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84" w:rsidRPr="00C63A84" w:rsidRDefault="00C63A84" w:rsidP="00C63A84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C63A84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C63A84" w:rsidRPr="00C63A84" w:rsidRDefault="00C63A84" w:rsidP="00C63A84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C63A8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C63A84" w:rsidRPr="00C63A84" w:rsidRDefault="00C63A84" w:rsidP="00C63A84">
      <w:pPr>
        <w:spacing w:after="0" w:line="240" w:lineRule="auto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 w:rsidRPr="00C63A8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</w:p>
    <w:p w:rsidR="00C63A84" w:rsidRPr="00C63A84" w:rsidRDefault="00C63A84" w:rsidP="00C63A84">
      <w:pPr>
        <w:spacing w:after="0" w:line="240" w:lineRule="auto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  <w:r w:rsidRPr="00C63A84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C63A84" w:rsidRPr="00C63A84" w:rsidRDefault="00C63A84" w:rsidP="00C63A84">
      <w:pPr>
        <w:spacing w:after="0" w:line="240" w:lineRule="auto"/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</w:p>
    <w:p w:rsidR="00C63A84" w:rsidRPr="00C63A84" w:rsidRDefault="00C63A84" w:rsidP="00C63A84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C63A84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C63A84" w:rsidRPr="00C63A84" w:rsidRDefault="00C63A84" w:rsidP="00C63A84">
      <w:pPr>
        <w:tabs>
          <w:tab w:val="lef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63A84">
        <w:rPr>
          <w:rFonts w:ascii="Arial" w:hAnsi="Arial" w:cs="Arial"/>
          <w:sz w:val="24"/>
          <w:szCs w:val="24"/>
        </w:rPr>
        <w:t>18.03</w:t>
      </w:r>
      <w:r w:rsidRPr="00C63A84">
        <w:rPr>
          <w:rFonts w:ascii="Arial" w:hAnsi="Arial" w:cs="Arial"/>
          <w:sz w:val="24"/>
          <w:szCs w:val="24"/>
        </w:rPr>
        <w:t>.201</w:t>
      </w:r>
      <w:r w:rsidRPr="00C63A84">
        <w:rPr>
          <w:rFonts w:ascii="Arial" w:hAnsi="Arial" w:cs="Arial"/>
          <w:sz w:val="24"/>
          <w:szCs w:val="24"/>
        </w:rPr>
        <w:t>9</w:t>
      </w:r>
      <w:r w:rsidRPr="00C63A8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№ </w:t>
      </w:r>
      <w:r w:rsidRPr="00C63A84">
        <w:rPr>
          <w:rFonts w:ascii="Arial" w:hAnsi="Arial" w:cs="Arial"/>
          <w:sz w:val="24"/>
          <w:szCs w:val="24"/>
        </w:rPr>
        <w:t>986</w:t>
      </w:r>
      <w:r w:rsidRPr="00C63A84">
        <w:rPr>
          <w:rFonts w:ascii="Arial" w:hAnsi="Arial" w:cs="Arial"/>
          <w:sz w:val="24"/>
          <w:szCs w:val="24"/>
        </w:rPr>
        <w:t>-ПА</w:t>
      </w:r>
    </w:p>
    <w:p w:rsidR="00C63A84" w:rsidRPr="00C63A84" w:rsidRDefault="00C63A84" w:rsidP="00C63A84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  <w:r w:rsidRPr="00C63A84">
        <w:rPr>
          <w:rFonts w:ascii="Arial" w:hAnsi="Arial" w:cs="Arial"/>
          <w:sz w:val="24"/>
          <w:szCs w:val="24"/>
        </w:rPr>
        <w:t>г. Люберцы</w:t>
      </w:r>
    </w:p>
    <w:p w:rsidR="00C63A84" w:rsidRPr="00C63A84" w:rsidRDefault="00C63A84" w:rsidP="00C63A84">
      <w:pPr>
        <w:pStyle w:val="50"/>
        <w:shd w:val="clear" w:color="auto" w:fill="auto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C63A84" w:rsidRPr="00C63A84" w:rsidRDefault="00C63A84" w:rsidP="00C63A84">
      <w:pPr>
        <w:pStyle w:val="20"/>
        <w:shd w:val="clear" w:color="auto" w:fill="auto"/>
        <w:spacing w:before="0" w:after="420" w:line="317" w:lineRule="exact"/>
        <w:ind w:right="180"/>
        <w:jc w:val="center"/>
        <w:rPr>
          <w:rFonts w:ascii="Arial" w:hAnsi="Arial" w:cs="Arial"/>
          <w:b/>
          <w:sz w:val="24"/>
          <w:szCs w:val="24"/>
        </w:rPr>
      </w:pPr>
      <w:r w:rsidRPr="00C63A84">
        <w:rPr>
          <w:rFonts w:ascii="Arial" w:hAnsi="Arial" w:cs="Arial"/>
          <w:b/>
          <w:sz w:val="24"/>
          <w:szCs w:val="24"/>
        </w:rPr>
        <w:t>О внесении изменений в некоторые административные регламенты</w:t>
      </w:r>
      <w:r w:rsidRPr="00C63A84">
        <w:rPr>
          <w:rFonts w:ascii="Arial" w:hAnsi="Arial" w:cs="Arial"/>
          <w:b/>
          <w:sz w:val="24"/>
          <w:szCs w:val="24"/>
        </w:rPr>
        <w:br/>
        <w:t>предоставления муниципальных услуг администрацией</w:t>
      </w:r>
      <w:r w:rsidRPr="00C63A84">
        <w:rPr>
          <w:rFonts w:ascii="Arial" w:hAnsi="Arial" w:cs="Arial"/>
          <w:b/>
          <w:sz w:val="24"/>
          <w:szCs w:val="24"/>
        </w:rPr>
        <w:br/>
        <w:t>городского округа Люберцы</w:t>
      </w:r>
    </w:p>
    <w:p w:rsidR="00C63A84" w:rsidRPr="00C63A84" w:rsidRDefault="00C63A84" w:rsidP="00C63A84">
      <w:pPr>
        <w:pStyle w:val="20"/>
        <w:shd w:val="clear" w:color="auto" w:fill="auto"/>
        <w:spacing w:before="0" w:line="317" w:lineRule="exact"/>
        <w:ind w:firstLine="760"/>
        <w:rPr>
          <w:rFonts w:ascii="Arial" w:hAnsi="Arial" w:cs="Arial"/>
          <w:sz w:val="24"/>
          <w:szCs w:val="24"/>
        </w:rPr>
      </w:pPr>
      <w:proofErr w:type="gramStart"/>
      <w:r w:rsidRPr="00C63A84">
        <w:rPr>
          <w:rFonts w:ascii="Arial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C63A84" w:rsidRPr="00C63A84" w:rsidRDefault="00C63A84" w:rsidP="00C63A84">
      <w:pPr>
        <w:pStyle w:val="20"/>
        <w:shd w:val="clear" w:color="auto" w:fill="auto"/>
        <w:spacing w:before="0" w:line="317" w:lineRule="exact"/>
        <w:ind w:firstLine="760"/>
        <w:rPr>
          <w:rFonts w:ascii="Arial" w:hAnsi="Arial" w:cs="Arial"/>
          <w:sz w:val="24"/>
          <w:szCs w:val="24"/>
        </w:rPr>
      </w:pPr>
      <w:r w:rsidRPr="00C63A84">
        <w:rPr>
          <w:rFonts w:ascii="Arial" w:hAnsi="Arial" w:cs="Arial"/>
          <w:sz w:val="24"/>
          <w:szCs w:val="24"/>
        </w:rPr>
        <w:t>1. Внести в административный регламент предоставления муниципальной услуги «Оформление справок об участии (неучастии) в приватизации жилых муниципальных помещений», утвержденный Постановлением администрации городского округа Люберцы Московской области от 29.09.2017 № 1497-ПА, следующие изменения:</w:t>
      </w:r>
    </w:p>
    <w:p w:rsidR="00C63A84" w:rsidRPr="00C63A84" w:rsidRDefault="00C63A84" w:rsidP="00C63A84">
      <w:pPr>
        <w:pStyle w:val="20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317" w:lineRule="exact"/>
        <w:ind w:firstLine="760"/>
        <w:rPr>
          <w:rFonts w:ascii="Arial" w:hAnsi="Arial" w:cs="Arial"/>
          <w:sz w:val="24"/>
          <w:szCs w:val="24"/>
        </w:rPr>
      </w:pPr>
      <w:r w:rsidRPr="00C63A84">
        <w:rPr>
          <w:rFonts w:ascii="Arial" w:hAnsi="Arial" w:cs="Arial"/>
          <w:sz w:val="24"/>
          <w:szCs w:val="24"/>
        </w:rPr>
        <w:t>Пункт 5.6 изложить в следующей редакции:</w:t>
      </w:r>
    </w:p>
    <w:p w:rsidR="00C63A84" w:rsidRPr="00C63A84" w:rsidRDefault="00C63A84" w:rsidP="00C63A84">
      <w:pPr>
        <w:pStyle w:val="20"/>
        <w:shd w:val="clear" w:color="auto" w:fill="auto"/>
        <w:spacing w:before="0" w:line="317" w:lineRule="exact"/>
        <w:ind w:firstLine="760"/>
        <w:rPr>
          <w:rFonts w:ascii="Arial" w:hAnsi="Arial" w:cs="Arial"/>
          <w:sz w:val="24"/>
          <w:szCs w:val="24"/>
        </w:rPr>
      </w:pPr>
      <w:r w:rsidRPr="00C63A84">
        <w:rPr>
          <w:rFonts w:ascii="Arial" w:hAnsi="Arial" w:cs="Arial"/>
          <w:sz w:val="24"/>
          <w:szCs w:val="24"/>
        </w:rPr>
        <w:t xml:space="preserve">«5.6. </w:t>
      </w:r>
      <w:proofErr w:type="gramStart"/>
      <w:r w:rsidRPr="00C63A84">
        <w:rPr>
          <w:rFonts w:ascii="Arial" w:hAnsi="Arial" w:cs="Arial"/>
          <w:sz w:val="24"/>
          <w:szCs w:val="24"/>
        </w:rPr>
        <w:t>Предоставление бесплатного доступа к РПГУ для подачи запросов, документов, информации, необходимых для получения услуги в электронной форме, а также получение результата предоставления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пребывания.».</w:t>
      </w:r>
      <w:proofErr w:type="gramEnd"/>
    </w:p>
    <w:p w:rsidR="00C63A84" w:rsidRPr="00C63A84" w:rsidRDefault="00C63A84" w:rsidP="00C63A84">
      <w:pPr>
        <w:pStyle w:val="20"/>
        <w:numPr>
          <w:ilvl w:val="0"/>
          <w:numId w:val="1"/>
        </w:numPr>
        <w:shd w:val="clear" w:color="auto" w:fill="auto"/>
        <w:tabs>
          <w:tab w:val="left" w:pos="1264"/>
        </w:tabs>
        <w:spacing w:before="0" w:line="317" w:lineRule="exact"/>
        <w:ind w:firstLine="760"/>
        <w:rPr>
          <w:rFonts w:ascii="Arial" w:hAnsi="Arial" w:cs="Arial"/>
          <w:sz w:val="24"/>
          <w:szCs w:val="24"/>
        </w:rPr>
      </w:pPr>
      <w:r w:rsidRPr="00C63A84">
        <w:rPr>
          <w:rFonts w:ascii="Arial" w:hAnsi="Arial" w:cs="Arial"/>
          <w:sz w:val="24"/>
          <w:szCs w:val="24"/>
        </w:rPr>
        <w:t>Пункт 6.4 изложить в следующей редакции:</w:t>
      </w:r>
    </w:p>
    <w:p w:rsidR="00C63A84" w:rsidRPr="00C63A84" w:rsidRDefault="00C63A84" w:rsidP="00C63A84">
      <w:pPr>
        <w:pStyle w:val="20"/>
        <w:shd w:val="clear" w:color="auto" w:fill="auto"/>
        <w:spacing w:before="0" w:line="317" w:lineRule="exact"/>
        <w:ind w:firstLine="760"/>
        <w:rPr>
          <w:rFonts w:ascii="Arial" w:hAnsi="Arial" w:cs="Arial"/>
          <w:sz w:val="24"/>
          <w:szCs w:val="24"/>
        </w:rPr>
      </w:pPr>
      <w:r w:rsidRPr="00C63A84">
        <w:rPr>
          <w:rFonts w:ascii="Arial" w:hAnsi="Arial" w:cs="Arial"/>
          <w:sz w:val="24"/>
          <w:szCs w:val="24"/>
        </w:rPr>
        <w:t>«6.4. Способы получения заявителем результатов предоставления услуги:</w:t>
      </w:r>
    </w:p>
    <w:p w:rsidR="00C63A84" w:rsidRPr="00C63A84" w:rsidRDefault="00C63A84" w:rsidP="00C63A84">
      <w:pPr>
        <w:pStyle w:val="20"/>
        <w:shd w:val="clear" w:color="auto" w:fill="auto"/>
        <w:spacing w:before="0" w:line="317" w:lineRule="exact"/>
        <w:ind w:firstLine="760"/>
        <w:rPr>
          <w:rFonts w:ascii="Arial" w:hAnsi="Arial" w:cs="Arial"/>
          <w:sz w:val="24"/>
          <w:szCs w:val="24"/>
        </w:rPr>
      </w:pPr>
      <w:r w:rsidRPr="00C63A84">
        <w:rPr>
          <w:rFonts w:ascii="Arial" w:hAnsi="Arial" w:cs="Arial"/>
          <w:sz w:val="24"/>
          <w:szCs w:val="24"/>
        </w:rPr>
        <w:t>- в форме электронного документа в личный кабинет на РПГУ;</w:t>
      </w:r>
    </w:p>
    <w:p w:rsidR="00C63A84" w:rsidRPr="00C63A84" w:rsidRDefault="00C63A84" w:rsidP="00C63A84">
      <w:pPr>
        <w:pStyle w:val="20"/>
        <w:shd w:val="clear" w:color="auto" w:fill="auto"/>
        <w:spacing w:before="0" w:line="317" w:lineRule="exact"/>
        <w:ind w:firstLine="760"/>
        <w:rPr>
          <w:rFonts w:ascii="Arial" w:hAnsi="Arial" w:cs="Arial"/>
          <w:sz w:val="24"/>
          <w:szCs w:val="24"/>
        </w:rPr>
      </w:pPr>
      <w:r w:rsidRPr="00C63A84">
        <w:rPr>
          <w:rFonts w:ascii="Arial" w:hAnsi="Arial" w:cs="Arial"/>
          <w:sz w:val="24"/>
          <w:szCs w:val="24"/>
        </w:rPr>
        <w:t>- в МФЦ на бумажном носителе.</w:t>
      </w:r>
    </w:p>
    <w:p w:rsidR="00C63A84" w:rsidRPr="00C63A84" w:rsidRDefault="00C63A84" w:rsidP="00C63A84">
      <w:pPr>
        <w:pStyle w:val="20"/>
        <w:shd w:val="clear" w:color="auto" w:fill="auto"/>
        <w:spacing w:before="0" w:line="317" w:lineRule="exact"/>
        <w:ind w:firstLine="760"/>
        <w:rPr>
          <w:rFonts w:ascii="Arial" w:hAnsi="Arial" w:cs="Arial"/>
          <w:sz w:val="24"/>
          <w:szCs w:val="24"/>
        </w:rPr>
      </w:pPr>
      <w:r w:rsidRPr="00C63A84">
        <w:rPr>
          <w:rFonts w:ascii="Arial" w:hAnsi="Arial" w:cs="Arial"/>
          <w:sz w:val="24"/>
          <w:szCs w:val="24"/>
        </w:rPr>
        <w:t>Заявителю обеспечена возможность получения результата предоставления муниципальной услуги в любом МФЦ Московской области в форме экземпляра электронного документа на бумажном носителе. В этом случае специалистом МФЦ распечатывается из Модуля МФЦ ЕИС ОУ экземпляр электронного документа на бумажном носителе, подписанный ЭП уполномоченного должностного лица, заверяется подписью уполномоченного работника МФЦ и печатью МФЦ.</w:t>
      </w:r>
    </w:p>
    <w:p w:rsidR="00C63A84" w:rsidRPr="00C63A84" w:rsidRDefault="00C63A84" w:rsidP="00C63A84">
      <w:pPr>
        <w:pStyle w:val="20"/>
        <w:shd w:val="clear" w:color="auto" w:fill="auto"/>
        <w:spacing w:before="0" w:line="317" w:lineRule="exact"/>
        <w:ind w:firstLine="760"/>
        <w:rPr>
          <w:rFonts w:ascii="Arial" w:hAnsi="Arial" w:cs="Arial"/>
          <w:sz w:val="24"/>
          <w:szCs w:val="24"/>
        </w:rPr>
      </w:pPr>
      <w:r w:rsidRPr="00C63A84">
        <w:rPr>
          <w:rFonts w:ascii="Arial" w:hAnsi="Arial" w:cs="Arial"/>
          <w:sz w:val="24"/>
          <w:szCs w:val="24"/>
        </w:rPr>
        <w:t>В случае не истребования заявителем результата предоставления услуги в МФЦ в течение 30 календарных дней с даты окончания срока предоставления услуги, результат предоставления услуги возвращается в администрацию</w:t>
      </w:r>
      <w:proofErr w:type="gramStart"/>
      <w:r w:rsidRPr="00C63A84">
        <w:rPr>
          <w:rFonts w:ascii="Arial" w:hAnsi="Arial" w:cs="Arial"/>
          <w:sz w:val="24"/>
          <w:szCs w:val="24"/>
        </w:rPr>
        <w:t>.».</w:t>
      </w:r>
      <w:proofErr w:type="gramEnd"/>
    </w:p>
    <w:p w:rsidR="00C63A84" w:rsidRPr="00C63A84" w:rsidRDefault="00C63A84" w:rsidP="00C63A84">
      <w:pPr>
        <w:pStyle w:val="20"/>
        <w:shd w:val="clear" w:color="auto" w:fill="auto"/>
        <w:spacing w:before="0" w:line="317" w:lineRule="exact"/>
        <w:ind w:firstLine="760"/>
        <w:rPr>
          <w:rFonts w:ascii="Arial" w:hAnsi="Arial" w:cs="Arial"/>
          <w:sz w:val="24"/>
          <w:szCs w:val="24"/>
        </w:rPr>
      </w:pPr>
      <w:r w:rsidRPr="00C63A84">
        <w:rPr>
          <w:rFonts w:ascii="Arial" w:hAnsi="Arial" w:cs="Arial"/>
          <w:sz w:val="24"/>
          <w:szCs w:val="24"/>
        </w:rPr>
        <w:lastRenderedPageBreak/>
        <w:t xml:space="preserve">2. </w:t>
      </w:r>
      <w:proofErr w:type="gramStart"/>
      <w:r w:rsidRPr="00C63A84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по постановке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найма, утвержденный Постановлением администрации городского округа Московской области от 26.09.2017 № 1404-ПА следующие изменения:</w:t>
      </w:r>
      <w:proofErr w:type="gramEnd"/>
    </w:p>
    <w:p w:rsidR="00C63A84" w:rsidRPr="00C63A84" w:rsidRDefault="00C63A84" w:rsidP="00C63A84">
      <w:pPr>
        <w:pStyle w:val="20"/>
        <w:numPr>
          <w:ilvl w:val="1"/>
          <w:numId w:val="1"/>
        </w:numPr>
        <w:shd w:val="clear" w:color="auto" w:fill="auto"/>
        <w:tabs>
          <w:tab w:val="left" w:pos="1298"/>
        </w:tabs>
        <w:spacing w:before="0" w:line="317" w:lineRule="exact"/>
        <w:ind w:firstLine="760"/>
        <w:rPr>
          <w:rFonts w:ascii="Arial" w:hAnsi="Arial" w:cs="Arial"/>
          <w:sz w:val="24"/>
          <w:szCs w:val="24"/>
        </w:rPr>
      </w:pPr>
      <w:r w:rsidRPr="00C63A84">
        <w:rPr>
          <w:rFonts w:ascii="Arial" w:hAnsi="Arial" w:cs="Arial"/>
          <w:sz w:val="24"/>
          <w:szCs w:val="24"/>
        </w:rPr>
        <w:t>Пункт 5.3 изложить в следующей редакции:</w:t>
      </w:r>
    </w:p>
    <w:p w:rsidR="00C63A84" w:rsidRPr="00C63A84" w:rsidRDefault="00C63A84" w:rsidP="00C63A84">
      <w:pPr>
        <w:pStyle w:val="20"/>
        <w:shd w:val="clear" w:color="auto" w:fill="auto"/>
        <w:spacing w:before="0" w:line="317" w:lineRule="exact"/>
        <w:ind w:firstLine="760"/>
        <w:rPr>
          <w:rFonts w:ascii="Arial" w:hAnsi="Arial" w:cs="Arial"/>
          <w:sz w:val="24"/>
          <w:szCs w:val="24"/>
        </w:rPr>
      </w:pPr>
      <w:r w:rsidRPr="00C63A84">
        <w:rPr>
          <w:rFonts w:ascii="Arial" w:hAnsi="Arial" w:cs="Arial"/>
          <w:sz w:val="24"/>
          <w:szCs w:val="24"/>
        </w:rPr>
        <w:t xml:space="preserve">«5.3. </w:t>
      </w:r>
      <w:proofErr w:type="gramStart"/>
      <w:r w:rsidRPr="00C63A84">
        <w:rPr>
          <w:rFonts w:ascii="Arial" w:hAnsi="Arial" w:cs="Arial"/>
          <w:sz w:val="24"/>
          <w:szCs w:val="24"/>
        </w:rPr>
        <w:t>Предоставление бесплатного доступа к РПГУ для подачи запросов, документов, информации, необходимых для получения услуги в электронной форме, а также получение результатов предоставления услуги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пребывания.».</w:t>
      </w:r>
      <w:proofErr w:type="gramEnd"/>
    </w:p>
    <w:p w:rsidR="00C63A84" w:rsidRPr="00C63A84" w:rsidRDefault="00C63A84" w:rsidP="00C63A84">
      <w:pPr>
        <w:pStyle w:val="20"/>
        <w:numPr>
          <w:ilvl w:val="1"/>
          <w:numId w:val="1"/>
        </w:numPr>
        <w:shd w:val="clear" w:color="auto" w:fill="auto"/>
        <w:tabs>
          <w:tab w:val="left" w:pos="1298"/>
        </w:tabs>
        <w:spacing w:before="0" w:line="317" w:lineRule="exact"/>
        <w:ind w:firstLine="760"/>
        <w:rPr>
          <w:rFonts w:ascii="Arial" w:hAnsi="Arial" w:cs="Arial"/>
          <w:sz w:val="24"/>
          <w:szCs w:val="24"/>
        </w:rPr>
      </w:pPr>
      <w:r w:rsidRPr="00C63A84">
        <w:rPr>
          <w:rFonts w:ascii="Arial" w:hAnsi="Arial" w:cs="Arial"/>
          <w:sz w:val="24"/>
          <w:szCs w:val="24"/>
        </w:rPr>
        <w:t>Подпункт 17.2.2 пункт</w:t>
      </w:r>
      <w:bookmarkStart w:id="0" w:name="_GoBack"/>
      <w:bookmarkEnd w:id="0"/>
      <w:r w:rsidRPr="00C63A84">
        <w:rPr>
          <w:rFonts w:ascii="Arial" w:hAnsi="Arial" w:cs="Arial"/>
          <w:sz w:val="24"/>
          <w:szCs w:val="24"/>
        </w:rPr>
        <w:t>а 17.2 изложить в следующей редакции:</w:t>
      </w:r>
    </w:p>
    <w:p w:rsidR="00C63A84" w:rsidRPr="00C63A84" w:rsidRDefault="00C63A84" w:rsidP="00C63A84">
      <w:pPr>
        <w:pStyle w:val="20"/>
        <w:shd w:val="clear" w:color="auto" w:fill="auto"/>
        <w:spacing w:before="0" w:line="317" w:lineRule="exact"/>
        <w:ind w:firstLine="760"/>
        <w:rPr>
          <w:rFonts w:ascii="Arial" w:hAnsi="Arial" w:cs="Arial"/>
          <w:sz w:val="24"/>
          <w:szCs w:val="24"/>
        </w:rPr>
      </w:pPr>
      <w:r w:rsidRPr="00C63A84">
        <w:rPr>
          <w:rFonts w:ascii="Arial" w:hAnsi="Arial" w:cs="Arial"/>
          <w:sz w:val="24"/>
          <w:szCs w:val="24"/>
        </w:rPr>
        <w:t>«17.2.2. Дополнительно, Заявителю обеспечена возможность получения</w:t>
      </w:r>
    </w:p>
    <w:p w:rsidR="00C63A84" w:rsidRPr="00C63A84" w:rsidRDefault="00C63A84" w:rsidP="00C63A84">
      <w:pPr>
        <w:pStyle w:val="20"/>
        <w:shd w:val="clear" w:color="auto" w:fill="auto"/>
        <w:spacing w:before="0" w:line="317" w:lineRule="exact"/>
        <w:rPr>
          <w:rFonts w:ascii="Arial" w:hAnsi="Arial" w:cs="Arial"/>
          <w:sz w:val="24"/>
          <w:szCs w:val="24"/>
        </w:rPr>
      </w:pPr>
      <w:r w:rsidRPr="00C63A84">
        <w:rPr>
          <w:rFonts w:ascii="Arial" w:hAnsi="Arial" w:cs="Arial"/>
          <w:sz w:val="24"/>
          <w:szCs w:val="24"/>
        </w:rPr>
        <w:t>результата предоставления в любом МФЦ Московской области в форме экземпляра электронного документа на бумажном носителе. В этом случае специалистом МФЦ распечатывается из Модуля Единой информационной системы оказания услуг, установленный в МФЦ экземпляр электронного документа на бумажном носителе, подписанный ЭП уполномоченного должностного лица, заверяется подписью уполномоченного работника МФЦ и печатью МФЦ.».</w:t>
      </w:r>
    </w:p>
    <w:p w:rsidR="00C63A84" w:rsidRPr="00C63A84" w:rsidRDefault="00C63A84" w:rsidP="00C63A84">
      <w:pPr>
        <w:pStyle w:val="20"/>
        <w:numPr>
          <w:ilvl w:val="0"/>
          <w:numId w:val="3"/>
        </w:numPr>
        <w:shd w:val="clear" w:color="auto" w:fill="auto"/>
        <w:tabs>
          <w:tab w:val="left" w:pos="907"/>
        </w:tabs>
        <w:spacing w:before="0" w:line="324" w:lineRule="exact"/>
        <w:ind w:left="0" w:firstLine="709"/>
        <w:jc w:val="left"/>
        <w:rPr>
          <w:rFonts w:ascii="Arial" w:hAnsi="Arial" w:cs="Arial"/>
          <w:sz w:val="24"/>
          <w:szCs w:val="24"/>
        </w:rPr>
      </w:pPr>
      <w:proofErr w:type="gramStart"/>
      <w:r w:rsidRPr="00C63A84">
        <w:rPr>
          <w:rFonts w:ascii="Arial" w:hAnsi="Arial" w:cs="Arial"/>
          <w:sz w:val="24"/>
          <w:szCs w:val="24"/>
        </w:rPr>
        <w:t>Контроль за</w:t>
      </w:r>
      <w:proofErr w:type="gramEnd"/>
      <w:r w:rsidRPr="00C63A84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 лавы администрации </w:t>
      </w:r>
      <w:proofErr w:type="spellStart"/>
      <w:r w:rsidRPr="00C63A84">
        <w:rPr>
          <w:rFonts w:ascii="Arial" w:hAnsi="Arial" w:cs="Arial"/>
          <w:sz w:val="24"/>
          <w:szCs w:val="24"/>
        </w:rPr>
        <w:t>Сырова</w:t>
      </w:r>
      <w:proofErr w:type="spellEnd"/>
      <w:r w:rsidRPr="00C63A84">
        <w:rPr>
          <w:rFonts w:ascii="Arial" w:hAnsi="Arial" w:cs="Arial"/>
          <w:sz w:val="24"/>
          <w:szCs w:val="24"/>
        </w:rPr>
        <w:t xml:space="preserve"> А.Н.</w:t>
      </w:r>
    </w:p>
    <w:p w:rsidR="00C63A84" w:rsidRPr="00C63A84" w:rsidRDefault="00C63A84" w:rsidP="00C63A84">
      <w:pPr>
        <w:pStyle w:val="20"/>
        <w:shd w:val="clear" w:color="auto" w:fill="auto"/>
        <w:spacing w:before="0"/>
        <w:ind w:left="11" w:right="2600"/>
        <w:jc w:val="left"/>
        <w:rPr>
          <w:rFonts w:ascii="Arial" w:hAnsi="Arial" w:cs="Arial"/>
          <w:sz w:val="24"/>
          <w:szCs w:val="24"/>
        </w:rPr>
      </w:pPr>
    </w:p>
    <w:p w:rsidR="00C63A84" w:rsidRPr="00C63A84" w:rsidRDefault="00C63A84" w:rsidP="00C63A84">
      <w:pPr>
        <w:pStyle w:val="20"/>
        <w:shd w:val="clear" w:color="auto" w:fill="auto"/>
        <w:spacing w:before="0"/>
        <w:ind w:left="11" w:right="-1"/>
        <w:jc w:val="left"/>
        <w:rPr>
          <w:rFonts w:ascii="Arial" w:hAnsi="Arial" w:cs="Arial"/>
          <w:sz w:val="24"/>
          <w:szCs w:val="24"/>
        </w:rPr>
      </w:pPr>
      <w:r w:rsidRPr="00C63A84">
        <w:rPr>
          <w:rFonts w:ascii="Arial" w:hAnsi="Arial" w:cs="Arial"/>
          <w:sz w:val="24"/>
          <w:szCs w:val="24"/>
        </w:rPr>
        <w:t>Первый заместитель</w:t>
      </w:r>
      <w:r w:rsidRPr="00C63A84">
        <w:rPr>
          <w:rFonts w:ascii="Arial" w:hAnsi="Arial" w:cs="Arial"/>
          <w:sz w:val="24"/>
          <w:szCs w:val="24"/>
        </w:rPr>
        <w:br/>
        <w:t>Г</w:t>
      </w:r>
      <w:r w:rsidRPr="00C63A84">
        <w:rPr>
          <w:rFonts w:ascii="Arial" w:hAnsi="Arial" w:cs="Arial"/>
          <w:sz w:val="24"/>
          <w:szCs w:val="24"/>
        </w:rPr>
        <w:t>лавы администрации</w:t>
      </w:r>
      <w:r w:rsidRPr="00C63A84">
        <w:rPr>
          <w:rFonts w:ascii="Arial" w:hAnsi="Arial" w:cs="Arial"/>
          <w:sz w:val="24"/>
          <w:szCs w:val="24"/>
        </w:rPr>
        <w:t xml:space="preserve">                                                                    И.Г. Назарьева</w:t>
      </w:r>
    </w:p>
    <w:p w:rsidR="00465D4E" w:rsidRPr="00C63A84" w:rsidRDefault="00465D4E">
      <w:pPr>
        <w:rPr>
          <w:rFonts w:ascii="Arial" w:hAnsi="Arial" w:cs="Arial"/>
          <w:sz w:val="24"/>
          <w:szCs w:val="24"/>
        </w:rPr>
      </w:pPr>
    </w:p>
    <w:sectPr w:rsidR="00465D4E" w:rsidRPr="00C63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67352"/>
    <w:multiLevelType w:val="hybridMultilevel"/>
    <w:tmpl w:val="A01492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B84B3B"/>
    <w:multiLevelType w:val="multilevel"/>
    <w:tmpl w:val="968A9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15317A"/>
    <w:multiLevelType w:val="multilevel"/>
    <w:tmpl w:val="3034B9A6"/>
    <w:lvl w:ilvl="0">
      <w:start w:val="1"/>
      <w:numFmt w:val="decimal"/>
      <w:lvlText w:val="1.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E8E"/>
    <w:rsid w:val="00465D4E"/>
    <w:rsid w:val="00986E8E"/>
    <w:rsid w:val="00C6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C63A8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63A84"/>
    <w:pPr>
      <w:widowControl w:val="0"/>
      <w:shd w:val="clear" w:color="auto" w:fill="FFFFFF"/>
      <w:spacing w:before="1080" w:after="6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C63A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3A84"/>
    <w:pPr>
      <w:widowControl w:val="0"/>
      <w:shd w:val="clear" w:color="auto" w:fill="FFFFFF"/>
      <w:spacing w:before="600" w:after="0" w:line="313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C63A8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C63A84"/>
    <w:pPr>
      <w:widowControl w:val="0"/>
      <w:shd w:val="clear" w:color="auto" w:fill="FFFFFF"/>
      <w:spacing w:before="1080" w:after="60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C63A8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63A84"/>
    <w:pPr>
      <w:widowControl w:val="0"/>
      <w:shd w:val="clear" w:color="auto" w:fill="FFFFFF"/>
      <w:spacing w:before="600" w:after="0" w:line="313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Yuristi2</dc:creator>
  <cp:keywords/>
  <dc:description/>
  <cp:lastModifiedBy>Yuristi2</cp:lastModifiedBy>
  <cp:revision>2</cp:revision>
  <dcterms:created xsi:type="dcterms:W3CDTF">2019-04-02T08:17:00Z</dcterms:created>
  <dcterms:modified xsi:type="dcterms:W3CDTF">2019-04-02T08:20:00Z</dcterms:modified>
</cp:coreProperties>
</file>