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4E" w:rsidRPr="00B51D4E" w:rsidRDefault="00B51D4E" w:rsidP="00B51D4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51D4E">
        <w:rPr>
          <w:rFonts w:ascii="Arial" w:hAnsi="Arial" w:cs="Arial"/>
          <w:bCs/>
          <w:noProof/>
          <w:w w:val="115"/>
        </w:rPr>
        <w:t>АДМИНИСТРАЦИЯ</w:t>
      </w:r>
    </w:p>
    <w:p w:rsidR="00B51D4E" w:rsidRPr="00B51D4E" w:rsidRDefault="00B51D4E" w:rsidP="00B51D4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51D4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51D4E" w:rsidRPr="00B51D4E" w:rsidRDefault="00B51D4E" w:rsidP="00B51D4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51D4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51D4E">
        <w:rPr>
          <w:rFonts w:ascii="Arial" w:hAnsi="Arial" w:cs="Arial"/>
          <w:bCs/>
          <w:spacing w:val="10"/>
          <w:w w:val="115"/>
        </w:rPr>
        <w:br/>
      </w:r>
      <w:r w:rsidRPr="00B51D4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51D4E" w:rsidRPr="00B51D4E" w:rsidRDefault="00B51D4E" w:rsidP="00B51D4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51D4E" w:rsidRPr="00B51D4E" w:rsidRDefault="00B51D4E" w:rsidP="00B51D4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51D4E">
        <w:rPr>
          <w:rFonts w:ascii="Arial" w:hAnsi="Arial" w:cs="Arial"/>
          <w:bCs/>
          <w:w w:val="115"/>
        </w:rPr>
        <w:t>ПОСТАНОВЛЕНИЕ</w:t>
      </w:r>
    </w:p>
    <w:p w:rsidR="00B51D4E" w:rsidRPr="00B51D4E" w:rsidRDefault="00B51D4E" w:rsidP="00B51D4E">
      <w:pPr>
        <w:tabs>
          <w:tab w:val="left" w:pos="9072"/>
        </w:tabs>
        <w:ind w:right="-1133"/>
        <w:rPr>
          <w:rFonts w:ascii="Arial" w:hAnsi="Arial" w:cs="Arial"/>
        </w:rPr>
      </w:pPr>
    </w:p>
    <w:p w:rsidR="00B51D4E" w:rsidRPr="00B51D4E" w:rsidRDefault="00B51D4E" w:rsidP="00B51D4E">
      <w:pPr>
        <w:tabs>
          <w:tab w:val="left" w:pos="9072"/>
        </w:tabs>
        <w:ind w:right="-1133"/>
        <w:rPr>
          <w:rFonts w:ascii="Arial" w:hAnsi="Arial" w:cs="Arial"/>
        </w:rPr>
      </w:pPr>
      <w:r w:rsidRPr="00B51D4E">
        <w:rPr>
          <w:rFonts w:ascii="Arial" w:hAnsi="Arial" w:cs="Arial"/>
        </w:rPr>
        <w:t>22</w:t>
      </w:r>
      <w:r w:rsidRPr="00B51D4E">
        <w:rPr>
          <w:rFonts w:ascii="Arial" w:hAnsi="Arial" w:cs="Arial"/>
        </w:rPr>
        <w:t>.04.2019                                                                                                             №  15</w:t>
      </w:r>
      <w:r w:rsidRPr="00B51D4E">
        <w:rPr>
          <w:rFonts w:ascii="Arial" w:hAnsi="Arial" w:cs="Arial"/>
        </w:rPr>
        <w:t>73</w:t>
      </w:r>
      <w:r w:rsidRPr="00B51D4E">
        <w:rPr>
          <w:rFonts w:ascii="Arial" w:hAnsi="Arial" w:cs="Arial"/>
        </w:rPr>
        <w:t>-ПА</w:t>
      </w:r>
    </w:p>
    <w:p w:rsidR="00E86621" w:rsidRPr="00B51D4E" w:rsidRDefault="00B51D4E" w:rsidP="00B51D4E">
      <w:pPr>
        <w:jc w:val="center"/>
        <w:rPr>
          <w:rFonts w:ascii="Arial" w:hAnsi="Arial" w:cs="Arial"/>
        </w:rPr>
      </w:pPr>
      <w:r w:rsidRPr="00B51D4E">
        <w:rPr>
          <w:rFonts w:ascii="Arial" w:hAnsi="Arial" w:cs="Arial"/>
        </w:rPr>
        <w:t>г. Люберцы</w:t>
      </w:r>
    </w:p>
    <w:p w:rsidR="00E86621" w:rsidRPr="00B51D4E" w:rsidRDefault="00E86621" w:rsidP="00624762">
      <w:pPr>
        <w:jc w:val="both"/>
        <w:rPr>
          <w:rFonts w:ascii="Arial" w:hAnsi="Arial" w:cs="Arial"/>
        </w:rPr>
      </w:pPr>
    </w:p>
    <w:p w:rsidR="00624762" w:rsidRPr="00B51D4E" w:rsidRDefault="00624762" w:rsidP="00624762">
      <w:pPr>
        <w:jc w:val="both"/>
        <w:rPr>
          <w:rFonts w:ascii="Arial" w:hAnsi="Arial" w:cs="Arial"/>
        </w:rPr>
      </w:pPr>
    </w:p>
    <w:p w:rsidR="00FF0BF3" w:rsidRPr="00B51D4E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B51D4E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Pr="00B51D4E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B51D4E">
        <w:rPr>
          <w:rFonts w:ascii="Arial" w:hAnsi="Arial" w:cs="Arial"/>
          <w:b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B51D4E">
        <w:rPr>
          <w:rFonts w:ascii="Arial" w:hAnsi="Arial" w:cs="Arial"/>
          <w:b/>
        </w:rPr>
        <w:t xml:space="preserve">посвященных </w:t>
      </w:r>
      <w:r w:rsidR="00FF0BF3" w:rsidRPr="00B51D4E">
        <w:rPr>
          <w:rFonts w:ascii="Arial" w:hAnsi="Arial" w:cs="Arial"/>
          <w:b/>
        </w:rPr>
        <w:t>П</w:t>
      </w:r>
      <w:r w:rsidR="00FF0BF3" w:rsidRPr="00B51D4E">
        <w:rPr>
          <w:rFonts w:ascii="Arial" w:hAnsi="Arial" w:cs="Arial"/>
          <w:b/>
          <w:color w:val="000000"/>
          <w:shd w:val="clear" w:color="auto" w:fill="FFFFFF"/>
        </w:rPr>
        <w:t>разднику</w:t>
      </w:r>
      <w:r w:rsidR="00E926D3" w:rsidRPr="00B51D4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E4D62" w:rsidRPr="00B51D4E">
        <w:rPr>
          <w:rFonts w:ascii="Arial" w:hAnsi="Arial" w:cs="Arial"/>
          <w:b/>
          <w:color w:val="000000"/>
          <w:shd w:val="clear" w:color="auto" w:fill="FFFFFF"/>
        </w:rPr>
        <w:t>Весны и Т</w:t>
      </w:r>
      <w:r w:rsidR="00FF0BF3" w:rsidRPr="00B51D4E">
        <w:rPr>
          <w:rFonts w:ascii="Arial" w:hAnsi="Arial" w:cs="Arial"/>
          <w:b/>
          <w:color w:val="000000"/>
          <w:shd w:val="clear" w:color="auto" w:fill="FFFFFF"/>
        </w:rPr>
        <w:t>руда</w:t>
      </w:r>
      <w:r w:rsidR="00E926D3" w:rsidRPr="00B51D4E">
        <w:rPr>
          <w:rFonts w:ascii="Arial" w:hAnsi="Arial" w:cs="Arial"/>
          <w:b/>
          <w:color w:val="000000"/>
          <w:shd w:val="clear" w:color="auto" w:fill="FFFFFF"/>
        </w:rPr>
        <w:t xml:space="preserve">, а также празднованию Дня Победы </w:t>
      </w:r>
      <w:r w:rsidR="00FF0BF3" w:rsidRPr="00B51D4E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E926D3" w:rsidRPr="00B51D4E">
        <w:rPr>
          <w:rFonts w:ascii="Arial" w:hAnsi="Arial" w:cs="Arial"/>
          <w:b/>
          <w:color w:val="000000"/>
          <w:shd w:val="clear" w:color="auto" w:fill="FFFFFF"/>
        </w:rPr>
        <w:t>2019 год</w:t>
      </w:r>
      <w:r w:rsidR="00FF0BF3" w:rsidRPr="00B51D4E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B51D4E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B51D4E">
        <w:rPr>
          <w:rFonts w:ascii="Arial" w:hAnsi="Arial" w:cs="Arial"/>
        </w:rPr>
        <w:t>В соответствии</w:t>
      </w:r>
      <w:r w:rsidR="00C62454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>Федеральным законом от 06.10.2003</w:t>
      </w:r>
      <w:r w:rsidR="00C62454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B51D4E">
        <w:rPr>
          <w:rFonts w:ascii="Arial" w:hAnsi="Arial" w:cs="Arial"/>
        </w:rPr>
        <w:t xml:space="preserve">вления в Российской Федерации», </w:t>
      </w:r>
      <w:r w:rsidRPr="00B51D4E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B51D4E">
        <w:rPr>
          <w:rFonts w:ascii="Arial" w:hAnsi="Arial" w:cs="Arial"/>
        </w:rPr>
        <w:t>Административным р</w:t>
      </w:r>
      <w:r w:rsidRPr="00B51D4E">
        <w:rPr>
          <w:rFonts w:ascii="Arial" w:hAnsi="Arial" w:cs="Arial"/>
        </w:rPr>
        <w:t>егламентом предоставления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муниципального образования городской округ</w:t>
      </w:r>
      <w:r w:rsidR="002D3464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>Люберцы Мос</w:t>
      </w:r>
      <w:r w:rsidR="00B51D4E">
        <w:rPr>
          <w:rFonts w:ascii="Arial" w:hAnsi="Arial" w:cs="Arial"/>
        </w:rPr>
        <w:t xml:space="preserve">ковской области </w:t>
      </w:r>
      <w:r w:rsidRPr="00B51D4E">
        <w:rPr>
          <w:rFonts w:ascii="Arial" w:hAnsi="Arial" w:cs="Arial"/>
        </w:rPr>
        <w:t xml:space="preserve">от </w:t>
      </w:r>
      <w:r w:rsidR="00EF4EF5" w:rsidRPr="00B51D4E">
        <w:rPr>
          <w:rFonts w:ascii="Arial" w:hAnsi="Arial" w:cs="Arial"/>
        </w:rPr>
        <w:t>18</w:t>
      </w:r>
      <w:r w:rsidRPr="00B51D4E">
        <w:rPr>
          <w:rFonts w:ascii="Arial" w:hAnsi="Arial" w:cs="Arial"/>
        </w:rPr>
        <w:t>.0</w:t>
      </w:r>
      <w:r w:rsidR="00CE4D62" w:rsidRPr="00B51D4E">
        <w:rPr>
          <w:rFonts w:ascii="Arial" w:hAnsi="Arial" w:cs="Arial"/>
        </w:rPr>
        <w:t>8.2017</w:t>
      </w:r>
      <w:r w:rsidR="00EF4EF5" w:rsidRPr="00B51D4E">
        <w:rPr>
          <w:rFonts w:ascii="Arial" w:hAnsi="Arial" w:cs="Arial"/>
        </w:rPr>
        <w:t xml:space="preserve"> № 798</w:t>
      </w:r>
      <w:r w:rsidRPr="00B51D4E">
        <w:rPr>
          <w:rFonts w:ascii="Arial" w:hAnsi="Arial" w:cs="Arial"/>
        </w:rPr>
        <w:t xml:space="preserve">-ПА, </w:t>
      </w:r>
      <w:r w:rsidR="00D63A1B" w:rsidRPr="00B51D4E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B51D4E">
        <w:rPr>
          <w:rFonts w:ascii="Arial" w:hAnsi="Arial" w:cs="Arial"/>
        </w:rPr>
        <w:t xml:space="preserve"> области от 21.06.2017 № 1-РГ «О наделении полномочиями Первого заместителя Главы администрации»</w:t>
      </w:r>
      <w:r w:rsidRPr="00B51D4E">
        <w:rPr>
          <w:rFonts w:ascii="Arial" w:hAnsi="Arial" w:cs="Arial"/>
        </w:rPr>
        <w:t>, постановляю:</w:t>
      </w:r>
    </w:p>
    <w:p w:rsidR="00B94C4A" w:rsidRDefault="00B94C4A" w:rsidP="00A62947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</w:p>
    <w:p w:rsidR="00E926D3" w:rsidRPr="00B51D4E" w:rsidRDefault="00624762" w:rsidP="00A62947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  <w:bookmarkStart w:id="0" w:name="_GoBack"/>
      <w:bookmarkEnd w:id="0"/>
      <w:r w:rsidRPr="00B51D4E">
        <w:rPr>
          <w:rFonts w:ascii="Arial" w:hAnsi="Arial" w:cs="Arial"/>
        </w:rPr>
        <w:t xml:space="preserve">1. </w:t>
      </w:r>
      <w:r w:rsidR="00A62947" w:rsidRPr="00B51D4E">
        <w:rPr>
          <w:rFonts w:ascii="Arial" w:hAnsi="Arial" w:cs="Arial"/>
        </w:rPr>
        <w:t xml:space="preserve"> </w:t>
      </w:r>
      <w:proofErr w:type="gramStart"/>
      <w:r w:rsidR="00FB7AD4" w:rsidRPr="00B51D4E">
        <w:rPr>
          <w:rFonts w:ascii="Arial" w:hAnsi="Arial" w:cs="Arial"/>
        </w:rPr>
        <w:t xml:space="preserve">Запретить производство земляных работ на территории городского округа Люберцы Московской области, кроме аварийных, в выходные и праздничные дни в период подготовки и проведения праздничных мероприятий, посвященных </w:t>
      </w:r>
      <w:r w:rsidR="002D3464" w:rsidRPr="00B51D4E">
        <w:rPr>
          <w:rFonts w:ascii="Arial" w:hAnsi="Arial" w:cs="Arial"/>
        </w:rPr>
        <w:t>П</w:t>
      </w:r>
      <w:r w:rsidR="00E926D3" w:rsidRPr="00B51D4E">
        <w:rPr>
          <w:rFonts w:ascii="Arial" w:hAnsi="Arial" w:cs="Arial"/>
          <w:color w:val="000000"/>
          <w:shd w:val="clear" w:color="auto" w:fill="FFFFFF"/>
        </w:rPr>
        <w:t>раздн</w:t>
      </w:r>
      <w:r w:rsidR="002D3464" w:rsidRPr="00B51D4E">
        <w:rPr>
          <w:rFonts w:ascii="Arial" w:hAnsi="Arial" w:cs="Arial"/>
          <w:color w:val="000000"/>
          <w:shd w:val="clear" w:color="auto" w:fill="FFFFFF"/>
        </w:rPr>
        <w:t xml:space="preserve">ику </w:t>
      </w:r>
      <w:r w:rsidR="00CE4D62" w:rsidRPr="00B51D4E">
        <w:rPr>
          <w:rFonts w:ascii="Arial" w:hAnsi="Arial" w:cs="Arial"/>
          <w:color w:val="000000"/>
          <w:shd w:val="clear" w:color="auto" w:fill="FFFFFF"/>
        </w:rPr>
        <w:t>В</w:t>
      </w:r>
      <w:r w:rsidR="002D3464" w:rsidRPr="00B51D4E">
        <w:rPr>
          <w:rFonts w:ascii="Arial" w:hAnsi="Arial" w:cs="Arial"/>
          <w:color w:val="000000"/>
          <w:shd w:val="clear" w:color="auto" w:fill="FFFFFF"/>
        </w:rPr>
        <w:t xml:space="preserve">есны и </w:t>
      </w:r>
      <w:r w:rsidR="00CE4D62" w:rsidRPr="00B51D4E">
        <w:rPr>
          <w:rFonts w:ascii="Arial" w:hAnsi="Arial" w:cs="Arial"/>
          <w:color w:val="000000"/>
          <w:shd w:val="clear" w:color="auto" w:fill="FFFFFF"/>
        </w:rPr>
        <w:t>Т</w:t>
      </w:r>
      <w:r w:rsidR="002D3464" w:rsidRPr="00B51D4E">
        <w:rPr>
          <w:rFonts w:ascii="Arial" w:hAnsi="Arial" w:cs="Arial"/>
          <w:color w:val="000000"/>
          <w:shd w:val="clear" w:color="auto" w:fill="FFFFFF"/>
        </w:rPr>
        <w:t>руда</w:t>
      </w:r>
      <w:r w:rsidR="00E926D3" w:rsidRPr="00B51D4E">
        <w:rPr>
          <w:rFonts w:ascii="Arial" w:hAnsi="Arial" w:cs="Arial"/>
          <w:color w:val="000000"/>
          <w:shd w:val="clear" w:color="auto" w:fill="FFFFFF"/>
        </w:rPr>
        <w:t xml:space="preserve"> с 01.05.2019 по 05.05.2019, а также празднованию Дня Победы с 09.05.2019 по 12.05.2019 включительно.</w:t>
      </w:r>
      <w:proofErr w:type="gramEnd"/>
    </w:p>
    <w:p w:rsidR="00624762" w:rsidRPr="00B51D4E" w:rsidRDefault="00624762" w:rsidP="00A62947">
      <w:pPr>
        <w:tabs>
          <w:tab w:val="left" w:pos="1418"/>
        </w:tabs>
        <w:ind w:right="-143" w:firstLine="851"/>
        <w:jc w:val="both"/>
        <w:rPr>
          <w:rFonts w:ascii="Arial" w:hAnsi="Arial" w:cs="Arial"/>
        </w:rPr>
      </w:pPr>
      <w:r w:rsidRPr="00B51D4E">
        <w:rPr>
          <w:rFonts w:ascii="Arial" w:hAnsi="Arial" w:cs="Arial"/>
        </w:rPr>
        <w:t xml:space="preserve">2. </w:t>
      </w:r>
      <w:r w:rsidR="00A62947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B51D4E" w:rsidRDefault="00624762" w:rsidP="00FF0BF3">
      <w:pPr>
        <w:ind w:right="-143" w:firstLine="851"/>
        <w:jc w:val="both"/>
        <w:rPr>
          <w:rFonts w:ascii="Arial" w:hAnsi="Arial" w:cs="Arial"/>
        </w:rPr>
      </w:pPr>
      <w:r w:rsidRPr="00B51D4E">
        <w:rPr>
          <w:rFonts w:ascii="Arial" w:hAnsi="Arial" w:cs="Arial"/>
        </w:rPr>
        <w:t xml:space="preserve">3. </w:t>
      </w:r>
      <w:r w:rsidR="00A62947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 xml:space="preserve">Управлению градостроительного регулирования (Малышев Э.В.) </w:t>
      </w:r>
      <w:r w:rsidR="00A62947" w:rsidRPr="00B51D4E">
        <w:rPr>
          <w:rFonts w:ascii="Arial" w:hAnsi="Arial" w:cs="Arial"/>
        </w:rPr>
        <w:t xml:space="preserve">                          </w:t>
      </w:r>
      <w:r w:rsidRPr="00B51D4E">
        <w:rPr>
          <w:rFonts w:ascii="Arial" w:hAnsi="Arial" w:cs="Arial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 w:rsidRPr="00B51D4E">
        <w:rPr>
          <w:rFonts w:ascii="Arial" w:hAnsi="Arial" w:cs="Arial"/>
        </w:rPr>
        <w:t xml:space="preserve"> </w:t>
      </w:r>
      <w:r w:rsidRPr="00B51D4E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B51D4E" w:rsidRDefault="00A62947" w:rsidP="00FF0BF3">
      <w:pPr>
        <w:ind w:right="-143" w:firstLine="851"/>
        <w:jc w:val="both"/>
        <w:rPr>
          <w:rFonts w:ascii="Arial" w:hAnsi="Arial" w:cs="Arial"/>
        </w:rPr>
      </w:pPr>
      <w:r w:rsidRPr="00B51D4E">
        <w:rPr>
          <w:rFonts w:ascii="Arial" w:hAnsi="Arial" w:cs="Arial"/>
        </w:rPr>
        <w:t xml:space="preserve">4.  </w:t>
      </w:r>
      <w:r w:rsidR="00FF0BF3" w:rsidRPr="00B51D4E">
        <w:rPr>
          <w:rFonts w:ascii="Arial" w:hAnsi="Arial" w:cs="Arial"/>
        </w:rPr>
        <w:t>О</w:t>
      </w:r>
      <w:r w:rsidR="00624762" w:rsidRPr="00B51D4E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B51D4E" w:rsidRDefault="00624762" w:rsidP="00FF0BF3">
      <w:pPr>
        <w:ind w:right="-143" w:firstLine="851"/>
        <w:jc w:val="both"/>
        <w:rPr>
          <w:rFonts w:ascii="Arial" w:hAnsi="Arial" w:cs="Arial"/>
        </w:rPr>
      </w:pPr>
      <w:r w:rsidRPr="00B51D4E">
        <w:rPr>
          <w:rFonts w:ascii="Arial" w:hAnsi="Arial" w:cs="Arial"/>
        </w:rPr>
        <w:t xml:space="preserve">5. </w:t>
      </w:r>
      <w:proofErr w:type="gramStart"/>
      <w:r w:rsidRPr="00B51D4E">
        <w:rPr>
          <w:rFonts w:ascii="Arial" w:hAnsi="Arial" w:cs="Arial"/>
        </w:rPr>
        <w:t>Контроль за</w:t>
      </w:r>
      <w:proofErr w:type="gramEnd"/>
      <w:r w:rsidRPr="00B51D4E">
        <w:rPr>
          <w:rFonts w:ascii="Arial" w:hAnsi="Arial" w:cs="Arial"/>
        </w:rPr>
        <w:t xml:space="preserve"> исполнением настоящего </w:t>
      </w:r>
      <w:r w:rsidR="00740B37" w:rsidRPr="00B51D4E">
        <w:rPr>
          <w:rFonts w:ascii="Arial" w:hAnsi="Arial" w:cs="Arial"/>
        </w:rPr>
        <w:t>П</w:t>
      </w:r>
      <w:r w:rsidRPr="00B51D4E">
        <w:rPr>
          <w:rFonts w:ascii="Arial" w:hAnsi="Arial" w:cs="Arial"/>
        </w:rPr>
        <w:t>остановления</w:t>
      </w:r>
      <w:r w:rsidR="00CE4D62" w:rsidRPr="00B51D4E">
        <w:rPr>
          <w:rFonts w:ascii="Arial" w:hAnsi="Arial" w:cs="Arial"/>
        </w:rPr>
        <w:t xml:space="preserve"> </w:t>
      </w:r>
      <w:r w:rsidR="00740B37" w:rsidRPr="00B51D4E">
        <w:rPr>
          <w:rFonts w:ascii="Arial" w:hAnsi="Arial" w:cs="Arial"/>
        </w:rPr>
        <w:t xml:space="preserve">возложить                             на </w:t>
      </w:r>
      <w:r w:rsidR="00A62947" w:rsidRPr="00B51D4E">
        <w:rPr>
          <w:rFonts w:ascii="Arial" w:hAnsi="Arial" w:cs="Arial"/>
        </w:rPr>
        <w:t>з</w:t>
      </w:r>
      <w:r w:rsidR="00CE4D62" w:rsidRPr="00B51D4E">
        <w:rPr>
          <w:rFonts w:ascii="Arial" w:hAnsi="Arial" w:cs="Arial"/>
        </w:rPr>
        <w:t>аместителя Главы администрации Рыжова Э.А</w:t>
      </w:r>
      <w:r w:rsidRPr="00B51D4E">
        <w:rPr>
          <w:rFonts w:ascii="Arial" w:hAnsi="Arial" w:cs="Arial"/>
        </w:rPr>
        <w:t>.</w:t>
      </w:r>
    </w:p>
    <w:p w:rsidR="00624762" w:rsidRPr="00B51D4E" w:rsidRDefault="00624762" w:rsidP="00FF0BF3">
      <w:pPr>
        <w:tabs>
          <w:tab w:val="left" w:pos="7088"/>
        </w:tabs>
        <w:ind w:firstLine="851"/>
        <w:jc w:val="both"/>
        <w:rPr>
          <w:rFonts w:ascii="Arial" w:hAnsi="Arial" w:cs="Arial"/>
        </w:rPr>
      </w:pPr>
    </w:p>
    <w:p w:rsidR="00624762" w:rsidRPr="00B51D4E" w:rsidRDefault="00624762" w:rsidP="00FF0BF3">
      <w:pPr>
        <w:ind w:firstLine="851"/>
        <w:jc w:val="both"/>
        <w:rPr>
          <w:rFonts w:ascii="Arial" w:hAnsi="Arial" w:cs="Arial"/>
        </w:rPr>
      </w:pPr>
    </w:p>
    <w:p w:rsidR="006F1127" w:rsidRPr="00B51D4E" w:rsidRDefault="006F1127" w:rsidP="006F1127">
      <w:pPr>
        <w:rPr>
          <w:rFonts w:ascii="Arial" w:hAnsi="Arial" w:cs="Arial"/>
        </w:rPr>
      </w:pPr>
      <w:r w:rsidRPr="00B51D4E">
        <w:rPr>
          <w:rFonts w:ascii="Arial" w:hAnsi="Arial" w:cs="Arial"/>
        </w:rPr>
        <w:t xml:space="preserve">Первый заместитель </w:t>
      </w:r>
    </w:p>
    <w:p w:rsidR="006F1127" w:rsidRPr="00B51D4E" w:rsidRDefault="006F1127" w:rsidP="006F1127">
      <w:pPr>
        <w:rPr>
          <w:rFonts w:ascii="Arial" w:hAnsi="Arial" w:cs="Arial"/>
          <w:b/>
        </w:rPr>
      </w:pPr>
      <w:r w:rsidRPr="00B51D4E">
        <w:rPr>
          <w:rFonts w:ascii="Arial" w:hAnsi="Arial" w:cs="Arial"/>
        </w:rPr>
        <w:t xml:space="preserve">Главы администрации                                                                            И.Г. Назарьева  </w:t>
      </w:r>
    </w:p>
    <w:p w:rsidR="00624762" w:rsidRPr="00B51D4E" w:rsidRDefault="00624762" w:rsidP="00FF0BF3">
      <w:pPr>
        <w:ind w:firstLine="851"/>
        <w:jc w:val="center"/>
        <w:rPr>
          <w:rFonts w:ascii="Arial" w:hAnsi="Arial" w:cs="Arial"/>
        </w:rPr>
      </w:pPr>
    </w:p>
    <w:p w:rsidR="00624762" w:rsidRPr="00B51D4E" w:rsidRDefault="00624762" w:rsidP="00FF0BF3">
      <w:pPr>
        <w:ind w:right="-284" w:firstLine="851"/>
        <w:jc w:val="center"/>
        <w:rPr>
          <w:rFonts w:ascii="Arial" w:hAnsi="Arial" w:cs="Arial"/>
        </w:rPr>
      </w:pPr>
    </w:p>
    <w:p w:rsidR="00624762" w:rsidRPr="00B51D4E" w:rsidRDefault="00624762" w:rsidP="00B51D4E">
      <w:pPr>
        <w:ind w:right="-284"/>
        <w:rPr>
          <w:rFonts w:ascii="Arial" w:hAnsi="Arial" w:cs="Arial"/>
        </w:rPr>
      </w:pPr>
    </w:p>
    <w:sectPr w:rsidR="00624762" w:rsidRPr="00B51D4E" w:rsidSect="00FF0BF3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BFF"/>
    <w:rsid w:val="00083B62"/>
    <w:rsid w:val="0013448D"/>
    <w:rsid w:val="00137A0C"/>
    <w:rsid w:val="002D3464"/>
    <w:rsid w:val="002F5CEF"/>
    <w:rsid w:val="005717C8"/>
    <w:rsid w:val="00604C17"/>
    <w:rsid w:val="00624762"/>
    <w:rsid w:val="006E0F37"/>
    <w:rsid w:val="006F1127"/>
    <w:rsid w:val="00700C60"/>
    <w:rsid w:val="00740B37"/>
    <w:rsid w:val="007B2BE7"/>
    <w:rsid w:val="007D72D6"/>
    <w:rsid w:val="008C0B88"/>
    <w:rsid w:val="0091598D"/>
    <w:rsid w:val="009545AB"/>
    <w:rsid w:val="00A62947"/>
    <w:rsid w:val="00B2735B"/>
    <w:rsid w:val="00B300A8"/>
    <w:rsid w:val="00B51D4E"/>
    <w:rsid w:val="00B6469A"/>
    <w:rsid w:val="00B94C4A"/>
    <w:rsid w:val="00BF482E"/>
    <w:rsid w:val="00C62454"/>
    <w:rsid w:val="00C7434F"/>
    <w:rsid w:val="00CE06F2"/>
    <w:rsid w:val="00CE4D62"/>
    <w:rsid w:val="00D63A1B"/>
    <w:rsid w:val="00E86621"/>
    <w:rsid w:val="00E926D3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Yuristi2</cp:lastModifiedBy>
  <cp:revision>3</cp:revision>
  <cp:lastPrinted>2019-04-18T12:24:00Z</cp:lastPrinted>
  <dcterms:created xsi:type="dcterms:W3CDTF">2019-04-24T09:22:00Z</dcterms:created>
  <dcterms:modified xsi:type="dcterms:W3CDTF">2019-04-24T09:23:00Z</dcterms:modified>
</cp:coreProperties>
</file>