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D" w:rsidRPr="00831F2A" w:rsidRDefault="00FF6410" w:rsidP="0046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государственных нужд в целях </w:t>
      </w:r>
      <w:r w:rsidR="00463A3B">
        <w:rPr>
          <w:rFonts w:ascii="Times New Roman" w:hAnsi="Times New Roman" w:cs="Times New Roman"/>
          <w:b/>
          <w:sz w:val="28"/>
          <w:szCs w:val="28"/>
        </w:rPr>
        <w:t>с</w:t>
      </w:r>
      <w:r w:rsidR="00463A3B" w:rsidRPr="00463A3B">
        <w:rPr>
          <w:rFonts w:ascii="Times New Roman" w:hAnsi="Times New Roman" w:cs="Times New Roman"/>
          <w:b/>
          <w:sz w:val="28"/>
          <w:szCs w:val="28"/>
        </w:rPr>
        <w:t>троительство н</w:t>
      </w:r>
      <w:r w:rsidR="00463A3B">
        <w:rPr>
          <w:rFonts w:ascii="Times New Roman" w:hAnsi="Times New Roman" w:cs="Times New Roman"/>
          <w:b/>
          <w:sz w:val="28"/>
          <w:szCs w:val="28"/>
        </w:rPr>
        <w:t xml:space="preserve">адземного пешеходного перехода </w:t>
      </w:r>
      <w:r w:rsidR="00463A3B" w:rsidRPr="00463A3B">
        <w:rPr>
          <w:rFonts w:ascii="Times New Roman" w:hAnsi="Times New Roman" w:cs="Times New Roman"/>
          <w:b/>
          <w:sz w:val="28"/>
          <w:szCs w:val="28"/>
        </w:rPr>
        <w:t xml:space="preserve">на пересечении автомобильных дорог Москва - Егорьевск - </w:t>
      </w:r>
      <w:proofErr w:type="spellStart"/>
      <w:r w:rsidR="00463A3B" w:rsidRPr="00463A3B">
        <w:rPr>
          <w:rFonts w:ascii="Times New Roman" w:hAnsi="Times New Roman" w:cs="Times New Roman"/>
          <w:b/>
          <w:sz w:val="28"/>
          <w:szCs w:val="28"/>
        </w:rPr>
        <w:t>Тума</w:t>
      </w:r>
      <w:proofErr w:type="spellEnd"/>
      <w:r w:rsidR="00463A3B" w:rsidRPr="00463A3B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463A3B" w:rsidRPr="00463A3B"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  <w:r w:rsidR="00463A3B" w:rsidRPr="00463A3B">
        <w:rPr>
          <w:rFonts w:ascii="Times New Roman" w:hAnsi="Times New Roman" w:cs="Times New Roman"/>
          <w:b/>
          <w:sz w:val="28"/>
          <w:szCs w:val="28"/>
        </w:rPr>
        <w:t xml:space="preserve"> (МЕТК) и </w:t>
      </w:r>
      <w:proofErr w:type="spellStart"/>
      <w:r w:rsidR="00463A3B" w:rsidRPr="00463A3B">
        <w:rPr>
          <w:rFonts w:ascii="Times New Roman" w:hAnsi="Times New Roman" w:cs="Times New Roman"/>
          <w:b/>
          <w:sz w:val="28"/>
          <w:szCs w:val="28"/>
        </w:rPr>
        <w:t>Красково</w:t>
      </w:r>
      <w:proofErr w:type="spellEnd"/>
      <w:r w:rsidR="00463A3B" w:rsidRPr="00463A3B">
        <w:rPr>
          <w:rFonts w:ascii="Times New Roman" w:hAnsi="Times New Roman" w:cs="Times New Roman"/>
          <w:b/>
          <w:sz w:val="28"/>
          <w:szCs w:val="28"/>
        </w:rPr>
        <w:t xml:space="preserve"> – Коренево - Торбеево в городском округе Люберцы Московской области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0719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6E0719">
              <w:rPr>
                <w:rFonts w:ascii="Times New Roman" w:hAnsi="Times New Roman"/>
                <w:b/>
                <w:sz w:val="24"/>
                <w:szCs w:val="24"/>
              </w:rPr>
              <w:t>Комитет по архитектуре и градостроительству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463A3B" w:rsidRDefault="00463A3B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463A3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https://mosoblarh.mosreg.ru/download/document/16907440</w:t>
              </w:r>
            </w:hyperlink>
            <w:r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80284B" w:rsidRDefault="0080284B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63A3B">
              <w:rPr>
                <w:rFonts w:ascii="Times New Roman" w:hAnsi="Times New Roman"/>
                <w:b/>
                <w:sz w:val="24"/>
                <w:szCs w:val="24"/>
              </w:rPr>
              <w:t>Люберцы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0745" w:rsidRPr="00463A3B" w:rsidRDefault="00463A3B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63A3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https://xn--90aiqw4a4aq.xn--p1ai/</w:t>
              </w:r>
            </w:hyperlink>
            <w:r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372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463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463A3B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B2372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63A3B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60143F"/>
    <w:rsid w:val="00607A54"/>
    <w:rsid w:val="00647621"/>
    <w:rsid w:val="0066067A"/>
    <w:rsid w:val="006B1FEC"/>
    <w:rsid w:val="006C71A6"/>
    <w:rsid w:val="006C762D"/>
    <w:rsid w:val="006E0719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larh.mosreg.ru/download/document/16907440" TargetMode="Externa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sreg.ru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90aiqw4a4aq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BF962-A9B0-4F63-9F0D-07B22BA2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Катикова Елена Владимировна</cp:lastModifiedBy>
  <cp:revision>25</cp:revision>
  <cp:lastPrinted>2020-11-19T12:09:00Z</cp:lastPrinted>
  <dcterms:created xsi:type="dcterms:W3CDTF">2021-01-19T13:27:00Z</dcterms:created>
  <dcterms:modified xsi:type="dcterms:W3CDTF">2025-06-27T07:07:00Z</dcterms:modified>
</cp:coreProperties>
</file>