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07" w:rsidRDefault="007C3707" w:rsidP="007C3707">
      <w:pPr>
        <w:pStyle w:val="2"/>
        <w:jc w:val="center"/>
        <w:rPr>
          <w:lang w:val="ru-RU"/>
        </w:rPr>
      </w:pPr>
    </w:p>
    <w:p w:rsidR="007C3707" w:rsidRPr="007C3707" w:rsidRDefault="007C3707" w:rsidP="007C3707">
      <w:pPr>
        <w:keepNext/>
        <w:jc w:val="center"/>
        <w:outlineLvl w:val="1"/>
        <w:rPr>
          <w:b/>
          <w:spacing w:val="-12"/>
          <w:sz w:val="28"/>
          <w:lang w:val="en-US"/>
        </w:rPr>
      </w:pPr>
      <w:r>
        <w:rPr>
          <w:b/>
          <w:noProof/>
          <w:spacing w:val="-12"/>
          <w:sz w:val="28"/>
        </w:rPr>
        <w:drawing>
          <wp:inline distT="0" distB="0" distL="0" distR="0">
            <wp:extent cx="1143000" cy="866775"/>
            <wp:effectExtent l="0" t="0" r="0" b="9525"/>
            <wp:docPr id="1" name="Рисунок 1" descr="Описание: 0701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70110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2870"/>
        <w:gridCol w:w="2517"/>
        <w:gridCol w:w="1134"/>
      </w:tblGrid>
      <w:tr w:rsidR="007C3707" w:rsidRPr="007C3707" w:rsidTr="003B3050">
        <w:tc>
          <w:tcPr>
            <w:tcW w:w="10031" w:type="dxa"/>
            <w:gridSpan w:val="5"/>
          </w:tcPr>
          <w:p w:rsidR="007C3707" w:rsidRPr="007C3707" w:rsidRDefault="007C3707" w:rsidP="007C3707">
            <w:pPr>
              <w:jc w:val="center"/>
              <w:rPr>
                <w:sz w:val="32"/>
                <w:szCs w:val="32"/>
              </w:rPr>
            </w:pPr>
            <w:r w:rsidRPr="007C3707">
              <w:rPr>
                <w:b/>
                <w:sz w:val="32"/>
                <w:szCs w:val="32"/>
              </w:rPr>
              <w:t>МОСКОВСКАЯ ОБЛАСТЬ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7C3707" w:rsidRPr="007C3707" w:rsidTr="003B3050"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3707" w:rsidRPr="007C3707" w:rsidRDefault="007C3707" w:rsidP="007C3707">
                  <w:pPr>
                    <w:keepNext/>
                    <w:jc w:val="center"/>
                    <w:outlineLvl w:val="2"/>
                    <w:rPr>
                      <w:b/>
                      <w:sz w:val="32"/>
                      <w:szCs w:val="32"/>
                    </w:rPr>
                  </w:pPr>
                  <w:r w:rsidRPr="007C3707">
                    <w:rPr>
                      <w:b/>
                      <w:sz w:val="32"/>
                      <w:szCs w:val="32"/>
                    </w:rPr>
                    <w:t xml:space="preserve">ТЕРРИТОРИАЛЬНАЯ   ИЗБИРАТЕЛЬНАЯ   КОМИССИЯ  </w:t>
                  </w:r>
                </w:p>
                <w:p w:rsidR="007C3707" w:rsidRPr="007C3707" w:rsidRDefault="007C3707" w:rsidP="007C3707">
                  <w:pPr>
                    <w:keepNext/>
                    <w:jc w:val="center"/>
                    <w:outlineLvl w:val="2"/>
                    <w:rPr>
                      <w:b/>
                      <w:sz w:val="32"/>
                      <w:szCs w:val="32"/>
                    </w:rPr>
                  </w:pPr>
                  <w:r w:rsidRPr="007C3707">
                    <w:rPr>
                      <w:b/>
                      <w:sz w:val="32"/>
                      <w:szCs w:val="32"/>
                    </w:rPr>
                    <w:t xml:space="preserve">ГОРОДА ЛЮБЕРЦЫ </w:t>
                  </w:r>
                </w:p>
                <w:p w:rsidR="007C3707" w:rsidRPr="007C3707" w:rsidRDefault="007C3707" w:rsidP="007C3707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7C3707">
                    <w:rPr>
                      <w:b/>
                      <w:sz w:val="32"/>
                      <w:szCs w:val="32"/>
                    </w:rPr>
                    <w:t>_________________________________________________________</w:t>
                  </w:r>
                </w:p>
                <w:p w:rsidR="007C3707" w:rsidRPr="007C3707" w:rsidRDefault="007C3707" w:rsidP="007C3707">
                  <w:pPr>
                    <w:rPr>
                      <w:sz w:val="18"/>
                      <w:szCs w:val="18"/>
                    </w:rPr>
                  </w:pPr>
                  <w:r w:rsidRPr="007C3707">
                    <w:rPr>
                      <w:b/>
                      <w:spacing w:val="-12"/>
                      <w:sz w:val="32"/>
                      <w:szCs w:val="32"/>
                    </w:rPr>
                    <w:t xml:space="preserve"> </w:t>
                  </w:r>
                  <w:r w:rsidRPr="007C3707">
                    <w:rPr>
                      <w:sz w:val="18"/>
                      <w:szCs w:val="18"/>
                    </w:rPr>
                    <w:t xml:space="preserve">140000,  </w:t>
                  </w:r>
                  <w:proofErr w:type="spellStart"/>
                  <w:r w:rsidRPr="007C3707">
                    <w:rPr>
                      <w:sz w:val="18"/>
                      <w:szCs w:val="18"/>
                    </w:rPr>
                    <w:t>г</w:t>
                  </w:r>
                  <w:proofErr w:type="gramStart"/>
                  <w:r w:rsidRPr="007C3707">
                    <w:rPr>
                      <w:sz w:val="18"/>
                      <w:szCs w:val="18"/>
                    </w:rPr>
                    <w:t>.Л</w:t>
                  </w:r>
                  <w:proofErr w:type="gramEnd"/>
                  <w:r w:rsidRPr="007C3707">
                    <w:rPr>
                      <w:sz w:val="18"/>
                      <w:szCs w:val="18"/>
                    </w:rPr>
                    <w:t>юберцы</w:t>
                  </w:r>
                  <w:proofErr w:type="spellEnd"/>
                  <w:r w:rsidRPr="007C3707">
                    <w:rPr>
                      <w:sz w:val="18"/>
                      <w:szCs w:val="18"/>
                    </w:rPr>
                    <w:t>,                                                                                                                     тел/факс: 8 (495) 553-99-72</w:t>
                  </w:r>
                </w:p>
                <w:p w:rsidR="007C3707" w:rsidRPr="007C3707" w:rsidRDefault="007C3707" w:rsidP="007C3707">
                  <w:pPr>
                    <w:rPr>
                      <w:sz w:val="32"/>
                      <w:szCs w:val="32"/>
                    </w:rPr>
                  </w:pPr>
                  <w:r w:rsidRPr="007C3707">
                    <w:rPr>
                      <w:sz w:val="18"/>
                      <w:szCs w:val="18"/>
                    </w:rPr>
                    <w:t>Октябрьский проспект, 190</w:t>
                  </w:r>
                  <w:r w:rsidRPr="007C3707">
                    <w:rPr>
                      <w:sz w:val="32"/>
                      <w:szCs w:val="32"/>
                    </w:rPr>
                    <w:t xml:space="preserve">    </w:t>
                  </w:r>
                </w:p>
                <w:p w:rsidR="007C3707" w:rsidRPr="007C3707" w:rsidRDefault="007C3707" w:rsidP="007C3707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7C3707" w:rsidRPr="007C3707" w:rsidRDefault="007C3707" w:rsidP="007C3707">
            <w:pPr>
              <w:rPr>
                <w:b/>
                <w:spacing w:val="-12"/>
                <w:sz w:val="32"/>
              </w:rPr>
            </w:pPr>
            <w:r w:rsidRPr="007C3707">
              <w:rPr>
                <w:b/>
                <w:spacing w:val="-12"/>
                <w:sz w:val="32"/>
              </w:rPr>
              <w:t xml:space="preserve"> </w:t>
            </w:r>
          </w:p>
        </w:tc>
      </w:tr>
      <w:tr w:rsidR="007C3707" w:rsidRPr="007C3707" w:rsidTr="003B3050">
        <w:tc>
          <w:tcPr>
            <w:tcW w:w="10031" w:type="dxa"/>
            <w:gridSpan w:val="5"/>
          </w:tcPr>
          <w:p w:rsidR="007C3707" w:rsidRPr="007C3707" w:rsidRDefault="007C3707" w:rsidP="007C3707">
            <w:pPr>
              <w:keepNext/>
              <w:jc w:val="center"/>
              <w:outlineLvl w:val="1"/>
              <w:rPr>
                <w:b/>
                <w:sz w:val="28"/>
              </w:rPr>
            </w:pPr>
            <w:proofErr w:type="gramStart"/>
            <w:r w:rsidRPr="007C3707">
              <w:rPr>
                <w:b/>
                <w:sz w:val="28"/>
              </w:rPr>
              <w:t>Р</w:t>
            </w:r>
            <w:proofErr w:type="gramEnd"/>
            <w:r w:rsidRPr="007C3707">
              <w:rPr>
                <w:b/>
                <w:sz w:val="28"/>
              </w:rPr>
              <w:t xml:space="preserve"> Е Ш Е Н И Е</w:t>
            </w:r>
          </w:p>
          <w:p w:rsidR="007C3707" w:rsidRPr="007C3707" w:rsidRDefault="007C3707" w:rsidP="007C3707"/>
        </w:tc>
      </w:tr>
      <w:tr w:rsidR="007C3707" w:rsidRPr="007C3707" w:rsidTr="003B3050">
        <w:tc>
          <w:tcPr>
            <w:tcW w:w="534" w:type="dxa"/>
          </w:tcPr>
          <w:p w:rsidR="007C3707" w:rsidRPr="007C3707" w:rsidRDefault="007C3707" w:rsidP="007C3707"/>
        </w:tc>
        <w:tc>
          <w:tcPr>
            <w:tcW w:w="2976" w:type="dxa"/>
            <w:tcBorders>
              <w:bottom w:val="single" w:sz="6" w:space="0" w:color="auto"/>
            </w:tcBorders>
          </w:tcPr>
          <w:p w:rsidR="007C3707" w:rsidRPr="007C3707" w:rsidRDefault="00BE382C" w:rsidP="007C370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 февраля </w:t>
            </w:r>
            <w:r w:rsidR="007C3707" w:rsidRPr="007C3707">
              <w:rPr>
                <w:sz w:val="28"/>
              </w:rPr>
              <w:t>2025 года</w:t>
            </w:r>
          </w:p>
        </w:tc>
        <w:tc>
          <w:tcPr>
            <w:tcW w:w="2870" w:type="dxa"/>
          </w:tcPr>
          <w:p w:rsidR="007C3707" w:rsidRPr="007C3707" w:rsidRDefault="007C3707" w:rsidP="007C3707">
            <w:pPr>
              <w:jc w:val="right"/>
            </w:pPr>
          </w:p>
        </w:tc>
        <w:tc>
          <w:tcPr>
            <w:tcW w:w="2517" w:type="dxa"/>
            <w:tcBorders>
              <w:bottom w:val="single" w:sz="6" w:space="0" w:color="auto"/>
            </w:tcBorders>
          </w:tcPr>
          <w:p w:rsidR="007C3707" w:rsidRPr="007C3707" w:rsidRDefault="007C3707" w:rsidP="00C0354C">
            <w:pPr>
              <w:jc w:val="center"/>
              <w:rPr>
                <w:sz w:val="28"/>
              </w:rPr>
            </w:pPr>
            <w:r w:rsidRPr="007C3707">
              <w:rPr>
                <w:sz w:val="28"/>
              </w:rPr>
              <w:t xml:space="preserve">№ </w:t>
            </w:r>
            <w:r w:rsidR="00BE382C">
              <w:rPr>
                <w:sz w:val="28"/>
              </w:rPr>
              <w:t xml:space="preserve">  9</w:t>
            </w:r>
            <w:r w:rsidR="00C0354C">
              <w:rPr>
                <w:sz w:val="28"/>
              </w:rPr>
              <w:t>8</w:t>
            </w:r>
            <w:r w:rsidRPr="007C3707">
              <w:rPr>
                <w:sz w:val="28"/>
              </w:rPr>
              <w:t>/</w:t>
            </w:r>
            <w:r w:rsidR="00BE382C">
              <w:rPr>
                <w:sz w:val="28"/>
              </w:rPr>
              <w:t>10</w:t>
            </w:r>
          </w:p>
        </w:tc>
        <w:tc>
          <w:tcPr>
            <w:tcW w:w="1134" w:type="dxa"/>
          </w:tcPr>
          <w:p w:rsidR="007C3707" w:rsidRPr="007C3707" w:rsidRDefault="007C3707" w:rsidP="007C3707"/>
        </w:tc>
      </w:tr>
      <w:tr w:rsidR="007C3707" w:rsidRPr="007C3707" w:rsidTr="003B3050">
        <w:tc>
          <w:tcPr>
            <w:tcW w:w="534" w:type="dxa"/>
          </w:tcPr>
          <w:p w:rsidR="007C3707" w:rsidRPr="007C3707" w:rsidRDefault="007C3707" w:rsidP="007C3707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976" w:type="dxa"/>
          </w:tcPr>
          <w:p w:rsidR="007C3707" w:rsidRPr="007C3707" w:rsidRDefault="007C3707" w:rsidP="007C3707">
            <w:pPr>
              <w:jc w:val="center"/>
              <w:rPr>
                <w:vertAlign w:val="superscript"/>
              </w:rPr>
            </w:pPr>
            <w:r w:rsidRPr="007C3707">
              <w:rPr>
                <w:vertAlign w:val="superscript"/>
              </w:rPr>
              <w:t>(дата)</w:t>
            </w:r>
          </w:p>
        </w:tc>
        <w:tc>
          <w:tcPr>
            <w:tcW w:w="2870" w:type="dxa"/>
          </w:tcPr>
          <w:p w:rsidR="007C3707" w:rsidRPr="007C3707" w:rsidRDefault="007C3707" w:rsidP="007C3707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517" w:type="dxa"/>
          </w:tcPr>
          <w:p w:rsidR="007C3707" w:rsidRPr="007C3707" w:rsidRDefault="007C3707" w:rsidP="007C3707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1134" w:type="dxa"/>
          </w:tcPr>
          <w:p w:rsidR="007C3707" w:rsidRPr="007C3707" w:rsidRDefault="007C3707" w:rsidP="007C3707">
            <w:pPr>
              <w:spacing w:line="-200" w:lineRule="auto"/>
              <w:rPr>
                <w:vertAlign w:val="superscript"/>
              </w:rPr>
            </w:pPr>
          </w:p>
        </w:tc>
      </w:tr>
    </w:tbl>
    <w:p w:rsidR="007C3707" w:rsidRPr="007C3707" w:rsidRDefault="007C3707" w:rsidP="007C3707">
      <w:pPr>
        <w:jc w:val="center"/>
        <w:rPr>
          <w:sz w:val="28"/>
          <w:szCs w:val="28"/>
          <w:lang w:eastAsia="en-US" w:bidi="en-US"/>
        </w:rPr>
      </w:pPr>
      <w:r w:rsidRPr="007C3707">
        <w:rPr>
          <w:bCs/>
          <w:sz w:val="28"/>
          <w:szCs w:val="28"/>
          <w:lang w:eastAsia="en-US" w:bidi="en-US"/>
        </w:rPr>
        <w:t xml:space="preserve">О Порядке представления списка назначенных наблюдателей </w:t>
      </w:r>
      <w:r w:rsidR="00A32D8C">
        <w:rPr>
          <w:bCs/>
          <w:sz w:val="28"/>
          <w:szCs w:val="28"/>
          <w:lang w:eastAsia="en-US" w:bidi="en-US"/>
        </w:rPr>
        <w:br/>
      </w:r>
      <w:r w:rsidRPr="007C3707">
        <w:rPr>
          <w:bCs/>
          <w:sz w:val="28"/>
          <w:szCs w:val="28"/>
          <w:lang w:eastAsia="en-US" w:bidi="en-US"/>
        </w:rPr>
        <w:t xml:space="preserve">в территориальную избирательную комиссию города Люберцы </w:t>
      </w:r>
      <w:r w:rsidR="00A32D8C">
        <w:rPr>
          <w:bCs/>
          <w:sz w:val="28"/>
          <w:szCs w:val="28"/>
          <w:lang w:eastAsia="en-US" w:bidi="en-US"/>
        </w:rPr>
        <w:br/>
      </w:r>
      <w:r w:rsidRPr="007C3707">
        <w:rPr>
          <w:bCs/>
          <w:sz w:val="28"/>
          <w:szCs w:val="28"/>
          <w:lang w:eastAsia="en-US" w:bidi="en-US"/>
        </w:rPr>
        <w:t xml:space="preserve">при проведении </w:t>
      </w:r>
      <w:proofErr w:type="gramStart"/>
      <w:r w:rsidRPr="007C3707">
        <w:rPr>
          <w:bCs/>
          <w:sz w:val="28"/>
          <w:szCs w:val="28"/>
          <w:lang w:eastAsia="en-US" w:bidi="en-US"/>
        </w:rPr>
        <w:t xml:space="preserve">выборов </w:t>
      </w:r>
      <w:r w:rsidRPr="007C3707">
        <w:rPr>
          <w:sz w:val="28"/>
          <w:szCs w:val="28"/>
          <w:lang w:eastAsia="en-US" w:bidi="en-US"/>
        </w:rPr>
        <w:t>депутатов Совета депутатов Городского округа</w:t>
      </w:r>
      <w:proofErr w:type="gramEnd"/>
      <w:r w:rsidRPr="007C3707">
        <w:rPr>
          <w:sz w:val="28"/>
          <w:szCs w:val="28"/>
          <w:lang w:eastAsia="en-US" w:bidi="en-US"/>
        </w:rPr>
        <w:t xml:space="preserve"> Люберцы Московской области,</w:t>
      </w:r>
      <w:r w:rsidRPr="007C3707">
        <w:rPr>
          <w:i/>
          <w:sz w:val="28"/>
          <w:szCs w:val="28"/>
          <w:lang w:eastAsia="en-US" w:bidi="en-US"/>
        </w:rPr>
        <w:t xml:space="preserve"> </w:t>
      </w:r>
      <w:proofErr w:type="gramStart"/>
      <w:r w:rsidRPr="007C3707">
        <w:rPr>
          <w:sz w:val="28"/>
          <w:szCs w:val="28"/>
          <w:lang w:eastAsia="en-US" w:bidi="en-US"/>
        </w:rPr>
        <w:t>назначенных</w:t>
      </w:r>
      <w:proofErr w:type="gramEnd"/>
      <w:r w:rsidRPr="007C3707">
        <w:rPr>
          <w:sz w:val="28"/>
          <w:szCs w:val="28"/>
          <w:lang w:eastAsia="en-US" w:bidi="en-US"/>
        </w:rPr>
        <w:t xml:space="preserve"> на </w:t>
      </w:r>
      <w:r>
        <w:rPr>
          <w:sz w:val="28"/>
          <w:szCs w:val="28"/>
          <w:lang w:eastAsia="en-US" w:bidi="en-US"/>
        </w:rPr>
        <w:t>13</w:t>
      </w:r>
      <w:r w:rsidRPr="007C3707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апреля 2025</w:t>
      </w:r>
      <w:r w:rsidRPr="007C3707">
        <w:rPr>
          <w:sz w:val="28"/>
          <w:szCs w:val="28"/>
          <w:lang w:eastAsia="en-US" w:bidi="en-US"/>
        </w:rPr>
        <w:t xml:space="preserve"> года</w:t>
      </w:r>
    </w:p>
    <w:p w:rsidR="007C3707" w:rsidRPr="007C3707" w:rsidRDefault="007C3707" w:rsidP="007C3707">
      <w:pPr>
        <w:rPr>
          <w:szCs w:val="22"/>
          <w:lang w:eastAsia="en-US" w:bidi="en-US"/>
        </w:rPr>
      </w:pPr>
    </w:p>
    <w:p w:rsidR="007C3707" w:rsidRPr="007C3707" w:rsidRDefault="007C3707" w:rsidP="007C3707">
      <w:pPr>
        <w:ind w:firstLine="708"/>
        <w:jc w:val="both"/>
        <w:rPr>
          <w:sz w:val="28"/>
          <w:szCs w:val="28"/>
          <w:lang w:eastAsia="en-US" w:bidi="en-US"/>
        </w:rPr>
      </w:pPr>
      <w:r>
        <w:rPr>
          <w:sz w:val="28"/>
        </w:rPr>
        <w:t>Р</w:t>
      </w:r>
      <w:r w:rsidRPr="008511F0">
        <w:rPr>
          <w:sz w:val="28"/>
        </w:rPr>
        <w:t xml:space="preserve">уководствуясь </w:t>
      </w:r>
      <w:r>
        <w:rPr>
          <w:sz w:val="28"/>
        </w:rPr>
        <w:t xml:space="preserve">пунктом 7.1 статьи </w:t>
      </w:r>
      <w:hyperlink r:id="rId10" w:history="1">
        <w:r w:rsidRPr="00D75B3F">
          <w:rPr>
            <w:color w:val="000000"/>
            <w:sz w:val="28"/>
          </w:rPr>
          <w:t>30</w:t>
        </w:r>
      </w:hyperlink>
      <w:r>
        <w:rPr>
          <w:sz w:val="28"/>
        </w:rPr>
        <w:t xml:space="preserve"> Федерального закона </w:t>
      </w:r>
      <w:r w:rsidR="00714744">
        <w:rPr>
          <w:sz w:val="28"/>
        </w:rPr>
        <w:br/>
      </w:r>
      <w:r>
        <w:rPr>
          <w:sz w:val="28"/>
        </w:rPr>
        <w:t>«</w:t>
      </w:r>
      <w:r w:rsidRPr="008511F0">
        <w:rPr>
          <w:sz w:val="28"/>
        </w:rPr>
        <w:t>Об основных гарантиях избирательных прав и права на участие в референду</w:t>
      </w:r>
      <w:r>
        <w:rPr>
          <w:sz w:val="28"/>
        </w:rPr>
        <w:t>ме граждан Российской Федерации»</w:t>
      </w:r>
      <w:r w:rsidRPr="007C3707">
        <w:rPr>
          <w:sz w:val="28"/>
          <w:szCs w:val="28"/>
          <w:lang w:eastAsia="en-US" w:bidi="en-US"/>
        </w:rPr>
        <w:t xml:space="preserve">, </w:t>
      </w:r>
      <w:r w:rsidR="00A47BBA">
        <w:rPr>
          <w:sz w:val="28"/>
          <w:szCs w:val="28"/>
          <w:lang w:eastAsia="en-US" w:bidi="en-US"/>
        </w:rPr>
        <w:t xml:space="preserve">частью 7.1 статьи 20 </w:t>
      </w:r>
      <w:r w:rsidR="00A47BBA" w:rsidRPr="00A47BBA">
        <w:rPr>
          <w:sz w:val="28"/>
          <w:szCs w:val="28"/>
          <w:lang w:eastAsia="en-US" w:bidi="en-US"/>
        </w:rPr>
        <w:t>Закон</w:t>
      </w:r>
      <w:r w:rsidR="00A47BBA">
        <w:rPr>
          <w:sz w:val="28"/>
          <w:szCs w:val="28"/>
          <w:lang w:eastAsia="en-US" w:bidi="en-US"/>
        </w:rPr>
        <w:t>а</w:t>
      </w:r>
      <w:r w:rsidR="00A47BBA" w:rsidRPr="00A47BBA">
        <w:rPr>
          <w:sz w:val="28"/>
          <w:szCs w:val="28"/>
          <w:lang w:eastAsia="en-US" w:bidi="en-US"/>
        </w:rPr>
        <w:t xml:space="preserve"> Мо</w:t>
      </w:r>
      <w:r w:rsidR="00A47BBA">
        <w:rPr>
          <w:sz w:val="28"/>
          <w:szCs w:val="28"/>
          <w:lang w:eastAsia="en-US" w:bidi="en-US"/>
        </w:rPr>
        <w:t xml:space="preserve">сковской области </w:t>
      </w:r>
      <w:r w:rsidR="00A47BBA" w:rsidRPr="00A47BBA">
        <w:rPr>
          <w:sz w:val="28"/>
          <w:szCs w:val="28"/>
          <w:lang w:eastAsia="en-US" w:bidi="en-US"/>
        </w:rPr>
        <w:t>"О муниципальных выборах в Московской области"</w:t>
      </w:r>
      <w:r w:rsidR="00A47BBA">
        <w:rPr>
          <w:sz w:val="28"/>
          <w:szCs w:val="28"/>
          <w:lang w:eastAsia="en-US" w:bidi="en-US"/>
        </w:rPr>
        <w:t xml:space="preserve"> </w:t>
      </w:r>
      <w:r w:rsidRPr="007C3707">
        <w:rPr>
          <w:sz w:val="28"/>
          <w:szCs w:val="28"/>
          <w:lang w:eastAsia="en-US" w:bidi="en-US"/>
        </w:rPr>
        <w:t>территориальная избирательная комиссия города Люберцы РЕШИЛА:</w:t>
      </w:r>
    </w:p>
    <w:p w:rsidR="007C3707" w:rsidRPr="008511F0" w:rsidRDefault="007C3707" w:rsidP="007C3707">
      <w:pPr>
        <w:tabs>
          <w:tab w:val="left" w:pos="0"/>
          <w:tab w:val="left" w:pos="993"/>
        </w:tabs>
        <w:ind w:firstLine="709"/>
        <w:jc w:val="both"/>
        <w:rPr>
          <w:sz w:val="28"/>
        </w:rPr>
      </w:pPr>
      <w:r w:rsidRPr="007C3707">
        <w:rPr>
          <w:sz w:val="28"/>
          <w:szCs w:val="28"/>
          <w:lang w:eastAsia="en-US" w:bidi="en-US"/>
        </w:rPr>
        <w:t xml:space="preserve">1. </w:t>
      </w:r>
      <w:r>
        <w:rPr>
          <w:sz w:val="28"/>
        </w:rPr>
        <w:t>Утвердить Порядок пред</w:t>
      </w:r>
      <w:r w:rsidRPr="00D75B3F">
        <w:rPr>
          <w:sz w:val="28"/>
        </w:rPr>
        <w:t xml:space="preserve">ставления списка назначенных наблюдателей в территориальную избирательную комиссию </w:t>
      </w:r>
      <w:r w:rsidRPr="007C3707">
        <w:rPr>
          <w:bCs/>
          <w:sz w:val="28"/>
          <w:szCs w:val="28"/>
          <w:lang w:eastAsia="en-US" w:bidi="en-US"/>
        </w:rPr>
        <w:t>города Люберцы</w:t>
      </w:r>
      <w:r w:rsidRPr="00D75B3F">
        <w:rPr>
          <w:sz w:val="28"/>
        </w:rPr>
        <w:t xml:space="preserve"> при проведении </w:t>
      </w:r>
      <w:proofErr w:type="gramStart"/>
      <w:r w:rsidRPr="00D75B3F">
        <w:rPr>
          <w:sz w:val="28"/>
        </w:rPr>
        <w:t>выборов</w:t>
      </w:r>
      <w:r>
        <w:rPr>
          <w:sz w:val="28"/>
        </w:rPr>
        <w:t xml:space="preserve"> </w:t>
      </w:r>
      <w:r w:rsidRPr="00D75B3F">
        <w:rPr>
          <w:sz w:val="28"/>
        </w:rPr>
        <w:t xml:space="preserve">депутатов </w:t>
      </w:r>
      <w:r w:rsidRPr="007C3707">
        <w:rPr>
          <w:sz w:val="28"/>
          <w:szCs w:val="28"/>
          <w:lang w:eastAsia="en-US" w:bidi="en-US"/>
        </w:rPr>
        <w:t>Совета депутатов Городского округа</w:t>
      </w:r>
      <w:proofErr w:type="gramEnd"/>
      <w:r w:rsidRPr="007C3707">
        <w:rPr>
          <w:sz w:val="28"/>
          <w:szCs w:val="28"/>
          <w:lang w:eastAsia="en-US" w:bidi="en-US"/>
        </w:rPr>
        <w:t xml:space="preserve"> Люберцы Московской области,</w:t>
      </w:r>
      <w:r w:rsidRPr="007C3707">
        <w:rPr>
          <w:i/>
          <w:sz w:val="28"/>
          <w:szCs w:val="28"/>
          <w:lang w:eastAsia="en-US" w:bidi="en-US"/>
        </w:rPr>
        <w:t xml:space="preserve"> </w:t>
      </w:r>
      <w:r w:rsidRPr="007C3707">
        <w:rPr>
          <w:sz w:val="28"/>
          <w:szCs w:val="28"/>
          <w:lang w:eastAsia="en-US" w:bidi="en-US"/>
        </w:rPr>
        <w:t xml:space="preserve">назначенных на </w:t>
      </w:r>
      <w:r>
        <w:rPr>
          <w:sz w:val="28"/>
          <w:szCs w:val="28"/>
          <w:lang w:eastAsia="en-US" w:bidi="en-US"/>
        </w:rPr>
        <w:t>13</w:t>
      </w:r>
      <w:r w:rsidRPr="007C3707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апреля 2025</w:t>
      </w:r>
      <w:r w:rsidRPr="007C3707">
        <w:rPr>
          <w:sz w:val="28"/>
          <w:szCs w:val="28"/>
          <w:lang w:eastAsia="en-US" w:bidi="en-US"/>
        </w:rPr>
        <w:t xml:space="preserve"> года</w:t>
      </w:r>
      <w:r w:rsidRPr="008511F0">
        <w:rPr>
          <w:sz w:val="28"/>
        </w:rPr>
        <w:t xml:space="preserve"> </w:t>
      </w:r>
      <w:r>
        <w:rPr>
          <w:sz w:val="28"/>
        </w:rPr>
        <w:t>(прилагае</w:t>
      </w:r>
      <w:r w:rsidRPr="008511F0">
        <w:rPr>
          <w:sz w:val="28"/>
        </w:rPr>
        <w:t>тся).</w:t>
      </w:r>
    </w:p>
    <w:p w:rsidR="007C3707" w:rsidRPr="007C3707" w:rsidRDefault="007C3707" w:rsidP="007C3707">
      <w:pPr>
        <w:shd w:val="clear" w:color="auto" w:fill="FFFFFF"/>
        <w:ind w:firstLine="708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2</w:t>
      </w:r>
      <w:r w:rsidRPr="007C3707">
        <w:rPr>
          <w:sz w:val="28"/>
          <w:szCs w:val="28"/>
          <w:lang w:eastAsia="en-US" w:bidi="en-US"/>
        </w:rPr>
        <w:t xml:space="preserve">. </w:t>
      </w:r>
      <w:r w:rsidRPr="007C3707">
        <w:rPr>
          <w:sz w:val="28"/>
          <w:szCs w:val="28"/>
        </w:rPr>
        <w:t>Опубликовать настоящее решение в сетевом издании «Вестник Избирательной комиссии Московской области» и в разделе территориальной избирательной комиссии города Люберцы на официальном сайте администрации городского округа Люберцы Московской области в сети «Интернет»</w:t>
      </w:r>
    </w:p>
    <w:p w:rsidR="007C3707" w:rsidRPr="007C3707" w:rsidRDefault="007C3707" w:rsidP="007C3707">
      <w:pPr>
        <w:jc w:val="both"/>
        <w:rPr>
          <w:sz w:val="28"/>
          <w:szCs w:val="22"/>
          <w:lang w:eastAsia="en-US" w:bidi="en-US"/>
        </w:rPr>
      </w:pPr>
      <w:r>
        <w:rPr>
          <w:sz w:val="28"/>
          <w:szCs w:val="22"/>
          <w:lang w:eastAsia="en-US" w:bidi="en-US"/>
        </w:rPr>
        <w:t xml:space="preserve">          3</w:t>
      </w:r>
      <w:r w:rsidRPr="007C3707">
        <w:rPr>
          <w:sz w:val="28"/>
          <w:szCs w:val="22"/>
          <w:lang w:eastAsia="en-US" w:bidi="en-US"/>
        </w:rPr>
        <w:t xml:space="preserve">. </w:t>
      </w:r>
      <w:proofErr w:type="gramStart"/>
      <w:r w:rsidRPr="007C3707">
        <w:rPr>
          <w:sz w:val="28"/>
          <w:szCs w:val="22"/>
          <w:lang w:eastAsia="en-US" w:bidi="en-US"/>
        </w:rPr>
        <w:t>Контроль за</w:t>
      </w:r>
      <w:proofErr w:type="gramEnd"/>
      <w:r w:rsidRPr="007C3707">
        <w:rPr>
          <w:sz w:val="28"/>
          <w:szCs w:val="22"/>
          <w:lang w:eastAsia="en-US" w:bidi="en-US"/>
        </w:rPr>
        <w:t xml:space="preserve"> выполнением настоящего решения возложить на секретаря территориальной избирательной комиссии города Люберцы Слепухину Н.Ю.</w:t>
      </w:r>
    </w:p>
    <w:p w:rsidR="007C3707" w:rsidRPr="007C3707" w:rsidRDefault="007C3707" w:rsidP="007C3707">
      <w:pPr>
        <w:jc w:val="both"/>
        <w:rPr>
          <w:sz w:val="28"/>
          <w:szCs w:val="22"/>
          <w:lang w:eastAsia="en-US" w:bidi="en-US"/>
        </w:rPr>
      </w:pPr>
    </w:p>
    <w:p w:rsidR="007C3707" w:rsidRPr="007C3707" w:rsidRDefault="007C3707" w:rsidP="007C3707">
      <w:pPr>
        <w:ind w:right="-285"/>
        <w:jc w:val="both"/>
        <w:rPr>
          <w:sz w:val="28"/>
        </w:rPr>
      </w:pPr>
      <w:r w:rsidRPr="007C3707">
        <w:rPr>
          <w:sz w:val="28"/>
        </w:rPr>
        <w:t xml:space="preserve">     Председатель </w:t>
      </w:r>
      <w:proofErr w:type="gramStart"/>
      <w:r w:rsidRPr="007C3707">
        <w:rPr>
          <w:sz w:val="28"/>
        </w:rPr>
        <w:t>территориальной</w:t>
      </w:r>
      <w:proofErr w:type="gramEnd"/>
    </w:p>
    <w:p w:rsidR="007C3707" w:rsidRPr="007C3707" w:rsidRDefault="007C3707" w:rsidP="007C3707">
      <w:pPr>
        <w:ind w:right="-285"/>
        <w:jc w:val="both"/>
        <w:rPr>
          <w:sz w:val="28"/>
        </w:rPr>
      </w:pPr>
      <w:r w:rsidRPr="007C3707">
        <w:rPr>
          <w:sz w:val="28"/>
        </w:rPr>
        <w:t xml:space="preserve">     избирательной комиссии                                                        А.В. Трубников</w:t>
      </w:r>
    </w:p>
    <w:p w:rsidR="007C3707" w:rsidRPr="007C3707" w:rsidRDefault="007C3707" w:rsidP="007C3707">
      <w:pPr>
        <w:ind w:right="-285"/>
        <w:jc w:val="both"/>
        <w:rPr>
          <w:sz w:val="28"/>
        </w:rPr>
      </w:pPr>
    </w:p>
    <w:p w:rsidR="007C3707" w:rsidRPr="007C3707" w:rsidRDefault="007C3707" w:rsidP="007C3707">
      <w:pPr>
        <w:ind w:right="-285"/>
        <w:jc w:val="both"/>
        <w:rPr>
          <w:sz w:val="28"/>
        </w:rPr>
      </w:pPr>
      <w:r w:rsidRPr="007C3707">
        <w:rPr>
          <w:sz w:val="28"/>
        </w:rPr>
        <w:t xml:space="preserve">     Секретарь </w:t>
      </w:r>
      <w:proofErr w:type="gramStart"/>
      <w:r w:rsidRPr="007C3707">
        <w:rPr>
          <w:sz w:val="28"/>
        </w:rPr>
        <w:t>территориальной</w:t>
      </w:r>
      <w:proofErr w:type="gramEnd"/>
    </w:p>
    <w:p w:rsidR="007C3707" w:rsidRPr="007C3707" w:rsidRDefault="007C3707" w:rsidP="007C3707">
      <w:pPr>
        <w:ind w:right="-285"/>
        <w:jc w:val="both"/>
        <w:rPr>
          <w:sz w:val="28"/>
        </w:rPr>
      </w:pPr>
      <w:r w:rsidRPr="007C3707">
        <w:rPr>
          <w:sz w:val="28"/>
        </w:rPr>
        <w:t xml:space="preserve">     избирательной комиссии                                                        Н.Ю. Слепухина</w:t>
      </w:r>
    </w:p>
    <w:p w:rsidR="00BE382C" w:rsidRDefault="00BE382C" w:rsidP="007C3707">
      <w:pPr>
        <w:jc w:val="right"/>
      </w:pPr>
    </w:p>
    <w:p w:rsidR="007C3707" w:rsidRPr="007C3707" w:rsidRDefault="007C3707" w:rsidP="007C3707">
      <w:pPr>
        <w:jc w:val="right"/>
      </w:pPr>
      <w:r w:rsidRPr="007C3707">
        <w:lastRenderedPageBreak/>
        <w:t xml:space="preserve">Приложение </w:t>
      </w:r>
    </w:p>
    <w:p w:rsidR="007C3707" w:rsidRPr="007C3707" w:rsidRDefault="007C3707" w:rsidP="007C3707">
      <w:pPr>
        <w:jc w:val="right"/>
      </w:pPr>
      <w:r w:rsidRPr="007C3707">
        <w:t xml:space="preserve">к решению </w:t>
      </w:r>
      <w:proofErr w:type="gramStart"/>
      <w:r w:rsidRPr="007C3707">
        <w:t>территориальной</w:t>
      </w:r>
      <w:proofErr w:type="gramEnd"/>
      <w:r w:rsidRPr="007C3707">
        <w:t xml:space="preserve"> избирательной </w:t>
      </w:r>
    </w:p>
    <w:p w:rsidR="007C3707" w:rsidRPr="007C3707" w:rsidRDefault="007C3707" w:rsidP="007C3707">
      <w:pPr>
        <w:jc w:val="right"/>
      </w:pPr>
      <w:r w:rsidRPr="007C3707">
        <w:t xml:space="preserve">комиссии города Люберцы </w:t>
      </w:r>
    </w:p>
    <w:p w:rsidR="007C3707" w:rsidRPr="007C3707" w:rsidRDefault="007C3707" w:rsidP="007C3707">
      <w:pPr>
        <w:jc w:val="right"/>
        <w:rPr>
          <w:b/>
        </w:rPr>
      </w:pPr>
      <w:r>
        <w:t xml:space="preserve">от </w:t>
      </w:r>
      <w:r w:rsidR="00BE382C">
        <w:t>21.02.</w:t>
      </w:r>
      <w:r w:rsidRPr="007C3707">
        <w:t>2025 г. №</w:t>
      </w:r>
      <w:r w:rsidR="00C0354C">
        <w:t>98/10</w:t>
      </w:r>
      <w:bookmarkStart w:id="0" w:name="_GoBack"/>
      <w:bookmarkEnd w:id="0"/>
      <w:r w:rsidRPr="007C3707">
        <w:rPr>
          <w:b/>
        </w:rPr>
        <w:t xml:space="preserve">  </w:t>
      </w:r>
    </w:p>
    <w:p w:rsidR="007C3707" w:rsidRDefault="007C3707" w:rsidP="007C3707">
      <w:pPr>
        <w:pStyle w:val="2"/>
        <w:jc w:val="center"/>
        <w:rPr>
          <w:lang w:val="ru-RU"/>
        </w:rPr>
      </w:pPr>
    </w:p>
    <w:p w:rsidR="007C3707" w:rsidRDefault="007C3707" w:rsidP="007C3707">
      <w:pPr>
        <w:pStyle w:val="2"/>
        <w:jc w:val="center"/>
        <w:rPr>
          <w:lang w:val="ru-RU"/>
        </w:rPr>
      </w:pPr>
    </w:p>
    <w:p w:rsidR="007C3707" w:rsidRPr="009B148E" w:rsidRDefault="003060B4" w:rsidP="007C3707">
      <w:pPr>
        <w:jc w:val="center"/>
        <w:rPr>
          <w:b/>
          <w:sz w:val="28"/>
          <w:szCs w:val="28"/>
        </w:rPr>
      </w:pPr>
      <w:r>
        <w:rPr>
          <w:sz w:val="28"/>
        </w:rPr>
        <w:t>Порядок пред</w:t>
      </w:r>
      <w:r w:rsidRPr="00D75B3F">
        <w:rPr>
          <w:sz w:val="28"/>
        </w:rPr>
        <w:t xml:space="preserve">ставления списка назначенных наблюдателей </w:t>
      </w:r>
      <w:r w:rsidR="00A32D8C">
        <w:rPr>
          <w:sz w:val="28"/>
        </w:rPr>
        <w:br/>
      </w:r>
      <w:r w:rsidRPr="00D75B3F">
        <w:rPr>
          <w:sz w:val="28"/>
        </w:rPr>
        <w:t xml:space="preserve">в территориальную избирательную комиссию </w:t>
      </w:r>
      <w:r w:rsidRPr="007C3707">
        <w:rPr>
          <w:bCs/>
          <w:sz w:val="28"/>
          <w:szCs w:val="28"/>
          <w:lang w:eastAsia="en-US" w:bidi="en-US"/>
        </w:rPr>
        <w:t>города Люберцы</w:t>
      </w:r>
      <w:r w:rsidRPr="00D75B3F">
        <w:rPr>
          <w:sz w:val="28"/>
        </w:rPr>
        <w:t xml:space="preserve"> </w:t>
      </w:r>
      <w:r w:rsidR="00A32D8C">
        <w:rPr>
          <w:sz w:val="28"/>
        </w:rPr>
        <w:br/>
      </w:r>
      <w:r w:rsidRPr="00D75B3F">
        <w:rPr>
          <w:sz w:val="28"/>
        </w:rPr>
        <w:t xml:space="preserve">при проведении </w:t>
      </w:r>
      <w:proofErr w:type="gramStart"/>
      <w:r w:rsidRPr="00D75B3F">
        <w:rPr>
          <w:sz w:val="28"/>
        </w:rPr>
        <w:t>выборов</w:t>
      </w:r>
      <w:r>
        <w:rPr>
          <w:sz w:val="28"/>
        </w:rPr>
        <w:t xml:space="preserve"> </w:t>
      </w:r>
      <w:r w:rsidRPr="00D75B3F">
        <w:rPr>
          <w:sz w:val="28"/>
        </w:rPr>
        <w:t xml:space="preserve">депутатов </w:t>
      </w:r>
      <w:r w:rsidRPr="007C3707">
        <w:rPr>
          <w:sz w:val="28"/>
          <w:szCs w:val="28"/>
          <w:lang w:eastAsia="en-US" w:bidi="en-US"/>
        </w:rPr>
        <w:t>Совета депутатов Городского округа</w:t>
      </w:r>
      <w:proofErr w:type="gramEnd"/>
      <w:r w:rsidRPr="007C3707">
        <w:rPr>
          <w:sz w:val="28"/>
          <w:szCs w:val="28"/>
          <w:lang w:eastAsia="en-US" w:bidi="en-US"/>
        </w:rPr>
        <w:t xml:space="preserve"> Люберцы Московской области,</w:t>
      </w:r>
      <w:r w:rsidRPr="007C3707">
        <w:rPr>
          <w:i/>
          <w:sz w:val="28"/>
          <w:szCs w:val="28"/>
          <w:lang w:eastAsia="en-US" w:bidi="en-US"/>
        </w:rPr>
        <w:t xml:space="preserve"> </w:t>
      </w:r>
      <w:r w:rsidRPr="007C3707">
        <w:rPr>
          <w:sz w:val="28"/>
          <w:szCs w:val="28"/>
          <w:lang w:eastAsia="en-US" w:bidi="en-US"/>
        </w:rPr>
        <w:t xml:space="preserve">назначенных на </w:t>
      </w:r>
      <w:r>
        <w:rPr>
          <w:sz w:val="28"/>
          <w:szCs w:val="28"/>
          <w:lang w:eastAsia="en-US" w:bidi="en-US"/>
        </w:rPr>
        <w:t>13</w:t>
      </w:r>
      <w:r w:rsidRPr="007C3707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апреля 2025</w:t>
      </w:r>
      <w:r w:rsidRPr="007C3707">
        <w:rPr>
          <w:sz w:val="28"/>
          <w:szCs w:val="28"/>
          <w:lang w:eastAsia="en-US" w:bidi="en-US"/>
        </w:rPr>
        <w:t xml:space="preserve"> года</w:t>
      </w:r>
    </w:p>
    <w:p w:rsidR="007C3707" w:rsidRPr="009B148E" w:rsidRDefault="007C3707" w:rsidP="007C3707">
      <w:pPr>
        <w:jc w:val="center"/>
        <w:rPr>
          <w:b/>
          <w:sz w:val="28"/>
          <w:szCs w:val="28"/>
        </w:rPr>
      </w:pPr>
    </w:p>
    <w:p w:rsidR="007C3707" w:rsidRPr="009B148E" w:rsidRDefault="007C3707" w:rsidP="007C3707">
      <w:pPr>
        <w:pStyle w:val="ConsPlusNormal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dst100316"/>
      <w:bookmarkEnd w:id="1"/>
      <w:r w:rsidRPr="009B148E">
        <w:rPr>
          <w:rFonts w:ascii="Times New Roman" w:hAnsi="Times New Roman"/>
          <w:color w:val="000000"/>
          <w:sz w:val="28"/>
          <w:szCs w:val="28"/>
        </w:rPr>
        <w:t>1. </w:t>
      </w:r>
      <w:proofErr w:type="gramStart"/>
      <w:r w:rsidRPr="009B148E">
        <w:rPr>
          <w:rFonts w:ascii="Times New Roman" w:hAnsi="Times New Roman"/>
          <w:color w:val="000000"/>
          <w:sz w:val="28"/>
          <w:szCs w:val="28"/>
        </w:rPr>
        <w:t>На основании</w:t>
      </w:r>
      <w:r w:rsidRPr="009B148E">
        <w:rPr>
          <w:rFonts w:ascii="Times New Roman" w:hAnsi="Times New Roman"/>
          <w:sz w:val="28"/>
        </w:rPr>
        <w:t xml:space="preserve"> </w:t>
      </w:r>
      <w:r w:rsidRPr="009B148E">
        <w:rPr>
          <w:rFonts w:ascii="Times New Roman" w:hAnsi="Times New Roman"/>
          <w:color w:val="000000"/>
          <w:sz w:val="28"/>
          <w:szCs w:val="28"/>
        </w:rPr>
        <w:t>статей 20 и 58.1</w:t>
      </w:r>
      <w:r w:rsidRPr="009B148E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9B148E">
        <w:rPr>
          <w:rFonts w:ascii="Times New Roman" w:hAnsi="Times New Roman"/>
          <w:sz w:val="28"/>
        </w:rPr>
        <w:t xml:space="preserve">Закона Московской области </w:t>
      </w:r>
      <w:r w:rsidRPr="009B148E">
        <w:rPr>
          <w:rFonts w:ascii="Times New Roman" w:hAnsi="Times New Roman"/>
          <w:sz w:val="28"/>
        </w:rPr>
        <w:br/>
        <w:t>«О муниципальных выборах в Московской области» (далее - Закон Московской области)</w:t>
      </w:r>
      <w:r w:rsidRPr="009B148E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B148E">
        <w:rPr>
          <w:rFonts w:ascii="Times New Roman" w:hAnsi="Times New Roman"/>
          <w:sz w:val="28"/>
          <w:szCs w:val="28"/>
        </w:rPr>
        <w:t>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подряд, утвержденного Постановлением ЦИК России от 08.06.2022 года № 86/718-8 (далее – Положение), наблюдатели вправе осуществлять наблюдение при проведении голосования</w:t>
      </w:r>
      <w:proofErr w:type="gramEnd"/>
      <w:r w:rsidRPr="009B148E">
        <w:rPr>
          <w:rFonts w:ascii="Times New Roman" w:hAnsi="Times New Roman"/>
          <w:sz w:val="28"/>
          <w:szCs w:val="28"/>
        </w:rPr>
        <w:t xml:space="preserve"> в помещении для голосования, вне помещения для го</w:t>
      </w:r>
      <w:r w:rsidR="001933D7">
        <w:rPr>
          <w:rFonts w:ascii="Times New Roman" w:hAnsi="Times New Roman"/>
          <w:sz w:val="28"/>
          <w:szCs w:val="28"/>
        </w:rPr>
        <w:t xml:space="preserve">лосования в дни голосования </w:t>
      </w:r>
      <w:r w:rsidR="001933D7" w:rsidRPr="006C75D7">
        <w:rPr>
          <w:rFonts w:ascii="Times New Roman" w:hAnsi="Times New Roman"/>
          <w:sz w:val="28"/>
          <w:szCs w:val="28"/>
        </w:rPr>
        <w:t>12 и 13</w:t>
      </w:r>
      <w:r w:rsidRPr="006C75D7">
        <w:rPr>
          <w:rFonts w:ascii="Times New Roman" w:hAnsi="Times New Roman"/>
          <w:sz w:val="28"/>
          <w:szCs w:val="28"/>
        </w:rPr>
        <w:t xml:space="preserve"> </w:t>
      </w:r>
      <w:r w:rsidR="001933D7" w:rsidRPr="006C75D7">
        <w:rPr>
          <w:rFonts w:ascii="Times New Roman" w:hAnsi="Times New Roman"/>
          <w:sz w:val="28"/>
          <w:szCs w:val="28"/>
        </w:rPr>
        <w:t>апреля</w:t>
      </w:r>
      <w:r w:rsidR="001933D7">
        <w:rPr>
          <w:rFonts w:ascii="Times New Roman" w:hAnsi="Times New Roman"/>
          <w:sz w:val="28"/>
          <w:szCs w:val="28"/>
        </w:rPr>
        <w:t xml:space="preserve"> 2025 года</w:t>
      </w:r>
      <w:r w:rsidRPr="009B148E">
        <w:rPr>
          <w:rFonts w:ascii="Times New Roman" w:hAnsi="Times New Roman"/>
          <w:sz w:val="28"/>
          <w:szCs w:val="28"/>
        </w:rPr>
        <w:t>.</w:t>
      </w:r>
    </w:p>
    <w:p w:rsidR="007C3707" w:rsidRPr="009B148E" w:rsidRDefault="007C3707" w:rsidP="007C3707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B148E">
        <w:rPr>
          <w:color w:val="000000"/>
          <w:sz w:val="28"/>
          <w:szCs w:val="28"/>
        </w:rPr>
        <w:t>2. Наблюдателем может быть гражданин Российской Федерации, обладающий активным избирательным правом на выборах в органы государственной власти Московской области.</w:t>
      </w:r>
    </w:p>
    <w:p w:rsidR="007C3707" w:rsidRPr="009B148E" w:rsidRDefault="007C3707" w:rsidP="007C3707">
      <w:pPr>
        <w:shd w:val="clear" w:color="auto" w:fill="FFFFFF"/>
        <w:spacing w:line="312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B148E">
        <w:rPr>
          <w:color w:val="000000"/>
          <w:sz w:val="28"/>
          <w:szCs w:val="28"/>
        </w:rPr>
        <w:t>3. </w:t>
      </w:r>
      <w:r w:rsidRPr="009B148E">
        <w:rPr>
          <w:rFonts w:ascii="Times New Roman CYR" w:hAnsi="Times New Roman CYR" w:cs="Times New Roman CYR"/>
          <w:sz w:val="28"/>
          <w:szCs w:val="28"/>
        </w:rPr>
        <w:t>Наблюдателей вправе назначить зарегистрированный кандидат, избирательное объединение, выдвинувшее зарегистрированного кандидата, зарегистрированных кандидатов, Общественная палата Российской Федерации, Общественная палата Московской области (далее - субъект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9B148E">
        <w:rPr>
          <w:rFonts w:ascii="Times New Roman CYR" w:hAnsi="Times New Roman CYR" w:cs="Times New Roman CYR"/>
          <w:sz w:val="28"/>
          <w:szCs w:val="28"/>
        </w:rPr>
        <w:t xml:space="preserve"> общественного контроля).</w:t>
      </w:r>
    </w:p>
    <w:p w:rsidR="007C3707" w:rsidRPr="009B148E" w:rsidRDefault="007C3707" w:rsidP="007C3707">
      <w:pPr>
        <w:shd w:val="clear" w:color="auto" w:fill="FFFFFF"/>
        <w:spacing w:line="312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</w:t>
      </w:r>
      <w:r w:rsidRPr="009B148E">
        <w:rPr>
          <w:rFonts w:ascii="Times New Roman CYR" w:hAnsi="Times New Roman CYR" w:cs="Times New Roman CYR"/>
          <w:sz w:val="28"/>
          <w:szCs w:val="28"/>
        </w:rPr>
        <w:t>арегистрированный кандидат, избирательное объединение, выдвинувшее зарегистрированного кандидата,</w:t>
      </w:r>
      <w:r w:rsidR="001933D7">
        <w:rPr>
          <w:rFonts w:ascii="Times New Roman CYR" w:hAnsi="Times New Roman CYR" w:cs="Times New Roman CYR"/>
          <w:sz w:val="28"/>
          <w:szCs w:val="28"/>
        </w:rPr>
        <w:t xml:space="preserve"> зарегистрированных кандидатов, </w:t>
      </w:r>
      <w:r w:rsidRPr="009B148E">
        <w:rPr>
          <w:rFonts w:ascii="Times New Roman CYR" w:hAnsi="Times New Roman CYR" w:cs="Times New Roman CYR"/>
          <w:sz w:val="28"/>
          <w:szCs w:val="28"/>
        </w:rPr>
        <w:t>субъект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9B148E">
        <w:rPr>
          <w:rFonts w:ascii="Times New Roman CYR" w:hAnsi="Times New Roman CYR" w:cs="Times New Roman CYR"/>
          <w:sz w:val="28"/>
          <w:szCs w:val="28"/>
        </w:rPr>
        <w:t xml:space="preserve"> общественного контроля вправе назначить наблюдателей в каждую участковую избирательную комиссию и территориальную избирательную комиссию </w:t>
      </w:r>
      <w:r w:rsidR="001933D7">
        <w:rPr>
          <w:sz w:val="28"/>
        </w:rPr>
        <w:t>города Люберцы</w:t>
      </w:r>
      <w:r w:rsidRPr="009B148E">
        <w:rPr>
          <w:i/>
          <w:sz w:val="28"/>
        </w:rPr>
        <w:t xml:space="preserve"> </w:t>
      </w:r>
      <w:r w:rsidRPr="009B148E">
        <w:rPr>
          <w:sz w:val="28"/>
        </w:rPr>
        <w:t>(далее -</w:t>
      </w:r>
      <w:r w:rsidRPr="009B148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B148E">
        <w:rPr>
          <w:sz w:val="28"/>
        </w:rPr>
        <w:t>территориальная избирательная комиссия)</w:t>
      </w:r>
      <w:r w:rsidRPr="009B148E">
        <w:rPr>
          <w:rFonts w:ascii="Times New Roman CYR" w:hAnsi="Times New Roman CYR" w:cs="Times New Roman CYR"/>
          <w:sz w:val="28"/>
          <w:szCs w:val="28"/>
        </w:rPr>
        <w:t xml:space="preserve"> из расчета не более трех наблюдателей на каждый день голосования (</w:t>
      </w:r>
      <w:r w:rsidR="001933D7" w:rsidRPr="006C75D7">
        <w:rPr>
          <w:sz w:val="28"/>
          <w:szCs w:val="28"/>
        </w:rPr>
        <w:t>12 и 13</w:t>
      </w:r>
      <w:r w:rsidRPr="009B148E">
        <w:rPr>
          <w:sz w:val="28"/>
          <w:szCs w:val="28"/>
        </w:rPr>
        <w:t xml:space="preserve"> </w:t>
      </w:r>
      <w:r w:rsidR="001933D7">
        <w:rPr>
          <w:sz w:val="28"/>
          <w:szCs w:val="28"/>
        </w:rPr>
        <w:t>апреля 2025</w:t>
      </w:r>
      <w:r w:rsidRPr="009B148E">
        <w:rPr>
          <w:sz w:val="28"/>
          <w:szCs w:val="28"/>
        </w:rPr>
        <w:t xml:space="preserve"> года</w:t>
      </w:r>
      <w:r w:rsidRPr="009B148E">
        <w:rPr>
          <w:rFonts w:ascii="Times New Roman CYR" w:hAnsi="Times New Roman CYR" w:cs="Times New Roman CYR"/>
          <w:sz w:val="28"/>
          <w:szCs w:val="28"/>
        </w:rPr>
        <w:t xml:space="preserve">). </w:t>
      </w:r>
    </w:p>
    <w:p w:rsidR="007C3707" w:rsidRPr="009B148E" w:rsidRDefault="007C3707" w:rsidP="007C3707">
      <w:pPr>
        <w:shd w:val="clear" w:color="auto" w:fill="FFFFFF"/>
        <w:spacing w:line="312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9B148E">
        <w:rPr>
          <w:rFonts w:ascii="Times New Roman CYR" w:hAnsi="Times New Roman CYR" w:cs="Times New Roman CYR"/>
          <w:sz w:val="28"/>
          <w:szCs w:val="28"/>
        </w:rPr>
        <w:t xml:space="preserve">Наблюдатели имеют право поочередно осуществлять наблюдение в помещении для голосования, помещении, в котором осуществляется прием протоколов об итогах голосования, суммирование данных этих протоколов и составление протокола об итогах голосования на соответствующей </w:t>
      </w:r>
      <w:r w:rsidRPr="009B148E">
        <w:rPr>
          <w:rFonts w:ascii="Times New Roman CYR" w:hAnsi="Times New Roman CYR" w:cs="Times New Roman CYR"/>
          <w:sz w:val="28"/>
          <w:szCs w:val="28"/>
        </w:rPr>
        <w:lastRenderedPageBreak/>
        <w:t>территории, присутствовать при установлении итогов голосования, определении результатов выборов, составлении соответствующих протоколов об итогах голосования, о результатах выборов, а также при повторном подсчете голосов избирателей.</w:t>
      </w:r>
      <w:proofErr w:type="gramEnd"/>
    </w:p>
    <w:p w:rsidR="007C3707" w:rsidRPr="009B148E" w:rsidRDefault="007C3707" w:rsidP="007C3707">
      <w:pPr>
        <w:shd w:val="clear" w:color="auto" w:fill="FFFFFF"/>
        <w:spacing w:line="312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9B148E">
        <w:rPr>
          <w:color w:val="000000"/>
          <w:spacing w:val="-2"/>
          <w:sz w:val="28"/>
          <w:szCs w:val="28"/>
        </w:rPr>
        <w:t>Одно и то же лицо может быть назначено наблюдателем только в одну избирательную</w:t>
      </w:r>
      <w:r w:rsidRPr="009B148E">
        <w:rPr>
          <w:color w:val="000000"/>
          <w:sz w:val="28"/>
          <w:szCs w:val="28"/>
        </w:rPr>
        <w:t xml:space="preserve"> </w:t>
      </w:r>
      <w:r w:rsidRPr="009B148E">
        <w:rPr>
          <w:color w:val="000000"/>
          <w:spacing w:val="-2"/>
          <w:sz w:val="28"/>
          <w:szCs w:val="28"/>
        </w:rPr>
        <w:t>комиссию.</w:t>
      </w:r>
    </w:p>
    <w:p w:rsidR="007C3707" w:rsidRPr="009B148E" w:rsidRDefault="007C3707" w:rsidP="007C3707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B148E">
        <w:rPr>
          <w:color w:val="000000"/>
          <w:sz w:val="28"/>
          <w:szCs w:val="28"/>
        </w:rPr>
        <w:t xml:space="preserve">4. Зарегистрированный кандидат, </w:t>
      </w:r>
      <w:r w:rsidRPr="009B148E">
        <w:rPr>
          <w:rFonts w:ascii="Times New Roman CYR" w:hAnsi="Times New Roman CYR" w:cs="Times New Roman CYR"/>
          <w:sz w:val="28"/>
          <w:szCs w:val="28"/>
        </w:rPr>
        <w:t>избирательное объединение</w:t>
      </w:r>
      <w:r w:rsidRPr="009B148E">
        <w:rPr>
          <w:color w:val="000000"/>
          <w:sz w:val="28"/>
          <w:szCs w:val="28"/>
        </w:rPr>
        <w:t>, субъект общественного контроля при назначении наблюдателей проверяют соблюдение требований части 4 статьи 20 Закона Московской области</w:t>
      </w:r>
      <w:r w:rsidRPr="009B148E">
        <w:rPr>
          <w:rStyle w:val="a9"/>
          <w:color w:val="000000"/>
          <w:sz w:val="28"/>
          <w:szCs w:val="28"/>
        </w:rPr>
        <w:footnoteReference w:customMarkFollows="1" w:id="1"/>
        <w:sym w:font="Symbol" w:char="F02A"/>
      </w:r>
      <w:r w:rsidRPr="009B148E">
        <w:rPr>
          <w:color w:val="000000"/>
          <w:sz w:val="28"/>
          <w:szCs w:val="28"/>
        </w:rPr>
        <w:t>.</w:t>
      </w:r>
    </w:p>
    <w:p w:rsidR="007C3707" w:rsidRPr="00C04C6E" w:rsidRDefault="007C3707" w:rsidP="007C3707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CA4C6E">
        <w:rPr>
          <w:color w:val="000000"/>
          <w:sz w:val="28"/>
          <w:szCs w:val="28"/>
        </w:rPr>
        <w:t xml:space="preserve">5. В соответствии с частью 7.1 статьи 20 Закона Московской области </w:t>
      </w:r>
      <w:r w:rsidRPr="00CA4C6E">
        <w:rPr>
          <w:color w:val="000000"/>
          <w:sz w:val="28"/>
          <w:szCs w:val="28"/>
        </w:rPr>
        <w:br/>
      </w:r>
      <w:r w:rsidRPr="00CA4C6E">
        <w:rPr>
          <w:rFonts w:ascii="Times New Roman CYR" w:hAnsi="Times New Roman CYR" w:cs="Times New Roman CYR"/>
          <w:sz w:val="28"/>
          <w:szCs w:val="28"/>
        </w:rPr>
        <w:t xml:space="preserve">избирательное объединение, выдвинувшее зарегистрированного кандидата, зарегистрированных кандидатов, </w:t>
      </w:r>
      <w:r w:rsidRPr="00CA4C6E">
        <w:rPr>
          <w:color w:val="000000"/>
          <w:sz w:val="28"/>
          <w:szCs w:val="28"/>
        </w:rPr>
        <w:t>зарегистрированный кандидат, субъект общественного контроля, назначившие наблюдателей в участковые</w:t>
      </w:r>
      <w:r w:rsidR="00614C3F" w:rsidRPr="00CA4C6E">
        <w:rPr>
          <w:color w:val="000000"/>
          <w:sz w:val="28"/>
          <w:szCs w:val="28"/>
        </w:rPr>
        <w:t xml:space="preserve"> избирательные комиссии,</w:t>
      </w:r>
      <w:r w:rsidRPr="00CA4C6E">
        <w:rPr>
          <w:color w:val="000000"/>
          <w:sz w:val="28"/>
          <w:szCs w:val="28"/>
        </w:rPr>
        <w:t xml:space="preserve"> территориальную избирательную комиссию, представляют список </w:t>
      </w:r>
      <w:r w:rsidRPr="00C04C6E">
        <w:rPr>
          <w:color w:val="000000"/>
          <w:sz w:val="28"/>
          <w:szCs w:val="28"/>
        </w:rPr>
        <w:t>назначенных наблюдателей в территориальную изб</w:t>
      </w:r>
      <w:r w:rsidR="009B2128" w:rsidRPr="00C04C6E">
        <w:rPr>
          <w:color w:val="000000"/>
          <w:sz w:val="28"/>
          <w:szCs w:val="28"/>
        </w:rPr>
        <w:t>ирательную комиссию не позднее 8</w:t>
      </w:r>
      <w:r w:rsidRPr="00C04C6E">
        <w:rPr>
          <w:color w:val="000000"/>
          <w:sz w:val="28"/>
          <w:szCs w:val="28"/>
        </w:rPr>
        <w:t xml:space="preserve"> </w:t>
      </w:r>
      <w:r w:rsidR="009B2128" w:rsidRPr="00C04C6E">
        <w:rPr>
          <w:color w:val="000000"/>
          <w:sz w:val="28"/>
          <w:szCs w:val="28"/>
        </w:rPr>
        <w:t>апреля</w:t>
      </w:r>
      <w:r w:rsidR="008C3761" w:rsidRPr="00C04C6E">
        <w:rPr>
          <w:color w:val="000000"/>
          <w:sz w:val="28"/>
          <w:szCs w:val="28"/>
        </w:rPr>
        <w:t xml:space="preserve"> 2025</w:t>
      </w:r>
      <w:r w:rsidRPr="00C04C6E">
        <w:rPr>
          <w:color w:val="000000"/>
          <w:sz w:val="28"/>
          <w:szCs w:val="28"/>
        </w:rPr>
        <w:t xml:space="preserve"> года. </w:t>
      </w:r>
      <w:r w:rsidRPr="00C04C6E">
        <w:rPr>
          <w:sz w:val="28"/>
          <w:szCs w:val="28"/>
        </w:rPr>
        <w:t>Список представляется</w:t>
      </w:r>
      <w:r w:rsidRPr="00C04C6E">
        <w:rPr>
          <w:color w:val="000000"/>
          <w:sz w:val="28"/>
          <w:szCs w:val="28"/>
        </w:rPr>
        <w:t xml:space="preserve"> </w:t>
      </w:r>
      <w:r w:rsidRPr="00C04C6E">
        <w:rPr>
          <w:rFonts w:eastAsia="Calibri"/>
          <w:sz w:val="28"/>
          <w:szCs w:val="28"/>
        </w:rPr>
        <w:t>на бумажном носителе и (или) в машиночитаемом виде.</w:t>
      </w:r>
      <w:r w:rsidRPr="00C04C6E">
        <w:rPr>
          <w:color w:val="000000"/>
          <w:sz w:val="28"/>
          <w:szCs w:val="28"/>
        </w:rPr>
        <w:t xml:space="preserve"> Примерная форма списка приведена в </w:t>
      </w:r>
      <w:hyperlink w:anchor="Par89" w:tooltip="СПИСОК НАБЛЮДАТЕЛЕЙ," w:history="1">
        <w:r w:rsidRPr="00C04C6E">
          <w:rPr>
            <w:rStyle w:val="ab"/>
            <w:color w:val="auto"/>
            <w:sz w:val="28"/>
            <w:szCs w:val="28"/>
            <w:u w:val="none"/>
          </w:rPr>
          <w:t>приложении № 1</w:t>
        </w:r>
      </w:hyperlink>
      <w:r w:rsidRPr="00C04C6E">
        <w:rPr>
          <w:sz w:val="28"/>
          <w:szCs w:val="28"/>
        </w:rPr>
        <w:t xml:space="preserve"> </w:t>
      </w:r>
      <w:r w:rsidRPr="00C04C6E">
        <w:rPr>
          <w:color w:val="000000"/>
          <w:sz w:val="28"/>
          <w:szCs w:val="28"/>
        </w:rPr>
        <w:t>к настоящему Порядку.</w:t>
      </w:r>
    </w:p>
    <w:p w:rsidR="007C3707" w:rsidRPr="009B148E" w:rsidRDefault="007C3707" w:rsidP="007C3707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C04C6E">
        <w:rPr>
          <w:color w:val="000000"/>
          <w:sz w:val="28"/>
          <w:szCs w:val="28"/>
        </w:rPr>
        <w:t>6. В последний день приема спис</w:t>
      </w:r>
      <w:r w:rsidR="008C3761" w:rsidRPr="00C04C6E">
        <w:rPr>
          <w:color w:val="000000"/>
          <w:sz w:val="28"/>
          <w:szCs w:val="28"/>
        </w:rPr>
        <w:t>ков</w:t>
      </w:r>
      <w:r w:rsidR="008C3761">
        <w:rPr>
          <w:color w:val="000000"/>
          <w:sz w:val="28"/>
          <w:szCs w:val="28"/>
        </w:rPr>
        <w:t xml:space="preserve"> назначенных наблюдателей </w:t>
      </w:r>
      <w:r w:rsidR="008C3761">
        <w:rPr>
          <w:color w:val="000000"/>
          <w:sz w:val="28"/>
          <w:szCs w:val="28"/>
        </w:rPr>
        <w:br/>
        <w:t>(</w:t>
      </w:r>
      <w:r w:rsidR="008C3761" w:rsidRPr="00477C57">
        <w:rPr>
          <w:color w:val="000000"/>
          <w:sz w:val="28"/>
          <w:szCs w:val="28"/>
        </w:rPr>
        <w:t>8</w:t>
      </w:r>
      <w:r w:rsidRPr="00477C57">
        <w:rPr>
          <w:color w:val="000000"/>
          <w:sz w:val="28"/>
          <w:szCs w:val="28"/>
        </w:rPr>
        <w:t xml:space="preserve"> </w:t>
      </w:r>
      <w:r w:rsidR="008C3761" w:rsidRPr="00477C57">
        <w:rPr>
          <w:color w:val="000000"/>
          <w:sz w:val="28"/>
          <w:szCs w:val="28"/>
        </w:rPr>
        <w:t>апреля</w:t>
      </w:r>
      <w:r w:rsidR="008C3761">
        <w:rPr>
          <w:color w:val="000000"/>
          <w:sz w:val="28"/>
          <w:szCs w:val="28"/>
        </w:rPr>
        <w:t xml:space="preserve"> 2025</w:t>
      </w:r>
      <w:r w:rsidRPr="009B148E">
        <w:rPr>
          <w:color w:val="000000"/>
          <w:sz w:val="28"/>
          <w:szCs w:val="28"/>
        </w:rPr>
        <w:t xml:space="preserve"> года) списки могут быть представлены в территориальную избирательную комиссию не позднее времени окончания работы комиссии </w:t>
      </w:r>
      <w:r w:rsidRPr="00A40CDC">
        <w:rPr>
          <w:color w:val="000000"/>
          <w:sz w:val="28"/>
          <w:szCs w:val="28"/>
        </w:rPr>
        <w:t>(18</w:t>
      </w:r>
      <w:r w:rsidR="00A40CDC">
        <w:rPr>
          <w:color w:val="000000"/>
          <w:sz w:val="28"/>
          <w:szCs w:val="28"/>
        </w:rPr>
        <w:t xml:space="preserve">-00 </w:t>
      </w:r>
      <w:r w:rsidRPr="00A40CDC">
        <w:rPr>
          <w:color w:val="000000"/>
          <w:sz w:val="28"/>
          <w:szCs w:val="28"/>
        </w:rPr>
        <w:t>часов по московскому времени).</w:t>
      </w:r>
      <w:r w:rsidRPr="009B148E">
        <w:rPr>
          <w:color w:val="000000"/>
          <w:sz w:val="28"/>
          <w:szCs w:val="28"/>
        </w:rPr>
        <w:t xml:space="preserve"> </w:t>
      </w:r>
    </w:p>
    <w:p w:rsidR="007C3707" w:rsidRPr="009B148E" w:rsidRDefault="007C3707" w:rsidP="007C3707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B148E">
        <w:rPr>
          <w:color w:val="000000"/>
          <w:sz w:val="28"/>
          <w:szCs w:val="28"/>
        </w:rPr>
        <w:t>В случае назначения наблюдателей в участковые избирательные комиссии зарегистрированный кандидат, избирательное объединение, субъект общественного контроля могут представить как общий список назначенных наблюдателей по всем избирательным участкам, так и несколько списков по ряду избирательных участков в разное время с учетом предельных сроков осуществления данных действий.</w:t>
      </w:r>
    </w:p>
    <w:p w:rsidR="007C3707" w:rsidRPr="009B148E" w:rsidRDefault="00F04A42" w:rsidP="007C3707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="007C3707" w:rsidRPr="009B148E">
        <w:rPr>
          <w:color w:val="000000"/>
          <w:sz w:val="28"/>
          <w:szCs w:val="28"/>
        </w:rPr>
        <w:t xml:space="preserve">. В списке назначенных наблюдателей указываются фамилия, имя и отчество каждого наблюдателя, </w:t>
      </w:r>
      <w:r w:rsidR="007C3707" w:rsidRPr="009B148E">
        <w:rPr>
          <w:rFonts w:eastAsia="Calibri"/>
          <w:sz w:val="28"/>
          <w:szCs w:val="28"/>
        </w:rPr>
        <w:t>дата рождения, серия, номер и дата выдачи паспорта,</w:t>
      </w:r>
      <w:r w:rsidR="007C3707" w:rsidRPr="009B148E">
        <w:rPr>
          <w:color w:val="000000"/>
          <w:sz w:val="28"/>
          <w:szCs w:val="28"/>
        </w:rPr>
        <w:t xml:space="preserve"> или документа, заменяющего паспорт гражданина, адрес его места жительства,</w:t>
      </w:r>
      <w:r w:rsidR="007C3707" w:rsidRPr="009B148E">
        <w:rPr>
          <w:rFonts w:eastAsia="Calibri"/>
          <w:sz w:val="28"/>
          <w:szCs w:val="28"/>
        </w:rPr>
        <w:t xml:space="preserve"> </w:t>
      </w:r>
      <w:r w:rsidR="007C3707" w:rsidRPr="009B148E">
        <w:rPr>
          <w:color w:val="000000"/>
          <w:sz w:val="28"/>
          <w:szCs w:val="28"/>
        </w:rPr>
        <w:t>номер избирательного участка (в случае назначения наблюдателя в участковую избирательную комиссию), наименование избирательной комиссии, в которую он направляется, дата осуществления наблюдения. Также рекомендуется указывать контактный телефон наблюдателя.</w:t>
      </w:r>
    </w:p>
    <w:p w:rsidR="007C3707" w:rsidRPr="009B148E" w:rsidRDefault="007C3707" w:rsidP="007C3707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9B148E">
        <w:rPr>
          <w:color w:val="000000"/>
          <w:sz w:val="28"/>
          <w:szCs w:val="28"/>
        </w:rPr>
        <w:t>В списке назначенных наблюдателей также делается запись, подтверждающая, что наблюдатели, указанные в списке, не подпадают под ограничения, установленные частью 4 статьи 20 Закона Московской области</w:t>
      </w:r>
      <w:r w:rsidRPr="009B148E">
        <w:rPr>
          <w:sz w:val="28"/>
          <w:szCs w:val="28"/>
        </w:rPr>
        <w:t>.</w:t>
      </w:r>
    </w:p>
    <w:p w:rsidR="007C3707" w:rsidRPr="009B148E" w:rsidRDefault="007C3707" w:rsidP="007C3707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B148E">
        <w:rPr>
          <w:color w:val="000000"/>
          <w:sz w:val="28"/>
          <w:szCs w:val="28"/>
        </w:rPr>
        <w:t xml:space="preserve">Список наблюдателей, назначенных избирательным объединением, субъектом общественного контроля, должен быть подписан соответственно уполномоченным лицом избирательного объединения, уполномоченным лицом субъекта общественного контроля и заверен печатью. Список наблюдателей, назначенных зарегистрированным кандидатом, подписывается соответственно кандидатом, заверение печатью не требуется. </w:t>
      </w:r>
    </w:p>
    <w:p w:rsidR="007C3707" w:rsidRPr="009B148E" w:rsidRDefault="00F04A42" w:rsidP="007C3707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C3707" w:rsidRPr="009B148E">
        <w:rPr>
          <w:color w:val="000000"/>
          <w:sz w:val="28"/>
          <w:szCs w:val="28"/>
        </w:rPr>
        <w:t xml:space="preserve">. При приеме списка назначенных наблюдателей член территориальной избирательной комиссии проверяет наличие в списке всех необходимых сведений о наблюдателях. </w:t>
      </w:r>
    </w:p>
    <w:p w:rsidR="007C3707" w:rsidRPr="009B148E" w:rsidRDefault="007C3707" w:rsidP="007C3707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B148E">
        <w:rPr>
          <w:color w:val="000000"/>
          <w:sz w:val="28"/>
          <w:szCs w:val="28"/>
        </w:rPr>
        <w:t>В случае отсутствия необходимых сведений о наблюдателе зарегистрированный кандидат, уполномоченное лицо избирательного объединения, уполномоченное лицо субъекта общественного контроля, представившие списки назначенных наблюдателей, уточняют необходимые сведения и вносят их в список.</w:t>
      </w:r>
    </w:p>
    <w:p w:rsidR="007C3707" w:rsidRPr="009B148E" w:rsidRDefault="00F04A42" w:rsidP="007C3707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C3707" w:rsidRPr="009B148E">
        <w:rPr>
          <w:color w:val="000000"/>
          <w:sz w:val="28"/>
          <w:szCs w:val="28"/>
        </w:rPr>
        <w:t>. В территориальной избирательной комиссии список назначенных наблюдателей регистрируется как входящий документ с проставлением даты и времени его приема.</w:t>
      </w:r>
    </w:p>
    <w:p w:rsidR="007C3707" w:rsidRPr="009B148E" w:rsidRDefault="00F04A42" w:rsidP="007C3707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7C3707" w:rsidRPr="009B148E">
        <w:rPr>
          <w:color w:val="000000"/>
          <w:sz w:val="28"/>
          <w:szCs w:val="28"/>
        </w:rPr>
        <w:t>. </w:t>
      </w:r>
      <w:proofErr w:type="gramStart"/>
      <w:r w:rsidR="007C3707" w:rsidRPr="009B148E">
        <w:rPr>
          <w:color w:val="000000"/>
          <w:sz w:val="28"/>
          <w:szCs w:val="28"/>
        </w:rPr>
        <w:t>В случае если после представления в территориальную избирательную комиссию списка назначенных наблюдателей наступили обстоятельства, по которым наблюдатель по уважительной причине (болезнь, командировка и др.) не сможет осуществлять наблюдение в дни голосования, зарегистрированный кандидат, избирательное объединение, субъект обществен</w:t>
      </w:r>
      <w:r w:rsidR="00916619">
        <w:rPr>
          <w:color w:val="000000"/>
          <w:sz w:val="28"/>
          <w:szCs w:val="28"/>
        </w:rPr>
        <w:t xml:space="preserve">ного контроля вправе не </w:t>
      </w:r>
      <w:r w:rsidR="00916619" w:rsidRPr="00AE6A17">
        <w:rPr>
          <w:color w:val="000000"/>
          <w:sz w:val="28"/>
          <w:szCs w:val="28"/>
        </w:rPr>
        <w:t>позднее 11</w:t>
      </w:r>
      <w:r w:rsidR="007C3707" w:rsidRPr="00AE6A17">
        <w:rPr>
          <w:sz w:val="28"/>
          <w:szCs w:val="28"/>
        </w:rPr>
        <w:t xml:space="preserve"> </w:t>
      </w:r>
      <w:r w:rsidR="00916619" w:rsidRPr="00AE6A17">
        <w:rPr>
          <w:sz w:val="28"/>
          <w:szCs w:val="28"/>
        </w:rPr>
        <w:t>апреля 2025</w:t>
      </w:r>
      <w:r w:rsidR="007C3707" w:rsidRPr="009B148E">
        <w:rPr>
          <w:sz w:val="28"/>
          <w:szCs w:val="28"/>
        </w:rPr>
        <w:t xml:space="preserve"> года</w:t>
      </w:r>
      <w:r w:rsidR="007C3707" w:rsidRPr="009B148E">
        <w:rPr>
          <w:color w:val="000000"/>
          <w:sz w:val="28"/>
          <w:szCs w:val="28"/>
        </w:rPr>
        <w:t xml:space="preserve"> назначить вместо этого наблюдателя другого, письменно уведомив об этом территориальную избирательную комиссию и представив сведения</w:t>
      </w:r>
      <w:proofErr w:type="gramEnd"/>
      <w:r w:rsidR="007C3707" w:rsidRPr="009B148E">
        <w:rPr>
          <w:color w:val="000000"/>
          <w:sz w:val="28"/>
          <w:szCs w:val="28"/>
        </w:rPr>
        <w:t xml:space="preserve"> о </w:t>
      </w:r>
      <w:r w:rsidR="007C3707" w:rsidRPr="009B148E">
        <w:rPr>
          <w:color w:val="000000"/>
          <w:sz w:val="28"/>
          <w:szCs w:val="28"/>
        </w:rPr>
        <w:lastRenderedPageBreak/>
        <w:t xml:space="preserve">назначенном наблюдателе на бумажном носителе и (или) в машиночитаемом виде по форме, приведенной в </w:t>
      </w:r>
      <w:hyperlink w:anchor="Par89" w:tooltip="СПИСОК НАБЛЮДАТЕЛЕЙ," w:history="1">
        <w:r w:rsidR="007C3707" w:rsidRPr="00916619">
          <w:rPr>
            <w:rStyle w:val="ab"/>
            <w:color w:val="auto"/>
            <w:sz w:val="28"/>
            <w:szCs w:val="28"/>
            <w:u w:val="none"/>
          </w:rPr>
          <w:t>приложении № 1</w:t>
        </w:r>
      </w:hyperlink>
      <w:r w:rsidR="007C3707" w:rsidRPr="00916619">
        <w:rPr>
          <w:sz w:val="28"/>
          <w:szCs w:val="28"/>
        </w:rPr>
        <w:t xml:space="preserve"> к</w:t>
      </w:r>
      <w:r w:rsidR="007C3707" w:rsidRPr="009B148E">
        <w:rPr>
          <w:color w:val="000000"/>
          <w:sz w:val="28"/>
          <w:szCs w:val="28"/>
        </w:rPr>
        <w:t xml:space="preserve"> настоящему Порядку. Представление иных документов к указанной форме не требуется.</w:t>
      </w:r>
    </w:p>
    <w:p w:rsidR="007C3707" w:rsidRPr="005C51BF" w:rsidRDefault="00F04A42" w:rsidP="007C3707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7C3707" w:rsidRPr="009B148E">
        <w:rPr>
          <w:color w:val="000000"/>
          <w:sz w:val="28"/>
          <w:szCs w:val="28"/>
        </w:rPr>
        <w:t>. </w:t>
      </w:r>
      <w:proofErr w:type="gramStart"/>
      <w:r w:rsidR="007C3707" w:rsidRPr="009B148E">
        <w:rPr>
          <w:color w:val="000000"/>
          <w:sz w:val="28"/>
          <w:szCs w:val="28"/>
        </w:rPr>
        <w:t xml:space="preserve">При поступлении в территориальную избирательную комиссию списков наблюдателей, назначенных в участковые избирательные комиссии, секретарь территориальной избирательной комиссии или член территориальной избирательной комиссии, в обязанности которого входит работа с наблюдателями, обеспечивает доведение информации из представленных в территориальную избирательную комиссию списков назначенных </w:t>
      </w:r>
      <w:r w:rsidR="007C3707" w:rsidRPr="005C51BF">
        <w:rPr>
          <w:sz w:val="28"/>
          <w:szCs w:val="28"/>
        </w:rPr>
        <w:t xml:space="preserve">наблюдателей до соответствующих участковых избирательных </w:t>
      </w:r>
      <w:r w:rsidR="007C3707" w:rsidRPr="005C51BF">
        <w:rPr>
          <w:sz w:val="28"/>
          <w:szCs w:val="28"/>
          <w:shd w:val="clear" w:color="auto" w:fill="FFFFFF"/>
        </w:rPr>
        <w:t>коми</w:t>
      </w:r>
      <w:r w:rsidR="00916619">
        <w:rPr>
          <w:sz w:val="28"/>
          <w:szCs w:val="28"/>
          <w:shd w:val="clear" w:color="auto" w:fill="FFFFFF"/>
        </w:rPr>
        <w:t xml:space="preserve">ссий не позднее </w:t>
      </w:r>
      <w:r w:rsidR="00916619" w:rsidRPr="00AE6A17">
        <w:rPr>
          <w:sz w:val="28"/>
          <w:szCs w:val="28"/>
          <w:shd w:val="clear" w:color="auto" w:fill="FFFFFF"/>
        </w:rPr>
        <w:t>10</w:t>
      </w:r>
      <w:r w:rsidR="007C3707" w:rsidRPr="00AE6A17">
        <w:rPr>
          <w:sz w:val="28"/>
          <w:szCs w:val="28"/>
          <w:shd w:val="clear" w:color="auto" w:fill="FFFFFF"/>
        </w:rPr>
        <w:t xml:space="preserve"> </w:t>
      </w:r>
      <w:r w:rsidR="00916619" w:rsidRPr="00AE6A17">
        <w:rPr>
          <w:sz w:val="28"/>
          <w:szCs w:val="28"/>
          <w:shd w:val="clear" w:color="auto" w:fill="FFFFFF"/>
        </w:rPr>
        <w:t>апреля 2025</w:t>
      </w:r>
      <w:r w:rsidR="007C3707" w:rsidRPr="00AE6A17">
        <w:rPr>
          <w:sz w:val="28"/>
          <w:szCs w:val="28"/>
          <w:shd w:val="clear" w:color="auto" w:fill="FFFFFF"/>
        </w:rPr>
        <w:t xml:space="preserve"> года, а в случае, предусмотренном </w:t>
      </w:r>
      <w:r w:rsidR="00916619" w:rsidRPr="00AE6A17">
        <w:rPr>
          <w:sz w:val="28"/>
          <w:szCs w:val="28"/>
          <w:shd w:val="clear" w:color="auto" w:fill="FFFFFF"/>
        </w:rPr>
        <w:t>пунктом 10</w:t>
      </w:r>
      <w:r w:rsidR="007C3707" w:rsidRPr="00AE6A17">
        <w:rPr>
          <w:sz w:val="28"/>
          <w:szCs w:val="28"/>
          <w:shd w:val="clear" w:color="auto" w:fill="FFFFFF"/>
        </w:rPr>
        <w:t xml:space="preserve"> настоящего Порядка</w:t>
      </w:r>
      <w:proofErr w:type="gramEnd"/>
      <w:r w:rsidR="007C3707" w:rsidRPr="00AE6A17">
        <w:rPr>
          <w:sz w:val="28"/>
          <w:szCs w:val="28"/>
          <w:shd w:val="clear" w:color="auto" w:fill="FFFFFF"/>
        </w:rPr>
        <w:t xml:space="preserve">, </w:t>
      </w:r>
      <w:r w:rsidR="00916619" w:rsidRPr="00AE6A17">
        <w:rPr>
          <w:sz w:val="28"/>
          <w:szCs w:val="28"/>
          <w:shd w:val="clear" w:color="auto" w:fill="FFFFFF"/>
        </w:rPr>
        <w:t>незамедлительно, но не позднее 11 апреля</w:t>
      </w:r>
      <w:r w:rsidR="00916619">
        <w:rPr>
          <w:sz w:val="28"/>
          <w:szCs w:val="28"/>
          <w:shd w:val="clear" w:color="auto" w:fill="FFFFFF"/>
        </w:rPr>
        <w:t xml:space="preserve"> 2025</w:t>
      </w:r>
      <w:r w:rsidR="007C3707" w:rsidRPr="005C51BF">
        <w:rPr>
          <w:sz w:val="28"/>
          <w:szCs w:val="28"/>
          <w:shd w:val="clear" w:color="auto" w:fill="FFFFFF"/>
        </w:rPr>
        <w:t xml:space="preserve"> года. Д</w:t>
      </w:r>
      <w:r w:rsidR="007C3707" w:rsidRPr="005C51BF">
        <w:rPr>
          <w:sz w:val="28"/>
          <w:szCs w:val="28"/>
        </w:rPr>
        <w:t xml:space="preserve">оведение информации может осуществляться по форме, приведенной </w:t>
      </w:r>
      <w:r w:rsidR="007C3707" w:rsidRPr="00E34419">
        <w:rPr>
          <w:sz w:val="28"/>
          <w:szCs w:val="28"/>
        </w:rPr>
        <w:t xml:space="preserve">в </w:t>
      </w:r>
      <w:hyperlink w:anchor="Par145" w:tooltip="СПИСОК НАБЛЮДАТЕЛЕЙ," w:history="1">
        <w:r w:rsidR="007C3707" w:rsidRPr="00E34419">
          <w:rPr>
            <w:rStyle w:val="ab"/>
            <w:color w:val="auto"/>
            <w:sz w:val="28"/>
            <w:szCs w:val="28"/>
            <w:u w:val="none"/>
          </w:rPr>
          <w:t>приложении № 2</w:t>
        </w:r>
      </w:hyperlink>
      <w:r w:rsidR="007C3707" w:rsidRPr="005C51BF">
        <w:rPr>
          <w:sz w:val="28"/>
          <w:szCs w:val="28"/>
        </w:rPr>
        <w:t xml:space="preserve"> к настоящему Порядку, либо иным способом.</w:t>
      </w:r>
    </w:p>
    <w:p w:rsidR="007C3707" w:rsidRPr="00E34419" w:rsidRDefault="00F04A42" w:rsidP="007C3707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E34419">
        <w:rPr>
          <w:sz w:val="28"/>
          <w:szCs w:val="28"/>
        </w:rPr>
        <w:t>12</w:t>
      </w:r>
      <w:r w:rsidR="007C3707" w:rsidRPr="00E34419">
        <w:rPr>
          <w:sz w:val="28"/>
          <w:szCs w:val="28"/>
        </w:rPr>
        <w:t xml:space="preserve">. Наблюдатели осуществляют свои полномочия в соответствии со </w:t>
      </w:r>
      <w:hyperlink r:id="rId11" w:history="1">
        <w:r w:rsidR="007C3707" w:rsidRPr="00E34419">
          <w:rPr>
            <w:rStyle w:val="ab"/>
            <w:color w:val="auto"/>
            <w:sz w:val="28"/>
            <w:szCs w:val="28"/>
            <w:u w:val="none"/>
          </w:rPr>
          <w:t>статьей</w:t>
        </w:r>
      </w:hyperlink>
      <w:r w:rsidR="007C3707" w:rsidRPr="00E34419">
        <w:rPr>
          <w:sz w:val="28"/>
          <w:szCs w:val="28"/>
        </w:rPr>
        <w:t xml:space="preserve"> 20 Закона Московской области с учетом особенностей, предусмотренных </w:t>
      </w:r>
      <w:hyperlink r:id="rId12" w:history="1">
        <w:r w:rsidR="007C3707" w:rsidRPr="00E34419">
          <w:rPr>
            <w:rStyle w:val="ab"/>
            <w:color w:val="auto"/>
            <w:sz w:val="28"/>
            <w:szCs w:val="28"/>
            <w:u w:val="none"/>
          </w:rPr>
          <w:t>Положением</w:t>
        </w:r>
      </w:hyperlink>
      <w:r w:rsidR="007C3707" w:rsidRPr="00E34419">
        <w:rPr>
          <w:sz w:val="28"/>
          <w:szCs w:val="28"/>
        </w:rPr>
        <w:t xml:space="preserve">. </w:t>
      </w:r>
    </w:p>
    <w:p w:rsidR="007C3707" w:rsidRPr="00F21E4D" w:rsidRDefault="00F04A42" w:rsidP="00F21E4D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7C3707" w:rsidRPr="009B148E">
        <w:rPr>
          <w:color w:val="000000"/>
          <w:sz w:val="28"/>
          <w:szCs w:val="28"/>
        </w:rPr>
        <w:t>. </w:t>
      </w:r>
      <w:proofErr w:type="gramStart"/>
      <w:r w:rsidR="007C3707" w:rsidRPr="009B148E">
        <w:rPr>
          <w:color w:val="000000"/>
          <w:sz w:val="28"/>
          <w:szCs w:val="28"/>
        </w:rPr>
        <w:t xml:space="preserve">Полномочия наблюдателя должны быть удостоверены в направлении в письменной форме, </w:t>
      </w:r>
      <w:r w:rsidR="00E34419" w:rsidRPr="00E34419">
        <w:rPr>
          <w:color w:val="000000"/>
          <w:sz w:val="28"/>
          <w:szCs w:val="28"/>
        </w:rPr>
        <w:t xml:space="preserve">выданном зарегистрированным кандидатом или его доверенным лицом, избирательным объединением, </w:t>
      </w:r>
      <w:r w:rsidR="00E34419" w:rsidRPr="00F21E4D">
        <w:rPr>
          <w:color w:val="000000"/>
          <w:sz w:val="28"/>
          <w:szCs w:val="28"/>
        </w:rPr>
        <w:t>субъектом общественного контроля, назначившими данного наблюдателя</w:t>
      </w:r>
      <w:r w:rsidR="007C3707" w:rsidRPr="00F21E4D">
        <w:rPr>
          <w:color w:val="000000"/>
          <w:sz w:val="28"/>
          <w:szCs w:val="28"/>
        </w:rPr>
        <w:t>.</w:t>
      </w:r>
      <w:proofErr w:type="gramEnd"/>
    </w:p>
    <w:p w:rsidR="007C3707" w:rsidRPr="009B148E" w:rsidRDefault="00F04A42" w:rsidP="00F21E4D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F21E4D">
        <w:rPr>
          <w:color w:val="000000"/>
          <w:sz w:val="28"/>
          <w:szCs w:val="28"/>
        </w:rPr>
        <w:t>14</w:t>
      </w:r>
      <w:r w:rsidR="007C3707" w:rsidRPr="00F21E4D">
        <w:rPr>
          <w:color w:val="000000"/>
          <w:sz w:val="28"/>
          <w:szCs w:val="28"/>
        </w:rPr>
        <w:t xml:space="preserve">. В направлении указываются фамилия, имя и отчество наблюдателя, адрес его места жительства, номер избирательного участка, наименование избирательной комиссии, куда наблюдатель </w:t>
      </w:r>
      <w:r w:rsidR="007C3707" w:rsidRPr="009570F6">
        <w:rPr>
          <w:color w:val="000000" w:themeColor="text1"/>
          <w:sz w:val="28"/>
          <w:szCs w:val="28"/>
        </w:rPr>
        <w:t xml:space="preserve">направляется, а также делается запись об отсутствии ограничений, предусмотренных </w:t>
      </w:r>
      <w:hyperlink r:id="rId13" w:history="1">
        <w:r w:rsidR="007C3707" w:rsidRPr="009570F6">
          <w:rPr>
            <w:rStyle w:val="ab"/>
            <w:color w:val="000000" w:themeColor="text1"/>
            <w:sz w:val="28"/>
            <w:szCs w:val="28"/>
            <w:u w:val="none"/>
          </w:rPr>
          <w:t>частью</w:t>
        </w:r>
      </w:hyperlink>
      <w:r w:rsidR="007C3707" w:rsidRPr="00F21E4D">
        <w:rPr>
          <w:sz w:val="28"/>
          <w:szCs w:val="28"/>
        </w:rPr>
        <w:t xml:space="preserve"> 4 статьи</w:t>
      </w:r>
      <w:r w:rsidR="007C3707" w:rsidRPr="00F21E4D">
        <w:rPr>
          <w:color w:val="000000"/>
          <w:sz w:val="28"/>
          <w:szCs w:val="28"/>
        </w:rPr>
        <w:t xml:space="preserve"> 20 Закона Московской области. Также рекомендуется указывать контактный телефон наблюдателя. Указание каких-либо дополнительных сведений о наблюдателе не требуется.</w:t>
      </w:r>
    </w:p>
    <w:p w:rsidR="007C3707" w:rsidRPr="009B148E" w:rsidRDefault="007C3707" w:rsidP="007C3707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B148E">
        <w:rPr>
          <w:color w:val="000000"/>
          <w:sz w:val="28"/>
          <w:szCs w:val="28"/>
        </w:rPr>
        <w:t>Направление наблюдателя, назначенного избирательным объединением, субъектом общественного контроля, подписывается соответственно уполномоченным лицом избирательного объединения, уполномоченным лицом субъекта общественного контроля и заверяется печатью. Направление наблюдателя, назначенного зарегистрированным кандидатом</w:t>
      </w:r>
      <w:r w:rsidR="00B24D75">
        <w:rPr>
          <w:color w:val="000000"/>
          <w:sz w:val="28"/>
          <w:szCs w:val="28"/>
        </w:rPr>
        <w:t>, его доверенным лицом</w:t>
      </w:r>
      <w:r w:rsidR="00F21E4D">
        <w:rPr>
          <w:color w:val="000000"/>
          <w:sz w:val="28"/>
          <w:szCs w:val="28"/>
        </w:rPr>
        <w:t>,</w:t>
      </w:r>
      <w:r w:rsidRPr="009B148E">
        <w:rPr>
          <w:color w:val="000000"/>
          <w:sz w:val="28"/>
          <w:szCs w:val="28"/>
        </w:rPr>
        <w:t xml:space="preserve"> подписывается соответственно кандидатом,</w:t>
      </w:r>
      <w:r w:rsidR="00B24D75">
        <w:rPr>
          <w:color w:val="000000"/>
          <w:sz w:val="28"/>
          <w:szCs w:val="28"/>
        </w:rPr>
        <w:t xml:space="preserve"> его доверенным лицом</w:t>
      </w:r>
      <w:r w:rsidR="00F21E4D">
        <w:rPr>
          <w:color w:val="000000"/>
          <w:sz w:val="28"/>
          <w:szCs w:val="28"/>
        </w:rPr>
        <w:t>,</w:t>
      </w:r>
      <w:r w:rsidRPr="009B148E">
        <w:rPr>
          <w:color w:val="000000"/>
          <w:sz w:val="28"/>
          <w:szCs w:val="28"/>
        </w:rPr>
        <w:t xml:space="preserve"> проставление печати не требуется. </w:t>
      </w:r>
    </w:p>
    <w:p w:rsidR="007C3707" w:rsidRPr="009B148E" w:rsidRDefault="007C3707" w:rsidP="007C3707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B148E">
        <w:rPr>
          <w:color w:val="000000"/>
          <w:sz w:val="28"/>
          <w:szCs w:val="28"/>
        </w:rPr>
        <w:lastRenderedPageBreak/>
        <w:t>Направление действительно при предъявлении паспорта гражданина Российской Федерации или документа, заменяющего паспорт гражданина.</w:t>
      </w:r>
    </w:p>
    <w:p w:rsidR="007C3707" w:rsidRPr="005C51BF" w:rsidRDefault="00F04A42" w:rsidP="007C3707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bookmarkStart w:id="2" w:name="dst101664"/>
      <w:bookmarkEnd w:id="2"/>
      <w:r>
        <w:rPr>
          <w:color w:val="000000"/>
          <w:sz w:val="28"/>
          <w:szCs w:val="28"/>
        </w:rPr>
        <w:t>15</w:t>
      </w:r>
      <w:r w:rsidR="007C3707" w:rsidRPr="005C51BF">
        <w:rPr>
          <w:color w:val="000000"/>
          <w:sz w:val="28"/>
          <w:szCs w:val="28"/>
        </w:rPr>
        <w:t xml:space="preserve">. Направление представляется наблюдателем, включенным в список назначенных наблюдателей, лично в участковую (территориальную) избирательную комиссию, в которую он назначен. Указанное направление должно быть </w:t>
      </w:r>
      <w:r w:rsidR="007C3707" w:rsidRPr="00E07179">
        <w:rPr>
          <w:color w:val="000000"/>
          <w:sz w:val="28"/>
          <w:szCs w:val="28"/>
        </w:rPr>
        <w:t>представлено наблюдателем в день, предшеств</w:t>
      </w:r>
      <w:r w:rsidR="00916619" w:rsidRPr="00E07179">
        <w:rPr>
          <w:color w:val="000000"/>
          <w:sz w:val="28"/>
          <w:szCs w:val="28"/>
        </w:rPr>
        <w:t>ующий первому дню голосования</w:t>
      </w:r>
      <w:r w:rsidR="009F729E">
        <w:rPr>
          <w:color w:val="000000"/>
          <w:sz w:val="28"/>
          <w:szCs w:val="28"/>
        </w:rPr>
        <w:t>,</w:t>
      </w:r>
      <w:r w:rsidR="00916619" w:rsidRPr="00E07179">
        <w:rPr>
          <w:color w:val="000000"/>
          <w:sz w:val="28"/>
          <w:szCs w:val="28"/>
        </w:rPr>
        <w:t xml:space="preserve"> 11</w:t>
      </w:r>
      <w:r w:rsidR="007C3707" w:rsidRPr="00E07179">
        <w:rPr>
          <w:color w:val="000000"/>
          <w:sz w:val="28"/>
          <w:szCs w:val="28"/>
        </w:rPr>
        <w:t xml:space="preserve"> </w:t>
      </w:r>
      <w:r w:rsidR="00916619" w:rsidRPr="00E07179">
        <w:rPr>
          <w:color w:val="000000"/>
          <w:sz w:val="28"/>
          <w:szCs w:val="28"/>
        </w:rPr>
        <w:t>апреля 2025</w:t>
      </w:r>
      <w:r w:rsidR="00EA70EA">
        <w:rPr>
          <w:color w:val="000000"/>
          <w:sz w:val="28"/>
          <w:szCs w:val="28"/>
        </w:rPr>
        <w:t xml:space="preserve"> года</w:t>
      </w:r>
      <w:r w:rsidR="007C3707" w:rsidRPr="00E07179">
        <w:rPr>
          <w:color w:val="000000"/>
          <w:sz w:val="28"/>
          <w:szCs w:val="28"/>
        </w:rPr>
        <w:t xml:space="preserve"> либо непос</w:t>
      </w:r>
      <w:r w:rsidR="00916619" w:rsidRPr="00E07179">
        <w:rPr>
          <w:color w:val="000000"/>
          <w:sz w:val="28"/>
          <w:szCs w:val="28"/>
        </w:rPr>
        <w:t>редственно в день голосования (12 или 13</w:t>
      </w:r>
      <w:r w:rsidR="007C3707" w:rsidRPr="00E07179">
        <w:rPr>
          <w:color w:val="000000"/>
          <w:sz w:val="28"/>
          <w:szCs w:val="28"/>
        </w:rPr>
        <w:t xml:space="preserve"> </w:t>
      </w:r>
      <w:r w:rsidR="00916619" w:rsidRPr="00E07179">
        <w:rPr>
          <w:color w:val="000000"/>
          <w:sz w:val="28"/>
          <w:szCs w:val="28"/>
        </w:rPr>
        <w:t>апреля</w:t>
      </w:r>
      <w:r w:rsidR="00916619">
        <w:rPr>
          <w:color w:val="000000"/>
          <w:sz w:val="28"/>
          <w:szCs w:val="28"/>
        </w:rPr>
        <w:t xml:space="preserve"> 2025</w:t>
      </w:r>
      <w:r w:rsidR="007C3707" w:rsidRPr="005C51BF">
        <w:rPr>
          <w:color w:val="000000"/>
          <w:sz w:val="28"/>
          <w:szCs w:val="28"/>
        </w:rPr>
        <w:t xml:space="preserve"> года).</w:t>
      </w:r>
    </w:p>
    <w:p w:rsidR="007C3707" w:rsidRDefault="00F04A42" w:rsidP="007C3707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  <w:sectPr w:rsidR="007C3707" w:rsidSect="007C3707">
          <w:pgSz w:w="11906" w:h="16838" w:code="9"/>
          <w:pgMar w:top="568" w:right="851" w:bottom="1134" w:left="1701" w:header="709" w:footer="397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>16</w:t>
      </w:r>
      <w:r w:rsidR="007C3707" w:rsidRPr="009B148E">
        <w:rPr>
          <w:color w:val="000000"/>
          <w:sz w:val="28"/>
          <w:szCs w:val="28"/>
        </w:rPr>
        <w:t>. </w:t>
      </w:r>
      <w:proofErr w:type="gramStart"/>
      <w:r w:rsidR="007C3707" w:rsidRPr="009B148E">
        <w:rPr>
          <w:color w:val="000000"/>
          <w:sz w:val="28"/>
          <w:szCs w:val="28"/>
        </w:rPr>
        <w:t>При представлении наблюдателем направления в участковую (территориальную) избирательную комиссию секретарем или иным членом соответствующей избирательной комиссии, в обязанности которого входит работа с наблюдателями, в списке лиц, присутствовавших в помещении для 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делается запись о присутствии наблюдателя с указанием даты осуществления наблюдения, времени прибытия и</w:t>
      </w:r>
      <w:proofErr w:type="gramEnd"/>
      <w:r w:rsidR="007C3707" w:rsidRPr="009B148E">
        <w:rPr>
          <w:color w:val="000000"/>
          <w:sz w:val="28"/>
          <w:szCs w:val="28"/>
        </w:rPr>
        <w:t xml:space="preserve"> убытия наблюдателя.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51"/>
        <w:gridCol w:w="7281"/>
      </w:tblGrid>
      <w:tr w:rsidR="007C3707" w:rsidRPr="00D758A3" w:rsidTr="003B3050">
        <w:tc>
          <w:tcPr>
            <w:tcW w:w="7251" w:type="dxa"/>
          </w:tcPr>
          <w:p w:rsidR="007C3707" w:rsidRPr="00D758A3" w:rsidRDefault="007C3707" w:rsidP="003B3050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7281" w:type="dxa"/>
          </w:tcPr>
          <w:p w:rsidR="007C3707" w:rsidRPr="00D758A3" w:rsidRDefault="007C3707" w:rsidP="003B305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D758A3">
              <w:rPr>
                <w:bCs/>
              </w:rPr>
              <w:t>Приложение № 1</w:t>
            </w:r>
          </w:p>
          <w:p w:rsidR="007C3707" w:rsidRDefault="007C3707" w:rsidP="003B305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D758A3">
              <w:rPr>
                <w:bCs/>
              </w:rPr>
              <w:t xml:space="preserve">к </w:t>
            </w:r>
            <w:r>
              <w:rPr>
                <w:bCs/>
              </w:rPr>
              <w:t>Порядку пред</w:t>
            </w:r>
            <w:r w:rsidRPr="003C7D4A">
              <w:rPr>
                <w:bCs/>
              </w:rPr>
              <w:t xml:space="preserve">ставления списка назначенных наблюдателей в территориальную избирательную комиссию </w:t>
            </w:r>
            <w:r w:rsidRPr="00E90014">
              <w:rPr>
                <w:bCs/>
              </w:rPr>
              <w:t xml:space="preserve">города </w:t>
            </w:r>
            <w:r w:rsidR="00E90014" w:rsidRPr="00E90014">
              <w:rPr>
                <w:bCs/>
              </w:rPr>
              <w:t>Люберцы</w:t>
            </w:r>
            <w:r w:rsidR="00E90014">
              <w:rPr>
                <w:bCs/>
                <w:i/>
              </w:rPr>
              <w:t xml:space="preserve"> </w:t>
            </w:r>
            <w:r w:rsidRPr="003C7D4A">
              <w:rPr>
                <w:bCs/>
              </w:rPr>
              <w:t xml:space="preserve"> при проведении </w:t>
            </w:r>
            <w:proofErr w:type="gramStart"/>
            <w:r w:rsidRPr="003C7D4A">
              <w:rPr>
                <w:bCs/>
              </w:rPr>
              <w:t>выбо</w:t>
            </w:r>
            <w:r w:rsidR="00E90014">
              <w:rPr>
                <w:bCs/>
              </w:rPr>
              <w:t>ров депутатов Совета депутатов Городского округа</w:t>
            </w:r>
            <w:proofErr w:type="gramEnd"/>
            <w:r w:rsidR="00E90014">
              <w:rPr>
                <w:bCs/>
              </w:rPr>
              <w:t xml:space="preserve"> Люберцы Московской области</w:t>
            </w:r>
            <w:r w:rsidRPr="003C7D4A">
              <w:rPr>
                <w:bCs/>
              </w:rPr>
              <w:t xml:space="preserve">, </w:t>
            </w:r>
            <w:r w:rsidR="00E90014">
              <w:rPr>
                <w:bCs/>
              </w:rPr>
              <w:br/>
              <w:t>назначенных на 13</w:t>
            </w:r>
            <w:r w:rsidRPr="003C7D4A">
              <w:rPr>
                <w:bCs/>
              </w:rPr>
              <w:t xml:space="preserve"> </w:t>
            </w:r>
            <w:r w:rsidR="00E90014">
              <w:rPr>
                <w:bCs/>
              </w:rPr>
              <w:t>апреля 2025</w:t>
            </w:r>
            <w:r w:rsidRPr="003C7D4A">
              <w:rPr>
                <w:bCs/>
              </w:rPr>
              <w:t xml:space="preserve"> года</w:t>
            </w:r>
            <w:r w:rsidRPr="001457B5">
              <w:rPr>
                <w:bCs/>
              </w:rPr>
              <w:t xml:space="preserve"> </w:t>
            </w:r>
          </w:p>
          <w:p w:rsidR="007C3707" w:rsidRPr="00D758A3" w:rsidRDefault="007C3707" w:rsidP="003B3050">
            <w:pPr>
              <w:overflowPunct w:val="0"/>
              <w:autoSpaceDE w:val="0"/>
              <w:autoSpaceDN w:val="0"/>
              <w:adjustRightInd w:val="0"/>
              <w:spacing w:after="120"/>
              <w:ind w:firstLine="720"/>
              <w:jc w:val="right"/>
            </w:pPr>
            <w:r w:rsidRPr="00D758A3">
              <w:t xml:space="preserve">Примерная форма </w:t>
            </w:r>
          </w:p>
        </w:tc>
      </w:tr>
    </w:tbl>
    <w:p w:rsidR="007C3707" w:rsidRPr="006A4399" w:rsidRDefault="007C3707" w:rsidP="007C3707">
      <w:pPr>
        <w:overflowPunct w:val="0"/>
        <w:autoSpaceDE w:val="0"/>
        <w:autoSpaceDN w:val="0"/>
        <w:adjustRightInd w:val="0"/>
        <w:spacing w:before="240"/>
        <w:jc w:val="center"/>
        <w:rPr>
          <w:color w:val="FFFFFF"/>
          <w:sz w:val="30"/>
          <w:szCs w:val="30"/>
          <w:u w:val="single"/>
        </w:rPr>
      </w:pPr>
      <w:r w:rsidRPr="006A4399">
        <w:rPr>
          <w:sz w:val="30"/>
          <w:szCs w:val="30"/>
          <w:u w:val="single"/>
        </w:rPr>
        <w:t>Московская область</w:t>
      </w:r>
      <w:r w:rsidRPr="006A4399">
        <w:rPr>
          <w:color w:val="FFFFFF"/>
          <w:sz w:val="30"/>
          <w:szCs w:val="30"/>
          <w:u w:val="single"/>
        </w:rPr>
        <w:t xml:space="preserve"> </w:t>
      </w:r>
    </w:p>
    <w:p w:rsidR="007C3707" w:rsidRPr="00041035" w:rsidRDefault="007C3707" w:rsidP="007C3707">
      <w:pPr>
        <w:overflowPunct w:val="0"/>
        <w:autoSpaceDE w:val="0"/>
        <w:autoSpaceDN w:val="0"/>
        <w:adjustRightInd w:val="0"/>
        <w:spacing w:line="192" w:lineRule="auto"/>
        <w:rPr>
          <w:i/>
        </w:rPr>
      </w:pPr>
    </w:p>
    <w:p w:rsidR="007C3707" w:rsidRPr="002B483B" w:rsidRDefault="007C3707" w:rsidP="007C3707">
      <w:pPr>
        <w:overflowPunct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855456">
        <w:rPr>
          <w:sz w:val="28"/>
          <w:szCs w:val="28"/>
          <w:u w:val="single"/>
        </w:rPr>
        <w:t xml:space="preserve">Территориальная избирательная комиссия </w:t>
      </w:r>
      <w:r w:rsidRPr="002B483B">
        <w:rPr>
          <w:sz w:val="28"/>
          <w:szCs w:val="28"/>
          <w:u w:val="single"/>
        </w:rPr>
        <w:t xml:space="preserve">города </w:t>
      </w:r>
      <w:r w:rsidR="002B483B" w:rsidRPr="002B483B">
        <w:rPr>
          <w:sz w:val="28"/>
          <w:szCs w:val="28"/>
          <w:u w:val="single"/>
        </w:rPr>
        <w:t>Люберцы</w:t>
      </w:r>
    </w:p>
    <w:p w:rsidR="007C3707" w:rsidRPr="00D758A3" w:rsidRDefault="007C3707" w:rsidP="007C3707">
      <w:pPr>
        <w:overflowPunct w:val="0"/>
        <w:autoSpaceDE w:val="0"/>
        <w:autoSpaceDN w:val="0"/>
        <w:adjustRightInd w:val="0"/>
        <w:jc w:val="center"/>
        <w:rPr>
          <w:b/>
          <w:u w:val="single"/>
        </w:rPr>
      </w:pPr>
    </w:p>
    <w:p w:rsidR="007C3707" w:rsidRPr="00DA612A" w:rsidRDefault="007C3707" w:rsidP="007C3707">
      <w:pPr>
        <w:jc w:val="center"/>
        <w:rPr>
          <w:b/>
          <w:sz w:val="28"/>
          <w:szCs w:val="24"/>
        </w:rPr>
      </w:pPr>
      <w:r w:rsidRPr="00DA612A">
        <w:rPr>
          <w:b/>
          <w:bCs/>
          <w:sz w:val="28"/>
          <w:szCs w:val="28"/>
        </w:rPr>
        <w:t xml:space="preserve">Выборы </w:t>
      </w:r>
      <w:r w:rsidRPr="00DA612A">
        <w:rPr>
          <w:b/>
          <w:sz w:val="28"/>
          <w:szCs w:val="24"/>
        </w:rPr>
        <w:t xml:space="preserve">депутатов Совета депутатов </w:t>
      </w:r>
      <w:r w:rsidR="002B483B" w:rsidRPr="002B483B">
        <w:rPr>
          <w:b/>
          <w:sz w:val="28"/>
          <w:szCs w:val="24"/>
        </w:rPr>
        <w:t>Городского округа Люберцы</w:t>
      </w:r>
      <w:r w:rsidRPr="00DA612A">
        <w:rPr>
          <w:b/>
          <w:i/>
          <w:sz w:val="28"/>
          <w:szCs w:val="24"/>
        </w:rPr>
        <w:t>,</w:t>
      </w:r>
    </w:p>
    <w:p w:rsidR="007C3707" w:rsidRDefault="002B483B" w:rsidP="007C370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назначенные</w:t>
      </w:r>
      <w:proofErr w:type="gramEnd"/>
      <w:r>
        <w:rPr>
          <w:b/>
          <w:bCs/>
          <w:sz w:val="28"/>
          <w:szCs w:val="28"/>
        </w:rPr>
        <w:t xml:space="preserve"> на 13</w:t>
      </w:r>
      <w:r w:rsidR="007C3707" w:rsidRPr="00DA612A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апреля 2025</w:t>
      </w:r>
      <w:r w:rsidR="007C3707" w:rsidRPr="00DA612A">
        <w:rPr>
          <w:b/>
          <w:bCs/>
          <w:sz w:val="28"/>
          <w:szCs w:val="28"/>
        </w:rPr>
        <w:t xml:space="preserve"> года</w:t>
      </w:r>
      <w:r w:rsidR="007C3707" w:rsidRPr="00D758A3">
        <w:rPr>
          <w:b/>
          <w:bCs/>
          <w:sz w:val="28"/>
          <w:szCs w:val="28"/>
        </w:rPr>
        <w:t xml:space="preserve"> </w:t>
      </w:r>
    </w:p>
    <w:p w:rsidR="007C3707" w:rsidRDefault="007C3707" w:rsidP="007C370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</w:rPr>
      </w:pPr>
    </w:p>
    <w:p w:rsidR="007C3707" w:rsidRPr="00D758A3" w:rsidRDefault="007C3707" w:rsidP="007C3707">
      <w:pPr>
        <w:overflowPunct w:val="0"/>
        <w:autoSpaceDE w:val="0"/>
        <w:autoSpaceDN w:val="0"/>
        <w:adjustRightInd w:val="0"/>
        <w:spacing w:after="120"/>
        <w:jc w:val="center"/>
        <w:rPr>
          <w:b/>
          <w:sz w:val="28"/>
        </w:rPr>
      </w:pPr>
      <w:r w:rsidRPr="00D758A3">
        <w:rPr>
          <w:b/>
          <w:sz w:val="28"/>
        </w:rPr>
        <w:t>СПИСОК НАБЛЮДАТЕЛЕЙ</w:t>
      </w:r>
      <w:r>
        <w:rPr>
          <w:b/>
          <w:sz w:val="28"/>
        </w:rPr>
        <w:t>,</w:t>
      </w:r>
    </w:p>
    <w:p w:rsidR="007C3707" w:rsidRPr="00C1599B" w:rsidRDefault="007C3707" w:rsidP="007C3707">
      <w:pPr>
        <w:overflowPunct w:val="0"/>
        <w:autoSpaceDE w:val="0"/>
        <w:autoSpaceDN w:val="0"/>
        <w:adjustRightInd w:val="0"/>
        <w:spacing w:after="120"/>
        <w:jc w:val="center"/>
        <w:rPr>
          <w:sz w:val="28"/>
        </w:rPr>
      </w:pPr>
      <w:proofErr w:type="gramStart"/>
      <w:r w:rsidRPr="00C1599B">
        <w:rPr>
          <w:sz w:val="28"/>
        </w:rPr>
        <w:t>назначенных</w:t>
      </w:r>
      <w:proofErr w:type="gramEnd"/>
      <w:r w:rsidRPr="00C1599B">
        <w:rPr>
          <w:sz w:val="28"/>
        </w:rPr>
        <w:t xml:space="preserve"> зарегистрированным кандидатом/избирательным объединением/субъектом общественного контроля</w:t>
      </w:r>
    </w:p>
    <w:p w:rsidR="007C3707" w:rsidRPr="00DA551D" w:rsidRDefault="007C3707" w:rsidP="007C3707">
      <w:pPr>
        <w:overflowPunct w:val="0"/>
        <w:autoSpaceDE w:val="0"/>
        <w:autoSpaceDN w:val="0"/>
        <w:adjustRightInd w:val="0"/>
        <w:jc w:val="center"/>
        <w:rPr>
          <w:sz w:val="28"/>
          <w:u w:val="single"/>
        </w:rPr>
      </w:pPr>
      <w:r w:rsidRPr="00443751">
        <w:rPr>
          <w:sz w:val="28"/>
        </w:rPr>
        <w:t>___________________________________________________________________________________________</w:t>
      </w:r>
    </w:p>
    <w:p w:rsidR="007C3707" w:rsidRPr="006508A2" w:rsidRDefault="007C3707" w:rsidP="007C3707">
      <w:pPr>
        <w:overflowPunct w:val="0"/>
        <w:autoSpaceDE w:val="0"/>
        <w:autoSpaceDN w:val="0"/>
        <w:adjustRightInd w:val="0"/>
        <w:spacing w:after="120" w:line="192" w:lineRule="auto"/>
        <w:jc w:val="center"/>
        <w:rPr>
          <w:i/>
          <w:sz w:val="18"/>
          <w:szCs w:val="18"/>
          <w:vertAlign w:val="superscript"/>
        </w:rPr>
      </w:pPr>
      <w:r w:rsidRPr="006508A2">
        <w:rPr>
          <w:i/>
          <w:sz w:val="18"/>
          <w:szCs w:val="18"/>
        </w:rPr>
        <w:t>(фамилия, имя, отчество зарегистрированного кандидата/</w:t>
      </w:r>
      <w:r>
        <w:rPr>
          <w:i/>
          <w:sz w:val="18"/>
          <w:szCs w:val="18"/>
        </w:rPr>
        <w:t>наименование избирательного объединения</w:t>
      </w:r>
      <w:r w:rsidRPr="006508A2">
        <w:rPr>
          <w:rStyle w:val="a9"/>
          <w:i/>
          <w:sz w:val="18"/>
          <w:szCs w:val="18"/>
        </w:rPr>
        <w:footnoteReference w:customMarkFollows="1" w:id="2"/>
        <w:t>*</w:t>
      </w:r>
      <w:r w:rsidRPr="006508A2">
        <w:rPr>
          <w:i/>
          <w:sz w:val="18"/>
          <w:szCs w:val="18"/>
        </w:rPr>
        <w:t>/ наименование субъекта общественного контроля)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3118"/>
        <w:gridCol w:w="2694"/>
        <w:gridCol w:w="4536"/>
        <w:gridCol w:w="1984"/>
      </w:tblGrid>
      <w:tr w:rsidR="007C3707" w:rsidRPr="00D758A3" w:rsidTr="003B3050">
        <w:trPr>
          <w:trHeight w:val="1581"/>
        </w:trPr>
        <w:tc>
          <w:tcPr>
            <w:tcW w:w="710" w:type="dxa"/>
            <w:vAlign w:val="center"/>
            <w:hideMark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D758A3">
              <w:rPr>
                <w:b/>
                <w:sz w:val="24"/>
                <w:szCs w:val="24"/>
              </w:rPr>
              <w:t>№</w:t>
            </w:r>
            <w:r w:rsidRPr="00D758A3">
              <w:rPr>
                <w:b/>
                <w:sz w:val="24"/>
                <w:szCs w:val="24"/>
              </w:rPr>
              <w:br/>
            </w:r>
            <w:proofErr w:type="gramStart"/>
            <w:r w:rsidRPr="00D758A3">
              <w:rPr>
                <w:b/>
                <w:sz w:val="24"/>
                <w:szCs w:val="24"/>
              </w:rPr>
              <w:t>п</w:t>
            </w:r>
            <w:proofErr w:type="gramEnd"/>
            <w:r w:rsidRPr="00D758A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  <w:vAlign w:val="center"/>
            <w:hideMark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D758A3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7C3707" w:rsidRPr="00D758A3" w:rsidRDefault="007C3707" w:rsidP="003B3050">
            <w:pPr>
              <w:pStyle w:val="aa"/>
              <w:spacing w:before="0" w:beforeAutospacing="0" w:after="0" w:afterAutospacing="0" w:line="288" w:lineRule="atLeast"/>
              <w:jc w:val="center"/>
              <w:rPr>
                <w:b/>
              </w:rPr>
            </w:pPr>
            <w:r w:rsidRPr="00F667BB">
              <w:rPr>
                <w:b/>
              </w:rPr>
              <w:t>Дата рождения, серия, номер и дата выдачи паспорта или документа, заменяющего паспорт гражданина</w:t>
            </w:r>
          </w:p>
        </w:tc>
        <w:tc>
          <w:tcPr>
            <w:tcW w:w="2694" w:type="dxa"/>
            <w:vAlign w:val="center"/>
            <w:hideMark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D758A3">
              <w:rPr>
                <w:b/>
                <w:sz w:val="24"/>
                <w:szCs w:val="24"/>
              </w:rPr>
              <w:t xml:space="preserve">Адрес места жительства, </w:t>
            </w:r>
            <w:r>
              <w:rPr>
                <w:b/>
                <w:sz w:val="24"/>
                <w:szCs w:val="24"/>
              </w:rPr>
              <w:t>контактный телефон</w:t>
            </w:r>
            <w:r>
              <w:rPr>
                <w:rStyle w:val="a9"/>
                <w:b/>
                <w:sz w:val="24"/>
                <w:szCs w:val="24"/>
              </w:rPr>
              <w:footnoteReference w:customMarkFollows="1" w:id="3"/>
              <w:t>**</w:t>
            </w:r>
          </w:p>
        </w:tc>
        <w:tc>
          <w:tcPr>
            <w:tcW w:w="4536" w:type="dxa"/>
            <w:vAlign w:val="center"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4"/>
                <w:szCs w:val="24"/>
              </w:rPr>
            </w:pPr>
            <w:r w:rsidRPr="00D758A3">
              <w:rPr>
                <w:b/>
                <w:sz w:val="24"/>
                <w:szCs w:val="24"/>
              </w:rPr>
              <w:t>Наименование избирательной комиссии, в которую направляется наблюдатель, номер избирательного участка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36957">
              <w:rPr>
                <w:sz w:val="24"/>
                <w:szCs w:val="24"/>
              </w:rPr>
              <w:t xml:space="preserve">(для </w:t>
            </w:r>
            <w:proofErr w:type="gramStart"/>
            <w:r w:rsidRPr="00F36957">
              <w:rPr>
                <w:sz w:val="24"/>
                <w:szCs w:val="24"/>
              </w:rPr>
              <w:t>назначенных</w:t>
            </w:r>
            <w:proofErr w:type="gramEnd"/>
            <w:r w:rsidRPr="00F36957">
              <w:rPr>
                <w:sz w:val="24"/>
                <w:szCs w:val="24"/>
              </w:rPr>
              <w:t xml:space="preserve"> в участковую избирательную комиссию)</w:t>
            </w:r>
          </w:p>
        </w:tc>
        <w:tc>
          <w:tcPr>
            <w:tcW w:w="1984" w:type="dxa"/>
            <w:vAlign w:val="center"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осуществления наблюдения</w:t>
            </w:r>
          </w:p>
        </w:tc>
      </w:tr>
      <w:tr w:rsidR="007C3707" w:rsidRPr="00D758A3" w:rsidTr="003B3050">
        <w:tc>
          <w:tcPr>
            <w:tcW w:w="710" w:type="dxa"/>
            <w:vAlign w:val="center"/>
            <w:hideMark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firstLine="34"/>
              <w:jc w:val="center"/>
              <w:rPr>
                <w:b/>
                <w:sz w:val="24"/>
                <w:szCs w:val="24"/>
              </w:rPr>
            </w:pPr>
            <w:r w:rsidRPr="00D758A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D758A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D758A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7C3707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C3707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C3707" w:rsidRPr="00D758A3" w:rsidTr="003B3050">
        <w:trPr>
          <w:trHeight w:hRule="exact" w:val="253"/>
        </w:trPr>
        <w:tc>
          <w:tcPr>
            <w:tcW w:w="710" w:type="dxa"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176"/>
              <w:rPr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176"/>
              <w:rPr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176"/>
              <w:rPr>
                <w:i/>
                <w:sz w:val="24"/>
                <w:szCs w:val="24"/>
              </w:rPr>
            </w:pPr>
          </w:p>
        </w:tc>
        <w:tc>
          <w:tcPr>
            <w:tcW w:w="4536" w:type="dxa"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rPr>
                <w:i/>
                <w:sz w:val="24"/>
                <w:szCs w:val="24"/>
              </w:rPr>
            </w:pPr>
          </w:p>
        </w:tc>
      </w:tr>
      <w:tr w:rsidR="007C3707" w:rsidRPr="00D758A3" w:rsidTr="003B3050">
        <w:trPr>
          <w:trHeight w:hRule="exact" w:val="286"/>
        </w:trPr>
        <w:tc>
          <w:tcPr>
            <w:tcW w:w="710" w:type="dxa"/>
          </w:tcPr>
          <w:p w:rsidR="007C3707" w:rsidRPr="00FB07EC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C3707" w:rsidRPr="00FB07EC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C3707" w:rsidRPr="00FB07EC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C3707" w:rsidRPr="00FB07EC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C3707" w:rsidRPr="00FB07EC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C3707" w:rsidRPr="00FB07EC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</w:tr>
    </w:tbl>
    <w:p w:rsidR="007C3707" w:rsidRPr="002D2520" w:rsidRDefault="007C3707" w:rsidP="007C3707">
      <w:pPr>
        <w:overflowPunct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</w:p>
    <w:p w:rsidR="007C3707" w:rsidRPr="002D2520" w:rsidRDefault="007C3707" w:rsidP="007C3707">
      <w:pPr>
        <w:overflowPunct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</w:p>
    <w:p w:rsidR="007C3707" w:rsidRPr="00915774" w:rsidRDefault="007C3707" w:rsidP="007C3707">
      <w:pPr>
        <w:overflowPunct w:val="0"/>
        <w:autoSpaceDE w:val="0"/>
        <w:autoSpaceDN w:val="0"/>
        <w:adjustRightInd w:val="0"/>
        <w:ind w:firstLine="709"/>
        <w:jc w:val="both"/>
      </w:pPr>
      <w:r w:rsidRPr="00915774">
        <w:t xml:space="preserve">Подтверждаю, что наблюдатели, указанные в списке, не подпадают под ограничения, установленные </w:t>
      </w:r>
      <w:r>
        <w:t>частью 4</w:t>
      </w:r>
      <w:r w:rsidRPr="00915774">
        <w:t xml:space="preserve"> статьи </w:t>
      </w:r>
      <w:r>
        <w:t>20</w:t>
      </w:r>
      <w:r w:rsidRPr="00915774">
        <w:t xml:space="preserve"> </w:t>
      </w:r>
      <w:r>
        <w:t>Закона Московской области</w:t>
      </w:r>
      <w:r w:rsidRPr="00915774">
        <w:t>.</w:t>
      </w:r>
    </w:p>
    <w:p w:rsidR="007C3707" w:rsidRPr="002D2520" w:rsidRDefault="007C3707" w:rsidP="007C3707">
      <w:pPr>
        <w:overflowPunct w:val="0"/>
        <w:autoSpaceDE w:val="0"/>
        <w:autoSpaceDN w:val="0"/>
        <w:adjustRightInd w:val="0"/>
        <w:ind w:firstLine="709"/>
        <w:jc w:val="both"/>
        <w:rPr>
          <w:sz w:val="16"/>
        </w:rPr>
      </w:pPr>
    </w:p>
    <w:p w:rsidR="007C3707" w:rsidRPr="00F52695" w:rsidRDefault="007C3707" w:rsidP="007C3707">
      <w:pPr>
        <w:overflowPunct w:val="0"/>
        <w:autoSpaceDE w:val="0"/>
        <w:autoSpaceDN w:val="0"/>
        <w:adjustRightInd w:val="0"/>
        <w:jc w:val="right"/>
      </w:pPr>
      <w:r w:rsidRPr="00A40313">
        <w:rPr>
          <w:sz w:val="24"/>
          <w:szCs w:val="24"/>
        </w:rPr>
        <w:t>МП</w:t>
      </w:r>
      <w:r>
        <w:rPr>
          <w:rStyle w:val="a9"/>
          <w:sz w:val="24"/>
          <w:szCs w:val="24"/>
        </w:rPr>
        <w:footnoteReference w:customMarkFollows="1" w:id="4"/>
        <w:t>***</w:t>
      </w:r>
      <w:r>
        <w:rPr>
          <w:sz w:val="24"/>
          <w:szCs w:val="24"/>
        </w:rPr>
        <w:t xml:space="preserve">                                                           </w:t>
      </w:r>
      <w:r w:rsidRPr="00D758A3">
        <w:t xml:space="preserve"> </w:t>
      </w:r>
      <w:r>
        <w:t>_</w:t>
      </w:r>
      <w:r w:rsidRPr="00D758A3">
        <w:t>___________</w:t>
      </w:r>
      <w:r>
        <w:t>________</w:t>
      </w:r>
      <w:r w:rsidRPr="00D758A3">
        <w:t>______</w:t>
      </w:r>
      <w:r>
        <w:t>____________________</w:t>
      </w:r>
      <w:r w:rsidRPr="00D758A3">
        <w:t>__________________________</w:t>
      </w:r>
      <w:r>
        <w:t>_</w:t>
      </w:r>
    </w:p>
    <w:p w:rsidR="007C3707" w:rsidRPr="001C48CD" w:rsidRDefault="007C3707" w:rsidP="007C3707">
      <w:pPr>
        <w:overflowPunct w:val="0"/>
        <w:autoSpaceDE w:val="0"/>
        <w:autoSpaceDN w:val="0"/>
        <w:adjustRightInd w:val="0"/>
        <w:spacing w:line="192" w:lineRule="auto"/>
        <w:ind w:left="7088"/>
        <w:jc w:val="center"/>
      </w:pPr>
      <w:r w:rsidRPr="001C48CD">
        <w:t>(</w:t>
      </w:r>
      <w:r w:rsidRPr="001C48CD">
        <w:rPr>
          <w:i/>
        </w:rPr>
        <w:t xml:space="preserve">подпись </w:t>
      </w:r>
      <w:r>
        <w:rPr>
          <w:i/>
        </w:rPr>
        <w:t xml:space="preserve">зарегистрированного </w:t>
      </w:r>
      <w:proofErr w:type="gramStart"/>
      <w:r>
        <w:rPr>
          <w:i/>
        </w:rPr>
        <w:t>кандидата</w:t>
      </w:r>
      <w:r w:rsidRPr="005A42E1">
        <w:rPr>
          <w:i/>
        </w:rPr>
        <w:t xml:space="preserve"> /уполномоченного лица </w:t>
      </w:r>
      <w:r>
        <w:rPr>
          <w:i/>
        </w:rPr>
        <w:t>избирательного объединения</w:t>
      </w:r>
      <w:r w:rsidRPr="005A42E1">
        <w:rPr>
          <w:i/>
        </w:rPr>
        <w:t>/ уполномоченного лица</w:t>
      </w:r>
      <w:r w:rsidRPr="001C48CD">
        <w:rPr>
          <w:i/>
        </w:rPr>
        <w:t xml:space="preserve"> субъекта общественного</w:t>
      </w:r>
      <w:proofErr w:type="gramEnd"/>
      <w:r w:rsidRPr="001C48CD">
        <w:rPr>
          <w:i/>
        </w:rPr>
        <w:t xml:space="preserve"> контроля, дата</w:t>
      </w:r>
      <w:r w:rsidRPr="001C48CD">
        <w:t>)</w:t>
      </w:r>
    </w:p>
    <w:p w:rsidR="007C3707" w:rsidRDefault="007C3707" w:rsidP="007C3707">
      <w:pPr>
        <w:overflowPunct w:val="0"/>
        <w:autoSpaceDE w:val="0"/>
        <w:autoSpaceDN w:val="0"/>
        <w:adjustRightInd w:val="0"/>
        <w:sectPr w:rsidR="007C3707" w:rsidSect="00AF23E8">
          <w:headerReference w:type="default" r:id="rId14"/>
          <w:headerReference w:type="first" r:id="rId15"/>
          <w:footerReference w:type="first" r:id="rId16"/>
          <w:pgSz w:w="16839" w:h="11907" w:orient="landscape" w:code="9"/>
          <w:pgMar w:top="238" w:right="963" w:bottom="567" w:left="1560" w:header="454" w:footer="397" w:gutter="0"/>
          <w:pgNumType w:start="46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7332"/>
      </w:tblGrid>
      <w:tr w:rsidR="007C3707" w:rsidRPr="00D758A3" w:rsidTr="008310BC">
        <w:trPr>
          <w:trHeight w:val="1139"/>
        </w:trPr>
        <w:tc>
          <w:tcPr>
            <w:tcW w:w="7763" w:type="dxa"/>
          </w:tcPr>
          <w:p w:rsidR="007C3707" w:rsidRPr="00D758A3" w:rsidRDefault="007C3707" w:rsidP="003B3050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sz w:val="28"/>
              </w:rPr>
            </w:pPr>
          </w:p>
        </w:tc>
        <w:tc>
          <w:tcPr>
            <w:tcW w:w="7332" w:type="dxa"/>
          </w:tcPr>
          <w:p w:rsidR="007C3707" w:rsidRPr="005C51BF" w:rsidRDefault="007C3707" w:rsidP="003B305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bCs/>
                <w:sz w:val="18"/>
              </w:rPr>
            </w:pPr>
            <w:r w:rsidRPr="005C51BF">
              <w:rPr>
                <w:bCs/>
                <w:sz w:val="18"/>
              </w:rPr>
              <w:t xml:space="preserve">Приложение № 2 </w:t>
            </w:r>
          </w:p>
          <w:p w:rsidR="007C3707" w:rsidRPr="005C51BF" w:rsidRDefault="008310BC" w:rsidP="003B305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18"/>
              </w:rPr>
            </w:pPr>
            <w:r w:rsidRPr="00D758A3">
              <w:rPr>
                <w:bCs/>
              </w:rPr>
              <w:t xml:space="preserve">к </w:t>
            </w:r>
            <w:r>
              <w:rPr>
                <w:bCs/>
              </w:rPr>
              <w:t>Порядку пред</w:t>
            </w:r>
            <w:r w:rsidRPr="003C7D4A">
              <w:rPr>
                <w:bCs/>
              </w:rPr>
              <w:t xml:space="preserve">ставления списка назначенных наблюдателей в территориальную избирательную комиссию </w:t>
            </w:r>
            <w:r w:rsidRPr="00E90014">
              <w:rPr>
                <w:bCs/>
              </w:rPr>
              <w:t>города Люберцы</w:t>
            </w:r>
            <w:r>
              <w:rPr>
                <w:bCs/>
                <w:i/>
              </w:rPr>
              <w:t xml:space="preserve"> </w:t>
            </w:r>
            <w:r w:rsidRPr="003C7D4A">
              <w:rPr>
                <w:bCs/>
              </w:rPr>
              <w:t xml:space="preserve"> при проведении </w:t>
            </w:r>
            <w:proofErr w:type="gramStart"/>
            <w:r w:rsidRPr="003C7D4A">
              <w:rPr>
                <w:bCs/>
              </w:rPr>
              <w:t>выбо</w:t>
            </w:r>
            <w:r>
              <w:rPr>
                <w:bCs/>
              </w:rPr>
              <w:t>ров депутатов Совета депутатов Городского округа</w:t>
            </w:r>
            <w:proofErr w:type="gramEnd"/>
            <w:r>
              <w:rPr>
                <w:bCs/>
              </w:rPr>
              <w:t xml:space="preserve"> Люберцы Московской области</w:t>
            </w:r>
            <w:r w:rsidRPr="003C7D4A">
              <w:rPr>
                <w:bCs/>
              </w:rPr>
              <w:t xml:space="preserve">, </w:t>
            </w:r>
            <w:r>
              <w:rPr>
                <w:bCs/>
              </w:rPr>
              <w:br/>
              <w:t>назначенных на 13</w:t>
            </w:r>
            <w:r w:rsidRPr="003C7D4A">
              <w:rPr>
                <w:bCs/>
              </w:rPr>
              <w:t xml:space="preserve"> </w:t>
            </w:r>
            <w:r>
              <w:rPr>
                <w:bCs/>
              </w:rPr>
              <w:t>апреля 2025</w:t>
            </w:r>
            <w:r w:rsidRPr="003C7D4A">
              <w:rPr>
                <w:bCs/>
              </w:rPr>
              <w:t xml:space="preserve"> года</w:t>
            </w:r>
          </w:p>
          <w:p w:rsidR="007C3707" w:rsidRPr="005C51BF" w:rsidRDefault="007C3707" w:rsidP="003B3050">
            <w:pPr>
              <w:keepNext/>
              <w:keepLines/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0"/>
              <w:rPr>
                <w:bCs/>
                <w:sz w:val="18"/>
                <w:szCs w:val="28"/>
              </w:rPr>
            </w:pPr>
          </w:p>
          <w:p w:rsidR="007C3707" w:rsidRPr="00D758A3" w:rsidRDefault="007C3707" w:rsidP="003B3050">
            <w:pPr>
              <w:keepNext/>
              <w:keepLines/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0"/>
              <w:rPr>
                <w:b/>
                <w:bCs/>
                <w:color w:val="365F91"/>
                <w:szCs w:val="28"/>
              </w:rPr>
            </w:pPr>
            <w:r w:rsidRPr="005C51BF">
              <w:rPr>
                <w:bCs/>
                <w:sz w:val="18"/>
                <w:szCs w:val="28"/>
              </w:rPr>
              <w:t>Примерная форма</w:t>
            </w:r>
          </w:p>
        </w:tc>
      </w:tr>
    </w:tbl>
    <w:p w:rsidR="006B7504" w:rsidRPr="006A4399" w:rsidRDefault="006B7504" w:rsidP="006B7504">
      <w:pPr>
        <w:overflowPunct w:val="0"/>
        <w:autoSpaceDE w:val="0"/>
        <w:autoSpaceDN w:val="0"/>
        <w:adjustRightInd w:val="0"/>
        <w:spacing w:before="240"/>
        <w:jc w:val="center"/>
        <w:rPr>
          <w:color w:val="FFFFFF"/>
          <w:sz w:val="30"/>
          <w:szCs w:val="30"/>
          <w:u w:val="single"/>
        </w:rPr>
      </w:pPr>
      <w:r w:rsidRPr="006A4399">
        <w:rPr>
          <w:sz w:val="30"/>
          <w:szCs w:val="30"/>
          <w:u w:val="single"/>
        </w:rPr>
        <w:t>Московская область</w:t>
      </w:r>
      <w:r w:rsidRPr="006A4399">
        <w:rPr>
          <w:color w:val="FFFFFF"/>
          <w:sz w:val="30"/>
          <w:szCs w:val="30"/>
          <w:u w:val="single"/>
        </w:rPr>
        <w:t xml:space="preserve"> </w:t>
      </w:r>
    </w:p>
    <w:p w:rsidR="006B7504" w:rsidRPr="00041035" w:rsidRDefault="006B7504" w:rsidP="006B7504">
      <w:pPr>
        <w:overflowPunct w:val="0"/>
        <w:autoSpaceDE w:val="0"/>
        <w:autoSpaceDN w:val="0"/>
        <w:adjustRightInd w:val="0"/>
        <w:spacing w:line="192" w:lineRule="auto"/>
        <w:rPr>
          <w:i/>
        </w:rPr>
      </w:pPr>
    </w:p>
    <w:p w:rsidR="006B7504" w:rsidRPr="002B483B" w:rsidRDefault="006B7504" w:rsidP="006B7504">
      <w:pPr>
        <w:overflowPunct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855456">
        <w:rPr>
          <w:sz w:val="28"/>
          <w:szCs w:val="28"/>
          <w:u w:val="single"/>
        </w:rPr>
        <w:t xml:space="preserve">Территориальная избирательная комиссия </w:t>
      </w:r>
      <w:r w:rsidRPr="002B483B">
        <w:rPr>
          <w:sz w:val="28"/>
          <w:szCs w:val="28"/>
          <w:u w:val="single"/>
        </w:rPr>
        <w:t>города Люберцы</w:t>
      </w:r>
    </w:p>
    <w:p w:rsidR="006B7504" w:rsidRPr="00D758A3" w:rsidRDefault="006B7504" w:rsidP="006B7504">
      <w:pPr>
        <w:overflowPunct w:val="0"/>
        <w:autoSpaceDE w:val="0"/>
        <w:autoSpaceDN w:val="0"/>
        <w:adjustRightInd w:val="0"/>
        <w:jc w:val="center"/>
        <w:rPr>
          <w:b/>
          <w:u w:val="single"/>
        </w:rPr>
      </w:pPr>
    </w:p>
    <w:p w:rsidR="006B7504" w:rsidRPr="00DA612A" w:rsidRDefault="006B7504" w:rsidP="006B7504">
      <w:pPr>
        <w:jc w:val="center"/>
        <w:rPr>
          <w:b/>
          <w:sz w:val="28"/>
          <w:szCs w:val="24"/>
        </w:rPr>
      </w:pPr>
      <w:r w:rsidRPr="00DA612A">
        <w:rPr>
          <w:b/>
          <w:bCs/>
          <w:sz w:val="28"/>
          <w:szCs w:val="28"/>
        </w:rPr>
        <w:t xml:space="preserve">Выборы </w:t>
      </w:r>
      <w:r w:rsidRPr="00DA612A">
        <w:rPr>
          <w:b/>
          <w:sz w:val="28"/>
          <w:szCs w:val="24"/>
        </w:rPr>
        <w:t xml:space="preserve">депутатов Совета депутатов </w:t>
      </w:r>
      <w:r w:rsidRPr="002B483B">
        <w:rPr>
          <w:b/>
          <w:sz w:val="28"/>
          <w:szCs w:val="24"/>
        </w:rPr>
        <w:t>Городского округа Люберцы</w:t>
      </w:r>
      <w:r w:rsidRPr="00DA612A">
        <w:rPr>
          <w:b/>
          <w:i/>
          <w:sz w:val="28"/>
          <w:szCs w:val="24"/>
        </w:rPr>
        <w:t>,</w:t>
      </w:r>
    </w:p>
    <w:p w:rsidR="007C3707" w:rsidRPr="00947F5B" w:rsidRDefault="006B7504" w:rsidP="006B750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назначенные</w:t>
      </w:r>
      <w:proofErr w:type="gramEnd"/>
      <w:r>
        <w:rPr>
          <w:b/>
          <w:bCs/>
          <w:sz w:val="28"/>
          <w:szCs w:val="28"/>
        </w:rPr>
        <w:t xml:space="preserve"> на 13</w:t>
      </w:r>
      <w:r w:rsidRPr="00DA612A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апреля 2025</w:t>
      </w:r>
      <w:r w:rsidRPr="00DA612A">
        <w:rPr>
          <w:b/>
          <w:bCs/>
          <w:sz w:val="28"/>
          <w:szCs w:val="28"/>
        </w:rPr>
        <w:t xml:space="preserve"> года</w:t>
      </w:r>
      <w:r w:rsidR="007C3707" w:rsidRPr="00947F5B">
        <w:rPr>
          <w:b/>
          <w:bCs/>
          <w:sz w:val="28"/>
          <w:szCs w:val="28"/>
        </w:rPr>
        <w:t xml:space="preserve"> </w:t>
      </w:r>
    </w:p>
    <w:p w:rsidR="007C3707" w:rsidRPr="009F13FC" w:rsidRDefault="007C3707" w:rsidP="007C3707">
      <w:pPr>
        <w:widowControl w:val="0"/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b/>
          <w:bCs/>
          <w:sz w:val="24"/>
          <w:szCs w:val="24"/>
        </w:rPr>
      </w:pPr>
    </w:p>
    <w:p w:rsidR="007C3707" w:rsidRDefault="007C3707" w:rsidP="007C370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947F5B">
        <w:rPr>
          <w:b/>
          <w:bCs/>
          <w:sz w:val="28"/>
          <w:szCs w:val="28"/>
        </w:rPr>
        <w:t>СПИСОК НАБЛЮДАТЕЛЕЙ,</w:t>
      </w:r>
    </w:p>
    <w:p w:rsidR="007C3707" w:rsidRPr="00D758A3" w:rsidRDefault="007C3707" w:rsidP="007C370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p w:rsidR="007C3707" w:rsidRPr="00947F5B" w:rsidRDefault="007C3707" w:rsidP="007C370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proofErr w:type="gramStart"/>
      <w:r w:rsidRPr="001F64C4">
        <w:rPr>
          <w:bCs/>
          <w:sz w:val="28"/>
          <w:szCs w:val="28"/>
        </w:rPr>
        <w:t>назначенных</w:t>
      </w:r>
      <w:proofErr w:type="gramEnd"/>
      <w:r w:rsidRPr="001F64C4">
        <w:rPr>
          <w:bCs/>
          <w:sz w:val="28"/>
          <w:szCs w:val="28"/>
        </w:rPr>
        <w:t xml:space="preserve"> зарегистрированным кандидатом/избирательным объединением/субъектом общественного контроля</w:t>
      </w:r>
      <w:r>
        <w:rPr>
          <w:bCs/>
          <w:sz w:val="28"/>
          <w:szCs w:val="28"/>
        </w:rPr>
        <w:t xml:space="preserve"> </w:t>
      </w:r>
      <w:r w:rsidRPr="00947F5B">
        <w:rPr>
          <w:bCs/>
          <w:sz w:val="28"/>
          <w:szCs w:val="28"/>
        </w:rPr>
        <w:t>в участковую избирательную комиссию избирательного участка № ______</w:t>
      </w:r>
      <w:r w:rsidRPr="00947F5B">
        <w:rPr>
          <w:rStyle w:val="a9"/>
          <w:bCs/>
          <w:sz w:val="28"/>
          <w:szCs w:val="28"/>
        </w:rPr>
        <w:footnoteReference w:customMarkFollows="1" w:id="5"/>
        <w:sym w:font="Symbol" w:char="F02A"/>
      </w:r>
    </w:p>
    <w:p w:rsidR="007C3707" w:rsidRPr="00D758A3" w:rsidRDefault="007C3707" w:rsidP="007C3707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16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709"/>
        <w:gridCol w:w="2126"/>
        <w:gridCol w:w="2708"/>
        <w:gridCol w:w="411"/>
        <w:gridCol w:w="2693"/>
        <w:gridCol w:w="1228"/>
        <w:gridCol w:w="3308"/>
        <w:gridCol w:w="1212"/>
        <w:gridCol w:w="347"/>
      </w:tblGrid>
      <w:tr w:rsidR="007C3707" w:rsidRPr="00D758A3" w:rsidTr="003B3050">
        <w:trPr>
          <w:gridBefore w:val="1"/>
          <w:wBefore w:w="108" w:type="dxa"/>
        </w:trPr>
        <w:tc>
          <w:tcPr>
            <w:tcW w:w="709" w:type="dxa"/>
            <w:vAlign w:val="center"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firstLine="34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D758A3">
              <w:rPr>
                <w:b/>
                <w:sz w:val="24"/>
                <w:szCs w:val="24"/>
              </w:rPr>
              <w:t>№</w:t>
            </w:r>
          </w:p>
          <w:p w:rsidR="007C3707" w:rsidRPr="00D758A3" w:rsidRDefault="007C3707" w:rsidP="003B3050">
            <w:pPr>
              <w:widowControl w:val="0"/>
              <w:tabs>
                <w:tab w:val="left" w:pos="153"/>
              </w:tabs>
              <w:overflowPunct w:val="0"/>
              <w:autoSpaceDE w:val="0"/>
              <w:autoSpaceDN w:val="0"/>
              <w:adjustRightInd w:val="0"/>
              <w:spacing w:line="216" w:lineRule="auto"/>
              <w:ind w:firstLine="34"/>
              <w:jc w:val="center"/>
              <w:textAlignment w:val="baseline"/>
              <w:rPr>
                <w:b/>
                <w:sz w:val="24"/>
                <w:szCs w:val="24"/>
              </w:rPr>
            </w:pPr>
            <w:proofErr w:type="gramStart"/>
            <w:r w:rsidRPr="00D758A3">
              <w:rPr>
                <w:b/>
                <w:sz w:val="24"/>
                <w:szCs w:val="24"/>
              </w:rPr>
              <w:t>п</w:t>
            </w:r>
            <w:proofErr w:type="gramEnd"/>
            <w:r w:rsidRPr="00D758A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  <w:vAlign w:val="center"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firstLine="34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D758A3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119" w:type="dxa"/>
            <w:gridSpan w:val="2"/>
            <w:shd w:val="clear" w:color="auto" w:fill="FFFFFF"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firstLine="34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17203">
              <w:rPr>
                <w:b/>
                <w:sz w:val="24"/>
                <w:szCs w:val="24"/>
              </w:rPr>
              <w:t>Дата рождения, серия, номер и дата выдачи паспорта или документа, заменяющего паспорт гражданина</w:t>
            </w:r>
          </w:p>
        </w:tc>
        <w:tc>
          <w:tcPr>
            <w:tcW w:w="2693" w:type="dxa"/>
            <w:vAlign w:val="center"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firstLine="34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D758A3">
              <w:rPr>
                <w:b/>
                <w:sz w:val="24"/>
                <w:szCs w:val="24"/>
              </w:rPr>
              <w:t>Кого представляет</w:t>
            </w:r>
          </w:p>
        </w:tc>
        <w:tc>
          <w:tcPr>
            <w:tcW w:w="4536" w:type="dxa"/>
            <w:gridSpan w:val="2"/>
            <w:vAlign w:val="center"/>
          </w:tcPr>
          <w:p w:rsidR="007C3707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firstLine="34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места жительства,</w:t>
            </w:r>
            <w:r>
              <w:rPr>
                <w:b/>
                <w:sz w:val="24"/>
                <w:szCs w:val="24"/>
              </w:rPr>
              <w:br/>
            </w:r>
            <w:r w:rsidRPr="00D758A3">
              <w:rPr>
                <w:b/>
                <w:sz w:val="24"/>
                <w:szCs w:val="24"/>
              </w:rPr>
              <w:t>контактный телефон</w:t>
            </w:r>
            <w:r>
              <w:rPr>
                <w:rStyle w:val="a9"/>
                <w:b/>
                <w:sz w:val="24"/>
                <w:szCs w:val="24"/>
              </w:rPr>
              <w:footnoteReference w:customMarkFollows="1" w:id="6"/>
              <w:t>**</w:t>
            </w:r>
          </w:p>
        </w:tc>
        <w:tc>
          <w:tcPr>
            <w:tcW w:w="1559" w:type="dxa"/>
            <w:gridSpan w:val="2"/>
          </w:tcPr>
          <w:p w:rsidR="007C3707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firstLine="34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осуществления наблюдения</w:t>
            </w:r>
          </w:p>
        </w:tc>
      </w:tr>
      <w:tr w:rsidR="007C3707" w:rsidRPr="00D758A3" w:rsidTr="003B3050">
        <w:trPr>
          <w:gridBefore w:val="1"/>
          <w:wBefore w:w="108" w:type="dxa"/>
        </w:trPr>
        <w:tc>
          <w:tcPr>
            <w:tcW w:w="709" w:type="dxa"/>
            <w:vAlign w:val="center"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firstLine="34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D758A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D758A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vAlign w:val="center"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D758A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</w:tcPr>
          <w:p w:rsidR="007C3707" w:rsidRPr="00D758A3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</w:tcPr>
          <w:p w:rsidR="007C3707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C3707" w:rsidRPr="00D758A3" w:rsidTr="003B3050">
        <w:trPr>
          <w:gridBefore w:val="1"/>
          <w:wBefore w:w="108" w:type="dxa"/>
          <w:trHeight w:val="235"/>
        </w:trPr>
        <w:tc>
          <w:tcPr>
            <w:tcW w:w="709" w:type="dxa"/>
          </w:tcPr>
          <w:p w:rsidR="007C3707" w:rsidRPr="00586099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C3707" w:rsidRPr="00586099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7C3707" w:rsidRPr="00586099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C3707" w:rsidRPr="00586099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7C3707" w:rsidRPr="00586099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C3707" w:rsidRPr="00586099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7C3707" w:rsidRPr="00D758A3" w:rsidTr="003B3050">
        <w:trPr>
          <w:gridBefore w:val="1"/>
          <w:wBefore w:w="108" w:type="dxa"/>
          <w:trHeight w:val="275"/>
        </w:trPr>
        <w:tc>
          <w:tcPr>
            <w:tcW w:w="709" w:type="dxa"/>
          </w:tcPr>
          <w:p w:rsidR="007C3707" w:rsidRPr="00586099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C3707" w:rsidRPr="00586099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72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7C3707" w:rsidRPr="00586099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72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C3707" w:rsidRPr="00586099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72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7C3707" w:rsidRPr="00586099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72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C3707" w:rsidRPr="00586099" w:rsidRDefault="007C3707" w:rsidP="003B3050">
            <w:pPr>
              <w:widowControl w:val="0"/>
              <w:overflowPunct w:val="0"/>
              <w:autoSpaceDE w:val="0"/>
              <w:autoSpaceDN w:val="0"/>
              <w:adjustRightInd w:val="0"/>
              <w:ind w:firstLine="72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C3707" w:rsidRPr="00D758A3" w:rsidTr="003B3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7" w:type="dxa"/>
          <w:trHeight w:val="413"/>
        </w:trPr>
        <w:tc>
          <w:tcPr>
            <w:tcW w:w="5651" w:type="dxa"/>
            <w:gridSpan w:val="4"/>
          </w:tcPr>
          <w:p w:rsidR="00794945" w:rsidRDefault="00794945" w:rsidP="003B3050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4"/>
                <w:szCs w:val="24"/>
              </w:rPr>
            </w:pPr>
          </w:p>
          <w:p w:rsidR="007C3707" w:rsidRDefault="007C3707" w:rsidP="003B3050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4"/>
                <w:szCs w:val="24"/>
              </w:rPr>
            </w:pPr>
            <w:r w:rsidRPr="00B2725E">
              <w:rPr>
                <w:sz w:val="24"/>
                <w:szCs w:val="24"/>
              </w:rPr>
              <w:t xml:space="preserve">Председатель </w:t>
            </w:r>
            <w:proofErr w:type="gramStart"/>
            <w:r w:rsidRPr="00B2725E">
              <w:rPr>
                <w:sz w:val="24"/>
                <w:szCs w:val="24"/>
              </w:rPr>
              <w:t>территориальной</w:t>
            </w:r>
            <w:proofErr w:type="gramEnd"/>
            <w:r w:rsidRPr="00B2725E">
              <w:rPr>
                <w:sz w:val="24"/>
                <w:szCs w:val="24"/>
              </w:rPr>
              <w:t xml:space="preserve"> </w:t>
            </w:r>
          </w:p>
          <w:p w:rsidR="007C3707" w:rsidRPr="00B2725E" w:rsidRDefault="007C3707" w:rsidP="003B3050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4"/>
                <w:szCs w:val="24"/>
              </w:rPr>
            </w:pPr>
            <w:r w:rsidRPr="00B2725E">
              <w:rPr>
                <w:sz w:val="24"/>
                <w:szCs w:val="24"/>
              </w:rPr>
              <w:t>избирательной комиссии</w:t>
            </w:r>
          </w:p>
        </w:tc>
        <w:tc>
          <w:tcPr>
            <w:tcW w:w="4332" w:type="dxa"/>
            <w:gridSpan w:val="3"/>
          </w:tcPr>
          <w:p w:rsidR="007C3707" w:rsidRPr="00D758A3" w:rsidRDefault="007C3707" w:rsidP="003B3050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sz w:val="24"/>
                <w:szCs w:val="24"/>
              </w:rPr>
            </w:pPr>
          </w:p>
          <w:p w:rsidR="007C3707" w:rsidRDefault="007C3707" w:rsidP="003B30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758A3">
              <w:rPr>
                <w:sz w:val="24"/>
                <w:szCs w:val="24"/>
              </w:rPr>
              <w:t>________________________</w:t>
            </w:r>
            <w:r>
              <w:rPr>
                <w:sz w:val="24"/>
                <w:szCs w:val="24"/>
              </w:rPr>
              <w:t xml:space="preserve">_____ </w:t>
            </w:r>
          </w:p>
          <w:p w:rsidR="007C3707" w:rsidRPr="00925344" w:rsidRDefault="007C3707" w:rsidP="003B3050">
            <w:pPr>
              <w:overflowPunct w:val="0"/>
              <w:autoSpaceDE w:val="0"/>
              <w:autoSpaceDN w:val="0"/>
              <w:adjustRightInd w:val="0"/>
              <w:spacing w:line="192" w:lineRule="auto"/>
              <w:textAlignment w:val="baseline"/>
            </w:pPr>
            <w:r>
              <w:rPr>
                <w:i/>
                <w:iCs/>
              </w:rPr>
              <w:t xml:space="preserve">                  </w:t>
            </w:r>
            <w:r w:rsidRPr="00925344">
              <w:rPr>
                <w:i/>
                <w:iCs/>
              </w:rPr>
              <w:t>(подпись, дата)</w:t>
            </w:r>
          </w:p>
        </w:tc>
        <w:tc>
          <w:tcPr>
            <w:tcW w:w="4520" w:type="dxa"/>
            <w:gridSpan w:val="2"/>
          </w:tcPr>
          <w:p w:rsidR="007C3707" w:rsidRPr="00D758A3" w:rsidRDefault="007C3707" w:rsidP="003B3050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sz w:val="24"/>
                <w:szCs w:val="24"/>
              </w:rPr>
            </w:pPr>
          </w:p>
          <w:p w:rsidR="007C3707" w:rsidRDefault="007C3707" w:rsidP="003B30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Pr="00D758A3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 xml:space="preserve">________ </w:t>
            </w:r>
          </w:p>
          <w:p w:rsidR="007C3707" w:rsidRPr="00925344" w:rsidRDefault="007C3707" w:rsidP="003B3050">
            <w:pPr>
              <w:overflowPunct w:val="0"/>
              <w:autoSpaceDE w:val="0"/>
              <w:autoSpaceDN w:val="0"/>
              <w:adjustRightInd w:val="0"/>
              <w:spacing w:line="192" w:lineRule="auto"/>
              <w:ind w:firstLine="34"/>
              <w:textAlignment w:val="baseline"/>
            </w:pPr>
            <w:r>
              <w:rPr>
                <w:i/>
                <w:iCs/>
              </w:rPr>
              <w:t xml:space="preserve">                 </w:t>
            </w:r>
            <w:r w:rsidRPr="00925344">
              <w:rPr>
                <w:i/>
                <w:iCs/>
              </w:rPr>
              <w:t>(инициалы, фамилия)</w:t>
            </w:r>
          </w:p>
        </w:tc>
      </w:tr>
    </w:tbl>
    <w:p w:rsidR="007C3707" w:rsidRPr="005C51BF" w:rsidRDefault="007C3707" w:rsidP="007C3707">
      <w:pPr>
        <w:sectPr w:rsidR="007C3707" w:rsidRPr="005C51BF" w:rsidSect="00303538">
          <w:pgSz w:w="16838" w:h="11906" w:orient="landscape" w:code="9"/>
          <w:pgMar w:top="851" w:right="568" w:bottom="851" w:left="1134" w:header="709" w:footer="397" w:gutter="0"/>
          <w:cols w:space="708"/>
          <w:titlePg/>
          <w:docGrid w:linePitch="360"/>
        </w:sectPr>
      </w:pPr>
    </w:p>
    <w:p w:rsidR="0082508B" w:rsidRDefault="0082508B"/>
    <w:sectPr w:rsidR="00825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136" w:rsidRDefault="001F3136" w:rsidP="007C3707">
      <w:r>
        <w:separator/>
      </w:r>
    </w:p>
  </w:endnote>
  <w:endnote w:type="continuationSeparator" w:id="0">
    <w:p w:rsidR="001F3136" w:rsidRDefault="001F3136" w:rsidP="007C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707" w:rsidRDefault="007C370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0354C">
      <w:rPr>
        <w:noProof/>
      </w:rPr>
      <w:t>47</w:t>
    </w:r>
    <w:r>
      <w:fldChar w:fldCharType="end"/>
    </w:r>
  </w:p>
  <w:p w:rsidR="007C3707" w:rsidRPr="002D2520" w:rsidRDefault="007C3707" w:rsidP="00C8084B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136" w:rsidRDefault="001F3136" w:rsidP="007C3707">
      <w:r>
        <w:separator/>
      </w:r>
    </w:p>
  </w:footnote>
  <w:footnote w:type="continuationSeparator" w:id="0">
    <w:p w:rsidR="001F3136" w:rsidRDefault="001F3136" w:rsidP="007C3707">
      <w:r>
        <w:continuationSeparator/>
      </w:r>
    </w:p>
  </w:footnote>
  <w:footnote w:id="1">
    <w:p w:rsidR="00232916" w:rsidRPr="00232916" w:rsidRDefault="007C3707" w:rsidP="00232916">
      <w:pPr>
        <w:ind w:firstLine="426"/>
      </w:pPr>
      <w:r w:rsidRPr="002D2520">
        <w:rPr>
          <w:rStyle w:val="a9"/>
        </w:rPr>
        <w:sym w:font="Symbol" w:char="F02A"/>
      </w:r>
      <w:r w:rsidRPr="002D2520">
        <w:t>Наблюдателем может быть гражданин Российской Федерации, обладающий активным избирательным правом</w:t>
      </w:r>
      <w:r w:rsidRPr="005E1293">
        <w:rPr>
          <w:color w:val="000000"/>
          <w:sz w:val="28"/>
          <w:szCs w:val="28"/>
        </w:rPr>
        <w:t xml:space="preserve"> </w:t>
      </w:r>
      <w:r w:rsidRPr="005E1293">
        <w:t>на выборах в органы государственной власти Московской области</w:t>
      </w:r>
      <w:r w:rsidRPr="002D2520">
        <w:t xml:space="preserve">. </w:t>
      </w:r>
      <w:proofErr w:type="gramStart"/>
      <w:r w:rsidR="00232916" w:rsidRPr="00232916">
        <w:t xml:space="preserve">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комиссий с правом решающего голоса, за исключением членов комиссий, полномочия которых были приостановлены в соответствии с </w:t>
      </w:r>
      <w:hyperlink r:id="rId1" w:history="1">
        <w:r w:rsidR="00232916" w:rsidRPr="00232916">
          <w:rPr>
            <w:rStyle w:val="ab"/>
            <w:color w:val="auto"/>
            <w:u w:val="none"/>
          </w:rPr>
          <w:t>пунктом 7 статьи 29</w:t>
        </w:r>
      </w:hyperlink>
      <w:r w:rsidR="00232916" w:rsidRPr="00232916">
        <w:t xml:space="preserve"> Федерального закона, лица, включенные в реестр иностранных агентов</w:t>
      </w:r>
      <w:proofErr w:type="gramEnd"/>
      <w:r w:rsidR="00232916" w:rsidRPr="00232916">
        <w:t>, лица,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  <w:p w:rsidR="007C3707" w:rsidRPr="005E1293" w:rsidRDefault="007C3707" w:rsidP="007C3707">
      <w:pPr>
        <w:ind w:firstLine="426"/>
        <w:jc w:val="both"/>
      </w:pPr>
    </w:p>
  </w:footnote>
  <w:footnote w:id="2">
    <w:p w:rsidR="007C3707" w:rsidRDefault="007C3707" w:rsidP="007C3707">
      <w:pPr>
        <w:pStyle w:val="a7"/>
      </w:pPr>
      <w:r>
        <w:rPr>
          <w:rStyle w:val="a9"/>
        </w:rPr>
        <w:t>*</w:t>
      </w:r>
      <w:r>
        <w:t xml:space="preserve"> Наименование избирательного объединения, выдвинувшего зарегистрированного</w:t>
      </w:r>
      <w:proofErr w:type="gramStart"/>
      <w:r w:rsidR="00917251">
        <w:t xml:space="preserve"> (-</w:t>
      </w:r>
      <w:proofErr w:type="gramEnd"/>
      <w:r w:rsidR="00917251">
        <w:t>ых)</w:t>
      </w:r>
      <w:r>
        <w:t xml:space="preserve"> кандидата</w:t>
      </w:r>
      <w:r w:rsidR="00917251">
        <w:t xml:space="preserve"> (-</w:t>
      </w:r>
      <w:proofErr w:type="spellStart"/>
      <w:r w:rsidR="00917251">
        <w:t>ов</w:t>
      </w:r>
      <w:proofErr w:type="spellEnd"/>
      <w:r w:rsidR="00917251">
        <w:t>)</w:t>
      </w:r>
      <w:r>
        <w:t>.</w:t>
      </w:r>
    </w:p>
  </w:footnote>
  <w:footnote w:id="3">
    <w:p w:rsidR="007C3707" w:rsidRDefault="007C3707" w:rsidP="007C3707">
      <w:pPr>
        <w:pStyle w:val="a7"/>
      </w:pPr>
      <w:r>
        <w:rPr>
          <w:rStyle w:val="a9"/>
        </w:rPr>
        <w:t>**</w:t>
      </w:r>
      <w:r>
        <w:t xml:space="preserve"> </w:t>
      </w:r>
      <w:r w:rsidRPr="00E17218">
        <w:t>Контактный телефон указывается по желанию.</w:t>
      </w:r>
    </w:p>
  </w:footnote>
  <w:footnote w:id="4">
    <w:p w:rsidR="007C3707" w:rsidRDefault="007C3707" w:rsidP="007C3707">
      <w:pPr>
        <w:pStyle w:val="a7"/>
      </w:pPr>
      <w:r>
        <w:rPr>
          <w:rStyle w:val="a9"/>
        </w:rPr>
        <w:t>***</w:t>
      </w:r>
      <w:r>
        <w:t xml:space="preserve"> </w:t>
      </w:r>
      <w:r w:rsidRPr="00E17218">
        <w:t>Проставление печати не требуется в случае назначения наблюдателей</w:t>
      </w:r>
      <w:r>
        <w:t xml:space="preserve"> зарегистрированным</w:t>
      </w:r>
      <w:r w:rsidRPr="00E17218">
        <w:t xml:space="preserve"> кандидатом</w:t>
      </w:r>
      <w:r w:rsidRPr="00CD6D25">
        <w:t>.</w:t>
      </w:r>
    </w:p>
  </w:footnote>
  <w:footnote w:id="5">
    <w:p w:rsidR="007C3707" w:rsidRPr="005C51BF" w:rsidRDefault="007C3707" w:rsidP="007C3707">
      <w:pPr>
        <w:pStyle w:val="a7"/>
        <w:rPr>
          <w:sz w:val="16"/>
        </w:rPr>
      </w:pPr>
      <w:r w:rsidRPr="001F2433">
        <w:rPr>
          <w:rStyle w:val="a9"/>
        </w:rPr>
        <w:sym w:font="Symbol" w:char="F02A"/>
      </w:r>
      <w:r>
        <w:t> </w:t>
      </w:r>
      <w:r w:rsidRPr="005C51BF">
        <w:rPr>
          <w:color w:val="000000"/>
          <w:sz w:val="16"/>
        </w:rPr>
        <w:t xml:space="preserve">Список передается в участковую избирательную комиссию территориальной избирательной комиссией не </w:t>
      </w:r>
      <w:proofErr w:type="gramStart"/>
      <w:r w:rsidRPr="005C51BF">
        <w:rPr>
          <w:color w:val="000000"/>
          <w:sz w:val="16"/>
        </w:rPr>
        <w:t>позднее</w:t>
      </w:r>
      <w:proofErr w:type="gramEnd"/>
      <w:r w:rsidRPr="005C51BF">
        <w:rPr>
          <w:color w:val="000000"/>
          <w:sz w:val="16"/>
        </w:rPr>
        <w:t xml:space="preserve"> чем за один день до первог</w:t>
      </w:r>
      <w:r w:rsidR="006B7504">
        <w:rPr>
          <w:color w:val="000000"/>
          <w:sz w:val="16"/>
        </w:rPr>
        <w:t xml:space="preserve">о дня голосования </w:t>
      </w:r>
      <w:r w:rsidR="006B7504">
        <w:rPr>
          <w:color w:val="000000"/>
          <w:sz w:val="16"/>
        </w:rPr>
        <w:br/>
        <w:t>(не позднее 10</w:t>
      </w:r>
      <w:r w:rsidRPr="005C51BF">
        <w:rPr>
          <w:color w:val="000000"/>
          <w:sz w:val="16"/>
        </w:rPr>
        <w:t xml:space="preserve"> </w:t>
      </w:r>
      <w:r w:rsidR="006B7504">
        <w:rPr>
          <w:color w:val="000000"/>
          <w:sz w:val="16"/>
        </w:rPr>
        <w:t>апреля 2025</w:t>
      </w:r>
      <w:r w:rsidRPr="005C51BF">
        <w:rPr>
          <w:color w:val="000000"/>
          <w:sz w:val="16"/>
        </w:rPr>
        <w:t xml:space="preserve"> года)</w:t>
      </w:r>
      <w:r w:rsidRPr="005C51BF">
        <w:rPr>
          <w:sz w:val="16"/>
        </w:rPr>
        <w:t>.</w:t>
      </w:r>
    </w:p>
  </w:footnote>
  <w:footnote w:id="6">
    <w:p w:rsidR="007C3707" w:rsidRDefault="007C3707" w:rsidP="007C3707">
      <w:pPr>
        <w:pStyle w:val="a7"/>
      </w:pPr>
      <w:r w:rsidRPr="005C51BF">
        <w:rPr>
          <w:rStyle w:val="a9"/>
          <w:sz w:val="16"/>
        </w:rPr>
        <w:t>**</w:t>
      </w:r>
      <w:r w:rsidRPr="005C51BF">
        <w:rPr>
          <w:sz w:val="16"/>
        </w:rPr>
        <w:t> </w:t>
      </w:r>
      <w:r w:rsidRPr="005C51BF">
        <w:rPr>
          <w:color w:val="000000"/>
          <w:sz w:val="16"/>
        </w:rPr>
        <w:t>Контактный телефон указывается при наличии.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707" w:rsidRPr="00360B9B" w:rsidRDefault="007C3707" w:rsidP="00C8084B">
    <w:pPr>
      <w:pStyle w:val="a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707" w:rsidRPr="00FF1D90" w:rsidRDefault="007C3707" w:rsidP="00C808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B6C04"/>
    <w:multiLevelType w:val="hybridMultilevel"/>
    <w:tmpl w:val="AF4A38E0"/>
    <w:lvl w:ilvl="0" w:tplc="4640875E">
      <w:start w:val="1"/>
      <w:numFmt w:val="decimal"/>
      <w:lvlText w:val="%1."/>
      <w:lvlJc w:val="left"/>
      <w:pPr>
        <w:ind w:left="801" w:hanging="3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74"/>
    <w:rsid w:val="001018A5"/>
    <w:rsid w:val="001074AD"/>
    <w:rsid w:val="00153BA0"/>
    <w:rsid w:val="00154A0A"/>
    <w:rsid w:val="001933D7"/>
    <w:rsid w:val="001F3136"/>
    <w:rsid w:val="00203429"/>
    <w:rsid w:val="00232916"/>
    <w:rsid w:val="00275656"/>
    <w:rsid w:val="002B483B"/>
    <w:rsid w:val="00303538"/>
    <w:rsid w:val="003060B4"/>
    <w:rsid w:val="003175C8"/>
    <w:rsid w:val="0033081C"/>
    <w:rsid w:val="003A1BE5"/>
    <w:rsid w:val="003A1FB2"/>
    <w:rsid w:val="00423CF7"/>
    <w:rsid w:val="00477C57"/>
    <w:rsid w:val="004B661D"/>
    <w:rsid w:val="004C774E"/>
    <w:rsid w:val="00572390"/>
    <w:rsid w:val="00614C3F"/>
    <w:rsid w:val="006B7504"/>
    <w:rsid w:val="006C75D7"/>
    <w:rsid w:val="00714744"/>
    <w:rsid w:val="00732AD6"/>
    <w:rsid w:val="00794945"/>
    <w:rsid w:val="007C3707"/>
    <w:rsid w:val="007D3F70"/>
    <w:rsid w:val="00804ECB"/>
    <w:rsid w:val="0082508B"/>
    <w:rsid w:val="008310BC"/>
    <w:rsid w:val="008608F8"/>
    <w:rsid w:val="00871A2E"/>
    <w:rsid w:val="008C3761"/>
    <w:rsid w:val="00916619"/>
    <w:rsid w:val="00917251"/>
    <w:rsid w:val="009318E6"/>
    <w:rsid w:val="009570F6"/>
    <w:rsid w:val="00960421"/>
    <w:rsid w:val="00984524"/>
    <w:rsid w:val="009B2128"/>
    <w:rsid w:val="009F46BF"/>
    <w:rsid w:val="009F729E"/>
    <w:rsid w:val="00A32D8C"/>
    <w:rsid w:val="00A40CDC"/>
    <w:rsid w:val="00A42E74"/>
    <w:rsid w:val="00A47BBA"/>
    <w:rsid w:val="00AE6A17"/>
    <w:rsid w:val="00B06C74"/>
    <w:rsid w:val="00B24D75"/>
    <w:rsid w:val="00BE382C"/>
    <w:rsid w:val="00C0354C"/>
    <w:rsid w:val="00C04C6E"/>
    <w:rsid w:val="00CA4C6E"/>
    <w:rsid w:val="00CD0CE2"/>
    <w:rsid w:val="00CD2492"/>
    <w:rsid w:val="00E07179"/>
    <w:rsid w:val="00E34419"/>
    <w:rsid w:val="00E90014"/>
    <w:rsid w:val="00EA70EA"/>
    <w:rsid w:val="00EB50AF"/>
    <w:rsid w:val="00F04A42"/>
    <w:rsid w:val="00F21E4D"/>
    <w:rsid w:val="00F34880"/>
    <w:rsid w:val="00F5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3707"/>
    <w:pPr>
      <w:keepNext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7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370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7C3707"/>
    <w:pPr>
      <w:tabs>
        <w:tab w:val="center" w:pos="4153"/>
        <w:tab w:val="right" w:pos="8306"/>
      </w:tabs>
    </w:pPr>
    <w:rPr>
      <w:sz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C370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7C37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37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rsid w:val="007C3707"/>
  </w:style>
  <w:style w:type="character" w:customStyle="1" w:styleId="a8">
    <w:name w:val="Текст сноски Знак"/>
    <w:basedOn w:val="a0"/>
    <w:link w:val="a7"/>
    <w:uiPriority w:val="99"/>
    <w:rsid w:val="007C3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7C3707"/>
    <w:rPr>
      <w:vertAlign w:val="superscript"/>
    </w:rPr>
  </w:style>
  <w:style w:type="paragraph" w:styleId="aa">
    <w:name w:val="Normal (Web)"/>
    <w:basedOn w:val="a"/>
    <w:uiPriority w:val="99"/>
    <w:unhideWhenUsed/>
    <w:rsid w:val="007C3707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iPriority w:val="99"/>
    <w:semiHidden/>
    <w:rsid w:val="007C3707"/>
    <w:rPr>
      <w:color w:val="0000FF"/>
      <w:u w:val="single"/>
    </w:rPr>
  </w:style>
  <w:style w:type="paragraph" w:customStyle="1" w:styleId="ConsPlusNormal">
    <w:name w:val="ConsPlusNormal"/>
    <w:rsid w:val="007C370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370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C37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37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3707"/>
    <w:pPr>
      <w:keepNext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7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370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7C3707"/>
    <w:pPr>
      <w:tabs>
        <w:tab w:val="center" w:pos="4153"/>
        <w:tab w:val="right" w:pos="8306"/>
      </w:tabs>
    </w:pPr>
    <w:rPr>
      <w:sz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C370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7C37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37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rsid w:val="007C3707"/>
  </w:style>
  <w:style w:type="character" w:customStyle="1" w:styleId="a8">
    <w:name w:val="Текст сноски Знак"/>
    <w:basedOn w:val="a0"/>
    <w:link w:val="a7"/>
    <w:uiPriority w:val="99"/>
    <w:rsid w:val="007C3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7C3707"/>
    <w:rPr>
      <w:vertAlign w:val="superscript"/>
    </w:rPr>
  </w:style>
  <w:style w:type="paragraph" w:styleId="aa">
    <w:name w:val="Normal (Web)"/>
    <w:basedOn w:val="a"/>
    <w:uiPriority w:val="99"/>
    <w:unhideWhenUsed/>
    <w:rsid w:val="007C3707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iPriority w:val="99"/>
    <w:semiHidden/>
    <w:rsid w:val="007C3707"/>
    <w:rPr>
      <w:color w:val="0000FF"/>
      <w:u w:val="single"/>
    </w:rPr>
  </w:style>
  <w:style w:type="paragraph" w:customStyle="1" w:styleId="ConsPlusNormal">
    <w:name w:val="ConsPlusNormal"/>
    <w:rsid w:val="007C370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370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C37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3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1837&amp;date=21.05.2024&amp;dst=102121&amp;fie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6846&amp;date=21.05.2024&amp;dst=100015&amp;fie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1837&amp;date=21.05.2024&amp;dst=100186&amp;field=134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76456&amp;date=21.05.2024&amp;dst=100482&amp;fie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83047&amp;dst=102827&amp;field=134&amp;date=18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1ACF9-FD65-41C7-AAE0-8B43ED00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9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Елизавета Игоревна</dc:creator>
  <cp:keywords/>
  <dc:description/>
  <cp:lastModifiedBy>Слепухина Наталья Юрьевна</cp:lastModifiedBy>
  <cp:revision>53</cp:revision>
  <cp:lastPrinted>2025-02-23T09:36:00Z</cp:lastPrinted>
  <dcterms:created xsi:type="dcterms:W3CDTF">2025-02-17T11:35:00Z</dcterms:created>
  <dcterms:modified xsi:type="dcterms:W3CDTF">2025-02-23T09:37:00Z</dcterms:modified>
</cp:coreProperties>
</file>