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Состав делегации</w:t>
      </w:r>
      <w:r>
        <w:rPr>
          <w:b/>
          <w:bCs/>
          <w:sz w:val="28"/>
          <w:szCs w:val="28"/>
        </w:rPr>
        <w:t xml:space="preserve"> для участия </w:t>
        <w:br/>
        <w:t xml:space="preserve">в Московском областном форуме «100% креатив»</w:t>
      </w:r>
      <w:r>
        <w:rPr>
          <w:b/>
          <w:bCs/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 ________________________________________________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sz w:val="22"/>
          <w:szCs w:val="22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2"/>
          <w:szCs w:val="22"/>
          <w:highlight w:val="none"/>
        </w:rPr>
        <w:t xml:space="preserve">(наименование городского округа)</w:t>
      </w:r>
      <w:r>
        <w:rPr>
          <w:sz w:val="22"/>
          <w:szCs w:val="22"/>
          <w:highlight w:val="none"/>
        </w:rPr>
      </w:r>
    </w:p>
    <w:p>
      <w:pPr>
        <w:jc w:val="center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Style w:val="74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>
        <w:tblPrEx/>
        <w:trPr/>
        <w:tc>
          <w:tcPr>
            <w:gridSpan w:val="3"/>
            <w:tcW w:w="957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Ответственный за формирование делегации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ФИО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Номер телефона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0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118"/>
        <w:gridCol w:w="5921"/>
      </w:tblGrid>
      <w:tr>
        <w:tblPrEx/>
        <w:trPr/>
        <w:tc>
          <w:tcPr>
            <w:gridSpan w:val="3"/>
            <w:tcW w:w="9572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Делегаты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ФИО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921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921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921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921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921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49" w:bottom="1134" w:left="1701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separate"/>
    </w:r>
    <w:r>
      <w:rPr>
        <w:rStyle w:val="903"/>
      </w:rPr>
      <w:t xml:space="preserve">2</w: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27" w:hanging="1176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32" w:hanging="1212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ind w:firstLine="709"/>
    </w:pPr>
    <w:rPr>
      <w:sz w:val="24"/>
      <w:szCs w:val="24"/>
      <w:lang w:val="ru-RU" w:eastAsia="ru-RU" w:bidi="ar-SA"/>
    </w:rPr>
  </w:style>
  <w:style w:type="character" w:styleId="885">
    <w:name w:val="Основной шрифт абзаца, Знак Знак"/>
    <w:next w:val="885"/>
    <w:link w:val="884"/>
    <w:semiHidden/>
  </w:style>
  <w:style w:type="table" w:styleId="886">
    <w:name w:val="Обычная таблица"/>
    <w:next w:val="886"/>
    <w:link w:val="884"/>
    <w:semiHidden/>
    <w:tblPr/>
  </w:style>
  <w:style w:type="numbering" w:styleId="887">
    <w:name w:val="Нет списка"/>
    <w:next w:val="887"/>
    <w:link w:val="884"/>
    <w:semiHidden/>
  </w:style>
  <w:style w:type="paragraph" w:styleId="888">
    <w:name w:val="Текст выноски"/>
    <w:basedOn w:val="884"/>
    <w:next w:val="888"/>
    <w:link w:val="884"/>
    <w:semiHidden/>
    <w:rPr>
      <w:rFonts w:ascii="Tahoma" w:hAnsi="Tahoma" w:cs="Tahoma"/>
      <w:sz w:val="16"/>
      <w:szCs w:val="16"/>
    </w:rPr>
  </w:style>
  <w:style w:type="paragraph" w:styleId="889">
    <w:name w:val="Основной текст с отступом"/>
    <w:basedOn w:val="884"/>
    <w:next w:val="889"/>
    <w:link w:val="884"/>
    <w:pPr>
      <w:jc w:val="both"/>
    </w:pPr>
    <w:rPr>
      <w:sz w:val="32"/>
    </w:rPr>
  </w:style>
  <w:style w:type="paragraph" w:styleId="890">
    <w:name w:val="Основной текст с отступом 3"/>
    <w:basedOn w:val="884"/>
    <w:next w:val="890"/>
    <w:link w:val="884"/>
    <w:pPr>
      <w:ind w:left="283"/>
      <w:spacing w:after="120"/>
    </w:pPr>
    <w:rPr>
      <w:sz w:val="16"/>
      <w:szCs w:val="16"/>
    </w:rPr>
  </w:style>
  <w:style w:type="paragraph" w:styleId="891">
    <w:name w:val="ConsPlusNormal"/>
    <w:next w:val="891"/>
    <w:link w:val="88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92">
    <w:name w:val="Не вступил в силу"/>
    <w:next w:val="892"/>
    <w:link w:val="884"/>
    <w:rPr>
      <w:color w:val="008080"/>
      <w:sz w:val="20"/>
      <w:szCs w:val="20"/>
    </w:rPr>
  </w:style>
  <w:style w:type="paragraph" w:styleId="893">
    <w:name w:val="Обычный (веб)"/>
    <w:basedOn w:val="884"/>
    <w:next w:val="893"/>
    <w:link w:val="884"/>
    <w:pPr>
      <w:ind w:firstLine="0"/>
      <w:spacing w:before="100" w:beforeAutospacing="1" w:after="100" w:afterAutospacing="1"/>
    </w:pPr>
  </w:style>
  <w:style w:type="paragraph" w:styleId="894">
    <w:name w:val="ConsPlusTitle"/>
    <w:next w:val="894"/>
    <w:link w:val="88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5">
    <w:name w:val="Основной текст 3"/>
    <w:basedOn w:val="884"/>
    <w:next w:val="895"/>
    <w:link w:val="884"/>
    <w:pPr>
      <w:ind w:firstLine="0"/>
      <w:spacing w:after="120"/>
    </w:pPr>
    <w:rPr>
      <w:sz w:val="16"/>
      <w:szCs w:val="16"/>
    </w:rPr>
  </w:style>
  <w:style w:type="paragraph" w:styleId="896">
    <w:name w:val="ConsTitle"/>
    <w:next w:val="896"/>
    <w:link w:val="884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7">
    <w:name w:val="1"/>
    <w:basedOn w:val="884"/>
    <w:next w:val="897"/>
    <w:link w:val="884"/>
    <w:pPr>
      <w:ind w:firstLine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8">
    <w:name w:val="Гиперссылка"/>
    <w:next w:val="898"/>
    <w:link w:val="884"/>
    <w:rPr>
      <w:color w:val="0000ff"/>
      <w:u w:val="single"/>
    </w:rPr>
  </w:style>
  <w:style w:type="paragraph" w:styleId="899">
    <w:name w:val=" Знак Знак Знак Знак"/>
    <w:basedOn w:val="884"/>
    <w:next w:val="899"/>
    <w:link w:val="884"/>
    <w:pPr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900">
    <w:name w:val=" Знак"/>
    <w:basedOn w:val="884"/>
    <w:next w:val="900"/>
    <w:link w:val="884"/>
    <w:pPr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901">
    <w:name w:val="Знак"/>
    <w:basedOn w:val="884"/>
    <w:next w:val="901"/>
    <w:link w:val="884"/>
    <w:pPr>
      <w:ind w:firstLine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2">
    <w:name w:val="Верхний колонтитул"/>
    <w:basedOn w:val="884"/>
    <w:next w:val="902"/>
    <w:link w:val="884"/>
    <w:pPr>
      <w:tabs>
        <w:tab w:val="center" w:pos="4677" w:leader="none"/>
        <w:tab w:val="right" w:pos="9355" w:leader="none"/>
      </w:tabs>
    </w:pPr>
  </w:style>
  <w:style w:type="character" w:styleId="903">
    <w:name w:val="Номер страницы"/>
    <w:basedOn w:val="885"/>
    <w:next w:val="903"/>
    <w:link w:val="884"/>
  </w:style>
  <w:style w:type="paragraph" w:styleId="904">
    <w:name w:val="ConsPlusNonformat"/>
    <w:next w:val="904"/>
    <w:link w:val="88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Основной текст"/>
    <w:basedOn w:val="884"/>
    <w:next w:val="905"/>
    <w:link w:val="911"/>
    <w:pPr>
      <w:spacing w:after="120"/>
    </w:pPr>
    <w:rPr>
      <w:lang w:val="en-US" w:eastAsia="en-US"/>
    </w:rPr>
  </w:style>
  <w:style w:type="paragraph" w:styleId="906">
    <w:name w:val="Нижний колонтитул"/>
    <w:basedOn w:val="884"/>
    <w:next w:val="906"/>
    <w:link w:val="90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7">
    <w:name w:val="Нижний колонтитул Знак"/>
    <w:next w:val="907"/>
    <w:link w:val="906"/>
    <w:uiPriority w:val="99"/>
    <w:rPr>
      <w:sz w:val="24"/>
      <w:szCs w:val="24"/>
    </w:rPr>
  </w:style>
  <w:style w:type="character" w:styleId="908">
    <w:name w:val="Font Style11"/>
    <w:next w:val="908"/>
    <w:link w:val="884"/>
    <w:uiPriority w:val="99"/>
    <w:rPr>
      <w:rFonts w:ascii="Times New Roman" w:hAnsi="Times New Roman" w:cs="Times New Roman"/>
      <w:sz w:val="26"/>
      <w:szCs w:val="26"/>
    </w:rPr>
  </w:style>
  <w:style w:type="paragraph" w:styleId="909">
    <w:name w:val="#Должность_Подписанта"/>
    <w:basedOn w:val="884"/>
    <w:next w:val="909"/>
    <w:link w:val="910"/>
    <w:qFormat/>
    <w:pPr>
      <w:ind w:firstLine="0"/>
      <w:keepLines/>
      <w:tabs>
        <w:tab w:val="left" w:pos="1276" w:leader="none"/>
        <w:tab w:val="left" w:pos="1418" w:leader="none"/>
        <w:tab w:val="left" w:pos="1985" w:leader="none"/>
        <w:tab w:val="left" w:pos="2552" w:leader="none"/>
      </w:tabs>
    </w:pPr>
    <w:rPr>
      <w:rFonts w:eastAsia="Calibri"/>
      <w:sz w:val="28"/>
      <w:szCs w:val="28"/>
      <w:lang w:val="en-US" w:eastAsia="en-US"/>
    </w:rPr>
  </w:style>
  <w:style w:type="character" w:styleId="910">
    <w:name w:val="#Должность_Подписанта Знак"/>
    <w:next w:val="910"/>
    <w:link w:val="909"/>
    <w:rPr>
      <w:rFonts w:eastAsia="Calibri"/>
      <w:sz w:val="28"/>
      <w:szCs w:val="28"/>
      <w:lang w:eastAsia="en-US"/>
    </w:rPr>
  </w:style>
  <w:style w:type="character" w:styleId="911">
    <w:name w:val="Основной текст Знак"/>
    <w:next w:val="911"/>
    <w:link w:val="905"/>
    <w:rPr>
      <w:sz w:val="24"/>
      <w:szCs w:val="24"/>
    </w:rPr>
  </w:style>
  <w:style w:type="paragraph" w:styleId="912">
    <w:name w:val="Абзац списка"/>
    <w:basedOn w:val="884"/>
    <w:next w:val="912"/>
    <w:link w:val="884"/>
    <w:uiPriority w:val="34"/>
    <w:qFormat/>
    <w:pPr>
      <w:contextualSpacing/>
      <w:ind w:left="720" w:firstLine="0"/>
    </w:pPr>
  </w:style>
  <w:style w:type="character" w:styleId="913">
    <w:name w:val="Знак примечания"/>
    <w:next w:val="913"/>
    <w:link w:val="884"/>
    <w:rPr>
      <w:sz w:val="16"/>
      <w:szCs w:val="16"/>
    </w:rPr>
  </w:style>
  <w:style w:type="paragraph" w:styleId="914">
    <w:name w:val="Текст примечания"/>
    <w:basedOn w:val="884"/>
    <w:next w:val="914"/>
    <w:link w:val="915"/>
    <w:rPr>
      <w:sz w:val="20"/>
      <w:szCs w:val="20"/>
    </w:rPr>
  </w:style>
  <w:style w:type="character" w:styleId="915">
    <w:name w:val="Текст примечания Знак"/>
    <w:basedOn w:val="885"/>
    <w:next w:val="915"/>
    <w:link w:val="914"/>
  </w:style>
  <w:style w:type="paragraph" w:styleId="916">
    <w:name w:val="Тема примечания"/>
    <w:basedOn w:val="914"/>
    <w:next w:val="914"/>
    <w:link w:val="917"/>
    <w:rPr>
      <w:b/>
      <w:bCs/>
      <w:lang w:val="en-US" w:eastAsia="en-US"/>
    </w:rPr>
  </w:style>
  <w:style w:type="character" w:styleId="917">
    <w:name w:val="Тема примечания Знак"/>
    <w:next w:val="917"/>
    <w:link w:val="916"/>
    <w:rPr>
      <w:b/>
      <w:bCs/>
    </w:rPr>
  </w:style>
  <w:style w:type="paragraph" w:styleId="918">
    <w:name w:val="Рецензия"/>
    <w:next w:val="918"/>
    <w:link w:val="884"/>
    <w:hidden/>
    <w:uiPriority w:val="99"/>
    <w:semiHidden/>
    <w:rPr>
      <w:sz w:val="24"/>
      <w:szCs w:val="24"/>
      <w:lang w:val="ru-RU" w:eastAsia="ru-RU" w:bidi="ar-SA"/>
    </w:r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Администратор</dc:creator>
  <cp:revision>34</cp:revision>
  <dcterms:created xsi:type="dcterms:W3CDTF">2021-09-27T15:17:00Z</dcterms:created>
  <dcterms:modified xsi:type="dcterms:W3CDTF">2024-08-12T14:08:52Z</dcterms:modified>
  <cp:version>917504</cp:version>
</cp:coreProperties>
</file>