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4E9" w:rsidRDefault="004F14E9" w:rsidP="004F14E9">
      <w:pPr>
        <w:pStyle w:val="a4"/>
        <w:tabs>
          <w:tab w:val="left" w:pos="7371"/>
        </w:tabs>
        <w:spacing w:after="0" w:line="240" w:lineRule="auto"/>
        <w:ind w:left="-1701" w:right="-850"/>
        <w:jc w:val="center"/>
        <w:rPr>
          <w:rFonts w:ascii="Times New Roman" w:hAnsi="Times New Roman"/>
          <w:b/>
          <w:sz w:val="40"/>
          <w:szCs w:val="40"/>
        </w:rPr>
      </w:pPr>
      <w:bookmarkStart w:id="0" w:name="_GoBack"/>
      <w:bookmarkEnd w:id="0"/>
    </w:p>
    <w:p w:rsidR="004F14E9" w:rsidRDefault="004F14E9" w:rsidP="004F14E9">
      <w:pPr>
        <w:pStyle w:val="a4"/>
        <w:spacing w:after="0" w:line="240" w:lineRule="auto"/>
        <w:ind w:left="-1701" w:right="-850"/>
        <w:jc w:val="center"/>
        <w:rPr>
          <w:rFonts w:ascii="Times New Roman" w:hAnsi="Times New Roman"/>
          <w:b/>
          <w:sz w:val="28"/>
          <w:szCs w:val="28"/>
        </w:rPr>
      </w:pPr>
    </w:p>
    <w:p w:rsidR="004F14E9" w:rsidRDefault="004F14E9" w:rsidP="004F14E9">
      <w:pPr>
        <w:pStyle w:val="a4"/>
        <w:spacing w:after="0" w:line="240" w:lineRule="auto"/>
        <w:ind w:left="-1701" w:right="-850"/>
        <w:jc w:val="center"/>
        <w:rPr>
          <w:rFonts w:ascii="Times New Roman" w:hAnsi="Times New Roman"/>
          <w:b/>
          <w:sz w:val="40"/>
          <w:szCs w:val="40"/>
        </w:rPr>
      </w:pPr>
      <w:proofErr w:type="gramStart"/>
      <w:r>
        <w:rPr>
          <w:rFonts w:ascii="Times New Roman" w:hAnsi="Times New Roman"/>
          <w:b/>
          <w:sz w:val="40"/>
          <w:szCs w:val="40"/>
        </w:rPr>
        <w:t>СОВЕТ  ДЕПУТАТОВ</w:t>
      </w:r>
      <w:proofErr w:type="gramEnd"/>
    </w:p>
    <w:p w:rsidR="004F14E9" w:rsidRDefault="004F14E9" w:rsidP="004F14E9">
      <w:pPr>
        <w:pStyle w:val="a4"/>
        <w:spacing w:after="0" w:line="240" w:lineRule="auto"/>
        <w:ind w:left="-1701" w:right="-850"/>
        <w:jc w:val="center"/>
        <w:rPr>
          <w:rFonts w:ascii="Times New Roman" w:hAnsi="Times New Roman"/>
          <w:b/>
          <w:sz w:val="40"/>
          <w:szCs w:val="40"/>
        </w:rPr>
      </w:pPr>
    </w:p>
    <w:p w:rsidR="004F14E9" w:rsidRDefault="004F14E9" w:rsidP="004F14E9">
      <w:pPr>
        <w:ind w:left="-1701" w:right="-850"/>
        <w:jc w:val="center"/>
        <w:rPr>
          <w:b/>
          <w:bCs/>
          <w:spacing w:val="10"/>
          <w:w w:val="115"/>
          <w:sz w:val="28"/>
          <w:szCs w:val="28"/>
        </w:rPr>
      </w:pPr>
      <w:r>
        <w:rPr>
          <w:b/>
          <w:bCs/>
          <w:noProof/>
          <w:spacing w:val="10"/>
          <w:w w:val="115"/>
          <w:sz w:val="28"/>
          <w:szCs w:val="28"/>
        </w:rPr>
        <w:t>МУНИЦИПАЛЬНОГО ОБРАЗОВАНИЯ</w:t>
      </w:r>
    </w:p>
    <w:p w:rsidR="004F14E9" w:rsidRDefault="004F14E9" w:rsidP="004F14E9">
      <w:pPr>
        <w:ind w:left="-1701" w:right="-850"/>
        <w:jc w:val="center"/>
        <w:rPr>
          <w:b/>
          <w:bCs/>
          <w:noProof/>
          <w:spacing w:val="10"/>
          <w:w w:val="115"/>
          <w:sz w:val="28"/>
          <w:szCs w:val="28"/>
        </w:rPr>
      </w:pPr>
      <w:r>
        <w:rPr>
          <w:b/>
          <w:bCs/>
          <w:noProof/>
          <w:spacing w:val="10"/>
          <w:w w:val="115"/>
          <w:sz w:val="28"/>
          <w:szCs w:val="28"/>
        </w:rPr>
        <w:t>ГОРОДСКОЙ ОКРУГ ЛЮБЕРЦЫ</w:t>
      </w:r>
      <w:r>
        <w:rPr>
          <w:b/>
          <w:bCs/>
          <w:spacing w:val="10"/>
          <w:w w:val="115"/>
          <w:sz w:val="28"/>
          <w:szCs w:val="28"/>
        </w:rPr>
        <w:br/>
      </w:r>
      <w:r>
        <w:rPr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:rsidR="004F14E9" w:rsidRDefault="004F14E9" w:rsidP="004F14E9">
      <w:pPr>
        <w:pStyle w:val="a4"/>
        <w:spacing w:after="0" w:line="240" w:lineRule="auto"/>
        <w:ind w:left="-1701" w:right="-850"/>
        <w:jc w:val="center"/>
        <w:rPr>
          <w:rFonts w:ascii="Times New Roman" w:hAnsi="Times New Roman"/>
          <w:b/>
          <w:sz w:val="24"/>
          <w:szCs w:val="24"/>
        </w:rPr>
      </w:pPr>
    </w:p>
    <w:p w:rsidR="004F14E9" w:rsidRDefault="004F14E9" w:rsidP="004F14E9">
      <w:pPr>
        <w:pStyle w:val="a4"/>
        <w:spacing w:after="0" w:line="240" w:lineRule="auto"/>
        <w:ind w:left="-1701" w:right="-85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:rsidR="004F14E9" w:rsidRDefault="004F14E9" w:rsidP="004F14E9">
      <w:pPr>
        <w:pStyle w:val="a4"/>
        <w:spacing w:after="0" w:line="240" w:lineRule="auto"/>
        <w:ind w:left="-1701" w:right="-850"/>
        <w:jc w:val="center"/>
        <w:rPr>
          <w:rFonts w:ascii="Times New Roman" w:hAnsi="Times New Roman"/>
          <w:b/>
          <w:sz w:val="28"/>
          <w:szCs w:val="28"/>
        </w:rPr>
      </w:pPr>
    </w:p>
    <w:p w:rsidR="004F14E9" w:rsidRPr="00E4535B" w:rsidRDefault="00FB2D79" w:rsidP="004F14E9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4"/>
        </w:rPr>
      </w:pPr>
      <w:r w:rsidRPr="00E4535B">
        <w:rPr>
          <w:rFonts w:ascii="Times New Roman" w:hAnsi="Times New Roman"/>
          <w:sz w:val="28"/>
          <w:szCs w:val="24"/>
        </w:rPr>
        <w:t>03.07.2024</w:t>
      </w:r>
      <w:r w:rsidR="004F14E9" w:rsidRPr="00E453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4F14E9" w:rsidRPr="00E4535B">
        <w:rPr>
          <w:rFonts w:ascii="Times New Roman" w:hAnsi="Times New Roman"/>
          <w:sz w:val="28"/>
          <w:szCs w:val="24"/>
        </w:rPr>
        <w:t xml:space="preserve">№ </w:t>
      </w:r>
      <w:r w:rsidR="00DD1111">
        <w:rPr>
          <w:rFonts w:ascii="Times New Roman" w:hAnsi="Times New Roman"/>
          <w:sz w:val="28"/>
          <w:szCs w:val="24"/>
        </w:rPr>
        <w:t>165/26</w:t>
      </w:r>
    </w:p>
    <w:p w:rsidR="004F14E9" w:rsidRDefault="004F14E9" w:rsidP="004F14E9">
      <w:pPr>
        <w:ind w:left="-1701" w:right="-850"/>
        <w:jc w:val="center"/>
        <w:rPr>
          <w:b/>
          <w:szCs w:val="20"/>
        </w:rPr>
      </w:pPr>
      <w:r>
        <w:rPr>
          <w:b/>
        </w:rPr>
        <w:t>г. Люберцы</w:t>
      </w:r>
    </w:p>
    <w:p w:rsidR="004F14E9" w:rsidRPr="00375CB1" w:rsidRDefault="004F14E9" w:rsidP="004F14E9">
      <w:pPr>
        <w:jc w:val="center"/>
        <w:rPr>
          <w:b/>
          <w:sz w:val="28"/>
          <w:szCs w:val="28"/>
        </w:rPr>
      </w:pPr>
    </w:p>
    <w:p w:rsidR="004F14E9" w:rsidRPr="00375CB1" w:rsidRDefault="004F14E9" w:rsidP="004F14E9">
      <w:pPr>
        <w:jc w:val="center"/>
        <w:rPr>
          <w:b/>
          <w:sz w:val="28"/>
          <w:szCs w:val="28"/>
        </w:rPr>
      </w:pPr>
      <w:r w:rsidRPr="00375CB1">
        <w:rPr>
          <w:b/>
          <w:sz w:val="28"/>
          <w:szCs w:val="28"/>
        </w:rPr>
        <w:t xml:space="preserve">О внесении изменений в Устав муниципального образования </w:t>
      </w:r>
    </w:p>
    <w:p w:rsidR="004F14E9" w:rsidRPr="00375CB1" w:rsidRDefault="004F14E9" w:rsidP="004F14E9">
      <w:pPr>
        <w:jc w:val="center"/>
        <w:rPr>
          <w:b/>
          <w:sz w:val="28"/>
          <w:szCs w:val="28"/>
        </w:rPr>
      </w:pPr>
      <w:r w:rsidRPr="00375CB1">
        <w:rPr>
          <w:b/>
          <w:sz w:val="28"/>
          <w:szCs w:val="28"/>
        </w:rPr>
        <w:t xml:space="preserve">городской округ Люберцы Московской области </w:t>
      </w:r>
    </w:p>
    <w:p w:rsidR="004F14E9" w:rsidRPr="00375CB1" w:rsidRDefault="004F14E9" w:rsidP="004F14E9">
      <w:pPr>
        <w:jc w:val="center"/>
        <w:rPr>
          <w:sz w:val="28"/>
          <w:szCs w:val="28"/>
        </w:rPr>
      </w:pPr>
    </w:p>
    <w:p w:rsidR="004F14E9" w:rsidRPr="00375CB1" w:rsidRDefault="004F14E9" w:rsidP="004F14E9">
      <w:pPr>
        <w:spacing w:line="320" w:lineRule="exact"/>
        <w:ind w:right="-187" w:firstLine="539"/>
        <w:jc w:val="both"/>
        <w:rPr>
          <w:sz w:val="28"/>
          <w:szCs w:val="28"/>
        </w:rPr>
      </w:pPr>
      <w:r w:rsidRPr="00375CB1">
        <w:rPr>
          <w:sz w:val="28"/>
          <w:szCs w:val="28"/>
        </w:rPr>
        <w:t xml:space="preserve">В соответствии с Федеральным законом от 06.10.2003 № 131-ФЗ  </w:t>
      </w:r>
      <w:r>
        <w:rPr>
          <w:sz w:val="28"/>
          <w:szCs w:val="28"/>
        </w:rPr>
        <w:t xml:space="preserve">                        </w:t>
      </w:r>
      <w:proofErr w:type="gramStart"/>
      <w:r>
        <w:rPr>
          <w:sz w:val="28"/>
          <w:szCs w:val="28"/>
        </w:rPr>
        <w:t xml:space="preserve">   </w:t>
      </w:r>
      <w:r w:rsidRPr="00375CB1">
        <w:rPr>
          <w:sz w:val="28"/>
          <w:szCs w:val="28"/>
        </w:rPr>
        <w:t>«</w:t>
      </w:r>
      <w:proofErr w:type="gramEnd"/>
      <w:r w:rsidRPr="00375CB1">
        <w:rPr>
          <w:sz w:val="28"/>
          <w:szCs w:val="28"/>
        </w:rPr>
        <w:t>Об общих принципах организации местного самоуправления в Российской Федерации», Совет депутатов муниципального образования городской округ Люберцы Московской области решил:</w:t>
      </w:r>
    </w:p>
    <w:p w:rsidR="004F14E9" w:rsidRPr="00375CB1" w:rsidRDefault="004F14E9" w:rsidP="004F14E9">
      <w:pPr>
        <w:spacing w:line="320" w:lineRule="exact"/>
        <w:ind w:right="-187" w:firstLine="539"/>
        <w:jc w:val="both"/>
        <w:rPr>
          <w:sz w:val="28"/>
          <w:szCs w:val="28"/>
        </w:rPr>
      </w:pPr>
    </w:p>
    <w:p w:rsidR="004F14E9" w:rsidRPr="00375CB1" w:rsidRDefault="004F14E9" w:rsidP="004F14E9">
      <w:pPr>
        <w:spacing w:line="320" w:lineRule="exact"/>
        <w:ind w:right="-187" w:firstLine="539"/>
        <w:jc w:val="both"/>
        <w:rPr>
          <w:sz w:val="28"/>
          <w:szCs w:val="28"/>
        </w:rPr>
      </w:pPr>
      <w:r w:rsidRPr="00375CB1">
        <w:rPr>
          <w:sz w:val="28"/>
          <w:szCs w:val="28"/>
        </w:rPr>
        <w:t>1. Внести изменения в Устав муниципального образования городской округ Люберцы Московской области, принятый Решением Совета депутатов муниципального образования городской округ Люберцы Московской области от 11.05.2017 № 35/9 (прилагаются).</w:t>
      </w:r>
    </w:p>
    <w:p w:rsidR="004F14E9" w:rsidRPr="00375CB1" w:rsidRDefault="004F14E9" w:rsidP="004F14E9">
      <w:pPr>
        <w:spacing w:line="320" w:lineRule="exact"/>
        <w:ind w:right="-187" w:firstLine="539"/>
        <w:jc w:val="both"/>
        <w:rPr>
          <w:sz w:val="28"/>
          <w:szCs w:val="28"/>
        </w:rPr>
      </w:pPr>
      <w:r w:rsidRPr="00375CB1">
        <w:rPr>
          <w:sz w:val="28"/>
          <w:szCs w:val="28"/>
        </w:rPr>
        <w:t xml:space="preserve">2. </w:t>
      </w:r>
      <w:r>
        <w:rPr>
          <w:sz w:val="28"/>
          <w:szCs w:val="28"/>
        </w:rPr>
        <w:t>Разместить настоящее Решение на официальном сайте администрации городского округа Люберцы в сети «Интернет</w:t>
      </w:r>
      <w:r w:rsidRPr="004F14E9">
        <w:rPr>
          <w:sz w:val="28"/>
          <w:szCs w:val="28"/>
        </w:rPr>
        <w:t>» (</w:t>
      </w:r>
      <w:hyperlink r:id="rId4" w:history="1">
        <w:r w:rsidRPr="004F14E9">
          <w:rPr>
            <w:rStyle w:val="a3"/>
            <w:color w:val="auto"/>
            <w:sz w:val="28"/>
            <w:szCs w:val="28"/>
            <w:u w:val="none"/>
          </w:rPr>
          <w:t>www.люберцы.рф</w:t>
        </w:r>
      </w:hyperlink>
      <w:r w:rsidRPr="004F14E9">
        <w:rPr>
          <w:sz w:val="28"/>
          <w:szCs w:val="28"/>
        </w:rPr>
        <w:t xml:space="preserve">) </w:t>
      </w:r>
      <w:r w:rsidRPr="00375CB1">
        <w:rPr>
          <w:sz w:val="28"/>
          <w:szCs w:val="28"/>
        </w:rPr>
        <w:t>после его государственной регистрации.</w:t>
      </w:r>
    </w:p>
    <w:p w:rsidR="004F14E9" w:rsidRPr="00375CB1" w:rsidRDefault="004F14E9" w:rsidP="004F14E9">
      <w:pPr>
        <w:spacing w:line="320" w:lineRule="exact"/>
        <w:ind w:right="-187" w:firstLine="539"/>
        <w:jc w:val="both"/>
        <w:rPr>
          <w:sz w:val="28"/>
          <w:szCs w:val="28"/>
        </w:rPr>
      </w:pPr>
      <w:r w:rsidRPr="00375CB1">
        <w:rPr>
          <w:sz w:val="28"/>
          <w:szCs w:val="28"/>
        </w:rPr>
        <w:t>3. Настоящее Решение вступает в силу после его официального опубликования.</w:t>
      </w:r>
    </w:p>
    <w:p w:rsidR="004F14E9" w:rsidRPr="00375CB1" w:rsidRDefault="004F14E9" w:rsidP="004F14E9">
      <w:pPr>
        <w:spacing w:line="320" w:lineRule="exact"/>
        <w:ind w:right="-187" w:firstLine="539"/>
        <w:jc w:val="both"/>
        <w:rPr>
          <w:sz w:val="28"/>
          <w:szCs w:val="28"/>
        </w:rPr>
      </w:pPr>
      <w:r w:rsidRPr="00375CB1">
        <w:rPr>
          <w:sz w:val="28"/>
          <w:szCs w:val="28"/>
        </w:rPr>
        <w:t>4. Контроль за исполнением настоящего Решения возложить на постоянную депутатскую комиссию по нормотворчеству и организации депутатской деятельности, вопросам безопасности, законности и правопорядка, ГО и ЧС, взаимодействия со СМИ (</w:t>
      </w:r>
      <w:proofErr w:type="spellStart"/>
      <w:r w:rsidRPr="00375CB1">
        <w:rPr>
          <w:sz w:val="28"/>
          <w:szCs w:val="28"/>
        </w:rPr>
        <w:t>Савялов</w:t>
      </w:r>
      <w:proofErr w:type="spellEnd"/>
      <w:r w:rsidRPr="00375CB1">
        <w:rPr>
          <w:sz w:val="28"/>
          <w:szCs w:val="28"/>
        </w:rPr>
        <w:t xml:space="preserve"> Р.В.).</w:t>
      </w:r>
    </w:p>
    <w:p w:rsidR="004F14E9" w:rsidRPr="00375CB1" w:rsidRDefault="004F14E9" w:rsidP="004F14E9">
      <w:pPr>
        <w:ind w:right="-185"/>
        <w:jc w:val="both"/>
        <w:rPr>
          <w:sz w:val="28"/>
          <w:szCs w:val="28"/>
        </w:rPr>
      </w:pPr>
    </w:p>
    <w:p w:rsidR="004F14E9" w:rsidRPr="00375CB1" w:rsidRDefault="004F14E9" w:rsidP="004F14E9">
      <w:pPr>
        <w:ind w:right="-185"/>
        <w:jc w:val="both"/>
        <w:rPr>
          <w:sz w:val="28"/>
          <w:szCs w:val="28"/>
        </w:rPr>
      </w:pPr>
      <w:r w:rsidRPr="00375CB1">
        <w:rPr>
          <w:sz w:val="28"/>
          <w:szCs w:val="28"/>
        </w:rPr>
        <w:t xml:space="preserve">Глава городского округа Люберцы                                           </w:t>
      </w:r>
      <w:r>
        <w:rPr>
          <w:sz w:val="28"/>
          <w:szCs w:val="28"/>
        </w:rPr>
        <w:t xml:space="preserve">     </w:t>
      </w:r>
      <w:r w:rsidRPr="00375CB1">
        <w:rPr>
          <w:sz w:val="28"/>
          <w:szCs w:val="28"/>
        </w:rPr>
        <w:t>В.М. Волков</w:t>
      </w:r>
    </w:p>
    <w:p w:rsidR="004F14E9" w:rsidRDefault="004F14E9" w:rsidP="004F14E9">
      <w:pPr>
        <w:ind w:right="-185"/>
        <w:jc w:val="both"/>
        <w:rPr>
          <w:sz w:val="28"/>
          <w:szCs w:val="28"/>
        </w:rPr>
      </w:pPr>
    </w:p>
    <w:p w:rsidR="00471040" w:rsidRDefault="00471040" w:rsidP="004F14E9">
      <w:pPr>
        <w:ind w:right="-185"/>
        <w:jc w:val="both"/>
        <w:rPr>
          <w:noProof/>
        </w:rPr>
      </w:pPr>
    </w:p>
    <w:p w:rsidR="001A0AEE" w:rsidRDefault="001A0AEE" w:rsidP="004F14E9">
      <w:pPr>
        <w:ind w:right="-185"/>
        <w:jc w:val="both"/>
        <w:rPr>
          <w:sz w:val="28"/>
          <w:szCs w:val="28"/>
        </w:rPr>
      </w:pPr>
    </w:p>
    <w:p w:rsidR="00471040" w:rsidRDefault="00471040" w:rsidP="004F14E9">
      <w:pPr>
        <w:ind w:right="-185"/>
        <w:jc w:val="both"/>
        <w:rPr>
          <w:sz w:val="28"/>
          <w:szCs w:val="28"/>
        </w:rPr>
      </w:pPr>
    </w:p>
    <w:p w:rsidR="004F14E9" w:rsidRPr="00375CB1" w:rsidRDefault="004F14E9" w:rsidP="004F14E9">
      <w:pPr>
        <w:ind w:right="-185"/>
        <w:jc w:val="both"/>
        <w:rPr>
          <w:sz w:val="28"/>
          <w:szCs w:val="28"/>
        </w:rPr>
      </w:pPr>
      <w:r w:rsidRPr="00375CB1">
        <w:rPr>
          <w:sz w:val="28"/>
          <w:szCs w:val="28"/>
        </w:rPr>
        <w:t xml:space="preserve">Председатель Совета </w:t>
      </w:r>
      <w:proofErr w:type="gramStart"/>
      <w:r w:rsidRPr="00375CB1">
        <w:rPr>
          <w:sz w:val="28"/>
          <w:szCs w:val="28"/>
        </w:rPr>
        <w:t xml:space="preserve">депутатов  </w:t>
      </w:r>
      <w:r w:rsidR="001A0AEE">
        <w:rPr>
          <w:sz w:val="28"/>
          <w:szCs w:val="28"/>
        </w:rPr>
        <w:tab/>
      </w:r>
      <w:proofErr w:type="gramEnd"/>
      <w:r w:rsidR="003B73C0">
        <w:rPr>
          <w:sz w:val="28"/>
          <w:szCs w:val="28"/>
        </w:rPr>
        <w:t xml:space="preserve">                                          </w:t>
      </w:r>
      <w:r w:rsidRPr="00375CB1">
        <w:rPr>
          <w:sz w:val="28"/>
          <w:szCs w:val="28"/>
        </w:rPr>
        <w:t xml:space="preserve"> В.П. </w:t>
      </w:r>
      <w:proofErr w:type="spellStart"/>
      <w:r w:rsidRPr="00375CB1">
        <w:rPr>
          <w:sz w:val="28"/>
          <w:szCs w:val="28"/>
        </w:rPr>
        <w:t>Ружицкий</w:t>
      </w:r>
      <w:proofErr w:type="spellEnd"/>
    </w:p>
    <w:p w:rsidR="004F14E9" w:rsidRDefault="004F14E9" w:rsidP="004F14E9">
      <w:pPr>
        <w:autoSpaceDE w:val="0"/>
        <w:autoSpaceDN w:val="0"/>
        <w:adjustRightInd w:val="0"/>
        <w:ind w:left="540"/>
        <w:jc w:val="center"/>
        <w:rPr>
          <w:sz w:val="28"/>
          <w:szCs w:val="28"/>
        </w:rPr>
        <w:sectPr w:rsidR="004F14E9" w:rsidSect="00471040">
          <w:pgSz w:w="11906" w:h="16838"/>
          <w:pgMar w:top="567" w:right="850" w:bottom="709" w:left="1701" w:header="708" w:footer="708" w:gutter="0"/>
          <w:cols w:space="708"/>
          <w:docGrid w:linePitch="360"/>
        </w:sectPr>
      </w:pPr>
    </w:p>
    <w:p w:rsidR="004F14E9" w:rsidRPr="00375CB1" w:rsidRDefault="004F14E9" w:rsidP="004F14E9">
      <w:pPr>
        <w:tabs>
          <w:tab w:val="left" w:pos="540"/>
        </w:tabs>
        <w:ind w:left="4320" w:firstLine="709"/>
        <w:jc w:val="right"/>
        <w:rPr>
          <w:sz w:val="28"/>
          <w:szCs w:val="28"/>
        </w:rPr>
      </w:pPr>
      <w:r w:rsidRPr="00375CB1">
        <w:rPr>
          <w:sz w:val="28"/>
          <w:szCs w:val="28"/>
        </w:rPr>
        <w:lastRenderedPageBreak/>
        <w:t>Приняты</w:t>
      </w:r>
    </w:p>
    <w:p w:rsidR="004F14E9" w:rsidRPr="00375CB1" w:rsidRDefault="004F14E9" w:rsidP="004F14E9">
      <w:pPr>
        <w:tabs>
          <w:tab w:val="left" w:pos="540"/>
        </w:tabs>
        <w:ind w:left="4320" w:firstLine="709"/>
        <w:jc w:val="right"/>
        <w:rPr>
          <w:sz w:val="28"/>
          <w:szCs w:val="28"/>
        </w:rPr>
      </w:pPr>
      <w:r w:rsidRPr="00375CB1">
        <w:rPr>
          <w:sz w:val="28"/>
          <w:szCs w:val="28"/>
        </w:rPr>
        <w:t>Решением Совета депутатов</w:t>
      </w:r>
    </w:p>
    <w:p w:rsidR="004F14E9" w:rsidRPr="00375CB1" w:rsidRDefault="004F14E9" w:rsidP="004F14E9">
      <w:pPr>
        <w:tabs>
          <w:tab w:val="left" w:pos="540"/>
        </w:tabs>
        <w:ind w:left="4320" w:firstLine="709"/>
        <w:jc w:val="right"/>
        <w:rPr>
          <w:sz w:val="28"/>
          <w:szCs w:val="28"/>
        </w:rPr>
      </w:pPr>
      <w:r w:rsidRPr="00375CB1">
        <w:rPr>
          <w:sz w:val="28"/>
          <w:szCs w:val="28"/>
        </w:rPr>
        <w:t>муниципального образования</w:t>
      </w:r>
    </w:p>
    <w:p w:rsidR="004F14E9" w:rsidRPr="00375CB1" w:rsidRDefault="004F14E9" w:rsidP="004F14E9">
      <w:pPr>
        <w:tabs>
          <w:tab w:val="left" w:pos="540"/>
        </w:tabs>
        <w:ind w:left="4320" w:firstLine="709"/>
        <w:jc w:val="right"/>
        <w:rPr>
          <w:sz w:val="28"/>
          <w:szCs w:val="28"/>
        </w:rPr>
      </w:pPr>
      <w:r w:rsidRPr="00375CB1">
        <w:rPr>
          <w:sz w:val="28"/>
          <w:szCs w:val="28"/>
        </w:rPr>
        <w:t>городской округ Люберцы Московской области</w:t>
      </w:r>
    </w:p>
    <w:p w:rsidR="004F14E9" w:rsidRPr="00375CB1" w:rsidRDefault="004F14E9" w:rsidP="004F14E9">
      <w:pPr>
        <w:tabs>
          <w:tab w:val="left" w:pos="540"/>
        </w:tabs>
        <w:ind w:left="4320" w:firstLine="709"/>
        <w:jc w:val="right"/>
        <w:rPr>
          <w:sz w:val="28"/>
          <w:szCs w:val="28"/>
        </w:rPr>
      </w:pPr>
      <w:r w:rsidRPr="00375CB1">
        <w:rPr>
          <w:sz w:val="28"/>
          <w:szCs w:val="28"/>
        </w:rPr>
        <w:t xml:space="preserve">от </w:t>
      </w:r>
      <w:r w:rsidR="00FB2D79">
        <w:rPr>
          <w:sz w:val="28"/>
          <w:szCs w:val="28"/>
        </w:rPr>
        <w:t>03.07.2024</w:t>
      </w:r>
      <w:r w:rsidRPr="00375CB1">
        <w:rPr>
          <w:sz w:val="28"/>
          <w:szCs w:val="28"/>
        </w:rPr>
        <w:t xml:space="preserve"> № </w:t>
      </w:r>
      <w:r w:rsidR="00DD1111">
        <w:rPr>
          <w:sz w:val="28"/>
          <w:szCs w:val="28"/>
        </w:rPr>
        <w:t>165/26</w:t>
      </w:r>
    </w:p>
    <w:p w:rsidR="004F14E9" w:rsidRPr="00375CB1" w:rsidRDefault="004F14E9" w:rsidP="004F14E9">
      <w:pPr>
        <w:tabs>
          <w:tab w:val="left" w:pos="0"/>
          <w:tab w:val="left" w:pos="540"/>
        </w:tabs>
        <w:ind w:firstLine="709"/>
        <w:jc w:val="center"/>
        <w:rPr>
          <w:sz w:val="28"/>
          <w:szCs w:val="28"/>
        </w:rPr>
      </w:pPr>
    </w:p>
    <w:p w:rsidR="004F14E9" w:rsidRPr="00375CB1" w:rsidRDefault="004F14E9" w:rsidP="004F14E9">
      <w:pPr>
        <w:tabs>
          <w:tab w:val="left" w:pos="0"/>
          <w:tab w:val="left" w:pos="540"/>
        </w:tabs>
        <w:jc w:val="center"/>
        <w:rPr>
          <w:b/>
          <w:sz w:val="28"/>
          <w:szCs w:val="28"/>
        </w:rPr>
      </w:pPr>
      <w:r w:rsidRPr="00375CB1">
        <w:rPr>
          <w:b/>
          <w:sz w:val="28"/>
          <w:szCs w:val="28"/>
        </w:rPr>
        <w:t>ИЗМЕНЕНИЯ В УСТАВ</w:t>
      </w:r>
    </w:p>
    <w:p w:rsidR="004F14E9" w:rsidRPr="00375CB1" w:rsidRDefault="004F14E9" w:rsidP="004F14E9">
      <w:pPr>
        <w:tabs>
          <w:tab w:val="left" w:pos="0"/>
          <w:tab w:val="left" w:pos="540"/>
        </w:tabs>
        <w:jc w:val="center"/>
        <w:rPr>
          <w:sz w:val="28"/>
          <w:szCs w:val="28"/>
        </w:rPr>
      </w:pPr>
      <w:r w:rsidRPr="00375CB1">
        <w:rPr>
          <w:b/>
          <w:sz w:val="28"/>
          <w:szCs w:val="28"/>
        </w:rPr>
        <w:t>МУНИЦИПАЛЬНОГО ОБРАЗОВАНИЯ ГОРОДСКОЙ ОКРУГ ЛЮБЕРЦЫ МОСКОВСКОЙ ОБЛАСТИ</w:t>
      </w:r>
      <w:r w:rsidRPr="00375CB1">
        <w:rPr>
          <w:sz w:val="28"/>
          <w:szCs w:val="28"/>
        </w:rPr>
        <w:t xml:space="preserve"> </w:t>
      </w:r>
    </w:p>
    <w:p w:rsidR="004F14E9" w:rsidRDefault="004F14E9" w:rsidP="004F14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F14E9" w:rsidRDefault="004F14E9" w:rsidP="004F14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Пункт 38 статьи 12 изложить в новой редакции:</w:t>
      </w:r>
    </w:p>
    <w:p w:rsidR="004F14E9" w:rsidRDefault="004F14E9" w:rsidP="004F14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«38) организация и осуществление мероприятий по работе с детьми и молодежью в городском округе,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городском округе;».</w:t>
      </w:r>
    </w:p>
    <w:p w:rsidR="004F14E9" w:rsidRDefault="004F14E9" w:rsidP="004F14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F14E9" w:rsidRDefault="004F14E9" w:rsidP="004F14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Пункт 39 статьи 12 изложить в новой редакции:</w:t>
      </w:r>
    </w:p>
    <w:p w:rsidR="004F14E9" w:rsidRDefault="004F14E9" w:rsidP="004F14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«39) осуществление в пределах, установленных водным 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целей;».</w:t>
      </w:r>
    </w:p>
    <w:p w:rsidR="004F14E9" w:rsidRDefault="004F14E9" w:rsidP="004F14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F14E9" w:rsidRDefault="004F14E9" w:rsidP="004F14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Статью 12 дополнить пунктом 48 следующего содержания:</w:t>
      </w:r>
    </w:p>
    <w:p w:rsidR="004F14E9" w:rsidRDefault="004F14E9" w:rsidP="004F14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«48)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городского округа.».</w:t>
      </w:r>
    </w:p>
    <w:p w:rsidR="004F14E9" w:rsidRDefault="004F14E9" w:rsidP="004F14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F14E9" w:rsidRDefault="004F14E9" w:rsidP="004F14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</w:t>
      </w:r>
      <w:proofErr w:type="gramStart"/>
      <w:r>
        <w:rPr>
          <w:sz w:val="28"/>
          <w:szCs w:val="28"/>
        </w:rPr>
        <w:t>пункте  12</w:t>
      </w:r>
      <w:proofErr w:type="gramEnd"/>
      <w:r>
        <w:rPr>
          <w:sz w:val="28"/>
          <w:szCs w:val="28"/>
        </w:rPr>
        <w:t xml:space="preserve"> части 1 статьи 14 слова «федеральными законами» заменить словами «настоящим Федеральным законом».</w:t>
      </w:r>
    </w:p>
    <w:p w:rsidR="004F14E9" w:rsidRDefault="004F14E9" w:rsidP="004F14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F14E9" w:rsidRDefault="004F14E9" w:rsidP="004F14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Пункт 10 части 1 статьи 14 изложить в новой редакции:</w:t>
      </w:r>
    </w:p>
    <w:p w:rsidR="004F14E9" w:rsidRDefault="004F14E9" w:rsidP="004F14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«10)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информации;».</w:t>
      </w:r>
    </w:p>
    <w:p w:rsidR="004F14E9" w:rsidRDefault="004F14E9" w:rsidP="004F14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F14E9" w:rsidRDefault="004F14E9" w:rsidP="004F14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 Часть 10 статьи 36 дополнить абзацем следующего содержания:</w:t>
      </w:r>
    </w:p>
    <w:p w:rsidR="004F14E9" w:rsidRDefault="004F14E9" w:rsidP="004F14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«Депутат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3 - 6 статьи 13 Федерального закона от 25.12.2008 № 273-ФЗ «О противодействии коррупции.».</w:t>
      </w:r>
    </w:p>
    <w:p w:rsidR="004F14E9" w:rsidRDefault="004F14E9" w:rsidP="004F14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F14E9" w:rsidRDefault="004F14E9" w:rsidP="004F14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Статью 38 Устава дополнить частью 11.1 следующего содержания:</w:t>
      </w:r>
    </w:p>
    <w:p w:rsidR="004F14E9" w:rsidRDefault="004F14E9" w:rsidP="004F14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«11.1. Глава городского округа Люберцы освобождается                                  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25.12.2008 № 273-ФЗ «О противодействии коррупции».</w:t>
      </w:r>
    </w:p>
    <w:p w:rsidR="004F14E9" w:rsidRDefault="004F14E9" w:rsidP="004F14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F14E9" w:rsidRDefault="004F14E9" w:rsidP="004F14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 В части 16 статьи 38 слово «администрации» исключить.</w:t>
      </w:r>
    </w:p>
    <w:p w:rsidR="004F14E9" w:rsidRDefault="004F14E9" w:rsidP="004F14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F14E9" w:rsidRDefault="004F14E9" w:rsidP="004F14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 В части 5 статьи 40 слово «администрации» исключить.</w:t>
      </w:r>
    </w:p>
    <w:p w:rsidR="004F14E9" w:rsidRDefault="004F14E9" w:rsidP="004F14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F14E9" w:rsidRDefault="004F14E9" w:rsidP="004F14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 В части 5 статьи 41 слова «Первый заместитель главы администрации городского округа, заместители главы администрации городского округа» заменить словами «Первый заместитель главы городского округа, заместители главы городского округа».</w:t>
      </w:r>
    </w:p>
    <w:p w:rsidR="004F14E9" w:rsidRDefault="004F14E9" w:rsidP="004F14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F14E9" w:rsidRDefault="004F14E9" w:rsidP="004F14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 В части 4 статьи 53 слова «опубликования (обнародования)» заменить словом «обнародования».</w:t>
      </w:r>
    </w:p>
    <w:p w:rsidR="004F14E9" w:rsidRDefault="004F14E9" w:rsidP="004F14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F14E9" w:rsidRDefault="004F14E9" w:rsidP="004F14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proofErr w:type="gramStart"/>
      <w:r>
        <w:rPr>
          <w:sz w:val="28"/>
          <w:szCs w:val="28"/>
        </w:rPr>
        <w:t>Часть  6</w:t>
      </w:r>
      <w:proofErr w:type="gramEnd"/>
      <w:r>
        <w:rPr>
          <w:sz w:val="28"/>
          <w:szCs w:val="28"/>
        </w:rPr>
        <w:t xml:space="preserve"> статьи 53 изложить в следующей редакции:</w:t>
      </w:r>
    </w:p>
    <w:p w:rsidR="004F14E9" w:rsidRDefault="004F14E9" w:rsidP="004F14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«6. Порядок обнародования муниципальных правовых актов, в том числе соглашений, заключаемых между органами местного самоуправления, устанавливается настоящим Уставом и должен обеспечивать возможность ознакомления с ними граждан,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</w:t>
      </w:r>
    </w:p>
    <w:p w:rsidR="004F14E9" w:rsidRDefault="004F14E9" w:rsidP="004F14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Под обнародованием муниципального правового акта, в том числе соглашения, заключенного между органом местного самоуправления, понимается:</w:t>
      </w:r>
    </w:p>
    <w:p w:rsidR="004F14E9" w:rsidRDefault="004F14E9" w:rsidP="004F14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официальное опубликование муниципального правового акта;</w:t>
      </w:r>
    </w:p>
    <w:p w:rsidR="004F14E9" w:rsidRDefault="004F14E9" w:rsidP="004F14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размещение муниципального правового акта в местах, доступных для неограниченного круга лиц (в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местах);</w:t>
      </w:r>
    </w:p>
    <w:p w:rsidR="004F14E9" w:rsidRDefault="004F14E9" w:rsidP="004F14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размещение на официальном сайте городского округа Люберцы Московской области в информационно-телекоммуникационной сети Интернет.</w:t>
      </w:r>
    </w:p>
    <w:p w:rsidR="004F14E9" w:rsidRDefault="004F14E9" w:rsidP="004F14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первое размещение его полного текста в сетевом издании </w:t>
      </w:r>
      <w:proofErr w:type="spellStart"/>
      <w:proofErr w:type="gramStart"/>
      <w:r>
        <w:rPr>
          <w:sz w:val="28"/>
          <w:szCs w:val="28"/>
        </w:rPr>
        <w:t>люберцы.рф</w:t>
      </w:r>
      <w:proofErr w:type="spellEnd"/>
      <w:r>
        <w:rPr>
          <w:sz w:val="28"/>
          <w:szCs w:val="28"/>
        </w:rPr>
        <w:t>.,</w:t>
      </w:r>
      <w:proofErr w:type="gramEnd"/>
      <w:r>
        <w:rPr>
          <w:sz w:val="28"/>
          <w:szCs w:val="28"/>
        </w:rPr>
        <w:t xml:space="preserve"> зарегистрированном 22 мая 2018 г. Эл № ФС77-72832. Доменное имя сайта в информационно-телекоммуникационной сети Интернет (для сетевого издания): </w:t>
      </w:r>
      <w:proofErr w:type="spellStart"/>
      <w:r>
        <w:rPr>
          <w:sz w:val="28"/>
          <w:szCs w:val="28"/>
        </w:rPr>
        <w:t>люберцы.рф</w:t>
      </w:r>
      <w:proofErr w:type="spellEnd"/>
      <w:r>
        <w:rPr>
          <w:sz w:val="28"/>
          <w:szCs w:val="28"/>
        </w:rPr>
        <w:t xml:space="preserve">. </w:t>
      </w:r>
    </w:p>
    <w:p w:rsidR="004F14E9" w:rsidRDefault="004F14E9" w:rsidP="004F14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официальное опубликование муниципального правового акта, в том числе соглашения, заключенного между органом местного самоуправления, осуществляется в сетевом издании, в муниципальном образовании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 обеспечивается создание одного или нескольких пунктов подключения к информационно-телекоммуникационной сети Интернет в местах, доступных для их использования неограниченным кругом лиц (в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 без использования ими дополнительных технических средств.</w:t>
      </w:r>
    </w:p>
    <w:p w:rsidR="004F14E9" w:rsidRDefault="004F14E9" w:rsidP="004F14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обнародования муниципальных правовых актов и соглашений, заключенных между органами местного самоуправления, органы местного самоуправления вправе дополнительно использовать сетевое издание (официальный портал Министерства юстиции Российской Федерации «Нормативные правовые акты в Российской </w:t>
      </w:r>
      <w:proofErr w:type="gramStart"/>
      <w:r>
        <w:rPr>
          <w:sz w:val="28"/>
          <w:szCs w:val="28"/>
        </w:rPr>
        <w:t xml:space="preserve">Федерации»   </w:t>
      </w:r>
      <w:proofErr w:type="gramEnd"/>
      <w:r>
        <w:rPr>
          <w:sz w:val="28"/>
          <w:szCs w:val="28"/>
        </w:rPr>
        <w:t xml:space="preserve">                         http://pravo-minjust.ru, http://право-минюст.рф, регистрация в качестве сетевого издания: Эл. N ФС77-72471 от 05.03.2018).».</w:t>
      </w:r>
    </w:p>
    <w:p w:rsidR="004F14E9" w:rsidRDefault="004F14E9" w:rsidP="004F14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F14E9" w:rsidRDefault="004F14E9" w:rsidP="004F14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13. Дополнить Главой 8.1 следующего содержания:</w:t>
      </w:r>
    </w:p>
    <w:p w:rsidR="004F14E9" w:rsidRDefault="004F14E9" w:rsidP="004F14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«Глава 8.1 Международные и внешнеэкономические связи органов местного самоуправления городского округа Люберцы</w:t>
      </w:r>
    </w:p>
    <w:p w:rsidR="004F14E9" w:rsidRDefault="004F14E9" w:rsidP="004F14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F14E9" w:rsidRDefault="004F14E9" w:rsidP="004F14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Статья 73.1. Полномочия органов местного самоуправления городского округа Люберцы в сфере международных и внешнеэкономических связей</w:t>
      </w:r>
    </w:p>
    <w:p w:rsidR="004F14E9" w:rsidRDefault="004F14E9" w:rsidP="004F14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F14E9" w:rsidRDefault="004F14E9" w:rsidP="004F14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 Международные и внешнеэкономические связи осуществляются органами местного самоуправления городского округа Люберцы в целях решения вопросов местного значения по согласованию с органами государственной власти субъекта Российской Федерации в порядке, установленном законом субъекта Российской Федерации.</w:t>
      </w:r>
    </w:p>
    <w:p w:rsidR="004F14E9" w:rsidRDefault="004F14E9" w:rsidP="004F14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К полномочиям органов местного самоуправления городского округа Люберцы в сфере международных и внешнеэкономических связей относятся:</w:t>
      </w:r>
    </w:p>
    <w:p w:rsidR="004F14E9" w:rsidRDefault="004F14E9" w:rsidP="004F14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проведение встреч, консультаций и иных мероприятий в сфере международных и внешнеэкономических связей с представителями государственно-территориальных, административно-территориальных и муниципальных образований иностранных государств;</w:t>
      </w:r>
    </w:p>
    <w:p w:rsidR="004F14E9" w:rsidRDefault="004F14E9" w:rsidP="004F14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заключение соглашений об осуществлении международных и внешнеэкономических связей органов местного самоуправления городского округа с органами местного самоуправления иностранных государств;</w:t>
      </w:r>
    </w:p>
    <w:p w:rsidR="004F14E9" w:rsidRDefault="004F14E9" w:rsidP="004F14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участие в деятельности международных организаций в сфере межмуниципального сотрудничества в рамках полномочий органов, созданных специально для этой цели;</w:t>
      </w:r>
    </w:p>
    <w:p w:rsidR="004F14E9" w:rsidRDefault="004F14E9" w:rsidP="004F14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участие в разработке и реализации проектов международных программ межмуниципального сотрудничества;</w:t>
      </w:r>
    </w:p>
    <w:p w:rsidR="004F14E9" w:rsidRDefault="004F14E9" w:rsidP="004F14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иные полномочия в сфере международных и внешнеэкономических связей органов местного самоуправления городского округа Люберцы в соответствии с международными договорами Российской Федерации, федеральными законами, иными нормативными правовыми актами Российской Федерации и законами субъекта Российской Федерации.</w:t>
      </w:r>
    </w:p>
    <w:p w:rsidR="004F14E9" w:rsidRDefault="004F14E9" w:rsidP="004F14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F14E9" w:rsidRDefault="004F14E9" w:rsidP="004F14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Статья 73.2. Соглашения об осуществлении международных и внешнеэкономических связей органов местного самоуправления городского округа Люберцы</w:t>
      </w:r>
    </w:p>
    <w:p w:rsidR="004F14E9" w:rsidRDefault="004F14E9" w:rsidP="004F14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F14E9" w:rsidRDefault="004F14E9" w:rsidP="004F14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 целях решения вопросов местного значения органы местного самоуправления городского округа Люберцы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Российской Федерации, на территории которого расположено соответствующее муниципальное образование, в порядке, определяемом субъектом Российской Федерации.</w:t>
      </w:r>
    </w:p>
    <w:p w:rsidR="004F14E9" w:rsidRDefault="004F14E9" w:rsidP="004F14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Регистрация органами государственной власти Московской области соглашений об осуществлении международных и внешнеэкономических связей органов местного самоуправления городского округа Люберцы осуществляется в порядке, определяемом законом Московской области, и является обязательным условием вступления таких соглашений в силу.</w:t>
      </w:r>
    </w:p>
    <w:p w:rsidR="004F14E9" w:rsidRDefault="004F14E9" w:rsidP="004F14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Подписанные соглашения об осуществлении международных и внешнеэкономических связей органов местного самоуправления городского округа Люберцы подлежат опубликованию (обнародованию) в порядке, </w:t>
      </w:r>
      <w:r>
        <w:rPr>
          <w:sz w:val="28"/>
          <w:szCs w:val="28"/>
        </w:rPr>
        <w:lastRenderedPageBreak/>
        <w:t>предусмотренном для опубликования (обнародования) муниципальных правовых актов.</w:t>
      </w:r>
    </w:p>
    <w:p w:rsidR="004F14E9" w:rsidRDefault="004F14E9" w:rsidP="004F14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F14E9" w:rsidRDefault="004F14E9" w:rsidP="004F14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Статья 73.3. Информирование об осуществлении международных и внешнеэкономических связей органов местного самоуправления городского округа Люберцы</w:t>
      </w:r>
    </w:p>
    <w:p w:rsidR="004F14E9" w:rsidRDefault="004F14E9" w:rsidP="004F14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F14E9" w:rsidRDefault="004F14E9" w:rsidP="004F14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Глава городского округа Люберцы ежегодно до 15 января информирует уполномоченный орган государственной власти Московской области в установленном указанным органом порядке об осуществлении международных и внешнеэкономических связей органов местного самоуправления городского округа и о результатах осуществления таких связей в предыдущем году.</w:t>
      </w:r>
    </w:p>
    <w:p w:rsidR="004F14E9" w:rsidRDefault="004F14E9" w:rsidP="004F14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F14E9" w:rsidRDefault="004F14E9" w:rsidP="004F14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Статья 73.4. Перечень соглашений об осуществлении международных и внешнеэкономических связей органов местного самоуправления городского округа Люберцы</w:t>
      </w:r>
    </w:p>
    <w:p w:rsidR="004F14E9" w:rsidRDefault="004F14E9" w:rsidP="004F14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F14E9" w:rsidRDefault="004F14E9" w:rsidP="004F14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Городской округ Люберцы формирует перечень соглашений об осуществлении международных и внешнеэкономических связей органов местного самоуправления городского округа Люберцы в порядке, определенном высшим исполнительным органом Московской области. В такой перечень включаются все соглашения об осуществлении международных и внешнеэкономических связей органов местного самоуправления городского округа, в том числе соглашения, утратившие силу.</w:t>
      </w:r>
    </w:p>
    <w:p w:rsidR="004F14E9" w:rsidRDefault="004F14E9" w:rsidP="004F14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Глава городского округа ежегодно до 15 января направляет в уполномоченный орган государственной власти Московской области перечень соглашений об осуществлении международных и внешнеэкономических связей органов местного самоуправления городского округа, включая в него соглашения, заключенные и утратившие силу в предыдущем году. В случае, если такой перечень направляется впервые, в него включаются все соглашения об осуществлении международных и внешнеэкономических связей органов местного самоуправления городского округа, в том числе соглашения, утратившие силу.».</w:t>
      </w:r>
    </w:p>
    <w:p w:rsidR="00A37788" w:rsidRDefault="00A37788"/>
    <w:sectPr w:rsidR="00A37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209"/>
    <w:rsid w:val="001A0AEE"/>
    <w:rsid w:val="003B73C0"/>
    <w:rsid w:val="00471040"/>
    <w:rsid w:val="004F14E9"/>
    <w:rsid w:val="008677DC"/>
    <w:rsid w:val="00A37788"/>
    <w:rsid w:val="00B00B60"/>
    <w:rsid w:val="00CD6E9C"/>
    <w:rsid w:val="00DD1111"/>
    <w:rsid w:val="00E4535B"/>
    <w:rsid w:val="00EE3209"/>
    <w:rsid w:val="00FB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109AD-C40C-4445-A955-1A6D8864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14E9"/>
    <w:rPr>
      <w:color w:val="0000FF"/>
      <w:u w:val="single"/>
    </w:rPr>
  </w:style>
  <w:style w:type="paragraph" w:customStyle="1" w:styleId="ConsPlusNormal">
    <w:name w:val="ConsPlusNormal"/>
    <w:rsid w:val="004F14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F14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F14E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14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0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4879&amp;dst=100280" TargetMode="External"/><Relationship Id="rId4" Type="http://schemas.openxmlformats.org/officeDocument/2006/relationships/hyperlink" Target="http://www.&#1083;&#1102;&#1073;&#1077;&#1088;&#1094;&#1099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1905</Words>
  <Characters>10862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Баркетова Марина Викторовна</dc:creator>
  <cp:keywords/>
  <dc:description/>
  <cp:lastModifiedBy>Баркетова Марина Викторовна</cp:lastModifiedBy>
  <cp:revision>4</cp:revision>
  <cp:lastPrinted>2024-07-08T09:30:00Z</cp:lastPrinted>
  <dcterms:created xsi:type="dcterms:W3CDTF">2024-08-13T08:17:00Z</dcterms:created>
  <dcterms:modified xsi:type="dcterms:W3CDTF">2024-08-13T08:23:00Z</dcterms:modified>
</cp:coreProperties>
</file>