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02" w:rsidRPr="003C40CF" w:rsidRDefault="00013202" w:rsidP="00013202">
      <w:pPr>
        <w:jc w:val="center"/>
        <w:rPr>
          <w:b/>
          <w:sz w:val="20"/>
          <w:szCs w:val="20"/>
        </w:rPr>
      </w:pPr>
      <w:r w:rsidRPr="00951936"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02" w:rsidRPr="003C40CF" w:rsidRDefault="00013202" w:rsidP="00013202">
      <w:pPr>
        <w:jc w:val="center"/>
        <w:rPr>
          <w:b/>
          <w:color w:val="000000"/>
          <w:spacing w:val="9"/>
          <w:szCs w:val="20"/>
        </w:rPr>
      </w:pPr>
    </w:p>
    <w:p w:rsidR="00013202" w:rsidRPr="003C40CF" w:rsidRDefault="00013202" w:rsidP="00013202">
      <w:pPr>
        <w:jc w:val="center"/>
        <w:rPr>
          <w:b/>
          <w:sz w:val="40"/>
          <w:szCs w:val="40"/>
        </w:rPr>
      </w:pPr>
      <w:r w:rsidRPr="003C40CF">
        <w:rPr>
          <w:b/>
          <w:sz w:val="40"/>
          <w:szCs w:val="40"/>
        </w:rPr>
        <w:t>СОВЕТ ДЕПУТАТОВ</w:t>
      </w:r>
    </w:p>
    <w:p w:rsidR="00013202" w:rsidRPr="003C40CF" w:rsidRDefault="00013202" w:rsidP="00013202">
      <w:pPr>
        <w:ind w:left="567"/>
        <w:jc w:val="center"/>
        <w:rPr>
          <w:b/>
          <w:sz w:val="12"/>
          <w:szCs w:val="12"/>
        </w:rPr>
      </w:pPr>
    </w:p>
    <w:p w:rsidR="00013202" w:rsidRPr="003C40CF" w:rsidRDefault="00013202" w:rsidP="00013202">
      <w:pPr>
        <w:jc w:val="center"/>
        <w:rPr>
          <w:b/>
          <w:bCs/>
          <w:spacing w:val="10"/>
          <w:w w:val="115"/>
          <w:szCs w:val="20"/>
        </w:rPr>
      </w:pPr>
      <w:r w:rsidRPr="003C40CF"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:rsidR="00013202" w:rsidRPr="003C40CF" w:rsidRDefault="00013202" w:rsidP="00013202">
      <w:pPr>
        <w:jc w:val="center"/>
        <w:rPr>
          <w:b/>
          <w:bCs/>
          <w:spacing w:val="10"/>
          <w:w w:val="115"/>
          <w:sz w:val="20"/>
          <w:szCs w:val="20"/>
        </w:rPr>
      </w:pPr>
      <w:r w:rsidRPr="003C40CF">
        <w:rPr>
          <w:b/>
          <w:bCs/>
          <w:noProof/>
          <w:spacing w:val="10"/>
          <w:w w:val="115"/>
          <w:szCs w:val="20"/>
        </w:rPr>
        <w:t>ГОРОДСКОЙ ОКРУГ ЛЮБЕРЦЫ</w:t>
      </w:r>
      <w:r w:rsidRPr="003C40CF">
        <w:rPr>
          <w:b/>
          <w:bCs/>
          <w:spacing w:val="10"/>
          <w:w w:val="115"/>
          <w:szCs w:val="20"/>
        </w:rPr>
        <w:br/>
      </w:r>
      <w:r w:rsidRPr="003C40CF">
        <w:rPr>
          <w:b/>
          <w:bCs/>
          <w:noProof/>
          <w:spacing w:val="10"/>
          <w:w w:val="115"/>
          <w:szCs w:val="20"/>
        </w:rPr>
        <w:t>МОСКОВСКОЙ ОБЛАСТИ</w:t>
      </w:r>
    </w:p>
    <w:p w:rsidR="00013202" w:rsidRPr="003C40CF" w:rsidRDefault="00013202" w:rsidP="00013202">
      <w:pPr>
        <w:jc w:val="center"/>
        <w:rPr>
          <w:b/>
          <w:szCs w:val="20"/>
        </w:rPr>
      </w:pPr>
    </w:p>
    <w:p w:rsidR="00013202" w:rsidRPr="003C40CF" w:rsidRDefault="00013202" w:rsidP="00013202">
      <w:pPr>
        <w:jc w:val="center"/>
        <w:rPr>
          <w:b/>
          <w:spacing w:val="9"/>
          <w:sz w:val="28"/>
          <w:szCs w:val="28"/>
        </w:rPr>
      </w:pPr>
      <w:r w:rsidRPr="003C40CF">
        <w:rPr>
          <w:b/>
          <w:szCs w:val="20"/>
        </w:rPr>
        <w:t>РЕШЕНИЕ</w:t>
      </w:r>
    </w:p>
    <w:p w:rsidR="00013202" w:rsidRPr="003C40CF" w:rsidRDefault="00013202" w:rsidP="00013202">
      <w:pPr>
        <w:rPr>
          <w:szCs w:val="20"/>
        </w:rPr>
      </w:pPr>
    </w:p>
    <w:p w:rsidR="00013202" w:rsidRPr="003C40CF" w:rsidRDefault="00013202" w:rsidP="0001320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23</w:t>
      </w:r>
      <w:r w:rsidRPr="003C40CF">
        <w:rPr>
          <w:b/>
          <w:sz w:val="28"/>
          <w:szCs w:val="28"/>
        </w:rPr>
        <w:t xml:space="preserve">.12.2020                                                             </w:t>
      </w:r>
      <w:r>
        <w:rPr>
          <w:b/>
          <w:sz w:val="28"/>
          <w:szCs w:val="28"/>
        </w:rPr>
        <w:t xml:space="preserve">                № 414/58</w:t>
      </w:r>
    </w:p>
    <w:p w:rsidR="00013202" w:rsidRPr="003C40CF" w:rsidRDefault="00013202" w:rsidP="00013202">
      <w:pPr>
        <w:rPr>
          <w:szCs w:val="20"/>
        </w:rPr>
      </w:pPr>
    </w:p>
    <w:p w:rsidR="00013202" w:rsidRPr="003C40CF" w:rsidRDefault="00013202" w:rsidP="00013202">
      <w:pPr>
        <w:jc w:val="center"/>
        <w:rPr>
          <w:b/>
          <w:szCs w:val="20"/>
        </w:rPr>
      </w:pPr>
      <w:r w:rsidRPr="003C40CF">
        <w:rPr>
          <w:b/>
          <w:szCs w:val="20"/>
        </w:rPr>
        <w:t>г. Люберцы</w:t>
      </w:r>
    </w:p>
    <w:p w:rsidR="00013202" w:rsidRDefault="00013202" w:rsidP="00013202">
      <w:pPr>
        <w:ind w:left="-1701" w:right="-850"/>
        <w:jc w:val="center"/>
        <w:rPr>
          <w:b/>
        </w:rPr>
      </w:pPr>
    </w:p>
    <w:p w:rsidR="004515B1" w:rsidRDefault="00DF37FF" w:rsidP="007239C5">
      <w:pPr>
        <w:pStyle w:val="a3"/>
        <w:ind w:left="0" w:right="4901" w:firstLine="0"/>
        <w:jc w:val="center"/>
        <w:rPr>
          <w:b/>
        </w:rPr>
      </w:pPr>
      <w:r>
        <w:rPr>
          <w:b/>
        </w:rPr>
        <w:t xml:space="preserve">                                                           </w:t>
      </w:r>
    </w:p>
    <w:p w:rsidR="009C0FDC" w:rsidRPr="009C0FDC" w:rsidRDefault="009C0FDC" w:rsidP="007239C5">
      <w:pPr>
        <w:widowControl/>
        <w:adjustRightInd w:val="0"/>
        <w:jc w:val="center"/>
        <w:rPr>
          <w:b/>
          <w:sz w:val="28"/>
          <w:szCs w:val="28"/>
        </w:rPr>
      </w:pPr>
      <w:r w:rsidRPr="009C0FDC">
        <w:rPr>
          <w:b/>
          <w:sz w:val="28"/>
          <w:szCs w:val="28"/>
        </w:rPr>
        <w:t xml:space="preserve">Об утверждении Порядка поощрения муниципальной управленческой команды городского округа </w:t>
      </w:r>
      <w:r>
        <w:rPr>
          <w:b/>
          <w:sz w:val="28"/>
          <w:szCs w:val="28"/>
        </w:rPr>
        <w:t>Люберцы</w:t>
      </w:r>
      <w:r w:rsidRPr="009C0FDC">
        <w:rPr>
          <w:b/>
          <w:sz w:val="28"/>
          <w:szCs w:val="28"/>
        </w:rPr>
        <w:t xml:space="preserve">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25.04.2019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2020 году</w:t>
      </w:r>
    </w:p>
    <w:p w:rsidR="009C0FDC" w:rsidRPr="009C0FDC" w:rsidRDefault="009C0FDC" w:rsidP="007239C5">
      <w:pPr>
        <w:widowControl/>
        <w:adjustRightInd w:val="0"/>
        <w:jc w:val="both"/>
        <w:rPr>
          <w:b/>
          <w:sz w:val="28"/>
          <w:szCs w:val="28"/>
        </w:rPr>
      </w:pPr>
    </w:p>
    <w:p w:rsidR="009C0FDC" w:rsidRPr="009C0FDC" w:rsidRDefault="009C0FDC" w:rsidP="007239C5">
      <w:pPr>
        <w:widowControl/>
        <w:adjustRightInd w:val="0"/>
        <w:ind w:firstLine="720"/>
        <w:jc w:val="both"/>
        <w:rPr>
          <w:sz w:val="28"/>
          <w:szCs w:val="28"/>
        </w:rPr>
      </w:pPr>
      <w:r w:rsidRPr="009C0FD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="00215D91">
        <w:rPr>
          <w:sz w:val="28"/>
          <w:szCs w:val="28"/>
        </w:rPr>
        <w:t>от 22.12.2020</w:t>
      </w:r>
      <w:r w:rsidRPr="009C0FDC">
        <w:rPr>
          <w:sz w:val="28"/>
          <w:szCs w:val="28"/>
        </w:rPr>
        <w:t xml:space="preserve"> № </w:t>
      </w:r>
      <w:r w:rsidR="00215D91">
        <w:rPr>
          <w:sz w:val="28"/>
          <w:szCs w:val="28"/>
        </w:rPr>
        <w:t>992/43</w:t>
      </w:r>
      <w:r w:rsidRPr="009C0FDC">
        <w:rPr>
          <w:sz w:val="28"/>
          <w:szCs w:val="28"/>
        </w:rPr>
        <w:t xml:space="preserve"> «О поощрении муниципальных управленческих команд за достижение показателей деятельности органов исполнительной власти Московской области в 2020 году», Сов</w:t>
      </w:r>
      <w:r>
        <w:rPr>
          <w:sz w:val="28"/>
          <w:szCs w:val="28"/>
        </w:rPr>
        <w:t xml:space="preserve">ет депутатов городского округа Люберцы </w:t>
      </w:r>
      <w:r w:rsidRPr="009C0FDC">
        <w:rPr>
          <w:sz w:val="28"/>
          <w:szCs w:val="28"/>
        </w:rPr>
        <w:t xml:space="preserve">Московской области решил: </w:t>
      </w:r>
    </w:p>
    <w:p w:rsidR="009C0FDC" w:rsidRPr="00B8472C" w:rsidRDefault="009C0FDC" w:rsidP="007239C5">
      <w:pPr>
        <w:widowControl/>
        <w:adjustRightInd w:val="0"/>
        <w:ind w:firstLine="720"/>
        <w:jc w:val="both"/>
        <w:rPr>
          <w:sz w:val="28"/>
          <w:szCs w:val="28"/>
        </w:rPr>
      </w:pPr>
      <w:r w:rsidRPr="009C0FDC">
        <w:rPr>
          <w:sz w:val="28"/>
          <w:szCs w:val="28"/>
        </w:rPr>
        <w:t xml:space="preserve">1. Утвердить Порядок поощрения муниципальной управленческой команды городского округа </w:t>
      </w:r>
      <w:r>
        <w:rPr>
          <w:sz w:val="28"/>
          <w:szCs w:val="28"/>
        </w:rPr>
        <w:t xml:space="preserve">Люберцы </w:t>
      </w:r>
      <w:r w:rsidRPr="009C0FDC">
        <w:rPr>
          <w:sz w:val="28"/>
          <w:szCs w:val="28"/>
        </w:rPr>
        <w:t xml:space="preserve">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25.04.2019 </w:t>
      </w:r>
      <w:r w:rsidR="00664705" w:rsidRPr="00664705">
        <w:rPr>
          <w:sz w:val="28"/>
          <w:szCs w:val="28"/>
        </w:rPr>
        <w:t xml:space="preserve">              </w:t>
      </w:r>
      <w:r w:rsidRPr="009C0FDC">
        <w:rPr>
          <w:sz w:val="28"/>
          <w:szCs w:val="28"/>
        </w:rPr>
        <w:t>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2020 году  (прилагается).</w:t>
      </w:r>
    </w:p>
    <w:p w:rsidR="009C0FDC" w:rsidRPr="009C0FDC" w:rsidRDefault="007239C5" w:rsidP="007239C5">
      <w:pPr>
        <w:widowControl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72C" w:rsidRPr="00B8472C">
        <w:rPr>
          <w:sz w:val="28"/>
          <w:szCs w:val="28"/>
        </w:rPr>
        <w:t xml:space="preserve">. </w:t>
      </w:r>
      <w:r w:rsidR="00886836" w:rsidRPr="00886836">
        <w:rPr>
          <w:sz w:val="28"/>
          <w:szCs w:val="28"/>
        </w:rPr>
        <w:t xml:space="preserve">Опубликовать настоящее Решение на официальном сайте городского округа Люберцы Московской области в информационно-телекоммуникационной сети Интернет </w:t>
      </w:r>
      <w:hyperlink r:id="rId9" w:history="1">
        <w:r w:rsidR="00886836" w:rsidRPr="001E156A">
          <w:rPr>
            <w:rStyle w:val="ae"/>
            <w:sz w:val="28"/>
            <w:szCs w:val="28"/>
          </w:rPr>
          <w:t>www.люберцы.рф</w:t>
        </w:r>
      </w:hyperlink>
      <w:r w:rsidR="00886836" w:rsidRPr="00886836">
        <w:rPr>
          <w:sz w:val="28"/>
          <w:szCs w:val="28"/>
        </w:rPr>
        <w:t>.</w:t>
      </w:r>
      <w:r w:rsidR="00886836">
        <w:rPr>
          <w:sz w:val="28"/>
          <w:szCs w:val="28"/>
        </w:rPr>
        <w:t xml:space="preserve"> </w:t>
      </w:r>
    </w:p>
    <w:p w:rsidR="007239C5" w:rsidRPr="00B8472C" w:rsidRDefault="007239C5" w:rsidP="007239C5">
      <w:pPr>
        <w:widowControl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C0FDC">
        <w:rPr>
          <w:sz w:val="28"/>
          <w:szCs w:val="28"/>
        </w:rPr>
        <w:t xml:space="preserve">. </w:t>
      </w:r>
      <w:r w:rsidRPr="00DF37FF">
        <w:rPr>
          <w:sz w:val="28"/>
          <w:szCs w:val="28"/>
        </w:rPr>
        <w:t xml:space="preserve">Контроль исполнения настоящего </w:t>
      </w:r>
      <w:r>
        <w:rPr>
          <w:sz w:val="28"/>
          <w:szCs w:val="28"/>
        </w:rPr>
        <w:t>Р</w:t>
      </w:r>
      <w:r w:rsidRPr="00DF37FF">
        <w:rPr>
          <w:sz w:val="28"/>
          <w:szCs w:val="28"/>
        </w:rPr>
        <w:t xml:space="preserve">ешения возложить на председателя постоянной </w:t>
      </w:r>
      <w:r>
        <w:rPr>
          <w:sz w:val="28"/>
          <w:szCs w:val="28"/>
        </w:rPr>
        <w:t xml:space="preserve">депутатской </w:t>
      </w:r>
      <w:r w:rsidRPr="00DF37FF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по вопросам бюджета,</w:t>
      </w:r>
      <w:r w:rsidRPr="004B4F88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 и финансовой политике, экономике и муниципальной собственности (Уханов А.И.).</w:t>
      </w:r>
    </w:p>
    <w:p w:rsidR="009C0FDC" w:rsidRPr="009C0FDC" w:rsidRDefault="009C0FDC" w:rsidP="007239C5">
      <w:pPr>
        <w:widowControl/>
        <w:adjustRightInd w:val="0"/>
        <w:ind w:firstLine="720"/>
        <w:jc w:val="both"/>
        <w:rPr>
          <w:sz w:val="28"/>
          <w:szCs w:val="28"/>
        </w:rPr>
      </w:pPr>
    </w:p>
    <w:p w:rsidR="00CB7CC4" w:rsidRPr="009C0FDC" w:rsidRDefault="00CB7CC4" w:rsidP="007239C5">
      <w:pPr>
        <w:widowControl/>
        <w:adjustRightInd w:val="0"/>
        <w:jc w:val="both"/>
        <w:rPr>
          <w:sz w:val="28"/>
          <w:szCs w:val="28"/>
        </w:rPr>
      </w:pPr>
    </w:p>
    <w:p w:rsidR="003A5E27" w:rsidRPr="009C0FDC" w:rsidRDefault="00335A50" w:rsidP="007239C5">
      <w:pPr>
        <w:widowControl/>
        <w:adjustRightInd w:val="0"/>
        <w:jc w:val="both"/>
        <w:rPr>
          <w:sz w:val="28"/>
          <w:szCs w:val="28"/>
        </w:rPr>
      </w:pPr>
      <w:r w:rsidRPr="009C0FDC">
        <w:rPr>
          <w:sz w:val="28"/>
          <w:szCs w:val="28"/>
        </w:rPr>
        <w:t>Глав</w:t>
      </w:r>
      <w:r w:rsidR="00886836">
        <w:rPr>
          <w:sz w:val="28"/>
          <w:szCs w:val="28"/>
        </w:rPr>
        <w:t>а</w:t>
      </w:r>
      <w:r w:rsidRPr="009C0FDC">
        <w:rPr>
          <w:sz w:val="28"/>
          <w:szCs w:val="28"/>
        </w:rPr>
        <w:t xml:space="preserve"> городского округа                                           </w:t>
      </w:r>
      <w:r w:rsidR="00100EE2" w:rsidRPr="009C0FDC">
        <w:rPr>
          <w:sz w:val="28"/>
          <w:szCs w:val="28"/>
        </w:rPr>
        <w:t xml:space="preserve">         </w:t>
      </w:r>
      <w:r w:rsidR="00664705">
        <w:rPr>
          <w:sz w:val="28"/>
          <w:szCs w:val="28"/>
        </w:rPr>
        <w:t xml:space="preserve">             </w:t>
      </w:r>
      <w:r w:rsidR="00886836">
        <w:rPr>
          <w:sz w:val="28"/>
          <w:szCs w:val="28"/>
        </w:rPr>
        <w:t>В.П.</w:t>
      </w:r>
      <w:r w:rsidR="00664705" w:rsidRPr="00664705">
        <w:rPr>
          <w:sz w:val="28"/>
          <w:szCs w:val="28"/>
        </w:rPr>
        <w:t xml:space="preserve"> </w:t>
      </w:r>
      <w:r w:rsidR="00886836">
        <w:rPr>
          <w:sz w:val="28"/>
          <w:szCs w:val="28"/>
        </w:rPr>
        <w:t>Ружицкий</w:t>
      </w:r>
    </w:p>
    <w:p w:rsidR="00B814BA" w:rsidRPr="009C0FDC" w:rsidRDefault="00B814BA" w:rsidP="007239C5">
      <w:pPr>
        <w:widowControl/>
        <w:adjustRightInd w:val="0"/>
        <w:jc w:val="both"/>
        <w:rPr>
          <w:sz w:val="28"/>
          <w:szCs w:val="28"/>
        </w:rPr>
      </w:pPr>
    </w:p>
    <w:p w:rsidR="00B814BA" w:rsidRPr="009C0FDC" w:rsidRDefault="00B814BA" w:rsidP="007239C5">
      <w:pPr>
        <w:widowControl/>
        <w:adjustRightInd w:val="0"/>
        <w:jc w:val="both"/>
        <w:rPr>
          <w:sz w:val="28"/>
          <w:szCs w:val="28"/>
        </w:rPr>
      </w:pPr>
    </w:p>
    <w:p w:rsidR="009414DF" w:rsidRDefault="009414DF" w:rsidP="007239C5">
      <w:pPr>
        <w:widowControl/>
        <w:adjustRightInd w:val="0"/>
        <w:jc w:val="both"/>
        <w:rPr>
          <w:sz w:val="28"/>
          <w:szCs w:val="28"/>
        </w:rPr>
      </w:pPr>
      <w:r w:rsidRPr="009C0FDC">
        <w:rPr>
          <w:sz w:val="28"/>
          <w:szCs w:val="28"/>
        </w:rPr>
        <w:t xml:space="preserve">Председатель Совета депутатов </w:t>
      </w:r>
      <w:r w:rsidR="003A5E27" w:rsidRPr="009C0FDC">
        <w:rPr>
          <w:sz w:val="28"/>
          <w:szCs w:val="28"/>
        </w:rPr>
        <w:t xml:space="preserve">                                                   </w:t>
      </w:r>
      <w:r w:rsidR="00664705">
        <w:rPr>
          <w:sz w:val="28"/>
          <w:szCs w:val="28"/>
        </w:rPr>
        <w:t xml:space="preserve">   </w:t>
      </w:r>
      <w:r w:rsidR="00B735C7" w:rsidRPr="009C0FDC">
        <w:rPr>
          <w:sz w:val="28"/>
          <w:szCs w:val="28"/>
        </w:rPr>
        <w:t>С.</w:t>
      </w:r>
      <w:r w:rsidR="00B735C7">
        <w:rPr>
          <w:sz w:val="28"/>
          <w:szCs w:val="28"/>
        </w:rPr>
        <w:t>Н.</w:t>
      </w:r>
      <w:r w:rsidR="00B814BA">
        <w:rPr>
          <w:sz w:val="28"/>
          <w:szCs w:val="28"/>
        </w:rPr>
        <w:t xml:space="preserve"> </w:t>
      </w:r>
      <w:r w:rsidR="00B735C7">
        <w:rPr>
          <w:sz w:val="28"/>
          <w:szCs w:val="28"/>
        </w:rPr>
        <w:t>Антонов</w:t>
      </w:r>
    </w:p>
    <w:p w:rsidR="009C0FDC" w:rsidRDefault="009C0FDC" w:rsidP="007239C5">
      <w:pPr>
        <w:jc w:val="center"/>
        <w:rPr>
          <w:sz w:val="28"/>
          <w:szCs w:val="28"/>
        </w:rPr>
      </w:pPr>
    </w:p>
    <w:p w:rsidR="009C0FDC" w:rsidRDefault="009C0FDC" w:rsidP="007239C5">
      <w:pPr>
        <w:jc w:val="center"/>
        <w:rPr>
          <w:sz w:val="28"/>
          <w:szCs w:val="28"/>
        </w:rPr>
      </w:pPr>
    </w:p>
    <w:p w:rsidR="009C0FDC" w:rsidRDefault="009C0FDC" w:rsidP="007239C5">
      <w:pPr>
        <w:jc w:val="center"/>
        <w:rPr>
          <w:sz w:val="28"/>
          <w:szCs w:val="28"/>
        </w:rPr>
      </w:pPr>
    </w:p>
    <w:p w:rsidR="007239C5" w:rsidRDefault="007239C5" w:rsidP="007239C5">
      <w:pPr>
        <w:shd w:val="clear" w:color="auto" w:fill="FFFFFF"/>
        <w:tabs>
          <w:tab w:val="left" w:pos="1022"/>
          <w:tab w:val="left" w:pos="6336"/>
        </w:tabs>
        <w:ind w:right="5"/>
        <w:rPr>
          <w:sz w:val="28"/>
          <w:szCs w:val="28"/>
        </w:rPr>
      </w:pPr>
    </w:p>
    <w:p w:rsidR="00B8417A" w:rsidRDefault="00E67CF8" w:rsidP="007239C5">
      <w:pPr>
        <w:shd w:val="clear" w:color="auto" w:fill="FFFFFF"/>
        <w:tabs>
          <w:tab w:val="left" w:pos="1022"/>
          <w:tab w:val="left" w:pos="6336"/>
        </w:tabs>
        <w:ind w:right="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414DF" w:rsidRPr="007239C5" w:rsidRDefault="00B8417A" w:rsidP="00013202">
      <w:pPr>
        <w:shd w:val="clear" w:color="auto" w:fill="FFFFFF"/>
        <w:tabs>
          <w:tab w:val="left" w:pos="1022"/>
          <w:tab w:val="left" w:pos="6336"/>
        </w:tabs>
        <w:ind w:left="6096" w:right="5" w:hanging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</w:p>
    <w:sectPr w:rsidR="009414DF" w:rsidRPr="007239C5" w:rsidSect="0066470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BF" w:rsidRDefault="00AD0DBF" w:rsidP="00712C5A">
      <w:r>
        <w:separator/>
      </w:r>
    </w:p>
  </w:endnote>
  <w:endnote w:type="continuationSeparator" w:id="0">
    <w:p w:rsidR="00AD0DBF" w:rsidRDefault="00AD0DBF" w:rsidP="007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BF" w:rsidRDefault="00AD0DBF" w:rsidP="00712C5A">
      <w:r>
        <w:separator/>
      </w:r>
    </w:p>
  </w:footnote>
  <w:footnote w:type="continuationSeparator" w:id="0">
    <w:p w:rsidR="00AD0DBF" w:rsidRDefault="00AD0DBF" w:rsidP="007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39D"/>
    <w:multiLevelType w:val="hybridMultilevel"/>
    <w:tmpl w:val="57C0DDFC"/>
    <w:lvl w:ilvl="0" w:tplc="9E523B4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F0A8A6">
      <w:numFmt w:val="bullet"/>
      <w:lvlText w:val="•"/>
      <w:lvlJc w:val="left"/>
      <w:pPr>
        <w:ind w:left="1150" w:hanging="708"/>
      </w:pPr>
      <w:rPr>
        <w:rFonts w:hint="default"/>
      </w:rPr>
    </w:lvl>
    <w:lvl w:ilvl="2" w:tplc="5A420776"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87204A36">
      <w:numFmt w:val="bullet"/>
      <w:lvlText w:val="•"/>
      <w:lvlJc w:val="left"/>
      <w:pPr>
        <w:ind w:left="3211" w:hanging="708"/>
      </w:pPr>
      <w:rPr>
        <w:rFonts w:hint="default"/>
      </w:rPr>
    </w:lvl>
    <w:lvl w:ilvl="4" w:tplc="7CC88B02">
      <w:numFmt w:val="bullet"/>
      <w:lvlText w:val="•"/>
      <w:lvlJc w:val="left"/>
      <w:pPr>
        <w:ind w:left="4242" w:hanging="708"/>
      </w:pPr>
      <w:rPr>
        <w:rFonts w:hint="default"/>
      </w:rPr>
    </w:lvl>
    <w:lvl w:ilvl="5" w:tplc="4BD6D566">
      <w:numFmt w:val="bullet"/>
      <w:lvlText w:val="•"/>
      <w:lvlJc w:val="left"/>
      <w:pPr>
        <w:ind w:left="5273" w:hanging="708"/>
      </w:pPr>
      <w:rPr>
        <w:rFonts w:hint="default"/>
      </w:rPr>
    </w:lvl>
    <w:lvl w:ilvl="6" w:tplc="5C34C83C">
      <w:numFmt w:val="bullet"/>
      <w:lvlText w:val="•"/>
      <w:lvlJc w:val="left"/>
      <w:pPr>
        <w:ind w:left="6303" w:hanging="708"/>
      </w:pPr>
      <w:rPr>
        <w:rFonts w:hint="default"/>
      </w:rPr>
    </w:lvl>
    <w:lvl w:ilvl="7" w:tplc="2EE0BE72">
      <w:numFmt w:val="bullet"/>
      <w:lvlText w:val="•"/>
      <w:lvlJc w:val="left"/>
      <w:pPr>
        <w:ind w:left="7334" w:hanging="708"/>
      </w:pPr>
      <w:rPr>
        <w:rFonts w:hint="default"/>
      </w:rPr>
    </w:lvl>
    <w:lvl w:ilvl="8" w:tplc="9CB2F212">
      <w:numFmt w:val="bullet"/>
      <w:lvlText w:val="•"/>
      <w:lvlJc w:val="left"/>
      <w:pPr>
        <w:ind w:left="8365" w:hanging="708"/>
      </w:pPr>
      <w:rPr>
        <w:rFonts w:hint="default"/>
      </w:rPr>
    </w:lvl>
  </w:abstractNum>
  <w:abstractNum w:abstractNumId="1">
    <w:nsid w:val="0B3A7251"/>
    <w:multiLevelType w:val="multilevel"/>
    <w:tmpl w:val="9918B86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36" w:hanging="2160"/>
      </w:pPr>
      <w:rPr>
        <w:rFonts w:hint="default"/>
      </w:rPr>
    </w:lvl>
  </w:abstractNum>
  <w:abstractNum w:abstractNumId="2">
    <w:nsid w:val="0CBD50BE"/>
    <w:multiLevelType w:val="hybridMultilevel"/>
    <w:tmpl w:val="B7EEB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735826"/>
    <w:multiLevelType w:val="multilevel"/>
    <w:tmpl w:val="B5EC993C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09" w:hanging="708"/>
      </w:pPr>
      <w:rPr>
        <w:rFonts w:hint="default"/>
      </w:rPr>
    </w:lvl>
    <w:lvl w:ilvl="3">
      <w:numFmt w:val="bullet"/>
      <w:lvlText w:val="•"/>
      <w:lvlJc w:val="left"/>
      <w:pPr>
        <w:ind w:left="3499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78" w:hanging="708"/>
      </w:pPr>
      <w:rPr>
        <w:rFonts w:hint="default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</w:rPr>
    </w:lvl>
    <w:lvl w:ilvl="7">
      <w:numFmt w:val="bullet"/>
      <w:lvlText w:val="•"/>
      <w:lvlJc w:val="left"/>
      <w:pPr>
        <w:ind w:left="7457" w:hanging="708"/>
      </w:pPr>
      <w:rPr>
        <w:rFonts w:hint="default"/>
      </w:rPr>
    </w:lvl>
    <w:lvl w:ilvl="8">
      <w:numFmt w:val="bullet"/>
      <w:lvlText w:val="•"/>
      <w:lvlJc w:val="left"/>
      <w:pPr>
        <w:ind w:left="8447" w:hanging="708"/>
      </w:pPr>
      <w:rPr>
        <w:rFonts w:hint="default"/>
      </w:rPr>
    </w:lvl>
  </w:abstractNum>
  <w:abstractNum w:abstractNumId="4">
    <w:nsid w:val="22E5556E"/>
    <w:multiLevelType w:val="multilevel"/>
    <w:tmpl w:val="2340C6CE"/>
    <w:lvl w:ilvl="0">
      <w:start w:val="14"/>
      <w:numFmt w:val="decimal"/>
      <w:lvlText w:val="%1"/>
      <w:lvlJc w:val="left"/>
      <w:pPr>
        <w:ind w:left="112" w:hanging="67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" w:hanging="67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211" w:hanging="185"/>
      </w:pPr>
      <w:rPr>
        <w:rFonts w:hint="default"/>
      </w:rPr>
    </w:lvl>
    <w:lvl w:ilvl="4">
      <w:numFmt w:val="bullet"/>
      <w:lvlText w:val="•"/>
      <w:lvlJc w:val="left"/>
      <w:pPr>
        <w:ind w:left="4242" w:hanging="185"/>
      </w:pPr>
      <w:rPr>
        <w:rFonts w:hint="default"/>
      </w:rPr>
    </w:lvl>
    <w:lvl w:ilvl="5">
      <w:numFmt w:val="bullet"/>
      <w:lvlText w:val="•"/>
      <w:lvlJc w:val="left"/>
      <w:pPr>
        <w:ind w:left="5273" w:hanging="185"/>
      </w:pPr>
      <w:rPr>
        <w:rFonts w:hint="default"/>
      </w:rPr>
    </w:lvl>
    <w:lvl w:ilvl="6">
      <w:numFmt w:val="bullet"/>
      <w:lvlText w:val="•"/>
      <w:lvlJc w:val="left"/>
      <w:pPr>
        <w:ind w:left="6303" w:hanging="185"/>
      </w:pPr>
      <w:rPr>
        <w:rFonts w:hint="default"/>
      </w:rPr>
    </w:lvl>
    <w:lvl w:ilvl="7">
      <w:numFmt w:val="bullet"/>
      <w:lvlText w:val="•"/>
      <w:lvlJc w:val="left"/>
      <w:pPr>
        <w:ind w:left="7334" w:hanging="185"/>
      </w:pPr>
      <w:rPr>
        <w:rFonts w:hint="default"/>
      </w:rPr>
    </w:lvl>
    <w:lvl w:ilvl="8">
      <w:numFmt w:val="bullet"/>
      <w:lvlText w:val="•"/>
      <w:lvlJc w:val="left"/>
      <w:pPr>
        <w:ind w:left="8365" w:hanging="185"/>
      </w:pPr>
      <w:rPr>
        <w:rFonts w:hint="default"/>
      </w:rPr>
    </w:lvl>
  </w:abstractNum>
  <w:abstractNum w:abstractNumId="5">
    <w:nsid w:val="3DAF1387"/>
    <w:multiLevelType w:val="hybridMultilevel"/>
    <w:tmpl w:val="C3A634B8"/>
    <w:lvl w:ilvl="0" w:tplc="BE2C57A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color w:val="21272E"/>
        <w:spacing w:val="0"/>
        <w:w w:val="100"/>
        <w:sz w:val="28"/>
        <w:szCs w:val="28"/>
      </w:rPr>
    </w:lvl>
    <w:lvl w:ilvl="1" w:tplc="17B60B06">
      <w:numFmt w:val="bullet"/>
      <w:lvlText w:val="•"/>
      <w:lvlJc w:val="left"/>
      <w:pPr>
        <w:ind w:left="1150" w:hanging="708"/>
      </w:pPr>
      <w:rPr>
        <w:rFonts w:hint="default"/>
      </w:rPr>
    </w:lvl>
    <w:lvl w:ilvl="2" w:tplc="57CA672A"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36547B82">
      <w:numFmt w:val="bullet"/>
      <w:lvlText w:val="•"/>
      <w:lvlJc w:val="left"/>
      <w:pPr>
        <w:ind w:left="3211" w:hanging="708"/>
      </w:pPr>
      <w:rPr>
        <w:rFonts w:hint="default"/>
      </w:rPr>
    </w:lvl>
    <w:lvl w:ilvl="4" w:tplc="C0ECB0E4">
      <w:numFmt w:val="bullet"/>
      <w:lvlText w:val="•"/>
      <w:lvlJc w:val="left"/>
      <w:pPr>
        <w:ind w:left="4242" w:hanging="708"/>
      </w:pPr>
      <w:rPr>
        <w:rFonts w:hint="default"/>
      </w:rPr>
    </w:lvl>
    <w:lvl w:ilvl="5" w:tplc="8F540CA2">
      <w:numFmt w:val="bullet"/>
      <w:lvlText w:val="•"/>
      <w:lvlJc w:val="left"/>
      <w:pPr>
        <w:ind w:left="5273" w:hanging="708"/>
      </w:pPr>
      <w:rPr>
        <w:rFonts w:hint="default"/>
      </w:rPr>
    </w:lvl>
    <w:lvl w:ilvl="6" w:tplc="076C1CE2">
      <w:numFmt w:val="bullet"/>
      <w:lvlText w:val="•"/>
      <w:lvlJc w:val="left"/>
      <w:pPr>
        <w:ind w:left="6303" w:hanging="708"/>
      </w:pPr>
      <w:rPr>
        <w:rFonts w:hint="default"/>
      </w:rPr>
    </w:lvl>
    <w:lvl w:ilvl="7" w:tplc="5E2AEF5A">
      <w:numFmt w:val="bullet"/>
      <w:lvlText w:val="•"/>
      <w:lvlJc w:val="left"/>
      <w:pPr>
        <w:ind w:left="7334" w:hanging="708"/>
      </w:pPr>
      <w:rPr>
        <w:rFonts w:hint="default"/>
      </w:rPr>
    </w:lvl>
    <w:lvl w:ilvl="8" w:tplc="FCCCB52C">
      <w:numFmt w:val="bullet"/>
      <w:lvlText w:val="•"/>
      <w:lvlJc w:val="left"/>
      <w:pPr>
        <w:ind w:left="8365" w:hanging="708"/>
      </w:pPr>
      <w:rPr>
        <w:rFonts w:hint="default"/>
      </w:rPr>
    </w:lvl>
  </w:abstractNum>
  <w:abstractNum w:abstractNumId="6">
    <w:nsid w:val="7C034B57"/>
    <w:multiLevelType w:val="hybridMultilevel"/>
    <w:tmpl w:val="C4B0518C"/>
    <w:lvl w:ilvl="0" w:tplc="BE9284B0">
      <w:start w:val="1"/>
      <w:numFmt w:val="decimal"/>
      <w:lvlText w:val="%1."/>
      <w:lvlJc w:val="left"/>
      <w:pPr>
        <w:ind w:left="114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211DBA"/>
    <w:multiLevelType w:val="multilevel"/>
    <w:tmpl w:val="7DBC0834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3F"/>
    <w:rsid w:val="00004BE0"/>
    <w:rsid w:val="00013202"/>
    <w:rsid w:val="000271A3"/>
    <w:rsid w:val="00054ACD"/>
    <w:rsid w:val="000712DD"/>
    <w:rsid w:val="00074E5B"/>
    <w:rsid w:val="000B1275"/>
    <w:rsid w:val="000D0F1B"/>
    <w:rsid w:val="000E49F2"/>
    <w:rsid w:val="00100EE2"/>
    <w:rsid w:val="00124B27"/>
    <w:rsid w:val="00187E0E"/>
    <w:rsid w:val="00215D91"/>
    <w:rsid w:val="00241728"/>
    <w:rsid w:val="002420EE"/>
    <w:rsid w:val="002441A4"/>
    <w:rsid w:val="002A6861"/>
    <w:rsid w:val="002C17C5"/>
    <w:rsid w:val="002E3AC6"/>
    <w:rsid w:val="002E522C"/>
    <w:rsid w:val="00335A50"/>
    <w:rsid w:val="00366F33"/>
    <w:rsid w:val="003859C6"/>
    <w:rsid w:val="003A5E27"/>
    <w:rsid w:val="003C6508"/>
    <w:rsid w:val="003F0435"/>
    <w:rsid w:val="003F623D"/>
    <w:rsid w:val="004515B1"/>
    <w:rsid w:val="0046173B"/>
    <w:rsid w:val="004675E6"/>
    <w:rsid w:val="00480916"/>
    <w:rsid w:val="004D2D7F"/>
    <w:rsid w:val="005320FC"/>
    <w:rsid w:val="00542B52"/>
    <w:rsid w:val="005855ED"/>
    <w:rsid w:val="005D52CB"/>
    <w:rsid w:val="005E50F0"/>
    <w:rsid w:val="00602B3B"/>
    <w:rsid w:val="00616A0C"/>
    <w:rsid w:val="0064551D"/>
    <w:rsid w:val="00664705"/>
    <w:rsid w:val="00674109"/>
    <w:rsid w:val="00684A09"/>
    <w:rsid w:val="006B38E2"/>
    <w:rsid w:val="006C468C"/>
    <w:rsid w:val="006F6678"/>
    <w:rsid w:val="00712C5A"/>
    <w:rsid w:val="007239C5"/>
    <w:rsid w:val="0073706B"/>
    <w:rsid w:val="00797DD1"/>
    <w:rsid w:val="007D2A96"/>
    <w:rsid w:val="007E2C60"/>
    <w:rsid w:val="00881D42"/>
    <w:rsid w:val="00886836"/>
    <w:rsid w:val="008A33B6"/>
    <w:rsid w:val="008B0BD5"/>
    <w:rsid w:val="008B4F43"/>
    <w:rsid w:val="008E7069"/>
    <w:rsid w:val="008F392A"/>
    <w:rsid w:val="009414DF"/>
    <w:rsid w:val="0096574B"/>
    <w:rsid w:val="00990342"/>
    <w:rsid w:val="00991A78"/>
    <w:rsid w:val="009C0FDC"/>
    <w:rsid w:val="009D71BC"/>
    <w:rsid w:val="00A43DD0"/>
    <w:rsid w:val="00A63AA4"/>
    <w:rsid w:val="00A63BD3"/>
    <w:rsid w:val="00AD0DBF"/>
    <w:rsid w:val="00AF4BA4"/>
    <w:rsid w:val="00B735C7"/>
    <w:rsid w:val="00B7446C"/>
    <w:rsid w:val="00B75749"/>
    <w:rsid w:val="00B814BA"/>
    <w:rsid w:val="00B832C4"/>
    <w:rsid w:val="00B8417A"/>
    <w:rsid w:val="00B8472C"/>
    <w:rsid w:val="00B8690F"/>
    <w:rsid w:val="00B94888"/>
    <w:rsid w:val="00BC2B05"/>
    <w:rsid w:val="00BD16EA"/>
    <w:rsid w:val="00C41CC6"/>
    <w:rsid w:val="00C53D98"/>
    <w:rsid w:val="00C80B0F"/>
    <w:rsid w:val="00CB7CC4"/>
    <w:rsid w:val="00CF022F"/>
    <w:rsid w:val="00D114C3"/>
    <w:rsid w:val="00D2298C"/>
    <w:rsid w:val="00D4382D"/>
    <w:rsid w:val="00D60982"/>
    <w:rsid w:val="00D83EBE"/>
    <w:rsid w:val="00DB77A1"/>
    <w:rsid w:val="00DE439D"/>
    <w:rsid w:val="00DF37FF"/>
    <w:rsid w:val="00E04910"/>
    <w:rsid w:val="00E361CA"/>
    <w:rsid w:val="00E67CF8"/>
    <w:rsid w:val="00E844C4"/>
    <w:rsid w:val="00E914BC"/>
    <w:rsid w:val="00ED4D3F"/>
    <w:rsid w:val="00F032DE"/>
    <w:rsid w:val="00F264E8"/>
    <w:rsid w:val="00F96C32"/>
    <w:rsid w:val="00FD15A0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326B4-837C-46AA-9703-20B79EC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7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6F6678"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D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6F667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F6678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2D75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6F6678"/>
    <w:pPr>
      <w:ind w:left="112" w:right="106" w:firstLine="708"/>
      <w:jc w:val="both"/>
    </w:pPr>
  </w:style>
  <w:style w:type="paragraph" w:customStyle="1" w:styleId="TableParagraph">
    <w:name w:val="Table Paragraph"/>
    <w:basedOn w:val="a"/>
    <w:uiPriority w:val="99"/>
    <w:rsid w:val="006F6678"/>
  </w:style>
  <w:style w:type="paragraph" w:styleId="a6">
    <w:name w:val="Balloon Text"/>
    <w:basedOn w:val="a"/>
    <w:link w:val="a7"/>
    <w:uiPriority w:val="99"/>
    <w:semiHidden/>
    <w:rsid w:val="005855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55ED"/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FD15A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FD15A0"/>
    <w:rPr>
      <w:rFonts w:ascii="Times New Roman" w:hAnsi="Times New Roman" w:cs="Times New Roman"/>
      <w:lang w:val="ru-RU" w:eastAsia="ru-RU"/>
    </w:rPr>
  </w:style>
  <w:style w:type="paragraph" w:customStyle="1" w:styleId="21">
    <w:name w:val="Знак Знак2 Знак Знак Знак Знак Знак Знак Знак Знак Знак Знак Знак Знак Знак Знак Знак Знак1"/>
    <w:basedOn w:val="a"/>
    <w:uiPriority w:val="99"/>
    <w:rsid w:val="00FD15A0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712C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12C5A"/>
    <w:rPr>
      <w:rFonts w:ascii="Times New Roman" w:hAnsi="Times New Roman"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712C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12C5A"/>
    <w:rPr>
      <w:rFonts w:ascii="Times New Roman" w:hAnsi="Times New Roman" w:cs="Times New Roman"/>
      <w:lang w:val="ru-RU" w:eastAsia="ru-RU"/>
    </w:rPr>
  </w:style>
  <w:style w:type="character" w:styleId="ae">
    <w:name w:val="Hyperlink"/>
    <w:basedOn w:val="a0"/>
    <w:uiPriority w:val="99"/>
    <w:unhideWhenUsed/>
    <w:rsid w:val="00B7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9279-736F-462C-B0D8-9CAD5A49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Zheltikova.AI</dc:creator>
  <cp:lastModifiedBy>PC</cp:lastModifiedBy>
  <cp:revision>2</cp:revision>
  <cp:lastPrinted>2020-12-16T09:45:00Z</cp:lastPrinted>
  <dcterms:created xsi:type="dcterms:W3CDTF">2021-01-28T12:48:00Z</dcterms:created>
  <dcterms:modified xsi:type="dcterms:W3CDTF">2021-01-28T12:48:00Z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