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88" w:rsidRDefault="00757288" w:rsidP="00757288">
      <w:pPr>
        <w:jc w:val="center"/>
        <w:rPr>
          <w:b/>
          <w:sz w:val="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288" w:rsidRDefault="00757288" w:rsidP="00757288">
      <w:pPr>
        <w:jc w:val="center"/>
        <w:rPr>
          <w:b/>
          <w:color w:val="000000"/>
          <w:spacing w:val="9"/>
          <w:lang w:eastAsia="en-US"/>
        </w:rPr>
      </w:pPr>
    </w:p>
    <w:p w:rsidR="00757288" w:rsidRDefault="00757288" w:rsidP="007572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757288" w:rsidRDefault="00757288" w:rsidP="00757288">
      <w:pPr>
        <w:ind w:left="567"/>
        <w:jc w:val="center"/>
        <w:rPr>
          <w:b/>
          <w:sz w:val="12"/>
          <w:szCs w:val="12"/>
        </w:rPr>
      </w:pPr>
    </w:p>
    <w:p w:rsidR="00757288" w:rsidRDefault="00757288" w:rsidP="00757288">
      <w:pPr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:rsidR="00757288" w:rsidRDefault="00757288" w:rsidP="00757288">
      <w:pPr>
        <w:jc w:val="center"/>
        <w:rPr>
          <w:b/>
          <w:bCs/>
          <w:spacing w:val="10"/>
          <w:w w:val="115"/>
          <w:sz w:val="20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:rsidR="00757288" w:rsidRDefault="00757288" w:rsidP="00757288">
      <w:pPr>
        <w:jc w:val="center"/>
        <w:rPr>
          <w:b/>
        </w:rPr>
      </w:pPr>
    </w:p>
    <w:p w:rsidR="00757288" w:rsidRDefault="00757288" w:rsidP="00757288">
      <w:pPr>
        <w:jc w:val="center"/>
        <w:rPr>
          <w:b/>
          <w:spacing w:val="9"/>
          <w:sz w:val="28"/>
          <w:szCs w:val="28"/>
        </w:rPr>
      </w:pPr>
      <w:r>
        <w:rPr>
          <w:b/>
        </w:rPr>
        <w:t>РЕШЕНИЕ</w:t>
      </w:r>
    </w:p>
    <w:p w:rsidR="00757288" w:rsidRDefault="00757288" w:rsidP="00757288"/>
    <w:p w:rsidR="00757288" w:rsidRDefault="00757288" w:rsidP="00757288">
      <w:pPr>
        <w:ind w:left="567"/>
        <w:rPr>
          <w:b/>
        </w:rPr>
      </w:pPr>
      <w:r>
        <w:rPr>
          <w:b/>
        </w:rPr>
        <w:t xml:space="preserve">    19.02.2020                                                                                        № 343/43</w:t>
      </w:r>
    </w:p>
    <w:p w:rsidR="00757288" w:rsidRDefault="00757288" w:rsidP="00757288"/>
    <w:p w:rsidR="00757288" w:rsidRDefault="00757288" w:rsidP="00757288">
      <w:pPr>
        <w:jc w:val="center"/>
        <w:rPr>
          <w:b/>
        </w:rPr>
      </w:pPr>
      <w:r>
        <w:rPr>
          <w:b/>
        </w:rPr>
        <w:t>г. Люберцы</w:t>
      </w:r>
    </w:p>
    <w:p w:rsidR="00757288" w:rsidRDefault="00757288" w:rsidP="00757288">
      <w:pPr>
        <w:pStyle w:val="ConsPlusNormal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ПРОЕКТП</w:t>
      </w:r>
    </w:p>
    <w:p w:rsidR="00757288" w:rsidRDefault="00757288" w:rsidP="00757288">
      <w:pPr>
        <w:pStyle w:val="a3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деятельности </w:t>
      </w:r>
    </w:p>
    <w:p w:rsidR="00757288" w:rsidRDefault="00757288" w:rsidP="00757288">
      <w:pPr>
        <w:pStyle w:val="a3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и администрации городского округа Люберцы </w:t>
      </w:r>
    </w:p>
    <w:p w:rsidR="00757288" w:rsidRDefault="00757288" w:rsidP="00757288">
      <w:pPr>
        <w:pStyle w:val="a3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 за 2019 год</w:t>
      </w:r>
    </w:p>
    <w:p w:rsidR="00757288" w:rsidRDefault="00757288" w:rsidP="00757288">
      <w:pPr>
        <w:tabs>
          <w:tab w:val="left" w:pos="9781"/>
        </w:tabs>
        <w:spacing w:before="120"/>
        <w:ind w:right="-1" w:firstLine="851"/>
        <w:jc w:val="center"/>
        <w:rPr>
          <w:sz w:val="28"/>
          <w:szCs w:val="28"/>
        </w:rPr>
      </w:pPr>
    </w:p>
    <w:p w:rsidR="00757288" w:rsidRDefault="00757288" w:rsidP="00757288">
      <w:pPr>
        <w:pStyle w:val="2"/>
        <w:tabs>
          <w:tab w:val="left" w:pos="9781"/>
        </w:tabs>
        <w:spacing w:before="12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11.1. статьи 35 и пунктом 5.1. статьи 36 Федерального закона от 06.10.2003 № 131-ФЗ «Об общих принципах организации местного самоуправления в Российской Федерации» и Уставом муниципального образования городской округ Люберцы Московской области Совет депутатов муниципального образования городской округ Люберцы Московской области решил:</w:t>
      </w:r>
    </w:p>
    <w:p w:rsidR="00757288" w:rsidRDefault="00757288" w:rsidP="00757288">
      <w:pPr>
        <w:pStyle w:val="a3"/>
        <w:tabs>
          <w:tab w:val="left" w:pos="993"/>
          <w:tab w:val="left" w:pos="1260"/>
          <w:tab w:val="left" w:pos="9781"/>
        </w:tabs>
        <w:spacing w:before="120"/>
        <w:ind w:firstLine="851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отчет о результатах деятельности Главы и администрации городского округа Люберцы Московской области за 2019 год (прилагается).</w:t>
      </w:r>
    </w:p>
    <w:p w:rsidR="00757288" w:rsidRDefault="00757288" w:rsidP="00757288">
      <w:pPr>
        <w:tabs>
          <w:tab w:val="left" w:pos="426"/>
          <w:tab w:val="left" w:pos="993"/>
          <w:tab w:val="left" w:pos="1260"/>
          <w:tab w:val="left" w:pos="9781"/>
        </w:tabs>
        <w:spacing w:before="12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Опубликовать настоящее Решение в средствах массовой информации и разместить на официальном интернет-сайте администрации городского округа Люберцы Московской области.</w:t>
      </w:r>
    </w:p>
    <w:p w:rsidR="00757288" w:rsidRDefault="00757288" w:rsidP="00757288">
      <w:pPr>
        <w:tabs>
          <w:tab w:val="left" w:pos="993"/>
          <w:tab w:val="left" w:pos="1260"/>
          <w:tab w:val="left" w:pos="9781"/>
        </w:tabs>
        <w:spacing w:before="12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757288" w:rsidRDefault="00757288" w:rsidP="00757288">
      <w:pPr>
        <w:pStyle w:val="a3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bookmarkStart w:id="0" w:name="_GoBack"/>
      <w:bookmarkEnd w:id="0"/>
    </w:p>
    <w:p w:rsidR="00757288" w:rsidRDefault="00757288" w:rsidP="00757288">
      <w:pPr>
        <w:pStyle w:val="a3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757288" w:rsidRDefault="00757288" w:rsidP="00757288">
      <w:pPr>
        <w:pStyle w:val="a3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</w:p>
    <w:p w:rsidR="00757288" w:rsidRDefault="00757288" w:rsidP="00757288">
      <w:pPr>
        <w:pStyle w:val="a3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С.Н. Антонов</w:t>
      </w:r>
    </w:p>
    <w:sectPr w:rsidR="00757288" w:rsidSect="007572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92"/>
    <w:rsid w:val="00513075"/>
    <w:rsid w:val="00757288"/>
    <w:rsid w:val="009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572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72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57288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757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7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7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2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572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72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57288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757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7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7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2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2020-02-21T07:40:00Z</dcterms:created>
  <dcterms:modified xsi:type="dcterms:W3CDTF">2020-02-21T07:41:00Z</dcterms:modified>
</cp:coreProperties>
</file>