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300" w:rsidRDefault="006C7300" w:rsidP="006C7300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>
        <w:rPr>
          <w:b/>
          <w:noProof/>
        </w:rPr>
        <w:drawing>
          <wp:inline distT="0" distB="0" distL="0" distR="0" wp14:anchorId="7179E679" wp14:editId="6C8B99D4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300" w:rsidRPr="00DE570A" w:rsidRDefault="006C7300" w:rsidP="006C7300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300" w:rsidRPr="00BB7228" w:rsidRDefault="006C7300" w:rsidP="006C7300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СОВЕТ ДЕПУТАТОВ</w:t>
      </w:r>
    </w:p>
    <w:p w:rsidR="006C7300" w:rsidRPr="00E4589D" w:rsidRDefault="006C7300" w:rsidP="006C7300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 xml:space="preserve">           </w:t>
      </w: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6C7300" w:rsidRPr="00E4589D" w:rsidRDefault="006C7300" w:rsidP="006C7300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 xml:space="preserve">            </w:t>
      </w: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E4589D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 xml:space="preserve">           </w:t>
      </w: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6C7300" w:rsidRDefault="006C7300" w:rsidP="006C7300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300" w:rsidRDefault="006C7300" w:rsidP="006C7300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5D324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6C7300" w:rsidRPr="005D324B" w:rsidRDefault="006C7300" w:rsidP="006C7300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300" w:rsidRPr="005D324B" w:rsidRDefault="006C7300" w:rsidP="006C7300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62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34A3D">
        <w:rPr>
          <w:rFonts w:ascii="Times New Roman" w:hAnsi="Times New Roman" w:cs="Times New Roman"/>
          <w:sz w:val="24"/>
          <w:szCs w:val="24"/>
          <w:u w:val="single"/>
        </w:rPr>
        <w:t>26.03.2025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534A3D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224</w:t>
      </w:r>
      <w:bookmarkStart w:id="0" w:name="_GoBack"/>
      <w:bookmarkEnd w:id="0"/>
      <w:r w:rsidRPr="00534A3D">
        <w:rPr>
          <w:rFonts w:ascii="Times New Roman" w:hAnsi="Times New Roman" w:cs="Times New Roman"/>
          <w:sz w:val="24"/>
          <w:szCs w:val="24"/>
          <w:u w:val="single"/>
        </w:rPr>
        <w:t>/37</w:t>
      </w:r>
    </w:p>
    <w:p w:rsidR="009217E2" w:rsidRPr="006C7300" w:rsidRDefault="006C7300" w:rsidP="006C7300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  <w:r w:rsidRPr="004C4FCE">
        <w:rPr>
          <w:rFonts w:ascii="Times New Roman" w:eastAsia="Times New Roman" w:hAnsi="Times New Roman" w:cs="Times New Roman"/>
          <w:b/>
        </w:rPr>
        <w:t>г. Люберцы</w:t>
      </w:r>
    </w:p>
    <w:p w:rsidR="00092854" w:rsidRPr="009F7643" w:rsidRDefault="00092854" w:rsidP="00E7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EE" w:rsidRPr="006C7300" w:rsidRDefault="0034448B" w:rsidP="00E74EB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7E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hyperlink w:anchor="P44" w:history="1">
        <w:r w:rsidR="00E74EB7" w:rsidRPr="006C7300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Положение</w:t>
        </w:r>
      </w:hyperlink>
      <w:r w:rsidR="00E74EB7" w:rsidRPr="006C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порядке </w:t>
      </w:r>
      <w:r w:rsidR="00E110E1" w:rsidRPr="006C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 в аренду и безвозмездное пользование</w:t>
      </w:r>
      <w:r w:rsidR="00BE5356" w:rsidRPr="006C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имущества</w:t>
      </w:r>
      <w:r w:rsidR="00E74EB7" w:rsidRPr="006C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находящ</w:t>
      </w:r>
      <w:r w:rsidR="00BE5356" w:rsidRPr="006C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его</w:t>
      </w:r>
      <w:r w:rsidR="00E74EB7" w:rsidRPr="006C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ся в </w:t>
      </w:r>
      <w:r w:rsidR="00BE5356" w:rsidRPr="006C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муниципальной </w:t>
      </w:r>
      <w:r w:rsidR="00E74EB7" w:rsidRPr="006C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собственности городско</w:t>
      </w:r>
      <w:r w:rsidR="00E110E1" w:rsidRPr="006C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</w:t>
      </w:r>
      <w:r w:rsidR="00E74EB7" w:rsidRPr="006C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округ</w:t>
      </w:r>
      <w:r w:rsidR="00E110E1" w:rsidRPr="006C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E74EB7" w:rsidRPr="006C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Люберцы Московской области</w:t>
      </w:r>
      <w:r w:rsidR="00F027D3" w:rsidRPr="006C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утвержденное Решением Совета депутатов </w:t>
      </w:r>
      <w:r w:rsidR="00453CB4" w:rsidRPr="006C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образования </w:t>
      </w:r>
      <w:r w:rsidR="00F027D3" w:rsidRPr="006C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городско</w:t>
      </w:r>
      <w:r w:rsidR="00453CB4" w:rsidRPr="006C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="00F027D3" w:rsidRPr="006C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округ Люберцы Московской области от 31.01.2018 № 166/19</w:t>
      </w:r>
    </w:p>
    <w:p w:rsidR="00670ED0" w:rsidRPr="006C7300" w:rsidRDefault="004E1385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 редакции Решения Совета депутатов от 31.01.2024 № 133/21)</w:t>
      </w:r>
    </w:p>
    <w:p w:rsidR="009F7643" w:rsidRPr="006C7300" w:rsidRDefault="009F7643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0ED0" w:rsidRPr="006C7300" w:rsidRDefault="00670ED0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6C73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5537D6" w:rsidRPr="006C7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</w:t>
      </w:r>
      <w:r w:rsidRPr="006C7300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</w:t>
      </w:r>
      <w:r w:rsidR="005537D6" w:rsidRPr="006C7300">
        <w:rPr>
          <w:rFonts w:ascii="Times New Roman" w:hAnsi="Times New Roman" w:cs="Times New Roman"/>
          <w:color w:val="000000" w:themeColor="text1"/>
          <w:sz w:val="28"/>
          <w:szCs w:val="28"/>
        </w:rPr>
        <w:t>равления в Российской Федерации»</w:t>
      </w:r>
      <w:r w:rsidRPr="006C7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6C7300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C41923" w:rsidRPr="006C7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Люберцы</w:t>
      </w:r>
      <w:r w:rsidR="005D17E2" w:rsidRPr="006C7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="00EA5A1E" w:rsidRPr="006C730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E5356" w:rsidRPr="006C7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</w:t>
      </w:r>
      <w:r w:rsidR="00E110E1" w:rsidRPr="006C7300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реализации полномочий по распоряжению муниципальной собственностью муни</w:t>
      </w:r>
      <w:r w:rsidR="00BE5356" w:rsidRPr="006C7300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ципального образования городской округ Люберцы Московской области,</w:t>
      </w:r>
      <w:r w:rsidR="00C41923" w:rsidRPr="006C7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 депутатов городского округа</w:t>
      </w:r>
      <w:r w:rsidRPr="006C7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Люберцы решил:</w:t>
      </w:r>
    </w:p>
    <w:p w:rsidR="00EA5A1E" w:rsidRDefault="00670ED0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A5A1E" w:rsidRPr="006C7300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F205E1" w:rsidRPr="006C7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1704B8" w:rsidRPr="006C7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44" w:history="1">
        <w:r w:rsidR="00E74EB7" w:rsidRPr="006C73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E74EB7" w:rsidRPr="006C7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пор</w:t>
      </w:r>
      <w:r w:rsidR="00E74EB7" w:rsidRPr="00E74EB7">
        <w:rPr>
          <w:rFonts w:ascii="Times New Roman" w:hAnsi="Times New Roman" w:cs="Times New Roman"/>
          <w:sz w:val="28"/>
          <w:szCs w:val="28"/>
        </w:rPr>
        <w:t xml:space="preserve">ядке </w:t>
      </w:r>
      <w:r w:rsidR="00E110E1">
        <w:rPr>
          <w:rFonts w:ascii="Times New Roman" w:hAnsi="Times New Roman" w:cs="Times New Roman"/>
          <w:sz w:val="28"/>
          <w:szCs w:val="28"/>
        </w:rPr>
        <w:t xml:space="preserve">предоставления в аренду и безвозмездное пользование </w:t>
      </w:r>
      <w:r w:rsidR="00BE5356">
        <w:rPr>
          <w:rFonts w:ascii="Times New Roman" w:hAnsi="Times New Roman" w:cs="Times New Roman"/>
          <w:sz w:val="28"/>
          <w:szCs w:val="28"/>
        </w:rPr>
        <w:t>имущества</w:t>
      </w:r>
      <w:r w:rsidR="00E74EB7" w:rsidRPr="001B27FB">
        <w:rPr>
          <w:rFonts w:ascii="Times New Roman" w:hAnsi="Times New Roman" w:cs="Times New Roman"/>
          <w:sz w:val="28"/>
          <w:szCs w:val="28"/>
        </w:rPr>
        <w:t>, находящ</w:t>
      </w:r>
      <w:r w:rsidR="00BE5356">
        <w:rPr>
          <w:rFonts w:ascii="Times New Roman" w:hAnsi="Times New Roman" w:cs="Times New Roman"/>
          <w:sz w:val="28"/>
          <w:szCs w:val="28"/>
        </w:rPr>
        <w:t>его</w:t>
      </w:r>
      <w:r w:rsidR="00E74EB7" w:rsidRPr="001B27FB">
        <w:rPr>
          <w:rFonts w:ascii="Times New Roman" w:hAnsi="Times New Roman" w:cs="Times New Roman"/>
          <w:sz w:val="28"/>
          <w:szCs w:val="28"/>
        </w:rPr>
        <w:t>ся в</w:t>
      </w:r>
      <w:r w:rsidR="00BE5356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E74EB7" w:rsidRPr="001B27FB">
        <w:rPr>
          <w:rFonts w:ascii="Times New Roman" w:hAnsi="Times New Roman" w:cs="Times New Roman"/>
          <w:sz w:val="28"/>
          <w:szCs w:val="28"/>
        </w:rPr>
        <w:t>собственности городско</w:t>
      </w:r>
      <w:r w:rsidR="00E110E1">
        <w:rPr>
          <w:rFonts w:ascii="Times New Roman" w:hAnsi="Times New Roman" w:cs="Times New Roman"/>
          <w:sz w:val="28"/>
          <w:szCs w:val="28"/>
        </w:rPr>
        <w:t>го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110E1">
        <w:rPr>
          <w:rFonts w:ascii="Times New Roman" w:hAnsi="Times New Roman" w:cs="Times New Roman"/>
          <w:sz w:val="28"/>
          <w:szCs w:val="28"/>
        </w:rPr>
        <w:t>а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="00BE18EF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9868DE">
        <w:rPr>
          <w:rFonts w:ascii="Times New Roman" w:hAnsi="Times New Roman" w:cs="Times New Roman"/>
          <w:sz w:val="28"/>
          <w:szCs w:val="28"/>
        </w:rPr>
        <w:t>Р</w:t>
      </w:r>
      <w:r w:rsidR="00BE18EF">
        <w:rPr>
          <w:rFonts w:ascii="Times New Roman" w:hAnsi="Times New Roman" w:cs="Times New Roman"/>
          <w:sz w:val="28"/>
          <w:szCs w:val="28"/>
        </w:rPr>
        <w:t>ешением С</w:t>
      </w:r>
      <w:r w:rsidR="007E2758">
        <w:rPr>
          <w:rFonts w:ascii="Times New Roman" w:hAnsi="Times New Roman" w:cs="Times New Roman"/>
          <w:sz w:val="28"/>
          <w:szCs w:val="28"/>
        </w:rPr>
        <w:t>о</w:t>
      </w:r>
      <w:r w:rsidR="00BE18EF">
        <w:rPr>
          <w:rFonts w:ascii="Times New Roman" w:hAnsi="Times New Roman" w:cs="Times New Roman"/>
          <w:sz w:val="28"/>
          <w:szCs w:val="28"/>
        </w:rPr>
        <w:t xml:space="preserve">вета депутатов городского округа Люберцы Московской области 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от </w:t>
      </w:r>
      <w:r w:rsidR="00BE5356">
        <w:rPr>
          <w:rFonts w:ascii="Times New Roman" w:hAnsi="Times New Roman" w:cs="Times New Roman"/>
          <w:sz w:val="28"/>
          <w:szCs w:val="28"/>
        </w:rPr>
        <w:t>3</w:t>
      </w:r>
      <w:r w:rsidR="00E110E1">
        <w:rPr>
          <w:rFonts w:ascii="Times New Roman" w:hAnsi="Times New Roman" w:cs="Times New Roman"/>
          <w:sz w:val="28"/>
          <w:szCs w:val="28"/>
        </w:rPr>
        <w:t>1</w:t>
      </w:r>
      <w:r w:rsidR="00E74EB7" w:rsidRPr="001B27FB">
        <w:rPr>
          <w:rFonts w:ascii="Times New Roman" w:hAnsi="Times New Roman" w:cs="Times New Roman"/>
          <w:sz w:val="28"/>
          <w:szCs w:val="28"/>
        </w:rPr>
        <w:t>.</w:t>
      </w:r>
      <w:r w:rsidR="00BE5356">
        <w:rPr>
          <w:rFonts w:ascii="Times New Roman" w:hAnsi="Times New Roman" w:cs="Times New Roman"/>
          <w:sz w:val="28"/>
          <w:szCs w:val="28"/>
        </w:rPr>
        <w:t>0</w:t>
      </w:r>
      <w:r w:rsidR="00E110E1">
        <w:rPr>
          <w:rFonts w:ascii="Times New Roman" w:hAnsi="Times New Roman" w:cs="Times New Roman"/>
          <w:sz w:val="28"/>
          <w:szCs w:val="28"/>
        </w:rPr>
        <w:t>1.2018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 </w:t>
      </w:r>
      <w:r w:rsidR="004F533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№ </w:t>
      </w:r>
      <w:r w:rsidR="00E110E1">
        <w:rPr>
          <w:rFonts w:ascii="Times New Roman" w:hAnsi="Times New Roman" w:cs="Times New Roman"/>
          <w:sz w:val="28"/>
          <w:szCs w:val="28"/>
        </w:rPr>
        <w:t>166</w:t>
      </w:r>
      <w:r w:rsidR="00E74EB7" w:rsidRPr="001B27FB">
        <w:rPr>
          <w:rFonts w:ascii="Times New Roman" w:hAnsi="Times New Roman" w:cs="Times New Roman"/>
          <w:sz w:val="28"/>
          <w:szCs w:val="28"/>
        </w:rPr>
        <w:t>/1</w:t>
      </w:r>
      <w:r w:rsidR="00E110E1">
        <w:rPr>
          <w:rFonts w:ascii="Times New Roman" w:hAnsi="Times New Roman" w:cs="Times New Roman"/>
          <w:sz w:val="28"/>
          <w:szCs w:val="28"/>
        </w:rPr>
        <w:t>9</w:t>
      </w:r>
      <w:r w:rsidR="004E1385">
        <w:rPr>
          <w:rFonts w:ascii="Times New Roman" w:hAnsi="Times New Roman" w:cs="Times New Roman"/>
          <w:sz w:val="28"/>
          <w:szCs w:val="28"/>
        </w:rPr>
        <w:t xml:space="preserve"> (в редакции Решения Совета депутатов от 31.01.2024 № 133/21)</w:t>
      </w:r>
      <w:r w:rsidR="00F205E1" w:rsidRPr="001B27FB">
        <w:rPr>
          <w:rFonts w:ascii="Times New Roman" w:hAnsi="Times New Roman" w:cs="Times New Roman"/>
          <w:sz w:val="28"/>
          <w:szCs w:val="28"/>
        </w:rPr>
        <w:t xml:space="preserve">, </w:t>
      </w:r>
      <w:r w:rsidR="00EA5A1E" w:rsidRPr="001B27FB">
        <w:rPr>
          <w:rFonts w:ascii="Times New Roman" w:hAnsi="Times New Roman" w:cs="Times New Roman"/>
          <w:sz w:val="28"/>
          <w:szCs w:val="28"/>
        </w:rPr>
        <w:t>следующ</w:t>
      </w:r>
      <w:r w:rsidR="00E110E1">
        <w:rPr>
          <w:rFonts w:ascii="Times New Roman" w:hAnsi="Times New Roman" w:cs="Times New Roman"/>
          <w:sz w:val="28"/>
          <w:szCs w:val="28"/>
        </w:rPr>
        <w:t>е</w:t>
      </w:r>
      <w:r w:rsidR="00EA5A1E" w:rsidRPr="001B27FB">
        <w:rPr>
          <w:rFonts w:ascii="Times New Roman" w:hAnsi="Times New Roman" w:cs="Times New Roman"/>
          <w:sz w:val="28"/>
          <w:szCs w:val="28"/>
        </w:rPr>
        <w:t>е изменени</w:t>
      </w:r>
      <w:r w:rsidR="00E110E1">
        <w:rPr>
          <w:rFonts w:ascii="Times New Roman" w:hAnsi="Times New Roman" w:cs="Times New Roman"/>
          <w:sz w:val="28"/>
          <w:szCs w:val="28"/>
        </w:rPr>
        <w:t>е</w:t>
      </w:r>
      <w:r w:rsidR="00F205E1" w:rsidRPr="001B27FB">
        <w:rPr>
          <w:rFonts w:ascii="Times New Roman" w:hAnsi="Times New Roman" w:cs="Times New Roman"/>
          <w:sz w:val="28"/>
          <w:szCs w:val="28"/>
        </w:rPr>
        <w:t>:</w:t>
      </w:r>
    </w:p>
    <w:p w:rsidR="00F06E79" w:rsidRDefault="00350114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06E79">
        <w:rPr>
          <w:rFonts w:ascii="Times New Roman" w:hAnsi="Times New Roman" w:cs="Times New Roman"/>
          <w:sz w:val="28"/>
          <w:szCs w:val="28"/>
        </w:rPr>
        <w:t>Раздел 10</w:t>
      </w:r>
      <w:r w:rsidR="00BF4FE4">
        <w:rPr>
          <w:rFonts w:ascii="Times New Roman" w:hAnsi="Times New Roman" w:cs="Times New Roman"/>
          <w:sz w:val="28"/>
          <w:szCs w:val="28"/>
        </w:rPr>
        <w:t xml:space="preserve"> </w:t>
      </w:r>
      <w:r w:rsidR="00F06E7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4F5330">
        <w:rPr>
          <w:rFonts w:ascii="Times New Roman" w:hAnsi="Times New Roman" w:cs="Times New Roman"/>
          <w:sz w:val="28"/>
          <w:szCs w:val="28"/>
        </w:rPr>
        <w:t>под</w:t>
      </w:r>
      <w:r w:rsidR="00F06E79">
        <w:rPr>
          <w:rFonts w:ascii="Times New Roman" w:hAnsi="Times New Roman" w:cs="Times New Roman"/>
          <w:sz w:val="28"/>
          <w:szCs w:val="28"/>
        </w:rPr>
        <w:t>пунктом 10.</w:t>
      </w:r>
      <w:r w:rsidR="004F5330">
        <w:rPr>
          <w:rFonts w:ascii="Times New Roman" w:hAnsi="Times New Roman" w:cs="Times New Roman"/>
          <w:sz w:val="28"/>
          <w:szCs w:val="28"/>
        </w:rPr>
        <w:t>4.3</w:t>
      </w:r>
      <w:r w:rsidR="00F06E79">
        <w:rPr>
          <w:rFonts w:ascii="Times New Roman" w:hAnsi="Times New Roman" w:cs="Times New Roman"/>
          <w:sz w:val="28"/>
          <w:szCs w:val="28"/>
        </w:rPr>
        <w:t xml:space="preserve"> следующего</w:t>
      </w:r>
      <w:r w:rsidR="00605002">
        <w:rPr>
          <w:rFonts w:ascii="Times New Roman" w:hAnsi="Times New Roman" w:cs="Times New Roman"/>
          <w:sz w:val="28"/>
          <w:szCs w:val="28"/>
        </w:rPr>
        <w:t xml:space="preserve"> </w:t>
      </w:r>
      <w:r w:rsidR="00F06E79">
        <w:rPr>
          <w:rFonts w:ascii="Times New Roman" w:hAnsi="Times New Roman" w:cs="Times New Roman"/>
          <w:sz w:val="28"/>
          <w:szCs w:val="28"/>
        </w:rPr>
        <w:t>содержания:</w:t>
      </w:r>
    </w:p>
    <w:p w:rsidR="004F5330" w:rsidRDefault="00F06E79" w:rsidP="004F53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</w:t>
      </w:r>
      <w:r w:rsidR="004F53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5330">
        <w:rPr>
          <w:rFonts w:ascii="Times New Roman" w:hAnsi="Times New Roman" w:cs="Times New Roman"/>
          <w:sz w:val="28"/>
          <w:szCs w:val="28"/>
        </w:rPr>
        <w:t xml:space="preserve">3. При продлении договоров аренды с субъектами малого и среднего предпринимательства, заключенных до 31.01.2018 без проведения торгов.».  </w:t>
      </w:r>
    </w:p>
    <w:p w:rsidR="004F5330" w:rsidRPr="004F5330" w:rsidRDefault="004F5330" w:rsidP="004F53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F0284">
        <w:rPr>
          <w:rFonts w:ascii="Times New Roman" w:hAnsi="Times New Roman"/>
          <w:sz w:val="28"/>
          <w:szCs w:val="28"/>
        </w:rPr>
        <w:t>Разместить</w:t>
      </w:r>
      <w:r>
        <w:rPr>
          <w:rFonts w:ascii="Times New Roman" w:hAnsi="Times New Roman"/>
          <w:sz w:val="28"/>
          <w:szCs w:val="28"/>
        </w:rPr>
        <w:t xml:space="preserve"> настоящее Решение на официальном сайте администрации в сети «Интернет».</w:t>
      </w:r>
    </w:p>
    <w:p w:rsidR="00092854" w:rsidRDefault="00092854" w:rsidP="0009285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Настоящее Решение вступает в силу с момента его официального опубликования</w:t>
      </w:r>
      <w:r w:rsidR="00F027D3">
        <w:rPr>
          <w:rFonts w:ascii="Times New Roman" w:hAnsi="Times New Roman"/>
          <w:sz w:val="28"/>
          <w:szCs w:val="28"/>
        </w:rPr>
        <w:t>.</w:t>
      </w:r>
    </w:p>
    <w:p w:rsidR="00117161" w:rsidRDefault="00092854" w:rsidP="00F027D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0ED0" w:rsidRPr="00A76702">
        <w:rPr>
          <w:rFonts w:ascii="Times New Roman" w:hAnsi="Times New Roman" w:cs="Times New Roman"/>
          <w:sz w:val="28"/>
          <w:szCs w:val="28"/>
        </w:rPr>
        <w:t xml:space="preserve">. </w:t>
      </w:r>
      <w:r w:rsidR="00F027D3" w:rsidRPr="00A76702">
        <w:rPr>
          <w:rFonts w:ascii="Times New Roman" w:hAnsi="Times New Roman"/>
          <w:sz w:val="28"/>
          <w:szCs w:val="28"/>
        </w:rPr>
        <w:t>Конт</w:t>
      </w:r>
      <w:r w:rsidR="00F027D3">
        <w:rPr>
          <w:rFonts w:ascii="Times New Roman" w:hAnsi="Times New Roman"/>
          <w:sz w:val="28"/>
          <w:szCs w:val="28"/>
        </w:rPr>
        <w:t>роль за исполнением настоящего Р</w:t>
      </w:r>
      <w:r w:rsidR="00F027D3" w:rsidRPr="00A76702">
        <w:rPr>
          <w:rFonts w:ascii="Times New Roman" w:hAnsi="Times New Roman"/>
          <w:sz w:val="28"/>
          <w:szCs w:val="28"/>
        </w:rPr>
        <w:t xml:space="preserve">ешения возложить на постоянную депутатскую комиссию по </w:t>
      </w:r>
      <w:r w:rsidR="00F027D3">
        <w:rPr>
          <w:rFonts w:ascii="Times New Roman" w:hAnsi="Times New Roman"/>
          <w:sz w:val="28"/>
          <w:szCs w:val="28"/>
        </w:rPr>
        <w:t xml:space="preserve">перспективному развитию, градостроительству, землепользованию </w:t>
      </w:r>
      <w:r w:rsidR="00F027D3" w:rsidRPr="00A76702">
        <w:rPr>
          <w:rFonts w:ascii="Times New Roman" w:hAnsi="Times New Roman"/>
          <w:sz w:val="28"/>
          <w:szCs w:val="28"/>
        </w:rPr>
        <w:t>и муниципальной собственн</w:t>
      </w:r>
      <w:r w:rsidR="00F027D3">
        <w:rPr>
          <w:rFonts w:ascii="Times New Roman" w:hAnsi="Times New Roman"/>
          <w:sz w:val="28"/>
          <w:szCs w:val="28"/>
        </w:rPr>
        <w:t>ости (Лактионов Д.И.</w:t>
      </w:r>
      <w:r w:rsidR="00F027D3" w:rsidRPr="00A76702">
        <w:rPr>
          <w:rFonts w:ascii="Times New Roman" w:hAnsi="Times New Roman"/>
          <w:sz w:val="28"/>
          <w:szCs w:val="28"/>
        </w:rPr>
        <w:t>).</w:t>
      </w:r>
    </w:p>
    <w:p w:rsidR="009F7643" w:rsidRPr="00F027D3" w:rsidRDefault="009F7643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27D3" w:rsidRPr="00F027D3" w:rsidRDefault="00F027D3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17161" w:rsidRDefault="00670ED0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</w:t>
      </w:r>
      <w:r w:rsidR="00F027D3">
        <w:rPr>
          <w:rFonts w:ascii="Times New Roman" w:hAnsi="Times New Roman" w:cs="Times New Roman"/>
          <w:sz w:val="28"/>
          <w:szCs w:val="28"/>
        </w:rPr>
        <w:t>а</w:t>
      </w:r>
      <w:r w:rsidRPr="00A76702">
        <w:rPr>
          <w:rFonts w:ascii="Times New Roman" w:hAnsi="Times New Roman" w:cs="Times New Roman"/>
          <w:sz w:val="28"/>
          <w:szCs w:val="28"/>
        </w:rPr>
        <w:t xml:space="preserve"> горо</w:t>
      </w:r>
      <w:r w:rsidR="00923AEE" w:rsidRPr="00A76702">
        <w:rPr>
          <w:rFonts w:ascii="Times New Roman" w:hAnsi="Times New Roman" w:cs="Times New Roman"/>
          <w:sz w:val="28"/>
          <w:szCs w:val="28"/>
        </w:rPr>
        <w:t>дского округа</w:t>
      </w:r>
      <w:r w:rsidR="009217E2">
        <w:rPr>
          <w:rFonts w:ascii="Times New Roman" w:hAnsi="Times New Roman" w:cs="Times New Roman"/>
          <w:sz w:val="28"/>
          <w:szCs w:val="28"/>
        </w:rPr>
        <w:t xml:space="preserve"> </w:t>
      </w:r>
      <w:r w:rsidR="009868DE">
        <w:rPr>
          <w:rFonts w:ascii="Times New Roman" w:hAnsi="Times New Roman" w:cs="Times New Roman"/>
          <w:sz w:val="28"/>
          <w:szCs w:val="28"/>
        </w:rPr>
        <w:t>Люберцы</w:t>
      </w:r>
      <w:r w:rsidR="0011716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027D3">
        <w:rPr>
          <w:rFonts w:ascii="Times New Roman" w:hAnsi="Times New Roman" w:cs="Times New Roman"/>
          <w:sz w:val="28"/>
          <w:szCs w:val="28"/>
        </w:rPr>
        <w:t xml:space="preserve">        </w:t>
      </w:r>
      <w:r w:rsidR="0011716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217E2">
        <w:rPr>
          <w:rFonts w:ascii="Times New Roman" w:hAnsi="Times New Roman" w:cs="Times New Roman"/>
          <w:sz w:val="28"/>
          <w:szCs w:val="28"/>
        </w:rPr>
        <w:t xml:space="preserve">    </w:t>
      </w:r>
      <w:r w:rsidR="00F027D3">
        <w:rPr>
          <w:rFonts w:ascii="Times New Roman" w:hAnsi="Times New Roman" w:cs="Times New Roman"/>
          <w:sz w:val="28"/>
          <w:szCs w:val="28"/>
        </w:rPr>
        <w:t xml:space="preserve">    </w:t>
      </w:r>
      <w:r w:rsidR="009217E2">
        <w:rPr>
          <w:rFonts w:ascii="Times New Roman" w:hAnsi="Times New Roman" w:cs="Times New Roman"/>
          <w:sz w:val="28"/>
          <w:szCs w:val="28"/>
        </w:rPr>
        <w:t xml:space="preserve">      </w:t>
      </w:r>
      <w:r w:rsidR="00117161">
        <w:rPr>
          <w:rFonts w:ascii="Times New Roman" w:hAnsi="Times New Roman" w:cs="Times New Roman"/>
          <w:sz w:val="28"/>
          <w:szCs w:val="28"/>
        </w:rPr>
        <w:t>В.М.</w:t>
      </w:r>
      <w:r w:rsidR="0018760D">
        <w:rPr>
          <w:rFonts w:ascii="Times New Roman" w:hAnsi="Times New Roman" w:cs="Times New Roman"/>
          <w:sz w:val="28"/>
          <w:szCs w:val="28"/>
        </w:rPr>
        <w:t xml:space="preserve"> </w:t>
      </w:r>
      <w:r w:rsidR="00117161">
        <w:rPr>
          <w:rFonts w:ascii="Times New Roman" w:hAnsi="Times New Roman" w:cs="Times New Roman"/>
          <w:sz w:val="28"/>
          <w:szCs w:val="28"/>
        </w:rPr>
        <w:t>Волков</w:t>
      </w:r>
    </w:p>
    <w:p w:rsidR="00117161" w:rsidRPr="00F027D3" w:rsidRDefault="00117161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9F7643" w:rsidRPr="00F027D3" w:rsidRDefault="009F7643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3725D4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</w:t>
      </w:r>
      <w:r w:rsidR="00A21ED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027D3">
        <w:rPr>
          <w:rFonts w:ascii="Times New Roman" w:hAnsi="Times New Roman" w:cs="Times New Roman"/>
          <w:sz w:val="28"/>
          <w:szCs w:val="28"/>
        </w:rPr>
        <w:t xml:space="preserve">    </w:t>
      </w:r>
      <w:r w:rsidR="00A21ED1">
        <w:rPr>
          <w:rFonts w:ascii="Times New Roman" w:hAnsi="Times New Roman" w:cs="Times New Roman"/>
          <w:sz w:val="28"/>
          <w:szCs w:val="28"/>
        </w:rPr>
        <w:t xml:space="preserve"> </w:t>
      </w:r>
      <w:r w:rsidR="00F027D3">
        <w:rPr>
          <w:rFonts w:ascii="Times New Roman" w:hAnsi="Times New Roman" w:cs="Times New Roman"/>
          <w:sz w:val="28"/>
          <w:szCs w:val="28"/>
        </w:rPr>
        <w:t>В.П.</w:t>
      </w:r>
      <w:r w:rsidR="00187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7D3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F027D3" w:rsidRDefault="00F027D3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sectPr w:rsidR="00F027D3" w:rsidSect="004F5330">
      <w:pgSz w:w="11906" w:h="16838"/>
      <w:pgMar w:top="1134" w:right="680" w:bottom="68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DC8" w:rsidRDefault="007D2DC8" w:rsidP="00101CC6">
      <w:pPr>
        <w:spacing w:after="0" w:line="240" w:lineRule="auto"/>
      </w:pPr>
      <w:r>
        <w:separator/>
      </w:r>
    </w:p>
  </w:endnote>
  <w:endnote w:type="continuationSeparator" w:id="0">
    <w:p w:rsidR="007D2DC8" w:rsidRDefault="007D2DC8" w:rsidP="0010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DC8" w:rsidRDefault="007D2DC8" w:rsidP="00101CC6">
      <w:pPr>
        <w:spacing w:after="0" w:line="240" w:lineRule="auto"/>
      </w:pPr>
      <w:r>
        <w:separator/>
      </w:r>
    </w:p>
  </w:footnote>
  <w:footnote w:type="continuationSeparator" w:id="0">
    <w:p w:rsidR="007D2DC8" w:rsidRDefault="007D2DC8" w:rsidP="00101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D0"/>
    <w:rsid w:val="0001071C"/>
    <w:rsid w:val="00014B80"/>
    <w:rsid w:val="00046E1F"/>
    <w:rsid w:val="00083EDE"/>
    <w:rsid w:val="00092854"/>
    <w:rsid w:val="000E295D"/>
    <w:rsid w:val="000F6C35"/>
    <w:rsid w:val="00101CC6"/>
    <w:rsid w:val="00105014"/>
    <w:rsid w:val="00117161"/>
    <w:rsid w:val="00152ADC"/>
    <w:rsid w:val="001563F8"/>
    <w:rsid w:val="001613B3"/>
    <w:rsid w:val="001704B8"/>
    <w:rsid w:val="001705D9"/>
    <w:rsid w:val="0018760D"/>
    <w:rsid w:val="001977AD"/>
    <w:rsid w:val="001A2D4A"/>
    <w:rsid w:val="001B27FB"/>
    <w:rsid w:val="001D31C5"/>
    <w:rsid w:val="00207799"/>
    <w:rsid w:val="0021636A"/>
    <w:rsid w:val="0021728D"/>
    <w:rsid w:val="002315CA"/>
    <w:rsid w:val="00255851"/>
    <w:rsid w:val="0026413C"/>
    <w:rsid w:val="0028296F"/>
    <w:rsid w:val="002C78C5"/>
    <w:rsid w:val="002E3B92"/>
    <w:rsid w:val="002F6B26"/>
    <w:rsid w:val="0030415B"/>
    <w:rsid w:val="00316CBB"/>
    <w:rsid w:val="00337462"/>
    <w:rsid w:val="0034448B"/>
    <w:rsid w:val="00347933"/>
    <w:rsid w:val="00350114"/>
    <w:rsid w:val="003514BD"/>
    <w:rsid w:val="00354E21"/>
    <w:rsid w:val="003725D4"/>
    <w:rsid w:val="003C10C4"/>
    <w:rsid w:val="003D1C8C"/>
    <w:rsid w:val="003F7E06"/>
    <w:rsid w:val="00403F18"/>
    <w:rsid w:val="00407953"/>
    <w:rsid w:val="00410217"/>
    <w:rsid w:val="00441DBF"/>
    <w:rsid w:val="004459DE"/>
    <w:rsid w:val="00445FE8"/>
    <w:rsid w:val="00453CB4"/>
    <w:rsid w:val="004606A7"/>
    <w:rsid w:val="0046670E"/>
    <w:rsid w:val="004771A4"/>
    <w:rsid w:val="00480DD8"/>
    <w:rsid w:val="00491DF2"/>
    <w:rsid w:val="004A6E5D"/>
    <w:rsid w:val="004B7FBA"/>
    <w:rsid w:val="004E0501"/>
    <w:rsid w:val="004E1385"/>
    <w:rsid w:val="004E1E2D"/>
    <w:rsid w:val="004F1DAE"/>
    <w:rsid w:val="004F5330"/>
    <w:rsid w:val="00501840"/>
    <w:rsid w:val="00501BF8"/>
    <w:rsid w:val="00525D95"/>
    <w:rsid w:val="0054161F"/>
    <w:rsid w:val="005537D6"/>
    <w:rsid w:val="005572F9"/>
    <w:rsid w:val="005C418F"/>
    <w:rsid w:val="005D17E2"/>
    <w:rsid w:val="005D3139"/>
    <w:rsid w:val="005E0779"/>
    <w:rsid w:val="005E0B23"/>
    <w:rsid w:val="005F27C3"/>
    <w:rsid w:val="005F4B55"/>
    <w:rsid w:val="006005FE"/>
    <w:rsid w:val="00605002"/>
    <w:rsid w:val="0062556B"/>
    <w:rsid w:val="006428A0"/>
    <w:rsid w:val="00670ED0"/>
    <w:rsid w:val="006746E1"/>
    <w:rsid w:val="006C7300"/>
    <w:rsid w:val="006C76F9"/>
    <w:rsid w:val="006D0BBA"/>
    <w:rsid w:val="006F05D7"/>
    <w:rsid w:val="00734CA4"/>
    <w:rsid w:val="007353D5"/>
    <w:rsid w:val="0073643B"/>
    <w:rsid w:val="00742AE0"/>
    <w:rsid w:val="00777C16"/>
    <w:rsid w:val="007B48B6"/>
    <w:rsid w:val="007B684C"/>
    <w:rsid w:val="007D2DC8"/>
    <w:rsid w:val="007E2758"/>
    <w:rsid w:val="007F7BC1"/>
    <w:rsid w:val="00821063"/>
    <w:rsid w:val="008339B8"/>
    <w:rsid w:val="008535EC"/>
    <w:rsid w:val="00862FC3"/>
    <w:rsid w:val="00872D09"/>
    <w:rsid w:val="00876942"/>
    <w:rsid w:val="0087722D"/>
    <w:rsid w:val="008944AD"/>
    <w:rsid w:val="00896571"/>
    <w:rsid w:val="008B47E2"/>
    <w:rsid w:val="008F5F45"/>
    <w:rsid w:val="009217E2"/>
    <w:rsid w:val="00923AEE"/>
    <w:rsid w:val="00937759"/>
    <w:rsid w:val="00956E5E"/>
    <w:rsid w:val="00957C96"/>
    <w:rsid w:val="0096096E"/>
    <w:rsid w:val="009868DE"/>
    <w:rsid w:val="009942BF"/>
    <w:rsid w:val="009B1334"/>
    <w:rsid w:val="009D4473"/>
    <w:rsid w:val="009F7643"/>
    <w:rsid w:val="00A21ED1"/>
    <w:rsid w:val="00A23D09"/>
    <w:rsid w:val="00A76702"/>
    <w:rsid w:val="00A82067"/>
    <w:rsid w:val="00AC581F"/>
    <w:rsid w:val="00B02792"/>
    <w:rsid w:val="00B12396"/>
    <w:rsid w:val="00B338B1"/>
    <w:rsid w:val="00B63332"/>
    <w:rsid w:val="00B744C6"/>
    <w:rsid w:val="00B83B46"/>
    <w:rsid w:val="00B94296"/>
    <w:rsid w:val="00B960C6"/>
    <w:rsid w:val="00BB7DF9"/>
    <w:rsid w:val="00BC1E7F"/>
    <w:rsid w:val="00BE18EF"/>
    <w:rsid w:val="00BE5356"/>
    <w:rsid w:val="00BF4FE4"/>
    <w:rsid w:val="00C10CA5"/>
    <w:rsid w:val="00C41923"/>
    <w:rsid w:val="00C6691B"/>
    <w:rsid w:val="00C73717"/>
    <w:rsid w:val="00CC7EC3"/>
    <w:rsid w:val="00CD0458"/>
    <w:rsid w:val="00CE01A9"/>
    <w:rsid w:val="00CE0D19"/>
    <w:rsid w:val="00D203A6"/>
    <w:rsid w:val="00DA2119"/>
    <w:rsid w:val="00DB115E"/>
    <w:rsid w:val="00DC216E"/>
    <w:rsid w:val="00DD08B7"/>
    <w:rsid w:val="00E03B94"/>
    <w:rsid w:val="00E10933"/>
    <w:rsid w:val="00E110E1"/>
    <w:rsid w:val="00E3583B"/>
    <w:rsid w:val="00E44133"/>
    <w:rsid w:val="00E52E7B"/>
    <w:rsid w:val="00E576E2"/>
    <w:rsid w:val="00E74EB7"/>
    <w:rsid w:val="00E82F35"/>
    <w:rsid w:val="00E832AC"/>
    <w:rsid w:val="00E93870"/>
    <w:rsid w:val="00EA5A1E"/>
    <w:rsid w:val="00EC3345"/>
    <w:rsid w:val="00EF0284"/>
    <w:rsid w:val="00EF198A"/>
    <w:rsid w:val="00F027D3"/>
    <w:rsid w:val="00F04F1C"/>
    <w:rsid w:val="00F06E79"/>
    <w:rsid w:val="00F1392B"/>
    <w:rsid w:val="00F205E1"/>
    <w:rsid w:val="00F20800"/>
    <w:rsid w:val="00F254BE"/>
    <w:rsid w:val="00F51033"/>
    <w:rsid w:val="00F61B46"/>
    <w:rsid w:val="00F63342"/>
    <w:rsid w:val="00F648CD"/>
    <w:rsid w:val="00FA0566"/>
    <w:rsid w:val="00FB56FF"/>
    <w:rsid w:val="00F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9B5F2-5DCD-498D-AD5F-FCF7DE1A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A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23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5E1"/>
    <w:pPr>
      <w:ind w:left="720"/>
      <w:contextualSpacing/>
    </w:pPr>
  </w:style>
  <w:style w:type="paragraph" w:customStyle="1" w:styleId="ConsPlusNormal">
    <w:name w:val="ConsPlusNormal"/>
    <w:rsid w:val="002077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unhideWhenUsed/>
    <w:rsid w:val="00957C9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5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01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1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8EAB8D92F2E4FE7EC77B07152A7BA18621A0912DC0921824E2A72EDz7a5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28EAB8D92F2E4FE7EC76BE6452A7BA18631F0F16DE0921824E2A72EDz7a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3802-221A-4F62-9FDE-41B90369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smev-2</dc:creator>
  <cp:lastModifiedBy>Галина-малина</cp:lastModifiedBy>
  <cp:revision>2</cp:revision>
  <cp:lastPrinted>2023-02-09T12:16:00Z</cp:lastPrinted>
  <dcterms:created xsi:type="dcterms:W3CDTF">2025-03-27T14:04:00Z</dcterms:created>
  <dcterms:modified xsi:type="dcterms:W3CDTF">2025-03-27T14:04:00Z</dcterms:modified>
</cp:coreProperties>
</file>