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901065" cy="1110615"/>
            <wp:effectExtent l="0" t="0" r="0" b="0"/>
            <wp:docPr id="2" name="Рисунок 2" descr="Описание: 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5A028D">
        <w:rPr>
          <w:rFonts w:ascii="Times New Roman" w:hAnsi="Times New Roman"/>
          <w:b/>
          <w:sz w:val="40"/>
          <w:szCs w:val="40"/>
          <w:lang w:eastAsia="ru-RU"/>
        </w:rPr>
        <w:t>СОВЕТ  ДЕПУТАТОВ</w:t>
      </w:r>
    </w:p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5A028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5A028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5A028D"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5A028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5A028D"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25</w:t>
      </w:r>
      <w:r w:rsidRPr="005A028D">
        <w:rPr>
          <w:rFonts w:ascii="Times New Roman" w:hAnsi="Times New Roman"/>
          <w:sz w:val="24"/>
          <w:szCs w:val="24"/>
          <w:lang w:eastAsia="ru-RU"/>
        </w:rPr>
        <w:t xml:space="preserve">.09.2024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  <w:lang w:eastAsia="ru-RU"/>
        </w:rPr>
        <w:t>182/29</w:t>
      </w:r>
    </w:p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A028D" w:rsidRPr="005A028D" w:rsidRDefault="005A028D" w:rsidP="005A028D">
      <w:pPr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028D">
        <w:rPr>
          <w:rFonts w:ascii="Times New Roman" w:eastAsia="Times New Roman" w:hAnsi="Times New Roman"/>
          <w:b/>
          <w:sz w:val="24"/>
          <w:szCs w:val="24"/>
          <w:lang w:eastAsia="ru-RU"/>
        </w:rPr>
        <w:t>г. Люберцы</w:t>
      </w:r>
    </w:p>
    <w:p w:rsidR="00501439" w:rsidRPr="00501439" w:rsidRDefault="00501439" w:rsidP="00501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1439" w:rsidRPr="00501439" w:rsidRDefault="00501439" w:rsidP="00501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439">
        <w:rPr>
          <w:rFonts w:ascii="Times New Roman" w:hAnsi="Times New Roman"/>
          <w:b/>
          <w:sz w:val="28"/>
          <w:szCs w:val="28"/>
        </w:rPr>
        <w:t xml:space="preserve">Об инициативе об объединении городского округа </w:t>
      </w:r>
      <w:bookmarkStart w:id="0" w:name="_Hlk161565475"/>
      <w:r w:rsidRPr="00501439">
        <w:rPr>
          <w:rFonts w:ascii="Times New Roman" w:hAnsi="Times New Roman"/>
          <w:b/>
          <w:sz w:val="28"/>
          <w:szCs w:val="28"/>
        </w:rPr>
        <w:t>Дзержинский</w:t>
      </w:r>
    </w:p>
    <w:p w:rsidR="005A028D" w:rsidRDefault="00501439" w:rsidP="00501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439">
        <w:rPr>
          <w:rFonts w:ascii="Times New Roman" w:hAnsi="Times New Roman"/>
          <w:b/>
          <w:sz w:val="28"/>
          <w:szCs w:val="28"/>
        </w:rPr>
        <w:t>Московской области и городского округа Люберцы</w:t>
      </w:r>
      <w:bookmarkEnd w:id="0"/>
      <w:r w:rsidRPr="00501439">
        <w:rPr>
          <w:rFonts w:ascii="Times New Roman" w:hAnsi="Times New Roman"/>
          <w:b/>
          <w:sz w:val="28"/>
          <w:szCs w:val="28"/>
        </w:rPr>
        <w:t xml:space="preserve"> Московской области </w:t>
      </w:r>
    </w:p>
    <w:p w:rsidR="005A028D" w:rsidRDefault="00501439" w:rsidP="00501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439">
        <w:rPr>
          <w:rFonts w:ascii="Times New Roman" w:hAnsi="Times New Roman"/>
          <w:b/>
          <w:sz w:val="28"/>
          <w:szCs w:val="28"/>
        </w:rPr>
        <w:t xml:space="preserve">и  </w:t>
      </w:r>
      <w:proofErr w:type="gramStart"/>
      <w:r w:rsidRPr="00501439">
        <w:rPr>
          <w:rFonts w:ascii="Times New Roman" w:hAnsi="Times New Roman"/>
          <w:b/>
          <w:sz w:val="28"/>
          <w:szCs w:val="28"/>
        </w:rPr>
        <w:t>назначении</w:t>
      </w:r>
      <w:proofErr w:type="gramEnd"/>
      <w:r w:rsidRPr="00501439">
        <w:rPr>
          <w:rFonts w:ascii="Times New Roman" w:hAnsi="Times New Roman"/>
          <w:b/>
          <w:sz w:val="28"/>
          <w:szCs w:val="28"/>
        </w:rPr>
        <w:t xml:space="preserve"> публичных слушаний по вопросу об объединении </w:t>
      </w:r>
    </w:p>
    <w:p w:rsidR="005A028D" w:rsidRDefault="00501439" w:rsidP="00501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439">
        <w:rPr>
          <w:rFonts w:ascii="Times New Roman" w:hAnsi="Times New Roman"/>
          <w:b/>
          <w:sz w:val="28"/>
          <w:szCs w:val="28"/>
        </w:rPr>
        <w:t xml:space="preserve">городского округа Дзержинский Московской области </w:t>
      </w:r>
    </w:p>
    <w:p w:rsidR="00501439" w:rsidRPr="00501439" w:rsidRDefault="00501439" w:rsidP="00501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439">
        <w:rPr>
          <w:rFonts w:ascii="Times New Roman" w:hAnsi="Times New Roman"/>
          <w:b/>
          <w:sz w:val="28"/>
          <w:szCs w:val="28"/>
        </w:rPr>
        <w:t xml:space="preserve">и городского округа Люберцы Московской области </w:t>
      </w:r>
    </w:p>
    <w:p w:rsidR="00501439" w:rsidRPr="00501439" w:rsidRDefault="00501439" w:rsidP="005014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1439" w:rsidRPr="005A028D" w:rsidRDefault="00501439" w:rsidP="005A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1439">
        <w:rPr>
          <w:rFonts w:ascii="Times New Roman" w:hAnsi="Times New Roman"/>
          <w:b/>
          <w:sz w:val="28"/>
          <w:szCs w:val="28"/>
        </w:rPr>
        <w:tab/>
      </w:r>
      <w:r w:rsidRPr="00501439">
        <w:rPr>
          <w:rFonts w:ascii="Times New Roman" w:hAnsi="Times New Roman"/>
          <w:bCs/>
          <w:sz w:val="28"/>
          <w:szCs w:val="28"/>
        </w:rPr>
        <w:t xml:space="preserve">Рассмотрев решение Совета депутатов муниципального образования городской округ Дзержинский Московской области от 24.09.2024 № 1/2 </w:t>
      </w:r>
      <w:r w:rsidRPr="00501439">
        <w:rPr>
          <w:rFonts w:ascii="Times New Roman" w:hAnsi="Times New Roman"/>
          <w:bCs/>
          <w:sz w:val="28"/>
          <w:szCs w:val="28"/>
        </w:rPr>
        <w:br/>
        <w:t xml:space="preserve">«Об </w:t>
      </w:r>
      <w:proofErr w:type="gramStart"/>
      <w:r w:rsidRPr="00501439">
        <w:rPr>
          <w:rFonts w:ascii="Times New Roman" w:hAnsi="Times New Roman"/>
          <w:bCs/>
          <w:sz w:val="28"/>
          <w:szCs w:val="28"/>
        </w:rPr>
        <w:t>инициативе</w:t>
      </w:r>
      <w:proofErr w:type="gramEnd"/>
      <w:r w:rsidRPr="00501439">
        <w:rPr>
          <w:rFonts w:ascii="Times New Roman" w:hAnsi="Times New Roman"/>
          <w:bCs/>
          <w:sz w:val="28"/>
          <w:szCs w:val="28"/>
        </w:rPr>
        <w:t xml:space="preserve"> об объединении городского округа Дзержинский Московской области и городского округа Люберцы Московской области и назначении публичных слушаний по вопросу об объединении городского округа Дзержинский Московской области и городского округа Люберцы Московской области», в соответствии с</w:t>
      </w:r>
      <w:r w:rsidRPr="00501439">
        <w:rPr>
          <w:rFonts w:ascii="Times New Roman" w:hAnsi="Times New Roman"/>
          <w:sz w:val="28"/>
          <w:szCs w:val="28"/>
        </w:rPr>
        <w:t xml:space="preserve"> Федеральным законом от 06.10.2003 № 131-ФЗ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01439">
        <w:rPr>
          <w:rFonts w:ascii="Times New Roman" w:hAnsi="Times New Roman"/>
          <w:sz w:val="28"/>
          <w:szCs w:val="28"/>
        </w:rPr>
        <w:t xml:space="preserve">«Об общих принципах </w:t>
      </w:r>
      <w:proofErr w:type="gramStart"/>
      <w:r w:rsidRPr="00501439">
        <w:rPr>
          <w:rFonts w:ascii="Times New Roman" w:hAnsi="Times New Roman"/>
          <w:sz w:val="28"/>
          <w:szCs w:val="28"/>
        </w:rPr>
        <w:t xml:space="preserve">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Pr="00501439">
        <w:rPr>
          <w:rFonts w:ascii="Times New Roman" w:hAnsi="Times New Roman"/>
          <w:sz w:val="28"/>
          <w:szCs w:val="28"/>
          <w:lang w:eastAsia="ru-RU"/>
        </w:rPr>
        <w:t>Положением о порядке организации и проведения публичных слушаний в муниципальном образовании городской округ Люберцы Московской области, утвержденным Решением Совета депутатов муниципального образования городской округ Люберцы от 30.03.2017 № 8/1</w:t>
      </w:r>
      <w:r w:rsidRPr="00501439">
        <w:rPr>
          <w:rFonts w:ascii="Times New Roman" w:hAnsi="Times New Roman"/>
          <w:sz w:val="28"/>
          <w:szCs w:val="28"/>
        </w:rPr>
        <w:t xml:space="preserve">, </w:t>
      </w:r>
      <w:r w:rsidRPr="00501439">
        <w:rPr>
          <w:rFonts w:ascii="Times New Roman" w:hAnsi="Times New Roman"/>
          <w:sz w:val="28"/>
          <w:szCs w:val="28"/>
          <w:lang w:eastAsia="ru-RU"/>
        </w:rPr>
        <w:t>Распоряжением Совета депутатов муниципального образования городской округ Л</w:t>
      </w:r>
      <w:r>
        <w:rPr>
          <w:rFonts w:ascii="Times New Roman" w:hAnsi="Times New Roman"/>
          <w:sz w:val="28"/>
          <w:szCs w:val="28"/>
          <w:lang w:eastAsia="ru-RU"/>
        </w:rPr>
        <w:t>юберцы от 19.09.2024 № 50-р/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1439">
        <w:rPr>
          <w:rFonts w:ascii="Times New Roman" w:hAnsi="Times New Roman"/>
          <w:sz w:val="28"/>
          <w:szCs w:val="28"/>
          <w:lang w:eastAsia="ru-RU"/>
        </w:rPr>
        <w:t>«О возложении обязанностей Председателя Совета</w:t>
      </w:r>
      <w:proofErr w:type="gramEnd"/>
      <w:r w:rsidRPr="00501439">
        <w:rPr>
          <w:rFonts w:ascii="Times New Roman" w:hAnsi="Times New Roman"/>
          <w:sz w:val="28"/>
          <w:szCs w:val="28"/>
          <w:lang w:eastAsia="ru-RU"/>
        </w:rPr>
        <w:t xml:space="preserve"> депутатов», </w:t>
      </w:r>
      <w:r w:rsidRPr="00501439">
        <w:rPr>
          <w:rFonts w:ascii="Times New Roman" w:hAnsi="Times New Roman"/>
          <w:sz w:val="28"/>
          <w:szCs w:val="28"/>
        </w:rPr>
        <w:t xml:space="preserve">Совет депутатов </w:t>
      </w:r>
      <w:bookmarkStart w:id="1" w:name="_Hlk161565950"/>
      <w:r w:rsidRPr="0050143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</w:t>
      </w:r>
      <w:bookmarkEnd w:id="1"/>
      <w:r w:rsidRPr="00501439">
        <w:rPr>
          <w:rFonts w:ascii="Times New Roman" w:hAnsi="Times New Roman"/>
          <w:sz w:val="28"/>
          <w:szCs w:val="28"/>
        </w:rPr>
        <w:t>Люберцы Московской области решил:</w:t>
      </w:r>
      <w:r w:rsidRPr="00501439">
        <w:rPr>
          <w:rFonts w:ascii="Times New Roman" w:hAnsi="Times New Roman"/>
          <w:sz w:val="28"/>
          <w:szCs w:val="28"/>
        </w:rPr>
        <w:tab/>
      </w:r>
      <w:r w:rsidRPr="00501439">
        <w:rPr>
          <w:rFonts w:ascii="Times New Roman" w:hAnsi="Times New Roman"/>
          <w:sz w:val="28"/>
          <w:szCs w:val="28"/>
        </w:rPr>
        <w:tab/>
      </w:r>
      <w:r w:rsidRPr="00501439">
        <w:rPr>
          <w:rFonts w:ascii="Times New Roman" w:hAnsi="Times New Roman"/>
          <w:sz w:val="28"/>
          <w:szCs w:val="28"/>
        </w:rPr>
        <w:tab/>
      </w:r>
      <w:r w:rsidRPr="00501439">
        <w:rPr>
          <w:rFonts w:ascii="Times New Roman" w:hAnsi="Times New Roman"/>
          <w:sz w:val="28"/>
          <w:szCs w:val="28"/>
        </w:rPr>
        <w:tab/>
      </w:r>
      <w:r w:rsidRPr="00501439">
        <w:rPr>
          <w:rFonts w:ascii="Times New Roman" w:hAnsi="Times New Roman"/>
          <w:sz w:val="28"/>
          <w:szCs w:val="28"/>
        </w:rPr>
        <w:tab/>
      </w:r>
    </w:p>
    <w:p w:rsidR="00501439" w:rsidRPr="00501439" w:rsidRDefault="00501439" w:rsidP="005014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39">
        <w:rPr>
          <w:rFonts w:ascii="Times New Roman" w:hAnsi="Times New Roman"/>
          <w:sz w:val="28"/>
          <w:szCs w:val="28"/>
        </w:rPr>
        <w:t xml:space="preserve">1. Поддержать инициативу Совета депутатов муниципального образования городской округ Дзержинский Московской области об объединении </w:t>
      </w:r>
      <w:bookmarkStart w:id="2" w:name="_Hlk161565982"/>
      <w:r w:rsidRPr="00501439">
        <w:rPr>
          <w:rFonts w:ascii="Times New Roman" w:hAnsi="Times New Roman"/>
          <w:sz w:val="28"/>
          <w:szCs w:val="28"/>
        </w:rPr>
        <w:t>городского округа Дзержинский Московской области и городского округа Люберцы</w:t>
      </w:r>
      <w:bookmarkEnd w:id="2"/>
      <w:r w:rsidRPr="00501439">
        <w:rPr>
          <w:rFonts w:ascii="Times New Roman" w:hAnsi="Times New Roman"/>
          <w:sz w:val="28"/>
          <w:szCs w:val="28"/>
        </w:rPr>
        <w:t xml:space="preserve"> Московской области.</w:t>
      </w:r>
    </w:p>
    <w:p w:rsidR="00501439" w:rsidRPr="00501439" w:rsidRDefault="00501439" w:rsidP="00501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39">
        <w:rPr>
          <w:rFonts w:ascii="Times New Roman" w:hAnsi="Times New Roman"/>
          <w:sz w:val="28"/>
          <w:szCs w:val="28"/>
        </w:rPr>
        <w:lastRenderedPageBreak/>
        <w:t>2. Назначить и провести на территории городского округа Люберцы Московской области публичные слушания по вопросу об объединении городского округа Дзержинский Московской области и городского округа Люберцы Московской области (далее – публичные слушания).</w:t>
      </w:r>
    </w:p>
    <w:p w:rsidR="00501439" w:rsidRPr="00501439" w:rsidRDefault="00501439" w:rsidP="00501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39">
        <w:rPr>
          <w:rFonts w:ascii="Times New Roman" w:hAnsi="Times New Roman"/>
          <w:sz w:val="28"/>
          <w:szCs w:val="28"/>
        </w:rPr>
        <w:t xml:space="preserve">Дата и время проведения: 11 октября 2024 года с 17 часов 00 минут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01439">
        <w:rPr>
          <w:rFonts w:ascii="Times New Roman" w:hAnsi="Times New Roman"/>
          <w:sz w:val="28"/>
          <w:szCs w:val="28"/>
        </w:rPr>
        <w:t>до 18 часов 30 минут.</w:t>
      </w:r>
    </w:p>
    <w:p w:rsidR="00501439" w:rsidRPr="00501439" w:rsidRDefault="00501439" w:rsidP="00501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39">
        <w:rPr>
          <w:rFonts w:ascii="Times New Roman" w:hAnsi="Times New Roman"/>
          <w:sz w:val="28"/>
          <w:szCs w:val="28"/>
        </w:rPr>
        <w:t xml:space="preserve">Место проведения: г. Люберцы, Октябрьский проспект, д. 200 (Люберецкий Дворец культуры). </w:t>
      </w:r>
    </w:p>
    <w:p w:rsidR="00501439" w:rsidRPr="00501439" w:rsidRDefault="00501439" w:rsidP="00501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39">
        <w:rPr>
          <w:rFonts w:ascii="Times New Roman" w:hAnsi="Times New Roman"/>
          <w:sz w:val="28"/>
          <w:szCs w:val="28"/>
        </w:rPr>
        <w:t>3. Создать Комиссию по организации и проведению публичных слушаний в составе:</w:t>
      </w:r>
    </w:p>
    <w:p w:rsidR="00501439" w:rsidRPr="00501439" w:rsidRDefault="00501439" w:rsidP="00501439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 w:val="0"/>
        </w:rPr>
      </w:pPr>
      <w:r w:rsidRPr="00501439">
        <w:rPr>
          <w:rFonts w:ascii="Times New Roman" w:hAnsi="Times New Roman"/>
          <w:sz w:val="28"/>
          <w:szCs w:val="28"/>
        </w:rPr>
        <w:tab/>
      </w:r>
      <w:r w:rsidRPr="00501439">
        <w:rPr>
          <w:rStyle w:val="a4"/>
          <w:rFonts w:ascii="Times New Roman" w:hAnsi="Times New Roman"/>
          <w:b w:val="0"/>
          <w:sz w:val="28"/>
          <w:szCs w:val="28"/>
        </w:rPr>
        <w:t xml:space="preserve">Председатель комиссии: </w:t>
      </w:r>
      <w:proofErr w:type="spellStart"/>
      <w:r w:rsidRPr="00501439">
        <w:rPr>
          <w:rStyle w:val="a4"/>
          <w:rFonts w:ascii="Times New Roman" w:hAnsi="Times New Roman"/>
          <w:b w:val="0"/>
          <w:sz w:val="28"/>
          <w:szCs w:val="28"/>
        </w:rPr>
        <w:t>Савялов</w:t>
      </w:r>
      <w:proofErr w:type="spellEnd"/>
      <w:r w:rsidRPr="00501439">
        <w:rPr>
          <w:rStyle w:val="a4"/>
          <w:rFonts w:ascii="Times New Roman" w:hAnsi="Times New Roman"/>
          <w:b w:val="0"/>
          <w:sz w:val="28"/>
          <w:szCs w:val="28"/>
        </w:rPr>
        <w:t xml:space="preserve"> Рубен Валерьевич – депутат Совета депутатов муниципального образования городской округ Люберцы Московской области;</w:t>
      </w:r>
    </w:p>
    <w:p w:rsidR="00501439" w:rsidRPr="00501439" w:rsidRDefault="00501439" w:rsidP="00501439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01439">
        <w:rPr>
          <w:rStyle w:val="a4"/>
          <w:rFonts w:ascii="Times New Roman" w:hAnsi="Times New Roman"/>
          <w:b w:val="0"/>
          <w:sz w:val="28"/>
          <w:szCs w:val="28"/>
        </w:rPr>
        <w:t xml:space="preserve">Заместитель председателя комиссии: </w:t>
      </w:r>
      <w:proofErr w:type="spellStart"/>
      <w:r w:rsidRPr="00501439">
        <w:rPr>
          <w:rFonts w:ascii="Times New Roman" w:hAnsi="Times New Roman"/>
          <w:sz w:val="28"/>
          <w:szCs w:val="28"/>
        </w:rPr>
        <w:t>Шлапак</w:t>
      </w:r>
      <w:proofErr w:type="spellEnd"/>
      <w:r w:rsidRPr="00501439">
        <w:rPr>
          <w:rFonts w:ascii="Times New Roman" w:hAnsi="Times New Roman"/>
          <w:sz w:val="28"/>
          <w:szCs w:val="28"/>
        </w:rPr>
        <w:t xml:space="preserve"> Александр Леонидович </w:t>
      </w:r>
      <w:r w:rsidRPr="00501439">
        <w:rPr>
          <w:rStyle w:val="a4"/>
          <w:rFonts w:ascii="Times New Roman" w:hAnsi="Times New Roman"/>
          <w:b w:val="0"/>
          <w:sz w:val="28"/>
          <w:szCs w:val="28"/>
        </w:rPr>
        <w:t>- Первый заместитель председателя Совета депутатов муниципального образования городской округ Люберцы Московской области;</w:t>
      </w:r>
    </w:p>
    <w:p w:rsidR="00501439" w:rsidRPr="00501439" w:rsidRDefault="00501439" w:rsidP="00501439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01439">
        <w:rPr>
          <w:rStyle w:val="a4"/>
          <w:rFonts w:ascii="Times New Roman" w:hAnsi="Times New Roman"/>
          <w:b w:val="0"/>
          <w:sz w:val="28"/>
          <w:szCs w:val="28"/>
        </w:rPr>
        <w:t>Члены комиссии:</w:t>
      </w:r>
    </w:p>
    <w:p w:rsidR="00501439" w:rsidRPr="00501439" w:rsidRDefault="00501439" w:rsidP="005014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501439">
        <w:rPr>
          <w:rFonts w:ascii="Times New Roman" w:hAnsi="Times New Roman"/>
          <w:bCs/>
          <w:sz w:val="28"/>
          <w:szCs w:val="28"/>
        </w:rPr>
        <w:t xml:space="preserve">Мотовилов Илья Владимирович – первый заместитель Главы городского округа; </w:t>
      </w:r>
    </w:p>
    <w:p w:rsidR="00501439" w:rsidRPr="00501439" w:rsidRDefault="00501439" w:rsidP="005014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1439">
        <w:rPr>
          <w:rFonts w:ascii="Times New Roman" w:hAnsi="Times New Roman"/>
          <w:bCs/>
          <w:sz w:val="28"/>
          <w:szCs w:val="28"/>
        </w:rPr>
        <w:t>Тышкунова</w:t>
      </w:r>
      <w:proofErr w:type="spellEnd"/>
      <w:r w:rsidRPr="00501439">
        <w:rPr>
          <w:rFonts w:ascii="Times New Roman" w:hAnsi="Times New Roman"/>
          <w:bCs/>
          <w:sz w:val="28"/>
          <w:szCs w:val="28"/>
        </w:rPr>
        <w:t xml:space="preserve"> Наталия Николаевна – заместитель Главы городского округа Люберцы;</w:t>
      </w:r>
    </w:p>
    <w:p w:rsidR="00501439" w:rsidRPr="00501439" w:rsidRDefault="00501439" w:rsidP="005014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39">
        <w:rPr>
          <w:rFonts w:ascii="Times New Roman" w:hAnsi="Times New Roman"/>
          <w:bCs/>
          <w:sz w:val="28"/>
          <w:szCs w:val="28"/>
        </w:rPr>
        <w:t>Анохин Олег Игоревич – начальник правового управления администрации городского округа Люберцы;</w:t>
      </w:r>
    </w:p>
    <w:p w:rsidR="00501439" w:rsidRPr="00501439" w:rsidRDefault="00501439" w:rsidP="00501439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 w:val="0"/>
        </w:rPr>
      </w:pPr>
      <w:r w:rsidRPr="00501439">
        <w:rPr>
          <w:rStyle w:val="a4"/>
          <w:rFonts w:ascii="Times New Roman" w:hAnsi="Times New Roman"/>
          <w:b w:val="0"/>
          <w:sz w:val="28"/>
          <w:szCs w:val="28"/>
        </w:rPr>
        <w:t xml:space="preserve">Секретарь комиссии: Баркетова Марина Викторовна – начальник  отдела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              </w:t>
      </w:r>
      <w:r w:rsidRPr="00501439">
        <w:rPr>
          <w:rStyle w:val="a4"/>
          <w:rFonts w:ascii="Times New Roman" w:hAnsi="Times New Roman"/>
          <w:b w:val="0"/>
          <w:sz w:val="28"/>
          <w:szCs w:val="28"/>
        </w:rPr>
        <w:t xml:space="preserve">по работе с нормативными правовыми актами правового управления </w:t>
      </w:r>
      <w:r w:rsidRPr="00501439">
        <w:rPr>
          <w:rFonts w:ascii="Times New Roman" w:hAnsi="Times New Roman"/>
          <w:bCs/>
          <w:sz w:val="28"/>
          <w:szCs w:val="28"/>
        </w:rPr>
        <w:t>администрации городского округа Люберцы</w:t>
      </w:r>
      <w:r w:rsidRPr="00501439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501439" w:rsidRPr="00501439" w:rsidRDefault="00501439" w:rsidP="0050143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01439">
        <w:rPr>
          <w:rFonts w:ascii="Times New Roman" w:hAnsi="Times New Roman"/>
          <w:sz w:val="28"/>
          <w:szCs w:val="28"/>
        </w:rPr>
        <w:t xml:space="preserve">4. Назначить председательствующим на публичных слушаниях Председателя Совета депутатов городского округа Люберцы </w:t>
      </w:r>
      <w:proofErr w:type="spellStart"/>
      <w:r w:rsidRPr="00501439">
        <w:rPr>
          <w:rFonts w:ascii="Times New Roman" w:hAnsi="Times New Roman"/>
          <w:sz w:val="28"/>
          <w:szCs w:val="28"/>
        </w:rPr>
        <w:t>Ружицкого</w:t>
      </w:r>
      <w:proofErr w:type="spellEnd"/>
      <w:r w:rsidRPr="00501439">
        <w:rPr>
          <w:rFonts w:ascii="Times New Roman" w:hAnsi="Times New Roman"/>
          <w:sz w:val="28"/>
          <w:szCs w:val="28"/>
        </w:rPr>
        <w:t xml:space="preserve"> Владимира Петровича.</w:t>
      </w:r>
    </w:p>
    <w:p w:rsidR="00501439" w:rsidRPr="00501439" w:rsidRDefault="00501439" w:rsidP="0050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39">
        <w:rPr>
          <w:rFonts w:ascii="Times New Roman" w:hAnsi="Times New Roman"/>
          <w:sz w:val="28"/>
          <w:szCs w:val="28"/>
        </w:rPr>
        <w:t xml:space="preserve">5. Письменные предложения и замечания по вопросу публичных слушаний, а также уведомления лиц, желающих принять участие в публичных слушаниях, принимаются в срок до 06 октября 2024 на электронную почту </w:t>
      </w:r>
      <w:proofErr w:type="spellStart"/>
      <w:r w:rsidRPr="0050143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lubersovet</w:t>
      </w:r>
      <w:proofErr w:type="spellEnd"/>
      <w:r w:rsidRPr="00501439">
        <w:rPr>
          <w:rFonts w:ascii="Times New Roman" w:hAnsi="Times New Roman"/>
          <w:sz w:val="28"/>
          <w:szCs w:val="28"/>
        </w:rPr>
        <w:fldChar w:fldCharType="begin"/>
      </w:r>
      <w:r w:rsidRPr="00501439">
        <w:rPr>
          <w:rFonts w:ascii="Times New Roman" w:hAnsi="Times New Roman"/>
          <w:sz w:val="28"/>
          <w:szCs w:val="28"/>
        </w:rPr>
        <w:instrText xml:space="preserve"> HYPERLINK "mailto:gordum@bk.ru" </w:instrText>
      </w:r>
      <w:r w:rsidRPr="00501439">
        <w:rPr>
          <w:rFonts w:ascii="Times New Roman" w:hAnsi="Times New Roman"/>
          <w:sz w:val="28"/>
          <w:szCs w:val="28"/>
        </w:rPr>
        <w:fldChar w:fldCharType="separate"/>
      </w:r>
      <w:r w:rsidRPr="00501439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@</w:t>
      </w:r>
      <w:r w:rsidRPr="00501439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Pr="00501439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  <w:proofErr w:type="spellStart"/>
      <w:r w:rsidRPr="00501439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ru</w:t>
      </w:r>
      <w:proofErr w:type="spellEnd"/>
      <w:r w:rsidRPr="00501439">
        <w:rPr>
          <w:rFonts w:ascii="Times New Roman" w:hAnsi="Times New Roman"/>
          <w:sz w:val="28"/>
          <w:szCs w:val="28"/>
        </w:rPr>
        <w:fldChar w:fldCharType="end"/>
      </w:r>
      <w:r w:rsidRPr="00501439">
        <w:rPr>
          <w:rFonts w:ascii="Times New Roman" w:hAnsi="Times New Roman"/>
          <w:sz w:val="28"/>
          <w:szCs w:val="28"/>
        </w:rPr>
        <w:t>, а также принимаются по адресу: г. Люберцы, Октябрьский проспект, д.190,</w:t>
      </w:r>
      <w:r w:rsidR="005A02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1439">
        <w:rPr>
          <w:rFonts w:ascii="Times New Roman" w:hAnsi="Times New Roman"/>
          <w:sz w:val="28"/>
          <w:szCs w:val="28"/>
        </w:rPr>
        <w:t>каб</w:t>
      </w:r>
      <w:proofErr w:type="spellEnd"/>
      <w:r w:rsidRPr="00501439">
        <w:rPr>
          <w:rFonts w:ascii="Times New Roman" w:hAnsi="Times New Roman"/>
          <w:sz w:val="28"/>
          <w:szCs w:val="28"/>
        </w:rPr>
        <w:t>. 227.</w:t>
      </w:r>
    </w:p>
    <w:p w:rsidR="00501439" w:rsidRPr="00501439" w:rsidRDefault="00501439" w:rsidP="00501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39">
        <w:rPr>
          <w:rFonts w:ascii="Times New Roman" w:hAnsi="Times New Roman"/>
          <w:sz w:val="28"/>
          <w:szCs w:val="28"/>
        </w:rPr>
        <w:t>6. Опубликовать настоящее Решение на официальном сайте администрации городского округа Люберцы Московской.</w:t>
      </w:r>
    </w:p>
    <w:p w:rsidR="00501439" w:rsidRPr="00501439" w:rsidRDefault="00501439" w:rsidP="00501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39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50143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143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</w:t>
      </w:r>
      <w:r w:rsidRPr="00501439">
        <w:rPr>
          <w:rFonts w:ascii="Times New Roman" w:hAnsi="Times New Roman"/>
          <w:sz w:val="28"/>
        </w:rPr>
        <w:t xml:space="preserve"> по нормотворчеству и организации депутатской деятельности, вопросам безопасности, законности и правопорядка,  ГО и ЧС, взаимодействия со СМИ (</w:t>
      </w:r>
      <w:proofErr w:type="spellStart"/>
      <w:r w:rsidRPr="00501439">
        <w:rPr>
          <w:rFonts w:ascii="Times New Roman" w:hAnsi="Times New Roman"/>
          <w:sz w:val="28"/>
        </w:rPr>
        <w:t>Савялов</w:t>
      </w:r>
      <w:proofErr w:type="spellEnd"/>
      <w:r w:rsidRPr="00501439">
        <w:rPr>
          <w:rFonts w:ascii="Times New Roman" w:hAnsi="Times New Roman"/>
          <w:sz w:val="28"/>
        </w:rPr>
        <w:t xml:space="preserve"> Р.В.).</w:t>
      </w:r>
    </w:p>
    <w:p w:rsidR="00501439" w:rsidRPr="00501439" w:rsidRDefault="00501439" w:rsidP="005014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439" w:rsidRPr="00501439" w:rsidRDefault="00501439" w:rsidP="005014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F3B" w:rsidRPr="005A028D" w:rsidRDefault="00501439" w:rsidP="005A02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  <w:proofErr w:type="spellStart"/>
      <w:r w:rsidRPr="00501439">
        <w:rPr>
          <w:rFonts w:ascii="Times New Roman" w:hAnsi="Times New Roman"/>
          <w:sz w:val="28"/>
          <w:szCs w:val="28"/>
        </w:rPr>
        <w:t>И.о</w:t>
      </w:r>
      <w:proofErr w:type="spellEnd"/>
      <w:r w:rsidRPr="00501439">
        <w:rPr>
          <w:rFonts w:ascii="Times New Roman" w:hAnsi="Times New Roman"/>
          <w:sz w:val="28"/>
          <w:szCs w:val="28"/>
        </w:rPr>
        <w:t xml:space="preserve">. Председателя Совета депутатов                                                     А.Л. </w:t>
      </w:r>
      <w:proofErr w:type="spellStart"/>
      <w:r w:rsidRPr="00501439">
        <w:rPr>
          <w:rFonts w:ascii="Times New Roman" w:hAnsi="Times New Roman"/>
          <w:sz w:val="28"/>
          <w:szCs w:val="28"/>
        </w:rPr>
        <w:t>Шлапак</w:t>
      </w:r>
      <w:proofErr w:type="spellEnd"/>
    </w:p>
    <w:sectPr w:rsidR="00334F3B" w:rsidRPr="005A028D" w:rsidSect="0050143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64"/>
    <w:rsid w:val="00334F3B"/>
    <w:rsid w:val="00501439"/>
    <w:rsid w:val="005A028D"/>
    <w:rsid w:val="008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1439"/>
    <w:rPr>
      <w:color w:val="0000FF"/>
      <w:u w:val="single"/>
    </w:rPr>
  </w:style>
  <w:style w:type="character" w:styleId="a4">
    <w:name w:val="Strong"/>
    <w:basedOn w:val="a0"/>
    <w:qFormat/>
    <w:rsid w:val="00501439"/>
    <w:rPr>
      <w:b/>
      <w:bCs/>
    </w:rPr>
  </w:style>
  <w:style w:type="paragraph" w:styleId="a5">
    <w:name w:val="List Paragraph"/>
    <w:basedOn w:val="a"/>
    <w:uiPriority w:val="34"/>
    <w:qFormat/>
    <w:rsid w:val="0050143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5A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2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1439"/>
    <w:rPr>
      <w:color w:val="0000FF"/>
      <w:u w:val="single"/>
    </w:rPr>
  </w:style>
  <w:style w:type="character" w:styleId="a4">
    <w:name w:val="Strong"/>
    <w:basedOn w:val="a0"/>
    <w:qFormat/>
    <w:rsid w:val="00501439"/>
    <w:rPr>
      <w:b/>
      <w:bCs/>
    </w:rPr>
  </w:style>
  <w:style w:type="paragraph" w:styleId="a5">
    <w:name w:val="List Paragraph"/>
    <w:basedOn w:val="a"/>
    <w:uiPriority w:val="34"/>
    <w:qFormat/>
    <w:rsid w:val="0050143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5A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2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Баркетова Марина Викторовна</dc:creator>
  <cp:lastModifiedBy>Пользователь</cp:lastModifiedBy>
  <cp:revision>2</cp:revision>
  <dcterms:created xsi:type="dcterms:W3CDTF">2024-09-25T13:12:00Z</dcterms:created>
  <dcterms:modified xsi:type="dcterms:W3CDTF">2024-09-25T13:12:00Z</dcterms:modified>
</cp:coreProperties>
</file>