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6A" w:rsidRPr="008B596A" w:rsidRDefault="008B596A" w:rsidP="008B596A">
      <w:pPr>
        <w:ind w:left="-1701" w:right="-850"/>
        <w:jc w:val="center"/>
        <w:rPr>
          <w:rFonts w:eastAsia="Calibri"/>
          <w:b/>
          <w:sz w:val="40"/>
          <w:szCs w:val="40"/>
          <w:lang w:eastAsia="en-US"/>
        </w:rPr>
      </w:pPr>
      <w:r w:rsidRPr="008B596A">
        <w:rPr>
          <w:rFonts w:ascii="Calibri" w:eastAsia="Calibri" w:hAnsi="Calibri"/>
          <w:b/>
          <w:noProof/>
          <w:sz w:val="22"/>
          <w:szCs w:val="22"/>
        </w:rPr>
        <w:drawing>
          <wp:inline distT="0" distB="0" distL="0" distR="0">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cuments\Нормативные документы\Делопроизводство\Бланки\Бланки гербовые\Gerb_bl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B596A" w:rsidRPr="008B596A" w:rsidRDefault="008B596A" w:rsidP="008B596A">
      <w:pPr>
        <w:ind w:left="-1701" w:right="-850"/>
        <w:jc w:val="center"/>
        <w:rPr>
          <w:rFonts w:eastAsia="Calibri"/>
          <w:b/>
          <w:sz w:val="28"/>
          <w:szCs w:val="28"/>
          <w:lang w:eastAsia="en-US"/>
        </w:rPr>
      </w:pPr>
    </w:p>
    <w:p w:rsidR="008B596A" w:rsidRPr="008B596A" w:rsidRDefault="008B596A" w:rsidP="008B596A">
      <w:pPr>
        <w:ind w:left="-1701" w:right="-850"/>
        <w:jc w:val="center"/>
        <w:rPr>
          <w:rFonts w:eastAsia="Calibri"/>
          <w:b/>
          <w:sz w:val="40"/>
          <w:szCs w:val="40"/>
          <w:lang w:eastAsia="en-US"/>
        </w:rPr>
      </w:pPr>
      <w:r w:rsidRPr="008B596A">
        <w:rPr>
          <w:rFonts w:eastAsia="Calibri"/>
          <w:b/>
          <w:sz w:val="40"/>
          <w:szCs w:val="40"/>
          <w:lang w:eastAsia="en-US"/>
        </w:rPr>
        <w:t>СОВЕТ  ДЕПУТАТОВ</w:t>
      </w:r>
    </w:p>
    <w:p w:rsidR="008B596A" w:rsidRPr="008B596A" w:rsidRDefault="008B596A" w:rsidP="008B596A">
      <w:pPr>
        <w:ind w:left="-1701" w:right="-850"/>
        <w:jc w:val="center"/>
        <w:rPr>
          <w:b/>
          <w:bCs/>
          <w:spacing w:val="10"/>
          <w:w w:val="115"/>
          <w:sz w:val="28"/>
          <w:szCs w:val="28"/>
        </w:rPr>
      </w:pPr>
      <w:r w:rsidRPr="008B596A">
        <w:rPr>
          <w:b/>
          <w:bCs/>
          <w:noProof/>
          <w:spacing w:val="10"/>
          <w:w w:val="115"/>
          <w:sz w:val="28"/>
          <w:szCs w:val="28"/>
        </w:rPr>
        <w:t>МУНИЦИПАЛЬНОГО ОБРАЗОВАНИЯ</w:t>
      </w:r>
    </w:p>
    <w:p w:rsidR="008B596A" w:rsidRPr="008B596A" w:rsidRDefault="008B596A" w:rsidP="008B596A">
      <w:pPr>
        <w:ind w:left="-1701" w:right="-850"/>
        <w:jc w:val="center"/>
        <w:rPr>
          <w:b/>
          <w:bCs/>
          <w:noProof/>
          <w:spacing w:val="10"/>
          <w:w w:val="115"/>
          <w:sz w:val="28"/>
          <w:szCs w:val="28"/>
        </w:rPr>
      </w:pPr>
      <w:r w:rsidRPr="008B596A">
        <w:rPr>
          <w:b/>
          <w:bCs/>
          <w:noProof/>
          <w:spacing w:val="10"/>
          <w:w w:val="115"/>
          <w:sz w:val="28"/>
          <w:szCs w:val="28"/>
        </w:rPr>
        <w:t>ГОРОДСКОЙ ОКРУГ ЛЮБЕРЦЫ</w:t>
      </w:r>
      <w:r w:rsidRPr="008B596A">
        <w:rPr>
          <w:b/>
          <w:bCs/>
          <w:spacing w:val="10"/>
          <w:w w:val="115"/>
          <w:sz w:val="28"/>
          <w:szCs w:val="28"/>
        </w:rPr>
        <w:br/>
      </w:r>
      <w:r w:rsidRPr="008B596A">
        <w:rPr>
          <w:b/>
          <w:bCs/>
          <w:noProof/>
          <w:spacing w:val="10"/>
          <w:w w:val="115"/>
          <w:sz w:val="28"/>
          <w:szCs w:val="28"/>
        </w:rPr>
        <w:t>МОСКОВСКОЙ ОБЛАСТИ</w:t>
      </w:r>
    </w:p>
    <w:p w:rsidR="008B596A" w:rsidRPr="008B596A" w:rsidRDefault="008B596A" w:rsidP="008B596A">
      <w:pPr>
        <w:ind w:left="-1701" w:right="-850"/>
        <w:jc w:val="center"/>
        <w:rPr>
          <w:rFonts w:eastAsia="Calibri"/>
          <w:b/>
          <w:lang w:eastAsia="en-US"/>
        </w:rPr>
      </w:pPr>
    </w:p>
    <w:p w:rsidR="008B596A" w:rsidRPr="008B596A" w:rsidRDefault="008B596A" w:rsidP="008B596A">
      <w:pPr>
        <w:ind w:left="-1701" w:right="-850"/>
        <w:jc w:val="center"/>
        <w:rPr>
          <w:rFonts w:eastAsia="Calibri"/>
          <w:b/>
          <w:sz w:val="32"/>
          <w:szCs w:val="32"/>
          <w:lang w:eastAsia="en-US"/>
        </w:rPr>
      </w:pPr>
      <w:r w:rsidRPr="008B596A">
        <w:rPr>
          <w:rFonts w:eastAsia="Calibri"/>
          <w:b/>
          <w:sz w:val="32"/>
          <w:szCs w:val="32"/>
          <w:lang w:eastAsia="en-US"/>
        </w:rPr>
        <w:t>РЕШЕНИЕ</w:t>
      </w:r>
    </w:p>
    <w:p w:rsidR="008B596A" w:rsidRPr="008B596A" w:rsidRDefault="008B596A" w:rsidP="008B596A">
      <w:pPr>
        <w:ind w:left="-1701" w:right="-850"/>
        <w:jc w:val="center"/>
        <w:rPr>
          <w:rFonts w:eastAsia="Calibri"/>
          <w:b/>
          <w:sz w:val="28"/>
          <w:szCs w:val="28"/>
          <w:lang w:eastAsia="en-US"/>
        </w:rPr>
      </w:pPr>
    </w:p>
    <w:p w:rsidR="008B596A" w:rsidRPr="008B596A" w:rsidRDefault="008B596A" w:rsidP="008B596A">
      <w:pPr>
        <w:ind w:left="-1701" w:right="-850"/>
        <w:jc w:val="center"/>
        <w:rPr>
          <w:rFonts w:eastAsia="Calibri"/>
          <w:lang w:val="en-US" w:eastAsia="en-US"/>
        </w:rPr>
      </w:pPr>
      <w:r>
        <w:rPr>
          <w:rFonts w:eastAsia="Calibri"/>
          <w:lang w:eastAsia="en-US"/>
        </w:rPr>
        <w:t>18</w:t>
      </w:r>
      <w:r w:rsidRPr="008B596A">
        <w:rPr>
          <w:rFonts w:eastAsia="Calibri"/>
          <w:lang w:eastAsia="en-US"/>
        </w:rPr>
        <w:t xml:space="preserve">.12.2024г.                                                                                             № </w:t>
      </w:r>
      <w:r>
        <w:rPr>
          <w:rFonts w:eastAsia="Calibri"/>
          <w:lang w:val="en-US" w:eastAsia="en-US"/>
        </w:rPr>
        <w:t>203/33</w:t>
      </w:r>
    </w:p>
    <w:p w:rsidR="008B596A" w:rsidRPr="008B596A" w:rsidRDefault="008B596A" w:rsidP="008B596A">
      <w:pPr>
        <w:ind w:left="-1701" w:right="-850"/>
        <w:jc w:val="center"/>
        <w:rPr>
          <w:rFonts w:eastAsia="Calibri"/>
          <w:b/>
          <w:lang w:eastAsia="en-US"/>
        </w:rPr>
      </w:pPr>
    </w:p>
    <w:p w:rsidR="008B596A" w:rsidRPr="008B596A" w:rsidRDefault="008B596A" w:rsidP="008B596A">
      <w:pPr>
        <w:ind w:left="-1701" w:right="-850"/>
        <w:jc w:val="center"/>
        <w:rPr>
          <w:b/>
          <w:sz w:val="20"/>
          <w:szCs w:val="20"/>
        </w:rPr>
      </w:pPr>
      <w:r w:rsidRPr="008B596A">
        <w:rPr>
          <w:b/>
          <w:sz w:val="20"/>
          <w:szCs w:val="20"/>
        </w:rPr>
        <w:t>г. Люберцы</w:t>
      </w:r>
    </w:p>
    <w:p w:rsidR="001A108E" w:rsidRPr="00311768" w:rsidRDefault="001A108E" w:rsidP="008B596A">
      <w:pPr>
        <w:rPr>
          <w:rFonts w:ascii="Arial" w:hAnsi="Arial" w:cs="Arial"/>
        </w:rPr>
      </w:pPr>
    </w:p>
    <w:p w:rsidR="00E84444" w:rsidRPr="00CB68FB" w:rsidRDefault="00E84444" w:rsidP="00E84444">
      <w:pPr>
        <w:jc w:val="center"/>
        <w:rPr>
          <w:b/>
          <w:sz w:val="28"/>
          <w:szCs w:val="28"/>
        </w:rPr>
      </w:pPr>
      <w:bookmarkStart w:id="0" w:name="_Hlk184812129"/>
      <w:bookmarkStart w:id="1" w:name="OLE_LINK28"/>
      <w:bookmarkStart w:id="2" w:name="OLE_LINK29"/>
      <w:r w:rsidRPr="00CB68FB">
        <w:rPr>
          <w:b/>
          <w:sz w:val="28"/>
          <w:szCs w:val="28"/>
        </w:rPr>
        <w:t xml:space="preserve">О внесении изменений в Положение о бюджетном процессе </w:t>
      </w:r>
    </w:p>
    <w:p w:rsidR="00E84444" w:rsidRPr="00CB68FB" w:rsidRDefault="00E84444" w:rsidP="00E84444">
      <w:pPr>
        <w:jc w:val="center"/>
        <w:rPr>
          <w:b/>
          <w:sz w:val="28"/>
          <w:szCs w:val="28"/>
        </w:rPr>
      </w:pPr>
      <w:r w:rsidRPr="00CB68FB">
        <w:rPr>
          <w:b/>
          <w:sz w:val="28"/>
          <w:szCs w:val="28"/>
        </w:rPr>
        <w:t xml:space="preserve">в муниципальном образовании городской округ Люберцы </w:t>
      </w:r>
    </w:p>
    <w:p w:rsidR="00E84444" w:rsidRPr="00CB68FB" w:rsidRDefault="00E84444" w:rsidP="00E84444">
      <w:pPr>
        <w:jc w:val="center"/>
        <w:rPr>
          <w:b/>
          <w:sz w:val="28"/>
          <w:szCs w:val="28"/>
        </w:rPr>
      </w:pPr>
      <w:r w:rsidRPr="00CB68FB">
        <w:rPr>
          <w:b/>
          <w:sz w:val="28"/>
          <w:szCs w:val="28"/>
        </w:rPr>
        <w:t xml:space="preserve">Московской области </w:t>
      </w:r>
    </w:p>
    <w:bookmarkEnd w:id="0"/>
    <w:p w:rsidR="00E84444" w:rsidRPr="00CB68FB" w:rsidRDefault="00E84444" w:rsidP="00E84444">
      <w:pPr>
        <w:spacing w:line="360" w:lineRule="auto"/>
        <w:ind w:firstLine="539"/>
        <w:jc w:val="center"/>
        <w:rPr>
          <w:b/>
          <w:sz w:val="28"/>
          <w:szCs w:val="28"/>
        </w:rPr>
      </w:pPr>
    </w:p>
    <w:p w:rsidR="00E84444" w:rsidRPr="00CB68FB" w:rsidRDefault="00E84444" w:rsidP="00A012C2">
      <w:pPr>
        <w:ind w:firstLine="720"/>
        <w:jc w:val="both"/>
        <w:rPr>
          <w:sz w:val="28"/>
          <w:szCs w:val="28"/>
        </w:rPr>
      </w:pPr>
      <w:r w:rsidRPr="00CB68FB">
        <w:rPr>
          <w:sz w:val="28"/>
          <w:szCs w:val="28"/>
        </w:rPr>
        <w:t xml:space="preserve">В соответствии со </w:t>
      </w:r>
      <w:hyperlink r:id="rId9" w:history="1">
        <w:r w:rsidRPr="00CB68FB">
          <w:rPr>
            <w:sz w:val="28"/>
            <w:szCs w:val="28"/>
          </w:rPr>
          <w:t>ст. 9</w:t>
        </w:r>
      </w:hyperlink>
      <w:r w:rsidRPr="00CB68FB">
        <w:rPr>
          <w:sz w:val="28"/>
          <w:szCs w:val="28"/>
        </w:rPr>
        <w:t xml:space="preserve">, </w:t>
      </w:r>
      <w:hyperlink r:id="rId10" w:history="1">
        <w:r w:rsidRPr="00CB68FB">
          <w:rPr>
            <w:sz w:val="28"/>
            <w:szCs w:val="28"/>
          </w:rPr>
          <w:t>153</w:t>
        </w:r>
      </w:hyperlink>
      <w:r w:rsidRPr="00CB68FB">
        <w:rPr>
          <w:sz w:val="28"/>
          <w:szCs w:val="28"/>
        </w:rPr>
        <w:t xml:space="preserve"> Бюджетного кодекса Российской Федерации, Федеральным </w:t>
      </w:r>
      <w:hyperlink r:id="rId11" w:history="1">
        <w:r w:rsidRPr="00CB68FB">
          <w:rPr>
            <w:sz w:val="28"/>
            <w:szCs w:val="28"/>
          </w:rPr>
          <w:t>законом</w:t>
        </w:r>
      </w:hyperlink>
      <w:r w:rsidRPr="00CB68FB">
        <w:rPr>
          <w:sz w:val="28"/>
          <w:szCs w:val="28"/>
        </w:rPr>
        <w:t xml:space="preserve"> от 06.10.2003 № 131-ФЗ "Об общих принципах организации местного самоуправления в Российской Федерации", Законом Московской области от 19.09.2007 № 151/2007-ОЗ «О бюджетном процессе в Московской области», Уставом муниципального образования городской округ Люберцы Московской области Совет депутатов городского округа Люберцы Московской области решил: </w:t>
      </w:r>
    </w:p>
    <w:p w:rsidR="00E84444" w:rsidRPr="00CB68FB" w:rsidRDefault="00E84444" w:rsidP="00F62A26">
      <w:pPr>
        <w:pStyle w:val="ac"/>
        <w:numPr>
          <w:ilvl w:val="0"/>
          <w:numId w:val="19"/>
        </w:numPr>
        <w:ind w:left="0" w:firstLine="425"/>
        <w:jc w:val="both"/>
        <w:rPr>
          <w:sz w:val="28"/>
          <w:szCs w:val="28"/>
        </w:rPr>
      </w:pPr>
      <w:r w:rsidRPr="00CB68FB">
        <w:rPr>
          <w:sz w:val="28"/>
          <w:szCs w:val="28"/>
        </w:rPr>
        <w:t xml:space="preserve">Внести в </w:t>
      </w:r>
      <w:hyperlink w:anchor="P35" w:history="1">
        <w:r w:rsidRPr="00CB68FB">
          <w:rPr>
            <w:sz w:val="28"/>
            <w:szCs w:val="28"/>
          </w:rPr>
          <w:t>Положение</w:t>
        </w:r>
      </w:hyperlink>
      <w:r w:rsidRPr="00CB68FB">
        <w:rPr>
          <w:sz w:val="28"/>
          <w:szCs w:val="28"/>
        </w:rPr>
        <w:t xml:space="preserve"> о бюджетном процессе в муниципальном образовании городской округ Люберцы Московской области, утвержденного Решением Совета депутатов городского округа Люберцы Московской области №257/30 от 19.12.2018 года изменения</w:t>
      </w:r>
      <w:r w:rsidR="006861EC" w:rsidRPr="00CB68FB">
        <w:rPr>
          <w:sz w:val="28"/>
          <w:szCs w:val="28"/>
        </w:rPr>
        <w:t>, изложив его в новой редакции (прилагается)</w:t>
      </w:r>
    </w:p>
    <w:p w:rsidR="006861EC" w:rsidRPr="00CB68FB" w:rsidRDefault="00187E80" w:rsidP="00F62A26">
      <w:pPr>
        <w:pStyle w:val="ac"/>
        <w:numPr>
          <w:ilvl w:val="0"/>
          <w:numId w:val="19"/>
        </w:numPr>
        <w:ind w:left="0" w:firstLine="425"/>
        <w:jc w:val="both"/>
        <w:rPr>
          <w:sz w:val="28"/>
          <w:szCs w:val="28"/>
        </w:rPr>
      </w:pPr>
      <w:r w:rsidRPr="00CB68FB">
        <w:rPr>
          <w:sz w:val="28"/>
          <w:szCs w:val="28"/>
        </w:rPr>
        <w:t xml:space="preserve">Разместить настоящее </w:t>
      </w:r>
      <w:r w:rsidR="00497143" w:rsidRPr="00CB68FB">
        <w:rPr>
          <w:sz w:val="28"/>
          <w:szCs w:val="28"/>
        </w:rPr>
        <w:t>Решение</w:t>
      </w:r>
      <w:r w:rsidRPr="00CB68FB">
        <w:rPr>
          <w:sz w:val="28"/>
          <w:szCs w:val="28"/>
        </w:rPr>
        <w:t xml:space="preserve"> на официальном сайте администрации в сети «Интернет».</w:t>
      </w:r>
    </w:p>
    <w:p w:rsidR="006861EC" w:rsidRPr="00CB68FB" w:rsidRDefault="006861EC" w:rsidP="00F62A26">
      <w:pPr>
        <w:pStyle w:val="ac"/>
        <w:numPr>
          <w:ilvl w:val="0"/>
          <w:numId w:val="19"/>
        </w:numPr>
        <w:ind w:left="0" w:firstLine="425"/>
        <w:jc w:val="both"/>
        <w:rPr>
          <w:sz w:val="28"/>
          <w:szCs w:val="28"/>
        </w:rPr>
      </w:pPr>
      <w:r w:rsidRPr="00CB68FB">
        <w:rPr>
          <w:sz w:val="28"/>
          <w:szCs w:val="28"/>
        </w:rPr>
        <w:t>Контроль за исполнением настоящего Решения возложить на постоянную депутатскую комиссию по вопросам бюджета, экономике, экономической и финансовой политике (Крестинин Д.А.).</w:t>
      </w:r>
    </w:p>
    <w:p w:rsidR="00886919" w:rsidRPr="00CB68FB" w:rsidRDefault="00886919" w:rsidP="00D40644">
      <w:pPr>
        <w:pStyle w:val="2"/>
        <w:spacing w:after="0" w:line="240" w:lineRule="auto"/>
        <w:ind w:left="0" w:firstLine="709"/>
        <w:jc w:val="both"/>
        <w:rPr>
          <w:sz w:val="28"/>
          <w:szCs w:val="28"/>
        </w:rPr>
      </w:pPr>
    </w:p>
    <w:p w:rsidR="00CB68FB" w:rsidRPr="00CB68FB" w:rsidRDefault="00CB68FB" w:rsidP="008B596A">
      <w:pPr>
        <w:pStyle w:val="2"/>
        <w:spacing w:after="0" w:line="240" w:lineRule="auto"/>
        <w:ind w:left="0"/>
        <w:jc w:val="both"/>
        <w:rPr>
          <w:sz w:val="28"/>
          <w:szCs w:val="28"/>
        </w:rPr>
      </w:pPr>
    </w:p>
    <w:p w:rsidR="001E571E" w:rsidRPr="00CB68FB" w:rsidRDefault="001E571E" w:rsidP="00D40644">
      <w:pPr>
        <w:pStyle w:val="2"/>
        <w:spacing w:after="0" w:line="240" w:lineRule="auto"/>
        <w:ind w:left="0"/>
        <w:jc w:val="both"/>
        <w:rPr>
          <w:sz w:val="28"/>
          <w:szCs w:val="28"/>
        </w:rPr>
      </w:pPr>
      <w:r w:rsidRPr="00CB68FB">
        <w:rPr>
          <w:sz w:val="28"/>
          <w:szCs w:val="28"/>
        </w:rPr>
        <w:t xml:space="preserve">Глава городского округа Люберцы                                            </w:t>
      </w:r>
      <w:r w:rsidR="00AC67A4" w:rsidRPr="00CB68FB">
        <w:rPr>
          <w:sz w:val="28"/>
          <w:szCs w:val="28"/>
        </w:rPr>
        <w:t xml:space="preserve"> </w:t>
      </w:r>
      <w:r w:rsidR="00E84444" w:rsidRPr="00CB68FB">
        <w:rPr>
          <w:sz w:val="28"/>
          <w:szCs w:val="28"/>
        </w:rPr>
        <w:t xml:space="preserve"> </w:t>
      </w:r>
      <w:r w:rsidRPr="00CB68FB">
        <w:rPr>
          <w:sz w:val="28"/>
          <w:szCs w:val="28"/>
        </w:rPr>
        <w:t>В.</w:t>
      </w:r>
      <w:r w:rsidR="00E84444" w:rsidRPr="00CB68FB">
        <w:rPr>
          <w:sz w:val="28"/>
          <w:szCs w:val="28"/>
        </w:rPr>
        <w:t>М. Волков</w:t>
      </w:r>
    </w:p>
    <w:p w:rsidR="001E571E" w:rsidRPr="00CB68FB" w:rsidRDefault="001E571E" w:rsidP="00D40644">
      <w:pPr>
        <w:pStyle w:val="2"/>
        <w:spacing w:after="0" w:line="240" w:lineRule="auto"/>
        <w:ind w:left="0"/>
        <w:jc w:val="both"/>
        <w:rPr>
          <w:sz w:val="28"/>
          <w:szCs w:val="28"/>
        </w:rPr>
      </w:pPr>
    </w:p>
    <w:p w:rsidR="001E571E" w:rsidRPr="00CB68FB" w:rsidRDefault="001E571E" w:rsidP="00CB68FB">
      <w:pPr>
        <w:rPr>
          <w:sz w:val="28"/>
          <w:szCs w:val="28"/>
        </w:rPr>
      </w:pPr>
      <w:r w:rsidRPr="00CB68FB">
        <w:rPr>
          <w:sz w:val="28"/>
          <w:szCs w:val="28"/>
        </w:rPr>
        <w:t xml:space="preserve">Председатель Совета депутатов   </w:t>
      </w:r>
      <w:r w:rsidRPr="00CB68FB">
        <w:rPr>
          <w:sz w:val="28"/>
          <w:szCs w:val="28"/>
        </w:rPr>
        <w:tab/>
        <w:t xml:space="preserve">    </w:t>
      </w:r>
      <w:r w:rsidR="00E62FEB" w:rsidRPr="00CB68FB">
        <w:rPr>
          <w:sz w:val="28"/>
          <w:szCs w:val="28"/>
        </w:rPr>
        <w:t xml:space="preserve">                               </w:t>
      </w:r>
      <w:r w:rsidRPr="00CB68FB">
        <w:rPr>
          <w:sz w:val="28"/>
          <w:szCs w:val="28"/>
        </w:rPr>
        <w:t xml:space="preserve">  </w:t>
      </w:r>
      <w:r w:rsidR="00CB68FB">
        <w:rPr>
          <w:sz w:val="28"/>
          <w:szCs w:val="28"/>
        </w:rPr>
        <w:t xml:space="preserve">      </w:t>
      </w:r>
      <w:r w:rsidR="00E84444" w:rsidRPr="00CB68FB">
        <w:rPr>
          <w:sz w:val="28"/>
          <w:szCs w:val="28"/>
        </w:rPr>
        <w:t>В.П. Ружицкий</w:t>
      </w:r>
    </w:p>
    <w:p w:rsidR="00E845E7" w:rsidRDefault="00E845E7" w:rsidP="008B596A">
      <w:pPr>
        <w:pStyle w:val="ConsPlusNormal"/>
        <w:outlineLvl w:val="0"/>
        <w:rPr>
          <w:rFonts w:ascii="Arial" w:hAnsi="Arial" w:cs="Arial"/>
          <w:sz w:val="24"/>
          <w:szCs w:val="24"/>
        </w:rPr>
      </w:pPr>
      <w:bookmarkStart w:id="3" w:name="_Toc529969030"/>
      <w:bookmarkEnd w:id="1"/>
      <w:bookmarkEnd w:id="2"/>
    </w:p>
    <w:p w:rsidR="00E845E7" w:rsidRDefault="00E845E7" w:rsidP="00D40644">
      <w:pPr>
        <w:pStyle w:val="ConsPlusNormal"/>
        <w:jc w:val="right"/>
        <w:outlineLvl w:val="0"/>
        <w:rPr>
          <w:rFonts w:ascii="Arial" w:hAnsi="Arial" w:cs="Arial"/>
          <w:sz w:val="24"/>
          <w:szCs w:val="24"/>
        </w:rPr>
      </w:pPr>
    </w:p>
    <w:p w:rsidR="00766E4B" w:rsidRPr="00CB68FB" w:rsidRDefault="008B596A" w:rsidP="008B596A">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6740D" w:rsidRPr="00CB68FB">
        <w:rPr>
          <w:rFonts w:ascii="Times New Roman" w:hAnsi="Times New Roman" w:cs="Times New Roman"/>
          <w:sz w:val="24"/>
          <w:szCs w:val="24"/>
        </w:rPr>
        <w:t>У</w:t>
      </w:r>
      <w:r w:rsidR="00766E4B" w:rsidRPr="00CB68FB">
        <w:rPr>
          <w:rFonts w:ascii="Times New Roman" w:hAnsi="Times New Roman" w:cs="Times New Roman"/>
          <w:sz w:val="24"/>
          <w:szCs w:val="24"/>
        </w:rPr>
        <w:t>тверждено</w:t>
      </w:r>
      <w:bookmarkEnd w:id="3"/>
    </w:p>
    <w:p w:rsidR="00766E4B" w:rsidRPr="00CB68FB" w:rsidRDefault="00455C15" w:rsidP="008B596A">
      <w:pPr>
        <w:pStyle w:val="ConsPlusNormal"/>
        <w:jc w:val="right"/>
        <w:rPr>
          <w:rFonts w:ascii="Times New Roman" w:hAnsi="Times New Roman" w:cs="Times New Roman"/>
          <w:sz w:val="24"/>
          <w:szCs w:val="24"/>
        </w:rPr>
      </w:pPr>
      <w:r w:rsidRPr="00CB68FB">
        <w:rPr>
          <w:rFonts w:ascii="Times New Roman" w:hAnsi="Times New Roman" w:cs="Times New Roman"/>
          <w:sz w:val="24"/>
          <w:szCs w:val="24"/>
        </w:rPr>
        <w:t>Р</w:t>
      </w:r>
      <w:r w:rsidR="00766E4B" w:rsidRPr="00CB68FB">
        <w:rPr>
          <w:rFonts w:ascii="Times New Roman" w:hAnsi="Times New Roman" w:cs="Times New Roman"/>
          <w:sz w:val="24"/>
          <w:szCs w:val="24"/>
        </w:rPr>
        <w:t>ешением Совета депутатов</w:t>
      </w:r>
    </w:p>
    <w:p w:rsidR="00766E4B" w:rsidRPr="00CB68FB" w:rsidRDefault="00766E4B" w:rsidP="008B596A">
      <w:pPr>
        <w:pStyle w:val="ConsPlusNormal"/>
        <w:jc w:val="right"/>
        <w:rPr>
          <w:rFonts w:ascii="Times New Roman" w:hAnsi="Times New Roman" w:cs="Times New Roman"/>
          <w:sz w:val="24"/>
          <w:szCs w:val="24"/>
        </w:rPr>
      </w:pPr>
      <w:r w:rsidRPr="00CB68FB">
        <w:rPr>
          <w:rFonts w:ascii="Times New Roman" w:hAnsi="Times New Roman" w:cs="Times New Roman"/>
          <w:sz w:val="24"/>
          <w:szCs w:val="24"/>
        </w:rPr>
        <w:t>муниципального образования</w:t>
      </w:r>
    </w:p>
    <w:p w:rsidR="00766E4B" w:rsidRPr="00CB68FB" w:rsidRDefault="00E2147D" w:rsidP="008B596A">
      <w:pPr>
        <w:pStyle w:val="ConsPlusNormal"/>
        <w:jc w:val="right"/>
        <w:rPr>
          <w:rFonts w:ascii="Times New Roman" w:hAnsi="Times New Roman" w:cs="Times New Roman"/>
          <w:sz w:val="24"/>
          <w:szCs w:val="24"/>
        </w:rPr>
      </w:pPr>
      <w:r w:rsidRPr="00CB68FB">
        <w:rPr>
          <w:rFonts w:ascii="Times New Roman" w:hAnsi="Times New Roman" w:cs="Times New Roman"/>
          <w:sz w:val="24"/>
          <w:szCs w:val="24"/>
        </w:rPr>
        <w:t>городской округ Люберцы</w:t>
      </w:r>
    </w:p>
    <w:p w:rsidR="00766E4B" w:rsidRPr="00CB68FB" w:rsidRDefault="00766E4B" w:rsidP="008B596A">
      <w:pPr>
        <w:pStyle w:val="ConsPlusNormal"/>
        <w:jc w:val="right"/>
        <w:rPr>
          <w:rFonts w:ascii="Times New Roman" w:hAnsi="Times New Roman" w:cs="Times New Roman"/>
          <w:sz w:val="24"/>
          <w:szCs w:val="24"/>
        </w:rPr>
      </w:pPr>
      <w:r w:rsidRPr="00CB68FB">
        <w:rPr>
          <w:rFonts w:ascii="Times New Roman" w:hAnsi="Times New Roman" w:cs="Times New Roman"/>
          <w:sz w:val="24"/>
          <w:szCs w:val="24"/>
        </w:rPr>
        <w:t>Московской области</w:t>
      </w:r>
    </w:p>
    <w:p w:rsidR="00766E4B" w:rsidRPr="00CB68FB" w:rsidRDefault="00DD7D28" w:rsidP="006F417C">
      <w:pPr>
        <w:pStyle w:val="ConsPlusNormal"/>
        <w:jc w:val="right"/>
        <w:rPr>
          <w:rFonts w:ascii="Times New Roman" w:hAnsi="Times New Roman" w:cs="Times New Roman"/>
          <w:sz w:val="24"/>
          <w:szCs w:val="24"/>
        </w:rPr>
      </w:pPr>
      <w:r w:rsidRPr="00CB68FB">
        <w:rPr>
          <w:rFonts w:ascii="Times New Roman" w:hAnsi="Times New Roman" w:cs="Times New Roman"/>
          <w:sz w:val="24"/>
          <w:szCs w:val="24"/>
        </w:rPr>
        <w:t xml:space="preserve">от </w:t>
      </w:r>
      <w:r w:rsidR="008B596A">
        <w:rPr>
          <w:rFonts w:ascii="Times New Roman" w:hAnsi="Times New Roman" w:cs="Times New Roman"/>
          <w:sz w:val="24"/>
          <w:szCs w:val="24"/>
        </w:rPr>
        <w:t>18.12.2024</w:t>
      </w:r>
      <w:r w:rsidRPr="00CB68FB">
        <w:rPr>
          <w:rFonts w:ascii="Times New Roman" w:hAnsi="Times New Roman" w:cs="Times New Roman"/>
          <w:sz w:val="24"/>
          <w:szCs w:val="24"/>
        </w:rPr>
        <w:t>№</w:t>
      </w:r>
      <w:r w:rsidR="006F417C">
        <w:rPr>
          <w:rFonts w:ascii="Times New Roman" w:hAnsi="Times New Roman" w:cs="Times New Roman"/>
          <w:sz w:val="24"/>
          <w:szCs w:val="24"/>
        </w:rPr>
        <w:t>203/33</w:t>
      </w:r>
      <w:bookmarkStart w:id="4" w:name="_GoBack"/>
      <w:bookmarkEnd w:id="4"/>
      <w:r w:rsidR="00F9415E" w:rsidRPr="00CB68FB">
        <w:rPr>
          <w:rFonts w:ascii="Times New Roman" w:hAnsi="Times New Roman" w:cs="Times New Roman"/>
          <w:sz w:val="24"/>
          <w:szCs w:val="24"/>
        </w:rPr>
        <w:t xml:space="preserve"> </w:t>
      </w:r>
    </w:p>
    <w:p w:rsidR="00766E4B" w:rsidRPr="00CB68FB" w:rsidRDefault="00766E4B" w:rsidP="00D40644">
      <w:pPr>
        <w:pStyle w:val="ConsPlusNormal"/>
        <w:jc w:val="both"/>
        <w:rPr>
          <w:rFonts w:ascii="Times New Roman" w:hAnsi="Times New Roman" w:cs="Times New Roman"/>
          <w:sz w:val="24"/>
          <w:szCs w:val="24"/>
        </w:rPr>
      </w:pPr>
    </w:p>
    <w:p w:rsidR="00E2147D" w:rsidRPr="00CB68FB" w:rsidRDefault="00E2147D" w:rsidP="00D40644">
      <w:pPr>
        <w:pStyle w:val="ConsPlusNormal"/>
        <w:jc w:val="both"/>
        <w:rPr>
          <w:rFonts w:ascii="Times New Roman" w:hAnsi="Times New Roman" w:cs="Times New Roman"/>
          <w:sz w:val="24"/>
          <w:szCs w:val="24"/>
        </w:rPr>
      </w:pPr>
    </w:p>
    <w:p w:rsidR="00091F5E" w:rsidRPr="00CB68FB" w:rsidRDefault="00E2147D" w:rsidP="00D40644">
      <w:pPr>
        <w:pStyle w:val="ConsPlusTitle"/>
        <w:jc w:val="center"/>
        <w:rPr>
          <w:rFonts w:ascii="Times New Roman" w:hAnsi="Times New Roman" w:cs="Times New Roman"/>
          <w:b w:val="0"/>
          <w:sz w:val="24"/>
          <w:szCs w:val="24"/>
        </w:rPr>
      </w:pPr>
      <w:bookmarkStart w:id="5" w:name="P35"/>
      <w:bookmarkEnd w:id="5"/>
      <w:r w:rsidRPr="00CB68FB">
        <w:rPr>
          <w:rFonts w:ascii="Times New Roman" w:hAnsi="Times New Roman" w:cs="Times New Roman"/>
          <w:b w:val="0"/>
          <w:sz w:val="24"/>
          <w:szCs w:val="24"/>
        </w:rPr>
        <w:t xml:space="preserve">Положение </w:t>
      </w:r>
    </w:p>
    <w:p w:rsidR="00091F5E" w:rsidRPr="00CB68FB" w:rsidRDefault="00E2147D" w:rsidP="00D40644">
      <w:pPr>
        <w:pStyle w:val="ConsPlusTitle"/>
        <w:jc w:val="center"/>
        <w:rPr>
          <w:rFonts w:ascii="Times New Roman" w:hAnsi="Times New Roman" w:cs="Times New Roman"/>
          <w:b w:val="0"/>
          <w:sz w:val="24"/>
          <w:szCs w:val="24"/>
        </w:rPr>
      </w:pPr>
      <w:r w:rsidRPr="00CB68FB">
        <w:rPr>
          <w:rFonts w:ascii="Times New Roman" w:hAnsi="Times New Roman" w:cs="Times New Roman"/>
          <w:b w:val="0"/>
          <w:sz w:val="24"/>
          <w:szCs w:val="24"/>
        </w:rPr>
        <w:t xml:space="preserve">о бюджетном процессе в муниципальном образовании </w:t>
      </w:r>
    </w:p>
    <w:p w:rsidR="00766E4B" w:rsidRPr="00CB68FB" w:rsidRDefault="00E2147D" w:rsidP="00D40644">
      <w:pPr>
        <w:pStyle w:val="ConsPlusTitle"/>
        <w:jc w:val="center"/>
        <w:rPr>
          <w:rFonts w:ascii="Times New Roman" w:hAnsi="Times New Roman" w:cs="Times New Roman"/>
          <w:b w:val="0"/>
          <w:sz w:val="24"/>
          <w:szCs w:val="24"/>
        </w:rPr>
      </w:pPr>
      <w:r w:rsidRPr="00CB68FB">
        <w:rPr>
          <w:rFonts w:ascii="Times New Roman" w:hAnsi="Times New Roman" w:cs="Times New Roman"/>
          <w:b w:val="0"/>
          <w:sz w:val="24"/>
          <w:szCs w:val="24"/>
        </w:rPr>
        <w:t xml:space="preserve">городской округ Люберцы Московской области </w:t>
      </w:r>
    </w:p>
    <w:p w:rsidR="001A2B36" w:rsidRPr="00CB68FB" w:rsidRDefault="001A2B36" w:rsidP="00D40644">
      <w:pPr>
        <w:pStyle w:val="ConsPlusTitle"/>
        <w:jc w:val="center"/>
        <w:rPr>
          <w:rFonts w:ascii="Times New Roman" w:hAnsi="Times New Roman" w:cs="Times New Roman"/>
          <w:b w:val="0"/>
          <w:sz w:val="24"/>
          <w:szCs w:val="24"/>
        </w:rPr>
      </w:pPr>
    </w:p>
    <w:p w:rsidR="00766E4B" w:rsidRPr="00CB68FB" w:rsidRDefault="00766E4B"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Настоящее Положение </w:t>
      </w:r>
      <w:r w:rsidR="008A18B7" w:rsidRPr="00CB68FB">
        <w:rPr>
          <w:rFonts w:ascii="Times New Roman" w:hAnsi="Times New Roman" w:cs="Times New Roman"/>
          <w:sz w:val="24"/>
          <w:szCs w:val="24"/>
        </w:rPr>
        <w:t>о бюджетном процессе в муниципальном образовании городской округ Люберцы Московской области (далее</w:t>
      </w:r>
      <w:r w:rsidR="00C719C9" w:rsidRPr="00CB68FB">
        <w:rPr>
          <w:rFonts w:ascii="Times New Roman" w:hAnsi="Times New Roman" w:cs="Times New Roman"/>
          <w:sz w:val="24"/>
          <w:szCs w:val="24"/>
        </w:rPr>
        <w:t xml:space="preserve"> </w:t>
      </w:r>
      <w:r w:rsidR="008A18B7" w:rsidRPr="00CB68FB">
        <w:rPr>
          <w:rFonts w:ascii="Times New Roman" w:hAnsi="Times New Roman" w:cs="Times New Roman"/>
          <w:sz w:val="24"/>
          <w:szCs w:val="24"/>
        </w:rPr>
        <w:t>-</w:t>
      </w:r>
      <w:r w:rsidR="00C719C9" w:rsidRPr="00CB68FB">
        <w:rPr>
          <w:rFonts w:ascii="Times New Roman" w:hAnsi="Times New Roman" w:cs="Times New Roman"/>
          <w:sz w:val="24"/>
          <w:szCs w:val="24"/>
        </w:rPr>
        <w:t xml:space="preserve"> </w:t>
      </w:r>
      <w:r w:rsidR="008A18B7" w:rsidRPr="00CB68FB">
        <w:rPr>
          <w:rFonts w:ascii="Times New Roman" w:hAnsi="Times New Roman" w:cs="Times New Roman"/>
          <w:sz w:val="24"/>
          <w:szCs w:val="24"/>
        </w:rPr>
        <w:t xml:space="preserve">Положение) </w:t>
      </w:r>
      <w:r w:rsidRPr="00CB68FB">
        <w:rPr>
          <w:rFonts w:ascii="Times New Roman" w:hAnsi="Times New Roman" w:cs="Times New Roman"/>
          <w:sz w:val="24"/>
          <w:szCs w:val="24"/>
        </w:rPr>
        <w:t xml:space="preserve">регламентирует </w:t>
      </w:r>
      <w:r w:rsidR="00831A61" w:rsidRPr="00CB68FB">
        <w:rPr>
          <w:rFonts w:ascii="Times New Roman" w:hAnsi="Times New Roman" w:cs="Times New Roman"/>
          <w:sz w:val="24"/>
          <w:szCs w:val="24"/>
        </w:rPr>
        <w:t>бюджетные отношения, возникающие между участниками бюджетных правоотношений по установлению порядка составления</w:t>
      </w:r>
      <w:r w:rsidR="00B74A15" w:rsidRPr="00CB68FB">
        <w:rPr>
          <w:rFonts w:ascii="Times New Roman" w:hAnsi="Times New Roman" w:cs="Times New Roman"/>
          <w:sz w:val="24"/>
          <w:szCs w:val="24"/>
        </w:rPr>
        <w:t xml:space="preserve"> и </w:t>
      </w:r>
      <w:r w:rsidR="00831A61" w:rsidRPr="00CB68FB">
        <w:rPr>
          <w:rFonts w:ascii="Times New Roman" w:hAnsi="Times New Roman" w:cs="Times New Roman"/>
          <w:sz w:val="24"/>
          <w:szCs w:val="24"/>
        </w:rPr>
        <w:t>рассмотрения</w:t>
      </w:r>
      <w:r w:rsidR="00203A77" w:rsidRPr="00CB68FB">
        <w:rPr>
          <w:rFonts w:ascii="Times New Roman" w:hAnsi="Times New Roman" w:cs="Times New Roman"/>
          <w:sz w:val="24"/>
          <w:szCs w:val="24"/>
        </w:rPr>
        <w:t xml:space="preserve"> </w:t>
      </w:r>
      <w:r w:rsidR="00831A61" w:rsidRPr="00CB68FB">
        <w:rPr>
          <w:rFonts w:ascii="Times New Roman" w:hAnsi="Times New Roman" w:cs="Times New Roman"/>
          <w:sz w:val="24"/>
          <w:szCs w:val="24"/>
        </w:rPr>
        <w:t xml:space="preserve">проекта бюджета муниципального образования городской округ Люберцы Московской области (далее по тексту – </w:t>
      </w:r>
      <w:r w:rsidR="000E23D8" w:rsidRPr="00CB68FB">
        <w:rPr>
          <w:rFonts w:ascii="Times New Roman" w:hAnsi="Times New Roman" w:cs="Times New Roman"/>
          <w:sz w:val="24"/>
          <w:szCs w:val="24"/>
        </w:rPr>
        <w:t>б</w:t>
      </w:r>
      <w:r w:rsidR="00831A61" w:rsidRPr="00CB68FB">
        <w:rPr>
          <w:rFonts w:ascii="Times New Roman" w:hAnsi="Times New Roman" w:cs="Times New Roman"/>
          <w:sz w:val="24"/>
          <w:szCs w:val="24"/>
        </w:rPr>
        <w:t xml:space="preserve">юджет), утверждения и исполнения </w:t>
      </w:r>
      <w:r w:rsidR="000E23D8" w:rsidRPr="00CB68FB">
        <w:rPr>
          <w:rFonts w:ascii="Times New Roman" w:hAnsi="Times New Roman" w:cs="Times New Roman"/>
          <w:sz w:val="24"/>
          <w:szCs w:val="24"/>
        </w:rPr>
        <w:t>бюджета</w:t>
      </w:r>
      <w:r w:rsidR="001A2B36" w:rsidRPr="00CB68FB">
        <w:rPr>
          <w:rFonts w:ascii="Times New Roman" w:hAnsi="Times New Roman" w:cs="Times New Roman"/>
          <w:sz w:val="24"/>
          <w:szCs w:val="24"/>
        </w:rPr>
        <w:t>, осуществления контроля за его исполнением, рассмотрени</w:t>
      </w:r>
      <w:r w:rsidR="00203A77" w:rsidRPr="00CB68FB">
        <w:rPr>
          <w:rFonts w:ascii="Times New Roman" w:hAnsi="Times New Roman" w:cs="Times New Roman"/>
          <w:sz w:val="24"/>
          <w:szCs w:val="24"/>
        </w:rPr>
        <w:t>ем</w:t>
      </w:r>
      <w:r w:rsidR="001A2B36" w:rsidRPr="00CB68FB">
        <w:rPr>
          <w:rFonts w:ascii="Times New Roman" w:hAnsi="Times New Roman" w:cs="Times New Roman"/>
          <w:sz w:val="24"/>
          <w:szCs w:val="24"/>
        </w:rPr>
        <w:t xml:space="preserve"> и утверждени</w:t>
      </w:r>
      <w:r w:rsidR="00203A77" w:rsidRPr="00CB68FB">
        <w:rPr>
          <w:rFonts w:ascii="Times New Roman" w:hAnsi="Times New Roman" w:cs="Times New Roman"/>
          <w:sz w:val="24"/>
          <w:szCs w:val="24"/>
        </w:rPr>
        <w:t>ем</w:t>
      </w:r>
      <w:r w:rsidR="001A2B36" w:rsidRPr="00CB68FB">
        <w:rPr>
          <w:rFonts w:ascii="Times New Roman" w:hAnsi="Times New Roman" w:cs="Times New Roman"/>
          <w:sz w:val="24"/>
          <w:szCs w:val="24"/>
        </w:rPr>
        <w:t xml:space="preserve"> отчета об исполнении бюджета,</w:t>
      </w:r>
      <w:r w:rsidR="00900825" w:rsidRPr="00CB68FB">
        <w:rPr>
          <w:rFonts w:ascii="Times New Roman" w:hAnsi="Times New Roman" w:cs="Times New Roman"/>
          <w:sz w:val="24"/>
          <w:szCs w:val="24"/>
        </w:rPr>
        <w:t xml:space="preserve"> осуществлени</w:t>
      </w:r>
      <w:r w:rsidR="00900825" w:rsidRPr="00CB68FB">
        <w:rPr>
          <w:rFonts w:ascii="Times New Roman" w:hAnsi="Times New Roman" w:cs="Times New Roman"/>
          <w:strike/>
          <w:sz w:val="24"/>
          <w:szCs w:val="24"/>
        </w:rPr>
        <w:t>е</w:t>
      </w:r>
      <w:r w:rsidR="00AA7844" w:rsidRPr="00CB68FB">
        <w:rPr>
          <w:rFonts w:ascii="Times New Roman" w:hAnsi="Times New Roman" w:cs="Times New Roman"/>
          <w:sz w:val="24"/>
          <w:szCs w:val="24"/>
        </w:rPr>
        <w:t>м</w:t>
      </w:r>
      <w:r w:rsidR="00900825" w:rsidRPr="00CB68FB">
        <w:rPr>
          <w:rFonts w:ascii="Times New Roman" w:hAnsi="Times New Roman" w:cs="Times New Roman"/>
          <w:sz w:val="24"/>
          <w:szCs w:val="24"/>
        </w:rPr>
        <w:t xml:space="preserve"> бюджетного учета, </w:t>
      </w:r>
      <w:r w:rsidR="00B53CF1" w:rsidRPr="00CB68FB">
        <w:rPr>
          <w:rFonts w:ascii="Times New Roman" w:hAnsi="Times New Roman" w:cs="Times New Roman"/>
          <w:sz w:val="24"/>
          <w:szCs w:val="24"/>
        </w:rPr>
        <w:t xml:space="preserve">составлению, </w:t>
      </w:r>
      <w:r w:rsidR="00900825" w:rsidRPr="00CB68FB">
        <w:rPr>
          <w:rFonts w:ascii="Times New Roman" w:hAnsi="Times New Roman" w:cs="Times New Roman"/>
          <w:sz w:val="24"/>
          <w:szCs w:val="24"/>
        </w:rPr>
        <w:t>внешней проверк</w:t>
      </w:r>
      <w:r w:rsidR="00B53CF1" w:rsidRPr="00CB68FB">
        <w:rPr>
          <w:rFonts w:ascii="Times New Roman" w:hAnsi="Times New Roman" w:cs="Times New Roman"/>
          <w:sz w:val="24"/>
          <w:szCs w:val="24"/>
        </w:rPr>
        <w:t>е</w:t>
      </w:r>
      <w:r w:rsidR="00900825" w:rsidRPr="00CB68FB">
        <w:rPr>
          <w:rFonts w:ascii="Times New Roman" w:hAnsi="Times New Roman" w:cs="Times New Roman"/>
          <w:sz w:val="24"/>
          <w:szCs w:val="24"/>
        </w:rPr>
        <w:t>, рассмотрению и утверждению бюджетной отчетности</w:t>
      </w:r>
      <w:r w:rsidR="001A2B36" w:rsidRPr="00CB68FB">
        <w:rPr>
          <w:rFonts w:ascii="Times New Roman" w:hAnsi="Times New Roman" w:cs="Times New Roman"/>
          <w:sz w:val="24"/>
          <w:szCs w:val="24"/>
        </w:rPr>
        <w:t>.</w:t>
      </w:r>
    </w:p>
    <w:p w:rsidR="008A18B7" w:rsidRPr="00CB68FB" w:rsidRDefault="008D04B4" w:rsidP="00610B23">
      <w:pPr>
        <w:pStyle w:val="1"/>
        <w:ind w:firstLine="567"/>
        <w:jc w:val="center"/>
        <w:rPr>
          <w:rFonts w:ascii="Times New Roman" w:hAnsi="Times New Roman" w:cs="Times New Roman"/>
          <w:color w:val="auto"/>
          <w:sz w:val="24"/>
          <w:szCs w:val="24"/>
        </w:rPr>
      </w:pPr>
      <w:bookmarkStart w:id="6" w:name="_Toc529969031"/>
      <w:r w:rsidRPr="00CB68FB">
        <w:rPr>
          <w:rFonts w:ascii="Times New Roman" w:hAnsi="Times New Roman" w:cs="Times New Roman"/>
          <w:color w:val="auto"/>
          <w:sz w:val="24"/>
          <w:szCs w:val="24"/>
        </w:rPr>
        <w:t>1</w:t>
      </w:r>
      <w:r w:rsidR="00900825" w:rsidRPr="00CB68FB">
        <w:rPr>
          <w:rFonts w:ascii="Times New Roman" w:hAnsi="Times New Roman" w:cs="Times New Roman"/>
          <w:color w:val="auto"/>
          <w:sz w:val="24"/>
          <w:szCs w:val="24"/>
        </w:rPr>
        <w:t>. Общие положения</w:t>
      </w:r>
      <w:bookmarkEnd w:id="6"/>
    </w:p>
    <w:p w:rsidR="00766E4B" w:rsidRPr="00CB68FB" w:rsidRDefault="00900825" w:rsidP="00610B23">
      <w:pPr>
        <w:pStyle w:val="1"/>
        <w:ind w:firstLine="567"/>
        <w:jc w:val="both"/>
        <w:rPr>
          <w:rFonts w:ascii="Times New Roman" w:hAnsi="Times New Roman" w:cs="Times New Roman"/>
          <w:color w:val="auto"/>
          <w:sz w:val="24"/>
          <w:szCs w:val="24"/>
        </w:rPr>
      </w:pPr>
      <w:bookmarkStart w:id="7" w:name="_Toc529969032"/>
      <w:r w:rsidRPr="00CB68FB">
        <w:rPr>
          <w:rFonts w:ascii="Times New Roman" w:hAnsi="Times New Roman" w:cs="Times New Roman"/>
          <w:color w:val="auto"/>
          <w:sz w:val="24"/>
          <w:szCs w:val="24"/>
        </w:rPr>
        <w:t>1</w:t>
      </w:r>
      <w:r w:rsidR="00766E4B" w:rsidRPr="00CB68FB">
        <w:rPr>
          <w:rFonts w:ascii="Times New Roman" w:hAnsi="Times New Roman" w:cs="Times New Roman"/>
          <w:color w:val="auto"/>
          <w:sz w:val="24"/>
          <w:szCs w:val="24"/>
        </w:rPr>
        <w:t>.</w:t>
      </w:r>
      <w:r w:rsidR="008D04B4" w:rsidRPr="00CB68FB">
        <w:rPr>
          <w:rFonts w:ascii="Times New Roman" w:hAnsi="Times New Roman" w:cs="Times New Roman"/>
          <w:color w:val="auto"/>
          <w:sz w:val="24"/>
          <w:szCs w:val="24"/>
        </w:rPr>
        <w:t>1.</w:t>
      </w:r>
      <w:r w:rsidR="00766E4B" w:rsidRPr="00CB68FB">
        <w:rPr>
          <w:rFonts w:ascii="Times New Roman" w:hAnsi="Times New Roman" w:cs="Times New Roman"/>
          <w:color w:val="auto"/>
          <w:sz w:val="24"/>
          <w:szCs w:val="24"/>
        </w:rPr>
        <w:t xml:space="preserve"> </w:t>
      </w:r>
      <w:r w:rsidR="00AD4888" w:rsidRPr="00CB68FB">
        <w:rPr>
          <w:rFonts w:ascii="Times New Roman" w:hAnsi="Times New Roman" w:cs="Times New Roman"/>
          <w:color w:val="auto"/>
          <w:sz w:val="24"/>
          <w:szCs w:val="24"/>
        </w:rPr>
        <w:t xml:space="preserve">Правовые основы осуществления </w:t>
      </w:r>
      <w:r w:rsidRPr="00CB68FB">
        <w:rPr>
          <w:rFonts w:ascii="Times New Roman" w:hAnsi="Times New Roman" w:cs="Times New Roman"/>
          <w:color w:val="auto"/>
          <w:sz w:val="24"/>
          <w:szCs w:val="24"/>
        </w:rPr>
        <w:t xml:space="preserve">бюджетного процесса в </w:t>
      </w:r>
      <w:bookmarkEnd w:id="7"/>
      <w:r w:rsidR="000E23D8" w:rsidRPr="00CB68FB">
        <w:rPr>
          <w:rFonts w:ascii="Times New Roman" w:hAnsi="Times New Roman" w:cs="Times New Roman"/>
          <w:color w:val="auto"/>
          <w:sz w:val="24"/>
          <w:szCs w:val="24"/>
        </w:rPr>
        <w:t>муниципальном образовании городской округ Люберцы Московской области (далее – городской округ Люберцы)</w:t>
      </w:r>
      <w:r w:rsidRPr="00CB68FB">
        <w:rPr>
          <w:rFonts w:ascii="Times New Roman" w:hAnsi="Times New Roman" w:cs="Times New Roman"/>
          <w:color w:val="auto"/>
          <w:sz w:val="24"/>
          <w:szCs w:val="24"/>
        </w:rPr>
        <w:t>.</w:t>
      </w:r>
    </w:p>
    <w:p w:rsidR="00766E4B" w:rsidRPr="00CB68FB" w:rsidRDefault="00905CE9"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1</w:t>
      </w:r>
      <w:r w:rsidR="00766E4B" w:rsidRPr="00CB68FB">
        <w:rPr>
          <w:rFonts w:ascii="Times New Roman" w:hAnsi="Times New Roman" w:cs="Times New Roman"/>
          <w:sz w:val="24"/>
          <w:szCs w:val="24"/>
        </w:rPr>
        <w:t>.1.</w:t>
      </w:r>
      <w:r w:rsidR="008D04B4" w:rsidRPr="00CB68FB">
        <w:rPr>
          <w:rFonts w:ascii="Times New Roman" w:hAnsi="Times New Roman" w:cs="Times New Roman"/>
          <w:sz w:val="24"/>
          <w:szCs w:val="24"/>
        </w:rPr>
        <w:t>1</w:t>
      </w:r>
      <w:r w:rsidR="005E2E68" w:rsidRPr="00CB68FB">
        <w:rPr>
          <w:rFonts w:ascii="Times New Roman" w:hAnsi="Times New Roman" w:cs="Times New Roman"/>
          <w:sz w:val="24"/>
          <w:szCs w:val="24"/>
        </w:rPr>
        <w:t>.</w:t>
      </w:r>
      <w:r w:rsidR="00766E4B" w:rsidRPr="00CB68FB">
        <w:rPr>
          <w:rFonts w:ascii="Times New Roman" w:hAnsi="Times New Roman" w:cs="Times New Roman"/>
          <w:sz w:val="24"/>
          <w:szCs w:val="24"/>
        </w:rPr>
        <w:t xml:space="preserve"> Бюджетные правоотношения в </w:t>
      </w:r>
      <w:r w:rsidR="008A18B7" w:rsidRPr="00CB68FB">
        <w:rPr>
          <w:rFonts w:ascii="Times New Roman" w:hAnsi="Times New Roman" w:cs="Times New Roman"/>
          <w:sz w:val="24"/>
          <w:szCs w:val="24"/>
        </w:rPr>
        <w:t>городско</w:t>
      </w:r>
      <w:r w:rsidR="00CA1A31" w:rsidRPr="00CB68FB">
        <w:rPr>
          <w:rFonts w:ascii="Times New Roman" w:hAnsi="Times New Roman" w:cs="Times New Roman"/>
          <w:sz w:val="24"/>
          <w:szCs w:val="24"/>
        </w:rPr>
        <w:t>м</w:t>
      </w:r>
      <w:r w:rsidR="008A18B7" w:rsidRPr="00CB68FB">
        <w:rPr>
          <w:rFonts w:ascii="Times New Roman" w:hAnsi="Times New Roman" w:cs="Times New Roman"/>
          <w:sz w:val="24"/>
          <w:szCs w:val="24"/>
        </w:rPr>
        <w:t xml:space="preserve"> округ</w:t>
      </w:r>
      <w:r w:rsidR="00CA1A31" w:rsidRPr="00CB68FB">
        <w:rPr>
          <w:rFonts w:ascii="Times New Roman" w:hAnsi="Times New Roman" w:cs="Times New Roman"/>
          <w:sz w:val="24"/>
          <w:szCs w:val="24"/>
        </w:rPr>
        <w:t>е</w:t>
      </w:r>
      <w:r w:rsidR="008A18B7" w:rsidRPr="00CB68FB">
        <w:rPr>
          <w:rFonts w:ascii="Times New Roman" w:hAnsi="Times New Roman" w:cs="Times New Roman"/>
          <w:sz w:val="24"/>
          <w:szCs w:val="24"/>
        </w:rPr>
        <w:t xml:space="preserve"> Люберцы</w:t>
      </w:r>
      <w:r w:rsidR="00766E4B" w:rsidRPr="00CB68FB">
        <w:rPr>
          <w:rFonts w:ascii="Times New Roman" w:hAnsi="Times New Roman" w:cs="Times New Roman"/>
          <w:sz w:val="24"/>
          <w:szCs w:val="24"/>
        </w:rPr>
        <w:t xml:space="preserve"> </w:t>
      </w:r>
      <w:r w:rsidR="00CA1A31" w:rsidRPr="00CB68FB">
        <w:rPr>
          <w:rFonts w:ascii="Times New Roman" w:hAnsi="Times New Roman" w:cs="Times New Roman"/>
          <w:sz w:val="24"/>
          <w:szCs w:val="24"/>
        </w:rPr>
        <w:t>осуществляются в соответствии с</w:t>
      </w:r>
      <w:r w:rsidR="00766E4B" w:rsidRPr="00CB68FB">
        <w:rPr>
          <w:rFonts w:ascii="Times New Roman" w:hAnsi="Times New Roman" w:cs="Times New Roman"/>
          <w:sz w:val="24"/>
          <w:szCs w:val="24"/>
        </w:rPr>
        <w:t xml:space="preserve"> Бюджетным </w:t>
      </w:r>
      <w:hyperlink r:id="rId12" w:history="1">
        <w:r w:rsidR="00766E4B" w:rsidRPr="00CB68FB">
          <w:rPr>
            <w:rFonts w:ascii="Times New Roman" w:hAnsi="Times New Roman" w:cs="Times New Roman"/>
            <w:sz w:val="24"/>
            <w:szCs w:val="24"/>
          </w:rPr>
          <w:t>кодексом</w:t>
        </w:r>
      </w:hyperlink>
      <w:r w:rsidR="00766E4B" w:rsidRPr="00CB68FB">
        <w:rPr>
          <w:rFonts w:ascii="Times New Roman" w:hAnsi="Times New Roman" w:cs="Times New Roman"/>
          <w:sz w:val="24"/>
          <w:szCs w:val="24"/>
        </w:rPr>
        <w:t xml:space="preserve"> Российской Федерации, </w:t>
      </w:r>
      <w:r w:rsidR="00B94D87" w:rsidRPr="00CB68FB">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Законом Московской области от 19.09.2007 № 151/2007-ОЗ «О бюджетном процессе в Московской области», </w:t>
      </w:r>
      <w:r w:rsidR="00766E4B" w:rsidRPr="00CB68FB">
        <w:rPr>
          <w:rFonts w:ascii="Times New Roman" w:hAnsi="Times New Roman" w:cs="Times New Roman"/>
          <w:sz w:val="24"/>
          <w:szCs w:val="24"/>
        </w:rPr>
        <w:t xml:space="preserve">иными нормативными правовыми актами Российской Федерации и Московской области, </w:t>
      </w:r>
      <w:hyperlink r:id="rId13" w:history="1">
        <w:r w:rsidR="00766E4B" w:rsidRPr="00CB68FB">
          <w:rPr>
            <w:rFonts w:ascii="Times New Roman" w:hAnsi="Times New Roman" w:cs="Times New Roman"/>
            <w:sz w:val="24"/>
            <w:szCs w:val="24"/>
          </w:rPr>
          <w:t>Уставом</w:t>
        </w:r>
      </w:hyperlink>
      <w:r w:rsidR="00766E4B" w:rsidRPr="00CB68FB">
        <w:rPr>
          <w:rFonts w:ascii="Times New Roman" w:hAnsi="Times New Roman" w:cs="Times New Roman"/>
          <w:sz w:val="24"/>
          <w:szCs w:val="24"/>
        </w:rPr>
        <w:t xml:space="preserve"> </w:t>
      </w:r>
      <w:r w:rsidR="000E23D8" w:rsidRPr="00CB68FB">
        <w:rPr>
          <w:rFonts w:ascii="Times New Roman" w:hAnsi="Times New Roman" w:cs="Times New Roman"/>
          <w:sz w:val="24"/>
          <w:szCs w:val="24"/>
        </w:rPr>
        <w:t>городского округа Люберцы</w:t>
      </w:r>
      <w:r w:rsidR="00766E4B" w:rsidRPr="00CB68FB">
        <w:rPr>
          <w:rFonts w:ascii="Times New Roman" w:hAnsi="Times New Roman" w:cs="Times New Roman"/>
          <w:sz w:val="24"/>
          <w:szCs w:val="24"/>
        </w:rPr>
        <w:t xml:space="preserve">, настоящим Положением и иными нормативными правовыми актами </w:t>
      </w:r>
      <w:r w:rsidR="008A18B7" w:rsidRPr="00CB68FB">
        <w:rPr>
          <w:rFonts w:ascii="Times New Roman" w:hAnsi="Times New Roman" w:cs="Times New Roman"/>
          <w:sz w:val="24"/>
          <w:szCs w:val="24"/>
        </w:rPr>
        <w:t>городск</w:t>
      </w:r>
      <w:r w:rsidR="00B94D87" w:rsidRPr="00CB68FB">
        <w:rPr>
          <w:rFonts w:ascii="Times New Roman" w:hAnsi="Times New Roman" w:cs="Times New Roman"/>
          <w:sz w:val="24"/>
          <w:szCs w:val="24"/>
        </w:rPr>
        <w:t>ого</w:t>
      </w:r>
      <w:r w:rsidR="008A18B7" w:rsidRPr="00CB68FB">
        <w:rPr>
          <w:rFonts w:ascii="Times New Roman" w:hAnsi="Times New Roman" w:cs="Times New Roman"/>
          <w:sz w:val="24"/>
          <w:szCs w:val="24"/>
        </w:rPr>
        <w:t xml:space="preserve"> округ</w:t>
      </w:r>
      <w:r w:rsidR="00B94D87" w:rsidRPr="00CB68FB">
        <w:rPr>
          <w:rFonts w:ascii="Times New Roman" w:hAnsi="Times New Roman" w:cs="Times New Roman"/>
          <w:sz w:val="24"/>
          <w:szCs w:val="24"/>
        </w:rPr>
        <w:t>а</w:t>
      </w:r>
      <w:r w:rsidR="008A18B7" w:rsidRPr="00CB68FB">
        <w:rPr>
          <w:rFonts w:ascii="Times New Roman" w:hAnsi="Times New Roman" w:cs="Times New Roman"/>
          <w:sz w:val="24"/>
          <w:szCs w:val="24"/>
        </w:rPr>
        <w:t xml:space="preserve"> Люберцы</w:t>
      </w:r>
      <w:r w:rsidR="00766E4B" w:rsidRPr="00CB68FB">
        <w:rPr>
          <w:rFonts w:ascii="Times New Roman" w:hAnsi="Times New Roman" w:cs="Times New Roman"/>
          <w:sz w:val="24"/>
          <w:szCs w:val="24"/>
        </w:rPr>
        <w:t>.</w:t>
      </w:r>
    </w:p>
    <w:p w:rsidR="00172FA5" w:rsidRPr="00CB68FB" w:rsidRDefault="00905CE9"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1</w:t>
      </w:r>
      <w:r w:rsidR="00766E4B" w:rsidRPr="00CB68FB">
        <w:rPr>
          <w:rFonts w:ascii="Times New Roman" w:hAnsi="Times New Roman" w:cs="Times New Roman"/>
          <w:sz w:val="24"/>
          <w:szCs w:val="24"/>
        </w:rPr>
        <w:t>.</w:t>
      </w:r>
      <w:r w:rsidR="005E2E68" w:rsidRPr="00CB68FB">
        <w:rPr>
          <w:rFonts w:ascii="Times New Roman" w:hAnsi="Times New Roman" w:cs="Times New Roman"/>
          <w:sz w:val="24"/>
          <w:szCs w:val="24"/>
        </w:rPr>
        <w:t>1.</w:t>
      </w:r>
      <w:r w:rsidR="00766E4B" w:rsidRPr="00CB68FB">
        <w:rPr>
          <w:rFonts w:ascii="Times New Roman" w:hAnsi="Times New Roman" w:cs="Times New Roman"/>
          <w:sz w:val="24"/>
          <w:szCs w:val="24"/>
        </w:rPr>
        <w:t xml:space="preserve">2. </w:t>
      </w:r>
      <w:r w:rsidR="00172FA5" w:rsidRPr="00CB68FB">
        <w:rPr>
          <w:rFonts w:ascii="Times New Roman" w:hAnsi="Times New Roman" w:cs="Times New Roman"/>
          <w:sz w:val="24"/>
          <w:szCs w:val="24"/>
        </w:rPr>
        <w:t>В случае противоречия между настоящим Положением и иным</w:t>
      </w:r>
      <w:r w:rsidR="00A11D1E" w:rsidRPr="00CB68FB">
        <w:rPr>
          <w:rFonts w:ascii="Times New Roman" w:hAnsi="Times New Roman" w:cs="Times New Roman"/>
          <w:sz w:val="24"/>
          <w:szCs w:val="24"/>
        </w:rPr>
        <w:t xml:space="preserve">и нормативными правовыми актами </w:t>
      </w:r>
      <w:r w:rsidR="00203A77" w:rsidRPr="00CB68FB">
        <w:rPr>
          <w:rFonts w:ascii="Times New Roman" w:hAnsi="Times New Roman" w:cs="Times New Roman"/>
          <w:sz w:val="24"/>
          <w:szCs w:val="24"/>
        </w:rPr>
        <w:t>городского округа Люберцы</w:t>
      </w:r>
      <w:r w:rsidR="00172FA5" w:rsidRPr="00CB68FB">
        <w:rPr>
          <w:rFonts w:ascii="Times New Roman" w:hAnsi="Times New Roman" w:cs="Times New Roman"/>
          <w:sz w:val="24"/>
          <w:szCs w:val="24"/>
        </w:rPr>
        <w:t>, регулирующими бюджетные правоотношения, применяется настоящее Положение.</w:t>
      </w:r>
      <w:bookmarkStart w:id="8" w:name="_Toc529969033"/>
    </w:p>
    <w:p w:rsidR="00B5164D" w:rsidRPr="00CB68FB" w:rsidRDefault="005E2E68"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1.</w:t>
      </w:r>
      <w:r w:rsidR="00905CE9" w:rsidRPr="00CB68FB">
        <w:rPr>
          <w:rFonts w:ascii="Times New Roman" w:hAnsi="Times New Roman" w:cs="Times New Roman"/>
          <w:sz w:val="24"/>
          <w:szCs w:val="24"/>
        </w:rPr>
        <w:t>2</w:t>
      </w:r>
      <w:r w:rsidR="000417AF" w:rsidRPr="00CB68FB">
        <w:rPr>
          <w:rFonts w:ascii="Times New Roman" w:hAnsi="Times New Roman" w:cs="Times New Roman"/>
          <w:sz w:val="24"/>
          <w:szCs w:val="24"/>
        </w:rPr>
        <w:t xml:space="preserve">. </w:t>
      </w:r>
      <w:r w:rsidR="00B5164D" w:rsidRPr="00CB68FB">
        <w:rPr>
          <w:rFonts w:ascii="Times New Roman" w:hAnsi="Times New Roman" w:cs="Times New Roman"/>
          <w:sz w:val="24"/>
          <w:szCs w:val="24"/>
        </w:rPr>
        <w:t>Понятия и термины, применяемые в настоящем Положении</w:t>
      </w:r>
      <w:bookmarkEnd w:id="8"/>
      <w:r w:rsidR="00905CE9" w:rsidRPr="00CB68FB">
        <w:rPr>
          <w:rFonts w:ascii="Times New Roman" w:hAnsi="Times New Roman" w:cs="Times New Roman"/>
          <w:sz w:val="24"/>
          <w:szCs w:val="24"/>
        </w:rPr>
        <w:t>.</w:t>
      </w:r>
    </w:p>
    <w:p w:rsidR="00905CE9" w:rsidRPr="00CB68FB" w:rsidRDefault="005E2E68"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1</w:t>
      </w:r>
      <w:r w:rsidR="002414B5" w:rsidRPr="00CB68FB">
        <w:rPr>
          <w:rFonts w:ascii="Times New Roman" w:hAnsi="Times New Roman" w:cs="Times New Roman"/>
          <w:sz w:val="24"/>
          <w:szCs w:val="24"/>
        </w:rPr>
        <w:t>.</w:t>
      </w:r>
      <w:r w:rsidR="00905CE9" w:rsidRPr="00CB68FB">
        <w:rPr>
          <w:rFonts w:ascii="Times New Roman" w:hAnsi="Times New Roman" w:cs="Times New Roman"/>
          <w:sz w:val="24"/>
          <w:szCs w:val="24"/>
        </w:rPr>
        <w:t>2</w:t>
      </w:r>
      <w:r w:rsidR="0043190A" w:rsidRPr="00CB68FB">
        <w:rPr>
          <w:rFonts w:ascii="Times New Roman" w:hAnsi="Times New Roman" w:cs="Times New Roman"/>
          <w:sz w:val="24"/>
          <w:szCs w:val="24"/>
        </w:rPr>
        <w:t xml:space="preserve">.1. В целях настоящего </w:t>
      </w:r>
      <w:r w:rsidR="00905CE9" w:rsidRPr="00CB68FB">
        <w:rPr>
          <w:rFonts w:ascii="Times New Roman" w:hAnsi="Times New Roman" w:cs="Times New Roman"/>
          <w:sz w:val="24"/>
          <w:szCs w:val="24"/>
        </w:rPr>
        <w:t>Положения</w:t>
      </w:r>
      <w:r w:rsidR="0043190A" w:rsidRPr="00CB68FB">
        <w:rPr>
          <w:rFonts w:ascii="Times New Roman" w:hAnsi="Times New Roman" w:cs="Times New Roman"/>
          <w:sz w:val="24"/>
          <w:szCs w:val="24"/>
        </w:rPr>
        <w:t xml:space="preserve"> применяются понятия и термины в значениях, определенных Бюджетным кодексом Российской Федерации и иными федеральными законами, регулирующими бюджетные правоотношения.</w:t>
      </w:r>
      <w:bookmarkStart w:id="9" w:name="_Toc529969034"/>
    </w:p>
    <w:p w:rsidR="0043190A" w:rsidRPr="00CB68FB" w:rsidRDefault="002414B5"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1.</w:t>
      </w:r>
      <w:r w:rsidR="00905CE9" w:rsidRPr="00CB68FB">
        <w:rPr>
          <w:rFonts w:ascii="Times New Roman" w:hAnsi="Times New Roman" w:cs="Times New Roman"/>
          <w:sz w:val="24"/>
          <w:szCs w:val="24"/>
        </w:rPr>
        <w:t>3</w:t>
      </w:r>
      <w:r w:rsidR="00F06778" w:rsidRPr="00CB68FB">
        <w:rPr>
          <w:rFonts w:ascii="Times New Roman" w:hAnsi="Times New Roman" w:cs="Times New Roman"/>
          <w:sz w:val="24"/>
          <w:szCs w:val="24"/>
        </w:rPr>
        <w:t xml:space="preserve">. </w:t>
      </w:r>
      <w:r w:rsidR="00766E4B" w:rsidRPr="00CB68FB">
        <w:rPr>
          <w:rFonts w:ascii="Times New Roman" w:hAnsi="Times New Roman" w:cs="Times New Roman"/>
          <w:sz w:val="24"/>
          <w:szCs w:val="24"/>
        </w:rPr>
        <w:t>Межбюджетное регулирование</w:t>
      </w:r>
      <w:bookmarkEnd w:id="9"/>
      <w:r w:rsidR="00905CE9" w:rsidRPr="00CB68FB">
        <w:rPr>
          <w:rFonts w:ascii="Times New Roman" w:hAnsi="Times New Roman" w:cs="Times New Roman"/>
          <w:sz w:val="24"/>
          <w:szCs w:val="24"/>
        </w:rPr>
        <w:t xml:space="preserve"> в городском округе Люберцы.</w:t>
      </w:r>
    </w:p>
    <w:p w:rsidR="00654BC9" w:rsidRPr="00CB68FB" w:rsidRDefault="002414B5"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1.</w:t>
      </w:r>
      <w:r w:rsidR="00905CE9" w:rsidRPr="00CB68FB">
        <w:rPr>
          <w:rFonts w:ascii="Times New Roman" w:hAnsi="Times New Roman" w:cs="Times New Roman"/>
          <w:sz w:val="24"/>
          <w:szCs w:val="24"/>
        </w:rPr>
        <w:t>3</w:t>
      </w:r>
      <w:r w:rsidR="000417AF" w:rsidRPr="00CB68FB">
        <w:rPr>
          <w:rFonts w:ascii="Times New Roman" w:hAnsi="Times New Roman" w:cs="Times New Roman"/>
          <w:sz w:val="24"/>
          <w:szCs w:val="24"/>
        </w:rPr>
        <w:t xml:space="preserve">.1. </w:t>
      </w:r>
      <w:r w:rsidR="00766E4B" w:rsidRPr="00CB68FB">
        <w:rPr>
          <w:rFonts w:ascii="Times New Roman" w:hAnsi="Times New Roman" w:cs="Times New Roman"/>
          <w:sz w:val="24"/>
          <w:szCs w:val="24"/>
        </w:rPr>
        <w:t xml:space="preserve">Межбюджетное регулирование в </w:t>
      </w:r>
      <w:r w:rsidR="00C719C9" w:rsidRPr="00CB68FB">
        <w:rPr>
          <w:rFonts w:ascii="Times New Roman" w:hAnsi="Times New Roman" w:cs="Times New Roman"/>
          <w:sz w:val="24"/>
          <w:szCs w:val="24"/>
        </w:rPr>
        <w:t>городско</w:t>
      </w:r>
      <w:r w:rsidR="00694582" w:rsidRPr="00CB68FB">
        <w:rPr>
          <w:rFonts w:ascii="Times New Roman" w:hAnsi="Times New Roman" w:cs="Times New Roman"/>
          <w:sz w:val="24"/>
          <w:szCs w:val="24"/>
        </w:rPr>
        <w:t>м</w:t>
      </w:r>
      <w:r w:rsidR="00C719C9" w:rsidRPr="00CB68FB">
        <w:rPr>
          <w:rFonts w:ascii="Times New Roman" w:hAnsi="Times New Roman" w:cs="Times New Roman"/>
          <w:sz w:val="24"/>
          <w:szCs w:val="24"/>
        </w:rPr>
        <w:t xml:space="preserve"> округ</w:t>
      </w:r>
      <w:r w:rsidR="00694582" w:rsidRPr="00CB68FB">
        <w:rPr>
          <w:rFonts w:ascii="Times New Roman" w:hAnsi="Times New Roman" w:cs="Times New Roman"/>
          <w:sz w:val="24"/>
          <w:szCs w:val="24"/>
        </w:rPr>
        <w:t>е</w:t>
      </w:r>
      <w:r w:rsidR="00C719C9" w:rsidRPr="00CB68FB">
        <w:rPr>
          <w:rFonts w:ascii="Times New Roman" w:hAnsi="Times New Roman" w:cs="Times New Roman"/>
          <w:sz w:val="24"/>
          <w:szCs w:val="24"/>
        </w:rPr>
        <w:t xml:space="preserve"> Люберцы </w:t>
      </w:r>
      <w:r w:rsidR="00766E4B" w:rsidRPr="00CB68FB">
        <w:rPr>
          <w:rFonts w:ascii="Times New Roman" w:hAnsi="Times New Roman" w:cs="Times New Roman"/>
          <w:sz w:val="24"/>
          <w:szCs w:val="24"/>
        </w:rPr>
        <w:t xml:space="preserve">осуществляется в соответствии с нормативными правовыми актами Российской Федерации, Московской области и иными нормативными правовыми актами </w:t>
      </w:r>
      <w:r w:rsidR="00C719C9" w:rsidRPr="00CB68FB">
        <w:rPr>
          <w:rFonts w:ascii="Times New Roman" w:hAnsi="Times New Roman" w:cs="Times New Roman"/>
          <w:sz w:val="24"/>
          <w:szCs w:val="24"/>
        </w:rPr>
        <w:t>городско</w:t>
      </w:r>
      <w:r w:rsidR="00785D61" w:rsidRPr="00CB68FB">
        <w:rPr>
          <w:rFonts w:ascii="Times New Roman" w:hAnsi="Times New Roman" w:cs="Times New Roman"/>
          <w:sz w:val="24"/>
          <w:szCs w:val="24"/>
        </w:rPr>
        <w:t>го</w:t>
      </w:r>
      <w:r w:rsidR="00C719C9" w:rsidRPr="00CB68FB">
        <w:rPr>
          <w:rFonts w:ascii="Times New Roman" w:hAnsi="Times New Roman" w:cs="Times New Roman"/>
          <w:sz w:val="24"/>
          <w:szCs w:val="24"/>
        </w:rPr>
        <w:t xml:space="preserve"> округ</w:t>
      </w:r>
      <w:r w:rsidR="00785D61" w:rsidRPr="00CB68FB">
        <w:rPr>
          <w:rFonts w:ascii="Times New Roman" w:hAnsi="Times New Roman" w:cs="Times New Roman"/>
          <w:sz w:val="24"/>
          <w:szCs w:val="24"/>
        </w:rPr>
        <w:t>а</w:t>
      </w:r>
      <w:r w:rsidR="00C719C9" w:rsidRPr="00CB68FB">
        <w:rPr>
          <w:rFonts w:ascii="Times New Roman" w:hAnsi="Times New Roman" w:cs="Times New Roman"/>
          <w:sz w:val="24"/>
          <w:szCs w:val="24"/>
        </w:rPr>
        <w:t xml:space="preserve"> Люберцы</w:t>
      </w:r>
      <w:r w:rsidR="00766E4B" w:rsidRPr="00CB68FB">
        <w:rPr>
          <w:rFonts w:ascii="Times New Roman" w:hAnsi="Times New Roman" w:cs="Times New Roman"/>
          <w:sz w:val="24"/>
          <w:szCs w:val="24"/>
        </w:rPr>
        <w:t>, регулирующими межбюджетные отношения.</w:t>
      </w:r>
      <w:bookmarkStart w:id="10" w:name="_Toc529969037"/>
    </w:p>
    <w:p w:rsidR="00A952E1" w:rsidRPr="00CB68FB" w:rsidRDefault="002414B5" w:rsidP="00610B23">
      <w:pPr>
        <w:pStyle w:val="ConsPlusNormal"/>
        <w:ind w:firstLine="567"/>
        <w:jc w:val="both"/>
        <w:rPr>
          <w:rFonts w:ascii="Times New Roman" w:hAnsi="Times New Roman" w:cs="Times New Roman"/>
          <w:sz w:val="24"/>
          <w:szCs w:val="24"/>
        </w:rPr>
      </w:pPr>
      <w:r w:rsidRPr="00CB68FB">
        <w:rPr>
          <w:rFonts w:ascii="Times New Roman" w:eastAsiaTheme="majorEastAsia" w:hAnsi="Times New Roman" w:cs="Times New Roman"/>
          <w:sz w:val="24"/>
          <w:szCs w:val="24"/>
        </w:rPr>
        <w:t>1</w:t>
      </w:r>
      <w:r w:rsidR="00A952E1" w:rsidRPr="00CB68FB">
        <w:rPr>
          <w:rFonts w:ascii="Times New Roman" w:hAnsi="Times New Roman" w:cs="Times New Roman"/>
          <w:sz w:val="24"/>
          <w:szCs w:val="24"/>
        </w:rPr>
        <w:t>.</w:t>
      </w:r>
      <w:r w:rsidR="00B329A8" w:rsidRPr="00CB68FB">
        <w:rPr>
          <w:rFonts w:ascii="Times New Roman" w:hAnsi="Times New Roman" w:cs="Times New Roman"/>
          <w:sz w:val="24"/>
          <w:szCs w:val="24"/>
        </w:rPr>
        <w:t>4.</w:t>
      </w:r>
      <w:r w:rsidR="00A952E1" w:rsidRPr="00CB68FB">
        <w:rPr>
          <w:rFonts w:ascii="Times New Roman" w:hAnsi="Times New Roman" w:cs="Times New Roman"/>
          <w:sz w:val="24"/>
          <w:szCs w:val="24"/>
        </w:rPr>
        <w:t xml:space="preserve"> Основные этапы бюджетного процесса</w:t>
      </w:r>
      <w:bookmarkEnd w:id="10"/>
      <w:r w:rsidR="00B329A8" w:rsidRPr="00CB68FB">
        <w:rPr>
          <w:rFonts w:ascii="Times New Roman" w:hAnsi="Times New Roman" w:cs="Times New Roman"/>
          <w:sz w:val="24"/>
          <w:szCs w:val="24"/>
        </w:rPr>
        <w:t xml:space="preserve"> в городском округе Люберцы.</w:t>
      </w:r>
    </w:p>
    <w:p w:rsidR="00A952E1" w:rsidRPr="00CB68FB" w:rsidRDefault="00B329A8"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1.4</w:t>
      </w:r>
      <w:r w:rsidR="00555AE2" w:rsidRPr="00CB68FB">
        <w:rPr>
          <w:rFonts w:ascii="Times New Roman" w:hAnsi="Times New Roman" w:cs="Times New Roman"/>
          <w:sz w:val="24"/>
          <w:szCs w:val="24"/>
        </w:rPr>
        <w:t xml:space="preserve">.1. </w:t>
      </w:r>
      <w:r w:rsidR="00A952E1" w:rsidRPr="00CB68FB">
        <w:rPr>
          <w:rFonts w:ascii="Times New Roman" w:hAnsi="Times New Roman" w:cs="Times New Roman"/>
          <w:sz w:val="24"/>
          <w:szCs w:val="24"/>
        </w:rPr>
        <w:t>Бюджетный процесс в городско</w:t>
      </w:r>
      <w:r w:rsidR="00694582" w:rsidRPr="00CB68FB">
        <w:rPr>
          <w:rFonts w:ascii="Times New Roman" w:hAnsi="Times New Roman" w:cs="Times New Roman"/>
          <w:sz w:val="24"/>
          <w:szCs w:val="24"/>
        </w:rPr>
        <w:t>м</w:t>
      </w:r>
      <w:r w:rsidR="00A952E1" w:rsidRPr="00CB68FB">
        <w:rPr>
          <w:rFonts w:ascii="Times New Roman" w:hAnsi="Times New Roman" w:cs="Times New Roman"/>
          <w:sz w:val="24"/>
          <w:szCs w:val="24"/>
        </w:rPr>
        <w:t xml:space="preserve"> округ</w:t>
      </w:r>
      <w:r w:rsidR="00694582" w:rsidRPr="00CB68FB">
        <w:rPr>
          <w:rFonts w:ascii="Times New Roman" w:hAnsi="Times New Roman" w:cs="Times New Roman"/>
          <w:sz w:val="24"/>
          <w:szCs w:val="24"/>
        </w:rPr>
        <w:t>е</w:t>
      </w:r>
      <w:r w:rsidR="00A952E1" w:rsidRPr="00CB68FB">
        <w:rPr>
          <w:rFonts w:ascii="Times New Roman" w:hAnsi="Times New Roman" w:cs="Times New Roman"/>
          <w:sz w:val="24"/>
          <w:szCs w:val="24"/>
        </w:rPr>
        <w:t xml:space="preserve"> </w:t>
      </w:r>
      <w:r w:rsidR="00694582" w:rsidRPr="00CB68FB">
        <w:rPr>
          <w:rFonts w:ascii="Times New Roman" w:hAnsi="Times New Roman" w:cs="Times New Roman"/>
          <w:sz w:val="24"/>
          <w:szCs w:val="24"/>
        </w:rPr>
        <w:t xml:space="preserve">Люберцы </w:t>
      </w:r>
      <w:r w:rsidR="00A952E1" w:rsidRPr="00CB68FB">
        <w:rPr>
          <w:rFonts w:ascii="Times New Roman" w:hAnsi="Times New Roman" w:cs="Times New Roman"/>
          <w:sz w:val="24"/>
          <w:szCs w:val="24"/>
        </w:rPr>
        <w:t>включает следующие этапы:</w:t>
      </w:r>
    </w:p>
    <w:p w:rsidR="00A952E1" w:rsidRPr="00CB68FB" w:rsidRDefault="00A952E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составление проекта </w:t>
      </w:r>
      <w:r w:rsidR="00FE2D8A" w:rsidRPr="00CB68FB">
        <w:rPr>
          <w:rFonts w:ascii="Times New Roman" w:hAnsi="Times New Roman" w:cs="Times New Roman"/>
          <w:sz w:val="24"/>
          <w:szCs w:val="24"/>
        </w:rPr>
        <w:t>б</w:t>
      </w:r>
      <w:r w:rsidRPr="00CB68FB">
        <w:rPr>
          <w:rFonts w:ascii="Times New Roman" w:hAnsi="Times New Roman" w:cs="Times New Roman"/>
          <w:sz w:val="24"/>
          <w:szCs w:val="24"/>
        </w:rPr>
        <w:t>юджета;</w:t>
      </w:r>
    </w:p>
    <w:p w:rsidR="00A952E1" w:rsidRPr="00CB68FB" w:rsidRDefault="00A952E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рассмотрение и утверждение </w:t>
      </w:r>
      <w:r w:rsidR="004C7C03" w:rsidRPr="00CB68FB">
        <w:rPr>
          <w:rFonts w:ascii="Times New Roman" w:hAnsi="Times New Roman" w:cs="Times New Roman"/>
          <w:sz w:val="24"/>
          <w:szCs w:val="24"/>
        </w:rPr>
        <w:t xml:space="preserve">проекта </w:t>
      </w:r>
      <w:r w:rsidR="00FE2D8A" w:rsidRPr="00CB68FB">
        <w:rPr>
          <w:rFonts w:ascii="Times New Roman" w:hAnsi="Times New Roman" w:cs="Times New Roman"/>
          <w:sz w:val="24"/>
          <w:szCs w:val="24"/>
        </w:rPr>
        <w:t>б</w:t>
      </w:r>
      <w:r w:rsidRPr="00CB68FB">
        <w:rPr>
          <w:rFonts w:ascii="Times New Roman" w:hAnsi="Times New Roman" w:cs="Times New Roman"/>
          <w:sz w:val="24"/>
          <w:szCs w:val="24"/>
        </w:rPr>
        <w:t>юджета;</w:t>
      </w:r>
    </w:p>
    <w:p w:rsidR="00A952E1" w:rsidRPr="00CB68FB" w:rsidRDefault="00A952E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исполнение </w:t>
      </w:r>
      <w:r w:rsidR="00FE2D8A" w:rsidRPr="00CB68FB">
        <w:rPr>
          <w:rFonts w:ascii="Times New Roman" w:hAnsi="Times New Roman" w:cs="Times New Roman"/>
          <w:sz w:val="24"/>
          <w:szCs w:val="24"/>
        </w:rPr>
        <w:t>б</w:t>
      </w:r>
      <w:r w:rsidRPr="00CB68FB">
        <w:rPr>
          <w:rFonts w:ascii="Times New Roman" w:hAnsi="Times New Roman" w:cs="Times New Roman"/>
          <w:sz w:val="24"/>
          <w:szCs w:val="24"/>
        </w:rPr>
        <w:t>юджета;</w:t>
      </w:r>
    </w:p>
    <w:p w:rsidR="00A952E1" w:rsidRPr="00CB68FB" w:rsidRDefault="00A952E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осуществление муниципального финансового контроля;</w:t>
      </w:r>
    </w:p>
    <w:p w:rsidR="00CA6C36" w:rsidRPr="00CB68FB" w:rsidRDefault="00A952E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составление, внешняя проверка, рассмотрение и утверждение отчета об исполнении </w:t>
      </w:r>
      <w:r w:rsidRPr="00CB68FB">
        <w:rPr>
          <w:rFonts w:ascii="Times New Roman" w:hAnsi="Times New Roman" w:cs="Times New Roman"/>
          <w:sz w:val="24"/>
          <w:szCs w:val="24"/>
        </w:rPr>
        <w:lastRenderedPageBreak/>
        <w:t>бюджета.</w:t>
      </w:r>
      <w:bookmarkStart w:id="11" w:name="_Toc529969038"/>
    </w:p>
    <w:p w:rsidR="00766E4B" w:rsidRPr="00CB68FB" w:rsidRDefault="00CA6C36"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1.5</w:t>
      </w:r>
      <w:r w:rsidR="00993C2D" w:rsidRPr="00CB68FB">
        <w:rPr>
          <w:rFonts w:ascii="Times New Roman" w:hAnsi="Times New Roman" w:cs="Times New Roman"/>
          <w:sz w:val="24"/>
          <w:szCs w:val="24"/>
        </w:rPr>
        <w:t xml:space="preserve">. </w:t>
      </w:r>
      <w:r w:rsidR="00766E4B" w:rsidRPr="00CB68FB">
        <w:rPr>
          <w:rFonts w:ascii="Times New Roman" w:hAnsi="Times New Roman" w:cs="Times New Roman"/>
          <w:sz w:val="24"/>
          <w:szCs w:val="24"/>
        </w:rPr>
        <w:t>Участники бюджетного процесса</w:t>
      </w:r>
      <w:bookmarkEnd w:id="11"/>
      <w:r w:rsidR="00FE2D8A" w:rsidRPr="00CB68FB">
        <w:rPr>
          <w:rFonts w:ascii="Times New Roman" w:hAnsi="Times New Roman" w:cs="Times New Roman"/>
          <w:sz w:val="24"/>
          <w:szCs w:val="24"/>
        </w:rPr>
        <w:t>.</w:t>
      </w:r>
    </w:p>
    <w:p w:rsidR="00766E4B" w:rsidRPr="00CB68FB" w:rsidRDefault="00E543F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1.5</w:t>
      </w:r>
      <w:r w:rsidR="00A952E1" w:rsidRPr="00CB68FB">
        <w:rPr>
          <w:rFonts w:ascii="Times New Roman" w:hAnsi="Times New Roman" w:cs="Times New Roman"/>
          <w:sz w:val="24"/>
          <w:szCs w:val="24"/>
        </w:rPr>
        <w:t>.1</w:t>
      </w:r>
      <w:r w:rsidR="00766E4B" w:rsidRPr="00CB68FB">
        <w:rPr>
          <w:rFonts w:ascii="Times New Roman" w:hAnsi="Times New Roman" w:cs="Times New Roman"/>
          <w:sz w:val="24"/>
          <w:szCs w:val="24"/>
        </w:rPr>
        <w:t xml:space="preserve">. Участниками бюджетного процесса в </w:t>
      </w:r>
      <w:r w:rsidR="00C719C9" w:rsidRPr="00CB68FB">
        <w:rPr>
          <w:rFonts w:ascii="Times New Roman" w:hAnsi="Times New Roman" w:cs="Times New Roman"/>
          <w:sz w:val="24"/>
          <w:szCs w:val="24"/>
        </w:rPr>
        <w:t>городско</w:t>
      </w:r>
      <w:r w:rsidR="00CB6536" w:rsidRPr="00CB68FB">
        <w:rPr>
          <w:rFonts w:ascii="Times New Roman" w:hAnsi="Times New Roman" w:cs="Times New Roman"/>
          <w:sz w:val="24"/>
          <w:szCs w:val="24"/>
        </w:rPr>
        <w:t>м</w:t>
      </w:r>
      <w:r w:rsidR="00C719C9" w:rsidRPr="00CB68FB">
        <w:rPr>
          <w:rFonts w:ascii="Times New Roman" w:hAnsi="Times New Roman" w:cs="Times New Roman"/>
          <w:sz w:val="24"/>
          <w:szCs w:val="24"/>
        </w:rPr>
        <w:t xml:space="preserve"> округ</w:t>
      </w:r>
      <w:r w:rsidR="00CB6536" w:rsidRPr="00CB68FB">
        <w:rPr>
          <w:rFonts w:ascii="Times New Roman" w:hAnsi="Times New Roman" w:cs="Times New Roman"/>
          <w:sz w:val="24"/>
          <w:szCs w:val="24"/>
        </w:rPr>
        <w:t>е</w:t>
      </w:r>
      <w:r w:rsidR="00C719C9" w:rsidRPr="00CB68FB">
        <w:rPr>
          <w:rFonts w:ascii="Times New Roman" w:hAnsi="Times New Roman" w:cs="Times New Roman"/>
          <w:sz w:val="24"/>
          <w:szCs w:val="24"/>
        </w:rPr>
        <w:t xml:space="preserve"> Люберцы</w:t>
      </w:r>
      <w:r w:rsidR="00766E4B" w:rsidRPr="00CB68FB">
        <w:rPr>
          <w:rFonts w:ascii="Times New Roman" w:hAnsi="Times New Roman" w:cs="Times New Roman"/>
          <w:sz w:val="24"/>
          <w:szCs w:val="24"/>
        </w:rPr>
        <w:t xml:space="preserve"> являются:</w:t>
      </w:r>
    </w:p>
    <w:p w:rsidR="00CE5672" w:rsidRPr="00CB68FB" w:rsidRDefault="00CB68C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CE5672" w:rsidRPr="00CB68FB">
        <w:rPr>
          <w:rFonts w:ascii="Times New Roman" w:hAnsi="Times New Roman" w:cs="Times New Roman"/>
          <w:sz w:val="24"/>
          <w:szCs w:val="24"/>
        </w:rPr>
        <w:t>Глава муниципального образования городской округ Люберцы Московской области</w:t>
      </w:r>
      <w:r w:rsidR="00F05989" w:rsidRPr="00CB68FB">
        <w:rPr>
          <w:rFonts w:ascii="Times New Roman" w:hAnsi="Times New Roman" w:cs="Times New Roman"/>
          <w:sz w:val="24"/>
          <w:szCs w:val="24"/>
        </w:rPr>
        <w:t xml:space="preserve"> (далее – Глава округа)</w:t>
      </w:r>
      <w:r w:rsidR="00CE5672" w:rsidRPr="00CB68FB">
        <w:rPr>
          <w:rFonts w:ascii="Times New Roman" w:hAnsi="Times New Roman" w:cs="Times New Roman"/>
          <w:sz w:val="24"/>
          <w:szCs w:val="24"/>
        </w:rPr>
        <w:t>;</w:t>
      </w:r>
    </w:p>
    <w:p w:rsidR="000D5712" w:rsidRPr="00CB68FB" w:rsidRDefault="00CB68C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0D5712" w:rsidRPr="00CB68FB">
        <w:rPr>
          <w:rFonts w:ascii="Times New Roman" w:hAnsi="Times New Roman" w:cs="Times New Roman"/>
          <w:sz w:val="24"/>
          <w:szCs w:val="24"/>
        </w:rPr>
        <w:t>Совет депутатов муниципального образования городской округ Люберцы Московской области</w:t>
      </w:r>
      <w:r w:rsidR="00F05989" w:rsidRPr="00CB68FB">
        <w:rPr>
          <w:rFonts w:ascii="Times New Roman" w:hAnsi="Times New Roman" w:cs="Times New Roman"/>
          <w:sz w:val="24"/>
          <w:szCs w:val="24"/>
        </w:rPr>
        <w:t xml:space="preserve"> (далее – Совет депутатов</w:t>
      </w:r>
      <w:r w:rsidR="00E47793" w:rsidRPr="00CB68FB">
        <w:rPr>
          <w:rFonts w:ascii="Times New Roman" w:hAnsi="Times New Roman" w:cs="Times New Roman"/>
          <w:sz w:val="24"/>
          <w:szCs w:val="24"/>
        </w:rPr>
        <w:t xml:space="preserve"> округа</w:t>
      </w:r>
      <w:r w:rsidR="00F05989" w:rsidRPr="00CB68FB">
        <w:rPr>
          <w:rFonts w:ascii="Times New Roman" w:hAnsi="Times New Roman" w:cs="Times New Roman"/>
          <w:sz w:val="24"/>
          <w:szCs w:val="24"/>
        </w:rPr>
        <w:t>)</w:t>
      </w:r>
      <w:r w:rsidR="000D5712" w:rsidRPr="00CB68FB">
        <w:rPr>
          <w:rFonts w:ascii="Times New Roman" w:hAnsi="Times New Roman" w:cs="Times New Roman"/>
          <w:sz w:val="24"/>
          <w:szCs w:val="24"/>
        </w:rPr>
        <w:t>;</w:t>
      </w:r>
    </w:p>
    <w:p w:rsidR="00766E4B" w:rsidRPr="00CB68FB" w:rsidRDefault="00CB68C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CB6536" w:rsidRPr="00CB68FB">
        <w:rPr>
          <w:rFonts w:ascii="Times New Roman" w:hAnsi="Times New Roman" w:cs="Times New Roman"/>
          <w:sz w:val="24"/>
          <w:szCs w:val="24"/>
        </w:rPr>
        <w:t>А</w:t>
      </w:r>
      <w:r w:rsidR="00766E4B" w:rsidRPr="00CB68FB">
        <w:rPr>
          <w:rFonts w:ascii="Times New Roman" w:hAnsi="Times New Roman" w:cs="Times New Roman"/>
          <w:sz w:val="24"/>
          <w:szCs w:val="24"/>
        </w:rPr>
        <w:t xml:space="preserve">дминистрация муниципального образования </w:t>
      </w:r>
      <w:r w:rsidR="00C719C9" w:rsidRPr="00CB68FB">
        <w:rPr>
          <w:rFonts w:ascii="Times New Roman" w:hAnsi="Times New Roman" w:cs="Times New Roman"/>
          <w:sz w:val="24"/>
          <w:szCs w:val="24"/>
        </w:rPr>
        <w:t>городской округ Люберцы</w:t>
      </w:r>
      <w:r w:rsidR="00766E4B" w:rsidRPr="00CB68FB">
        <w:rPr>
          <w:rFonts w:ascii="Times New Roman" w:hAnsi="Times New Roman" w:cs="Times New Roman"/>
          <w:sz w:val="24"/>
          <w:szCs w:val="24"/>
        </w:rPr>
        <w:t xml:space="preserve"> Московской области</w:t>
      </w:r>
      <w:r w:rsidR="00F05989" w:rsidRPr="00CB68FB">
        <w:rPr>
          <w:rFonts w:ascii="Times New Roman" w:hAnsi="Times New Roman" w:cs="Times New Roman"/>
          <w:sz w:val="24"/>
          <w:szCs w:val="24"/>
        </w:rPr>
        <w:t xml:space="preserve"> (далее – Администрация</w:t>
      </w:r>
      <w:r w:rsidR="00E47793" w:rsidRPr="00CB68FB">
        <w:rPr>
          <w:rFonts w:ascii="Times New Roman" w:hAnsi="Times New Roman" w:cs="Times New Roman"/>
          <w:sz w:val="24"/>
          <w:szCs w:val="24"/>
        </w:rPr>
        <w:t xml:space="preserve"> округа</w:t>
      </w:r>
      <w:r w:rsidR="00F05989" w:rsidRPr="00CB68FB">
        <w:rPr>
          <w:rFonts w:ascii="Times New Roman" w:hAnsi="Times New Roman" w:cs="Times New Roman"/>
          <w:sz w:val="24"/>
          <w:szCs w:val="24"/>
        </w:rPr>
        <w:t>)</w:t>
      </w:r>
      <w:r w:rsidR="00766E4B" w:rsidRPr="00CB68FB">
        <w:rPr>
          <w:rFonts w:ascii="Times New Roman" w:hAnsi="Times New Roman" w:cs="Times New Roman"/>
          <w:sz w:val="24"/>
          <w:szCs w:val="24"/>
        </w:rPr>
        <w:t>;</w:t>
      </w:r>
    </w:p>
    <w:p w:rsidR="00766E4B" w:rsidRPr="00CB68FB" w:rsidRDefault="00CB68C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CB6536" w:rsidRPr="00CB68FB">
        <w:rPr>
          <w:rFonts w:ascii="Times New Roman" w:hAnsi="Times New Roman" w:cs="Times New Roman"/>
          <w:sz w:val="24"/>
          <w:szCs w:val="24"/>
        </w:rPr>
        <w:t>Т</w:t>
      </w:r>
      <w:r w:rsidR="00766E4B" w:rsidRPr="00CB68FB">
        <w:rPr>
          <w:rFonts w:ascii="Times New Roman" w:hAnsi="Times New Roman" w:cs="Times New Roman"/>
          <w:sz w:val="24"/>
          <w:szCs w:val="24"/>
        </w:rPr>
        <w:t>ерриториальный орган Федерального казначейства</w:t>
      </w:r>
      <w:r w:rsidR="00A11D1E" w:rsidRPr="00CB68FB">
        <w:rPr>
          <w:rFonts w:ascii="Times New Roman" w:hAnsi="Times New Roman" w:cs="Times New Roman"/>
          <w:sz w:val="24"/>
          <w:szCs w:val="24"/>
        </w:rPr>
        <w:t xml:space="preserve"> по Московской области</w:t>
      </w:r>
      <w:r w:rsidR="00766E4B" w:rsidRPr="00CB68FB">
        <w:rPr>
          <w:rFonts w:ascii="Times New Roman" w:hAnsi="Times New Roman" w:cs="Times New Roman"/>
          <w:sz w:val="24"/>
          <w:szCs w:val="24"/>
        </w:rPr>
        <w:t>;</w:t>
      </w:r>
    </w:p>
    <w:p w:rsidR="00766E4B" w:rsidRPr="00CB68FB" w:rsidRDefault="00CB68C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CB6536" w:rsidRPr="00CB68FB">
        <w:rPr>
          <w:rFonts w:ascii="Times New Roman" w:hAnsi="Times New Roman" w:cs="Times New Roman"/>
          <w:sz w:val="24"/>
          <w:szCs w:val="24"/>
        </w:rPr>
        <w:t>К</w:t>
      </w:r>
      <w:r w:rsidR="00766E4B" w:rsidRPr="00CB68FB">
        <w:rPr>
          <w:rFonts w:ascii="Times New Roman" w:hAnsi="Times New Roman" w:cs="Times New Roman"/>
          <w:sz w:val="24"/>
          <w:szCs w:val="24"/>
        </w:rPr>
        <w:t xml:space="preserve">онтрольно-счетная палата </w:t>
      </w:r>
      <w:r w:rsidR="00754CA3" w:rsidRPr="00CB68FB">
        <w:rPr>
          <w:rFonts w:ascii="Times New Roman" w:hAnsi="Times New Roman" w:cs="Times New Roman"/>
          <w:sz w:val="24"/>
          <w:szCs w:val="24"/>
        </w:rPr>
        <w:t>городского</w:t>
      </w:r>
      <w:r w:rsidR="00C719C9" w:rsidRPr="00CB68FB">
        <w:rPr>
          <w:rFonts w:ascii="Times New Roman" w:hAnsi="Times New Roman" w:cs="Times New Roman"/>
          <w:sz w:val="24"/>
          <w:szCs w:val="24"/>
        </w:rPr>
        <w:t xml:space="preserve"> округ</w:t>
      </w:r>
      <w:r w:rsidR="00754CA3" w:rsidRPr="00CB68FB">
        <w:rPr>
          <w:rFonts w:ascii="Times New Roman" w:hAnsi="Times New Roman" w:cs="Times New Roman"/>
          <w:sz w:val="24"/>
          <w:szCs w:val="24"/>
        </w:rPr>
        <w:t>а</w:t>
      </w:r>
      <w:r w:rsidR="00C719C9" w:rsidRPr="00CB68FB">
        <w:rPr>
          <w:rFonts w:ascii="Times New Roman" w:hAnsi="Times New Roman" w:cs="Times New Roman"/>
          <w:sz w:val="24"/>
          <w:szCs w:val="24"/>
        </w:rPr>
        <w:t xml:space="preserve"> Люберцы</w:t>
      </w:r>
      <w:r w:rsidR="00766E4B" w:rsidRPr="00CB68FB">
        <w:rPr>
          <w:rFonts w:ascii="Times New Roman" w:hAnsi="Times New Roman" w:cs="Times New Roman"/>
          <w:sz w:val="24"/>
          <w:szCs w:val="24"/>
        </w:rPr>
        <w:t xml:space="preserve"> Московской области</w:t>
      </w:r>
      <w:r w:rsidR="00F70F19" w:rsidRPr="00CB68FB">
        <w:rPr>
          <w:rFonts w:ascii="Times New Roman" w:hAnsi="Times New Roman" w:cs="Times New Roman"/>
          <w:sz w:val="24"/>
          <w:szCs w:val="24"/>
        </w:rPr>
        <w:t xml:space="preserve"> (далее – Контрольно-счетная палата</w:t>
      </w:r>
      <w:r w:rsidR="00226BE3" w:rsidRPr="00CB68FB">
        <w:rPr>
          <w:rFonts w:ascii="Times New Roman" w:hAnsi="Times New Roman" w:cs="Times New Roman"/>
          <w:sz w:val="24"/>
          <w:szCs w:val="24"/>
        </w:rPr>
        <w:t xml:space="preserve"> округа</w:t>
      </w:r>
      <w:r w:rsidR="00F70F19" w:rsidRPr="00CB68FB">
        <w:rPr>
          <w:rFonts w:ascii="Times New Roman" w:hAnsi="Times New Roman" w:cs="Times New Roman"/>
          <w:sz w:val="24"/>
          <w:szCs w:val="24"/>
        </w:rPr>
        <w:t>)</w:t>
      </w:r>
      <w:r w:rsidR="00766E4B" w:rsidRPr="00CB68FB">
        <w:rPr>
          <w:rFonts w:ascii="Times New Roman" w:hAnsi="Times New Roman" w:cs="Times New Roman"/>
          <w:sz w:val="24"/>
          <w:szCs w:val="24"/>
        </w:rPr>
        <w:t>;</w:t>
      </w:r>
    </w:p>
    <w:p w:rsidR="001B7796" w:rsidRPr="00CB68FB" w:rsidRDefault="00CB68C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1B7796" w:rsidRPr="00CB68FB">
        <w:rPr>
          <w:rFonts w:ascii="Times New Roman" w:hAnsi="Times New Roman" w:cs="Times New Roman"/>
          <w:sz w:val="24"/>
          <w:szCs w:val="24"/>
        </w:rPr>
        <w:t>Финансовое управление администрации муниципального образования городской округ Люберцы Московской области</w:t>
      </w:r>
      <w:r w:rsidR="00F05989" w:rsidRPr="00CB68FB">
        <w:rPr>
          <w:rFonts w:ascii="Times New Roman" w:hAnsi="Times New Roman" w:cs="Times New Roman"/>
          <w:sz w:val="24"/>
          <w:szCs w:val="24"/>
        </w:rPr>
        <w:t xml:space="preserve"> (далее - Финансовое управление</w:t>
      </w:r>
      <w:r w:rsidR="00E47793" w:rsidRPr="00CB68FB">
        <w:rPr>
          <w:rFonts w:ascii="Times New Roman" w:hAnsi="Times New Roman" w:cs="Times New Roman"/>
          <w:sz w:val="24"/>
          <w:szCs w:val="24"/>
        </w:rPr>
        <w:t xml:space="preserve"> округа</w:t>
      </w:r>
      <w:r w:rsidR="00F05989" w:rsidRPr="00CB68FB">
        <w:rPr>
          <w:rFonts w:ascii="Times New Roman" w:hAnsi="Times New Roman" w:cs="Times New Roman"/>
          <w:sz w:val="24"/>
          <w:szCs w:val="24"/>
        </w:rPr>
        <w:t>)</w:t>
      </w:r>
      <w:r w:rsidR="001B7796" w:rsidRPr="00CB68FB">
        <w:rPr>
          <w:rFonts w:ascii="Times New Roman" w:hAnsi="Times New Roman" w:cs="Times New Roman"/>
          <w:sz w:val="24"/>
          <w:szCs w:val="24"/>
        </w:rPr>
        <w:t>;</w:t>
      </w:r>
    </w:p>
    <w:p w:rsidR="00766E4B" w:rsidRPr="00CB68FB" w:rsidRDefault="00CB68C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A53D2F" w:rsidRPr="00CB68FB">
        <w:rPr>
          <w:rFonts w:ascii="Times New Roman" w:hAnsi="Times New Roman" w:cs="Times New Roman"/>
          <w:sz w:val="24"/>
          <w:szCs w:val="24"/>
        </w:rPr>
        <w:t>г</w:t>
      </w:r>
      <w:r w:rsidR="00766E4B" w:rsidRPr="00CB68FB">
        <w:rPr>
          <w:rFonts w:ascii="Times New Roman" w:hAnsi="Times New Roman" w:cs="Times New Roman"/>
          <w:sz w:val="24"/>
          <w:szCs w:val="24"/>
        </w:rPr>
        <w:t>лавные распорядители</w:t>
      </w:r>
      <w:r w:rsidR="00E543F1" w:rsidRPr="00CB68FB">
        <w:rPr>
          <w:rFonts w:ascii="Times New Roman" w:hAnsi="Times New Roman" w:cs="Times New Roman"/>
          <w:sz w:val="24"/>
          <w:szCs w:val="24"/>
        </w:rPr>
        <w:t xml:space="preserve"> </w:t>
      </w:r>
      <w:r w:rsidR="00766E4B" w:rsidRPr="00CB68FB">
        <w:rPr>
          <w:rFonts w:ascii="Times New Roman" w:hAnsi="Times New Roman" w:cs="Times New Roman"/>
          <w:sz w:val="24"/>
          <w:szCs w:val="24"/>
        </w:rPr>
        <w:t>бюджетных средств;</w:t>
      </w:r>
    </w:p>
    <w:p w:rsidR="00766E4B" w:rsidRPr="00CB68FB" w:rsidRDefault="00CB68C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A53D2F" w:rsidRPr="00CB68FB">
        <w:rPr>
          <w:rFonts w:ascii="Times New Roman" w:hAnsi="Times New Roman" w:cs="Times New Roman"/>
          <w:sz w:val="24"/>
          <w:szCs w:val="24"/>
        </w:rPr>
        <w:t>г</w:t>
      </w:r>
      <w:r w:rsidR="00766E4B" w:rsidRPr="00CB68FB">
        <w:rPr>
          <w:rFonts w:ascii="Times New Roman" w:hAnsi="Times New Roman" w:cs="Times New Roman"/>
          <w:sz w:val="24"/>
          <w:szCs w:val="24"/>
        </w:rPr>
        <w:t>лавные администраторы (администраторы) доходов бюджета;</w:t>
      </w:r>
    </w:p>
    <w:p w:rsidR="00766E4B" w:rsidRPr="00CB68FB" w:rsidRDefault="003A5DB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w:t>
      </w:r>
      <w:r w:rsidR="00A53D2F" w:rsidRPr="00CB68FB">
        <w:rPr>
          <w:rFonts w:ascii="Times New Roman" w:hAnsi="Times New Roman" w:cs="Times New Roman"/>
          <w:sz w:val="24"/>
          <w:szCs w:val="24"/>
        </w:rPr>
        <w:t>г</w:t>
      </w:r>
      <w:r w:rsidR="00766E4B" w:rsidRPr="00CB68FB">
        <w:rPr>
          <w:rFonts w:ascii="Times New Roman" w:hAnsi="Times New Roman" w:cs="Times New Roman"/>
          <w:sz w:val="24"/>
          <w:szCs w:val="24"/>
        </w:rPr>
        <w:t>лавные администраторы (администраторы) источников финансирования дефицита бюджета;</w:t>
      </w:r>
    </w:p>
    <w:p w:rsidR="00E543F1" w:rsidRPr="00CB68FB" w:rsidRDefault="00CB68C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A53D2F" w:rsidRPr="00CB68FB">
        <w:rPr>
          <w:rFonts w:ascii="Times New Roman" w:hAnsi="Times New Roman" w:cs="Times New Roman"/>
          <w:sz w:val="24"/>
          <w:szCs w:val="24"/>
        </w:rPr>
        <w:t>п</w:t>
      </w:r>
      <w:r w:rsidR="00766E4B" w:rsidRPr="00CB68FB">
        <w:rPr>
          <w:rFonts w:ascii="Times New Roman" w:hAnsi="Times New Roman" w:cs="Times New Roman"/>
          <w:sz w:val="24"/>
          <w:szCs w:val="24"/>
        </w:rPr>
        <w:t>олучатели бюджетных средств;</w:t>
      </w:r>
    </w:p>
    <w:p w:rsidR="00E543F1" w:rsidRPr="00CB68FB" w:rsidRDefault="00E543F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иные участники бюджетного процесса в соответствии с законодательством Российской Федерации.</w:t>
      </w:r>
    </w:p>
    <w:p w:rsidR="007A4E58" w:rsidRPr="00CB68FB" w:rsidRDefault="007A4E58" w:rsidP="00D40644">
      <w:pPr>
        <w:pStyle w:val="ConsPlusNormal"/>
        <w:ind w:firstLine="540"/>
        <w:jc w:val="center"/>
        <w:rPr>
          <w:rFonts w:ascii="Times New Roman" w:hAnsi="Times New Roman" w:cs="Times New Roman"/>
          <w:sz w:val="24"/>
          <w:szCs w:val="24"/>
        </w:rPr>
      </w:pPr>
    </w:p>
    <w:p w:rsidR="002D5991" w:rsidRPr="00CB68FB" w:rsidRDefault="002D5991" w:rsidP="00D40644">
      <w:pPr>
        <w:pStyle w:val="ConsPlusNormal"/>
        <w:ind w:firstLine="540"/>
        <w:jc w:val="center"/>
        <w:rPr>
          <w:rFonts w:ascii="Times New Roman" w:hAnsi="Times New Roman" w:cs="Times New Roman"/>
          <w:sz w:val="24"/>
          <w:szCs w:val="24"/>
        </w:rPr>
      </w:pPr>
      <w:r w:rsidRPr="00CB68FB">
        <w:rPr>
          <w:rFonts w:ascii="Times New Roman" w:hAnsi="Times New Roman" w:cs="Times New Roman"/>
          <w:sz w:val="24"/>
          <w:szCs w:val="24"/>
        </w:rPr>
        <w:t xml:space="preserve">2. </w:t>
      </w:r>
      <w:r w:rsidR="00574533" w:rsidRPr="00CB68FB">
        <w:rPr>
          <w:rFonts w:ascii="Times New Roman" w:hAnsi="Times New Roman" w:cs="Times New Roman"/>
          <w:sz w:val="24"/>
          <w:szCs w:val="24"/>
        </w:rPr>
        <w:t>Пол</w:t>
      </w:r>
      <w:r w:rsidRPr="00CB68FB">
        <w:rPr>
          <w:rFonts w:ascii="Times New Roman" w:hAnsi="Times New Roman" w:cs="Times New Roman"/>
          <w:sz w:val="24"/>
          <w:szCs w:val="24"/>
        </w:rPr>
        <w:t>номочия участников бюджетного процесса</w:t>
      </w:r>
    </w:p>
    <w:p w:rsidR="00574533" w:rsidRPr="00CB68FB" w:rsidRDefault="00574533" w:rsidP="00D40644">
      <w:pPr>
        <w:pStyle w:val="ConsPlusNormal"/>
        <w:ind w:firstLine="540"/>
        <w:jc w:val="center"/>
        <w:rPr>
          <w:rFonts w:ascii="Times New Roman" w:hAnsi="Times New Roman" w:cs="Times New Roman"/>
          <w:sz w:val="24"/>
          <w:szCs w:val="24"/>
        </w:rPr>
      </w:pPr>
    </w:p>
    <w:p w:rsidR="00735C2C" w:rsidRPr="00CB68FB" w:rsidRDefault="00735C2C"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Полномочия участников бюджетного процесса осуществляются в соответствии с Бюджетным кодексом Российской Федерации, муниципальными правовыми актами органов местного самоуправления и настоящим Положением.</w:t>
      </w:r>
    </w:p>
    <w:p w:rsidR="00CE5672" w:rsidRPr="00CB68FB" w:rsidRDefault="00574533"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2.1.</w:t>
      </w:r>
      <w:r w:rsidR="00CE5672" w:rsidRPr="00CB68FB">
        <w:rPr>
          <w:rFonts w:ascii="Times New Roman" w:hAnsi="Times New Roman" w:cs="Times New Roman"/>
          <w:sz w:val="24"/>
          <w:szCs w:val="24"/>
        </w:rPr>
        <w:t xml:space="preserve"> Бюджетные полномочия Главы</w:t>
      </w:r>
      <w:r w:rsidR="00896159" w:rsidRPr="00CB68FB">
        <w:rPr>
          <w:rFonts w:ascii="Times New Roman" w:hAnsi="Times New Roman" w:cs="Times New Roman"/>
          <w:sz w:val="24"/>
          <w:szCs w:val="24"/>
        </w:rPr>
        <w:t xml:space="preserve"> </w:t>
      </w:r>
      <w:r w:rsidR="00FE2D8A" w:rsidRPr="00CB68FB">
        <w:rPr>
          <w:rFonts w:ascii="Times New Roman" w:hAnsi="Times New Roman" w:cs="Times New Roman"/>
          <w:sz w:val="24"/>
          <w:szCs w:val="24"/>
        </w:rPr>
        <w:t>округа</w:t>
      </w:r>
      <w:r w:rsidR="00444B6D" w:rsidRPr="00CB68FB">
        <w:rPr>
          <w:rFonts w:ascii="Times New Roman" w:hAnsi="Times New Roman" w:cs="Times New Roman"/>
          <w:sz w:val="24"/>
          <w:szCs w:val="24"/>
        </w:rPr>
        <w:t>.</w:t>
      </w:r>
    </w:p>
    <w:p w:rsidR="00444B6D" w:rsidRPr="00CB68FB" w:rsidRDefault="00444B6D"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2.1.1. Глава </w:t>
      </w:r>
      <w:r w:rsidR="00FE2D8A" w:rsidRPr="00CB68FB">
        <w:rPr>
          <w:rFonts w:ascii="Times New Roman" w:hAnsi="Times New Roman" w:cs="Times New Roman"/>
          <w:sz w:val="24"/>
          <w:szCs w:val="24"/>
        </w:rPr>
        <w:t>округа</w:t>
      </w:r>
      <w:r w:rsidRPr="00CB68FB">
        <w:rPr>
          <w:rFonts w:ascii="Times New Roman" w:hAnsi="Times New Roman" w:cs="Times New Roman"/>
          <w:sz w:val="24"/>
          <w:szCs w:val="24"/>
        </w:rPr>
        <w:t xml:space="preserve"> осуществляет свои полномочия в соответствии с Бюджетным кодексом Российской Федерации, </w:t>
      </w:r>
      <w:r w:rsidR="00FE2D8A" w:rsidRPr="00CB68FB">
        <w:rPr>
          <w:rFonts w:ascii="Times New Roman" w:hAnsi="Times New Roman" w:cs="Times New Roman"/>
          <w:sz w:val="24"/>
          <w:szCs w:val="24"/>
        </w:rPr>
        <w:t>У</w:t>
      </w:r>
      <w:r w:rsidRPr="00CB68FB">
        <w:rPr>
          <w:rFonts w:ascii="Times New Roman" w:hAnsi="Times New Roman" w:cs="Times New Roman"/>
          <w:sz w:val="24"/>
          <w:szCs w:val="24"/>
        </w:rPr>
        <w:t>ставом городского округа Люберцы</w:t>
      </w:r>
      <w:r w:rsidR="00B74A15" w:rsidRPr="00CB68FB">
        <w:rPr>
          <w:rFonts w:ascii="Times New Roman" w:hAnsi="Times New Roman" w:cs="Times New Roman"/>
          <w:sz w:val="24"/>
          <w:szCs w:val="24"/>
        </w:rPr>
        <w:t xml:space="preserve"> и настоящим Положением</w:t>
      </w:r>
      <w:r w:rsidRPr="00CB68FB">
        <w:rPr>
          <w:rFonts w:ascii="Times New Roman" w:hAnsi="Times New Roman" w:cs="Times New Roman"/>
          <w:sz w:val="24"/>
          <w:szCs w:val="24"/>
        </w:rPr>
        <w:t xml:space="preserve">.                               </w:t>
      </w:r>
    </w:p>
    <w:p w:rsidR="00C9045D" w:rsidRPr="00CB68FB" w:rsidRDefault="00444B6D"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2.2.</w:t>
      </w:r>
      <w:r w:rsidR="00FD74A3" w:rsidRPr="00CB68FB">
        <w:rPr>
          <w:rFonts w:ascii="Times New Roman" w:hAnsi="Times New Roman" w:cs="Times New Roman"/>
          <w:sz w:val="24"/>
          <w:szCs w:val="24"/>
        </w:rPr>
        <w:t xml:space="preserve"> </w:t>
      </w:r>
      <w:r w:rsidR="00C9045D" w:rsidRPr="00CB68FB">
        <w:rPr>
          <w:rFonts w:ascii="Times New Roman" w:hAnsi="Times New Roman" w:cs="Times New Roman"/>
          <w:sz w:val="24"/>
          <w:szCs w:val="24"/>
        </w:rPr>
        <w:t>Бюджетные полномочия Совета депутатов</w:t>
      </w:r>
      <w:r w:rsidR="00896159" w:rsidRPr="00CB68FB">
        <w:rPr>
          <w:rFonts w:ascii="Times New Roman" w:hAnsi="Times New Roman" w:cs="Times New Roman"/>
          <w:sz w:val="24"/>
          <w:szCs w:val="24"/>
        </w:rPr>
        <w:t xml:space="preserve"> </w:t>
      </w:r>
      <w:r w:rsidRPr="00CB68FB">
        <w:rPr>
          <w:rFonts w:ascii="Times New Roman" w:hAnsi="Times New Roman" w:cs="Times New Roman"/>
          <w:sz w:val="24"/>
          <w:szCs w:val="24"/>
        </w:rPr>
        <w:t>округа.</w:t>
      </w:r>
    </w:p>
    <w:p w:rsidR="00444B6D" w:rsidRPr="00CB68FB" w:rsidRDefault="00444B6D"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2.2.1. Совет депутатов округа обладает следующими бюджетными полномочиями:</w:t>
      </w:r>
    </w:p>
    <w:p w:rsidR="00444B6D" w:rsidRPr="00CB68FB" w:rsidRDefault="00444B6D"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рассматривает и утверждает бюджет, рассматривает и утверждает внесение изменений в бюджет и отчет о его исполнении;</w:t>
      </w:r>
    </w:p>
    <w:p w:rsidR="00444B6D" w:rsidRPr="00CB68FB" w:rsidRDefault="00444B6D"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в пределах прав, предоставленных законодательством Российской Федерации о налогах и сборах, вводит местные налоги, устанавливает налоговые ставки по ним и предоставляет налоговые льготы по местным налогам;</w:t>
      </w:r>
    </w:p>
    <w:p w:rsidR="00444B6D" w:rsidRPr="00CB68FB" w:rsidRDefault="00444B6D"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формирует и определяет правовой статус органов внешнего муниципального финансового контроля;</w:t>
      </w:r>
    </w:p>
    <w:p w:rsidR="00444B6D" w:rsidRPr="00CB68FB" w:rsidRDefault="00444B6D" w:rsidP="00610B23">
      <w:pPr>
        <w:autoSpaceDE w:val="0"/>
        <w:autoSpaceDN w:val="0"/>
        <w:adjustRightInd w:val="0"/>
        <w:ind w:firstLine="567"/>
        <w:jc w:val="both"/>
        <w:rPr>
          <w:rFonts w:eastAsiaTheme="minorHAnsi"/>
          <w:lang w:eastAsia="en-US"/>
        </w:rPr>
      </w:pPr>
      <w:r w:rsidRPr="00CB68FB">
        <w:t xml:space="preserve">- осуществляет другие полномочия в соответствии с Бюджетным </w:t>
      </w:r>
      <w:hyperlink r:id="rId14" w:history="1">
        <w:r w:rsidRPr="00CB68FB">
          <w:t>кодексом</w:t>
        </w:r>
      </w:hyperlink>
      <w:r w:rsidRPr="00CB68FB">
        <w:t xml:space="preserve"> </w:t>
      </w:r>
      <w:r w:rsidR="00D444D8" w:rsidRPr="00CB68FB">
        <w:t xml:space="preserve">Российской Федерации </w:t>
      </w:r>
      <w:r w:rsidRPr="00CB68FB">
        <w:t xml:space="preserve">и иными нормативными правовыми актами Российской Федерации, </w:t>
      </w:r>
      <w:r w:rsidR="00D444D8" w:rsidRPr="00CB68FB">
        <w:t>У</w:t>
      </w:r>
      <w:r w:rsidRPr="00CB68FB">
        <w:rPr>
          <w:rFonts w:eastAsiaTheme="minorHAnsi"/>
          <w:lang w:eastAsia="en-US"/>
        </w:rPr>
        <w:t xml:space="preserve">ставом </w:t>
      </w:r>
      <w:r w:rsidRPr="00CB68FB">
        <w:t>городского округа Люберцы</w:t>
      </w:r>
      <w:r w:rsidRPr="00CB68FB">
        <w:rPr>
          <w:rFonts w:eastAsiaTheme="minorHAnsi"/>
          <w:lang w:eastAsia="en-US"/>
        </w:rPr>
        <w:t>.</w:t>
      </w:r>
    </w:p>
    <w:p w:rsidR="00444B6D" w:rsidRPr="00CB68FB" w:rsidRDefault="00444B6D"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2.3. Бюджетные полномочия </w:t>
      </w:r>
      <w:r w:rsidR="00D444D8" w:rsidRPr="00CB68FB">
        <w:rPr>
          <w:rFonts w:ascii="Times New Roman" w:hAnsi="Times New Roman" w:cs="Times New Roman"/>
          <w:sz w:val="24"/>
          <w:szCs w:val="24"/>
        </w:rPr>
        <w:t>А</w:t>
      </w:r>
      <w:r w:rsidRPr="00CB68FB">
        <w:rPr>
          <w:rFonts w:ascii="Times New Roman" w:hAnsi="Times New Roman" w:cs="Times New Roman"/>
          <w:sz w:val="24"/>
          <w:szCs w:val="24"/>
        </w:rPr>
        <w:t>дминистрации округа</w:t>
      </w:r>
      <w:r w:rsidR="002E5E0F" w:rsidRPr="00CB68FB">
        <w:rPr>
          <w:rFonts w:ascii="Times New Roman" w:hAnsi="Times New Roman" w:cs="Times New Roman"/>
          <w:sz w:val="24"/>
          <w:szCs w:val="24"/>
        </w:rPr>
        <w:t>.</w:t>
      </w:r>
    </w:p>
    <w:p w:rsidR="002E5E0F" w:rsidRPr="00CB68FB" w:rsidRDefault="002E5E0F"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2.3.1. Администрация округа обладает следующими бюджетными полномочиями:</w:t>
      </w:r>
    </w:p>
    <w:p w:rsidR="002E5E0F" w:rsidRPr="00CB68FB" w:rsidRDefault="002E5E0F" w:rsidP="00610B23">
      <w:pPr>
        <w:autoSpaceDE w:val="0"/>
        <w:autoSpaceDN w:val="0"/>
        <w:adjustRightInd w:val="0"/>
        <w:ind w:firstLine="567"/>
        <w:jc w:val="both"/>
      </w:pPr>
      <w:r w:rsidRPr="00CB68FB">
        <w:t xml:space="preserve">- обеспечивает составление проекта бюджета </w:t>
      </w:r>
      <w:r w:rsidRPr="00CB68FB">
        <w:rPr>
          <w:rFonts w:eastAsiaTheme="minorHAnsi"/>
          <w:lang w:eastAsia="en-US"/>
        </w:rPr>
        <w:t>(проекта бюджета и среднесрочного финансового плана</w:t>
      </w:r>
      <w:r w:rsidR="00965AAF" w:rsidRPr="00CB68FB">
        <w:rPr>
          <w:rFonts w:eastAsiaTheme="minorHAnsi"/>
          <w:lang w:eastAsia="en-US"/>
        </w:rPr>
        <w:t>, в случае утверждения бюджета округа на один финансовый год</w:t>
      </w:r>
      <w:r w:rsidRPr="00CB68FB">
        <w:rPr>
          <w:rFonts w:eastAsiaTheme="minorHAnsi"/>
          <w:lang w:eastAsia="en-US"/>
        </w:rPr>
        <w:t>)</w:t>
      </w:r>
      <w:r w:rsidRPr="00CB68FB">
        <w:t>, вносит его с необходимыми документами и материалами на утверждение Совета депутатов</w:t>
      </w:r>
      <w:r w:rsidR="00D444D8" w:rsidRPr="00CB68FB">
        <w:t xml:space="preserve"> округа</w:t>
      </w:r>
      <w:r w:rsidRPr="00CB68FB">
        <w:t>;</w:t>
      </w:r>
    </w:p>
    <w:p w:rsidR="002E5E0F" w:rsidRPr="00CB68FB" w:rsidRDefault="002E5E0F"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разрабатывает и утверждает методики распределения и (или) порядки предоставления межбюджетных трансфертов;</w:t>
      </w:r>
    </w:p>
    <w:p w:rsidR="002E5E0F" w:rsidRPr="00CB68FB" w:rsidRDefault="002E5E0F"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обеспечивает исполнение бюджета и составление бюджетной отчетности;</w:t>
      </w:r>
    </w:p>
    <w:p w:rsidR="002E5E0F" w:rsidRPr="00CB68FB" w:rsidRDefault="002E5E0F"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представляет отчет об исполнении бюджета на утверждение Совета депутатов</w:t>
      </w:r>
      <w:r w:rsidR="00D444D8" w:rsidRPr="00CB68FB">
        <w:rPr>
          <w:rFonts w:ascii="Times New Roman" w:hAnsi="Times New Roman" w:cs="Times New Roman"/>
          <w:sz w:val="24"/>
          <w:szCs w:val="24"/>
        </w:rPr>
        <w:t xml:space="preserve"> </w:t>
      </w:r>
      <w:r w:rsidR="00D444D8" w:rsidRPr="00CB68FB">
        <w:rPr>
          <w:rFonts w:ascii="Times New Roman" w:hAnsi="Times New Roman" w:cs="Times New Roman"/>
          <w:sz w:val="24"/>
          <w:szCs w:val="24"/>
        </w:rPr>
        <w:lastRenderedPageBreak/>
        <w:t>округа</w:t>
      </w:r>
      <w:r w:rsidRPr="00CB68FB">
        <w:rPr>
          <w:rFonts w:ascii="Times New Roman" w:hAnsi="Times New Roman" w:cs="Times New Roman"/>
          <w:sz w:val="24"/>
          <w:szCs w:val="24"/>
        </w:rPr>
        <w:t>;</w:t>
      </w:r>
    </w:p>
    <w:p w:rsidR="002E5E0F" w:rsidRPr="00CB68FB" w:rsidRDefault="002E5E0F"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обеспечивает управление муниципальным долгом;</w:t>
      </w:r>
    </w:p>
    <w:p w:rsidR="002E5E0F" w:rsidRPr="00CB68FB" w:rsidRDefault="002E5E0F" w:rsidP="00610B23">
      <w:pPr>
        <w:autoSpaceDE w:val="0"/>
        <w:autoSpaceDN w:val="0"/>
        <w:adjustRightInd w:val="0"/>
        <w:ind w:firstLine="567"/>
        <w:jc w:val="both"/>
        <w:rPr>
          <w:rFonts w:eastAsiaTheme="minorHAnsi"/>
          <w:lang w:eastAsia="en-US"/>
        </w:rPr>
      </w:pPr>
      <w:r w:rsidRPr="00CB68FB">
        <w:t xml:space="preserve">- осуществляет иные полномочия, определенные Бюджетным </w:t>
      </w:r>
      <w:hyperlink r:id="rId15" w:history="1">
        <w:r w:rsidRPr="00CB68FB">
          <w:t>кодексом</w:t>
        </w:r>
      </w:hyperlink>
      <w:r w:rsidRPr="00CB68FB">
        <w:t xml:space="preserve"> Российской Федерации и (или) принимаемыми в соответствии с ним муниципальными правовыми актами, регулирующими бюджетные правоотношения</w:t>
      </w:r>
      <w:r w:rsidRPr="00CB68FB">
        <w:rPr>
          <w:rFonts w:eastAsiaTheme="minorHAnsi"/>
          <w:lang w:eastAsia="en-US"/>
        </w:rPr>
        <w:t xml:space="preserve">, </w:t>
      </w:r>
      <w:r w:rsidR="00D444D8" w:rsidRPr="00CB68FB">
        <w:rPr>
          <w:rFonts w:eastAsiaTheme="minorHAnsi"/>
          <w:lang w:eastAsia="en-US"/>
        </w:rPr>
        <w:t>У</w:t>
      </w:r>
      <w:r w:rsidRPr="00CB68FB">
        <w:rPr>
          <w:rFonts w:eastAsiaTheme="minorHAnsi"/>
          <w:lang w:eastAsia="en-US"/>
        </w:rPr>
        <w:t xml:space="preserve">ставом </w:t>
      </w:r>
      <w:r w:rsidRPr="00CB68FB">
        <w:t>городского округа Люберцы</w:t>
      </w:r>
      <w:r w:rsidRPr="00CB68FB">
        <w:rPr>
          <w:rFonts w:eastAsiaTheme="minorHAnsi"/>
          <w:lang w:eastAsia="en-US"/>
        </w:rPr>
        <w:t>.</w:t>
      </w:r>
    </w:p>
    <w:p w:rsidR="002E5E0F" w:rsidRPr="00CB68FB" w:rsidRDefault="002E5E0F" w:rsidP="00610B23">
      <w:pPr>
        <w:autoSpaceDE w:val="0"/>
        <w:autoSpaceDN w:val="0"/>
        <w:adjustRightInd w:val="0"/>
        <w:ind w:firstLine="567"/>
        <w:jc w:val="both"/>
        <w:rPr>
          <w:rFonts w:eastAsiaTheme="minorHAnsi"/>
          <w:lang w:eastAsia="en-US"/>
        </w:rPr>
      </w:pPr>
      <w:r w:rsidRPr="00CB68FB">
        <w:t>2.3.2. Администрация округа</w:t>
      </w:r>
      <w:r w:rsidR="00880F3F" w:rsidRPr="00CB68FB">
        <w:t>,</w:t>
      </w:r>
      <w:r w:rsidR="004D41F7" w:rsidRPr="00CB68FB">
        <w:t xml:space="preserve"> </w:t>
      </w:r>
      <w:r w:rsidR="004D41F7" w:rsidRPr="00CB68FB">
        <w:rPr>
          <w:rFonts w:eastAsiaTheme="minorHAnsi"/>
          <w:lang w:eastAsia="en-US"/>
        </w:rPr>
        <w:t>являющаяся главным распорядителем</w:t>
      </w:r>
      <w:r w:rsidR="00E57D94" w:rsidRPr="00CB68FB">
        <w:rPr>
          <w:rFonts w:eastAsiaTheme="minorHAnsi"/>
          <w:lang w:eastAsia="en-US"/>
        </w:rPr>
        <w:t xml:space="preserve"> и</w:t>
      </w:r>
      <w:r w:rsidR="004D41F7" w:rsidRPr="00CB68FB">
        <w:rPr>
          <w:rFonts w:eastAsiaTheme="minorHAnsi"/>
          <w:lang w:eastAsia="en-US"/>
        </w:rPr>
        <w:t xml:space="preserve"> получател</w:t>
      </w:r>
      <w:r w:rsidR="001E53CC" w:rsidRPr="00CB68FB">
        <w:rPr>
          <w:rFonts w:eastAsiaTheme="minorHAnsi"/>
          <w:lang w:eastAsia="en-US"/>
        </w:rPr>
        <w:t>ем</w:t>
      </w:r>
      <w:r w:rsidR="004D41F7" w:rsidRPr="00CB68FB">
        <w:rPr>
          <w:rFonts w:eastAsiaTheme="minorHAnsi"/>
          <w:lang w:eastAsia="en-US"/>
        </w:rPr>
        <w:t xml:space="preserve"> бюджетных средств, главным администратор</w:t>
      </w:r>
      <w:r w:rsidR="00E57D94" w:rsidRPr="00CB68FB">
        <w:rPr>
          <w:rFonts w:eastAsiaTheme="minorHAnsi"/>
          <w:lang w:eastAsia="en-US"/>
        </w:rPr>
        <w:t xml:space="preserve">ом </w:t>
      </w:r>
      <w:r w:rsidR="004D41F7" w:rsidRPr="00CB68FB">
        <w:rPr>
          <w:rFonts w:eastAsiaTheme="minorHAnsi"/>
          <w:lang w:eastAsia="en-US"/>
        </w:rPr>
        <w:t>доходов бюджета, главными администратор</w:t>
      </w:r>
      <w:r w:rsidR="00E57D94" w:rsidRPr="00CB68FB">
        <w:rPr>
          <w:rFonts w:eastAsiaTheme="minorHAnsi"/>
          <w:lang w:eastAsia="en-US"/>
        </w:rPr>
        <w:t>ом</w:t>
      </w:r>
      <w:r w:rsidR="004D41F7" w:rsidRPr="00CB68FB">
        <w:rPr>
          <w:rFonts w:eastAsiaTheme="minorHAnsi"/>
          <w:lang w:eastAsia="en-US"/>
        </w:rPr>
        <w:t xml:space="preserve"> источников финансирования дефицита бюджета, осуществля</w:t>
      </w:r>
      <w:r w:rsidR="00E57D94" w:rsidRPr="00CB68FB">
        <w:rPr>
          <w:rFonts w:eastAsiaTheme="minorHAnsi"/>
          <w:lang w:eastAsia="en-US"/>
        </w:rPr>
        <w:t>е</w:t>
      </w:r>
      <w:r w:rsidR="004D41F7" w:rsidRPr="00CB68FB">
        <w:rPr>
          <w:rFonts w:eastAsiaTheme="minorHAnsi"/>
          <w:lang w:eastAsia="en-US"/>
        </w:rPr>
        <w:t>т соответствующие бюджетные полномочия,</w:t>
      </w:r>
      <w:r w:rsidR="00880F3F" w:rsidRPr="00CB68FB">
        <w:rPr>
          <w:rFonts w:eastAsiaTheme="minorHAnsi"/>
          <w:lang w:eastAsia="en-US"/>
        </w:rPr>
        <w:t xml:space="preserve"> </w:t>
      </w:r>
      <w:r w:rsidRPr="00CB68FB">
        <w:t>установленные настоящим Положением.</w:t>
      </w:r>
    </w:p>
    <w:p w:rsidR="002E5E0F" w:rsidRPr="00CB68FB" w:rsidRDefault="002E5E0F"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2.3.3. Администрация округа в условиях военного и чрезвычайного положений осуществляет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16" w:history="1">
        <w:r w:rsidRPr="00CB68FB">
          <w:rPr>
            <w:rFonts w:ascii="Times New Roman" w:hAnsi="Times New Roman" w:cs="Times New Roman"/>
            <w:sz w:val="24"/>
            <w:szCs w:val="24"/>
          </w:rPr>
          <w:t>законом</w:t>
        </w:r>
      </w:hyperlink>
      <w:r w:rsidRPr="00CB68FB">
        <w:rPr>
          <w:rFonts w:ascii="Times New Roman" w:hAnsi="Times New Roman" w:cs="Times New Roman"/>
          <w:sz w:val="24"/>
          <w:szCs w:val="24"/>
        </w:rPr>
        <w:t xml:space="preserve"> от </w:t>
      </w:r>
      <w:r w:rsidR="0085251F" w:rsidRPr="00CB68FB">
        <w:rPr>
          <w:rFonts w:ascii="Times New Roman" w:hAnsi="Times New Roman" w:cs="Times New Roman"/>
          <w:sz w:val="24"/>
          <w:szCs w:val="24"/>
        </w:rPr>
        <w:t>30.01.2002</w:t>
      </w:r>
      <w:r w:rsidR="00A85498" w:rsidRPr="00CB68FB">
        <w:rPr>
          <w:rFonts w:ascii="Times New Roman" w:hAnsi="Times New Roman" w:cs="Times New Roman"/>
          <w:sz w:val="24"/>
          <w:szCs w:val="24"/>
        </w:rPr>
        <w:t xml:space="preserve"> </w:t>
      </w:r>
      <w:r w:rsidRPr="00CB68FB">
        <w:rPr>
          <w:rFonts w:ascii="Times New Roman" w:hAnsi="Times New Roman" w:cs="Times New Roman"/>
          <w:sz w:val="24"/>
          <w:szCs w:val="24"/>
        </w:rPr>
        <w:t xml:space="preserve">года </w:t>
      </w:r>
      <w:r w:rsidR="002154D4" w:rsidRPr="00CB68FB">
        <w:rPr>
          <w:rFonts w:ascii="Times New Roman" w:hAnsi="Times New Roman" w:cs="Times New Roman"/>
          <w:sz w:val="24"/>
          <w:szCs w:val="24"/>
        </w:rPr>
        <w:t>№</w:t>
      </w:r>
      <w:r w:rsidRPr="00CB68FB">
        <w:rPr>
          <w:rFonts w:ascii="Times New Roman" w:hAnsi="Times New Roman" w:cs="Times New Roman"/>
          <w:sz w:val="24"/>
          <w:szCs w:val="24"/>
        </w:rPr>
        <w:t xml:space="preserve"> 1-ФКЗ "О военном положении", Федеральным конституционным </w:t>
      </w:r>
      <w:hyperlink r:id="rId17" w:history="1">
        <w:r w:rsidRPr="00CB68FB">
          <w:rPr>
            <w:rFonts w:ascii="Times New Roman" w:hAnsi="Times New Roman" w:cs="Times New Roman"/>
            <w:sz w:val="24"/>
            <w:szCs w:val="24"/>
          </w:rPr>
          <w:t>законом</w:t>
        </w:r>
      </w:hyperlink>
      <w:r w:rsidRPr="00CB68FB">
        <w:rPr>
          <w:rFonts w:ascii="Times New Roman" w:hAnsi="Times New Roman" w:cs="Times New Roman"/>
          <w:sz w:val="24"/>
          <w:szCs w:val="24"/>
        </w:rPr>
        <w:t xml:space="preserve"> от 30 мая 2001 года </w:t>
      </w:r>
      <w:r w:rsidR="002154D4" w:rsidRPr="00CB68FB">
        <w:rPr>
          <w:rFonts w:ascii="Times New Roman" w:hAnsi="Times New Roman" w:cs="Times New Roman"/>
          <w:sz w:val="24"/>
          <w:szCs w:val="24"/>
        </w:rPr>
        <w:t>№</w:t>
      </w:r>
      <w:r w:rsidRPr="00CB68FB">
        <w:rPr>
          <w:rFonts w:ascii="Times New Roman" w:hAnsi="Times New Roman" w:cs="Times New Roman"/>
          <w:sz w:val="24"/>
          <w:szCs w:val="24"/>
        </w:rPr>
        <w:t xml:space="preserve"> 3-ФКЗ "О чрезвычайном положении" и принятыми в соответствии с ними федеральными законами и иными нормативными правовыми актами Российской Федерации, Московской области и городско</w:t>
      </w:r>
      <w:r w:rsidR="00D444D8" w:rsidRPr="00CB68FB">
        <w:rPr>
          <w:rFonts w:ascii="Times New Roman" w:hAnsi="Times New Roman" w:cs="Times New Roman"/>
          <w:sz w:val="24"/>
          <w:szCs w:val="24"/>
        </w:rPr>
        <w:t>го</w:t>
      </w:r>
      <w:r w:rsidRPr="00CB68FB">
        <w:rPr>
          <w:rFonts w:ascii="Times New Roman" w:hAnsi="Times New Roman" w:cs="Times New Roman"/>
          <w:sz w:val="24"/>
          <w:szCs w:val="24"/>
        </w:rPr>
        <w:t xml:space="preserve"> округ</w:t>
      </w:r>
      <w:r w:rsidR="00D444D8" w:rsidRPr="00CB68FB">
        <w:rPr>
          <w:rFonts w:ascii="Times New Roman" w:hAnsi="Times New Roman" w:cs="Times New Roman"/>
          <w:sz w:val="24"/>
          <w:szCs w:val="24"/>
        </w:rPr>
        <w:t xml:space="preserve">а </w:t>
      </w:r>
      <w:r w:rsidRPr="00CB68FB">
        <w:rPr>
          <w:rFonts w:ascii="Times New Roman" w:hAnsi="Times New Roman" w:cs="Times New Roman"/>
          <w:sz w:val="24"/>
          <w:szCs w:val="24"/>
        </w:rPr>
        <w:t>Люберцы.</w:t>
      </w:r>
    </w:p>
    <w:p w:rsidR="0051002A" w:rsidRPr="00CB68FB" w:rsidRDefault="00DD5915" w:rsidP="00610B23">
      <w:pPr>
        <w:pStyle w:val="ConsPlusNormal"/>
        <w:ind w:firstLine="567"/>
        <w:jc w:val="both"/>
        <w:rPr>
          <w:rFonts w:ascii="Times New Roman" w:hAnsi="Times New Roman" w:cs="Times New Roman"/>
          <w:sz w:val="24"/>
          <w:szCs w:val="24"/>
        </w:rPr>
      </w:pPr>
      <w:bookmarkStart w:id="12" w:name="_Hlk184290548"/>
      <w:r w:rsidRPr="00CB68FB">
        <w:rPr>
          <w:rFonts w:ascii="Times New Roman" w:hAnsi="Times New Roman" w:cs="Times New Roman"/>
          <w:sz w:val="24"/>
          <w:szCs w:val="24"/>
        </w:rPr>
        <w:t>2.4</w:t>
      </w:r>
      <w:r w:rsidR="00735C2C" w:rsidRPr="00CB68FB">
        <w:rPr>
          <w:rFonts w:ascii="Times New Roman" w:hAnsi="Times New Roman" w:cs="Times New Roman"/>
          <w:sz w:val="24"/>
          <w:szCs w:val="24"/>
        </w:rPr>
        <w:t xml:space="preserve">. </w:t>
      </w:r>
      <w:r w:rsidR="0051002A" w:rsidRPr="00CB68FB">
        <w:rPr>
          <w:rFonts w:ascii="Times New Roman" w:hAnsi="Times New Roman" w:cs="Times New Roman"/>
          <w:sz w:val="24"/>
          <w:szCs w:val="24"/>
        </w:rPr>
        <w:t>Контрольно-счетная палата округа осуществляет следующие основные полномочия:</w:t>
      </w:r>
    </w:p>
    <w:bookmarkEnd w:id="12"/>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экспертиза проектов местного бюджета, проверка и анализ обоснованности его показателей;</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внешняя проверка годового отчета об исполнении местного бюджета;</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экспертиза проектов муниципальных правовых актов в части, касающейся расходных обязательств городского округа Люберцы,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анализ и мониторинг бюджетного процесса в городском округе Люберцы,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и Главе городского округа Люберцы;</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осуществление контроля за состоянием муниципального внутреннего и внешнего долга;</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lastRenderedPageBreak/>
        <w:t>- оценка реализуемости, рисков и результатов достижения целей социально-экономического развития городского округа Люберцы, предусмотренных документами стратегического планирования городского округа Люберцы, в пределах компетенции Контрольно-счетной палаты;</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участие в пределах полномочий в мероприятиях, направленных на противодействие коррупции;</w:t>
      </w:r>
    </w:p>
    <w:p w:rsidR="008B6729" w:rsidRPr="00CB68FB" w:rsidRDefault="008B6729" w:rsidP="008B672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иные полномочия в сфере внешнего муниципального финансового контроля, установленные федеральными законами, законами Московской области, уставом городского округа Люберцы и нормативными правовыми актами Совета депутатов.</w:t>
      </w:r>
    </w:p>
    <w:p w:rsidR="00723538" w:rsidRPr="00CB68FB" w:rsidRDefault="00AC756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2.5.</w:t>
      </w:r>
      <w:r w:rsidR="00AA0E95" w:rsidRPr="00CB68FB">
        <w:rPr>
          <w:rFonts w:ascii="Times New Roman" w:hAnsi="Times New Roman" w:cs="Times New Roman"/>
          <w:sz w:val="24"/>
          <w:szCs w:val="24"/>
        </w:rPr>
        <w:t xml:space="preserve"> Бюджетные полномочия</w:t>
      </w:r>
      <w:r w:rsidR="00A476D1" w:rsidRPr="00CB68FB">
        <w:rPr>
          <w:rFonts w:ascii="Times New Roman" w:hAnsi="Times New Roman" w:cs="Times New Roman"/>
          <w:sz w:val="24"/>
          <w:szCs w:val="24"/>
        </w:rPr>
        <w:t xml:space="preserve"> </w:t>
      </w:r>
      <w:r w:rsidR="00D444D8" w:rsidRPr="00CB68FB">
        <w:rPr>
          <w:rFonts w:ascii="Times New Roman" w:hAnsi="Times New Roman" w:cs="Times New Roman"/>
          <w:sz w:val="24"/>
          <w:szCs w:val="24"/>
        </w:rPr>
        <w:t>Ф</w:t>
      </w:r>
      <w:r w:rsidR="00A476D1" w:rsidRPr="00CB68FB">
        <w:rPr>
          <w:rFonts w:ascii="Times New Roman" w:hAnsi="Times New Roman" w:cs="Times New Roman"/>
          <w:sz w:val="24"/>
          <w:szCs w:val="24"/>
        </w:rPr>
        <w:t>инансового управления</w:t>
      </w:r>
      <w:r w:rsidR="00C31E68" w:rsidRPr="00CB68FB">
        <w:rPr>
          <w:rFonts w:ascii="Times New Roman" w:hAnsi="Times New Roman" w:cs="Times New Roman"/>
          <w:sz w:val="24"/>
          <w:szCs w:val="24"/>
        </w:rPr>
        <w:t xml:space="preserve"> </w:t>
      </w:r>
      <w:r w:rsidR="00AA0E95" w:rsidRPr="00CB68FB">
        <w:rPr>
          <w:rFonts w:ascii="Times New Roman" w:hAnsi="Times New Roman" w:cs="Times New Roman"/>
          <w:sz w:val="24"/>
          <w:szCs w:val="24"/>
        </w:rPr>
        <w:t>округа.</w:t>
      </w:r>
    </w:p>
    <w:p w:rsidR="00AA0E95" w:rsidRPr="00CB68FB" w:rsidRDefault="00AA0E95"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2.5.1. Финансовое управление округа обладает следующими бюджетными полномочиями</w:t>
      </w:r>
      <w:r w:rsidR="00C34EF9" w:rsidRPr="00CB68FB">
        <w:rPr>
          <w:rFonts w:ascii="Times New Roman" w:hAnsi="Times New Roman" w:cs="Times New Roman"/>
          <w:sz w:val="24"/>
          <w:szCs w:val="24"/>
        </w:rPr>
        <w:t>:</w:t>
      </w:r>
    </w:p>
    <w:p w:rsidR="00C34EF9" w:rsidRPr="00CB68FB" w:rsidRDefault="00C34EF9" w:rsidP="00610B23">
      <w:pPr>
        <w:autoSpaceDE w:val="0"/>
        <w:autoSpaceDN w:val="0"/>
        <w:adjustRightInd w:val="0"/>
        <w:ind w:firstLine="567"/>
        <w:jc w:val="both"/>
      </w:pPr>
      <w:r w:rsidRPr="00CB68FB">
        <w:t xml:space="preserve">- составляет проект бюджета </w:t>
      </w:r>
      <w:r w:rsidRPr="00CB68FB">
        <w:rPr>
          <w:rFonts w:eastAsiaTheme="minorHAnsi"/>
          <w:lang w:eastAsia="en-US"/>
        </w:rPr>
        <w:t>(проект бюджета и среднесрочного финансового плана</w:t>
      </w:r>
      <w:r w:rsidR="00BC1862" w:rsidRPr="00CB68FB">
        <w:rPr>
          <w:rFonts w:eastAsiaTheme="minorHAnsi"/>
          <w:lang w:eastAsia="en-US"/>
        </w:rPr>
        <w:t>, в случае утверждения бюджета округа на один финансовый год</w:t>
      </w:r>
      <w:r w:rsidRPr="00CB68FB">
        <w:rPr>
          <w:rFonts w:eastAsiaTheme="minorHAnsi"/>
          <w:lang w:eastAsia="en-US"/>
        </w:rPr>
        <w:t>)</w:t>
      </w:r>
      <w:r w:rsidRPr="00CB68FB">
        <w:t xml:space="preserve">, представляет его с необходимыми документами и материалами в Администрацию </w:t>
      </w:r>
      <w:r w:rsidR="000821F0" w:rsidRPr="00CB68FB">
        <w:t xml:space="preserve">округа </w:t>
      </w:r>
      <w:r w:rsidRPr="00CB68FB">
        <w:t>для внесения в Совет депутатов</w:t>
      </w:r>
      <w:r w:rsidR="00D444D8" w:rsidRPr="00CB68FB">
        <w:t xml:space="preserve"> округа</w:t>
      </w:r>
      <w:r w:rsidRPr="00CB68FB">
        <w:t>;</w:t>
      </w:r>
    </w:p>
    <w:p w:rsidR="00C34EF9" w:rsidRPr="00CB68FB" w:rsidRDefault="00C34EF9"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организует исполнение бюджета;</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в сфере исполнения бюджета осуществляет управления счетами бюджета: </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а) осуществляет платежи от имени и по поручению получателей бюджетных средств;</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б) ведет учет средств бюджета городского округа Люберцы на лицевом счете бюджета, открытом Финансовому управлению </w:t>
      </w:r>
      <w:r w:rsidR="00DE7A51" w:rsidRPr="00CB68FB">
        <w:rPr>
          <w:rFonts w:ascii="Times New Roman" w:hAnsi="Times New Roman" w:cs="Times New Roman"/>
          <w:sz w:val="24"/>
          <w:szCs w:val="24"/>
        </w:rPr>
        <w:t xml:space="preserve">округа </w:t>
      </w:r>
      <w:r w:rsidRPr="00CB68FB">
        <w:rPr>
          <w:rFonts w:ascii="Times New Roman" w:hAnsi="Times New Roman" w:cs="Times New Roman"/>
          <w:sz w:val="24"/>
          <w:szCs w:val="24"/>
        </w:rPr>
        <w:t>в У</w:t>
      </w:r>
      <w:r w:rsidR="00DE7A51" w:rsidRPr="00CB68FB">
        <w:rPr>
          <w:rFonts w:ascii="Times New Roman" w:hAnsi="Times New Roman" w:cs="Times New Roman"/>
          <w:sz w:val="24"/>
          <w:szCs w:val="24"/>
        </w:rPr>
        <w:t>правление федерального казначейства</w:t>
      </w:r>
      <w:r w:rsidRPr="00CB68FB">
        <w:rPr>
          <w:rFonts w:ascii="Times New Roman" w:hAnsi="Times New Roman" w:cs="Times New Roman"/>
          <w:sz w:val="24"/>
          <w:szCs w:val="24"/>
        </w:rPr>
        <w:t xml:space="preserve"> по Московской области в соответствии с заключенным регламентом;</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в) открывает и закрывает в </w:t>
      </w:r>
      <w:r w:rsidR="00C94792" w:rsidRPr="00CB68FB">
        <w:rPr>
          <w:rFonts w:ascii="Times New Roman" w:hAnsi="Times New Roman" w:cs="Times New Roman"/>
          <w:sz w:val="24"/>
          <w:szCs w:val="24"/>
        </w:rPr>
        <w:t>соответствии с порядком, установленным финансовым управлением администрацией муниципального образования городской округ Люберцы Московской области,</w:t>
      </w:r>
      <w:r w:rsidR="004D41F7" w:rsidRPr="00CB68FB">
        <w:rPr>
          <w:rFonts w:ascii="Times New Roman" w:hAnsi="Times New Roman" w:cs="Times New Roman"/>
          <w:sz w:val="24"/>
          <w:szCs w:val="24"/>
        </w:rPr>
        <w:t xml:space="preserve"> </w:t>
      </w:r>
      <w:r w:rsidRPr="00CB68FB">
        <w:rPr>
          <w:rFonts w:ascii="Times New Roman" w:hAnsi="Times New Roman" w:cs="Times New Roman"/>
          <w:sz w:val="24"/>
          <w:szCs w:val="24"/>
        </w:rPr>
        <w:t xml:space="preserve">лицевые счета </w:t>
      </w:r>
      <w:r w:rsidR="00DE7A51" w:rsidRPr="00CB68FB">
        <w:rPr>
          <w:rFonts w:ascii="Times New Roman" w:hAnsi="Times New Roman" w:cs="Times New Roman"/>
          <w:sz w:val="24"/>
          <w:szCs w:val="24"/>
        </w:rPr>
        <w:t>участникам и неучастникам бюджетного процесса</w:t>
      </w:r>
      <w:r w:rsidRPr="00CB68FB">
        <w:rPr>
          <w:rFonts w:ascii="Times New Roman" w:hAnsi="Times New Roman" w:cs="Times New Roman"/>
          <w:sz w:val="24"/>
          <w:szCs w:val="24"/>
        </w:rPr>
        <w:t xml:space="preserve">; </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г) ведет учет операций по движению средств на лицевых счетах, открытых в Финансовом управлении</w:t>
      </w:r>
      <w:r w:rsidR="00DE7A51" w:rsidRPr="00CB68FB">
        <w:rPr>
          <w:rFonts w:ascii="Times New Roman" w:hAnsi="Times New Roman" w:cs="Times New Roman"/>
          <w:sz w:val="24"/>
          <w:szCs w:val="24"/>
        </w:rPr>
        <w:t xml:space="preserve"> округа</w:t>
      </w:r>
      <w:r w:rsidRPr="00CB68FB">
        <w:rPr>
          <w:rFonts w:ascii="Times New Roman" w:hAnsi="Times New Roman" w:cs="Times New Roman"/>
          <w:sz w:val="24"/>
          <w:szCs w:val="24"/>
        </w:rPr>
        <w:t>;</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д) заключает в пределах своей компетенции договора и соглашения с банками и иными кредитными организациями; </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е) осуществляет регистрацию и учет принятых бюджетных обязательств;</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ё) осуществляет санкционирование оплаты денежных обязательств, подтверждение исполнения денежных обязательств получателей бюджетных средств и санкционировани</w:t>
      </w:r>
      <w:r w:rsidR="004D41F7" w:rsidRPr="00CB68FB">
        <w:rPr>
          <w:rFonts w:ascii="Times New Roman" w:hAnsi="Times New Roman" w:cs="Times New Roman"/>
          <w:sz w:val="24"/>
          <w:szCs w:val="24"/>
        </w:rPr>
        <w:t>е</w:t>
      </w:r>
      <w:r w:rsidRPr="00CB68FB">
        <w:rPr>
          <w:rFonts w:ascii="Times New Roman" w:hAnsi="Times New Roman" w:cs="Times New Roman"/>
          <w:sz w:val="24"/>
          <w:szCs w:val="24"/>
        </w:rPr>
        <w:t xml:space="preserve"> средств субсидии на иные цели предоставляемых, бюджетным и автономным учреждениям; </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ж) осуществляет контроль в сфере закупок в соответствии с нормативными правовыми актами Российской Федерации и Московской области;</w:t>
      </w:r>
    </w:p>
    <w:p w:rsidR="00C34EF9" w:rsidRPr="00CB68FB" w:rsidRDefault="00C34EF9"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0821F0" w:rsidRPr="00CB68FB">
        <w:rPr>
          <w:rFonts w:ascii="Times New Roman" w:hAnsi="Times New Roman" w:cs="Times New Roman"/>
          <w:sz w:val="24"/>
          <w:szCs w:val="24"/>
        </w:rPr>
        <w:t>осуществляет составление и ведение сводной бюджетной росписи и кассового плана</w:t>
      </w:r>
      <w:r w:rsidRPr="00CB68FB">
        <w:rPr>
          <w:rFonts w:ascii="Times New Roman" w:hAnsi="Times New Roman" w:cs="Times New Roman"/>
          <w:sz w:val="24"/>
          <w:szCs w:val="24"/>
        </w:rPr>
        <w:t>;</w:t>
      </w:r>
    </w:p>
    <w:p w:rsidR="00C34EF9" w:rsidRPr="00CB68FB" w:rsidRDefault="00C34EF9"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устанавливает порядок составления бюджетной отчетности;</w:t>
      </w:r>
    </w:p>
    <w:p w:rsidR="00C34EF9" w:rsidRPr="00CB68FB" w:rsidRDefault="00C34EF9"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осуществляет взаимные расчеты по межбюджетным трансфертам;</w:t>
      </w:r>
    </w:p>
    <w:p w:rsidR="00C34EF9" w:rsidRPr="00CB68FB" w:rsidRDefault="00C34EF9"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ведет реестр расходных обязательств городского округа Люберцы в установленном порядке и представляет его в Министерство экономики и финансов Московской области;</w:t>
      </w:r>
    </w:p>
    <w:p w:rsidR="00753140" w:rsidRPr="00CB68FB" w:rsidRDefault="00753140" w:rsidP="00610B23">
      <w:pPr>
        <w:autoSpaceDE w:val="0"/>
        <w:autoSpaceDN w:val="0"/>
        <w:adjustRightInd w:val="0"/>
        <w:ind w:firstLine="567"/>
        <w:jc w:val="both"/>
        <w:rPr>
          <w:rFonts w:eastAsiaTheme="minorHAnsi"/>
          <w:lang w:eastAsia="en-US"/>
        </w:rPr>
      </w:pPr>
      <w:r w:rsidRPr="00CB68FB">
        <w:rPr>
          <w:rFonts w:eastAsiaTheme="minorHAnsi"/>
          <w:lang w:eastAsia="en-US"/>
        </w:rPr>
        <w:t xml:space="preserve">- ежемесячно составляет и представляет отчет о кассовом исполнении бюджета в </w:t>
      </w:r>
      <w:r w:rsidR="006F228B" w:rsidRPr="00CB68FB">
        <w:rPr>
          <w:rFonts w:eastAsiaTheme="minorHAnsi"/>
          <w:lang w:eastAsia="en-US"/>
        </w:rPr>
        <w:t xml:space="preserve">установленном </w:t>
      </w:r>
      <w:hyperlink r:id="rId18" w:history="1">
        <w:r w:rsidRPr="00CB68FB">
          <w:rPr>
            <w:rFonts w:eastAsiaTheme="minorHAnsi"/>
            <w:lang w:eastAsia="en-US"/>
          </w:rPr>
          <w:t>порядке</w:t>
        </w:r>
      </w:hyperlink>
      <w:r w:rsidRPr="00CB68FB">
        <w:rPr>
          <w:rFonts w:eastAsiaTheme="minorHAnsi"/>
          <w:lang w:eastAsia="en-US"/>
        </w:rPr>
        <w:t>;</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осуществляет предварительный и текущий контроль за расходованием средств бюджета;</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бюджета по выданным муниципальным гарантиям.</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2.5.2. Финансовое управление </w:t>
      </w:r>
      <w:r w:rsidR="00DE7A51" w:rsidRPr="00CB68FB">
        <w:rPr>
          <w:rFonts w:ascii="Times New Roman" w:hAnsi="Times New Roman" w:cs="Times New Roman"/>
          <w:sz w:val="24"/>
          <w:szCs w:val="24"/>
        </w:rPr>
        <w:t xml:space="preserve">округа </w:t>
      </w:r>
      <w:r w:rsidRPr="00CB68FB">
        <w:rPr>
          <w:rFonts w:ascii="Times New Roman" w:hAnsi="Times New Roman" w:cs="Times New Roman"/>
          <w:sz w:val="24"/>
          <w:szCs w:val="24"/>
        </w:rPr>
        <w:t>представляет принятый бюджет и отчет об исполнении бюджета в Министерство экономики и финансов Московской области.</w:t>
      </w:r>
    </w:p>
    <w:p w:rsidR="00753140"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2.5.3. Финансовое управление </w:t>
      </w:r>
      <w:r w:rsidR="00DE7A51" w:rsidRPr="00CB68FB">
        <w:rPr>
          <w:rFonts w:ascii="Times New Roman" w:hAnsi="Times New Roman" w:cs="Times New Roman"/>
          <w:sz w:val="24"/>
          <w:szCs w:val="24"/>
        </w:rPr>
        <w:t xml:space="preserve">округа </w:t>
      </w:r>
      <w:r w:rsidRPr="00CB68FB">
        <w:rPr>
          <w:rFonts w:ascii="Times New Roman" w:hAnsi="Times New Roman" w:cs="Times New Roman"/>
          <w:sz w:val="24"/>
          <w:szCs w:val="24"/>
        </w:rPr>
        <w:t xml:space="preserve">осуществляет иные бюджетные полномочия, установленные Бюджетным </w:t>
      </w:r>
      <w:hyperlink r:id="rId19" w:history="1">
        <w:r w:rsidRPr="00CB68FB">
          <w:rPr>
            <w:rFonts w:ascii="Times New Roman" w:hAnsi="Times New Roman" w:cs="Times New Roman"/>
            <w:sz w:val="24"/>
            <w:szCs w:val="24"/>
          </w:rPr>
          <w:t>кодексом</w:t>
        </w:r>
      </w:hyperlink>
      <w:r w:rsidRPr="00CB68FB">
        <w:rPr>
          <w:rFonts w:ascii="Times New Roman" w:hAnsi="Times New Roman" w:cs="Times New Roman"/>
          <w:sz w:val="24"/>
          <w:szCs w:val="24"/>
        </w:rPr>
        <w:t xml:space="preserve"> Российской Федерации и принимаемыми в </w:t>
      </w:r>
      <w:r w:rsidRPr="00CB68FB">
        <w:rPr>
          <w:rFonts w:ascii="Times New Roman" w:hAnsi="Times New Roman" w:cs="Times New Roman"/>
          <w:sz w:val="24"/>
          <w:szCs w:val="24"/>
        </w:rPr>
        <w:lastRenderedPageBreak/>
        <w:t>соответствии с ним нормативными правовыми актами органов местного самоуправления, регулирующими бюджетные правоотношения.</w:t>
      </w:r>
    </w:p>
    <w:p w:rsidR="00E57D94" w:rsidRPr="00CB68FB" w:rsidRDefault="00E57D94" w:rsidP="00610B23">
      <w:pPr>
        <w:autoSpaceDE w:val="0"/>
        <w:autoSpaceDN w:val="0"/>
        <w:adjustRightInd w:val="0"/>
        <w:ind w:firstLine="567"/>
        <w:jc w:val="both"/>
      </w:pPr>
      <w:r w:rsidRPr="00CB68FB">
        <w:t>2.5.4. Финансовое управление округа</w:t>
      </w:r>
      <w:r w:rsidR="006F228B" w:rsidRPr="00CB68FB">
        <w:t>,</w:t>
      </w:r>
      <w:r w:rsidRPr="00CB68FB">
        <w:t xml:space="preserve"> </w:t>
      </w:r>
      <w:r w:rsidRPr="00CB68FB">
        <w:rPr>
          <w:rFonts w:eastAsiaTheme="minorHAnsi"/>
          <w:lang w:eastAsia="en-US"/>
        </w:rPr>
        <w:t>являющее</w:t>
      </w:r>
      <w:r w:rsidR="006F228B" w:rsidRPr="00CB68FB">
        <w:rPr>
          <w:rFonts w:eastAsiaTheme="minorHAnsi"/>
          <w:lang w:eastAsia="en-US"/>
        </w:rPr>
        <w:t xml:space="preserve">ся главным распорядителем и </w:t>
      </w:r>
      <w:r w:rsidRPr="00CB68FB">
        <w:rPr>
          <w:rFonts w:eastAsiaTheme="minorHAnsi"/>
          <w:lang w:eastAsia="en-US"/>
        </w:rPr>
        <w:t>получателем бюджетных средств, главным администратором доходов бюджета, осуществляет соответствующие бюджетные полномочия,</w:t>
      </w:r>
      <w:r w:rsidRPr="00CB68FB">
        <w:t xml:space="preserve"> установленные настоящим Положением.</w:t>
      </w:r>
    </w:p>
    <w:p w:rsidR="00193609"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2.6.</w:t>
      </w:r>
      <w:r w:rsidR="00193609" w:rsidRPr="00CB68FB">
        <w:rPr>
          <w:rFonts w:ascii="Times New Roman" w:hAnsi="Times New Roman" w:cs="Times New Roman"/>
          <w:sz w:val="24"/>
          <w:szCs w:val="24"/>
        </w:rPr>
        <w:t xml:space="preserve"> Бюджетные полномочия территориального органа Федерального казначейства</w:t>
      </w:r>
      <w:r w:rsidR="00BC16ED" w:rsidRPr="00CB68FB">
        <w:rPr>
          <w:rFonts w:ascii="Times New Roman" w:hAnsi="Times New Roman" w:cs="Times New Roman"/>
          <w:sz w:val="24"/>
          <w:szCs w:val="24"/>
        </w:rPr>
        <w:t xml:space="preserve"> по Московской области</w:t>
      </w:r>
      <w:r w:rsidR="00193609" w:rsidRPr="00CB68FB">
        <w:rPr>
          <w:rFonts w:ascii="Times New Roman" w:hAnsi="Times New Roman" w:cs="Times New Roman"/>
          <w:sz w:val="24"/>
          <w:szCs w:val="24"/>
        </w:rPr>
        <w:t>:</w:t>
      </w:r>
    </w:p>
    <w:p w:rsidR="000D43F1"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2.6.1</w:t>
      </w:r>
      <w:r w:rsidR="00314CAC" w:rsidRPr="00CB68FB">
        <w:rPr>
          <w:rFonts w:ascii="Times New Roman" w:hAnsi="Times New Roman" w:cs="Times New Roman"/>
          <w:sz w:val="24"/>
          <w:szCs w:val="24"/>
        </w:rPr>
        <w:t xml:space="preserve">. </w:t>
      </w:r>
      <w:r w:rsidR="00193609" w:rsidRPr="00CB68FB">
        <w:rPr>
          <w:rFonts w:ascii="Times New Roman" w:hAnsi="Times New Roman" w:cs="Times New Roman"/>
          <w:sz w:val="24"/>
          <w:szCs w:val="24"/>
        </w:rPr>
        <w:t xml:space="preserve">Территориальный орган Федерального казначейства </w:t>
      </w:r>
      <w:r w:rsidR="00BC16ED" w:rsidRPr="00CB68FB">
        <w:rPr>
          <w:rFonts w:ascii="Times New Roman" w:hAnsi="Times New Roman" w:cs="Times New Roman"/>
          <w:sz w:val="24"/>
          <w:szCs w:val="24"/>
        </w:rPr>
        <w:t xml:space="preserve">по Московской области </w:t>
      </w:r>
      <w:r w:rsidR="00193609" w:rsidRPr="00CB68FB">
        <w:rPr>
          <w:rFonts w:ascii="Times New Roman" w:hAnsi="Times New Roman" w:cs="Times New Roman"/>
          <w:sz w:val="24"/>
          <w:szCs w:val="24"/>
        </w:rPr>
        <w:t>осуществляет бюджетные полномочия по кассовому обслуживанию исполнения бюджета и иные полномочия в соответствии с Бюджетным кодексом Российской Федерации.</w:t>
      </w:r>
    </w:p>
    <w:p w:rsidR="00735C2C" w:rsidRPr="00CB68FB" w:rsidRDefault="0075314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2.7.</w:t>
      </w:r>
      <w:r w:rsidR="00735C2C" w:rsidRPr="00CB68FB">
        <w:rPr>
          <w:rFonts w:ascii="Times New Roman" w:hAnsi="Times New Roman" w:cs="Times New Roman"/>
          <w:sz w:val="24"/>
          <w:szCs w:val="24"/>
        </w:rPr>
        <w:t xml:space="preserve"> </w:t>
      </w:r>
      <w:r w:rsidR="00193609" w:rsidRPr="00CB68FB">
        <w:rPr>
          <w:rFonts w:ascii="Times New Roman" w:hAnsi="Times New Roman" w:cs="Times New Roman"/>
          <w:sz w:val="24"/>
          <w:szCs w:val="24"/>
        </w:rPr>
        <w:t>Бюджетные полномочия г</w:t>
      </w:r>
      <w:r w:rsidR="00735C2C" w:rsidRPr="00CB68FB">
        <w:rPr>
          <w:rFonts w:ascii="Times New Roman" w:hAnsi="Times New Roman" w:cs="Times New Roman"/>
          <w:sz w:val="24"/>
          <w:szCs w:val="24"/>
        </w:rPr>
        <w:t>лавн</w:t>
      </w:r>
      <w:r w:rsidR="00C34665" w:rsidRPr="00CB68FB">
        <w:rPr>
          <w:rFonts w:ascii="Times New Roman" w:hAnsi="Times New Roman" w:cs="Times New Roman"/>
          <w:sz w:val="24"/>
          <w:szCs w:val="24"/>
        </w:rPr>
        <w:t>ого</w:t>
      </w:r>
      <w:r w:rsidR="00735C2C" w:rsidRPr="00CB68FB">
        <w:rPr>
          <w:rFonts w:ascii="Times New Roman" w:hAnsi="Times New Roman" w:cs="Times New Roman"/>
          <w:sz w:val="24"/>
          <w:szCs w:val="24"/>
        </w:rPr>
        <w:t xml:space="preserve"> распорядител</w:t>
      </w:r>
      <w:r w:rsidR="00C34665" w:rsidRPr="00CB68FB">
        <w:rPr>
          <w:rFonts w:ascii="Times New Roman" w:hAnsi="Times New Roman" w:cs="Times New Roman"/>
          <w:sz w:val="24"/>
          <w:szCs w:val="24"/>
        </w:rPr>
        <w:t>я</w:t>
      </w:r>
      <w:r w:rsidR="00735C2C" w:rsidRPr="00CB68FB">
        <w:rPr>
          <w:rFonts w:ascii="Times New Roman" w:hAnsi="Times New Roman" w:cs="Times New Roman"/>
          <w:sz w:val="24"/>
          <w:szCs w:val="24"/>
        </w:rPr>
        <w:t xml:space="preserve"> бюджетных средств:</w:t>
      </w:r>
    </w:p>
    <w:p w:rsidR="00F71B54" w:rsidRPr="00CB68FB" w:rsidRDefault="00F71B54"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2.7.1. Главны</w:t>
      </w:r>
      <w:r w:rsidR="00301623" w:rsidRPr="00CB68FB">
        <w:rPr>
          <w:rFonts w:ascii="Times New Roman" w:hAnsi="Times New Roman" w:cs="Times New Roman"/>
          <w:sz w:val="24"/>
          <w:szCs w:val="24"/>
        </w:rPr>
        <w:t>й</w:t>
      </w:r>
      <w:r w:rsidRPr="00CB68FB">
        <w:rPr>
          <w:rFonts w:ascii="Times New Roman" w:hAnsi="Times New Roman" w:cs="Times New Roman"/>
          <w:sz w:val="24"/>
          <w:szCs w:val="24"/>
        </w:rPr>
        <w:t xml:space="preserve"> распорядител</w:t>
      </w:r>
      <w:r w:rsidR="00301623" w:rsidRPr="00CB68FB">
        <w:rPr>
          <w:rFonts w:ascii="Times New Roman" w:hAnsi="Times New Roman" w:cs="Times New Roman"/>
          <w:sz w:val="24"/>
          <w:szCs w:val="24"/>
        </w:rPr>
        <w:t>ь</w:t>
      </w:r>
      <w:r w:rsidRPr="00CB68FB">
        <w:rPr>
          <w:rFonts w:ascii="Times New Roman" w:hAnsi="Times New Roman" w:cs="Times New Roman"/>
          <w:sz w:val="24"/>
          <w:szCs w:val="24"/>
        </w:rPr>
        <w:t xml:space="preserve"> </w:t>
      </w:r>
      <w:r w:rsidR="00301623" w:rsidRPr="00CB68FB">
        <w:rPr>
          <w:rFonts w:ascii="Times New Roman" w:hAnsi="Times New Roman" w:cs="Times New Roman"/>
          <w:sz w:val="24"/>
          <w:szCs w:val="24"/>
        </w:rPr>
        <w:t>бюджетных средств</w:t>
      </w:r>
      <w:r w:rsidR="00332AD5" w:rsidRPr="00CB68FB">
        <w:rPr>
          <w:rFonts w:ascii="Times New Roman" w:hAnsi="Times New Roman" w:cs="Times New Roman"/>
          <w:sz w:val="24"/>
          <w:szCs w:val="24"/>
        </w:rPr>
        <w:t xml:space="preserve"> </w:t>
      </w:r>
      <w:r w:rsidRPr="00CB68FB">
        <w:rPr>
          <w:rFonts w:ascii="Times New Roman" w:hAnsi="Times New Roman" w:cs="Times New Roman"/>
          <w:sz w:val="24"/>
          <w:szCs w:val="24"/>
        </w:rPr>
        <w:t>облада</w:t>
      </w:r>
      <w:r w:rsidR="00DE7A51" w:rsidRPr="00CB68FB">
        <w:rPr>
          <w:rFonts w:ascii="Times New Roman" w:hAnsi="Times New Roman" w:cs="Times New Roman"/>
          <w:sz w:val="24"/>
          <w:szCs w:val="24"/>
        </w:rPr>
        <w:t>е</w:t>
      </w:r>
      <w:r w:rsidRPr="00CB68FB">
        <w:rPr>
          <w:rFonts w:ascii="Times New Roman" w:hAnsi="Times New Roman" w:cs="Times New Roman"/>
          <w:sz w:val="24"/>
          <w:szCs w:val="24"/>
        </w:rPr>
        <w:t>т следующими бюджетными полномочиями:</w:t>
      </w:r>
    </w:p>
    <w:p w:rsidR="00193609"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w:t>
      </w:r>
      <w:r w:rsidR="00193609" w:rsidRPr="00CB68FB">
        <w:rPr>
          <w:rFonts w:ascii="Times New Roman" w:hAnsi="Times New Roman" w:cs="Times New Roman"/>
          <w:sz w:val="24"/>
          <w:szCs w:val="24"/>
        </w:rPr>
        <w:t>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93609"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ф</w:t>
      </w:r>
      <w:r w:rsidR="00193609" w:rsidRPr="00CB68FB">
        <w:rPr>
          <w:rFonts w:ascii="Times New Roman" w:hAnsi="Times New Roman" w:cs="Times New Roman"/>
          <w:sz w:val="24"/>
          <w:szCs w:val="24"/>
        </w:rPr>
        <w:t>ормирует перечень подведомственных ему получателей бюджетных средств;</w:t>
      </w:r>
    </w:p>
    <w:p w:rsidR="00193609"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в</w:t>
      </w:r>
      <w:r w:rsidR="00193609" w:rsidRPr="00CB68FB">
        <w:rPr>
          <w:rFonts w:ascii="Times New Roman" w:hAnsi="Times New Roman" w:cs="Times New Roman"/>
          <w:sz w:val="24"/>
          <w:szCs w:val="24"/>
        </w:rPr>
        <w:t xml:space="preserve">едет реестр расходных обязательств, подлежащих исполнению в пределах утвержденных ему </w:t>
      </w:r>
      <w:r w:rsidR="00B53CF1" w:rsidRPr="00CB68FB">
        <w:rPr>
          <w:rFonts w:ascii="Times New Roman" w:hAnsi="Times New Roman" w:cs="Times New Roman"/>
          <w:sz w:val="24"/>
          <w:szCs w:val="24"/>
        </w:rPr>
        <w:t xml:space="preserve">лимитов бюджетных обязательств и </w:t>
      </w:r>
      <w:r w:rsidR="00193609" w:rsidRPr="00CB68FB">
        <w:rPr>
          <w:rFonts w:ascii="Times New Roman" w:hAnsi="Times New Roman" w:cs="Times New Roman"/>
          <w:sz w:val="24"/>
          <w:szCs w:val="24"/>
        </w:rPr>
        <w:t>бюджетных ассигнований;</w:t>
      </w:r>
    </w:p>
    <w:p w:rsidR="00193609"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w:t>
      </w:r>
      <w:r w:rsidR="00193609" w:rsidRPr="00CB68FB">
        <w:rPr>
          <w:rFonts w:ascii="Times New Roman" w:hAnsi="Times New Roman" w:cs="Times New Roman"/>
          <w:sz w:val="24"/>
          <w:szCs w:val="24"/>
        </w:rPr>
        <w:t>существляет планирование соответствующих расходов бюджета, составляет обоснования бюджетных ассигнований;</w:t>
      </w:r>
      <w:r w:rsidR="00193609" w:rsidRPr="00CB68FB">
        <w:rPr>
          <w:rFonts w:ascii="Times New Roman" w:hAnsi="Times New Roman" w:cs="Times New Roman"/>
          <w:sz w:val="24"/>
          <w:szCs w:val="24"/>
        </w:rPr>
        <w:tab/>
      </w:r>
    </w:p>
    <w:p w:rsidR="00193609"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с</w:t>
      </w:r>
      <w:r w:rsidR="00193609" w:rsidRPr="00CB68FB">
        <w:rPr>
          <w:rFonts w:ascii="Times New Roman" w:hAnsi="Times New Roman" w:cs="Times New Roman"/>
          <w:sz w:val="24"/>
          <w:szCs w:val="24"/>
        </w:rPr>
        <w:t>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193609"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в</w:t>
      </w:r>
      <w:r w:rsidR="00193609" w:rsidRPr="00CB68FB">
        <w:rPr>
          <w:rFonts w:ascii="Times New Roman" w:hAnsi="Times New Roman" w:cs="Times New Roman"/>
          <w:sz w:val="24"/>
          <w:szCs w:val="24"/>
        </w:rPr>
        <w:t>носит предложения по формированию и изменению лимитов бюджетных обязательств;</w:t>
      </w:r>
    </w:p>
    <w:p w:rsidR="00193609"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в</w:t>
      </w:r>
      <w:r w:rsidR="00193609" w:rsidRPr="00CB68FB">
        <w:rPr>
          <w:rFonts w:ascii="Times New Roman" w:hAnsi="Times New Roman" w:cs="Times New Roman"/>
          <w:sz w:val="24"/>
          <w:szCs w:val="24"/>
        </w:rPr>
        <w:t>носит предложения по формированию и изменению сводной бюджетной росписи;</w:t>
      </w:r>
    </w:p>
    <w:p w:rsidR="00193609"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w:t>
      </w:r>
      <w:r w:rsidR="00193609" w:rsidRPr="00CB68FB">
        <w:rPr>
          <w:rFonts w:ascii="Times New Roman" w:hAnsi="Times New Roman" w:cs="Times New Roman"/>
          <w:sz w:val="24"/>
          <w:szCs w:val="24"/>
        </w:rPr>
        <w:t>пределяет порядок утверждения бюджетных смет подведомственных получателей бюджетных средств, являющихся казенными учреждениями;</w:t>
      </w:r>
    </w:p>
    <w:p w:rsidR="00193609"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ф</w:t>
      </w:r>
      <w:r w:rsidR="00193609" w:rsidRPr="00CB68FB">
        <w:rPr>
          <w:rFonts w:ascii="Times New Roman" w:hAnsi="Times New Roman" w:cs="Times New Roman"/>
          <w:sz w:val="24"/>
          <w:szCs w:val="24"/>
        </w:rPr>
        <w:t>ормирует и утверждает муниципальные</w:t>
      </w:r>
      <w:r w:rsidRPr="00CB68FB">
        <w:rPr>
          <w:rFonts w:ascii="Times New Roman" w:hAnsi="Times New Roman" w:cs="Times New Roman"/>
          <w:sz w:val="24"/>
          <w:szCs w:val="24"/>
        </w:rPr>
        <w:t xml:space="preserve"> </w:t>
      </w:r>
      <w:r w:rsidR="00193609" w:rsidRPr="00CB68FB">
        <w:rPr>
          <w:rFonts w:ascii="Times New Roman" w:hAnsi="Times New Roman" w:cs="Times New Roman"/>
          <w:sz w:val="24"/>
          <w:szCs w:val="24"/>
        </w:rPr>
        <w:t>задания;</w:t>
      </w:r>
    </w:p>
    <w:p w:rsidR="00193609"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обеспечивает контроль за соблюдением получателями субвенций, субсидий и иных межбюджетных трансфертов, имеющих целевое назначение, условий, целей и порядка, установленных при их предоставлении</w:t>
      </w:r>
      <w:r w:rsidR="00193609" w:rsidRPr="00CB68FB">
        <w:rPr>
          <w:rFonts w:ascii="Times New Roman" w:hAnsi="Times New Roman" w:cs="Times New Roman"/>
          <w:sz w:val="24"/>
          <w:szCs w:val="24"/>
        </w:rPr>
        <w:t>;</w:t>
      </w:r>
    </w:p>
    <w:p w:rsidR="00496DAA"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предоставляет сведения для составления и ведения кассового плана;</w:t>
      </w:r>
    </w:p>
    <w:p w:rsidR="00496DAA"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формирует бюджетную отчетность главного распорядителя бюджетных средств;</w:t>
      </w:r>
    </w:p>
    <w:p w:rsidR="00496DAA" w:rsidRPr="00CB68FB" w:rsidRDefault="00496DAA"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отвечает от имени </w:t>
      </w:r>
      <w:r w:rsidR="00DE7A51" w:rsidRPr="00CB68FB">
        <w:rPr>
          <w:rFonts w:ascii="Times New Roman" w:hAnsi="Times New Roman" w:cs="Times New Roman"/>
          <w:sz w:val="24"/>
          <w:szCs w:val="24"/>
        </w:rPr>
        <w:t>городского округа Люберцы</w:t>
      </w:r>
      <w:r w:rsidRPr="00CB68FB">
        <w:rPr>
          <w:rFonts w:ascii="Times New Roman" w:hAnsi="Times New Roman" w:cs="Times New Roman"/>
          <w:sz w:val="24"/>
          <w:szCs w:val="24"/>
        </w:rPr>
        <w:t xml:space="preserve"> по денежным обязательствам подведомственных ему получателей бюджетных средств;</w:t>
      </w:r>
    </w:p>
    <w:p w:rsidR="00CD0209" w:rsidRPr="00CB68FB" w:rsidRDefault="00496DAA" w:rsidP="00610B23">
      <w:pPr>
        <w:pStyle w:val="ConsPlusTitle"/>
        <w:ind w:firstLine="567"/>
        <w:rPr>
          <w:rFonts w:ascii="Times New Roman" w:hAnsi="Times New Roman" w:cs="Times New Roman"/>
          <w:b w:val="0"/>
          <w:i/>
          <w:sz w:val="24"/>
          <w:szCs w:val="24"/>
        </w:rPr>
      </w:pPr>
      <w:r w:rsidRPr="00CB68FB">
        <w:rPr>
          <w:rFonts w:ascii="Times New Roman" w:hAnsi="Times New Roman" w:cs="Times New Roman"/>
          <w:b w:val="0"/>
          <w:sz w:val="24"/>
          <w:szCs w:val="24"/>
        </w:rPr>
        <w:t>- о</w:t>
      </w:r>
      <w:r w:rsidR="00CD0209" w:rsidRPr="00CB68FB">
        <w:rPr>
          <w:rFonts w:ascii="Times New Roman" w:hAnsi="Times New Roman" w:cs="Times New Roman"/>
          <w:b w:val="0"/>
          <w:sz w:val="24"/>
          <w:szCs w:val="24"/>
        </w:rPr>
        <w:t>существляет внутренний финансовый контроль</w:t>
      </w:r>
      <w:r w:rsidR="00221F2A" w:rsidRPr="00CB68FB">
        <w:rPr>
          <w:rFonts w:ascii="Times New Roman" w:hAnsi="Times New Roman" w:cs="Times New Roman"/>
          <w:b w:val="0"/>
          <w:sz w:val="24"/>
          <w:szCs w:val="24"/>
        </w:rPr>
        <w:t xml:space="preserve"> и внутренний финансовый аудит</w:t>
      </w:r>
      <w:r w:rsidR="00A85498" w:rsidRPr="00CB68FB">
        <w:rPr>
          <w:rFonts w:ascii="Times New Roman" w:hAnsi="Times New Roman" w:cs="Times New Roman"/>
          <w:sz w:val="24"/>
          <w:szCs w:val="24"/>
        </w:rPr>
        <w:t>.</w:t>
      </w:r>
    </w:p>
    <w:p w:rsidR="00496DAA" w:rsidRPr="00CB68FB" w:rsidRDefault="00F71B54"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2.7.</w:t>
      </w:r>
      <w:r w:rsidR="00620CD9" w:rsidRPr="00CB68FB">
        <w:rPr>
          <w:rFonts w:ascii="Times New Roman" w:hAnsi="Times New Roman" w:cs="Times New Roman"/>
          <w:sz w:val="24"/>
          <w:szCs w:val="24"/>
        </w:rPr>
        <w:t>2</w:t>
      </w:r>
      <w:r w:rsidRPr="00CB68FB">
        <w:rPr>
          <w:rFonts w:ascii="Times New Roman" w:hAnsi="Times New Roman" w:cs="Times New Roman"/>
          <w:sz w:val="24"/>
          <w:szCs w:val="24"/>
        </w:rPr>
        <w:t>.</w:t>
      </w:r>
      <w:r w:rsidR="00496DAA" w:rsidRPr="00CB68FB">
        <w:rPr>
          <w:rFonts w:ascii="Times New Roman" w:hAnsi="Times New Roman" w:cs="Times New Roman"/>
          <w:sz w:val="24"/>
          <w:szCs w:val="24"/>
        </w:rPr>
        <w:t xml:space="preserve"> </w:t>
      </w:r>
      <w:r w:rsidRPr="00CB68FB">
        <w:rPr>
          <w:rFonts w:ascii="Times New Roman" w:hAnsi="Times New Roman" w:cs="Times New Roman"/>
          <w:sz w:val="24"/>
          <w:szCs w:val="24"/>
        </w:rPr>
        <w:t>Главны</w:t>
      </w:r>
      <w:r w:rsidR="00301623" w:rsidRPr="00CB68FB">
        <w:rPr>
          <w:rFonts w:ascii="Times New Roman" w:hAnsi="Times New Roman" w:cs="Times New Roman"/>
          <w:sz w:val="24"/>
          <w:szCs w:val="24"/>
        </w:rPr>
        <w:t>й</w:t>
      </w:r>
      <w:r w:rsidRPr="00CB68FB">
        <w:rPr>
          <w:rFonts w:ascii="Times New Roman" w:hAnsi="Times New Roman" w:cs="Times New Roman"/>
          <w:sz w:val="24"/>
          <w:szCs w:val="24"/>
        </w:rPr>
        <w:t xml:space="preserve"> распорядител</w:t>
      </w:r>
      <w:r w:rsidR="00301623" w:rsidRPr="00CB68FB">
        <w:rPr>
          <w:rFonts w:ascii="Times New Roman" w:hAnsi="Times New Roman" w:cs="Times New Roman"/>
          <w:sz w:val="24"/>
          <w:szCs w:val="24"/>
        </w:rPr>
        <w:t>ь</w:t>
      </w:r>
      <w:r w:rsidRPr="00CB68FB">
        <w:rPr>
          <w:rFonts w:ascii="Times New Roman" w:hAnsi="Times New Roman" w:cs="Times New Roman"/>
          <w:sz w:val="24"/>
          <w:szCs w:val="24"/>
        </w:rPr>
        <w:t xml:space="preserve"> </w:t>
      </w:r>
      <w:r w:rsidR="00025E3E" w:rsidRPr="00CB68FB">
        <w:rPr>
          <w:rFonts w:ascii="Times New Roman" w:hAnsi="Times New Roman" w:cs="Times New Roman"/>
          <w:sz w:val="24"/>
          <w:szCs w:val="24"/>
        </w:rPr>
        <w:t>бюджетных средств</w:t>
      </w:r>
      <w:r w:rsidRPr="00CB68FB">
        <w:rPr>
          <w:rFonts w:ascii="Times New Roman" w:hAnsi="Times New Roman" w:cs="Times New Roman"/>
          <w:sz w:val="24"/>
          <w:szCs w:val="24"/>
        </w:rPr>
        <w:t xml:space="preserve"> </w:t>
      </w:r>
      <w:r w:rsidR="00496DAA" w:rsidRPr="00CB68FB">
        <w:rPr>
          <w:rFonts w:ascii="Times New Roman" w:hAnsi="Times New Roman" w:cs="Times New Roman"/>
          <w:sz w:val="24"/>
          <w:szCs w:val="24"/>
        </w:rPr>
        <w:t>осуществля</w:t>
      </w:r>
      <w:r w:rsidR="00577D02" w:rsidRPr="00CB68FB">
        <w:rPr>
          <w:rFonts w:ascii="Times New Roman" w:hAnsi="Times New Roman" w:cs="Times New Roman"/>
          <w:sz w:val="24"/>
          <w:szCs w:val="24"/>
        </w:rPr>
        <w:t>е</w:t>
      </w:r>
      <w:r w:rsidR="00496DAA" w:rsidRPr="00CB68FB">
        <w:rPr>
          <w:rFonts w:ascii="Times New Roman" w:hAnsi="Times New Roman" w:cs="Times New Roman"/>
          <w:sz w:val="24"/>
          <w:szCs w:val="24"/>
        </w:rPr>
        <w:t xml:space="preserve">т иные бюджетные полномочия, установленные Бюджетным </w:t>
      </w:r>
      <w:hyperlink r:id="rId20" w:history="1">
        <w:r w:rsidR="00496DAA" w:rsidRPr="00CB68FB">
          <w:rPr>
            <w:rFonts w:ascii="Times New Roman" w:hAnsi="Times New Roman" w:cs="Times New Roman"/>
            <w:sz w:val="24"/>
            <w:szCs w:val="24"/>
          </w:rPr>
          <w:t>кодексом</w:t>
        </w:r>
      </w:hyperlink>
      <w:r w:rsidR="00577D02" w:rsidRPr="00CB68FB">
        <w:rPr>
          <w:rFonts w:ascii="Times New Roman" w:hAnsi="Times New Roman" w:cs="Times New Roman"/>
          <w:sz w:val="24"/>
          <w:szCs w:val="24"/>
        </w:rPr>
        <w:t xml:space="preserve"> </w:t>
      </w:r>
      <w:r w:rsidR="00115E85" w:rsidRPr="00CB68FB">
        <w:rPr>
          <w:rFonts w:ascii="Times New Roman" w:hAnsi="Times New Roman" w:cs="Times New Roman"/>
          <w:sz w:val="24"/>
          <w:szCs w:val="24"/>
        </w:rPr>
        <w:t>Р</w:t>
      </w:r>
      <w:r w:rsidR="00577D02" w:rsidRPr="00CB68FB">
        <w:rPr>
          <w:rFonts w:ascii="Times New Roman" w:hAnsi="Times New Roman" w:cs="Times New Roman"/>
          <w:sz w:val="24"/>
          <w:szCs w:val="24"/>
        </w:rPr>
        <w:t>оссийской Федерации</w:t>
      </w:r>
      <w:r w:rsidR="00496DAA" w:rsidRPr="00CB68FB">
        <w:rPr>
          <w:rFonts w:ascii="Times New Roman" w:hAnsi="Times New Roman" w:cs="Times New Roman"/>
          <w:sz w:val="24"/>
          <w:szCs w:val="24"/>
        </w:rPr>
        <w:t xml:space="preserve"> и принимаемыми в соответствии с ним нормативными правовыми актами органов местного самоуправления, регулирующими бюджетные правоотношения.</w:t>
      </w:r>
      <w:r w:rsidR="00221F2A" w:rsidRPr="00CB68FB">
        <w:rPr>
          <w:rFonts w:ascii="Times New Roman" w:hAnsi="Times New Roman" w:cs="Times New Roman"/>
          <w:sz w:val="24"/>
          <w:szCs w:val="24"/>
        </w:rPr>
        <w:t xml:space="preserve"> </w:t>
      </w:r>
    </w:p>
    <w:p w:rsidR="00F623EB" w:rsidRPr="00CB68FB" w:rsidRDefault="00301623"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2.8. </w:t>
      </w:r>
      <w:r w:rsidR="00E647BB" w:rsidRPr="00CB68FB">
        <w:rPr>
          <w:rFonts w:ascii="Times New Roman" w:hAnsi="Times New Roman" w:cs="Times New Roman"/>
          <w:sz w:val="24"/>
          <w:szCs w:val="24"/>
        </w:rPr>
        <w:t xml:space="preserve">Бюджетные полномочия </w:t>
      </w:r>
      <w:r w:rsidR="00F623EB" w:rsidRPr="00CB68FB">
        <w:rPr>
          <w:rFonts w:ascii="Times New Roman" w:hAnsi="Times New Roman" w:cs="Times New Roman"/>
          <w:sz w:val="24"/>
          <w:szCs w:val="24"/>
        </w:rPr>
        <w:t>получателя бюджетных средств</w:t>
      </w:r>
      <w:r w:rsidR="00E647BB" w:rsidRPr="00CB68FB">
        <w:rPr>
          <w:rFonts w:ascii="Times New Roman" w:hAnsi="Times New Roman" w:cs="Times New Roman"/>
          <w:sz w:val="24"/>
          <w:szCs w:val="24"/>
        </w:rPr>
        <w:t>:</w:t>
      </w:r>
    </w:p>
    <w:p w:rsidR="00F623EB" w:rsidRPr="00CB68FB" w:rsidRDefault="000539D2"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с</w:t>
      </w:r>
      <w:r w:rsidR="00F623EB" w:rsidRPr="00CB68FB">
        <w:rPr>
          <w:rFonts w:ascii="Times New Roman" w:hAnsi="Times New Roman" w:cs="Times New Roman"/>
          <w:sz w:val="24"/>
          <w:szCs w:val="24"/>
        </w:rPr>
        <w:t>оставляет и исполняет бюджетную смету;</w:t>
      </w:r>
    </w:p>
    <w:p w:rsidR="00F623EB" w:rsidRPr="00CB68FB" w:rsidRDefault="00115E85"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w:t>
      </w:r>
      <w:r w:rsidR="000539D2" w:rsidRPr="00CB68FB">
        <w:rPr>
          <w:rFonts w:ascii="Times New Roman" w:hAnsi="Times New Roman" w:cs="Times New Roman"/>
          <w:sz w:val="24"/>
          <w:szCs w:val="24"/>
        </w:rPr>
        <w:t>п</w:t>
      </w:r>
      <w:r w:rsidR="00F623EB" w:rsidRPr="00CB68FB">
        <w:rPr>
          <w:rFonts w:ascii="Times New Roman" w:hAnsi="Times New Roman" w:cs="Times New Roman"/>
          <w:sz w:val="24"/>
          <w:szCs w:val="24"/>
        </w:rPr>
        <w:t>ринимает и (или) исполняет в пределах доведенных лимитов бюджетных обязательств бюджетные обязательства</w:t>
      </w:r>
      <w:r w:rsidR="00B53CF1" w:rsidRPr="00CB68FB">
        <w:rPr>
          <w:rFonts w:ascii="Times New Roman" w:hAnsi="Times New Roman" w:cs="Times New Roman"/>
          <w:sz w:val="24"/>
          <w:szCs w:val="24"/>
        </w:rPr>
        <w:t xml:space="preserve"> и (или) бюджетных ассигнований бюджетные обязательства</w:t>
      </w:r>
      <w:r w:rsidR="00F623EB" w:rsidRPr="00CB68FB">
        <w:rPr>
          <w:rFonts w:ascii="Times New Roman" w:hAnsi="Times New Roman" w:cs="Times New Roman"/>
          <w:sz w:val="24"/>
          <w:szCs w:val="24"/>
        </w:rPr>
        <w:t>;</w:t>
      </w:r>
    </w:p>
    <w:p w:rsidR="00F623EB" w:rsidRPr="00CB68FB" w:rsidRDefault="000539D2"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w:t>
      </w:r>
      <w:r w:rsidR="00F623EB" w:rsidRPr="00CB68FB">
        <w:rPr>
          <w:rFonts w:ascii="Times New Roman" w:hAnsi="Times New Roman" w:cs="Times New Roman"/>
          <w:sz w:val="24"/>
          <w:szCs w:val="24"/>
        </w:rPr>
        <w:t>беспечивает результативность, целевой характер использования предусмотренных ему бюджетных ассигнований;</w:t>
      </w:r>
    </w:p>
    <w:p w:rsidR="00F623EB" w:rsidRPr="00CB68FB" w:rsidRDefault="000539D2"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в</w:t>
      </w:r>
      <w:r w:rsidR="00F623EB" w:rsidRPr="00CB68FB">
        <w:rPr>
          <w:rFonts w:ascii="Times New Roman" w:hAnsi="Times New Roman" w:cs="Times New Roman"/>
          <w:sz w:val="24"/>
          <w:szCs w:val="24"/>
        </w:rPr>
        <w:t>носит соответствующему главному распорядителю бюджетных средств предложения по изменению бюджетной росписи;</w:t>
      </w:r>
    </w:p>
    <w:p w:rsidR="00F623EB" w:rsidRPr="00CB68FB" w:rsidRDefault="00440036"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в</w:t>
      </w:r>
      <w:r w:rsidR="00F623EB" w:rsidRPr="00CB68FB">
        <w:rPr>
          <w:rFonts w:ascii="Times New Roman" w:hAnsi="Times New Roman" w:cs="Times New Roman"/>
          <w:sz w:val="24"/>
          <w:szCs w:val="24"/>
        </w:rPr>
        <w:t>едет бюджетный учет (обеспечивает ведение бюджетного учета);</w:t>
      </w:r>
    </w:p>
    <w:p w:rsidR="00F623EB" w:rsidRPr="00CB68FB" w:rsidRDefault="00144593"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lastRenderedPageBreak/>
        <w:t>-</w:t>
      </w:r>
      <w:r w:rsidR="00286F69" w:rsidRPr="00CB68FB">
        <w:rPr>
          <w:rFonts w:ascii="Times New Roman" w:hAnsi="Times New Roman" w:cs="Times New Roman"/>
          <w:sz w:val="24"/>
          <w:szCs w:val="24"/>
        </w:rPr>
        <w:t> </w:t>
      </w:r>
      <w:r w:rsidRPr="00CB68FB">
        <w:rPr>
          <w:rFonts w:ascii="Times New Roman" w:hAnsi="Times New Roman" w:cs="Times New Roman"/>
          <w:sz w:val="24"/>
          <w:szCs w:val="24"/>
        </w:rPr>
        <w:t>ф</w:t>
      </w:r>
      <w:r w:rsidR="00F623EB" w:rsidRPr="00CB68FB">
        <w:rPr>
          <w:rFonts w:ascii="Times New Roman" w:hAnsi="Times New Roman" w:cs="Times New Roman"/>
          <w:sz w:val="24"/>
          <w:szCs w:val="24"/>
        </w:rPr>
        <w:t>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средств;</w:t>
      </w:r>
    </w:p>
    <w:p w:rsidR="00577D02" w:rsidRPr="00CB68FB" w:rsidRDefault="00144593"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w:t>
      </w:r>
      <w:r w:rsidR="00F623EB" w:rsidRPr="00CB68FB">
        <w:rPr>
          <w:rFonts w:ascii="Times New Roman" w:hAnsi="Times New Roman" w:cs="Times New Roman"/>
          <w:sz w:val="24"/>
          <w:szCs w:val="24"/>
        </w:rPr>
        <w:t xml:space="preserve">существляет иные полномочия, установленные </w:t>
      </w:r>
      <w:r w:rsidRPr="00CB68FB">
        <w:rPr>
          <w:rFonts w:ascii="Times New Roman" w:hAnsi="Times New Roman" w:cs="Times New Roman"/>
          <w:sz w:val="24"/>
          <w:szCs w:val="24"/>
        </w:rPr>
        <w:t>Бюджетным</w:t>
      </w:r>
      <w:r w:rsidR="00F623EB" w:rsidRPr="00CB68FB">
        <w:rPr>
          <w:rFonts w:ascii="Times New Roman" w:hAnsi="Times New Roman" w:cs="Times New Roman"/>
          <w:sz w:val="24"/>
          <w:szCs w:val="24"/>
        </w:rPr>
        <w:t xml:space="preserve"> Кодексом </w:t>
      </w:r>
      <w:r w:rsidRPr="00CB68FB">
        <w:rPr>
          <w:rFonts w:ascii="Times New Roman" w:hAnsi="Times New Roman" w:cs="Times New Roman"/>
          <w:sz w:val="24"/>
          <w:szCs w:val="24"/>
        </w:rPr>
        <w:t xml:space="preserve">Российской Федерации </w:t>
      </w:r>
      <w:r w:rsidR="00F623EB" w:rsidRPr="00CB68FB">
        <w:rPr>
          <w:rFonts w:ascii="Times New Roman" w:hAnsi="Times New Roman" w:cs="Times New Roman"/>
          <w:sz w:val="24"/>
          <w:szCs w:val="24"/>
        </w:rPr>
        <w:t xml:space="preserve">и принятыми </w:t>
      </w:r>
      <w:r w:rsidR="00577D02" w:rsidRPr="00CB68FB">
        <w:rPr>
          <w:rFonts w:ascii="Times New Roman" w:hAnsi="Times New Roman" w:cs="Times New Roman"/>
          <w:sz w:val="24"/>
          <w:szCs w:val="24"/>
        </w:rPr>
        <w:t>в соответствии с ним нормативными правовыми актами органов местного самоуправления, регулирующими бюджетные правоотношения.</w:t>
      </w:r>
    </w:p>
    <w:p w:rsidR="00B450CE" w:rsidRPr="00CB68FB" w:rsidRDefault="00B450C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w:t>
      </w:r>
      <w:r w:rsidR="00522B21" w:rsidRPr="00CB68FB">
        <w:rPr>
          <w:rFonts w:ascii="Times New Roman" w:hAnsi="Times New Roman" w:cs="Times New Roman"/>
          <w:sz w:val="24"/>
          <w:szCs w:val="24"/>
        </w:rPr>
        <w:t>9</w:t>
      </w:r>
      <w:r w:rsidRPr="00CB68FB">
        <w:rPr>
          <w:rFonts w:ascii="Times New Roman" w:hAnsi="Times New Roman" w:cs="Times New Roman"/>
          <w:sz w:val="24"/>
          <w:szCs w:val="24"/>
        </w:rPr>
        <w:t>. Бюджетные полномочия главного администратора (администратора) доходов бюджета.</w:t>
      </w:r>
    </w:p>
    <w:p w:rsidR="00B450CE" w:rsidRPr="00CB68FB" w:rsidRDefault="00B450C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w:t>
      </w:r>
      <w:r w:rsidR="00522B21" w:rsidRPr="00CB68FB">
        <w:rPr>
          <w:rFonts w:ascii="Times New Roman" w:hAnsi="Times New Roman" w:cs="Times New Roman"/>
          <w:sz w:val="24"/>
          <w:szCs w:val="24"/>
        </w:rPr>
        <w:t>9</w:t>
      </w:r>
      <w:r w:rsidRPr="00CB68FB">
        <w:rPr>
          <w:rFonts w:ascii="Times New Roman" w:hAnsi="Times New Roman" w:cs="Times New Roman"/>
          <w:sz w:val="24"/>
          <w:szCs w:val="24"/>
        </w:rPr>
        <w:t>.1. Главный администратор доходов бюджета обладает следующими бюджетными полномочиями:</w:t>
      </w:r>
    </w:p>
    <w:p w:rsidR="00B450CE" w:rsidRPr="00CB68FB" w:rsidRDefault="00B450C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формирует перечень подведомственных ему администраторов доходов бюджета;</w:t>
      </w:r>
    </w:p>
    <w:p w:rsidR="00B450CE" w:rsidRPr="00CB68FB" w:rsidRDefault="00115E85"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w:t>
      </w:r>
      <w:r w:rsidR="00B450CE" w:rsidRPr="00CB68FB">
        <w:rPr>
          <w:rFonts w:ascii="Times New Roman" w:hAnsi="Times New Roman" w:cs="Times New Roman"/>
          <w:sz w:val="24"/>
          <w:szCs w:val="24"/>
        </w:rPr>
        <w:t>представляет сведения, необходимые для составления проекта бюджета;</w:t>
      </w:r>
    </w:p>
    <w:p w:rsidR="00B450CE" w:rsidRPr="00CB68FB" w:rsidRDefault="00B450C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представляет сведения для составления и ведения кассового плана;</w:t>
      </w:r>
    </w:p>
    <w:p w:rsidR="00B450CE" w:rsidRPr="00CB68FB" w:rsidRDefault="00115E85"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w:t>
      </w:r>
      <w:r w:rsidR="00B450CE" w:rsidRPr="00CB68FB">
        <w:rPr>
          <w:rFonts w:ascii="Times New Roman" w:hAnsi="Times New Roman" w:cs="Times New Roman"/>
          <w:sz w:val="24"/>
          <w:szCs w:val="24"/>
        </w:rPr>
        <w:t>формирует и представляет бюджетную отчетность главного администратора доходов бюджета;</w:t>
      </w:r>
    </w:p>
    <w:p w:rsidR="00B450CE" w:rsidRPr="00CB68FB" w:rsidRDefault="00A72C10"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у</w:t>
      </w:r>
      <w:r w:rsidR="00B450CE" w:rsidRPr="00CB68FB">
        <w:rPr>
          <w:rFonts w:ascii="Times New Roman" w:hAnsi="Times New Roman" w:cs="Times New Roman"/>
          <w:sz w:val="24"/>
          <w:szCs w:val="24"/>
        </w:rPr>
        <w:t>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B53CF1" w:rsidRPr="00CB68FB" w:rsidRDefault="00B53CF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осуществляет внутренний финансовый контроль и внутрен</w:t>
      </w:r>
      <w:r w:rsidR="0034446A" w:rsidRPr="00CB68FB">
        <w:rPr>
          <w:rFonts w:ascii="Times New Roman" w:hAnsi="Times New Roman" w:cs="Times New Roman"/>
          <w:sz w:val="24"/>
          <w:szCs w:val="24"/>
        </w:rPr>
        <w:t>н</w:t>
      </w:r>
      <w:r w:rsidRPr="00CB68FB">
        <w:rPr>
          <w:rFonts w:ascii="Times New Roman" w:hAnsi="Times New Roman" w:cs="Times New Roman"/>
          <w:sz w:val="24"/>
          <w:szCs w:val="24"/>
        </w:rPr>
        <w:t>ий финансовый аудит;</w:t>
      </w:r>
    </w:p>
    <w:p w:rsidR="00577D02" w:rsidRPr="00CB68FB" w:rsidRDefault="00FD156F"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w:t>
      </w:r>
      <w:r w:rsidR="00B450CE" w:rsidRPr="00CB68FB">
        <w:rPr>
          <w:rFonts w:ascii="Times New Roman" w:hAnsi="Times New Roman" w:cs="Times New Roman"/>
          <w:sz w:val="24"/>
          <w:szCs w:val="24"/>
        </w:rPr>
        <w:t xml:space="preserve">осуществляет иные бюджетные полномочия, установленные Бюджетным </w:t>
      </w:r>
      <w:hyperlink r:id="rId21" w:history="1">
        <w:r w:rsidR="00B450CE" w:rsidRPr="00CB68FB">
          <w:rPr>
            <w:rFonts w:ascii="Times New Roman" w:hAnsi="Times New Roman" w:cs="Times New Roman"/>
            <w:sz w:val="24"/>
            <w:szCs w:val="24"/>
          </w:rPr>
          <w:t>кодексом</w:t>
        </w:r>
      </w:hyperlink>
      <w:r w:rsidR="00B450CE" w:rsidRPr="00CB68FB">
        <w:rPr>
          <w:rFonts w:ascii="Times New Roman" w:hAnsi="Times New Roman" w:cs="Times New Roman"/>
          <w:sz w:val="24"/>
          <w:szCs w:val="24"/>
        </w:rPr>
        <w:t xml:space="preserve"> Российской Федерации и принимаемыми </w:t>
      </w:r>
      <w:r w:rsidR="00577D02" w:rsidRPr="00CB68FB">
        <w:rPr>
          <w:rFonts w:ascii="Times New Roman" w:hAnsi="Times New Roman" w:cs="Times New Roman"/>
          <w:sz w:val="24"/>
          <w:szCs w:val="24"/>
        </w:rPr>
        <w:t>в соответствии с ним нормативными правовыми актами органов местного самоуправления, регулирующими бюджетные правоотношения.</w:t>
      </w:r>
    </w:p>
    <w:p w:rsidR="00B450CE" w:rsidRPr="00CB68FB" w:rsidRDefault="00B450C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w:t>
      </w:r>
      <w:r w:rsidR="00522B21" w:rsidRPr="00CB68FB">
        <w:rPr>
          <w:rFonts w:ascii="Times New Roman" w:hAnsi="Times New Roman" w:cs="Times New Roman"/>
          <w:sz w:val="24"/>
          <w:szCs w:val="24"/>
        </w:rPr>
        <w:t>9</w:t>
      </w:r>
      <w:r w:rsidRPr="00CB68FB">
        <w:rPr>
          <w:rFonts w:ascii="Times New Roman" w:hAnsi="Times New Roman" w:cs="Times New Roman"/>
          <w:sz w:val="24"/>
          <w:szCs w:val="24"/>
        </w:rPr>
        <w:t>.2. Администратор доходов бюджета обладает следующими бюджетными полномочиями:</w:t>
      </w:r>
    </w:p>
    <w:p w:rsidR="00B450CE" w:rsidRPr="00CB68FB" w:rsidRDefault="00B450C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450CE" w:rsidRPr="00CB68FB" w:rsidRDefault="00B450C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осуществляет взыскание задолженности по платежам в бюджет, пеней и штрафов;</w:t>
      </w:r>
    </w:p>
    <w:p w:rsidR="00B450CE" w:rsidRPr="00CB68FB" w:rsidRDefault="00B450C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по Московской области для осуществления возврата в порядке, установленном Министерством экономики и финансов Российской Федерации;</w:t>
      </w:r>
    </w:p>
    <w:p w:rsidR="00B450CE" w:rsidRPr="00CB68FB" w:rsidRDefault="00B450C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принимает решение о зачете (уточнении) платежей в бюджеты бюджетной системы Российской Федерации и представляет уведомление в Управление Федерального казначейства по Московской области;</w:t>
      </w:r>
    </w:p>
    <w:p w:rsidR="00B450CE" w:rsidRPr="00CB68FB" w:rsidRDefault="00B450C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B53CF1" w:rsidRPr="00CB68FB" w:rsidRDefault="00B53CF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осуществляет внутренний финансовый контроль и внутрен</w:t>
      </w:r>
      <w:r w:rsidR="0034446A" w:rsidRPr="00CB68FB">
        <w:rPr>
          <w:rFonts w:ascii="Times New Roman" w:hAnsi="Times New Roman" w:cs="Times New Roman"/>
          <w:sz w:val="24"/>
          <w:szCs w:val="24"/>
        </w:rPr>
        <w:t>н</w:t>
      </w:r>
      <w:r w:rsidRPr="00CB68FB">
        <w:rPr>
          <w:rFonts w:ascii="Times New Roman" w:hAnsi="Times New Roman" w:cs="Times New Roman"/>
          <w:sz w:val="24"/>
          <w:szCs w:val="24"/>
        </w:rPr>
        <w:t>ий финансовый аудит;</w:t>
      </w:r>
    </w:p>
    <w:p w:rsidR="00577D02" w:rsidRPr="00CB68FB" w:rsidRDefault="00B450CE"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осуществляет иные бюджетные полномочия, установленные Бюджетным </w:t>
      </w:r>
      <w:hyperlink r:id="rId22" w:history="1">
        <w:r w:rsidRPr="00CB68FB">
          <w:rPr>
            <w:rFonts w:ascii="Times New Roman" w:hAnsi="Times New Roman" w:cs="Times New Roman"/>
            <w:sz w:val="24"/>
            <w:szCs w:val="24"/>
          </w:rPr>
          <w:t>кодексом</w:t>
        </w:r>
      </w:hyperlink>
      <w:r w:rsidRPr="00CB68FB">
        <w:rPr>
          <w:rFonts w:ascii="Times New Roman" w:hAnsi="Times New Roman" w:cs="Times New Roman"/>
          <w:sz w:val="24"/>
          <w:szCs w:val="24"/>
        </w:rPr>
        <w:t xml:space="preserve"> Российской Федерации и принимаемыми </w:t>
      </w:r>
      <w:r w:rsidR="00577D02" w:rsidRPr="00CB68FB">
        <w:rPr>
          <w:rFonts w:ascii="Times New Roman" w:hAnsi="Times New Roman" w:cs="Times New Roman"/>
          <w:sz w:val="24"/>
          <w:szCs w:val="24"/>
        </w:rPr>
        <w:t>в соответствии с ним нормативными правовыми актами органов местного самоуправления, регулирующими бюджетные правоотношения.</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2.10. Бюджетные полномочия главного администратора (администратора) источников финансирования дефицита бюджета.</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2.10.1. Главный администратор источников финансирования дефицита бюджета обладает следующими бюджетными полномочиями:</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формирует перечни подведомственных ему администраторов источников финансирования дефицита бюджета;</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осуществляет планирование (прогнозирование) поступлений и выплат по источникам финансирования дефицита бюджета;</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обеспечивает адресность и целевой характер использования выделенных в его </w:t>
      </w:r>
      <w:r w:rsidRPr="00CB68FB">
        <w:rPr>
          <w:rFonts w:ascii="Times New Roman" w:hAnsi="Times New Roman" w:cs="Times New Roman"/>
          <w:sz w:val="24"/>
          <w:szCs w:val="24"/>
        </w:rPr>
        <w:lastRenderedPageBreak/>
        <w:t>распоряжение ассигнований, предназначенных для погашения источников финансирования дефицита бюджета;</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B53CF1" w:rsidRPr="00CB68FB" w:rsidRDefault="00B53CF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осуществляет внутренний финансовый контроль и внутрен</w:t>
      </w:r>
      <w:r w:rsidR="0034446A" w:rsidRPr="00CB68FB">
        <w:rPr>
          <w:rFonts w:ascii="Times New Roman" w:hAnsi="Times New Roman" w:cs="Times New Roman"/>
          <w:sz w:val="24"/>
          <w:szCs w:val="24"/>
        </w:rPr>
        <w:t>н</w:t>
      </w:r>
      <w:r w:rsidRPr="00CB68FB">
        <w:rPr>
          <w:rFonts w:ascii="Times New Roman" w:hAnsi="Times New Roman" w:cs="Times New Roman"/>
          <w:sz w:val="24"/>
          <w:szCs w:val="24"/>
        </w:rPr>
        <w:t>ий финансовый аудит;</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формирует бюджетную отчетность главного администратора источников финансирования дефицита бюджета.</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2.10.2. Администратор источников финансирования дефицита бюджета обладает следующими бюджетными полномочиями:</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осуществляет планирование (прогнозирование) поступлений и выплат по источникам финансирования дефицита бюджета;</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осуществляет контроль за полнотой и своевременностью поступления в бюджет источников финансирования дефицита бюджета;</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обеспечивает поступления в бюджет и выплаты из бюджета по источникам финансирования дефицита бюджета;</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формирует и представляет бюджетную отчетность;</w:t>
      </w:r>
    </w:p>
    <w:p w:rsidR="00B53CF1" w:rsidRPr="00CB68FB" w:rsidRDefault="00B53CF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осуществляет внутренний финансовый контроль и внутрен</w:t>
      </w:r>
      <w:r w:rsidR="0034446A" w:rsidRPr="00CB68FB">
        <w:rPr>
          <w:rFonts w:ascii="Times New Roman" w:hAnsi="Times New Roman" w:cs="Times New Roman"/>
          <w:sz w:val="24"/>
          <w:szCs w:val="24"/>
        </w:rPr>
        <w:t>н</w:t>
      </w:r>
      <w:r w:rsidRPr="00CB68FB">
        <w:rPr>
          <w:rFonts w:ascii="Times New Roman" w:hAnsi="Times New Roman" w:cs="Times New Roman"/>
          <w:sz w:val="24"/>
          <w:szCs w:val="24"/>
        </w:rPr>
        <w:t>ий финансовый аудит;</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22B21" w:rsidRPr="00CB68FB" w:rsidRDefault="00522B21" w:rsidP="00610B23">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осуществляет иные бюджетные полномочия, установленные Бюджетным </w:t>
      </w:r>
      <w:hyperlink r:id="rId23" w:history="1">
        <w:r w:rsidRPr="00CB68FB">
          <w:rPr>
            <w:rFonts w:ascii="Times New Roman" w:hAnsi="Times New Roman" w:cs="Times New Roman"/>
            <w:sz w:val="24"/>
            <w:szCs w:val="24"/>
          </w:rPr>
          <w:t>кодексом</w:t>
        </w:r>
      </w:hyperlink>
      <w:r w:rsidRPr="00CB68FB">
        <w:rPr>
          <w:rFonts w:ascii="Times New Roman" w:hAnsi="Times New Roman" w:cs="Times New Roman"/>
          <w:sz w:val="24"/>
          <w:szCs w:val="24"/>
        </w:rPr>
        <w:t xml:space="preserve">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rsidR="00FD156F" w:rsidRPr="00CB68FB" w:rsidRDefault="00FD156F" w:rsidP="00D40644">
      <w:pPr>
        <w:pStyle w:val="ConsPlusNormal"/>
        <w:ind w:firstLine="540"/>
        <w:jc w:val="both"/>
        <w:rPr>
          <w:rFonts w:ascii="Times New Roman" w:hAnsi="Times New Roman" w:cs="Times New Roman"/>
          <w:sz w:val="24"/>
          <w:szCs w:val="24"/>
        </w:rPr>
      </w:pPr>
    </w:p>
    <w:p w:rsidR="004C7C03" w:rsidRPr="00CB68FB" w:rsidRDefault="009F19E6" w:rsidP="00D40644">
      <w:pPr>
        <w:pStyle w:val="ConsPlusNormal"/>
        <w:ind w:firstLine="540"/>
        <w:jc w:val="center"/>
        <w:rPr>
          <w:rFonts w:ascii="Times New Roman" w:hAnsi="Times New Roman" w:cs="Times New Roman"/>
          <w:sz w:val="24"/>
          <w:szCs w:val="24"/>
        </w:rPr>
      </w:pPr>
      <w:r w:rsidRPr="00CB68FB">
        <w:rPr>
          <w:rFonts w:ascii="Times New Roman" w:hAnsi="Times New Roman" w:cs="Times New Roman"/>
          <w:sz w:val="24"/>
          <w:szCs w:val="24"/>
        </w:rPr>
        <w:t>3</w:t>
      </w:r>
      <w:r w:rsidR="004C7C03" w:rsidRPr="00CB68FB">
        <w:rPr>
          <w:rFonts w:ascii="Times New Roman" w:hAnsi="Times New Roman" w:cs="Times New Roman"/>
          <w:sz w:val="24"/>
          <w:szCs w:val="24"/>
        </w:rPr>
        <w:t xml:space="preserve">. Составление проекта бюджета </w:t>
      </w:r>
    </w:p>
    <w:p w:rsidR="004C7C03" w:rsidRPr="00CB68FB" w:rsidRDefault="004C7C03" w:rsidP="00D40644">
      <w:pPr>
        <w:pStyle w:val="ConsPlusNormal"/>
        <w:ind w:firstLine="540"/>
        <w:jc w:val="both"/>
        <w:rPr>
          <w:rFonts w:ascii="Times New Roman" w:hAnsi="Times New Roman" w:cs="Times New Roman"/>
          <w:sz w:val="24"/>
          <w:szCs w:val="24"/>
        </w:rPr>
      </w:pPr>
    </w:p>
    <w:p w:rsidR="00A521CC" w:rsidRPr="00CB68FB" w:rsidRDefault="009F19E6"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3</w:t>
      </w:r>
      <w:r w:rsidR="004C7C03" w:rsidRPr="00CB68FB">
        <w:rPr>
          <w:rFonts w:ascii="Times New Roman" w:hAnsi="Times New Roman" w:cs="Times New Roman"/>
          <w:sz w:val="24"/>
          <w:szCs w:val="24"/>
        </w:rPr>
        <w:t xml:space="preserve">.1. </w:t>
      </w:r>
      <w:r w:rsidR="00A521CC" w:rsidRPr="00CB68FB">
        <w:rPr>
          <w:rFonts w:ascii="Times New Roman" w:hAnsi="Times New Roman" w:cs="Times New Roman"/>
          <w:sz w:val="24"/>
          <w:szCs w:val="24"/>
        </w:rPr>
        <w:t xml:space="preserve">Составление проекта </w:t>
      </w:r>
      <w:r w:rsidR="00577D02" w:rsidRPr="00CB68FB">
        <w:rPr>
          <w:rFonts w:ascii="Times New Roman" w:hAnsi="Times New Roman" w:cs="Times New Roman"/>
          <w:sz w:val="24"/>
          <w:szCs w:val="24"/>
        </w:rPr>
        <w:t>б</w:t>
      </w:r>
      <w:r w:rsidR="00A521CC" w:rsidRPr="00CB68FB">
        <w:rPr>
          <w:rFonts w:ascii="Times New Roman" w:hAnsi="Times New Roman" w:cs="Times New Roman"/>
          <w:sz w:val="24"/>
          <w:szCs w:val="24"/>
        </w:rPr>
        <w:t xml:space="preserve">юджета - исключительная прерогатива Администрации округа. Непосредственное составление проекта </w:t>
      </w:r>
      <w:r w:rsidR="00577D02" w:rsidRPr="00CB68FB">
        <w:rPr>
          <w:rFonts w:ascii="Times New Roman" w:hAnsi="Times New Roman" w:cs="Times New Roman"/>
          <w:sz w:val="24"/>
          <w:szCs w:val="24"/>
        </w:rPr>
        <w:t>б</w:t>
      </w:r>
      <w:r w:rsidR="00A521CC" w:rsidRPr="00CB68FB">
        <w:rPr>
          <w:rFonts w:ascii="Times New Roman" w:hAnsi="Times New Roman" w:cs="Times New Roman"/>
          <w:sz w:val="24"/>
          <w:szCs w:val="24"/>
        </w:rPr>
        <w:t>юджета осуществляет Финансовое управление округа в соответствии с Бюджетным кодексом Российской Федерации, Налоговым кодексом Российской Федерации, настоящим Положением.</w:t>
      </w:r>
    </w:p>
    <w:p w:rsidR="004C7C03" w:rsidRPr="00CB68FB" w:rsidRDefault="009F19E6"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3</w:t>
      </w:r>
      <w:r w:rsidR="00A521CC" w:rsidRPr="00CB68FB">
        <w:rPr>
          <w:rFonts w:ascii="Times New Roman" w:hAnsi="Times New Roman" w:cs="Times New Roman"/>
          <w:sz w:val="24"/>
          <w:szCs w:val="24"/>
        </w:rPr>
        <w:t xml:space="preserve">.2. </w:t>
      </w:r>
      <w:r w:rsidR="004C7C03" w:rsidRPr="00CB68FB">
        <w:rPr>
          <w:rFonts w:ascii="Times New Roman" w:hAnsi="Times New Roman" w:cs="Times New Roman"/>
          <w:sz w:val="24"/>
          <w:szCs w:val="24"/>
        </w:rPr>
        <w:t>Календарный период, на который составляется и утверждается бюджет (очередной финансовый год или очередной финансовый год и плановый период), устанавливается решением Совета депутатов, если законом Московской области, за исключением закона о бюджете, не определен срок, на который составляются и утверждаются проекты бюджетов муниципальных районов и городских округов.</w:t>
      </w:r>
    </w:p>
    <w:p w:rsidR="004C7C03" w:rsidRPr="00CB68FB" w:rsidRDefault="009F19E6"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3</w:t>
      </w:r>
      <w:r w:rsidR="004C7C03" w:rsidRPr="00CB68FB">
        <w:rPr>
          <w:rFonts w:ascii="Times New Roman" w:hAnsi="Times New Roman" w:cs="Times New Roman"/>
          <w:sz w:val="24"/>
          <w:szCs w:val="24"/>
        </w:rPr>
        <w:t>.</w:t>
      </w:r>
      <w:r w:rsidR="00A521CC" w:rsidRPr="00CB68FB">
        <w:rPr>
          <w:rFonts w:ascii="Times New Roman" w:hAnsi="Times New Roman" w:cs="Times New Roman"/>
          <w:sz w:val="24"/>
          <w:szCs w:val="24"/>
        </w:rPr>
        <w:t>3</w:t>
      </w:r>
      <w:r w:rsidR="004C7C03" w:rsidRPr="00CB68FB">
        <w:rPr>
          <w:rFonts w:ascii="Times New Roman" w:hAnsi="Times New Roman" w:cs="Times New Roman"/>
          <w:sz w:val="24"/>
          <w:szCs w:val="24"/>
        </w:rPr>
        <w:t xml:space="preserve">. В случае если бюджет составляется и утверждается на очередной финансовый год, Администрация округа утверждает среднесрочный финансовый план городского округа Люберцы. Среднесрочный финансовый план городского округа Люберцы разрабатывается ежегодно с соблюдением положений Бюджетного </w:t>
      </w:r>
      <w:hyperlink r:id="rId24" w:history="1">
        <w:r w:rsidR="004C7C03" w:rsidRPr="00CB68FB">
          <w:rPr>
            <w:rFonts w:ascii="Times New Roman" w:hAnsi="Times New Roman" w:cs="Times New Roman"/>
            <w:sz w:val="24"/>
            <w:szCs w:val="24"/>
          </w:rPr>
          <w:t>кодекса</w:t>
        </w:r>
      </w:hyperlink>
      <w:r w:rsidR="004C7C03" w:rsidRPr="00CB68FB">
        <w:rPr>
          <w:rFonts w:ascii="Times New Roman" w:hAnsi="Times New Roman" w:cs="Times New Roman"/>
          <w:sz w:val="24"/>
          <w:szCs w:val="24"/>
        </w:rPr>
        <w:t xml:space="preserve"> Российской Федерации.</w:t>
      </w:r>
    </w:p>
    <w:p w:rsidR="004C7C03" w:rsidRPr="00CB68FB" w:rsidRDefault="009F19E6"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3</w:t>
      </w:r>
      <w:r w:rsidR="004C7C03" w:rsidRPr="00CB68FB">
        <w:rPr>
          <w:rFonts w:ascii="Times New Roman" w:hAnsi="Times New Roman" w:cs="Times New Roman"/>
          <w:sz w:val="24"/>
          <w:szCs w:val="24"/>
        </w:rPr>
        <w:t>.</w:t>
      </w:r>
      <w:r w:rsidR="00A521CC" w:rsidRPr="00CB68FB">
        <w:rPr>
          <w:rFonts w:ascii="Times New Roman" w:hAnsi="Times New Roman" w:cs="Times New Roman"/>
          <w:sz w:val="24"/>
          <w:szCs w:val="24"/>
        </w:rPr>
        <w:t>4</w:t>
      </w:r>
      <w:r w:rsidR="004C7C03" w:rsidRPr="00CB68FB">
        <w:rPr>
          <w:rFonts w:ascii="Times New Roman" w:hAnsi="Times New Roman" w:cs="Times New Roman"/>
          <w:sz w:val="24"/>
          <w:szCs w:val="24"/>
        </w:rPr>
        <w:t>. Порядок и сроки разработки и составления проекта бюджета, а также порядок работы над документами и материалами, обязательными для предоставления одновременно с проектом бюджета, устанавливаются Администрацией округа.</w:t>
      </w:r>
    </w:p>
    <w:p w:rsidR="004C7C03" w:rsidRPr="00CB68FB" w:rsidRDefault="004C7C03" w:rsidP="00D40644">
      <w:pPr>
        <w:pStyle w:val="ConsPlusNormal"/>
        <w:ind w:firstLine="540"/>
        <w:jc w:val="both"/>
        <w:rPr>
          <w:rFonts w:ascii="Times New Roman" w:hAnsi="Times New Roman" w:cs="Times New Roman"/>
          <w:sz w:val="24"/>
          <w:szCs w:val="24"/>
        </w:rPr>
      </w:pPr>
    </w:p>
    <w:p w:rsidR="004C7C03" w:rsidRPr="00CB68FB" w:rsidRDefault="009F19E6" w:rsidP="00D40644">
      <w:pPr>
        <w:pStyle w:val="ConsPlusNormal"/>
        <w:ind w:firstLine="540"/>
        <w:jc w:val="center"/>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Рассмотрение и утверждение проекта бюджета</w:t>
      </w:r>
    </w:p>
    <w:p w:rsidR="004C7C03" w:rsidRPr="00CB68FB" w:rsidRDefault="004C7C03" w:rsidP="00D40644">
      <w:pPr>
        <w:pStyle w:val="ConsPlusNormal"/>
        <w:ind w:firstLine="540"/>
        <w:jc w:val="both"/>
        <w:rPr>
          <w:rFonts w:ascii="Times New Roman" w:hAnsi="Times New Roman" w:cs="Times New Roman"/>
          <w:sz w:val="24"/>
          <w:szCs w:val="24"/>
        </w:rPr>
      </w:pP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.1. Внесение проекта решения о бюджете на рассмотрение Совета депутатов</w:t>
      </w:r>
      <w:r w:rsidR="00577D02" w:rsidRPr="00CB68FB">
        <w:rPr>
          <w:rFonts w:ascii="Times New Roman" w:hAnsi="Times New Roman" w:cs="Times New Roman"/>
          <w:sz w:val="24"/>
          <w:szCs w:val="24"/>
        </w:rPr>
        <w:t xml:space="preserve"> округа</w:t>
      </w:r>
      <w:r w:rsidR="004C7C03" w:rsidRPr="00CB68FB">
        <w:rPr>
          <w:rFonts w:ascii="Times New Roman" w:hAnsi="Times New Roman" w:cs="Times New Roman"/>
          <w:sz w:val="24"/>
          <w:szCs w:val="24"/>
        </w:rPr>
        <w:t>.</w:t>
      </w: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.1.1. </w:t>
      </w:r>
      <w:r w:rsidR="00AE6E18" w:rsidRPr="00CB68FB">
        <w:rPr>
          <w:rFonts w:ascii="Times New Roman" w:hAnsi="Times New Roman" w:cs="Times New Roman"/>
          <w:sz w:val="24"/>
          <w:szCs w:val="24"/>
        </w:rPr>
        <w:t xml:space="preserve">Администрация </w:t>
      </w:r>
      <w:r w:rsidR="004C7C03" w:rsidRPr="00CB68FB">
        <w:rPr>
          <w:rFonts w:ascii="Times New Roman" w:hAnsi="Times New Roman" w:cs="Times New Roman"/>
          <w:sz w:val="24"/>
          <w:szCs w:val="24"/>
        </w:rPr>
        <w:t xml:space="preserve">не позднее 15 ноября текущего финансового года вносит на рассмотрение Совета депутатов </w:t>
      </w:r>
      <w:r w:rsidR="00577D02" w:rsidRPr="00CB68FB">
        <w:rPr>
          <w:rFonts w:ascii="Times New Roman" w:hAnsi="Times New Roman" w:cs="Times New Roman"/>
          <w:sz w:val="24"/>
          <w:szCs w:val="24"/>
        </w:rPr>
        <w:t xml:space="preserve">округа </w:t>
      </w:r>
      <w:r w:rsidR="004C7C03" w:rsidRPr="00CB68FB">
        <w:rPr>
          <w:rFonts w:ascii="Times New Roman" w:hAnsi="Times New Roman" w:cs="Times New Roman"/>
          <w:sz w:val="24"/>
          <w:szCs w:val="24"/>
        </w:rPr>
        <w:t>проект</w:t>
      </w:r>
      <w:r w:rsidR="00B53CF1" w:rsidRPr="00CB68FB">
        <w:rPr>
          <w:rFonts w:ascii="Times New Roman" w:hAnsi="Times New Roman" w:cs="Times New Roman"/>
          <w:sz w:val="24"/>
          <w:szCs w:val="24"/>
        </w:rPr>
        <w:t xml:space="preserve"> решения о</w:t>
      </w:r>
      <w:r w:rsidR="004C7C03" w:rsidRPr="00CB68FB">
        <w:rPr>
          <w:rFonts w:ascii="Times New Roman" w:hAnsi="Times New Roman" w:cs="Times New Roman"/>
          <w:sz w:val="24"/>
          <w:szCs w:val="24"/>
        </w:rPr>
        <w:t xml:space="preserve"> бюджет</w:t>
      </w:r>
      <w:r w:rsidR="00B53CF1" w:rsidRPr="00CB68FB">
        <w:rPr>
          <w:rFonts w:ascii="Times New Roman" w:hAnsi="Times New Roman" w:cs="Times New Roman"/>
          <w:sz w:val="24"/>
          <w:szCs w:val="24"/>
        </w:rPr>
        <w:t>е</w:t>
      </w:r>
      <w:r w:rsidR="004C7C03" w:rsidRPr="00CB68FB">
        <w:rPr>
          <w:rFonts w:ascii="Times New Roman" w:hAnsi="Times New Roman" w:cs="Times New Roman"/>
          <w:sz w:val="24"/>
          <w:szCs w:val="24"/>
        </w:rPr>
        <w:t>.</w:t>
      </w:r>
    </w:p>
    <w:p w:rsidR="005646E6" w:rsidRPr="00CB68FB" w:rsidRDefault="005646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Одновременно проект решения о бюджете с документами и материалами, указанными в пункте 4.3 настоящего Положения, направляется в Контрольно-счетную палату округа для проведения экспертизы проекта решения о бюджете и дачи заключения по результатам </w:t>
      </w:r>
      <w:r w:rsidRPr="00CB68FB">
        <w:rPr>
          <w:rFonts w:ascii="Times New Roman" w:hAnsi="Times New Roman" w:cs="Times New Roman"/>
          <w:sz w:val="24"/>
          <w:szCs w:val="24"/>
        </w:rPr>
        <w:lastRenderedPageBreak/>
        <w:t>проведения такой экспертизы.</w:t>
      </w: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.2. Состав показателей, представляемых для рассмотрения и утверждения в проекте решения о бюджете.</w:t>
      </w: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.2.1. </w:t>
      </w:r>
      <w:r w:rsidR="00B53CF1" w:rsidRPr="00CB68FB">
        <w:rPr>
          <w:rFonts w:ascii="Times New Roman" w:hAnsi="Times New Roman" w:cs="Times New Roman"/>
          <w:sz w:val="24"/>
          <w:szCs w:val="24"/>
        </w:rPr>
        <w:t xml:space="preserve">Проект </w:t>
      </w:r>
      <w:r w:rsidR="004C7C03" w:rsidRPr="00CB68FB">
        <w:rPr>
          <w:rFonts w:ascii="Times New Roman" w:hAnsi="Times New Roman" w:cs="Times New Roman"/>
          <w:sz w:val="24"/>
          <w:szCs w:val="24"/>
        </w:rPr>
        <w:t>решени</w:t>
      </w:r>
      <w:r w:rsidR="00B53CF1" w:rsidRPr="00CB68FB">
        <w:rPr>
          <w:rFonts w:ascii="Times New Roman" w:hAnsi="Times New Roman" w:cs="Times New Roman"/>
          <w:sz w:val="24"/>
          <w:szCs w:val="24"/>
        </w:rPr>
        <w:t>я</w:t>
      </w:r>
      <w:r w:rsidR="004C7C03" w:rsidRPr="00CB68FB">
        <w:rPr>
          <w:rFonts w:ascii="Times New Roman" w:hAnsi="Times New Roman" w:cs="Times New Roman"/>
          <w:sz w:val="24"/>
          <w:szCs w:val="24"/>
        </w:rPr>
        <w:t xml:space="preserve"> о бюджете долж</w:t>
      </w:r>
      <w:r w:rsidR="00B53CF1" w:rsidRPr="00CB68FB">
        <w:rPr>
          <w:rFonts w:ascii="Times New Roman" w:hAnsi="Times New Roman" w:cs="Times New Roman"/>
          <w:sz w:val="24"/>
          <w:szCs w:val="24"/>
        </w:rPr>
        <w:t>е</w:t>
      </w:r>
      <w:r w:rsidR="004C7C03" w:rsidRPr="00CB68FB">
        <w:rPr>
          <w:rFonts w:ascii="Times New Roman" w:hAnsi="Times New Roman" w:cs="Times New Roman"/>
          <w:sz w:val="24"/>
          <w:szCs w:val="24"/>
        </w:rPr>
        <w:t>н содержать основные характеристики бюджета, к которым относятся общий объем доходов, общий объем расходов, дефицит (профицит) бюджета.</w:t>
      </w: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.2.2. Решением о бюджете устанавливаются:</w:t>
      </w:r>
    </w:p>
    <w:p w:rsidR="004C7C03" w:rsidRPr="00CB68FB" w:rsidRDefault="00DF00E6" w:rsidP="00C71529">
      <w:pPr>
        <w:autoSpaceDE w:val="0"/>
        <w:autoSpaceDN w:val="0"/>
        <w:adjustRightInd w:val="0"/>
        <w:spacing w:line="276" w:lineRule="auto"/>
        <w:ind w:firstLine="540"/>
        <w:jc w:val="both"/>
        <w:rPr>
          <w:rFonts w:eastAsiaTheme="minorHAnsi"/>
          <w:lang w:eastAsia="en-US"/>
        </w:rPr>
      </w:pPr>
      <w:r w:rsidRPr="00CB68FB">
        <w:t xml:space="preserve">- </w:t>
      </w:r>
      <w:r w:rsidR="004C7C03" w:rsidRPr="00CB68FB">
        <w:t>распределение</w:t>
      </w:r>
      <w:r w:rsidR="004C7C03" w:rsidRPr="00CB68FB">
        <w:rPr>
          <w:rFonts w:eastAsiaTheme="minorHAnsi"/>
          <w:lang w:eastAsia="en-US"/>
        </w:rPr>
        <w:t xml:space="preserve"> доходов бюджета по кодам классификации доходов бюджетов;</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распределение бюджетных ассигнований по разделам, подразделам, целевым статьям (муниципальным программам городского округа Люберцы и непрограммным направлениям деятельности), группам и подгруппам видов расходов классификации расходов бюджета;</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распределение бюджетных ассигнований по целевым статьям (муниципальным программам городского округа Люберцы и непрограммным направлениям деятельности), группам и подгруппам видов расходов классификации расходов бюджета;</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ведомственная структура расходов бюджета;</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общий объем бюджетных ассигнований, направляемых на исполнение публичных нормативных обязательств;</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общий объем условно утверждаемых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источники финансирования дефицита бюджета;</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верхний предел муниципального внутреннего долга и (или) муниципального внешнего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программа муниципальных внутренних заимствований;</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программа муниципальных гарантий;</w:t>
      </w:r>
    </w:p>
    <w:p w:rsidR="00E664E7" w:rsidRPr="00CB68FB" w:rsidRDefault="00E664E7"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объем расходов на обслуживание муниципального долга;</w:t>
      </w:r>
    </w:p>
    <w:p w:rsidR="00E664E7" w:rsidRPr="00CB68FB" w:rsidRDefault="00E664E7"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577D02" w:rsidRPr="00CB68FB">
        <w:rPr>
          <w:rFonts w:ascii="Times New Roman" w:hAnsi="Times New Roman" w:cs="Times New Roman"/>
          <w:sz w:val="24"/>
          <w:szCs w:val="24"/>
        </w:rPr>
        <w:t>о</w:t>
      </w:r>
      <w:r w:rsidRPr="00CB68FB">
        <w:rPr>
          <w:rFonts w:ascii="Times New Roman" w:hAnsi="Times New Roman" w:cs="Times New Roman"/>
          <w:sz w:val="24"/>
          <w:szCs w:val="24"/>
        </w:rPr>
        <w:t>бъем бюджетных ассигнований муниципального дорожного фонда</w:t>
      </w:r>
      <w:r w:rsidR="00577D02" w:rsidRPr="00CB68FB">
        <w:rPr>
          <w:rFonts w:ascii="Times New Roman" w:hAnsi="Times New Roman" w:cs="Times New Roman"/>
          <w:sz w:val="24"/>
          <w:szCs w:val="24"/>
        </w:rPr>
        <w:t>;</w:t>
      </w:r>
    </w:p>
    <w:p w:rsidR="004C7C03" w:rsidRPr="00CB68FB" w:rsidRDefault="00AC4188" w:rsidP="00C71529">
      <w:pPr>
        <w:autoSpaceDE w:val="0"/>
        <w:autoSpaceDN w:val="0"/>
        <w:adjustRightInd w:val="0"/>
        <w:ind w:firstLine="540"/>
        <w:jc w:val="both"/>
        <w:outlineLvl w:val="0"/>
        <w:rPr>
          <w:rFonts w:eastAsiaTheme="minorHAnsi"/>
          <w:lang w:eastAsia="en-US"/>
        </w:rPr>
      </w:pPr>
      <w:r w:rsidRPr="00CB68FB">
        <w:t xml:space="preserve">- </w:t>
      </w:r>
      <w:r w:rsidR="004C7C03" w:rsidRPr="00CB68FB">
        <w:t>иные показатели бюджета, установленные законодательством Российской Федерации, Московской области</w:t>
      </w:r>
      <w:r w:rsidR="00284AF8" w:rsidRPr="00CB68FB">
        <w:t>,</w:t>
      </w:r>
      <w:r w:rsidR="004C7C03" w:rsidRPr="00CB68FB">
        <w:t xml:space="preserve"> </w:t>
      </w:r>
      <w:r w:rsidR="004C7C03" w:rsidRPr="00CB68FB">
        <w:rPr>
          <w:rFonts w:eastAsiaTheme="minorHAnsi"/>
          <w:lang w:eastAsia="en-US"/>
        </w:rPr>
        <w:t>муниципальным правовым актом Совета депутатов</w:t>
      </w:r>
      <w:r w:rsidR="00577D02" w:rsidRPr="00CB68FB">
        <w:rPr>
          <w:rFonts w:eastAsiaTheme="minorHAnsi"/>
          <w:lang w:eastAsia="en-US"/>
        </w:rPr>
        <w:t xml:space="preserve"> округа</w:t>
      </w:r>
      <w:r w:rsidR="004C7C03" w:rsidRPr="00CB68FB">
        <w:rPr>
          <w:rFonts w:eastAsiaTheme="minorHAnsi"/>
          <w:lang w:eastAsia="en-US"/>
        </w:rPr>
        <w:t>.</w:t>
      </w:r>
    </w:p>
    <w:p w:rsidR="008F7F14"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8F7F14" w:rsidRPr="00CB68FB">
        <w:rPr>
          <w:rFonts w:ascii="Times New Roman" w:hAnsi="Times New Roman" w:cs="Times New Roman"/>
          <w:sz w:val="24"/>
          <w:szCs w:val="24"/>
        </w:rPr>
        <w:t>.2.3. Дорожный фонд.</w:t>
      </w:r>
    </w:p>
    <w:p w:rsidR="008F7F14" w:rsidRPr="00CB68FB" w:rsidRDefault="008F7F14"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Дорожный фонд городского округа Люберцы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в границах городского округа.</w:t>
      </w:r>
    </w:p>
    <w:p w:rsidR="005F7DC5" w:rsidRPr="00CB68FB" w:rsidRDefault="005F7DC5"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Правовые основы организации Дорожного фонда и порядок формирования и использования бюджетных ассигнований муниципального Дорожного фонда устанавливаются решением Совета депутатов округа о Дорожном фонде.</w:t>
      </w:r>
    </w:p>
    <w:p w:rsidR="008F7F14" w:rsidRPr="00CB68FB" w:rsidRDefault="008F7F14"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w:t>
      </w:r>
      <w:r w:rsidR="00AC4D6A" w:rsidRPr="00CB68FB">
        <w:rPr>
          <w:rFonts w:ascii="Times New Roman" w:hAnsi="Times New Roman" w:cs="Times New Roman"/>
          <w:sz w:val="24"/>
          <w:szCs w:val="24"/>
        </w:rPr>
        <w:t>Д</w:t>
      </w:r>
      <w:r w:rsidRPr="00CB68FB">
        <w:rPr>
          <w:rFonts w:ascii="Times New Roman" w:hAnsi="Times New Roman" w:cs="Times New Roman"/>
          <w:sz w:val="24"/>
          <w:szCs w:val="24"/>
        </w:rPr>
        <w:t>орожного фонда в очередном финансовом году.</w:t>
      </w: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.3. Документы и материалы, представляемые одновременно с проектом решения о бюджете.</w:t>
      </w: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.3.1. Одновременно с проектом решения о бюджете в Совет депутатов</w:t>
      </w:r>
      <w:r w:rsidR="00577D02" w:rsidRPr="00CB68FB">
        <w:rPr>
          <w:rFonts w:ascii="Times New Roman" w:hAnsi="Times New Roman" w:cs="Times New Roman"/>
          <w:sz w:val="24"/>
          <w:szCs w:val="24"/>
        </w:rPr>
        <w:t xml:space="preserve"> округа</w:t>
      </w:r>
      <w:r w:rsidR="004C7C03" w:rsidRPr="00CB68FB">
        <w:rPr>
          <w:rFonts w:ascii="Times New Roman" w:hAnsi="Times New Roman" w:cs="Times New Roman"/>
          <w:sz w:val="24"/>
          <w:szCs w:val="24"/>
        </w:rPr>
        <w:t xml:space="preserve"> представляются:</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основные направления бюджетной и налоговой политики городского округа Люберцы</w:t>
      </w:r>
      <w:r w:rsidR="00AC4188" w:rsidRPr="00CB68FB">
        <w:rPr>
          <w:rFonts w:ascii="Times New Roman" w:hAnsi="Times New Roman" w:cs="Times New Roman"/>
          <w:sz w:val="24"/>
          <w:szCs w:val="24"/>
        </w:rPr>
        <w:t>.</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lastRenderedPageBreak/>
        <w:t xml:space="preserve">- </w:t>
      </w:r>
      <w:r w:rsidR="004C7C03" w:rsidRPr="00CB68FB">
        <w:rPr>
          <w:rFonts w:ascii="Times New Roman" w:hAnsi="Times New Roman" w:cs="Times New Roman"/>
          <w:sz w:val="24"/>
          <w:szCs w:val="24"/>
        </w:rPr>
        <w:t>предварительные итоги социально-экономического</w:t>
      </w:r>
      <w:r w:rsidR="005F7DC5" w:rsidRPr="00CB68FB">
        <w:rPr>
          <w:rFonts w:ascii="Times New Roman" w:hAnsi="Times New Roman" w:cs="Times New Roman"/>
          <w:sz w:val="24"/>
          <w:szCs w:val="24"/>
        </w:rPr>
        <w:t xml:space="preserve"> разви</w:t>
      </w:r>
      <w:r w:rsidR="004626D6" w:rsidRPr="00CB68FB">
        <w:rPr>
          <w:rFonts w:ascii="Times New Roman" w:hAnsi="Times New Roman" w:cs="Times New Roman"/>
          <w:sz w:val="24"/>
          <w:szCs w:val="24"/>
        </w:rPr>
        <w:t>ти</w:t>
      </w:r>
      <w:r w:rsidR="005F7DC5" w:rsidRPr="00CB68FB">
        <w:rPr>
          <w:rFonts w:ascii="Times New Roman" w:hAnsi="Times New Roman" w:cs="Times New Roman"/>
          <w:sz w:val="24"/>
          <w:szCs w:val="24"/>
        </w:rPr>
        <w:t>я</w:t>
      </w:r>
      <w:r w:rsidR="004C7C03" w:rsidRPr="00CB68FB">
        <w:rPr>
          <w:rFonts w:ascii="Times New Roman" w:hAnsi="Times New Roman" w:cs="Times New Roman"/>
          <w:sz w:val="24"/>
          <w:szCs w:val="24"/>
        </w:rPr>
        <w:t xml:space="preserve"> городского округа Люберцы за истекший период текущего финансового года и ожидаемые итоги социально-экономического развития городского округа Люберцы за текущий финансовый год;</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577D02" w:rsidRPr="00CB68FB">
        <w:rPr>
          <w:rFonts w:ascii="Times New Roman" w:hAnsi="Times New Roman" w:cs="Times New Roman"/>
          <w:sz w:val="24"/>
          <w:szCs w:val="24"/>
        </w:rPr>
        <w:t>п</w:t>
      </w:r>
      <w:r w:rsidR="004C7C03" w:rsidRPr="00CB68FB">
        <w:rPr>
          <w:rFonts w:ascii="Times New Roman" w:hAnsi="Times New Roman" w:cs="Times New Roman"/>
          <w:sz w:val="24"/>
          <w:szCs w:val="24"/>
        </w:rPr>
        <w:t>рогноз социально-экономического развития городского округа Люберцы</w:t>
      </w:r>
      <w:r w:rsidR="00577D02" w:rsidRPr="00CB68FB">
        <w:rPr>
          <w:rFonts w:ascii="Times New Roman" w:hAnsi="Times New Roman" w:cs="Times New Roman"/>
          <w:sz w:val="24"/>
          <w:szCs w:val="24"/>
        </w:rPr>
        <w:t>;</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паспорта</w:t>
      </w:r>
      <w:r w:rsidR="0037015C" w:rsidRPr="00CB68FB">
        <w:rPr>
          <w:rFonts w:ascii="Times New Roman" w:hAnsi="Times New Roman" w:cs="Times New Roman"/>
          <w:sz w:val="24"/>
          <w:szCs w:val="24"/>
        </w:rPr>
        <w:t xml:space="preserve"> (проекты паспортов) </w:t>
      </w:r>
      <w:r w:rsidR="004C7C03" w:rsidRPr="00CB68FB">
        <w:rPr>
          <w:rFonts w:ascii="Times New Roman" w:hAnsi="Times New Roman" w:cs="Times New Roman"/>
          <w:sz w:val="24"/>
          <w:szCs w:val="24"/>
        </w:rPr>
        <w:t xml:space="preserve">муниципальных программ (проекты </w:t>
      </w:r>
      <w:r w:rsidR="00AC4188" w:rsidRPr="00CB68FB">
        <w:rPr>
          <w:rFonts w:ascii="Times New Roman" w:hAnsi="Times New Roman" w:cs="Times New Roman"/>
          <w:sz w:val="24"/>
          <w:szCs w:val="24"/>
        </w:rPr>
        <w:t>изменений в указанные паспорта</w:t>
      </w:r>
      <w:r w:rsidR="00577D02" w:rsidRPr="00CB68FB">
        <w:rPr>
          <w:rFonts w:ascii="Times New Roman" w:hAnsi="Times New Roman" w:cs="Times New Roman"/>
          <w:sz w:val="24"/>
          <w:szCs w:val="24"/>
        </w:rPr>
        <w:t>);</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пояснительная записка к проекту бюджета;</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методики (проекты методик) и расчеты распределения межбюджетных трансфертов;</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верхний предел муниципального внутреннего долга на 1 января года, за очередным финансовым годом (очередным финансовым годом и каждым годом планового периода);</w:t>
      </w:r>
    </w:p>
    <w:p w:rsidR="004C7C03"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оценка ожидаемого исполнения бюджета на текущий финансовый год;</w:t>
      </w:r>
    </w:p>
    <w:p w:rsidR="00DF00E6" w:rsidRPr="00CB68FB" w:rsidRDefault="00DF00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реестры источников доходов бюджета.</w:t>
      </w:r>
    </w:p>
    <w:p w:rsidR="008F7F14"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8F7F14" w:rsidRPr="00CB68FB">
        <w:rPr>
          <w:rFonts w:ascii="Times New Roman" w:hAnsi="Times New Roman" w:cs="Times New Roman"/>
          <w:sz w:val="24"/>
          <w:szCs w:val="24"/>
        </w:rPr>
        <w:t>.3.2. Основные направления бюджетной и налоговой политики городского округа Люберцы.</w:t>
      </w:r>
    </w:p>
    <w:p w:rsidR="008F7F14" w:rsidRPr="00CB68FB" w:rsidRDefault="008F7F14"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Основные направления бюджетной политики должны содержать краткий анализ структуры расходов городского округа Люберцы в текущем и завершенных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городского округа Люберцы.</w:t>
      </w:r>
    </w:p>
    <w:p w:rsidR="008F7F14" w:rsidRPr="00CB68FB" w:rsidRDefault="008F7F14"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Основные направления налоговой политики должны содержать анализ законодательства о налогах и сборах в части налогов и сборов, формирующих налоговые доходы городского округа Люберцы, обоснований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8F7F14" w:rsidRPr="00CB68FB" w:rsidRDefault="008F7F14"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Основные направления бюджетной и налоговой политики городского округа Люберцы разрабатываются Финансовым управлением округа, представляются для одобрения Администрации округа и вносятся Администрацией округа одновременно с проектом бюджета на рассмотрение Совета депутатов округа.</w:t>
      </w:r>
    </w:p>
    <w:p w:rsidR="008F7F14"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8F7F14" w:rsidRPr="00CB68FB">
        <w:rPr>
          <w:rFonts w:ascii="Times New Roman" w:hAnsi="Times New Roman" w:cs="Times New Roman"/>
          <w:sz w:val="24"/>
          <w:szCs w:val="24"/>
        </w:rPr>
        <w:t>.3.3 Прогноз социально-экономического развития городского округа Люберцы.</w:t>
      </w:r>
    </w:p>
    <w:p w:rsidR="008F7F14" w:rsidRPr="00CB68FB" w:rsidRDefault="008F7F14"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Прогноз социально-экономического развития городского округа Люберцы разрабатывается ежегодно Администрацией </w:t>
      </w:r>
      <w:r w:rsidR="00577D02" w:rsidRPr="00CB68FB">
        <w:rPr>
          <w:rFonts w:ascii="Times New Roman" w:hAnsi="Times New Roman" w:cs="Times New Roman"/>
          <w:sz w:val="24"/>
          <w:szCs w:val="24"/>
        </w:rPr>
        <w:t xml:space="preserve">округа </w:t>
      </w:r>
      <w:r w:rsidRPr="00CB68FB">
        <w:rPr>
          <w:rFonts w:ascii="Times New Roman" w:hAnsi="Times New Roman" w:cs="Times New Roman"/>
          <w:sz w:val="24"/>
          <w:szCs w:val="24"/>
        </w:rPr>
        <w:t xml:space="preserve">в порядке, определенным Администрацией </w:t>
      </w:r>
      <w:r w:rsidR="00577D02" w:rsidRPr="00CB68FB">
        <w:rPr>
          <w:rFonts w:ascii="Times New Roman" w:hAnsi="Times New Roman" w:cs="Times New Roman"/>
          <w:sz w:val="24"/>
          <w:szCs w:val="24"/>
        </w:rPr>
        <w:t xml:space="preserve">округа </w:t>
      </w:r>
      <w:r w:rsidRPr="00CB68FB">
        <w:rPr>
          <w:rFonts w:ascii="Times New Roman" w:hAnsi="Times New Roman" w:cs="Times New Roman"/>
          <w:sz w:val="24"/>
          <w:szCs w:val="24"/>
        </w:rPr>
        <w:t xml:space="preserve">на период не менее трех лет, на основе данных социально-экономического развития за последний отчетный период, прогноза социально-экономического развития </w:t>
      </w:r>
      <w:r w:rsidR="00D67A8E" w:rsidRPr="00CB68FB">
        <w:rPr>
          <w:rFonts w:ascii="Times New Roman" w:hAnsi="Times New Roman" w:cs="Times New Roman"/>
          <w:sz w:val="24"/>
          <w:szCs w:val="24"/>
        </w:rPr>
        <w:t>городского округа Люберцы</w:t>
      </w:r>
      <w:r w:rsidRPr="00CB68FB">
        <w:rPr>
          <w:rFonts w:ascii="Times New Roman" w:hAnsi="Times New Roman" w:cs="Times New Roman"/>
          <w:sz w:val="24"/>
          <w:szCs w:val="24"/>
        </w:rPr>
        <w:t xml:space="preserve"> до конца базового года и тенденций развития экономики и социальной сферы округа </w:t>
      </w:r>
      <w:r w:rsidR="00D67A8E" w:rsidRPr="00CB68FB">
        <w:rPr>
          <w:rFonts w:ascii="Times New Roman" w:hAnsi="Times New Roman" w:cs="Times New Roman"/>
          <w:sz w:val="24"/>
          <w:szCs w:val="24"/>
        </w:rPr>
        <w:t xml:space="preserve">Люберцы </w:t>
      </w:r>
      <w:r w:rsidRPr="00CB68FB">
        <w:rPr>
          <w:rFonts w:ascii="Times New Roman" w:hAnsi="Times New Roman" w:cs="Times New Roman"/>
          <w:sz w:val="24"/>
          <w:szCs w:val="24"/>
        </w:rPr>
        <w:t>на очередной финансовый год и плановый период.</w:t>
      </w:r>
    </w:p>
    <w:p w:rsidR="008F7F14" w:rsidRPr="00CB68FB" w:rsidRDefault="008F7F14"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Прогноз социально-экономического развития городского округа Люберцы включает количественные показатели и качественные характеристик и развития экономической структуры, динамики производства и потребления, уровня и качества жизни населения.</w:t>
      </w:r>
    </w:p>
    <w:p w:rsidR="008F7F14"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8F7F14" w:rsidRPr="00CB68FB">
        <w:rPr>
          <w:rFonts w:ascii="Times New Roman" w:hAnsi="Times New Roman" w:cs="Times New Roman"/>
          <w:sz w:val="24"/>
          <w:szCs w:val="24"/>
        </w:rPr>
        <w:t xml:space="preserve">.3.4. </w:t>
      </w:r>
      <w:bookmarkStart w:id="13" w:name="_Hlk184291041"/>
      <w:r w:rsidR="008F7F14" w:rsidRPr="00CB68FB">
        <w:rPr>
          <w:rFonts w:ascii="Times New Roman" w:hAnsi="Times New Roman" w:cs="Times New Roman"/>
          <w:sz w:val="24"/>
          <w:szCs w:val="24"/>
        </w:rPr>
        <w:t>Паспорта муниципальных программ (проекты изменений в указанные паспорта).</w:t>
      </w:r>
    </w:p>
    <w:bookmarkEnd w:id="13"/>
    <w:p w:rsidR="008F7F14" w:rsidRPr="00CB68FB" w:rsidRDefault="008F7F14"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Муниципальные программы городского округа Люберцы (далее - муниципальные программы) утверждаются Администрацией округа. Сроки реализации муниципальных программ определяются Администрацией округа в устанавливаемом порядке. 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 округа. </w:t>
      </w:r>
    </w:p>
    <w:p w:rsidR="008F7F14" w:rsidRPr="00CB68FB" w:rsidRDefault="008F7F14"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округа.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округа.</w:t>
      </w:r>
    </w:p>
    <w:p w:rsidR="008F7F14" w:rsidRPr="00CB68FB" w:rsidRDefault="008F7F14"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lastRenderedPageBreak/>
        <w:t xml:space="preserve">Муниципальные программы подлежат приведению в соответствие с решением Совета депутатов округа о </w:t>
      </w:r>
      <w:r w:rsidR="00745B1A" w:rsidRPr="00CB68FB">
        <w:rPr>
          <w:rFonts w:ascii="Times New Roman" w:hAnsi="Times New Roman" w:cs="Times New Roman"/>
          <w:sz w:val="24"/>
          <w:szCs w:val="24"/>
        </w:rPr>
        <w:t>б</w:t>
      </w:r>
      <w:r w:rsidRPr="00CB68FB">
        <w:rPr>
          <w:rFonts w:ascii="Times New Roman" w:hAnsi="Times New Roman" w:cs="Times New Roman"/>
          <w:sz w:val="24"/>
          <w:szCs w:val="24"/>
        </w:rPr>
        <w:t xml:space="preserve">юджете </w:t>
      </w:r>
      <w:r w:rsidR="002625DF" w:rsidRPr="00CB68FB">
        <w:rPr>
          <w:rFonts w:ascii="Times New Roman" w:hAnsi="Times New Roman" w:cs="Times New Roman"/>
          <w:sz w:val="24"/>
          <w:szCs w:val="24"/>
        </w:rPr>
        <w:t>в сроки, определенные Бюджетным кодексом Российской Федерации</w:t>
      </w:r>
      <w:r w:rsidRPr="00CB68FB">
        <w:rPr>
          <w:rFonts w:ascii="Times New Roman" w:hAnsi="Times New Roman" w:cs="Times New Roman"/>
          <w:sz w:val="24"/>
          <w:szCs w:val="24"/>
        </w:rPr>
        <w:t>.</w:t>
      </w: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.4. Организация рассмотрения проекта решения о бюджете в Совете депутатов</w:t>
      </w:r>
      <w:r w:rsidR="00745B1A" w:rsidRPr="00CB68FB">
        <w:rPr>
          <w:rFonts w:ascii="Times New Roman" w:hAnsi="Times New Roman" w:cs="Times New Roman"/>
          <w:sz w:val="24"/>
          <w:szCs w:val="24"/>
        </w:rPr>
        <w:t xml:space="preserve"> округа</w:t>
      </w:r>
      <w:r w:rsidR="004C7C03" w:rsidRPr="00CB68FB">
        <w:rPr>
          <w:rFonts w:ascii="Times New Roman" w:hAnsi="Times New Roman" w:cs="Times New Roman"/>
          <w:sz w:val="24"/>
          <w:szCs w:val="24"/>
        </w:rPr>
        <w:t>.</w:t>
      </w: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.4.1. Совет депутатов </w:t>
      </w:r>
      <w:r w:rsidR="00745B1A" w:rsidRPr="00CB68FB">
        <w:rPr>
          <w:rFonts w:ascii="Times New Roman" w:hAnsi="Times New Roman" w:cs="Times New Roman"/>
          <w:sz w:val="24"/>
          <w:szCs w:val="24"/>
        </w:rPr>
        <w:t xml:space="preserve">округа </w:t>
      </w:r>
      <w:r w:rsidR="004C7C03" w:rsidRPr="00CB68FB">
        <w:rPr>
          <w:rFonts w:ascii="Times New Roman" w:hAnsi="Times New Roman" w:cs="Times New Roman"/>
          <w:sz w:val="24"/>
          <w:szCs w:val="24"/>
        </w:rPr>
        <w:t>рассматривает проект решения о бюджете в следующем порядке:</w:t>
      </w:r>
    </w:p>
    <w:p w:rsidR="004C7C03" w:rsidRPr="00CB68FB" w:rsidRDefault="004C7C03"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рассмотрение и принятие проекта решения о бюджете за основу;</w:t>
      </w:r>
    </w:p>
    <w:p w:rsidR="004C7C03" w:rsidRPr="00CB68FB" w:rsidRDefault="004C7C03"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рассмотрение и принятие проекта решения о бюджете в целом.</w:t>
      </w:r>
    </w:p>
    <w:p w:rsidR="004C7C03" w:rsidRPr="00CB68FB" w:rsidRDefault="009F19E6" w:rsidP="00C71529">
      <w:pPr>
        <w:pStyle w:val="ConsPlusNormal"/>
        <w:ind w:firstLine="540"/>
        <w:jc w:val="both"/>
        <w:rPr>
          <w:rFonts w:ascii="Times New Roman" w:hAnsi="Times New Roman" w:cs="Times New Roman"/>
          <w:sz w:val="24"/>
          <w:szCs w:val="24"/>
        </w:rPr>
      </w:pPr>
      <w:bookmarkStart w:id="14" w:name="_Hlk184291174"/>
      <w:r w:rsidRPr="00CB68FB">
        <w:rPr>
          <w:rFonts w:ascii="Times New Roman" w:hAnsi="Times New Roman" w:cs="Times New Roman"/>
          <w:sz w:val="24"/>
          <w:szCs w:val="24"/>
        </w:rPr>
        <w:t>4</w:t>
      </w:r>
      <w:r w:rsidR="004C7C03" w:rsidRPr="00CB68FB">
        <w:rPr>
          <w:rFonts w:ascii="Times New Roman" w:hAnsi="Times New Roman" w:cs="Times New Roman"/>
          <w:sz w:val="24"/>
          <w:szCs w:val="24"/>
        </w:rPr>
        <w:t>.4.2. Ответственным за рассмотрение проекта решения о бюджете является постоянно действующая комиссия Совета депутатов</w:t>
      </w:r>
      <w:r w:rsidR="00745B1A" w:rsidRPr="00CB68FB">
        <w:rPr>
          <w:rFonts w:ascii="Times New Roman" w:hAnsi="Times New Roman" w:cs="Times New Roman"/>
          <w:sz w:val="24"/>
          <w:szCs w:val="24"/>
        </w:rPr>
        <w:t xml:space="preserve"> округа</w:t>
      </w:r>
      <w:r w:rsidR="004C7C03" w:rsidRPr="00CB68FB">
        <w:rPr>
          <w:rFonts w:ascii="Times New Roman" w:hAnsi="Times New Roman" w:cs="Times New Roman"/>
          <w:sz w:val="24"/>
          <w:szCs w:val="24"/>
        </w:rPr>
        <w:t xml:space="preserve"> </w:t>
      </w:r>
      <w:r w:rsidR="001E05C2" w:rsidRPr="00CB68FB">
        <w:rPr>
          <w:rFonts w:ascii="Times New Roman" w:hAnsi="Times New Roman" w:cs="Times New Roman"/>
          <w:sz w:val="24"/>
          <w:szCs w:val="24"/>
        </w:rPr>
        <w:t>по вопросам бюджета, экономике, экономической и финансовой политике</w:t>
      </w:r>
      <w:r w:rsidR="00E41009" w:rsidRPr="00CB68FB">
        <w:rPr>
          <w:rFonts w:ascii="Times New Roman" w:hAnsi="Times New Roman" w:cs="Times New Roman"/>
          <w:color w:val="FF0000"/>
          <w:sz w:val="24"/>
          <w:szCs w:val="24"/>
        </w:rPr>
        <w:t xml:space="preserve"> </w:t>
      </w:r>
      <w:r w:rsidR="00E41009" w:rsidRPr="00CB68FB">
        <w:rPr>
          <w:rFonts w:ascii="Times New Roman" w:hAnsi="Times New Roman" w:cs="Times New Roman"/>
          <w:sz w:val="24"/>
          <w:szCs w:val="24"/>
        </w:rPr>
        <w:t>(далее - бюджетная комиссия)</w:t>
      </w:r>
      <w:r w:rsidR="00107E1A" w:rsidRPr="00CB68FB">
        <w:rPr>
          <w:rFonts w:ascii="Times New Roman" w:hAnsi="Times New Roman" w:cs="Times New Roman"/>
          <w:sz w:val="24"/>
          <w:szCs w:val="24"/>
        </w:rPr>
        <w:t>.</w:t>
      </w:r>
    </w:p>
    <w:bookmarkEnd w:id="14"/>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.5. Порядок рассмотрения проекта решения о бюджете.</w:t>
      </w:r>
    </w:p>
    <w:p w:rsidR="004C7C03" w:rsidRPr="00CB68FB" w:rsidRDefault="009F19E6" w:rsidP="00C71529">
      <w:pPr>
        <w:pStyle w:val="ConsPlusNormal"/>
        <w:ind w:firstLine="540"/>
        <w:jc w:val="both"/>
        <w:rPr>
          <w:rFonts w:ascii="Times New Roman" w:hAnsi="Times New Roman" w:cs="Times New Roman"/>
          <w:sz w:val="24"/>
          <w:szCs w:val="24"/>
        </w:rPr>
      </w:pPr>
      <w:bookmarkStart w:id="15" w:name="P222"/>
      <w:bookmarkEnd w:id="15"/>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.5.1. В течение одного рабочего дня со дня внесения Главой округа проекта решения о бюджете в Совет депутатов </w:t>
      </w:r>
      <w:r w:rsidR="00745B1A" w:rsidRPr="00CB68FB">
        <w:rPr>
          <w:rFonts w:ascii="Times New Roman" w:hAnsi="Times New Roman" w:cs="Times New Roman"/>
          <w:sz w:val="24"/>
          <w:szCs w:val="24"/>
        </w:rPr>
        <w:t xml:space="preserve">округа </w:t>
      </w:r>
      <w:r w:rsidR="004C7C03" w:rsidRPr="00CB68FB">
        <w:rPr>
          <w:rFonts w:ascii="Times New Roman" w:hAnsi="Times New Roman" w:cs="Times New Roman"/>
          <w:sz w:val="24"/>
          <w:szCs w:val="24"/>
        </w:rPr>
        <w:t xml:space="preserve">председатель Совета депутатов </w:t>
      </w:r>
      <w:r w:rsidR="00745B1A" w:rsidRPr="00CB68FB">
        <w:rPr>
          <w:rFonts w:ascii="Times New Roman" w:hAnsi="Times New Roman" w:cs="Times New Roman"/>
          <w:sz w:val="24"/>
          <w:szCs w:val="24"/>
        </w:rPr>
        <w:t xml:space="preserve">округа </w:t>
      </w:r>
      <w:r w:rsidR="004C7C03" w:rsidRPr="00CB68FB">
        <w:rPr>
          <w:rFonts w:ascii="Times New Roman" w:hAnsi="Times New Roman" w:cs="Times New Roman"/>
          <w:sz w:val="24"/>
          <w:szCs w:val="24"/>
        </w:rPr>
        <w:t>направляет его в бюджетную комиссию.</w:t>
      </w:r>
    </w:p>
    <w:p w:rsidR="00490BC0" w:rsidRPr="00CB68FB" w:rsidRDefault="005646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Контрольно-счетная палата округа в течение семи рабочих дней после поступления проекта решения о бюджете направляет заключение в бюджетную комиссию</w:t>
      </w:r>
      <w:r w:rsidR="00F239D2" w:rsidRPr="00CB68FB">
        <w:rPr>
          <w:rFonts w:ascii="Times New Roman" w:hAnsi="Times New Roman" w:cs="Times New Roman"/>
          <w:sz w:val="24"/>
          <w:szCs w:val="24"/>
        </w:rPr>
        <w:t>.</w:t>
      </w: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.5.2. Бюджетная комиссия в течение восьми рабочих дней рассматривает проект решения о бюджете, заключение Контрольно-счетной палаты округа, обобщает собственные и поступившие замечания и предложения по проекту решения о бюджете и представляет их председателю Совета депутатов</w:t>
      </w:r>
      <w:r w:rsidR="00745B1A" w:rsidRPr="00CB68FB">
        <w:rPr>
          <w:rFonts w:ascii="Times New Roman" w:hAnsi="Times New Roman" w:cs="Times New Roman"/>
          <w:sz w:val="24"/>
          <w:szCs w:val="24"/>
        </w:rPr>
        <w:t xml:space="preserve"> округа</w:t>
      </w:r>
      <w:r w:rsidR="004C7C03" w:rsidRPr="00CB68FB">
        <w:rPr>
          <w:rFonts w:ascii="Times New Roman" w:hAnsi="Times New Roman" w:cs="Times New Roman"/>
          <w:sz w:val="24"/>
          <w:szCs w:val="24"/>
        </w:rPr>
        <w:t>.</w:t>
      </w:r>
    </w:p>
    <w:p w:rsidR="004C7C03" w:rsidRPr="00CB68FB" w:rsidRDefault="004C7C03"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Председатель Совета депутатов </w:t>
      </w:r>
      <w:r w:rsidR="00745B1A" w:rsidRPr="00CB68FB">
        <w:rPr>
          <w:rFonts w:ascii="Times New Roman" w:hAnsi="Times New Roman" w:cs="Times New Roman"/>
          <w:sz w:val="24"/>
          <w:szCs w:val="24"/>
        </w:rPr>
        <w:t xml:space="preserve">округа </w:t>
      </w:r>
      <w:r w:rsidRPr="00CB68FB">
        <w:rPr>
          <w:rFonts w:ascii="Times New Roman" w:hAnsi="Times New Roman" w:cs="Times New Roman"/>
          <w:sz w:val="24"/>
          <w:szCs w:val="24"/>
        </w:rPr>
        <w:t>в течение одного рабочего дня направляет обобщенные замечания и предложения по проекту решения о бюджете Главе округа для подготовки в течение двух рабочих дней заключения.</w:t>
      </w:r>
    </w:p>
    <w:p w:rsidR="004C7C03" w:rsidRPr="00CB68FB" w:rsidRDefault="004C7C03"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При отсутствии замечаний или после получения заключения от Главы округа председатель Совета депутатов </w:t>
      </w:r>
      <w:r w:rsidR="00745B1A" w:rsidRPr="00CB68FB">
        <w:rPr>
          <w:rFonts w:ascii="Times New Roman" w:hAnsi="Times New Roman" w:cs="Times New Roman"/>
          <w:sz w:val="24"/>
          <w:szCs w:val="24"/>
        </w:rPr>
        <w:t xml:space="preserve">округа </w:t>
      </w:r>
      <w:r w:rsidRPr="00CB68FB">
        <w:rPr>
          <w:rFonts w:ascii="Times New Roman" w:hAnsi="Times New Roman" w:cs="Times New Roman"/>
          <w:sz w:val="24"/>
          <w:szCs w:val="24"/>
        </w:rPr>
        <w:t>выносит на ближайшее заседание Совета депутатов</w:t>
      </w:r>
      <w:r w:rsidR="00745B1A" w:rsidRPr="00CB68FB">
        <w:rPr>
          <w:rFonts w:ascii="Times New Roman" w:hAnsi="Times New Roman" w:cs="Times New Roman"/>
          <w:sz w:val="24"/>
          <w:szCs w:val="24"/>
        </w:rPr>
        <w:t xml:space="preserve"> округа</w:t>
      </w:r>
      <w:r w:rsidRPr="00CB68FB">
        <w:rPr>
          <w:rFonts w:ascii="Times New Roman" w:hAnsi="Times New Roman" w:cs="Times New Roman"/>
          <w:sz w:val="24"/>
          <w:szCs w:val="24"/>
        </w:rPr>
        <w:t xml:space="preserve"> проект решения Совета депутатов</w:t>
      </w:r>
      <w:r w:rsidR="00745B1A" w:rsidRPr="00CB68FB">
        <w:rPr>
          <w:rFonts w:ascii="Times New Roman" w:hAnsi="Times New Roman" w:cs="Times New Roman"/>
          <w:sz w:val="24"/>
          <w:szCs w:val="24"/>
        </w:rPr>
        <w:t xml:space="preserve"> округа</w:t>
      </w:r>
      <w:r w:rsidRPr="00CB68FB">
        <w:rPr>
          <w:rFonts w:ascii="Times New Roman" w:hAnsi="Times New Roman" w:cs="Times New Roman"/>
          <w:sz w:val="24"/>
          <w:szCs w:val="24"/>
        </w:rPr>
        <w:t xml:space="preserve"> о принятии проекта решения о бюджете за основу и его опубликовании либо в случае, если перечень документов и материалов, представленных одновременно с проектом решения о бюджете, не соответствует требованиям законодательства Российской Федерации и городского округа Люберцы о его возвращении Главе округа для доработки.</w:t>
      </w: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.5.3. Совет депутатов не позднее </w:t>
      </w:r>
      <w:r w:rsidR="00144C2B" w:rsidRPr="00CB68FB">
        <w:rPr>
          <w:rFonts w:ascii="Times New Roman" w:hAnsi="Times New Roman" w:cs="Times New Roman"/>
          <w:sz w:val="24"/>
          <w:szCs w:val="24"/>
        </w:rPr>
        <w:t>двенадцати</w:t>
      </w:r>
      <w:r w:rsidR="004C7C03" w:rsidRPr="00CB68FB">
        <w:rPr>
          <w:rFonts w:ascii="Times New Roman" w:hAnsi="Times New Roman" w:cs="Times New Roman"/>
          <w:sz w:val="24"/>
          <w:szCs w:val="24"/>
        </w:rPr>
        <w:t xml:space="preserve"> рабочих дней со дня внесения проекта решения о бюджете в Совет депутатов</w:t>
      </w:r>
      <w:r w:rsidR="00745B1A" w:rsidRPr="00CB68FB">
        <w:rPr>
          <w:rFonts w:ascii="Times New Roman" w:hAnsi="Times New Roman" w:cs="Times New Roman"/>
          <w:sz w:val="24"/>
          <w:szCs w:val="24"/>
        </w:rPr>
        <w:t xml:space="preserve"> округа</w:t>
      </w:r>
      <w:r w:rsidR="004C7C03" w:rsidRPr="00CB68FB">
        <w:rPr>
          <w:rFonts w:ascii="Times New Roman" w:hAnsi="Times New Roman" w:cs="Times New Roman"/>
          <w:sz w:val="24"/>
          <w:szCs w:val="24"/>
        </w:rPr>
        <w:t xml:space="preserve"> рассматривает проект решения о бюджете и принимает одно из указанных выше решений.</w:t>
      </w:r>
    </w:p>
    <w:p w:rsidR="004C7C03" w:rsidRPr="00CB68FB" w:rsidRDefault="004C7C03"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При рассмотрении проекта решения о бюджете Совет депутатов</w:t>
      </w:r>
      <w:r w:rsidR="00745B1A" w:rsidRPr="00CB68FB">
        <w:rPr>
          <w:rFonts w:ascii="Times New Roman" w:hAnsi="Times New Roman" w:cs="Times New Roman"/>
          <w:sz w:val="24"/>
          <w:szCs w:val="24"/>
        </w:rPr>
        <w:t xml:space="preserve"> округа</w:t>
      </w:r>
      <w:r w:rsidRPr="00CB68FB">
        <w:rPr>
          <w:rFonts w:ascii="Times New Roman" w:hAnsi="Times New Roman" w:cs="Times New Roman"/>
          <w:sz w:val="24"/>
          <w:szCs w:val="24"/>
        </w:rPr>
        <w:t xml:space="preserve"> заслушивает доклад Главы округа или уполномоченного им представителя и содоклад председателя бюджетной комиссии и Председателя Контрольно- счетной палаты </w:t>
      </w:r>
      <w:r w:rsidR="00745B1A" w:rsidRPr="00CB68FB">
        <w:rPr>
          <w:rFonts w:ascii="Times New Roman" w:hAnsi="Times New Roman" w:cs="Times New Roman"/>
          <w:sz w:val="24"/>
          <w:szCs w:val="24"/>
        </w:rPr>
        <w:t xml:space="preserve">округа </w:t>
      </w:r>
      <w:r w:rsidRPr="00CB68FB">
        <w:rPr>
          <w:rFonts w:ascii="Times New Roman" w:hAnsi="Times New Roman" w:cs="Times New Roman"/>
          <w:sz w:val="24"/>
          <w:szCs w:val="24"/>
        </w:rPr>
        <w:t>или уполномоченного им представителя.</w:t>
      </w:r>
    </w:p>
    <w:p w:rsidR="004C7C03" w:rsidRPr="00CB68FB" w:rsidRDefault="009F19E6"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.5.4. В случае если Совет депутатов </w:t>
      </w:r>
      <w:r w:rsidR="00745B1A" w:rsidRPr="00CB68FB">
        <w:rPr>
          <w:rFonts w:ascii="Times New Roman" w:hAnsi="Times New Roman" w:cs="Times New Roman"/>
          <w:sz w:val="24"/>
          <w:szCs w:val="24"/>
        </w:rPr>
        <w:t xml:space="preserve">округа </w:t>
      </w:r>
      <w:r w:rsidR="004C7C03" w:rsidRPr="00CB68FB">
        <w:rPr>
          <w:rFonts w:ascii="Times New Roman" w:hAnsi="Times New Roman" w:cs="Times New Roman"/>
          <w:sz w:val="24"/>
          <w:szCs w:val="24"/>
        </w:rPr>
        <w:t>принимает решение о возвращении проекта решения о бюджете Главе округа для доработки, в нем указываются обоснования, по которым проект решения возвращается, а также содержится предложение Главе округа представить в Совет депутатов</w:t>
      </w:r>
      <w:r w:rsidR="00745B1A" w:rsidRPr="00CB68FB">
        <w:rPr>
          <w:rFonts w:ascii="Times New Roman" w:hAnsi="Times New Roman" w:cs="Times New Roman"/>
          <w:sz w:val="24"/>
          <w:szCs w:val="24"/>
        </w:rPr>
        <w:t xml:space="preserve"> округа</w:t>
      </w:r>
      <w:r w:rsidR="004C7C03" w:rsidRPr="00CB68FB">
        <w:rPr>
          <w:rFonts w:ascii="Times New Roman" w:hAnsi="Times New Roman" w:cs="Times New Roman"/>
          <w:sz w:val="24"/>
          <w:szCs w:val="24"/>
        </w:rPr>
        <w:t xml:space="preserve"> доработанный проект решения о бюджете в срок не более пяти рабочих дней со дня принятия указанного решения.</w:t>
      </w:r>
    </w:p>
    <w:p w:rsidR="004C7C03" w:rsidRPr="00CB68FB" w:rsidRDefault="004C7C03"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Повторное рассмотрение доработанного проекта решения о бюджете осуществляется в порядке, установленном </w:t>
      </w:r>
      <w:hyperlink w:anchor="P222" w:history="1">
        <w:r w:rsidRPr="00CB68FB">
          <w:rPr>
            <w:rFonts w:ascii="Times New Roman" w:hAnsi="Times New Roman" w:cs="Times New Roman"/>
            <w:sz w:val="24"/>
            <w:szCs w:val="24"/>
          </w:rPr>
          <w:t xml:space="preserve">пунктами </w:t>
        </w:r>
        <w:r w:rsidR="00D94155" w:rsidRPr="00CB68FB">
          <w:rPr>
            <w:rFonts w:ascii="Times New Roman" w:hAnsi="Times New Roman" w:cs="Times New Roman"/>
            <w:sz w:val="24"/>
            <w:szCs w:val="24"/>
          </w:rPr>
          <w:t>4</w:t>
        </w:r>
        <w:r w:rsidRPr="00CB68FB">
          <w:rPr>
            <w:rFonts w:ascii="Times New Roman" w:hAnsi="Times New Roman" w:cs="Times New Roman"/>
            <w:sz w:val="24"/>
            <w:szCs w:val="24"/>
          </w:rPr>
          <w:t>.5.1</w:t>
        </w:r>
      </w:hyperlink>
      <w:r w:rsidRPr="00CB68FB">
        <w:rPr>
          <w:rFonts w:ascii="Times New Roman" w:hAnsi="Times New Roman" w:cs="Times New Roman"/>
          <w:sz w:val="24"/>
          <w:szCs w:val="24"/>
        </w:rPr>
        <w:t>-</w:t>
      </w:r>
      <w:r w:rsidR="00D94155" w:rsidRPr="00CB68FB">
        <w:rPr>
          <w:rFonts w:ascii="Times New Roman" w:hAnsi="Times New Roman" w:cs="Times New Roman"/>
          <w:sz w:val="24"/>
          <w:szCs w:val="24"/>
        </w:rPr>
        <w:t>4.5.4</w:t>
      </w:r>
      <w:hyperlink w:anchor="P230" w:history="1"/>
      <w:r w:rsidRPr="00CB68FB">
        <w:rPr>
          <w:rFonts w:ascii="Times New Roman" w:hAnsi="Times New Roman" w:cs="Times New Roman"/>
          <w:sz w:val="24"/>
          <w:szCs w:val="24"/>
        </w:rPr>
        <w:t>.</w:t>
      </w:r>
    </w:p>
    <w:p w:rsidR="004C7C03" w:rsidRPr="00CB68FB" w:rsidRDefault="009F19E6"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.5.5. В случае если Совет депутатов </w:t>
      </w:r>
      <w:r w:rsidR="00745B1A" w:rsidRPr="00CB68FB">
        <w:rPr>
          <w:rFonts w:ascii="Times New Roman" w:hAnsi="Times New Roman" w:cs="Times New Roman"/>
          <w:sz w:val="24"/>
          <w:szCs w:val="24"/>
        </w:rPr>
        <w:t xml:space="preserve">округа </w:t>
      </w:r>
      <w:r w:rsidR="004C7C03" w:rsidRPr="00CB68FB">
        <w:rPr>
          <w:rFonts w:ascii="Times New Roman" w:hAnsi="Times New Roman" w:cs="Times New Roman"/>
          <w:sz w:val="24"/>
          <w:szCs w:val="24"/>
        </w:rPr>
        <w:t>принимает решение о принятии проекта решения о бюджете за основу и опубликовании проекта решения о бюджете, указанное решение должно устанавливать также дату проведения публичных слушаний по проекту решения о бюджете.</w:t>
      </w:r>
    </w:p>
    <w:p w:rsidR="004C7C03" w:rsidRPr="00CB68FB" w:rsidRDefault="009F19E6"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.5.6. В срок не позднее четырех рабочих дней со дня принятия Советом депутатов </w:t>
      </w:r>
      <w:r w:rsidR="00745B1A" w:rsidRPr="00CB68FB">
        <w:rPr>
          <w:rFonts w:ascii="Times New Roman" w:hAnsi="Times New Roman" w:cs="Times New Roman"/>
          <w:sz w:val="24"/>
          <w:szCs w:val="24"/>
        </w:rPr>
        <w:t xml:space="preserve">округа </w:t>
      </w:r>
      <w:r w:rsidR="004C7C03" w:rsidRPr="00CB68FB">
        <w:rPr>
          <w:rFonts w:ascii="Times New Roman" w:hAnsi="Times New Roman" w:cs="Times New Roman"/>
          <w:sz w:val="24"/>
          <w:szCs w:val="24"/>
        </w:rPr>
        <w:t>решения о принятии проекта решения о бюджете за основу иные органы (комиссии) направляют в бюджетную комиссию поправки по проекту решения о бюджете.</w:t>
      </w:r>
    </w:p>
    <w:p w:rsidR="004C7C03" w:rsidRPr="00CB68FB" w:rsidRDefault="004C7C03"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lastRenderedPageBreak/>
        <w:t>В срок не позднее пяти рабочих дней со дня принятия Советом депутатов</w:t>
      </w:r>
      <w:r w:rsidR="00745B1A" w:rsidRPr="00CB68FB">
        <w:rPr>
          <w:rFonts w:ascii="Times New Roman" w:hAnsi="Times New Roman" w:cs="Times New Roman"/>
          <w:sz w:val="24"/>
          <w:szCs w:val="24"/>
        </w:rPr>
        <w:t xml:space="preserve"> округа</w:t>
      </w:r>
      <w:r w:rsidRPr="00CB68FB">
        <w:rPr>
          <w:rFonts w:ascii="Times New Roman" w:hAnsi="Times New Roman" w:cs="Times New Roman"/>
          <w:sz w:val="24"/>
          <w:szCs w:val="24"/>
        </w:rPr>
        <w:t xml:space="preserve"> решения о принятии проекта решения о бюджете за основу бюджетная комиссия обобщает собственные и поступившие от других комиссий поправки по проекту решения о бюджете и представляет их председателю Совета депутатов</w:t>
      </w:r>
      <w:r w:rsidR="00745B1A" w:rsidRPr="00CB68FB">
        <w:rPr>
          <w:rFonts w:ascii="Times New Roman" w:hAnsi="Times New Roman" w:cs="Times New Roman"/>
          <w:sz w:val="24"/>
          <w:szCs w:val="24"/>
        </w:rPr>
        <w:t xml:space="preserve"> округа</w:t>
      </w:r>
      <w:r w:rsidRPr="00CB68FB">
        <w:rPr>
          <w:rFonts w:ascii="Times New Roman" w:hAnsi="Times New Roman" w:cs="Times New Roman"/>
          <w:sz w:val="24"/>
          <w:szCs w:val="24"/>
        </w:rPr>
        <w:t>.</w:t>
      </w:r>
    </w:p>
    <w:p w:rsidR="004C7C03" w:rsidRPr="00CB68FB" w:rsidRDefault="004C7C03"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Председатель Совета депутатов </w:t>
      </w:r>
      <w:r w:rsidR="00745B1A" w:rsidRPr="00CB68FB">
        <w:rPr>
          <w:rFonts w:ascii="Times New Roman" w:hAnsi="Times New Roman" w:cs="Times New Roman"/>
          <w:sz w:val="24"/>
          <w:szCs w:val="24"/>
        </w:rPr>
        <w:t xml:space="preserve">округа </w:t>
      </w:r>
      <w:r w:rsidRPr="00CB68FB">
        <w:rPr>
          <w:rFonts w:ascii="Times New Roman" w:hAnsi="Times New Roman" w:cs="Times New Roman"/>
          <w:sz w:val="24"/>
          <w:szCs w:val="24"/>
        </w:rPr>
        <w:t>в течение одного рабочего дня направляет обобщенные поправки по проекту решения о бюджете Главе округа для подготовки заключения на указанные обобщенные поправки.</w:t>
      </w:r>
    </w:p>
    <w:p w:rsidR="004C7C03" w:rsidRPr="00CB68FB" w:rsidRDefault="004C7C03"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Глава округа представляет заключение на указанные обобщенные поправки в Совет депутатов</w:t>
      </w:r>
      <w:r w:rsidR="00745B1A" w:rsidRPr="00CB68FB">
        <w:rPr>
          <w:rFonts w:ascii="Times New Roman" w:hAnsi="Times New Roman" w:cs="Times New Roman"/>
          <w:sz w:val="24"/>
          <w:szCs w:val="24"/>
        </w:rPr>
        <w:t xml:space="preserve"> округа </w:t>
      </w:r>
      <w:r w:rsidRPr="00CB68FB">
        <w:rPr>
          <w:rFonts w:ascii="Times New Roman" w:hAnsi="Times New Roman" w:cs="Times New Roman"/>
          <w:sz w:val="24"/>
          <w:szCs w:val="24"/>
        </w:rPr>
        <w:t>в срок не позднее пяти рабочих дней со дня их получения.</w:t>
      </w:r>
    </w:p>
    <w:p w:rsidR="004C7C03" w:rsidRPr="00CB68FB" w:rsidRDefault="004C7C03"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Заключение Главы округа на обобщенные поправки по проекту решения о бюджете, представленное в Совет депутатов</w:t>
      </w:r>
      <w:r w:rsidR="00745B1A" w:rsidRPr="00CB68FB">
        <w:rPr>
          <w:rFonts w:ascii="Times New Roman" w:hAnsi="Times New Roman" w:cs="Times New Roman"/>
          <w:sz w:val="24"/>
          <w:szCs w:val="24"/>
        </w:rPr>
        <w:t xml:space="preserve"> округа</w:t>
      </w:r>
      <w:r w:rsidRPr="00CB68FB">
        <w:rPr>
          <w:rFonts w:ascii="Times New Roman" w:hAnsi="Times New Roman" w:cs="Times New Roman"/>
          <w:sz w:val="24"/>
          <w:szCs w:val="24"/>
        </w:rPr>
        <w:t xml:space="preserve">, председатель Совета депутатов </w:t>
      </w:r>
      <w:r w:rsidR="00745B1A" w:rsidRPr="00CB68FB">
        <w:rPr>
          <w:rFonts w:ascii="Times New Roman" w:hAnsi="Times New Roman" w:cs="Times New Roman"/>
          <w:sz w:val="24"/>
          <w:szCs w:val="24"/>
        </w:rPr>
        <w:t xml:space="preserve">округа </w:t>
      </w:r>
      <w:r w:rsidRPr="00CB68FB">
        <w:rPr>
          <w:rFonts w:ascii="Times New Roman" w:hAnsi="Times New Roman" w:cs="Times New Roman"/>
          <w:sz w:val="24"/>
          <w:szCs w:val="24"/>
        </w:rPr>
        <w:t>в течение одного рабочего дня направляет в бюджетную комиссию для рассмотрения и авторам поправок для сведения.</w:t>
      </w:r>
    </w:p>
    <w:p w:rsidR="004C7C03" w:rsidRPr="00CB68FB" w:rsidRDefault="009F19E6"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.5.7. В случае если заключение Главы округа на отдельные поправки по проекту решения о бюджете будет отрицательным, по инициативе Совета депутатов </w:t>
      </w:r>
      <w:r w:rsidR="00745B1A" w:rsidRPr="00CB68FB">
        <w:rPr>
          <w:rFonts w:ascii="Times New Roman" w:hAnsi="Times New Roman" w:cs="Times New Roman"/>
          <w:sz w:val="24"/>
          <w:szCs w:val="24"/>
        </w:rPr>
        <w:t xml:space="preserve">округа </w:t>
      </w:r>
      <w:r w:rsidR="004C7C03" w:rsidRPr="00CB68FB">
        <w:rPr>
          <w:rFonts w:ascii="Times New Roman" w:hAnsi="Times New Roman" w:cs="Times New Roman"/>
          <w:sz w:val="24"/>
          <w:szCs w:val="24"/>
        </w:rPr>
        <w:t>или по инициативе Главы округа может быть создана согласительная комиссия для доработки проекта решения о бюджете, состоящая на паритетных началах из депутатов Совета депутатов</w:t>
      </w:r>
      <w:r w:rsidR="00745B1A" w:rsidRPr="00CB68FB">
        <w:rPr>
          <w:rFonts w:ascii="Times New Roman" w:hAnsi="Times New Roman" w:cs="Times New Roman"/>
          <w:sz w:val="24"/>
          <w:szCs w:val="24"/>
        </w:rPr>
        <w:t xml:space="preserve"> округа</w:t>
      </w:r>
      <w:r w:rsidR="004C7C03" w:rsidRPr="00CB68FB">
        <w:rPr>
          <w:rFonts w:ascii="Times New Roman" w:hAnsi="Times New Roman" w:cs="Times New Roman"/>
          <w:sz w:val="24"/>
          <w:szCs w:val="24"/>
        </w:rPr>
        <w:t xml:space="preserve"> и представителей Главы округа.</w:t>
      </w:r>
    </w:p>
    <w:p w:rsidR="004C7C03" w:rsidRPr="00CB68FB" w:rsidRDefault="004C7C03"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Решение о создании согласительной комиссии принимает Совет депутатов</w:t>
      </w:r>
      <w:r w:rsidR="00745B1A" w:rsidRPr="00CB68FB">
        <w:rPr>
          <w:rFonts w:ascii="Times New Roman" w:hAnsi="Times New Roman" w:cs="Times New Roman"/>
          <w:sz w:val="24"/>
          <w:szCs w:val="24"/>
        </w:rPr>
        <w:t xml:space="preserve"> округа</w:t>
      </w:r>
      <w:r w:rsidRPr="00CB68FB">
        <w:rPr>
          <w:rFonts w:ascii="Times New Roman" w:hAnsi="Times New Roman" w:cs="Times New Roman"/>
          <w:sz w:val="24"/>
          <w:szCs w:val="24"/>
        </w:rPr>
        <w:t>. Регламент работы согласительной комиссии утверждается согласительной комиссией на ее первом заседании.</w:t>
      </w:r>
    </w:p>
    <w:p w:rsidR="004C7C03" w:rsidRPr="00CB68FB" w:rsidRDefault="009F19E6"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.5.8. Замечания и предложения по проекту решения о бюджете, представленные участниками публичных слушаний, обобщаются бюджетной комиссией и доводятся до сведения Главы округа.</w:t>
      </w:r>
    </w:p>
    <w:p w:rsidR="004C7C03" w:rsidRPr="00CB68FB" w:rsidRDefault="004C7C03"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При рассмотрении проекта решения о бюджете указанные замечания и предложения носят рекомендательный характер.</w:t>
      </w:r>
    </w:p>
    <w:p w:rsidR="004C7C03" w:rsidRPr="00CB68FB" w:rsidRDefault="009F19E6"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.5.9. К заседанию Совета депутатов бюджетной комиссией представляются все согласованные поправки с заключением Главы округа на них, рекомендациями бюджетной комиссии по их принятию или отклонению и поправки, по которым бюджетной комиссией решение не принято (несогласованные поправки).</w:t>
      </w:r>
    </w:p>
    <w:p w:rsidR="004C7C03" w:rsidRPr="00CB68FB" w:rsidRDefault="009F19E6"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.5.10. По результатам рассмотрения проекта решения о бюджете Совет депутатов </w:t>
      </w:r>
      <w:r w:rsidR="00745B1A" w:rsidRPr="00CB68FB">
        <w:rPr>
          <w:rFonts w:ascii="Times New Roman" w:hAnsi="Times New Roman" w:cs="Times New Roman"/>
          <w:sz w:val="24"/>
          <w:szCs w:val="24"/>
        </w:rPr>
        <w:t xml:space="preserve">округа </w:t>
      </w:r>
      <w:r w:rsidR="004C7C03" w:rsidRPr="00CB68FB">
        <w:rPr>
          <w:rFonts w:ascii="Times New Roman" w:hAnsi="Times New Roman" w:cs="Times New Roman"/>
          <w:sz w:val="24"/>
          <w:szCs w:val="24"/>
        </w:rPr>
        <w:t>принимает решение о принятии проекта решения о бюджете в целом.</w:t>
      </w:r>
    </w:p>
    <w:p w:rsidR="004C7C03" w:rsidRPr="00CB68FB" w:rsidRDefault="009F19E6"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.5.11. В случае если поправки по проекту решения о бюджете представлены в бюджетную комиссию с нарушением установленных сроков, Совет депутатов </w:t>
      </w:r>
      <w:r w:rsidR="00745B1A" w:rsidRPr="00CB68FB">
        <w:rPr>
          <w:rFonts w:ascii="Times New Roman" w:hAnsi="Times New Roman" w:cs="Times New Roman"/>
          <w:sz w:val="24"/>
          <w:szCs w:val="24"/>
        </w:rPr>
        <w:t xml:space="preserve">округа </w:t>
      </w:r>
      <w:r w:rsidR="004C7C03" w:rsidRPr="00CB68FB">
        <w:rPr>
          <w:rFonts w:ascii="Times New Roman" w:hAnsi="Times New Roman" w:cs="Times New Roman"/>
          <w:sz w:val="24"/>
          <w:szCs w:val="24"/>
        </w:rPr>
        <w:t>принимает отдельное решение по их рассмотрению с учетом необходимости получения по ним заключения Главы округа в случае принятия решения о рассмотрении указанных поправок, по существу.</w:t>
      </w:r>
    </w:p>
    <w:p w:rsidR="005F7DC5" w:rsidRPr="00CB68FB" w:rsidRDefault="005F7DC5" w:rsidP="00081F3D">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4.5.12. Решение о бюджете вступает в силу с 1 января очередного финансового года.</w:t>
      </w:r>
    </w:p>
    <w:p w:rsidR="004C7C03"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.6. Внесение изменений в решение о бюджете.</w:t>
      </w:r>
    </w:p>
    <w:p w:rsidR="00BB2F0B" w:rsidRPr="00CB68FB" w:rsidRDefault="009F19E6"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w:t>
      </w:r>
      <w:r w:rsidR="004C7C03" w:rsidRPr="00CB68FB">
        <w:rPr>
          <w:rFonts w:ascii="Times New Roman" w:hAnsi="Times New Roman" w:cs="Times New Roman"/>
          <w:sz w:val="24"/>
          <w:szCs w:val="24"/>
        </w:rPr>
        <w:t xml:space="preserve">.6.1. </w:t>
      </w:r>
      <w:r w:rsidR="00BB2F0B" w:rsidRPr="00CB68FB">
        <w:rPr>
          <w:rFonts w:ascii="Times New Roman" w:hAnsi="Times New Roman" w:cs="Times New Roman"/>
          <w:sz w:val="24"/>
          <w:szCs w:val="24"/>
        </w:rPr>
        <w:t xml:space="preserve">В процессе исполнения бюджета </w:t>
      </w:r>
      <w:r w:rsidR="00092DCA" w:rsidRPr="00CB68FB">
        <w:rPr>
          <w:rFonts w:ascii="Times New Roman" w:hAnsi="Times New Roman" w:cs="Times New Roman"/>
          <w:sz w:val="24"/>
          <w:szCs w:val="24"/>
        </w:rPr>
        <w:t xml:space="preserve">в </w:t>
      </w:r>
      <w:r w:rsidR="00610A52" w:rsidRPr="00CB68FB">
        <w:rPr>
          <w:rFonts w:ascii="Times New Roman" w:hAnsi="Times New Roman" w:cs="Times New Roman"/>
          <w:sz w:val="24"/>
          <w:szCs w:val="24"/>
        </w:rPr>
        <w:t>утвержденное решение о бюджете могут вносится изменения.</w:t>
      </w:r>
      <w:r w:rsidR="00092DCA" w:rsidRPr="00CB68FB">
        <w:rPr>
          <w:rFonts w:ascii="Times New Roman" w:hAnsi="Times New Roman" w:cs="Times New Roman"/>
          <w:sz w:val="24"/>
          <w:szCs w:val="24"/>
        </w:rPr>
        <w:t xml:space="preserve">                             </w:t>
      </w:r>
    </w:p>
    <w:p w:rsidR="00E92D5D" w:rsidRPr="00CB68FB" w:rsidRDefault="00E92D5D"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4.6.2. Проект решения о внесении изменений в решение о бюджете вносится на рассмотрение Совета депутатов округа Главой округа.</w:t>
      </w:r>
    </w:p>
    <w:p w:rsidR="00E92D5D" w:rsidRPr="00CB68FB" w:rsidRDefault="00E92D5D"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Одновременно проект решения о внесении изменений в решение о бюджете направляется в Контрольно-счетную палату округа для проведения экспертизы проекта решения о внесении изменений в решение о бюджете и дачи заключения по результатам проведения такой экспертизы.</w:t>
      </w:r>
    </w:p>
    <w:p w:rsidR="00E92D5D" w:rsidRPr="00CB68FB" w:rsidRDefault="00E92D5D"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Контрольно-счетная палата округа в течение пяти рабочих дней после поступления проекта решения о внесении изменений в решение о бюджете направляет заключение в Совет депутатов округа.</w:t>
      </w:r>
    </w:p>
    <w:p w:rsidR="00E92D5D" w:rsidRPr="00CB68FB" w:rsidRDefault="00E92D5D"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xml:space="preserve">4.6.3. Совет депутатов округа рассматривает поступивший проект решения о внесении изменений в решение о бюджете в порядке и сроки, установленные Регламентом Совета депутатов округа, за исключением случаев рассмотрения указанного проекта решения в </w:t>
      </w:r>
      <w:r w:rsidRPr="00CB68FB">
        <w:rPr>
          <w:rFonts w:ascii="Times New Roman" w:hAnsi="Times New Roman" w:cs="Times New Roman"/>
          <w:sz w:val="24"/>
          <w:szCs w:val="24"/>
        </w:rPr>
        <w:lastRenderedPageBreak/>
        <w:t>первоочередном порядке по предложению Главы округа.</w:t>
      </w:r>
    </w:p>
    <w:p w:rsidR="00E92D5D" w:rsidRPr="00CB68FB" w:rsidRDefault="00E92D5D"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4.6.4. В решение о бюджете могут вноситься изменения по всем вопросам, являющимся предметом правового регулирования решения о бюджете.</w:t>
      </w:r>
    </w:p>
    <w:p w:rsidR="00610A52" w:rsidRPr="00CB68FB" w:rsidRDefault="00E92D5D" w:rsidP="00C71529">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4.6.5. В соответствии с решением о внесении изменений в решение о бюджете начальник Финансового управления округа утверждает изменения в сводную бюджетную роспись</w:t>
      </w:r>
      <w:r w:rsidR="00610A52" w:rsidRPr="00CB68FB">
        <w:rPr>
          <w:rFonts w:ascii="Times New Roman" w:hAnsi="Times New Roman" w:cs="Times New Roman"/>
          <w:sz w:val="24"/>
          <w:szCs w:val="24"/>
        </w:rPr>
        <w:t>.</w:t>
      </w:r>
    </w:p>
    <w:p w:rsidR="0055683E" w:rsidRPr="00CB68FB" w:rsidRDefault="0055683E" w:rsidP="0055683E">
      <w:pPr>
        <w:pStyle w:val="ConsPlusNormal"/>
        <w:ind w:firstLine="540"/>
        <w:jc w:val="both"/>
        <w:rPr>
          <w:rFonts w:ascii="Times New Roman" w:hAnsi="Times New Roman" w:cs="Times New Roman"/>
          <w:sz w:val="24"/>
          <w:szCs w:val="24"/>
        </w:rPr>
      </w:pPr>
    </w:p>
    <w:p w:rsidR="004C7C03" w:rsidRPr="00CB68FB" w:rsidRDefault="009F19E6" w:rsidP="00D40644">
      <w:pPr>
        <w:pStyle w:val="ConsPlusNormal"/>
        <w:ind w:firstLine="540"/>
        <w:jc w:val="center"/>
        <w:rPr>
          <w:rFonts w:ascii="Times New Roman" w:hAnsi="Times New Roman" w:cs="Times New Roman"/>
          <w:sz w:val="24"/>
          <w:szCs w:val="24"/>
        </w:rPr>
      </w:pPr>
      <w:r w:rsidRPr="00CB68FB">
        <w:rPr>
          <w:rFonts w:ascii="Times New Roman" w:hAnsi="Times New Roman" w:cs="Times New Roman"/>
          <w:sz w:val="24"/>
          <w:szCs w:val="24"/>
        </w:rPr>
        <w:t>5</w:t>
      </w:r>
      <w:r w:rsidR="004C7C03" w:rsidRPr="00CB68FB">
        <w:rPr>
          <w:rFonts w:ascii="Times New Roman" w:hAnsi="Times New Roman" w:cs="Times New Roman"/>
          <w:sz w:val="24"/>
          <w:szCs w:val="24"/>
        </w:rPr>
        <w:t>. Особенности исполнения бюджета по расходам</w:t>
      </w:r>
    </w:p>
    <w:p w:rsidR="004C7C03" w:rsidRPr="00CB68FB" w:rsidRDefault="004C7C03" w:rsidP="00D40644">
      <w:pPr>
        <w:pStyle w:val="ConsPlusNormal"/>
        <w:ind w:firstLine="540"/>
        <w:jc w:val="both"/>
        <w:rPr>
          <w:rFonts w:ascii="Times New Roman" w:hAnsi="Times New Roman" w:cs="Times New Roman"/>
          <w:sz w:val="24"/>
          <w:szCs w:val="24"/>
        </w:rPr>
      </w:pPr>
    </w:p>
    <w:p w:rsidR="004C7C03" w:rsidRPr="00CB68FB" w:rsidRDefault="009F19E6"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5</w:t>
      </w:r>
      <w:r w:rsidR="004C7C03" w:rsidRPr="00CB68FB">
        <w:rPr>
          <w:rFonts w:ascii="Times New Roman" w:hAnsi="Times New Roman" w:cs="Times New Roman"/>
          <w:sz w:val="24"/>
          <w:szCs w:val="24"/>
        </w:rPr>
        <w:t>.1. Организация исполнения бюджета возлагается на Финансовое управление</w:t>
      </w:r>
      <w:r w:rsidR="00745B1A" w:rsidRPr="00CB68FB">
        <w:rPr>
          <w:rFonts w:ascii="Times New Roman" w:hAnsi="Times New Roman" w:cs="Times New Roman"/>
          <w:sz w:val="24"/>
          <w:szCs w:val="24"/>
        </w:rPr>
        <w:t xml:space="preserve"> округа</w:t>
      </w:r>
      <w:r w:rsidR="004C7C03" w:rsidRPr="00CB68FB">
        <w:rPr>
          <w:rFonts w:ascii="Times New Roman" w:hAnsi="Times New Roman" w:cs="Times New Roman"/>
          <w:sz w:val="24"/>
          <w:szCs w:val="24"/>
        </w:rPr>
        <w:t>.</w:t>
      </w:r>
    </w:p>
    <w:p w:rsidR="004C7C03" w:rsidRPr="00CB68FB" w:rsidRDefault="009F19E6"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5</w:t>
      </w:r>
      <w:r w:rsidR="004C7C03" w:rsidRPr="00CB68FB">
        <w:rPr>
          <w:rFonts w:ascii="Times New Roman" w:hAnsi="Times New Roman" w:cs="Times New Roman"/>
          <w:sz w:val="24"/>
          <w:szCs w:val="24"/>
        </w:rPr>
        <w:t>.2. Исполнение бюджета организуется на основе сводной бюджетной росписи и кассового плана, порядок составления и ведения которых утверждается Финансовым управлением</w:t>
      </w:r>
      <w:r w:rsidR="00745B1A" w:rsidRPr="00CB68FB">
        <w:rPr>
          <w:rFonts w:ascii="Times New Roman" w:hAnsi="Times New Roman" w:cs="Times New Roman"/>
          <w:sz w:val="24"/>
          <w:szCs w:val="24"/>
        </w:rPr>
        <w:t xml:space="preserve"> округа</w:t>
      </w:r>
      <w:r w:rsidR="004C7C03" w:rsidRPr="00CB68FB">
        <w:rPr>
          <w:rFonts w:ascii="Times New Roman" w:hAnsi="Times New Roman" w:cs="Times New Roman"/>
          <w:sz w:val="24"/>
          <w:szCs w:val="24"/>
        </w:rPr>
        <w:t>.</w:t>
      </w:r>
    </w:p>
    <w:p w:rsidR="00462437" w:rsidRPr="00CB68FB" w:rsidRDefault="009F19E6" w:rsidP="00AA116D">
      <w:pPr>
        <w:pStyle w:val="1"/>
        <w:spacing w:before="0"/>
        <w:ind w:firstLine="567"/>
        <w:rPr>
          <w:rFonts w:ascii="Times New Roman" w:hAnsi="Times New Roman" w:cs="Times New Roman"/>
          <w:color w:val="auto"/>
          <w:sz w:val="24"/>
          <w:szCs w:val="24"/>
        </w:rPr>
      </w:pPr>
      <w:bookmarkStart w:id="16" w:name="_Toc529969061"/>
      <w:r w:rsidRPr="00CB68FB">
        <w:rPr>
          <w:rFonts w:ascii="Times New Roman" w:hAnsi="Times New Roman" w:cs="Times New Roman"/>
          <w:color w:val="auto"/>
          <w:sz w:val="24"/>
          <w:szCs w:val="24"/>
        </w:rPr>
        <w:t>5</w:t>
      </w:r>
      <w:r w:rsidR="00366174" w:rsidRPr="00CB68FB">
        <w:rPr>
          <w:rFonts w:ascii="Times New Roman" w:hAnsi="Times New Roman" w:cs="Times New Roman"/>
          <w:color w:val="auto"/>
          <w:sz w:val="24"/>
          <w:szCs w:val="24"/>
        </w:rPr>
        <w:t>.2</w:t>
      </w:r>
      <w:r w:rsidR="00462437" w:rsidRPr="00CB68FB">
        <w:rPr>
          <w:rFonts w:ascii="Times New Roman" w:hAnsi="Times New Roman" w:cs="Times New Roman"/>
          <w:color w:val="auto"/>
          <w:sz w:val="24"/>
          <w:szCs w:val="24"/>
        </w:rPr>
        <w:t>.</w:t>
      </w:r>
      <w:r w:rsidR="00366174" w:rsidRPr="00CB68FB">
        <w:rPr>
          <w:rFonts w:ascii="Times New Roman" w:hAnsi="Times New Roman" w:cs="Times New Roman"/>
          <w:color w:val="auto"/>
          <w:sz w:val="24"/>
          <w:szCs w:val="24"/>
        </w:rPr>
        <w:t>1.</w:t>
      </w:r>
      <w:r w:rsidR="00462437" w:rsidRPr="00CB68FB">
        <w:rPr>
          <w:rFonts w:ascii="Times New Roman" w:hAnsi="Times New Roman" w:cs="Times New Roman"/>
          <w:color w:val="auto"/>
          <w:sz w:val="24"/>
          <w:szCs w:val="24"/>
        </w:rPr>
        <w:t xml:space="preserve"> Сводная бюджетная роспись</w:t>
      </w:r>
      <w:bookmarkEnd w:id="16"/>
      <w:r w:rsidR="00462437" w:rsidRPr="00CB68FB">
        <w:rPr>
          <w:rFonts w:ascii="Times New Roman" w:hAnsi="Times New Roman" w:cs="Times New Roman"/>
          <w:color w:val="auto"/>
          <w:sz w:val="24"/>
          <w:szCs w:val="24"/>
        </w:rPr>
        <w:t>.</w:t>
      </w:r>
    </w:p>
    <w:p w:rsidR="00F239D2" w:rsidRPr="00CB68FB" w:rsidRDefault="00F239D2" w:rsidP="00F239D2">
      <w:pPr>
        <w:ind w:firstLine="709"/>
        <w:jc w:val="both"/>
      </w:pPr>
      <w:r w:rsidRPr="00CB68FB">
        <w:t>Установить, что в соответствии с решениями начальника Финансового управления округа дополнительно к основаниям, установленным пунктом 3 статьи 217 Бюджетного кодекса Российской Федерации, может осуществляться внесение изменений в показатели сводной бюджетной росписи бюджета без внесения изменений в решение Совета депутатов о бюджете по иным основаниям, связанным с особенностями исполнения бюджета, в том числе учитывающими особенности исполнения бюджета:</w:t>
      </w:r>
    </w:p>
    <w:p w:rsidR="00F239D2" w:rsidRPr="00CB68FB" w:rsidRDefault="00F239D2" w:rsidP="00F239D2">
      <w:pPr>
        <w:ind w:firstLine="709"/>
        <w:jc w:val="both"/>
      </w:pPr>
      <w:r w:rsidRPr="00CB68FB">
        <w:t xml:space="preserve">перераспределение бюджетных ассигнований между разделами, подразделами, целевыми статьями и видами расходов бюджета в пределах средств бюджета, предусмотренных главному распорядителю средств бюджета; </w:t>
      </w:r>
    </w:p>
    <w:p w:rsidR="00F239D2" w:rsidRPr="00CB68FB" w:rsidRDefault="00F239D2" w:rsidP="00F239D2">
      <w:pPr>
        <w:ind w:firstLine="709"/>
        <w:jc w:val="both"/>
      </w:pPr>
      <w:r w:rsidRPr="00CB68FB">
        <w:t>перераспределение бюджетных ассигнований между главными распорядителями бюджетных средств в пределах средств бюджета по решению Главы округа;</w:t>
      </w:r>
    </w:p>
    <w:p w:rsidR="00F239D2" w:rsidRPr="00CB68FB" w:rsidRDefault="00F239D2" w:rsidP="00F239D2">
      <w:pPr>
        <w:ind w:firstLine="709"/>
        <w:jc w:val="both"/>
      </w:pPr>
      <w:r w:rsidRPr="00CB68FB">
        <w:t>распределение бюджетных ассигнований на предоставление межбюджетных трансфертов из   бюджетов вышестоящих бюджету округа на основании нормативных правовых актов Московской области.</w:t>
      </w:r>
    </w:p>
    <w:p w:rsidR="00F239D2" w:rsidRPr="00CB68FB" w:rsidRDefault="00F239D2" w:rsidP="00F239D2">
      <w:pPr>
        <w:ind w:firstLine="709"/>
        <w:jc w:val="both"/>
      </w:pPr>
      <w:r w:rsidRPr="00CB68FB">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F239D2" w:rsidRPr="00CB68FB" w:rsidRDefault="00F239D2" w:rsidP="00F239D2">
      <w:pPr>
        <w:ind w:firstLine="709"/>
        <w:jc w:val="both"/>
      </w:pPr>
      <w:r w:rsidRPr="00CB68FB">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191 Бюджетного кодекса Российской Федерации.</w:t>
      </w:r>
    </w:p>
    <w:p w:rsidR="00F239D2" w:rsidRPr="00CB68FB" w:rsidRDefault="00F239D2" w:rsidP="00F239D2">
      <w:pPr>
        <w:ind w:firstLine="709"/>
        <w:jc w:val="both"/>
      </w:pPr>
      <w:r w:rsidRPr="00CB68FB">
        <w:t>Порядком составления и ведения сводной бюджетной росписи могут устанавливаться предельные сроки внесения изменений в сводную бюджетную роспись.</w:t>
      </w:r>
    </w:p>
    <w:p w:rsidR="00F239D2" w:rsidRPr="00CB68FB" w:rsidRDefault="00F239D2" w:rsidP="00ED769A">
      <w:pPr>
        <w:ind w:firstLine="709"/>
        <w:jc w:val="both"/>
      </w:pPr>
      <w:r w:rsidRPr="00CB68FB">
        <w:t xml:space="preserve">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w:t>
      </w:r>
    </w:p>
    <w:p w:rsidR="00462437" w:rsidRPr="00CB68FB" w:rsidRDefault="009F19E6"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5</w:t>
      </w:r>
      <w:r w:rsidR="00366174" w:rsidRPr="00CB68FB">
        <w:rPr>
          <w:rFonts w:ascii="Times New Roman" w:hAnsi="Times New Roman" w:cs="Times New Roman"/>
          <w:sz w:val="24"/>
          <w:szCs w:val="24"/>
        </w:rPr>
        <w:t>.2.</w:t>
      </w:r>
      <w:r w:rsidR="00E85489" w:rsidRPr="00CB68FB">
        <w:rPr>
          <w:rFonts w:ascii="Times New Roman" w:hAnsi="Times New Roman" w:cs="Times New Roman"/>
          <w:sz w:val="24"/>
          <w:szCs w:val="24"/>
        </w:rPr>
        <w:t>2</w:t>
      </w:r>
      <w:r w:rsidR="00366174" w:rsidRPr="00CB68FB">
        <w:rPr>
          <w:rFonts w:ascii="Times New Roman" w:hAnsi="Times New Roman" w:cs="Times New Roman"/>
          <w:sz w:val="24"/>
          <w:szCs w:val="24"/>
        </w:rPr>
        <w:t>.</w:t>
      </w:r>
      <w:bookmarkStart w:id="17" w:name="_Toc529969062"/>
      <w:r w:rsidR="00462437" w:rsidRPr="00CB68FB">
        <w:rPr>
          <w:rFonts w:ascii="Times New Roman" w:hAnsi="Times New Roman" w:cs="Times New Roman"/>
          <w:sz w:val="24"/>
          <w:szCs w:val="24"/>
        </w:rPr>
        <w:t xml:space="preserve"> Кассовый план</w:t>
      </w:r>
      <w:bookmarkEnd w:id="17"/>
      <w:r w:rsidR="00366174" w:rsidRPr="00CB68FB">
        <w:rPr>
          <w:rFonts w:ascii="Times New Roman" w:hAnsi="Times New Roman" w:cs="Times New Roman"/>
          <w:sz w:val="24"/>
          <w:szCs w:val="24"/>
        </w:rPr>
        <w:t>.</w:t>
      </w:r>
    </w:p>
    <w:p w:rsidR="00462437" w:rsidRPr="00CB68FB" w:rsidRDefault="00462437"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Под кассовым планом понимается прогноз кассовых поступлений в бюджет и кассовых выплат из бюджета в текущем финансовом году.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462437" w:rsidRPr="00CB68FB" w:rsidRDefault="00462437"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Финансовое управление округа устанавливает порядок составления и ведения кассового плана, а также состав и сроки предоставления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462437" w:rsidRPr="00CB68FB" w:rsidRDefault="00462437"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Составление и ведение кассового плана осуществляется Финансовым управлением </w:t>
      </w:r>
      <w:r w:rsidRPr="00CB68FB">
        <w:rPr>
          <w:rFonts w:ascii="Times New Roman" w:hAnsi="Times New Roman" w:cs="Times New Roman"/>
          <w:sz w:val="24"/>
          <w:szCs w:val="24"/>
        </w:rPr>
        <w:lastRenderedPageBreak/>
        <w:t>округа.</w:t>
      </w:r>
    </w:p>
    <w:p w:rsidR="004C7C03" w:rsidRPr="00CB68FB" w:rsidRDefault="009F19E6"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5</w:t>
      </w:r>
      <w:r w:rsidR="004C7C03" w:rsidRPr="00CB68FB">
        <w:rPr>
          <w:rFonts w:ascii="Times New Roman" w:hAnsi="Times New Roman" w:cs="Times New Roman"/>
          <w:sz w:val="24"/>
          <w:szCs w:val="24"/>
        </w:rPr>
        <w:t xml:space="preserve">.3. Бюджет исполняется на основе </w:t>
      </w:r>
      <w:r w:rsidR="00F54A95" w:rsidRPr="00CB68FB">
        <w:rPr>
          <w:rFonts w:ascii="Times New Roman" w:hAnsi="Times New Roman" w:cs="Times New Roman"/>
          <w:sz w:val="24"/>
          <w:szCs w:val="24"/>
        </w:rPr>
        <w:t xml:space="preserve">принципов </w:t>
      </w:r>
      <w:r w:rsidR="004C7C03" w:rsidRPr="00CB68FB">
        <w:rPr>
          <w:rFonts w:ascii="Times New Roman" w:hAnsi="Times New Roman" w:cs="Times New Roman"/>
          <w:sz w:val="24"/>
          <w:szCs w:val="24"/>
        </w:rPr>
        <w:t xml:space="preserve">единства кассы и подведомственности расходов в соответствии с положениями Бюджетного </w:t>
      </w:r>
      <w:hyperlink r:id="rId25" w:history="1">
        <w:r w:rsidR="004C7C03" w:rsidRPr="00CB68FB">
          <w:rPr>
            <w:rFonts w:ascii="Times New Roman" w:hAnsi="Times New Roman" w:cs="Times New Roman"/>
            <w:sz w:val="24"/>
            <w:szCs w:val="24"/>
          </w:rPr>
          <w:t>кодекса</w:t>
        </w:r>
      </w:hyperlink>
      <w:r w:rsidR="004C7C03" w:rsidRPr="00CB68FB">
        <w:rPr>
          <w:rFonts w:ascii="Times New Roman" w:hAnsi="Times New Roman" w:cs="Times New Roman"/>
          <w:sz w:val="24"/>
          <w:szCs w:val="24"/>
        </w:rPr>
        <w:t xml:space="preserve"> Российской Федерации, законодательства Московской области и нормативных правовых актов городского</w:t>
      </w:r>
      <w:r w:rsidR="00F54A95" w:rsidRPr="00CB68FB">
        <w:rPr>
          <w:rFonts w:ascii="Times New Roman" w:hAnsi="Times New Roman" w:cs="Times New Roman"/>
          <w:sz w:val="24"/>
          <w:szCs w:val="24"/>
        </w:rPr>
        <w:t xml:space="preserve"> </w:t>
      </w:r>
      <w:r w:rsidR="004C7C03" w:rsidRPr="00CB68FB">
        <w:rPr>
          <w:rFonts w:ascii="Times New Roman" w:hAnsi="Times New Roman" w:cs="Times New Roman"/>
          <w:sz w:val="24"/>
          <w:szCs w:val="24"/>
        </w:rPr>
        <w:t>округа Люберцы, регламентирующего вопросы исполнения бюджета.</w:t>
      </w:r>
    </w:p>
    <w:p w:rsidR="00F54A95" w:rsidRPr="00CB68FB" w:rsidRDefault="009F19E6"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5</w:t>
      </w:r>
      <w:r w:rsidR="00F54A95" w:rsidRPr="00CB68FB">
        <w:rPr>
          <w:rFonts w:ascii="Times New Roman" w:hAnsi="Times New Roman" w:cs="Times New Roman"/>
          <w:sz w:val="24"/>
          <w:szCs w:val="24"/>
        </w:rPr>
        <w:t xml:space="preserve">.4. Исполнение </w:t>
      </w:r>
      <w:r w:rsidR="00E85489" w:rsidRPr="00CB68FB">
        <w:rPr>
          <w:rFonts w:ascii="Times New Roman" w:hAnsi="Times New Roman" w:cs="Times New Roman"/>
          <w:sz w:val="24"/>
          <w:szCs w:val="24"/>
        </w:rPr>
        <w:t>б</w:t>
      </w:r>
      <w:r w:rsidR="00F54A95" w:rsidRPr="00CB68FB">
        <w:rPr>
          <w:rFonts w:ascii="Times New Roman" w:hAnsi="Times New Roman" w:cs="Times New Roman"/>
          <w:sz w:val="24"/>
          <w:szCs w:val="24"/>
        </w:rPr>
        <w:t>юджета по расходам осуществляется в порядке, установленном Финансовым управлением округа, с соблюдением требований статьи 219 Бюджетного кодекса Российской Федерации и предусматривает:</w:t>
      </w:r>
    </w:p>
    <w:p w:rsidR="00F54A95" w:rsidRPr="00CB68FB" w:rsidRDefault="00F54A95"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 Принятие </w:t>
      </w:r>
      <w:r w:rsidR="005F7DC5" w:rsidRPr="00CB68FB">
        <w:rPr>
          <w:rFonts w:ascii="Times New Roman" w:hAnsi="Times New Roman" w:cs="Times New Roman"/>
          <w:sz w:val="24"/>
          <w:szCs w:val="24"/>
        </w:rPr>
        <w:t xml:space="preserve">и учет </w:t>
      </w:r>
      <w:r w:rsidRPr="00CB68FB">
        <w:rPr>
          <w:rFonts w:ascii="Times New Roman" w:hAnsi="Times New Roman" w:cs="Times New Roman"/>
          <w:sz w:val="24"/>
          <w:szCs w:val="24"/>
        </w:rPr>
        <w:t xml:space="preserve">бюджетных </w:t>
      </w:r>
      <w:r w:rsidR="005F7DC5" w:rsidRPr="00CB68FB">
        <w:rPr>
          <w:rFonts w:ascii="Times New Roman" w:hAnsi="Times New Roman" w:cs="Times New Roman"/>
          <w:sz w:val="24"/>
          <w:szCs w:val="24"/>
        </w:rPr>
        <w:t xml:space="preserve">и денежных </w:t>
      </w:r>
      <w:r w:rsidRPr="00CB68FB">
        <w:rPr>
          <w:rFonts w:ascii="Times New Roman" w:hAnsi="Times New Roman" w:cs="Times New Roman"/>
          <w:sz w:val="24"/>
          <w:szCs w:val="24"/>
        </w:rPr>
        <w:t>обязательств;</w:t>
      </w:r>
    </w:p>
    <w:p w:rsidR="00F54A95" w:rsidRPr="00CB68FB" w:rsidRDefault="00F54A95"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Подтверждение денежных обязательств;</w:t>
      </w:r>
    </w:p>
    <w:p w:rsidR="00F54A95" w:rsidRPr="00CB68FB" w:rsidRDefault="00F54A95"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Санкционирование оплаты денежных обязательств;</w:t>
      </w:r>
    </w:p>
    <w:p w:rsidR="00F54A95" w:rsidRPr="00CB68FB" w:rsidRDefault="00F54A95"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Подтверждение исполнения денежных обязательств.</w:t>
      </w:r>
    </w:p>
    <w:p w:rsidR="00F54A95" w:rsidRPr="00CB68FB" w:rsidRDefault="005F7DC5" w:rsidP="00AA116D">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5</w:t>
      </w:r>
      <w:r w:rsidR="00F54A95" w:rsidRPr="00CB68FB">
        <w:rPr>
          <w:rFonts w:ascii="Times New Roman" w:hAnsi="Times New Roman" w:cs="Times New Roman"/>
          <w:sz w:val="24"/>
          <w:szCs w:val="24"/>
        </w:rPr>
        <w:t xml:space="preserve">.5. Исполнение </w:t>
      </w:r>
      <w:r w:rsidR="00E85489" w:rsidRPr="00CB68FB">
        <w:rPr>
          <w:rFonts w:ascii="Times New Roman" w:hAnsi="Times New Roman" w:cs="Times New Roman"/>
          <w:sz w:val="24"/>
          <w:szCs w:val="24"/>
        </w:rPr>
        <w:t>б</w:t>
      </w:r>
      <w:r w:rsidR="00F54A95" w:rsidRPr="00CB68FB">
        <w:rPr>
          <w:rFonts w:ascii="Times New Roman" w:hAnsi="Times New Roman" w:cs="Times New Roman"/>
          <w:sz w:val="24"/>
          <w:szCs w:val="24"/>
        </w:rPr>
        <w:t>юджета по источникам финансирования дефицита бюджета осуществляется в соответствии с соблюдением требований статьи 219.2 Бюджетного кодекса Российской Федерации.</w:t>
      </w:r>
    </w:p>
    <w:p w:rsidR="004C7C03" w:rsidRPr="00CB68FB" w:rsidRDefault="004C7C03" w:rsidP="00D40644">
      <w:pPr>
        <w:pStyle w:val="ConsPlusNormal"/>
        <w:ind w:firstLine="540"/>
        <w:jc w:val="both"/>
        <w:rPr>
          <w:rFonts w:ascii="Times New Roman" w:hAnsi="Times New Roman" w:cs="Times New Roman"/>
          <w:sz w:val="24"/>
          <w:szCs w:val="24"/>
        </w:rPr>
      </w:pPr>
    </w:p>
    <w:p w:rsidR="00B56925" w:rsidRPr="00CB68FB" w:rsidRDefault="009F19E6" w:rsidP="00D40644">
      <w:pPr>
        <w:pStyle w:val="1"/>
        <w:spacing w:before="0"/>
        <w:jc w:val="center"/>
        <w:rPr>
          <w:rFonts w:ascii="Times New Roman" w:hAnsi="Times New Roman" w:cs="Times New Roman"/>
          <w:color w:val="auto"/>
          <w:sz w:val="24"/>
          <w:szCs w:val="24"/>
        </w:rPr>
      </w:pPr>
      <w:r w:rsidRPr="00CB68FB">
        <w:rPr>
          <w:rFonts w:ascii="Times New Roman" w:hAnsi="Times New Roman" w:cs="Times New Roman"/>
          <w:color w:val="auto"/>
          <w:sz w:val="24"/>
          <w:szCs w:val="24"/>
        </w:rPr>
        <w:t>6</w:t>
      </w:r>
      <w:r w:rsidR="00B56925" w:rsidRPr="00CB68FB">
        <w:rPr>
          <w:rFonts w:ascii="Times New Roman" w:hAnsi="Times New Roman" w:cs="Times New Roman"/>
          <w:color w:val="auto"/>
          <w:sz w:val="24"/>
          <w:szCs w:val="24"/>
        </w:rPr>
        <w:t>. Завершение текущего финансового года</w:t>
      </w:r>
    </w:p>
    <w:p w:rsidR="00E85489" w:rsidRPr="00CB68FB" w:rsidRDefault="00E85489" w:rsidP="00D40644"/>
    <w:p w:rsidR="00B56925" w:rsidRPr="00CB68FB" w:rsidRDefault="009F19E6" w:rsidP="006D4A11">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6</w:t>
      </w:r>
      <w:r w:rsidR="00B56925" w:rsidRPr="00CB68FB">
        <w:rPr>
          <w:rFonts w:ascii="Times New Roman" w:hAnsi="Times New Roman" w:cs="Times New Roman"/>
          <w:sz w:val="24"/>
          <w:szCs w:val="24"/>
        </w:rPr>
        <w:t>.1. Завершение операций по исполнению бюджета в текущем финансовом году осуществляется в порядке, установленном Финансовым управлением</w:t>
      </w:r>
      <w:r w:rsidR="00E85489" w:rsidRPr="00CB68FB">
        <w:rPr>
          <w:rFonts w:ascii="Times New Roman" w:hAnsi="Times New Roman" w:cs="Times New Roman"/>
          <w:sz w:val="24"/>
          <w:szCs w:val="24"/>
        </w:rPr>
        <w:t xml:space="preserve"> округа</w:t>
      </w:r>
      <w:r w:rsidR="00B56925" w:rsidRPr="00CB68FB">
        <w:rPr>
          <w:rFonts w:ascii="Times New Roman" w:hAnsi="Times New Roman" w:cs="Times New Roman"/>
          <w:sz w:val="24"/>
          <w:szCs w:val="24"/>
        </w:rPr>
        <w:t xml:space="preserve"> в соответствии с требованиями Бюджетного кодекса</w:t>
      </w:r>
      <w:r w:rsidR="00E85489" w:rsidRPr="00CB68FB">
        <w:rPr>
          <w:rFonts w:ascii="Times New Roman" w:hAnsi="Times New Roman" w:cs="Times New Roman"/>
          <w:sz w:val="24"/>
          <w:szCs w:val="24"/>
        </w:rPr>
        <w:t xml:space="preserve"> Российской Федерации</w:t>
      </w:r>
      <w:r w:rsidR="00B56925" w:rsidRPr="00CB68FB">
        <w:rPr>
          <w:rFonts w:ascii="Times New Roman" w:hAnsi="Times New Roman" w:cs="Times New Roman"/>
          <w:sz w:val="24"/>
          <w:szCs w:val="24"/>
        </w:rPr>
        <w:t>.</w:t>
      </w:r>
    </w:p>
    <w:p w:rsidR="00B56925" w:rsidRPr="00CB68FB" w:rsidRDefault="009F19E6" w:rsidP="006D4A11">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6</w:t>
      </w:r>
      <w:r w:rsidR="00B56925" w:rsidRPr="00CB68FB">
        <w:rPr>
          <w:rFonts w:ascii="Times New Roman" w:hAnsi="Times New Roman" w:cs="Times New Roman"/>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85489" w:rsidRPr="00CB68FB" w:rsidRDefault="009F19E6" w:rsidP="006D4A11">
      <w:pPr>
        <w:ind w:firstLine="567"/>
        <w:jc w:val="both"/>
      </w:pPr>
      <w:r w:rsidRPr="00CB68FB">
        <w:t>6</w:t>
      </w:r>
      <w:r w:rsidR="00B56925" w:rsidRPr="00CB68FB">
        <w:t xml:space="preserve">.3. Остатки </w:t>
      </w:r>
      <w:r w:rsidR="00E85489" w:rsidRPr="00CB68FB">
        <w:t xml:space="preserve">субсидии на выполнение муниципального задания автономными и бюджетными учреждениями городского округа Люберцы в объёме, соответствующем недостигнутым показателям муниципального задания указанными учреждениями, подлежит возврату в бюджет городского округа Люберцы </w:t>
      </w:r>
      <w:r w:rsidR="00B56925" w:rsidRPr="00CB68FB">
        <w:t>в очередном финансовом году в срок,</w:t>
      </w:r>
      <w:r w:rsidR="00E85489" w:rsidRPr="00CB68FB">
        <w:t xml:space="preserve"> установленном Администрацией округа.</w:t>
      </w:r>
    </w:p>
    <w:p w:rsidR="00B56925" w:rsidRPr="00CB68FB" w:rsidRDefault="009F19E6" w:rsidP="006D4A11">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6</w:t>
      </w:r>
      <w:r w:rsidR="00A474A8" w:rsidRPr="00CB68FB">
        <w:rPr>
          <w:rFonts w:ascii="Times New Roman" w:hAnsi="Times New Roman" w:cs="Times New Roman"/>
          <w:sz w:val="24"/>
          <w:szCs w:val="24"/>
        </w:rPr>
        <w:t>.4</w:t>
      </w:r>
      <w:r w:rsidR="00B56925" w:rsidRPr="00CB68FB">
        <w:rPr>
          <w:rFonts w:ascii="Times New Roman" w:hAnsi="Times New Roman" w:cs="Times New Roman"/>
          <w:sz w:val="24"/>
          <w:szCs w:val="24"/>
        </w:rPr>
        <w:t>. Не использованные в текущем финансовом году остатки средств целевой субсиди</w:t>
      </w:r>
      <w:r w:rsidR="00CC3BF6" w:rsidRPr="00CB68FB">
        <w:rPr>
          <w:rFonts w:ascii="Times New Roman" w:hAnsi="Times New Roman" w:cs="Times New Roman"/>
          <w:sz w:val="24"/>
          <w:szCs w:val="24"/>
        </w:rPr>
        <w:t>и</w:t>
      </w:r>
      <w:r w:rsidR="00B56925" w:rsidRPr="00CB68FB">
        <w:rPr>
          <w:rFonts w:ascii="Times New Roman" w:hAnsi="Times New Roman" w:cs="Times New Roman"/>
          <w:sz w:val="24"/>
          <w:szCs w:val="24"/>
        </w:rPr>
        <w:t xml:space="preserve">, предоставленных муниципальным бюджетным и автономным учреждениям из бюджета городского округа Люберцы подлежат перечислению муниципальными бюджетными и автономными учреждениями в бюджет </w:t>
      </w:r>
      <w:r w:rsidR="00E85489" w:rsidRPr="00CB68FB">
        <w:rPr>
          <w:rFonts w:ascii="Times New Roman" w:hAnsi="Times New Roman" w:cs="Times New Roman"/>
          <w:sz w:val="24"/>
          <w:szCs w:val="24"/>
        </w:rPr>
        <w:t>городского округа Люберцы</w:t>
      </w:r>
      <w:r w:rsidR="00B56925" w:rsidRPr="00CB68FB">
        <w:rPr>
          <w:rFonts w:ascii="Times New Roman" w:hAnsi="Times New Roman" w:cs="Times New Roman"/>
          <w:sz w:val="24"/>
          <w:szCs w:val="24"/>
        </w:rPr>
        <w:t xml:space="preserve"> в срок, установленный </w:t>
      </w:r>
      <w:r w:rsidR="00CC3BF6" w:rsidRPr="00CB68FB">
        <w:rPr>
          <w:rFonts w:ascii="Times New Roman" w:hAnsi="Times New Roman" w:cs="Times New Roman"/>
          <w:sz w:val="24"/>
          <w:szCs w:val="24"/>
        </w:rPr>
        <w:t>Финансовым управлением</w:t>
      </w:r>
      <w:r w:rsidR="00E85489" w:rsidRPr="00CB68FB">
        <w:rPr>
          <w:rFonts w:ascii="Times New Roman" w:hAnsi="Times New Roman" w:cs="Times New Roman"/>
          <w:sz w:val="24"/>
          <w:szCs w:val="24"/>
        </w:rPr>
        <w:t xml:space="preserve"> округа</w:t>
      </w:r>
      <w:r w:rsidR="00B56925" w:rsidRPr="00CB68FB">
        <w:rPr>
          <w:rFonts w:ascii="Times New Roman" w:hAnsi="Times New Roman" w:cs="Times New Roman"/>
          <w:sz w:val="24"/>
          <w:szCs w:val="24"/>
        </w:rPr>
        <w:t xml:space="preserve">. Указанные остатки средств могут использоваться муниципальными бюджетными и автономными учреждениями городского округа </w:t>
      </w:r>
      <w:r w:rsidR="00E85489" w:rsidRPr="00CB68FB">
        <w:rPr>
          <w:rFonts w:ascii="Times New Roman" w:hAnsi="Times New Roman" w:cs="Times New Roman"/>
          <w:sz w:val="24"/>
          <w:szCs w:val="24"/>
        </w:rPr>
        <w:t xml:space="preserve">Люберцы </w:t>
      </w:r>
      <w:r w:rsidR="00B56925" w:rsidRPr="00CB68FB">
        <w:rPr>
          <w:rFonts w:ascii="Times New Roman" w:hAnsi="Times New Roman" w:cs="Times New Roman"/>
          <w:sz w:val="24"/>
          <w:szCs w:val="24"/>
        </w:rPr>
        <w:t>в очередном финансовом году при наличии потребности в направлении их на те же цели в соответствии с решением Администрации.</w:t>
      </w:r>
    </w:p>
    <w:p w:rsidR="00B56925" w:rsidRPr="00CB68FB" w:rsidRDefault="00B56925" w:rsidP="006D4A11">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Порядок взыскания неиспользованных остатков средств при отсутствии потребности в направлении их на те же цели устанавливается Финансовым управлением </w:t>
      </w:r>
      <w:r w:rsidR="00CD6D02" w:rsidRPr="00CB68FB">
        <w:rPr>
          <w:rFonts w:ascii="Times New Roman" w:hAnsi="Times New Roman" w:cs="Times New Roman"/>
          <w:sz w:val="24"/>
          <w:szCs w:val="24"/>
        </w:rPr>
        <w:t xml:space="preserve">округа </w:t>
      </w:r>
      <w:r w:rsidRPr="00CB68FB">
        <w:rPr>
          <w:rFonts w:ascii="Times New Roman" w:hAnsi="Times New Roman" w:cs="Times New Roman"/>
          <w:sz w:val="24"/>
          <w:szCs w:val="24"/>
        </w:rPr>
        <w:t>с учетом общих требований, установленных Министерством финансов Российской Федерации.</w:t>
      </w:r>
    </w:p>
    <w:p w:rsidR="004C7C03" w:rsidRPr="00CB68FB" w:rsidRDefault="004C7C03" w:rsidP="00D40644">
      <w:pPr>
        <w:pStyle w:val="ConsPlusNormal"/>
        <w:ind w:firstLine="540"/>
        <w:jc w:val="center"/>
        <w:rPr>
          <w:rFonts w:ascii="Times New Roman" w:hAnsi="Times New Roman" w:cs="Times New Roman"/>
          <w:sz w:val="24"/>
          <w:szCs w:val="24"/>
        </w:rPr>
      </w:pPr>
    </w:p>
    <w:p w:rsidR="004C7C03" w:rsidRPr="00CB68FB" w:rsidRDefault="009F19E6" w:rsidP="00D40644">
      <w:pPr>
        <w:pStyle w:val="ConsPlusNormal"/>
        <w:ind w:firstLine="540"/>
        <w:jc w:val="center"/>
        <w:rPr>
          <w:rFonts w:ascii="Times New Roman" w:hAnsi="Times New Roman" w:cs="Times New Roman"/>
          <w:sz w:val="24"/>
          <w:szCs w:val="24"/>
        </w:rPr>
      </w:pPr>
      <w:r w:rsidRPr="00CB68FB">
        <w:rPr>
          <w:rFonts w:ascii="Times New Roman" w:hAnsi="Times New Roman" w:cs="Times New Roman"/>
          <w:sz w:val="24"/>
          <w:szCs w:val="24"/>
        </w:rPr>
        <w:t>7</w:t>
      </w:r>
      <w:r w:rsidR="004C7C03" w:rsidRPr="00CB68FB">
        <w:rPr>
          <w:rFonts w:ascii="Times New Roman" w:hAnsi="Times New Roman" w:cs="Times New Roman"/>
          <w:sz w:val="24"/>
          <w:szCs w:val="24"/>
        </w:rPr>
        <w:t>. Подготовка, рассмотрение и утверждение отчета</w:t>
      </w:r>
    </w:p>
    <w:p w:rsidR="004C7C03" w:rsidRPr="00CB68FB" w:rsidRDefault="004C7C03" w:rsidP="00D40644">
      <w:pPr>
        <w:pStyle w:val="ConsPlusNormal"/>
        <w:ind w:firstLine="540"/>
        <w:jc w:val="center"/>
        <w:rPr>
          <w:rFonts w:ascii="Times New Roman" w:hAnsi="Times New Roman" w:cs="Times New Roman"/>
          <w:sz w:val="24"/>
          <w:szCs w:val="24"/>
        </w:rPr>
      </w:pPr>
      <w:r w:rsidRPr="00CB68FB">
        <w:rPr>
          <w:rFonts w:ascii="Times New Roman" w:hAnsi="Times New Roman" w:cs="Times New Roman"/>
          <w:sz w:val="24"/>
          <w:szCs w:val="24"/>
        </w:rPr>
        <w:t>об исполнении бюджета</w:t>
      </w:r>
    </w:p>
    <w:p w:rsidR="00CD6D02" w:rsidRPr="00CB68FB" w:rsidRDefault="00CD6D02" w:rsidP="00D40644">
      <w:pPr>
        <w:pStyle w:val="ConsPlusNormal"/>
        <w:ind w:firstLine="540"/>
        <w:jc w:val="center"/>
        <w:rPr>
          <w:rFonts w:ascii="Times New Roman" w:hAnsi="Times New Roman" w:cs="Times New Roman"/>
          <w:sz w:val="24"/>
          <w:szCs w:val="24"/>
        </w:rPr>
      </w:pP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7.1. Бюджетная отчетность городского округа Люберцы является годовой. Отчет об исполнении бюджета - ежеквартальным.</w:t>
      </w:r>
    </w:p>
    <w:p w:rsidR="0055593C" w:rsidRPr="00CB68FB" w:rsidRDefault="0055593C" w:rsidP="00E15148">
      <w:pPr>
        <w:pStyle w:val="ConsPlusNormal"/>
        <w:tabs>
          <w:tab w:val="left" w:pos="993"/>
          <w:tab w:val="left" w:pos="1134"/>
          <w:tab w:val="left" w:pos="1276"/>
          <w:tab w:val="left" w:pos="1418"/>
        </w:tabs>
        <w:ind w:firstLine="567"/>
        <w:jc w:val="both"/>
        <w:rPr>
          <w:rFonts w:ascii="Times New Roman" w:hAnsi="Times New Roman" w:cs="Times New Roman"/>
          <w:sz w:val="24"/>
          <w:szCs w:val="24"/>
        </w:rPr>
      </w:pPr>
      <w:r w:rsidRPr="00CB68FB">
        <w:rPr>
          <w:rFonts w:ascii="Times New Roman" w:hAnsi="Times New Roman" w:cs="Times New Roman"/>
          <w:sz w:val="24"/>
          <w:szCs w:val="24"/>
        </w:rPr>
        <w:t>7.2. Главные распорядители бюджетных средств, главные администраторы доходов и главные администраторы источников финансирования дефицита бюджета городского округа Люберцы (далее - главные администраторы бюджетных средств):</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1) составляют сводную бюджетную отчетность на основании представленной им бюджетной отчетности подведомственных получателей бюджетных средств, администраторов доходов и администраторов источников финансирования дефицита бюджета городского округа Люберцы;</w:t>
      </w:r>
    </w:p>
    <w:p w:rsidR="000B4B12" w:rsidRPr="00CB68FB" w:rsidRDefault="0055593C" w:rsidP="001A40EB">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lastRenderedPageBreak/>
        <w:t xml:space="preserve">2) </w:t>
      </w:r>
      <w:bookmarkStart w:id="18" w:name="_Hlk89957280"/>
      <w:r w:rsidR="008C42D8" w:rsidRPr="00CB68FB">
        <w:rPr>
          <w:rFonts w:ascii="Times New Roman" w:hAnsi="Times New Roman" w:cs="Times New Roman"/>
          <w:sz w:val="24"/>
          <w:szCs w:val="24"/>
        </w:rPr>
        <w:t>представляют сводную бюджетную отчетность в Финансовое управление округа в устанавливаемые им сроки.</w:t>
      </w:r>
    </w:p>
    <w:bookmarkEnd w:id="18"/>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7.3. </w:t>
      </w:r>
      <w:bookmarkStart w:id="19" w:name="_Hlk5183212"/>
      <w:r w:rsidRPr="00CB68FB">
        <w:rPr>
          <w:rFonts w:ascii="Times New Roman" w:hAnsi="Times New Roman" w:cs="Times New Roman"/>
          <w:sz w:val="24"/>
          <w:szCs w:val="24"/>
        </w:rPr>
        <w:t xml:space="preserve">Финансовое управление округа </w:t>
      </w:r>
      <w:bookmarkEnd w:id="19"/>
      <w:r w:rsidRPr="00CB68FB">
        <w:rPr>
          <w:rFonts w:ascii="Times New Roman" w:hAnsi="Times New Roman" w:cs="Times New Roman"/>
          <w:sz w:val="24"/>
          <w:szCs w:val="24"/>
        </w:rPr>
        <w:t>составляет сводную бюджетную отчетность об исполнении бюджета городского округа Люберцы на основании представленной ему бюджетной отчетности главных администраторов бюджетных средств.</w:t>
      </w:r>
    </w:p>
    <w:p w:rsidR="0055593C" w:rsidRPr="00CB68FB" w:rsidRDefault="0055593C" w:rsidP="00E15148">
      <w:pPr>
        <w:pStyle w:val="ConsPlusNormal"/>
        <w:ind w:firstLine="567"/>
        <w:jc w:val="both"/>
        <w:rPr>
          <w:rFonts w:ascii="Times New Roman" w:hAnsi="Times New Roman" w:cs="Times New Roman"/>
          <w:sz w:val="24"/>
          <w:szCs w:val="24"/>
        </w:rPr>
      </w:pPr>
      <w:bookmarkStart w:id="20" w:name="_Hlk184291322"/>
      <w:r w:rsidRPr="00CB68FB">
        <w:rPr>
          <w:rFonts w:ascii="Times New Roman" w:hAnsi="Times New Roman" w:cs="Times New Roman"/>
          <w:sz w:val="24"/>
          <w:szCs w:val="24"/>
        </w:rPr>
        <w:t>7.4. Отчет об исполнении бюджета городского округа Люберцы за I квартал, полугодие и 9 месяцев текущего финансового года утверждается Администрацией округа и направляется в Совет депутатов округа и Контрольно-счетную палату округа</w:t>
      </w:r>
      <w:r w:rsidR="00E41009" w:rsidRPr="00CB68FB">
        <w:rPr>
          <w:rFonts w:ascii="Times New Roman" w:hAnsi="Times New Roman" w:cs="Times New Roman"/>
          <w:sz w:val="24"/>
          <w:szCs w:val="24"/>
        </w:rPr>
        <w:t xml:space="preserve"> в сроки:</w:t>
      </w:r>
    </w:p>
    <w:p w:rsidR="00E41009" w:rsidRPr="00CB68FB" w:rsidRDefault="00E41009" w:rsidP="00E4100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за I квартал - до 30 апреля текущего года;</w:t>
      </w:r>
    </w:p>
    <w:p w:rsidR="00E41009" w:rsidRPr="00CB68FB" w:rsidRDefault="00E41009" w:rsidP="00E4100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за первое полугодие - до 30 июля текущего года;</w:t>
      </w:r>
    </w:p>
    <w:p w:rsidR="00E41009" w:rsidRPr="00CB68FB" w:rsidRDefault="00E41009" w:rsidP="00E41009">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за 9 месяцев - до 30 октября текущего года.</w:t>
      </w:r>
    </w:p>
    <w:bookmarkEnd w:id="20"/>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7.5. Годовой отчет об исполнении бюджета городского округа Люберцы утверждается решением Совета депутатов округа.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7.6. Внешняя проверка годового отчета об исполнении бюджета городского округа Люберцы.</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7.6.1. Годовой отчет об исполнении бюджета городского округа Люберцы до его рассмотрения в Совете депутатов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городского округа Люберцы.</w:t>
      </w:r>
    </w:p>
    <w:p w:rsidR="0055593C" w:rsidRPr="00CB68FB" w:rsidRDefault="0055593C" w:rsidP="00E15148">
      <w:pPr>
        <w:pStyle w:val="ConsPlusNormal"/>
        <w:tabs>
          <w:tab w:val="left" w:pos="1276"/>
          <w:tab w:val="left" w:pos="1418"/>
        </w:tabs>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7.6.2. Внешняя проверка годового отчета об исполнении бюджета городского округа Люберцы осуществляется Контрольно-счетной палатой округа в порядке, установленном </w:t>
      </w:r>
      <w:r w:rsidR="00F239D2" w:rsidRPr="00CB68FB">
        <w:rPr>
          <w:rFonts w:ascii="Times New Roman" w:hAnsi="Times New Roman" w:cs="Times New Roman"/>
          <w:sz w:val="24"/>
          <w:szCs w:val="24"/>
        </w:rPr>
        <w:t>настоящим Положением</w:t>
      </w:r>
      <w:r w:rsidRPr="00CB68FB">
        <w:rPr>
          <w:rFonts w:ascii="Times New Roman" w:hAnsi="Times New Roman" w:cs="Times New Roman"/>
          <w:sz w:val="24"/>
          <w:szCs w:val="24"/>
        </w:rPr>
        <w:t>, с соблюдением требований Бюджетного кодекса Российской Федерации.</w:t>
      </w:r>
    </w:p>
    <w:p w:rsidR="0055593C" w:rsidRPr="00CB68FB" w:rsidRDefault="0055593C" w:rsidP="00E15148">
      <w:pPr>
        <w:tabs>
          <w:tab w:val="left" w:pos="1276"/>
          <w:tab w:val="left" w:pos="1418"/>
        </w:tabs>
        <w:ind w:firstLine="567"/>
        <w:jc w:val="both"/>
        <w:outlineLvl w:val="0"/>
        <w:rPr>
          <w:rFonts w:eastAsia="Calibri"/>
        </w:rPr>
      </w:pPr>
      <w:r w:rsidRPr="00CB68FB">
        <w:rPr>
          <w:rFonts w:eastAsia="Calibri"/>
        </w:rPr>
        <w:t>7.6.3. Администрация округа представляет отчет об исполнении бюджета городского округа Люберцы в Контрольно-счетную палату округа для подготовки заключения на него не позднее 1 апреля текущего года.</w:t>
      </w:r>
    </w:p>
    <w:p w:rsidR="0055593C" w:rsidRPr="00CB68FB" w:rsidRDefault="0055593C" w:rsidP="00E15148">
      <w:pPr>
        <w:tabs>
          <w:tab w:val="left" w:pos="1276"/>
          <w:tab w:val="left" w:pos="1418"/>
        </w:tabs>
        <w:ind w:firstLine="567"/>
        <w:jc w:val="both"/>
        <w:outlineLvl w:val="0"/>
        <w:rPr>
          <w:rFonts w:eastAsia="Calibri"/>
        </w:rPr>
      </w:pPr>
      <w:r w:rsidRPr="00CB68FB">
        <w:rPr>
          <w:rFonts w:eastAsia="Calibri"/>
        </w:rPr>
        <w:t>7.6.4. Подготовка заключения на годовой отчета об исполнении бюджета проводится Контрольно-счетной палатой округа в срок, не превышающий один месяц с даты получения Контрольно-счетной палатой округа отчета об исполнении бюджета городского округа Люберцы.</w:t>
      </w:r>
    </w:p>
    <w:p w:rsidR="0055593C" w:rsidRPr="00CB68FB" w:rsidRDefault="0055593C" w:rsidP="00E15148">
      <w:pPr>
        <w:tabs>
          <w:tab w:val="left" w:pos="1276"/>
          <w:tab w:val="left" w:pos="1418"/>
        </w:tabs>
        <w:ind w:firstLine="567"/>
        <w:jc w:val="both"/>
        <w:rPr>
          <w:rFonts w:eastAsia="Calibri"/>
        </w:rPr>
      </w:pPr>
      <w:r w:rsidRPr="00CB68FB">
        <w:rPr>
          <w:rFonts w:eastAsia="Calibri"/>
        </w:rPr>
        <w:t>7.6.5. Контрольно-счетная палата округа готовит заключение на отчет об исполнении бюджета городского округа Люберцы с учетом данных внешней проверки годовой бюджетной отчетности главных администраторов бюджетных средств.</w:t>
      </w:r>
    </w:p>
    <w:p w:rsidR="0055593C" w:rsidRPr="00CB68FB" w:rsidRDefault="0055593C" w:rsidP="00E15148">
      <w:pPr>
        <w:tabs>
          <w:tab w:val="left" w:pos="1276"/>
          <w:tab w:val="left" w:pos="1418"/>
        </w:tabs>
        <w:ind w:firstLine="567"/>
        <w:jc w:val="both"/>
        <w:rPr>
          <w:rFonts w:eastAsia="Calibri"/>
        </w:rPr>
      </w:pPr>
      <w:r w:rsidRPr="00CB68FB">
        <w:rPr>
          <w:rFonts w:eastAsia="Calibri"/>
        </w:rPr>
        <w:t>7.6.6. Заключение на годовой отчет об исполнении бюджета городского округа Люберцы представляется Контрольно-счетной палатой округа в Совет депутатов округа с одновременным направлением в Администрацию округа.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7.7. Внесение отчета об исполнении бюджета на рассмотрение Совета депутатов округа.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7.7.1. Отчет об исполнении бюджета вносится в Совет депутатов округа Главой округа до 1 мая года, следующего за отчетным.</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7.7.2. Решением Совета депутатов округа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5593C" w:rsidRPr="00CB68FB" w:rsidRDefault="0055593C" w:rsidP="00E15148">
      <w:pPr>
        <w:ind w:firstLine="567"/>
        <w:jc w:val="both"/>
        <w:rPr>
          <w:rFonts w:eastAsia="Calibri"/>
          <w:lang w:eastAsia="en-US"/>
        </w:rPr>
      </w:pPr>
      <w:r w:rsidRPr="00CB68FB">
        <w:rPr>
          <w:rFonts w:eastAsia="Calibri"/>
          <w:lang w:eastAsia="en-US"/>
        </w:rPr>
        <w:t>Отдельными приложениями к решению об исполнении бюджета за отчетный финансовый год утверждаются показатели:</w:t>
      </w:r>
    </w:p>
    <w:p w:rsidR="0055593C" w:rsidRPr="00CB68FB" w:rsidRDefault="0055593C" w:rsidP="00E15148">
      <w:pPr>
        <w:ind w:firstLine="567"/>
        <w:jc w:val="both"/>
        <w:rPr>
          <w:rFonts w:eastAsia="Calibri"/>
          <w:lang w:eastAsia="en-US"/>
        </w:rPr>
      </w:pPr>
      <w:r w:rsidRPr="00CB68FB">
        <w:rPr>
          <w:rFonts w:eastAsia="Calibri"/>
          <w:lang w:eastAsia="en-US"/>
        </w:rPr>
        <w:t>- доходов бюджета по кодам классификации доходов бюджетов;</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lang w:eastAsia="en-US"/>
        </w:rPr>
        <w:t xml:space="preserve">- расходов бюджета </w:t>
      </w:r>
      <w:r w:rsidRPr="00CB68FB">
        <w:rPr>
          <w:rFonts w:ascii="Times New Roman" w:hAnsi="Times New Roman" w:cs="Times New Roman"/>
          <w:sz w:val="24"/>
          <w:szCs w:val="24"/>
        </w:rPr>
        <w:t>по разделам, подразделам, целевым статьям (муниципальным программам городского округа Люберцы и непрограммным направлениям деятельности), группам и подгруппам видов расходов классификации расходов бюджета;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распределение бюджетных ассигнований по целевым статьям (муниципальным программам городского округа Люберцы и непрограммным направлениям деятельности), группам и подгруппам видов расходов классификации расходов бюджета;</w:t>
      </w:r>
    </w:p>
    <w:p w:rsidR="0055593C" w:rsidRPr="00CB68FB" w:rsidRDefault="0055593C" w:rsidP="00E15148">
      <w:pPr>
        <w:ind w:firstLine="567"/>
        <w:jc w:val="both"/>
        <w:rPr>
          <w:rFonts w:eastAsia="Calibri"/>
          <w:lang w:eastAsia="en-US"/>
        </w:rPr>
      </w:pPr>
      <w:r w:rsidRPr="00CB68FB">
        <w:rPr>
          <w:rFonts w:eastAsia="Calibri"/>
          <w:lang w:eastAsia="en-US"/>
        </w:rPr>
        <w:lastRenderedPageBreak/>
        <w:t>- расходов бюджета по ведомственной</w:t>
      </w:r>
      <w:r w:rsidRPr="00CB68FB">
        <w:rPr>
          <w:rFonts w:eastAsia="Calibri"/>
          <w:color w:val="0070C0"/>
          <w:lang w:eastAsia="en-US"/>
        </w:rPr>
        <w:t xml:space="preserve"> </w:t>
      </w:r>
      <w:r w:rsidRPr="00CB68FB">
        <w:rPr>
          <w:rFonts w:eastAsia="Calibri"/>
          <w:lang w:eastAsia="en-US"/>
        </w:rPr>
        <w:t>структуре расходов бюджета;</w:t>
      </w:r>
    </w:p>
    <w:p w:rsidR="0055593C" w:rsidRPr="00CB68FB" w:rsidRDefault="0055593C" w:rsidP="00E15148">
      <w:pPr>
        <w:tabs>
          <w:tab w:val="left" w:pos="709"/>
          <w:tab w:val="left" w:pos="851"/>
        </w:tabs>
        <w:ind w:firstLine="567"/>
        <w:jc w:val="both"/>
        <w:rPr>
          <w:rFonts w:eastAsia="Calibri"/>
          <w:lang w:eastAsia="en-US"/>
        </w:rPr>
      </w:pPr>
      <w:r w:rsidRPr="00CB68FB">
        <w:rPr>
          <w:rFonts w:eastAsia="Calibri"/>
          <w:lang w:eastAsia="en-US"/>
        </w:rPr>
        <w:t>- источников финансирования дефицита бюджета по кодам классификации источников финансирования дефицитов бюджетов;</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отчет об использовании резервного фонда администрации городского округа Люберцы;</w:t>
      </w:r>
    </w:p>
    <w:p w:rsidR="0055593C" w:rsidRPr="00CB68FB" w:rsidRDefault="0055593C" w:rsidP="00E15148">
      <w:pPr>
        <w:ind w:firstLine="567"/>
        <w:jc w:val="both"/>
        <w:rPr>
          <w:rFonts w:eastAsia="Calibri"/>
        </w:rPr>
      </w:pPr>
      <w:r w:rsidRPr="00CB68FB">
        <w:rPr>
          <w:rFonts w:eastAsia="Calibri"/>
        </w:rPr>
        <w:t>- информация об использовании средств, иным образом зарезервированных в составе утвержденных бюджетных ассигнований, с указанием нормативного правового акта о выделении средств и направлений их использования;</w:t>
      </w:r>
    </w:p>
    <w:p w:rsidR="0055593C" w:rsidRPr="00CB68FB" w:rsidRDefault="0055593C" w:rsidP="00E15148">
      <w:pPr>
        <w:ind w:firstLine="567"/>
        <w:jc w:val="both"/>
        <w:rPr>
          <w:rFonts w:eastAsia="Calibri"/>
        </w:rPr>
      </w:pPr>
      <w:r w:rsidRPr="00CB68FB">
        <w:rPr>
          <w:rFonts w:eastAsia="Calibri"/>
        </w:rPr>
        <w:t xml:space="preserve">- информация об исполнении бюджетных ассигнований Дорожного фонда; </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информация об использовании бюджетных ассигнований, направляемых на исполнение публичных нормативных обязательств с указанием нормативного правового акта о предоставлении средств.</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7.8. Рассмотрение и утверждение проекта решения об исполнении бюджета в Совете депутатов округа. </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7.8.1. Рассмотрение проекта решения об исполнении бюджета включает:</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рассмотрение и принятие проекта решения об исполнении бюджета за основу;</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рассмотрение и принятие проекта решения об исполнении бюджета в целом.</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7.8.2. Бюджетная комиссия является ответственной за рассмотрение проекта решения об исполнении бюджета в Совете депутатов округа.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7.9. Принятие проекта решения об исполнении бюджета за основу.</w:t>
      </w:r>
    </w:p>
    <w:p w:rsidR="0055593C" w:rsidRPr="00CB68FB" w:rsidRDefault="0055593C" w:rsidP="00E15148">
      <w:pPr>
        <w:pStyle w:val="ConsPlusNormal"/>
        <w:ind w:firstLine="567"/>
        <w:jc w:val="both"/>
        <w:rPr>
          <w:rFonts w:ascii="Times New Roman" w:hAnsi="Times New Roman" w:cs="Times New Roman"/>
          <w:sz w:val="24"/>
          <w:szCs w:val="24"/>
        </w:rPr>
      </w:pPr>
      <w:bookmarkStart w:id="21" w:name="P293"/>
      <w:bookmarkEnd w:id="21"/>
      <w:r w:rsidRPr="00CB68FB">
        <w:rPr>
          <w:rFonts w:ascii="Times New Roman" w:hAnsi="Times New Roman" w:cs="Times New Roman"/>
          <w:sz w:val="24"/>
          <w:szCs w:val="24"/>
        </w:rPr>
        <w:t>7.9.1. В течение одного рабочего дня со дня внесения Главой округа проекта решения об исполнении бюджета в Совет депутатов округа, председатель Совета депутатов округа направляет его в бюджетную комиссию для подготовки замечаний, предложений и поправок к нему.</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Бюджетная комиссия в течение пяти рабочих дней подготавливает замечания, предложения и поправки по проекту решения об исполнении бюджета и направляет их председателю Совета депутатов округа.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7.9.2. Бюджетная комиссия вносит на ближайшее заседание Совета депутатов округа проект решения Совета депутатов округа о принятии проекта решения об исполнении бюджета за основу и его опубликовании либо в случае, если перечень документов и материалов, представленных одновременно с проектом решения об исполнении бюджета, не соответствует требованиям законодательства Российской Федерации и настоящего Положения, о его возвращении Главе округа для доработки.</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Совет депутатов округа не позднее десяти рабочих дней со дня внесения проекта решения об исполнении бюджета в Совет депутатов округа принимает одно из указанных выше решений.</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7.9.3. В случае если Совет депутатов округа принимает решение о принятии за основу проекта решения об исполнении бюджета и его опубликовании, указанное решение должно устанавливать также дату и порядок проведения публичных слушаний по проекту решения об исполнении бюджета.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7.9.4. В случае если Совет депутатов округа принимает решение о возвращении проекта решения об исполнении бюджета Главе округа для доработки, в нем указываются обоснования, по которым проект решения об исполнении бюджета возвращается, а также содержится предложение Главе округа представить в Совет депутатов округа доработанный проект решения об исполнении бюджета в срок не позднее семи рабочих дней со дня принятия указанного решения.</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 xml:space="preserve">Повторное рассмотрение доработанного проекта решения об исполнении бюджета осуществляется в порядке, установленном </w:t>
      </w:r>
      <w:hyperlink w:anchor="P293" w:history="1">
        <w:r w:rsidRPr="00CB68FB">
          <w:rPr>
            <w:rFonts w:ascii="Times New Roman" w:hAnsi="Times New Roman" w:cs="Times New Roman"/>
            <w:sz w:val="24"/>
            <w:szCs w:val="24"/>
          </w:rPr>
          <w:t>пунктами 7.8.1</w:t>
        </w:r>
      </w:hyperlink>
      <w:r w:rsidRPr="00CB68FB">
        <w:rPr>
          <w:rFonts w:ascii="Times New Roman" w:hAnsi="Times New Roman" w:cs="Times New Roman"/>
          <w:sz w:val="24"/>
          <w:szCs w:val="24"/>
        </w:rPr>
        <w:t>-7.8.2.</w:t>
      </w:r>
      <w:r w:rsidRPr="00CB68FB">
        <w:rPr>
          <w:rFonts w:ascii="Times New Roman" w:hAnsi="Times New Roman" w:cs="Times New Roman"/>
          <w:color w:val="FF0000"/>
          <w:sz w:val="24"/>
          <w:szCs w:val="24"/>
        </w:rPr>
        <w:t xml:space="preserve"> </w:t>
      </w:r>
      <w:r w:rsidRPr="00CB68FB">
        <w:rPr>
          <w:rFonts w:ascii="Times New Roman" w:hAnsi="Times New Roman" w:cs="Times New Roman"/>
          <w:sz w:val="24"/>
          <w:szCs w:val="24"/>
        </w:rPr>
        <w:t>рассмотрения проекта решения об исполнении бюджета.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7.9.5. В срок не позднее трех рабочих дней со дня принятия Советом депутатов решения о принятии проекта решения об исполнении бюджета за основу участники бюджетного процесса направляют в бюджетную комиссию замечания, предложения и поправки к проекту решения об исполнении бюджета.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lastRenderedPageBreak/>
        <w:t>В срок не позднее пяти рабочих дней со дня принятия Советом депутатов округа решения о принятии проекта решения об исполнении бюджета за основу бюджетная комиссия обобщает собственные и поступившие от других участников бюджетного процесса замечания, предложения и поправки к проекту решения об исполнении бюджета и направляет их Главе округа с предложением представить заключение на обобщенные замечания, предложения и поправки в Совет депутатов округа в срок не позднее пяти рабочих дней со дня их получения.</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Заключение Главы округа по обобщенным замечаниям, предложениям и поправкам бюджетная комиссия направляет для рассмотрения авторам замечаний, предложений и поправок к проекту решения об исполнении бюджета. Заключение Главы округа бюджетная комиссия вправе рассмотреть на расширенном заседании с приглашением авторов замечаний, предложений и поправок к проекту решения об исполнении бюджета.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7.9.6. При возникновении разногласий при доработке принятого за основу решения об исполнении бюджета для его доработки может быть создана согласительная комиссия. Регламент работы согласительной комиссии утверждается согласительной комиссией на ее первом заседании.</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7.10. Публичные слушания об исполнении бюджета.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7.10.1. При принятии проекта решения об исполнении бюджета за основу Совет депутатов округа назначает дату проведения публичных слушаний.</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7.10.2. Замечания, предложения и поправки к проекту решения об исполнении бюджета, представленные участниками публичных слушаний:</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обобщаются бюджетной комиссией и доводятся до сведения участников бюджетного процесса;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носят рекомендательный характер при рассмотрении вопроса Советом депутатов округа.</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7.11. Принятие проекта решения об исполнении бюджета в целом.</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7.11.1. Бюджетная комиссия не позднее трех рабочих дней со дня окончания срока, установленного для представления поправок, рассматривает указанные поправки и проводит работу по их согласованию, после чего вносит на рассмотрение Совета депутатов округа проект решения о принятии проекта решения об исполнении бюджета в целом с учетом принятых поправок.</w:t>
      </w:r>
    </w:p>
    <w:p w:rsidR="0055593C" w:rsidRPr="00CB68FB" w:rsidRDefault="0055593C" w:rsidP="00E15148">
      <w:pPr>
        <w:pStyle w:val="ConsPlusNormal"/>
        <w:ind w:firstLine="567"/>
        <w:jc w:val="both"/>
        <w:rPr>
          <w:rFonts w:ascii="Times New Roman" w:hAnsi="Times New Roman" w:cs="Times New Roman"/>
          <w:sz w:val="24"/>
          <w:szCs w:val="24"/>
        </w:rPr>
      </w:pPr>
      <w:r w:rsidRPr="00CB68FB">
        <w:rPr>
          <w:rFonts w:ascii="Times New Roman" w:hAnsi="Times New Roman" w:cs="Times New Roman"/>
          <w:sz w:val="24"/>
          <w:szCs w:val="24"/>
        </w:rPr>
        <w:t>7.11.2. При рассмотрении проекта решения об исполнении бюджета Совет депутатов округа заслушивает доклад Главы округа или уполномоченного им представителя и содоклад председателя бюджетной комиссии.</w:t>
      </w:r>
    </w:p>
    <w:p w:rsidR="004C7C03" w:rsidRPr="00CB68FB" w:rsidRDefault="0055593C" w:rsidP="0055593C">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7.11.3. По результатам рассмотрения проекта решения об исполнении бюджета Совет депутатов округа принимает решение об исполнении бюджета в целом».</w:t>
      </w:r>
    </w:p>
    <w:p w:rsidR="00A965AA" w:rsidRPr="00CB68FB" w:rsidRDefault="009F19E6" w:rsidP="00D40644">
      <w:pPr>
        <w:pStyle w:val="1"/>
        <w:spacing w:before="0"/>
        <w:jc w:val="center"/>
        <w:rPr>
          <w:rFonts w:ascii="Times New Roman" w:hAnsi="Times New Roman" w:cs="Times New Roman"/>
          <w:color w:val="auto"/>
          <w:sz w:val="24"/>
          <w:szCs w:val="24"/>
        </w:rPr>
      </w:pPr>
      <w:bookmarkStart w:id="22" w:name="_Toc529969071"/>
      <w:r w:rsidRPr="00CB68FB">
        <w:rPr>
          <w:rFonts w:ascii="Times New Roman" w:hAnsi="Times New Roman" w:cs="Times New Roman"/>
          <w:color w:val="auto"/>
          <w:sz w:val="24"/>
          <w:szCs w:val="24"/>
        </w:rPr>
        <w:t>8</w:t>
      </w:r>
      <w:r w:rsidR="003B2229" w:rsidRPr="00CB68FB">
        <w:rPr>
          <w:rFonts w:ascii="Times New Roman" w:hAnsi="Times New Roman" w:cs="Times New Roman"/>
          <w:color w:val="auto"/>
          <w:sz w:val="24"/>
          <w:szCs w:val="24"/>
        </w:rPr>
        <w:t xml:space="preserve">. </w:t>
      </w:r>
      <w:r w:rsidR="00A965AA" w:rsidRPr="00CB68FB">
        <w:rPr>
          <w:rFonts w:ascii="Times New Roman" w:hAnsi="Times New Roman" w:cs="Times New Roman"/>
          <w:color w:val="auto"/>
          <w:sz w:val="24"/>
          <w:szCs w:val="24"/>
        </w:rPr>
        <w:t>М</w:t>
      </w:r>
      <w:r w:rsidR="003B2229" w:rsidRPr="00CB68FB">
        <w:rPr>
          <w:rFonts w:ascii="Times New Roman" w:hAnsi="Times New Roman" w:cs="Times New Roman"/>
          <w:color w:val="auto"/>
          <w:sz w:val="24"/>
          <w:szCs w:val="24"/>
        </w:rPr>
        <w:t>униципальн</w:t>
      </w:r>
      <w:r w:rsidR="00A965AA" w:rsidRPr="00CB68FB">
        <w:rPr>
          <w:rFonts w:ascii="Times New Roman" w:hAnsi="Times New Roman" w:cs="Times New Roman"/>
          <w:color w:val="auto"/>
          <w:sz w:val="24"/>
          <w:szCs w:val="24"/>
        </w:rPr>
        <w:t>ый</w:t>
      </w:r>
      <w:r w:rsidR="003B2229" w:rsidRPr="00CB68FB">
        <w:rPr>
          <w:rFonts w:ascii="Times New Roman" w:hAnsi="Times New Roman" w:cs="Times New Roman"/>
          <w:color w:val="auto"/>
          <w:sz w:val="24"/>
          <w:szCs w:val="24"/>
        </w:rPr>
        <w:t xml:space="preserve"> финансов</w:t>
      </w:r>
      <w:r w:rsidR="00A965AA" w:rsidRPr="00CB68FB">
        <w:rPr>
          <w:rFonts w:ascii="Times New Roman" w:hAnsi="Times New Roman" w:cs="Times New Roman"/>
          <w:color w:val="auto"/>
          <w:sz w:val="24"/>
          <w:szCs w:val="24"/>
        </w:rPr>
        <w:t>ый</w:t>
      </w:r>
      <w:r w:rsidR="003B2229" w:rsidRPr="00CB68FB">
        <w:rPr>
          <w:rFonts w:ascii="Times New Roman" w:hAnsi="Times New Roman" w:cs="Times New Roman"/>
          <w:color w:val="auto"/>
          <w:sz w:val="24"/>
          <w:szCs w:val="24"/>
        </w:rPr>
        <w:t xml:space="preserve"> контрол</w:t>
      </w:r>
      <w:bookmarkEnd w:id="22"/>
      <w:r w:rsidR="00A965AA" w:rsidRPr="00CB68FB">
        <w:rPr>
          <w:rFonts w:ascii="Times New Roman" w:hAnsi="Times New Roman" w:cs="Times New Roman"/>
          <w:color w:val="auto"/>
          <w:sz w:val="24"/>
          <w:szCs w:val="24"/>
        </w:rPr>
        <w:t>ь</w:t>
      </w:r>
    </w:p>
    <w:p w:rsidR="003B2229" w:rsidRPr="00CB68FB" w:rsidRDefault="003B2229" w:rsidP="00D40644">
      <w:pPr>
        <w:pStyle w:val="1"/>
        <w:spacing w:before="0"/>
        <w:jc w:val="center"/>
        <w:rPr>
          <w:rFonts w:ascii="Times New Roman" w:hAnsi="Times New Roman" w:cs="Times New Roman"/>
          <w:color w:val="auto"/>
          <w:sz w:val="24"/>
          <w:szCs w:val="24"/>
        </w:rPr>
      </w:pPr>
      <w:r w:rsidRPr="00CB68FB">
        <w:rPr>
          <w:rFonts w:ascii="Times New Roman" w:hAnsi="Times New Roman" w:cs="Times New Roman"/>
          <w:color w:val="auto"/>
          <w:sz w:val="24"/>
          <w:szCs w:val="24"/>
        </w:rPr>
        <w:t xml:space="preserve"> </w:t>
      </w:r>
    </w:p>
    <w:p w:rsidR="00DC5550" w:rsidRPr="00CB68FB" w:rsidRDefault="00DC5550"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Муниципальный финансовый контроль в городском округе Люберцы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городского округа Люберцы, а также соблюдения условий муниципальных контрактов, договоров (соглашений) о предоставлении средств из бюджета.</w:t>
      </w:r>
    </w:p>
    <w:p w:rsidR="003B2229" w:rsidRPr="00CB68FB" w:rsidRDefault="009F19E6"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8</w:t>
      </w:r>
      <w:r w:rsidR="00A965AA" w:rsidRPr="00CB68FB">
        <w:rPr>
          <w:rFonts w:ascii="Times New Roman" w:hAnsi="Times New Roman" w:cs="Times New Roman"/>
          <w:sz w:val="24"/>
          <w:szCs w:val="24"/>
        </w:rPr>
        <w:t>.1</w:t>
      </w:r>
      <w:r w:rsidR="003B2229" w:rsidRPr="00CB68FB">
        <w:rPr>
          <w:rFonts w:ascii="Times New Roman" w:hAnsi="Times New Roman" w:cs="Times New Roman"/>
          <w:sz w:val="24"/>
          <w:szCs w:val="24"/>
        </w:rPr>
        <w:t>.  Муниципальный финансовый контроль подразделяется на внешний и внутренний, предварительный и последующий.</w:t>
      </w:r>
    </w:p>
    <w:p w:rsidR="003B2229" w:rsidRPr="00CB68FB" w:rsidRDefault="00A965AA"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w:t>
      </w:r>
      <w:r w:rsidR="003B2229" w:rsidRPr="00CB68FB">
        <w:rPr>
          <w:rFonts w:ascii="Times New Roman" w:hAnsi="Times New Roman" w:cs="Times New Roman"/>
          <w:sz w:val="24"/>
          <w:szCs w:val="24"/>
        </w:rPr>
        <w:t xml:space="preserve"> </w:t>
      </w:r>
      <w:r w:rsidRPr="00CB68FB">
        <w:rPr>
          <w:rFonts w:ascii="Times New Roman" w:hAnsi="Times New Roman" w:cs="Times New Roman"/>
          <w:sz w:val="24"/>
          <w:szCs w:val="24"/>
        </w:rPr>
        <w:t>в</w:t>
      </w:r>
      <w:r w:rsidR="003B2229" w:rsidRPr="00CB68FB">
        <w:rPr>
          <w:rFonts w:ascii="Times New Roman" w:hAnsi="Times New Roman" w:cs="Times New Roman"/>
          <w:sz w:val="24"/>
          <w:szCs w:val="24"/>
        </w:rPr>
        <w:t>нешний муниципальный финансовый контроль является контрольной деятельностью Контрольно-счетной палаты</w:t>
      </w:r>
      <w:r w:rsidR="005407B4" w:rsidRPr="00CB68FB">
        <w:rPr>
          <w:rFonts w:ascii="Times New Roman" w:hAnsi="Times New Roman" w:cs="Times New Roman"/>
          <w:sz w:val="24"/>
          <w:szCs w:val="24"/>
        </w:rPr>
        <w:t xml:space="preserve"> округа</w:t>
      </w:r>
      <w:r w:rsidR="003B2229" w:rsidRPr="00CB68FB">
        <w:rPr>
          <w:rFonts w:ascii="Times New Roman" w:hAnsi="Times New Roman" w:cs="Times New Roman"/>
          <w:sz w:val="24"/>
          <w:szCs w:val="24"/>
        </w:rPr>
        <w:t>. Порядок осуществления полномочий Контрольно-счетной палаты по внешнему муниципальному финансовому контролю определяется решениями Совета депутатов</w:t>
      </w:r>
      <w:r w:rsidR="005407B4" w:rsidRPr="00CB68FB">
        <w:rPr>
          <w:rFonts w:ascii="Times New Roman" w:hAnsi="Times New Roman" w:cs="Times New Roman"/>
          <w:sz w:val="24"/>
          <w:szCs w:val="24"/>
        </w:rPr>
        <w:t xml:space="preserve"> округа</w:t>
      </w:r>
      <w:r w:rsidR="003B2229" w:rsidRPr="00CB68FB">
        <w:rPr>
          <w:rFonts w:ascii="Times New Roman" w:hAnsi="Times New Roman" w:cs="Times New Roman"/>
          <w:sz w:val="24"/>
          <w:szCs w:val="24"/>
        </w:rPr>
        <w:t>.</w:t>
      </w:r>
    </w:p>
    <w:p w:rsidR="003B2229" w:rsidRPr="00CB68FB" w:rsidRDefault="00A965AA"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в</w:t>
      </w:r>
      <w:r w:rsidR="003B2229" w:rsidRPr="00CB68FB">
        <w:rPr>
          <w:rFonts w:ascii="Times New Roman" w:hAnsi="Times New Roman" w:cs="Times New Roman"/>
          <w:sz w:val="24"/>
          <w:szCs w:val="24"/>
        </w:rPr>
        <w:t xml:space="preserve">нутренний муниципальный финансовый контроль является контрольной деятельностью органов муниципального финансового контроля. Порядок осуществления полномочий органами внутреннего муниципального финансового контроля определяется </w:t>
      </w:r>
      <w:r w:rsidR="003B2229" w:rsidRPr="00CB68FB">
        <w:rPr>
          <w:rFonts w:ascii="Times New Roman" w:hAnsi="Times New Roman" w:cs="Times New Roman"/>
          <w:sz w:val="24"/>
          <w:szCs w:val="24"/>
        </w:rPr>
        <w:lastRenderedPageBreak/>
        <w:t>муниципальными правовыми актами Администрации округа.</w:t>
      </w:r>
    </w:p>
    <w:p w:rsidR="003B2229" w:rsidRPr="00CB68FB" w:rsidRDefault="00A965AA"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п</w:t>
      </w:r>
      <w:r w:rsidR="003B2229" w:rsidRPr="00CB68FB">
        <w:rPr>
          <w:rFonts w:ascii="Times New Roman" w:hAnsi="Times New Roman" w:cs="Times New Roman"/>
          <w:sz w:val="24"/>
          <w:szCs w:val="24"/>
        </w:rPr>
        <w:t>редварительный контроль осуществляется в целях предупреждения и пресечения бюджетных нарушений в процессе исполнения бюджета округа. Последующий контроль осуществляется по результатам исполнения бюджета округа в целях установления законности его исполнения, достоверности учета и отчетности.</w:t>
      </w:r>
    </w:p>
    <w:p w:rsidR="003B2229" w:rsidRPr="00CB68FB" w:rsidRDefault="009F19E6"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8</w:t>
      </w:r>
      <w:r w:rsidR="00A965AA" w:rsidRPr="00CB68FB">
        <w:rPr>
          <w:rFonts w:ascii="Times New Roman" w:hAnsi="Times New Roman" w:cs="Times New Roman"/>
          <w:sz w:val="24"/>
          <w:szCs w:val="24"/>
        </w:rPr>
        <w:t>.2</w:t>
      </w:r>
      <w:r w:rsidR="003B2229" w:rsidRPr="00CB68FB">
        <w:rPr>
          <w:rFonts w:ascii="Times New Roman" w:hAnsi="Times New Roman" w:cs="Times New Roman"/>
          <w:sz w:val="24"/>
          <w:szCs w:val="24"/>
        </w:rPr>
        <w:t xml:space="preserve">. </w:t>
      </w:r>
      <w:r w:rsidR="000F43B4" w:rsidRPr="00CB68FB">
        <w:rPr>
          <w:rFonts w:ascii="Times New Roman" w:hAnsi="Times New Roman" w:cs="Times New Roman"/>
          <w:sz w:val="24"/>
          <w:szCs w:val="24"/>
        </w:rPr>
        <w:t>Объектами муниципального финансового контроля являются объекты, определенные Бюджетным кодексом Российской Федерации.</w:t>
      </w:r>
    </w:p>
    <w:p w:rsidR="000650C2" w:rsidRPr="00CB68FB" w:rsidRDefault="009F19E6" w:rsidP="00D40644">
      <w:pPr>
        <w:spacing w:line="290" w:lineRule="atLeast"/>
        <w:ind w:firstLine="540"/>
        <w:jc w:val="both"/>
      </w:pPr>
      <w:r w:rsidRPr="00CB68FB">
        <w:t>8</w:t>
      </w:r>
      <w:r w:rsidR="000650C2" w:rsidRPr="00CB68FB">
        <w:t>.3</w:t>
      </w:r>
      <w:r w:rsidR="00A965AA" w:rsidRPr="00CB68FB">
        <w:t xml:space="preserve">. </w:t>
      </w:r>
      <w:r w:rsidR="000F43B4" w:rsidRPr="00CB68FB">
        <w:t>Методами осуществления муниципального финансового контроля являются проверка, ревизия, обследование</w:t>
      </w:r>
      <w:r w:rsidR="004349B8" w:rsidRPr="00CB68FB">
        <w:t>.</w:t>
      </w:r>
    </w:p>
    <w:p w:rsidR="000650C2" w:rsidRPr="00CB68FB" w:rsidRDefault="000650C2" w:rsidP="00D40644">
      <w:pPr>
        <w:spacing w:line="290" w:lineRule="atLeast"/>
        <w:ind w:firstLine="540"/>
        <w:jc w:val="both"/>
      </w:pPr>
      <w:r w:rsidRPr="00CB68FB">
        <w:t>Проверки подразделяются на камеральные и выездные и встречные проверки.</w:t>
      </w:r>
    </w:p>
    <w:p w:rsidR="000650C2" w:rsidRPr="00CB68FB" w:rsidRDefault="004349B8" w:rsidP="00D40644">
      <w:pPr>
        <w:spacing w:line="290" w:lineRule="atLeast"/>
        <w:ind w:firstLine="540"/>
        <w:jc w:val="both"/>
      </w:pPr>
      <w:r w:rsidRPr="00CB68FB">
        <w:t>П</w:t>
      </w:r>
      <w:r w:rsidR="006853E7" w:rsidRPr="00CB68FB">
        <w:t xml:space="preserve">од обследованием </w:t>
      </w:r>
      <w:r w:rsidR="000650C2" w:rsidRPr="00CB68FB">
        <w:t>понимаются анализ и оценка состояния определенной сферы деятельности объекта контроля.</w:t>
      </w:r>
    </w:p>
    <w:p w:rsidR="003B2229" w:rsidRPr="00CB68FB" w:rsidRDefault="009F19E6" w:rsidP="00D40644">
      <w:pPr>
        <w:pStyle w:val="ConsPlusNormal"/>
        <w:ind w:firstLine="540"/>
        <w:jc w:val="both"/>
        <w:rPr>
          <w:rFonts w:ascii="Times New Roman" w:hAnsi="Times New Roman" w:cs="Times New Roman"/>
          <w:sz w:val="24"/>
          <w:szCs w:val="24"/>
        </w:rPr>
      </w:pPr>
      <w:bookmarkStart w:id="23" w:name="dst3693"/>
      <w:bookmarkStart w:id="24" w:name="dst3696"/>
      <w:bookmarkEnd w:id="23"/>
      <w:bookmarkEnd w:id="24"/>
      <w:r w:rsidRPr="00CB68FB">
        <w:rPr>
          <w:rFonts w:ascii="Times New Roman" w:hAnsi="Times New Roman" w:cs="Times New Roman"/>
          <w:sz w:val="24"/>
          <w:szCs w:val="24"/>
        </w:rPr>
        <w:t>8</w:t>
      </w:r>
      <w:r w:rsidR="00A965AA" w:rsidRPr="00CB68FB">
        <w:rPr>
          <w:rFonts w:ascii="Times New Roman" w:hAnsi="Times New Roman" w:cs="Times New Roman"/>
          <w:sz w:val="24"/>
          <w:szCs w:val="24"/>
        </w:rPr>
        <w:t>.</w:t>
      </w:r>
      <w:r w:rsidR="000650C2" w:rsidRPr="00CB68FB">
        <w:rPr>
          <w:rFonts w:ascii="Times New Roman" w:hAnsi="Times New Roman" w:cs="Times New Roman"/>
          <w:sz w:val="24"/>
          <w:szCs w:val="24"/>
        </w:rPr>
        <w:t>4</w:t>
      </w:r>
      <w:r w:rsidR="00A965AA" w:rsidRPr="00CB68FB">
        <w:rPr>
          <w:rFonts w:ascii="Times New Roman" w:hAnsi="Times New Roman" w:cs="Times New Roman"/>
          <w:sz w:val="24"/>
          <w:szCs w:val="24"/>
        </w:rPr>
        <w:t>.</w:t>
      </w:r>
      <w:bookmarkStart w:id="25" w:name="_Toc529969072"/>
      <w:r w:rsidR="003B2229" w:rsidRPr="00CB68FB">
        <w:rPr>
          <w:rFonts w:ascii="Times New Roman" w:hAnsi="Times New Roman" w:cs="Times New Roman"/>
          <w:sz w:val="24"/>
          <w:szCs w:val="24"/>
        </w:rPr>
        <w:t xml:space="preserve"> Органы муниципального финансового контроля</w:t>
      </w:r>
      <w:bookmarkEnd w:id="25"/>
      <w:r w:rsidR="004349B8" w:rsidRPr="00CB68FB">
        <w:rPr>
          <w:rFonts w:ascii="Times New Roman" w:hAnsi="Times New Roman" w:cs="Times New Roman"/>
          <w:sz w:val="24"/>
          <w:szCs w:val="24"/>
        </w:rPr>
        <w:t>.</w:t>
      </w:r>
    </w:p>
    <w:p w:rsidR="003B2229" w:rsidRPr="00CB68FB" w:rsidRDefault="009F19E6"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8</w:t>
      </w:r>
      <w:r w:rsidR="004349B8" w:rsidRPr="00CB68FB">
        <w:rPr>
          <w:rFonts w:ascii="Times New Roman" w:hAnsi="Times New Roman" w:cs="Times New Roman"/>
          <w:sz w:val="24"/>
          <w:szCs w:val="24"/>
        </w:rPr>
        <w:t>.4.1.</w:t>
      </w:r>
      <w:r w:rsidR="003B2229" w:rsidRPr="00CB68FB">
        <w:rPr>
          <w:rFonts w:ascii="Times New Roman" w:hAnsi="Times New Roman" w:cs="Times New Roman"/>
          <w:sz w:val="24"/>
          <w:szCs w:val="24"/>
        </w:rPr>
        <w:t xml:space="preserve"> В городском округе Люберцы муниципальный финансовый контроль осуществляют:</w:t>
      </w:r>
    </w:p>
    <w:p w:rsidR="003B2229" w:rsidRPr="00CB68FB" w:rsidRDefault="003B2229"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Контрольно-счетная палата городского округа Люберцы;</w:t>
      </w:r>
    </w:p>
    <w:p w:rsidR="003B2229" w:rsidRPr="00CB68FB" w:rsidRDefault="003B2229"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  Администрация городского округа Люберцы.</w:t>
      </w:r>
    </w:p>
    <w:p w:rsidR="00AC1E03" w:rsidRPr="00CB68FB" w:rsidRDefault="009F19E6"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8</w:t>
      </w:r>
      <w:r w:rsidR="004349B8" w:rsidRPr="00CB68FB">
        <w:rPr>
          <w:rFonts w:ascii="Times New Roman" w:hAnsi="Times New Roman" w:cs="Times New Roman"/>
          <w:sz w:val="24"/>
          <w:szCs w:val="24"/>
        </w:rPr>
        <w:t>.5</w:t>
      </w:r>
      <w:r w:rsidR="003B2229" w:rsidRPr="00CB68FB">
        <w:rPr>
          <w:rFonts w:ascii="Times New Roman" w:hAnsi="Times New Roman" w:cs="Times New Roman"/>
          <w:sz w:val="24"/>
          <w:szCs w:val="24"/>
        </w:rPr>
        <w:t xml:space="preserve">. Полномочия органов муниципального финансового контроля регламентируются </w:t>
      </w:r>
      <w:bookmarkStart w:id="26" w:name="_Toc529969073"/>
      <w:r w:rsidR="004349B8" w:rsidRPr="00CB68FB">
        <w:rPr>
          <w:rFonts w:ascii="Times New Roman" w:hAnsi="Times New Roman" w:cs="Times New Roman"/>
          <w:sz w:val="24"/>
          <w:szCs w:val="24"/>
        </w:rPr>
        <w:t>установленные законодательством Российской Федерации, Московской области, муниципальным правовым ак</w:t>
      </w:r>
      <w:r w:rsidR="006853E7" w:rsidRPr="00CB68FB">
        <w:rPr>
          <w:rFonts w:ascii="Times New Roman" w:hAnsi="Times New Roman" w:cs="Times New Roman"/>
          <w:sz w:val="24"/>
          <w:szCs w:val="24"/>
        </w:rPr>
        <w:t>том Совета депутатов округа.</w:t>
      </w:r>
    </w:p>
    <w:bookmarkEnd w:id="26"/>
    <w:p w:rsidR="00827EDF" w:rsidRPr="00CB68FB" w:rsidRDefault="00827EDF" w:rsidP="00D40644">
      <w:pPr>
        <w:pStyle w:val="ConsPlusNormal"/>
        <w:ind w:firstLine="540"/>
        <w:jc w:val="center"/>
        <w:rPr>
          <w:rFonts w:ascii="Times New Roman" w:hAnsi="Times New Roman" w:cs="Times New Roman"/>
          <w:sz w:val="24"/>
          <w:szCs w:val="24"/>
        </w:rPr>
      </w:pPr>
    </w:p>
    <w:p w:rsidR="004C7C03" w:rsidRPr="00CB68FB" w:rsidRDefault="009F19E6" w:rsidP="00D40644">
      <w:pPr>
        <w:pStyle w:val="ConsPlusNormal"/>
        <w:ind w:firstLine="540"/>
        <w:jc w:val="center"/>
        <w:rPr>
          <w:rFonts w:ascii="Times New Roman" w:hAnsi="Times New Roman" w:cs="Times New Roman"/>
          <w:sz w:val="24"/>
          <w:szCs w:val="24"/>
        </w:rPr>
      </w:pPr>
      <w:r w:rsidRPr="00CB68FB">
        <w:rPr>
          <w:rFonts w:ascii="Times New Roman" w:hAnsi="Times New Roman" w:cs="Times New Roman"/>
          <w:sz w:val="24"/>
          <w:szCs w:val="24"/>
        </w:rPr>
        <w:t>9</w:t>
      </w:r>
      <w:r w:rsidR="004C7C03" w:rsidRPr="00CB68FB">
        <w:rPr>
          <w:rFonts w:ascii="Times New Roman" w:hAnsi="Times New Roman" w:cs="Times New Roman"/>
          <w:sz w:val="24"/>
          <w:szCs w:val="24"/>
        </w:rPr>
        <w:t>. Заключительные положения</w:t>
      </w:r>
    </w:p>
    <w:p w:rsidR="004C7C03" w:rsidRPr="00CB68FB" w:rsidRDefault="004C7C03" w:rsidP="00D40644">
      <w:pPr>
        <w:pStyle w:val="ConsPlusNormal"/>
        <w:ind w:firstLine="540"/>
        <w:jc w:val="both"/>
        <w:rPr>
          <w:rFonts w:ascii="Times New Roman" w:hAnsi="Times New Roman" w:cs="Times New Roman"/>
          <w:sz w:val="24"/>
          <w:szCs w:val="24"/>
        </w:rPr>
      </w:pPr>
    </w:p>
    <w:p w:rsidR="004C7C03" w:rsidRPr="00CB68FB" w:rsidRDefault="004C7C03" w:rsidP="00D40644">
      <w:pPr>
        <w:pStyle w:val="ConsPlusNormal"/>
        <w:ind w:firstLine="540"/>
        <w:jc w:val="both"/>
        <w:rPr>
          <w:rFonts w:ascii="Times New Roman" w:hAnsi="Times New Roman" w:cs="Times New Roman"/>
          <w:sz w:val="24"/>
          <w:szCs w:val="24"/>
        </w:rPr>
      </w:pPr>
      <w:r w:rsidRPr="00CB68FB">
        <w:rPr>
          <w:rFonts w:ascii="Times New Roman" w:hAnsi="Times New Roman" w:cs="Times New Roman"/>
          <w:sz w:val="24"/>
          <w:szCs w:val="24"/>
        </w:rPr>
        <w:t>Нормативные правовые акты городско</w:t>
      </w:r>
      <w:r w:rsidR="006A20A9" w:rsidRPr="00CB68FB">
        <w:rPr>
          <w:rFonts w:ascii="Times New Roman" w:hAnsi="Times New Roman" w:cs="Times New Roman"/>
          <w:sz w:val="24"/>
          <w:szCs w:val="24"/>
        </w:rPr>
        <w:t>го</w:t>
      </w:r>
      <w:r w:rsidRPr="00CB68FB">
        <w:rPr>
          <w:rFonts w:ascii="Times New Roman" w:hAnsi="Times New Roman" w:cs="Times New Roman"/>
          <w:sz w:val="24"/>
          <w:szCs w:val="24"/>
        </w:rPr>
        <w:t xml:space="preserve"> округ</w:t>
      </w:r>
      <w:r w:rsidR="006A20A9" w:rsidRPr="00CB68FB">
        <w:rPr>
          <w:rFonts w:ascii="Times New Roman" w:hAnsi="Times New Roman" w:cs="Times New Roman"/>
          <w:sz w:val="24"/>
          <w:szCs w:val="24"/>
        </w:rPr>
        <w:t>а</w:t>
      </w:r>
      <w:r w:rsidRPr="00CB68FB">
        <w:rPr>
          <w:rFonts w:ascii="Times New Roman" w:hAnsi="Times New Roman" w:cs="Times New Roman"/>
          <w:sz w:val="24"/>
          <w:szCs w:val="24"/>
        </w:rPr>
        <w:t xml:space="preserve"> Люберцы, регулирующие бюджетные правоотношения в городско</w:t>
      </w:r>
      <w:r w:rsidR="006A20A9" w:rsidRPr="00CB68FB">
        <w:rPr>
          <w:rFonts w:ascii="Times New Roman" w:hAnsi="Times New Roman" w:cs="Times New Roman"/>
          <w:sz w:val="24"/>
          <w:szCs w:val="24"/>
        </w:rPr>
        <w:t>м</w:t>
      </w:r>
      <w:r w:rsidRPr="00CB68FB">
        <w:rPr>
          <w:rFonts w:ascii="Times New Roman" w:hAnsi="Times New Roman" w:cs="Times New Roman"/>
          <w:sz w:val="24"/>
          <w:szCs w:val="24"/>
        </w:rPr>
        <w:t xml:space="preserve"> округ</w:t>
      </w:r>
      <w:r w:rsidR="006A20A9" w:rsidRPr="00CB68FB">
        <w:rPr>
          <w:rFonts w:ascii="Times New Roman" w:hAnsi="Times New Roman" w:cs="Times New Roman"/>
          <w:sz w:val="24"/>
          <w:szCs w:val="24"/>
        </w:rPr>
        <w:t>е</w:t>
      </w:r>
      <w:r w:rsidRPr="00CB68FB">
        <w:rPr>
          <w:rFonts w:ascii="Times New Roman" w:hAnsi="Times New Roman" w:cs="Times New Roman"/>
          <w:sz w:val="24"/>
          <w:szCs w:val="24"/>
        </w:rPr>
        <w:t xml:space="preserve"> Люберцы, принятые до вступления в силу настоящего Положения, применяются в части, не противоречащей настоящему Положению.</w:t>
      </w:r>
    </w:p>
    <w:p w:rsidR="004C7C03" w:rsidRPr="00AC67A4" w:rsidRDefault="004C7C03" w:rsidP="00D40644">
      <w:pPr>
        <w:pStyle w:val="ConsPlusNormal"/>
        <w:ind w:firstLine="540"/>
        <w:jc w:val="both"/>
        <w:rPr>
          <w:rFonts w:ascii="Arial" w:hAnsi="Arial" w:cs="Arial"/>
          <w:sz w:val="24"/>
          <w:szCs w:val="24"/>
        </w:rPr>
      </w:pPr>
    </w:p>
    <w:p w:rsidR="004C7C03" w:rsidRPr="00AC67A4" w:rsidRDefault="004C7C03" w:rsidP="00D40644">
      <w:pPr>
        <w:rPr>
          <w:rFonts w:ascii="Arial" w:hAnsi="Arial" w:cs="Arial"/>
        </w:rPr>
      </w:pPr>
    </w:p>
    <w:p w:rsidR="007041F5" w:rsidRPr="00AC67A4" w:rsidRDefault="007041F5" w:rsidP="00D40644">
      <w:pPr>
        <w:rPr>
          <w:rFonts w:ascii="Arial" w:hAnsi="Arial" w:cs="Arial"/>
        </w:rPr>
      </w:pPr>
    </w:p>
    <w:sectPr w:rsidR="007041F5" w:rsidRPr="00AC67A4" w:rsidSect="007F3490">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BF0" w:rsidRDefault="00B97BF0" w:rsidP="00362C35">
      <w:r>
        <w:separator/>
      </w:r>
    </w:p>
  </w:endnote>
  <w:endnote w:type="continuationSeparator" w:id="0">
    <w:p w:rsidR="00B97BF0" w:rsidRDefault="00B97BF0" w:rsidP="0036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BF0" w:rsidRDefault="00B97BF0" w:rsidP="00362C35">
      <w:r>
        <w:separator/>
      </w:r>
    </w:p>
  </w:footnote>
  <w:footnote w:type="continuationSeparator" w:id="0">
    <w:p w:rsidR="00B97BF0" w:rsidRDefault="00B97BF0" w:rsidP="00362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A028F"/>
    <w:multiLevelType w:val="hybridMultilevel"/>
    <w:tmpl w:val="8CE48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555276"/>
    <w:multiLevelType w:val="hybridMultilevel"/>
    <w:tmpl w:val="8C2CF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7E15E7"/>
    <w:multiLevelType w:val="hybridMultilevel"/>
    <w:tmpl w:val="AF5CF9F4"/>
    <w:lvl w:ilvl="0" w:tplc="30F0BB94">
      <w:start w:val="14"/>
      <w:numFmt w:val="decimal"/>
      <w:lvlText w:val="%1."/>
      <w:lvlJc w:val="left"/>
      <w:pPr>
        <w:ind w:left="517" w:hanging="375"/>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7B17931"/>
    <w:multiLevelType w:val="hybridMultilevel"/>
    <w:tmpl w:val="1E04C120"/>
    <w:lvl w:ilvl="0" w:tplc="A8A6991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ED96DD0"/>
    <w:multiLevelType w:val="multilevel"/>
    <w:tmpl w:val="3DD0A30C"/>
    <w:lvl w:ilvl="0">
      <w:start w:val="8"/>
      <w:numFmt w:val="decimal"/>
      <w:lvlText w:val="%1."/>
      <w:lvlJc w:val="left"/>
      <w:pPr>
        <w:ind w:left="600" w:hanging="60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14C7037"/>
    <w:multiLevelType w:val="hybridMultilevel"/>
    <w:tmpl w:val="64F2F718"/>
    <w:lvl w:ilvl="0" w:tplc="FB241B0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273951"/>
    <w:multiLevelType w:val="multilevel"/>
    <w:tmpl w:val="2DE6316E"/>
    <w:lvl w:ilvl="0">
      <w:start w:val="10"/>
      <w:numFmt w:val="decimal"/>
      <w:lvlText w:val="%1."/>
      <w:lvlJc w:val="left"/>
      <w:pPr>
        <w:ind w:left="742"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330349AA"/>
    <w:multiLevelType w:val="hybridMultilevel"/>
    <w:tmpl w:val="4A04CBC0"/>
    <w:lvl w:ilvl="0" w:tplc="A8A6991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4DA3D51"/>
    <w:multiLevelType w:val="hybridMultilevel"/>
    <w:tmpl w:val="D1BC9822"/>
    <w:lvl w:ilvl="0" w:tplc="E6F6011C">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E545421"/>
    <w:multiLevelType w:val="multilevel"/>
    <w:tmpl w:val="51C8FC96"/>
    <w:lvl w:ilvl="0">
      <w:start w:val="3"/>
      <w:numFmt w:val="decimal"/>
      <w:lvlText w:val="%1."/>
      <w:lvlJc w:val="left"/>
      <w:pPr>
        <w:ind w:left="1778" w:hanging="360"/>
      </w:pPr>
      <w:rPr>
        <w:rFonts w:hint="default"/>
      </w:rPr>
    </w:lvl>
    <w:lvl w:ilvl="1">
      <w:start w:val="1"/>
      <w:numFmt w:val="decimal"/>
      <w:isLgl/>
      <w:lvlText w:val="%1.%2."/>
      <w:lvlJc w:val="left"/>
      <w:pPr>
        <w:ind w:left="231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038" w:hanging="108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10">
    <w:nsid w:val="45E362F9"/>
    <w:multiLevelType w:val="multilevel"/>
    <w:tmpl w:val="CA4664D0"/>
    <w:lvl w:ilvl="0">
      <w:start w:val="7"/>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51C07719"/>
    <w:multiLevelType w:val="multilevel"/>
    <w:tmpl w:val="AB9ADAA4"/>
    <w:lvl w:ilvl="0">
      <w:start w:val="15"/>
      <w:numFmt w:val="decimal"/>
      <w:lvlText w:val="%1."/>
      <w:lvlJc w:val="left"/>
      <w:pPr>
        <w:ind w:left="1593"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53577141"/>
    <w:multiLevelType w:val="multilevel"/>
    <w:tmpl w:val="5120C6CC"/>
    <w:lvl w:ilvl="0">
      <w:start w:val="20"/>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55724CCD"/>
    <w:multiLevelType w:val="multilevel"/>
    <w:tmpl w:val="35D8E7E0"/>
    <w:lvl w:ilvl="0">
      <w:start w:val="13"/>
      <w:numFmt w:val="decimal"/>
      <w:lvlText w:val="%1."/>
      <w:lvlJc w:val="left"/>
      <w:pPr>
        <w:ind w:left="735" w:hanging="375"/>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nsid w:val="58366904"/>
    <w:multiLevelType w:val="multilevel"/>
    <w:tmpl w:val="2DACA1B2"/>
    <w:lvl w:ilvl="0">
      <w:start w:val="13"/>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5BAF20A4"/>
    <w:multiLevelType w:val="hybridMultilevel"/>
    <w:tmpl w:val="F2D6AA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B362FD"/>
    <w:multiLevelType w:val="multilevel"/>
    <w:tmpl w:val="AFBE7B92"/>
    <w:lvl w:ilvl="0">
      <w:start w:val="1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667971C3"/>
    <w:multiLevelType w:val="multilevel"/>
    <w:tmpl w:val="7586EFE0"/>
    <w:lvl w:ilvl="0">
      <w:start w:val="17"/>
      <w:numFmt w:val="decimal"/>
      <w:lvlText w:val="%1."/>
      <w:lvlJc w:val="left"/>
      <w:pPr>
        <w:ind w:left="517"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707" w:hanging="1440"/>
      </w:pPr>
      <w:rPr>
        <w:rFonts w:hint="default"/>
      </w:rPr>
    </w:lvl>
    <w:lvl w:ilvl="6">
      <w:start w:val="1"/>
      <w:numFmt w:val="decimal"/>
      <w:isLgl/>
      <w:lvlText w:val="%1.%2.%3.%4.%5.%6.%7."/>
      <w:lvlJc w:val="left"/>
      <w:pPr>
        <w:ind w:left="4492" w:hanging="1800"/>
      </w:pPr>
      <w:rPr>
        <w:rFonts w:hint="default"/>
      </w:rPr>
    </w:lvl>
    <w:lvl w:ilvl="7">
      <w:start w:val="1"/>
      <w:numFmt w:val="decimal"/>
      <w:isLgl/>
      <w:lvlText w:val="%1.%2.%3.%4.%5.%6.%7.%8."/>
      <w:lvlJc w:val="left"/>
      <w:pPr>
        <w:ind w:left="4917" w:hanging="1800"/>
      </w:pPr>
      <w:rPr>
        <w:rFonts w:hint="default"/>
      </w:rPr>
    </w:lvl>
    <w:lvl w:ilvl="8">
      <w:start w:val="1"/>
      <w:numFmt w:val="decimal"/>
      <w:isLgl/>
      <w:lvlText w:val="%1.%2.%3.%4.%5.%6.%7.%8.%9."/>
      <w:lvlJc w:val="left"/>
      <w:pPr>
        <w:ind w:left="5702" w:hanging="2160"/>
      </w:pPr>
      <w:rPr>
        <w:rFonts w:hint="default"/>
      </w:rPr>
    </w:lvl>
  </w:abstractNum>
  <w:abstractNum w:abstractNumId="18">
    <w:nsid w:val="6C6663FE"/>
    <w:multiLevelType w:val="multilevel"/>
    <w:tmpl w:val="786C3616"/>
    <w:lvl w:ilvl="0">
      <w:start w:val="1"/>
      <w:numFmt w:val="decimal"/>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8"/>
  </w:num>
  <w:num w:numId="2">
    <w:abstractNumId w:val="9"/>
  </w:num>
  <w:num w:numId="3">
    <w:abstractNumId w:val="10"/>
  </w:num>
  <w:num w:numId="4">
    <w:abstractNumId w:val="4"/>
  </w:num>
  <w:num w:numId="5">
    <w:abstractNumId w:val="6"/>
  </w:num>
  <w:num w:numId="6">
    <w:abstractNumId w:val="8"/>
  </w:num>
  <w:num w:numId="7">
    <w:abstractNumId w:val="2"/>
  </w:num>
  <w:num w:numId="8">
    <w:abstractNumId w:val="11"/>
  </w:num>
  <w:num w:numId="9">
    <w:abstractNumId w:val="7"/>
  </w:num>
  <w:num w:numId="10">
    <w:abstractNumId w:val="3"/>
  </w:num>
  <w:num w:numId="11">
    <w:abstractNumId w:val="15"/>
  </w:num>
  <w:num w:numId="12">
    <w:abstractNumId w:val="14"/>
  </w:num>
  <w:num w:numId="13">
    <w:abstractNumId w:val="17"/>
  </w:num>
  <w:num w:numId="14">
    <w:abstractNumId w:val="13"/>
  </w:num>
  <w:num w:numId="15">
    <w:abstractNumId w:val="16"/>
  </w:num>
  <w:num w:numId="16">
    <w:abstractNumId w:val="12"/>
  </w:num>
  <w:num w:numId="17">
    <w:abstractNumId w:val="5"/>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4B"/>
    <w:rsid w:val="00000361"/>
    <w:rsid w:val="0000071C"/>
    <w:rsid w:val="000061E0"/>
    <w:rsid w:val="0000683B"/>
    <w:rsid w:val="000133AD"/>
    <w:rsid w:val="000163A6"/>
    <w:rsid w:val="0002105E"/>
    <w:rsid w:val="000240D5"/>
    <w:rsid w:val="00024388"/>
    <w:rsid w:val="00025E3E"/>
    <w:rsid w:val="000266B9"/>
    <w:rsid w:val="0003014B"/>
    <w:rsid w:val="0003191E"/>
    <w:rsid w:val="00034466"/>
    <w:rsid w:val="000417AF"/>
    <w:rsid w:val="000539D2"/>
    <w:rsid w:val="00053A85"/>
    <w:rsid w:val="00054C80"/>
    <w:rsid w:val="000611FD"/>
    <w:rsid w:val="00061A1A"/>
    <w:rsid w:val="00062CF5"/>
    <w:rsid w:val="000650C2"/>
    <w:rsid w:val="00065632"/>
    <w:rsid w:val="00081F3D"/>
    <w:rsid w:val="000821F0"/>
    <w:rsid w:val="00084862"/>
    <w:rsid w:val="0008674F"/>
    <w:rsid w:val="00091F5E"/>
    <w:rsid w:val="00092DCA"/>
    <w:rsid w:val="000A379C"/>
    <w:rsid w:val="000A6507"/>
    <w:rsid w:val="000B4B12"/>
    <w:rsid w:val="000B5D5D"/>
    <w:rsid w:val="000B688C"/>
    <w:rsid w:val="000D4357"/>
    <w:rsid w:val="000D43F1"/>
    <w:rsid w:val="000D5712"/>
    <w:rsid w:val="000D6749"/>
    <w:rsid w:val="000E07D9"/>
    <w:rsid w:val="000E23D8"/>
    <w:rsid w:val="000E6FA2"/>
    <w:rsid w:val="000E7C01"/>
    <w:rsid w:val="000F43B4"/>
    <w:rsid w:val="00107E1A"/>
    <w:rsid w:val="00115E85"/>
    <w:rsid w:val="00122748"/>
    <w:rsid w:val="0013541C"/>
    <w:rsid w:val="0013616A"/>
    <w:rsid w:val="00144593"/>
    <w:rsid w:val="00144C19"/>
    <w:rsid w:val="00144C2B"/>
    <w:rsid w:val="00154584"/>
    <w:rsid w:val="00154BD9"/>
    <w:rsid w:val="00156538"/>
    <w:rsid w:val="00164F8B"/>
    <w:rsid w:val="00166E93"/>
    <w:rsid w:val="00172FA5"/>
    <w:rsid w:val="00173A77"/>
    <w:rsid w:val="001857EE"/>
    <w:rsid w:val="00187E80"/>
    <w:rsid w:val="00193609"/>
    <w:rsid w:val="00193933"/>
    <w:rsid w:val="001A108E"/>
    <w:rsid w:val="001A2B36"/>
    <w:rsid w:val="001A40EB"/>
    <w:rsid w:val="001B1089"/>
    <w:rsid w:val="001B6132"/>
    <w:rsid w:val="001B7796"/>
    <w:rsid w:val="001C11AD"/>
    <w:rsid w:val="001C5C6D"/>
    <w:rsid w:val="001C6342"/>
    <w:rsid w:val="001D4DB0"/>
    <w:rsid w:val="001D78C2"/>
    <w:rsid w:val="001E05C2"/>
    <w:rsid w:val="001E53B8"/>
    <w:rsid w:val="001E53CC"/>
    <w:rsid w:val="001E571E"/>
    <w:rsid w:val="001F45CB"/>
    <w:rsid w:val="001F74AA"/>
    <w:rsid w:val="00203A77"/>
    <w:rsid w:val="002124C2"/>
    <w:rsid w:val="00213CB7"/>
    <w:rsid w:val="002154D4"/>
    <w:rsid w:val="00221F2A"/>
    <w:rsid w:val="00224BC4"/>
    <w:rsid w:val="00224EA6"/>
    <w:rsid w:val="00226164"/>
    <w:rsid w:val="00226BE3"/>
    <w:rsid w:val="0023664D"/>
    <w:rsid w:val="002369A7"/>
    <w:rsid w:val="00237117"/>
    <w:rsid w:val="002414B5"/>
    <w:rsid w:val="002451E0"/>
    <w:rsid w:val="00246939"/>
    <w:rsid w:val="002516A8"/>
    <w:rsid w:val="002519B6"/>
    <w:rsid w:val="002553AA"/>
    <w:rsid w:val="002625DF"/>
    <w:rsid w:val="0026320E"/>
    <w:rsid w:val="00263D55"/>
    <w:rsid w:val="0027118C"/>
    <w:rsid w:val="00277509"/>
    <w:rsid w:val="00284AF8"/>
    <w:rsid w:val="00286F69"/>
    <w:rsid w:val="0029617B"/>
    <w:rsid w:val="002961F9"/>
    <w:rsid w:val="002A6B01"/>
    <w:rsid w:val="002A731F"/>
    <w:rsid w:val="002B5807"/>
    <w:rsid w:val="002B5AF6"/>
    <w:rsid w:val="002B7EB2"/>
    <w:rsid w:val="002C0F87"/>
    <w:rsid w:val="002C4B74"/>
    <w:rsid w:val="002C572F"/>
    <w:rsid w:val="002C5ADA"/>
    <w:rsid w:val="002D5991"/>
    <w:rsid w:val="002D6D15"/>
    <w:rsid w:val="002D70AE"/>
    <w:rsid w:val="002E4096"/>
    <w:rsid w:val="002E4C9A"/>
    <w:rsid w:val="002E5E0F"/>
    <w:rsid w:val="002F4FD5"/>
    <w:rsid w:val="003011A6"/>
    <w:rsid w:val="00301623"/>
    <w:rsid w:val="00311768"/>
    <w:rsid w:val="00314CAC"/>
    <w:rsid w:val="00316A19"/>
    <w:rsid w:val="00320385"/>
    <w:rsid w:val="00323F9B"/>
    <w:rsid w:val="00324CC3"/>
    <w:rsid w:val="0032506C"/>
    <w:rsid w:val="00330A88"/>
    <w:rsid w:val="00332AD5"/>
    <w:rsid w:val="00332F61"/>
    <w:rsid w:val="003358EE"/>
    <w:rsid w:val="00337610"/>
    <w:rsid w:val="0034446A"/>
    <w:rsid w:val="00361E29"/>
    <w:rsid w:val="00362C35"/>
    <w:rsid w:val="00366174"/>
    <w:rsid w:val="00367F50"/>
    <w:rsid w:val="0037015C"/>
    <w:rsid w:val="00370169"/>
    <w:rsid w:val="003852F1"/>
    <w:rsid w:val="00385EBC"/>
    <w:rsid w:val="003866FF"/>
    <w:rsid w:val="0038758B"/>
    <w:rsid w:val="00393051"/>
    <w:rsid w:val="00393ECA"/>
    <w:rsid w:val="003A469F"/>
    <w:rsid w:val="003A5DBE"/>
    <w:rsid w:val="003B09C5"/>
    <w:rsid w:val="003B2229"/>
    <w:rsid w:val="003C0167"/>
    <w:rsid w:val="003D6B30"/>
    <w:rsid w:val="003E1795"/>
    <w:rsid w:val="003E3522"/>
    <w:rsid w:val="003E442A"/>
    <w:rsid w:val="003E6859"/>
    <w:rsid w:val="003F057D"/>
    <w:rsid w:val="003F4678"/>
    <w:rsid w:val="003F649B"/>
    <w:rsid w:val="00406BD1"/>
    <w:rsid w:val="004105A4"/>
    <w:rsid w:val="004112ED"/>
    <w:rsid w:val="00420F9E"/>
    <w:rsid w:val="004302A5"/>
    <w:rsid w:val="00431115"/>
    <w:rsid w:val="0043190A"/>
    <w:rsid w:val="00434296"/>
    <w:rsid w:val="004349B8"/>
    <w:rsid w:val="004352EE"/>
    <w:rsid w:val="00440036"/>
    <w:rsid w:val="00444B6D"/>
    <w:rsid w:val="00451645"/>
    <w:rsid w:val="0045400C"/>
    <w:rsid w:val="00455C15"/>
    <w:rsid w:val="00460463"/>
    <w:rsid w:val="00460753"/>
    <w:rsid w:val="00462437"/>
    <w:rsid w:val="00462589"/>
    <w:rsid w:val="004626D6"/>
    <w:rsid w:val="004653B2"/>
    <w:rsid w:val="00471E57"/>
    <w:rsid w:val="00481639"/>
    <w:rsid w:val="0048168A"/>
    <w:rsid w:val="00490BC0"/>
    <w:rsid w:val="00493508"/>
    <w:rsid w:val="00493AFD"/>
    <w:rsid w:val="00496DAA"/>
    <w:rsid w:val="00497143"/>
    <w:rsid w:val="004A05AE"/>
    <w:rsid w:val="004A18DE"/>
    <w:rsid w:val="004A666F"/>
    <w:rsid w:val="004B2FE1"/>
    <w:rsid w:val="004B427F"/>
    <w:rsid w:val="004B792A"/>
    <w:rsid w:val="004C29AB"/>
    <w:rsid w:val="004C4CA2"/>
    <w:rsid w:val="004C7C03"/>
    <w:rsid w:val="004D0B40"/>
    <w:rsid w:val="004D41F7"/>
    <w:rsid w:val="004D51DF"/>
    <w:rsid w:val="004E0E91"/>
    <w:rsid w:val="004F65AE"/>
    <w:rsid w:val="004F6802"/>
    <w:rsid w:val="005003C7"/>
    <w:rsid w:val="0050090C"/>
    <w:rsid w:val="005012AB"/>
    <w:rsid w:val="005064C5"/>
    <w:rsid w:val="00506715"/>
    <w:rsid w:val="0050745A"/>
    <w:rsid w:val="00507B61"/>
    <w:rsid w:val="0051002A"/>
    <w:rsid w:val="00522B21"/>
    <w:rsid w:val="0052630C"/>
    <w:rsid w:val="00532DB5"/>
    <w:rsid w:val="00533F1A"/>
    <w:rsid w:val="00537A6C"/>
    <w:rsid w:val="005407B4"/>
    <w:rsid w:val="00540A0A"/>
    <w:rsid w:val="00540BEF"/>
    <w:rsid w:val="00540CAB"/>
    <w:rsid w:val="00541346"/>
    <w:rsid w:val="005421C7"/>
    <w:rsid w:val="0055593C"/>
    <w:rsid w:val="00555AE2"/>
    <w:rsid w:val="0055683E"/>
    <w:rsid w:val="00557D35"/>
    <w:rsid w:val="00557F9C"/>
    <w:rsid w:val="005623C2"/>
    <w:rsid w:val="0056311B"/>
    <w:rsid w:val="005646E6"/>
    <w:rsid w:val="00565505"/>
    <w:rsid w:val="00566F56"/>
    <w:rsid w:val="00572569"/>
    <w:rsid w:val="00574533"/>
    <w:rsid w:val="0057499D"/>
    <w:rsid w:val="0057668B"/>
    <w:rsid w:val="00577466"/>
    <w:rsid w:val="00577D02"/>
    <w:rsid w:val="00577E15"/>
    <w:rsid w:val="00582F58"/>
    <w:rsid w:val="00596069"/>
    <w:rsid w:val="00596CF3"/>
    <w:rsid w:val="005A098B"/>
    <w:rsid w:val="005B296A"/>
    <w:rsid w:val="005B3BDE"/>
    <w:rsid w:val="005C3D1D"/>
    <w:rsid w:val="005C4E9B"/>
    <w:rsid w:val="005C4F83"/>
    <w:rsid w:val="005C6942"/>
    <w:rsid w:val="005D72A8"/>
    <w:rsid w:val="005E2966"/>
    <w:rsid w:val="005E2E68"/>
    <w:rsid w:val="005F3A6E"/>
    <w:rsid w:val="005F3AE5"/>
    <w:rsid w:val="005F62FF"/>
    <w:rsid w:val="005F7DC5"/>
    <w:rsid w:val="006000DA"/>
    <w:rsid w:val="00600E34"/>
    <w:rsid w:val="00610A52"/>
    <w:rsid w:val="00610B23"/>
    <w:rsid w:val="00620CD9"/>
    <w:rsid w:val="00627835"/>
    <w:rsid w:val="006347C2"/>
    <w:rsid w:val="006401D9"/>
    <w:rsid w:val="0064145F"/>
    <w:rsid w:val="00645103"/>
    <w:rsid w:val="006458D2"/>
    <w:rsid w:val="0065210A"/>
    <w:rsid w:val="00654BC9"/>
    <w:rsid w:val="00655751"/>
    <w:rsid w:val="00661CE4"/>
    <w:rsid w:val="00670200"/>
    <w:rsid w:val="006710AC"/>
    <w:rsid w:val="0067162E"/>
    <w:rsid w:val="00672F95"/>
    <w:rsid w:val="00677925"/>
    <w:rsid w:val="00680520"/>
    <w:rsid w:val="00680C82"/>
    <w:rsid w:val="00681275"/>
    <w:rsid w:val="006825F5"/>
    <w:rsid w:val="00683B23"/>
    <w:rsid w:val="006853E7"/>
    <w:rsid w:val="006861EC"/>
    <w:rsid w:val="00687055"/>
    <w:rsid w:val="006913ED"/>
    <w:rsid w:val="00694582"/>
    <w:rsid w:val="006976BC"/>
    <w:rsid w:val="006A20A9"/>
    <w:rsid w:val="006A268F"/>
    <w:rsid w:val="006A4EFE"/>
    <w:rsid w:val="006B0D1D"/>
    <w:rsid w:val="006B159C"/>
    <w:rsid w:val="006B24F2"/>
    <w:rsid w:val="006B3D10"/>
    <w:rsid w:val="006C1531"/>
    <w:rsid w:val="006D2C17"/>
    <w:rsid w:val="006D332B"/>
    <w:rsid w:val="006D4A11"/>
    <w:rsid w:val="006D6A14"/>
    <w:rsid w:val="006E5C7C"/>
    <w:rsid w:val="006F228B"/>
    <w:rsid w:val="006F417C"/>
    <w:rsid w:val="006F5F0A"/>
    <w:rsid w:val="006F6178"/>
    <w:rsid w:val="00702D92"/>
    <w:rsid w:val="007030C7"/>
    <w:rsid w:val="007041F5"/>
    <w:rsid w:val="00705989"/>
    <w:rsid w:val="007128D6"/>
    <w:rsid w:val="007211A0"/>
    <w:rsid w:val="00723538"/>
    <w:rsid w:val="00723E3B"/>
    <w:rsid w:val="0072422D"/>
    <w:rsid w:val="00735C2C"/>
    <w:rsid w:val="00742F8C"/>
    <w:rsid w:val="00745B1A"/>
    <w:rsid w:val="00746220"/>
    <w:rsid w:val="00752B3B"/>
    <w:rsid w:val="00753140"/>
    <w:rsid w:val="00754CA3"/>
    <w:rsid w:val="00764224"/>
    <w:rsid w:val="00766E4B"/>
    <w:rsid w:val="00774FCC"/>
    <w:rsid w:val="0078347D"/>
    <w:rsid w:val="00785D61"/>
    <w:rsid w:val="007904D5"/>
    <w:rsid w:val="007911A0"/>
    <w:rsid w:val="00792FC8"/>
    <w:rsid w:val="007A4E58"/>
    <w:rsid w:val="007B23CE"/>
    <w:rsid w:val="007C3082"/>
    <w:rsid w:val="007C40E1"/>
    <w:rsid w:val="007D0701"/>
    <w:rsid w:val="007D1302"/>
    <w:rsid w:val="007D40AD"/>
    <w:rsid w:val="007D5745"/>
    <w:rsid w:val="007D6CD2"/>
    <w:rsid w:val="007D6DAF"/>
    <w:rsid w:val="007E1296"/>
    <w:rsid w:val="007E57A2"/>
    <w:rsid w:val="007F00BD"/>
    <w:rsid w:val="007F0766"/>
    <w:rsid w:val="007F3490"/>
    <w:rsid w:val="0080186D"/>
    <w:rsid w:val="00801FDA"/>
    <w:rsid w:val="0081063F"/>
    <w:rsid w:val="00810C99"/>
    <w:rsid w:val="00811ED0"/>
    <w:rsid w:val="00827EDF"/>
    <w:rsid w:val="00831A61"/>
    <w:rsid w:val="00836F89"/>
    <w:rsid w:val="00850F75"/>
    <w:rsid w:val="0085251F"/>
    <w:rsid w:val="00862ABE"/>
    <w:rsid w:val="00866E26"/>
    <w:rsid w:val="008673C6"/>
    <w:rsid w:val="00872824"/>
    <w:rsid w:val="008763EA"/>
    <w:rsid w:val="00880D37"/>
    <w:rsid w:val="00880F3F"/>
    <w:rsid w:val="00881D94"/>
    <w:rsid w:val="00886919"/>
    <w:rsid w:val="008902CD"/>
    <w:rsid w:val="00892195"/>
    <w:rsid w:val="00893F2F"/>
    <w:rsid w:val="00896159"/>
    <w:rsid w:val="00896F3D"/>
    <w:rsid w:val="008A0591"/>
    <w:rsid w:val="008A18B7"/>
    <w:rsid w:val="008A6A06"/>
    <w:rsid w:val="008B512B"/>
    <w:rsid w:val="008B596A"/>
    <w:rsid w:val="008B6729"/>
    <w:rsid w:val="008C0B99"/>
    <w:rsid w:val="008C42D8"/>
    <w:rsid w:val="008C7927"/>
    <w:rsid w:val="008D04B4"/>
    <w:rsid w:val="008D2943"/>
    <w:rsid w:val="008D3771"/>
    <w:rsid w:val="008D3913"/>
    <w:rsid w:val="008D6443"/>
    <w:rsid w:val="008E3B2E"/>
    <w:rsid w:val="008E776B"/>
    <w:rsid w:val="008F7F14"/>
    <w:rsid w:val="00900825"/>
    <w:rsid w:val="00900B3D"/>
    <w:rsid w:val="00901468"/>
    <w:rsid w:val="00902A12"/>
    <w:rsid w:val="00902C99"/>
    <w:rsid w:val="00905CE9"/>
    <w:rsid w:val="00925A1C"/>
    <w:rsid w:val="009409C0"/>
    <w:rsid w:val="00943266"/>
    <w:rsid w:val="00944ACB"/>
    <w:rsid w:val="00950CA4"/>
    <w:rsid w:val="00957BF7"/>
    <w:rsid w:val="00965AAF"/>
    <w:rsid w:val="0097259B"/>
    <w:rsid w:val="00976599"/>
    <w:rsid w:val="009917AF"/>
    <w:rsid w:val="00993C2D"/>
    <w:rsid w:val="009A2602"/>
    <w:rsid w:val="009A3BA9"/>
    <w:rsid w:val="009A51A0"/>
    <w:rsid w:val="009B0C1F"/>
    <w:rsid w:val="009B2CC9"/>
    <w:rsid w:val="009B3408"/>
    <w:rsid w:val="009B3808"/>
    <w:rsid w:val="009B7ED1"/>
    <w:rsid w:val="009C75AF"/>
    <w:rsid w:val="009D1A1B"/>
    <w:rsid w:val="009D601C"/>
    <w:rsid w:val="009F19E6"/>
    <w:rsid w:val="009F2DBE"/>
    <w:rsid w:val="009F425E"/>
    <w:rsid w:val="009F6894"/>
    <w:rsid w:val="00A012C2"/>
    <w:rsid w:val="00A029F6"/>
    <w:rsid w:val="00A030DF"/>
    <w:rsid w:val="00A078F3"/>
    <w:rsid w:val="00A11D1E"/>
    <w:rsid w:val="00A1434A"/>
    <w:rsid w:val="00A167F4"/>
    <w:rsid w:val="00A1705A"/>
    <w:rsid w:val="00A24E10"/>
    <w:rsid w:val="00A25DA5"/>
    <w:rsid w:val="00A26B5F"/>
    <w:rsid w:val="00A3071E"/>
    <w:rsid w:val="00A31672"/>
    <w:rsid w:val="00A325EB"/>
    <w:rsid w:val="00A3536A"/>
    <w:rsid w:val="00A359EF"/>
    <w:rsid w:val="00A36120"/>
    <w:rsid w:val="00A3615F"/>
    <w:rsid w:val="00A36539"/>
    <w:rsid w:val="00A36C66"/>
    <w:rsid w:val="00A45767"/>
    <w:rsid w:val="00A474A8"/>
    <w:rsid w:val="00A476D1"/>
    <w:rsid w:val="00A521CC"/>
    <w:rsid w:val="00A53D2F"/>
    <w:rsid w:val="00A61277"/>
    <w:rsid w:val="00A6141B"/>
    <w:rsid w:val="00A71B9B"/>
    <w:rsid w:val="00A72A71"/>
    <w:rsid w:val="00A72C10"/>
    <w:rsid w:val="00A845C0"/>
    <w:rsid w:val="00A85498"/>
    <w:rsid w:val="00A93340"/>
    <w:rsid w:val="00A934DE"/>
    <w:rsid w:val="00A952E1"/>
    <w:rsid w:val="00A965AA"/>
    <w:rsid w:val="00AA0E95"/>
    <w:rsid w:val="00AA116D"/>
    <w:rsid w:val="00AA1766"/>
    <w:rsid w:val="00AA213F"/>
    <w:rsid w:val="00AA35A7"/>
    <w:rsid w:val="00AA5863"/>
    <w:rsid w:val="00AA7844"/>
    <w:rsid w:val="00AC1E03"/>
    <w:rsid w:val="00AC4188"/>
    <w:rsid w:val="00AC4D6A"/>
    <w:rsid w:val="00AC67A4"/>
    <w:rsid w:val="00AC7561"/>
    <w:rsid w:val="00AD4730"/>
    <w:rsid w:val="00AD4888"/>
    <w:rsid w:val="00AD6BCC"/>
    <w:rsid w:val="00AE012D"/>
    <w:rsid w:val="00AE0871"/>
    <w:rsid w:val="00AE4710"/>
    <w:rsid w:val="00AE6E18"/>
    <w:rsid w:val="00AE7489"/>
    <w:rsid w:val="00AF6A31"/>
    <w:rsid w:val="00B0159C"/>
    <w:rsid w:val="00B01BD4"/>
    <w:rsid w:val="00B10A50"/>
    <w:rsid w:val="00B329A8"/>
    <w:rsid w:val="00B35EBA"/>
    <w:rsid w:val="00B36F55"/>
    <w:rsid w:val="00B429D9"/>
    <w:rsid w:val="00B42A2F"/>
    <w:rsid w:val="00B450CE"/>
    <w:rsid w:val="00B46C20"/>
    <w:rsid w:val="00B5164D"/>
    <w:rsid w:val="00B525C0"/>
    <w:rsid w:val="00B53CF1"/>
    <w:rsid w:val="00B55781"/>
    <w:rsid w:val="00B55896"/>
    <w:rsid w:val="00B56925"/>
    <w:rsid w:val="00B57578"/>
    <w:rsid w:val="00B57CDD"/>
    <w:rsid w:val="00B65768"/>
    <w:rsid w:val="00B71B29"/>
    <w:rsid w:val="00B74A15"/>
    <w:rsid w:val="00B76611"/>
    <w:rsid w:val="00B81FE4"/>
    <w:rsid w:val="00B82013"/>
    <w:rsid w:val="00B93866"/>
    <w:rsid w:val="00B94D87"/>
    <w:rsid w:val="00B97BF0"/>
    <w:rsid w:val="00BA0AE6"/>
    <w:rsid w:val="00BA71EC"/>
    <w:rsid w:val="00BB1E18"/>
    <w:rsid w:val="00BB2F0B"/>
    <w:rsid w:val="00BC16ED"/>
    <w:rsid w:val="00BC1862"/>
    <w:rsid w:val="00BC3FCF"/>
    <w:rsid w:val="00BC4240"/>
    <w:rsid w:val="00BD07C3"/>
    <w:rsid w:val="00BD1DCA"/>
    <w:rsid w:val="00BD2325"/>
    <w:rsid w:val="00BE0EAA"/>
    <w:rsid w:val="00BE183A"/>
    <w:rsid w:val="00BE4073"/>
    <w:rsid w:val="00BF5E41"/>
    <w:rsid w:val="00C06089"/>
    <w:rsid w:val="00C06107"/>
    <w:rsid w:val="00C07A7E"/>
    <w:rsid w:val="00C11D44"/>
    <w:rsid w:val="00C15944"/>
    <w:rsid w:val="00C16204"/>
    <w:rsid w:val="00C172AF"/>
    <w:rsid w:val="00C17589"/>
    <w:rsid w:val="00C23474"/>
    <w:rsid w:val="00C23AC0"/>
    <w:rsid w:val="00C267F4"/>
    <w:rsid w:val="00C31E65"/>
    <w:rsid w:val="00C31E68"/>
    <w:rsid w:val="00C341C7"/>
    <w:rsid w:val="00C34665"/>
    <w:rsid w:val="00C34EF9"/>
    <w:rsid w:val="00C45216"/>
    <w:rsid w:val="00C47442"/>
    <w:rsid w:val="00C5156B"/>
    <w:rsid w:val="00C55534"/>
    <w:rsid w:val="00C60F20"/>
    <w:rsid w:val="00C615FC"/>
    <w:rsid w:val="00C703E4"/>
    <w:rsid w:val="00C706CD"/>
    <w:rsid w:val="00C71529"/>
    <w:rsid w:val="00C719C9"/>
    <w:rsid w:val="00C735CE"/>
    <w:rsid w:val="00C82971"/>
    <w:rsid w:val="00C843B6"/>
    <w:rsid w:val="00C853DD"/>
    <w:rsid w:val="00C9045D"/>
    <w:rsid w:val="00C94792"/>
    <w:rsid w:val="00C962FA"/>
    <w:rsid w:val="00CA1A31"/>
    <w:rsid w:val="00CA41BF"/>
    <w:rsid w:val="00CA6C36"/>
    <w:rsid w:val="00CB3C48"/>
    <w:rsid w:val="00CB5229"/>
    <w:rsid w:val="00CB6536"/>
    <w:rsid w:val="00CB68CA"/>
    <w:rsid w:val="00CB68FB"/>
    <w:rsid w:val="00CC3BF6"/>
    <w:rsid w:val="00CC7B5D"/>
    <w:rsid w:val="00CD0209"/>
    <w:rsid w:val="00CD6D02"/>
    <w:rsid w:val="00CD711D"/>
    <w:rsid w:val="00CD7241"/>
    <w:rsid w:val="00CE1252"/>
    <w:rsid w:val="00CE5672"/>
    <w:rsid w:val="00CE611F"/>
    <w:rsid w:val="00CE7C6B"/>
    <w:rsid w:val="00CF263F"/>
    <w:rsid w:val="00CF5BA1"/>
    <w:rsid w:val="00D032FA"/>
    <w:rsid w:val="00D03C8B"/>
    <w:rsid w:val="00D124EE"/>
    <w:rsid w:val="00D21479"/>
    <w:rsid w:val="00D242CE"/>
    <w:rsid w:val="00D3182C"/>
    <w:rsid w:val="00D35C60"/>
    <w:rsid w:val="00D40644"/>
    <w:rsid w:val="00D43872"/>
    <w:rsid w:val="00D440BD"/>
    <w:rsid w:val="00D444D8"/>
    <w:rsid w:val="00D4530E"/>
    <w:rsid w:val="00D47CD4"/>
    <w:rsid w:val="00D507AC"/>
    <w:rsid w:val="00D5210C"/>
    <w:rsid w:val="00D55328"/>
    <w:rsid w:val="00D6260C"/>
    <w:rsid w:val="00D639F1"/>
    <w:rsid w:val="00D63BAF"/>
    <w:rsid w:val="00D67A8E"/>
    <w:rsid w:val="00D74279"/>
    <w:rsid w:val="00D7613B"/>
    <w:rsid w:val="00D81E98"/>
    <w:rsid w:val="00D93AA8"/>
    <w:rsid w:val="00D94155"/>
    <w:rsid w:val="00D95BAF"/>
    <w:rsid w:val="00D961BE"/>
    <w:rsid w:val="00D97937"/>
    <w:rsid w:val="00DA4E74"/>
    <w:rsid w:val="00DA7279"/>
    <w:rsid w:val="00DC5550"/>
    <w:rsid w:val="00DC64D6"/>
    <w:rsid w:val="00DD357F"/>
    <w:rsid w:val="00DD5915"/>
    <w:rsid w:val="00DD7D28"/>
    <w:rsid w:val="00DE2F61"/>
    <w:rsid w:val="00DE7A51"/>
    <w:rsid w:val="00DF00E6"/>
    <w:rsid w:val="00DF286A"/>
    <w:rsid w:val="00DF5E91"/>
    <w:rsid w:val="00E05BDA"/>
    <w:rsid w:val="00E069E6"/>
    <w:rsid w:val="00E129D8"/>
    <w:rsid w:val="00E14BF1"/>
    <w:rsid w:val="00E15148"/>
    <w:rsid w:val="00E1601D"/>
    <w:rsid w:val="00E2147D"/>
    <w:rsid w:val="00E24E24"/>
    <w:rsid w:val="00E31B0C"/>
    <w:rsid w:val="00E3411F"/>
    <w:rsid w:val="00E37FAB"/>
    <w:rsid w:val="00E41009"/>
    <w:rsid w:val="00E45E3B"/>
    <w:rsid w:val="00E4660F"/>
    <w:rsid w:val="00E47793"/>
    <w:rsid w:val="00E539A2"/>
    <w:rsid w:val="00E543F1"/>
    <w:rsid w:val="00E57D94"/>
    <w:rsid w:val="00E62139"/>
    <w:rsid w:val="00E621F4"/>
    <w:rsid w:val="00E62FEB"/>
    <w:rsid w:val="00E647BB"/>
    <w:rsid w:val="00E664E7"/>
    <w:rsid w:val="00E6740D"/>
    <w:rsid w:val="00E705D8"/>
    <w:rsid w:val="00E758B7"/>
    <w:rsid w:val="00E77EE4"/>
    <w:rsid w:val="00E809BA"/>
    <w:rsid w:val="00E84444"/>
    <w:rsid w:val="00E845E7"/>
    <w:rsid w:val="00E85489"/>
    <w:rsid w:val="00E86039"/>
    <w:rsid w:val="00E8677B"/>
    <w:rsid w:val="00E9171E"/>
    <w:rsid w:val="00E92D5D"/>
    <w:rsid w:val="00E931DD"/>
    <w:rsid w:val="00E9745D"/>
    <w:rsid w:val="00EA0B79"/>
    <w:rsid w:val="00EB739A"/>
    <w:rsid w:val="00EC190B"/>
    <w:rsid w:val="00ED0C71"/>
    <w:rsid w:val="00ED6C89"/>
    <w:rsid w:val="00ED769A"/>
    <w:rsid w:val="00ED76E2"/>
    <w:rsid w:val="00ED79F6"/>
    <w:rsid w:val="00ED7FAC"/>
    <w:rsid w:val="00EE33DB"/>
    <w:rsid w:val="00EE52DE"/>
    <w:rsid w:val="00EF4B56"/>
    <w:rsid w:val="00F02171"/>
    <w:rsid w:val="00F05989"/>
    <w:rsid w:val="00F05DB5"/>
    <w:rsid w:val="00F061ED"/>
    <w:rsid w:val="00F06778"/>
    <w:rsid w:val="00F11C9D"/>
    <w:rsid w:val="00F15701"/>
    <w:rsid w:val="00F16AB1"/>
    <w:rsid w:val="00F222AC"/>
    <w:rsid w:val="00F239D2"/>
    <w:rsid w:val="00F41C88"/>
    <w:rsid w:val="00F54A95"/>
    <w:rsid w:val="00F623EB"/>
    <w:rsid w:val="00F62A26"/>
    <w:rsid w:val="00F70F19"/>
    <w:rsid w:val="00F71B54"/>
    <w:rsid w:val="00F74423"/>
    <w:rsid w:val="00F808F5"/>
    <w:rsid w:val="00F816F5"/>
    <w:rsid w:val="00F8358E"/>
    <w:rsid w:val="00F84674"/>
    <w:rsid w:val="00F92D8B"/>
    <w:rsid w:val="00F9415E"/>
    <w:rsid w:val="00F96936"/>
    <w:rsid w:val="00FA1B3E"/>
    <w:rsid w:val="00FA4BA5"/>
    <w:rsid w:val="00FA6E8F"/>
    <w:rsid w:val="00FB5415"/>
    <w:rsid w:val="00FB5F92"/>
    <w:rsid w:val="00FC277D"/>
    <w:rsid w:val="00FD156F"/>
    <w:rsid w:val="00FD6A37"/>
    <w:rsid w:val="00FD74A3"/>
    <w:rsid w:val="00FE2D8A"/>
    <w:rsid w:val="00FF2738"/>
    <w:rsid w:val="00FF5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47FE6-8B3E-4A24-B2B8-D00E1C39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5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2C3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E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6E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6E4B"/>
    <w:pPr>
      <w:widowControl w:val="0"/>
      <w:autoSpaceDE w:val="0"/>
      <w:autoSpaceDN w:val="0"/>
      <w:spacing w:after="0" w:line="240" w:lineRule="auto"/>
    </w:pPr>
    <w:rPr>
      <w:rFonts w:ascii="Tahoma" w:eastAsia="Times New Roman" w:hAnsi="Tahoma" w:cs="Tahoma"/>
      <w:sz w:val="20"/>
      <w:szCs w:val="20"/>
      <w:lang w:eastAsia="ru-RU"/>
    </w:rPr>
  </w:style>
  <w:style w:type="paragraph" w:styleId="2">
    <w:name w:val="Body Text Indent 2"/>
    <w:basedOn w:val="a"/>
    <w:link w:val="20"/>
    <w:uiPriority w:val="99"/>
    <w:rsid w:val="001E571E"/>
    <w:pPr>
      <w:spacing w:after="120" w:line="480" w:lineRule="auto"/>
      <w:ind w:left="283"/>
    </w:pPr>
    <w:rPr>
      <w:szCs w:val="20"/>
    </w:rPr>
  </w:style>
  <w:style w:type="character" w:customStyle="1" w:styleId="20">
    <w:name w:val="Основной текст с отступом 2 Знак"/>
    <w:basedOn w:val="a0"/>
    <w:link w:val="2"/>
    <w:uiPriority w:val="99"/>
    <w:rsid w:val="001E571E"/>
    <w:rPr>
      <w:rFonts w:ascii="Times New Roman" w:eastAsia="Times New Roman" w:hAnsi="Times New Roman" w:cs="Times New Roman"/>
      <w:sz w:val="24"/>
      <w:szCs w:val="20"/>
      <w:lang w:eastAsia="ru-RU"/>
    </w:rPr>
  </w:style>
  <w:style w:type="paragraph" w:styleId="21">
    <w:name w:val="Body Text 2"/>
    <w:basedOn w:val="a"/>
    <w:link w:val="22"/>
    <w:rsid w:val="001E571E"/>
    <w:pPr>
      <w:spacing w:after="120" w:line="480" w:lineRule="auto"/>
    </w:pPr>
    <w:rPr>
      <w:szCs w:val="20"/>
    </w:rPr>
  </w:style>
  <w:style w:type="character" w:customStyle="1" w:styleId="22">
    <w:name w:val="Основной текст 2 Знак"/>
    <w:basedOn w:val="a0"/>
    <w:link w:val="21"/>
    <w:rsid w:val="001E571E"/>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C706CD"/>
    <w:rPr>
      <w:rFonts w:ascii="Segoe UI" w:hAnsi="Segoe UI" w:cs="Segoe UI"/>
      <w:sz w:val="18"/>
      <w:szCs w:val="18"/>
    </w:rPr>
  </w:style>
  <w:style w:type="character" w:customStyle="1" w:styleId="a4">
    <w:name w:val="Текст выноски Знак"/>
    <w:basedOn w:val="a0"/>
    <w:link w:val="a3"/>
    <w:uiPriority w:val="99"/>
    <w:semiHidden/>
    <w:rsid w:val="00C706CD"/>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362C35"/>
    <w:rPr>
      <w:rFonts w:asciiTheme="majorHAnsi" w:eastAsiaTheme="majorEastAsia" w:hAnsiTheme="majorHAnsi" w:cstheme="majorBidi"/>
      <w:color w:val="2E74B5" w:themeColor="accent1" w:themeShade="BF"/>
      <w:sz w:val="32"/>
      <w:szCs w:val="32"/>
      <w:lang w:eastAsia="ru-RU"/>
    </w:rPr>
  </w:style>
  <w:style w:type="paragraph" w:styleId="a5">
    <w:name w:val="TOC Heading"/>
    <w:basedOn w:val="1"/>
    <w:next w:val="a"/>
    <w:uiPriority w:val="39"/>
    <w:unhideWhenUsed/>
    <w:qFormat/>
    <w:rsid w:val="00F02171"/>
    <w:pPr>
      <w:spacing w:line="259" w:lineRule="auto"/>
      <w:outlineLvl w:val="9"/>
    </w:pPr>
  </w:style>
  <w:style w:type="paragraph" w:styleId="11">
    <w:name w:val="toc 1"/>
    <w:basedOn w:val="a"/>
    <w:next w:val="a"/>
    <w:autoRedefine/>
    <w:uiPriority w:val="39"/>
    <w:unhideWhenUsed/>
    <w:rsid w:val="00F02171"/>
    <w:pPr>
      <w:spacing w:after="100"/>
    </w:pPr>
  </w:style>
  <w:style w:type="character" w:styleId="a6">
    <w:name w:val="Hyperlink"/>
    <w:basedOn w:val="a0"/>
    <w:uiPriority w:val="99"/>
    <w:unhideWhenUsed/>
    <w:rsid w:val="00F02171"/>
    <w:rPr>
      <w:color w:val="0563C1" w:themeColor="hyperlink"/>
      <w:u w:val="single"/>
    </w:rPr>
  </w:style>
  <w:style w:type="paragraph" w:styleId="a7">
    <w:name w:val="header"/>
    <w:basedOn w:val="a"/>
    <w:link w:val="a8"/>
    <w:uiPriority w:val="99"/>
    <w:unhideWhenUsed/>
    <w:rsid w:val="007128D6"/>
    <w:pPr>
      <w:tabs>
        <w:tab w:val="center" w:pos="4677"/>
        <w:tab w:val="right" w:pos="9355"/>
      </w:tabs>
    </w:pPr>
  </w:style>
  <w:style w:type="character" w:customStyle="1" w:styleId="a8">
    <w:name w:val="Верхний колонтитул Знак"/>
    <w:basedOn w:val="a0"/>
    <w:link w:val="a7"/>
    <w:uiPriority w:val="99"/>
    <w:rsid w:val="007128D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128D6"/>
    <w:pPr>
      <w:tabs>
        <w:tab w:val="center" w:pos="4677"/>
        <w:tab w:val="right" w:pos="9355"/>
      </w:tabs>
    </w:pPr>
  </w:style>
  <w:style w:type="character" w:customStyle="1" w:styleId="aa">
    <w:name w:val="Нижний колонтитул Знак"/>
    <w:basedOn w:val="a0"/>
    <w:link w:val="a9"/>
    <w:uiPriority w:val="99"/>
    <w:rsid w:val="007128D6"/>
    <w:rPr>
      <w:rFonts w:ascii="Times New Roman" w:eastAsia="Times New Roman" w:hAnsi="Times New Roman" w:cs="Times New Roman"/>
      <w:sz w:val="24"/>
      <w:szCs w:val="24"/>
      <w:lang w:eastAsia="ru-RU"/>
    </w:rPr>
  </w:style>
  <w:style w:type="character" w:customStyle="1" w:styleId="blk">
    <w:name w:val="blk"/>
    <w:basedOn w:val="a0"/>
    <w:rsid w:val="00A965AA"/>
  </w:style>
  <w:style w:type="paragraph" w:styleId="ab">
    <w:name w:val="Normal (Web)"/>
    <w:basedOn w:val="a"/>
    <w:rsid w:val="0055593C"/>
  </w:style>
  <w:style w:type="paragraph" w:styleId="ac">
    <w:name w:val="List Paragraph"/>
    <w:basedOn w:val="a"/>
    <w:uiPriority w:val="34"/>
    <w:qFormat/>
    <w:rsid w:val="006861EC"/>
    <w:pPr>
      <w:ind w:left="720"/>
      <w:contextualSpacing/>
    </w:pPr>
  </w:style>
  <w:style w:type="paragraph" w:styleId="ad">
    <w:name w:val="No Spacing"/>
    <w:uiPriority w:val="1"/>
    <w:qFormat/>
    <w:rsid w:val="00E845E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720257">
      <w:bodyDiv w:val="1"/>
      <w:marLeft w:val="0"/>
      <w:marRight w:val="0"/>
      <w:marTop w:val="0"/>
      <w:marBottom w:val="0"/>
      <w:divBdr>
        <w:top w:val="none" w:sz="0" w:space="0" w:color="auto"/>
        <w:left w:val="none" w:sz="0" w:space="0" w:color="auto"/>
        <w:bottom w:val="none" w:sz="0" w:space="0" w:color="auto"/>
        <w:right w:val="none" w:sz="0" w:space="0" w:color="auto"/>
      </w:divBdr>
      <w:divsChild>
        <w:div w:id="1825971979">
          <w:marLeft w:val="0"/>
          <w:marRight w:val="0"/>
          <w:marTop w:val="120"/>
          <w:marBottom w:val="0"/>
          <w:divBdr>
            <w:top w:val="none" w:sz="0" w:space="0" w:color="auto"/>
            <w:left w:val="none" w:sz="0" w:space="0" w:color="auto"/>
            <w:bottom w:val="none" w:sz="0" w:space="0" w:color="auto"/>
            <w:right w:val="none" w:sz="0" w:space="0" w:color="auto"/>
          </w:divBdr>
        </w:div>
        <w:div w:id="2038457230">
          <w:marLeft w:val="0"/>
          <w:marRight w:val="0"/>
          <w:marTop w:val="120"/>
          <w:marBottom w:val="0"/>
          <w:divBdr>
            <w:top w:val="none" w:sz="0" w:space="0" w:color="auto"/>
            <w:left w:val="none" w:sz="0" w:space="0" w:color="auto"/>
            <w:bottom w:val="none" w:sz="0" w:space="0" w:color="auto"/>
            <w:right w:val="none" w:sz="0" w:space="0" w:color="auto"/>
          </w:divBdr>
        </w:div>
        <w:div w:id="1590894348">
          <w:marLeft w:val="0"/>
          <w:marRight w:val="0"/>
          <w:marTop w:val="120"/>
          <w:marBottom w:val="0"/>
          <w:divBdr>
            <w:top w:val="none" w:sz="0" w:space="0" w:color="auto"/>
            <w:left w:val="none" w:sz="0" w:space="0" w:color="auto"/>
            <w:bottom w:val="none" w:sz="0" w:space="0" w:color="auto"/>
            <w:right w:val="none" w:sz="0" w:space="0" w:color="auto"/>
          </w:divBdr>
        </w:div>
        <w:div w:id="802384290">
          <w:marLeft w:val="0"/>
          <w:marRight w:val="0"/>
          <w:marTop w:val="120"/>
          <w:marBottom w:val="0"/>
          <w:divBdr>
            <w:top w:val="none" w:sz="0" w:space="0" w:color="auto"/>
            <w:left w:val="none" w:sz="0" w:space="0" w:color="auto"/>
            <w:bottom w:val="none" w:sz="0" w:space="0" w:color="auto"/>
            <w:right w:val="none" w:sz="0" w:space="0" w:color="auto"/>
          </w:divBdr>
        </w:div>
        <w:div w:id="329329147">
          <w:marLeft w:val="0"/>
          <w:marRight w:val="0"/>
          <w:marTop w:val="120"/>
          <w:marBottom w:val="0"/>
          <w:divBdr>
            <w:top w:val="none" w:sz="0" w:space="0" w:color="auto"/>
            <w:left w:val="none" w:sz="0" w:space="0" w:color="auto"/>
            <w:bottom w:val="none" w:sz="0" w:space="0" w:color="auto"/>
            <w:right w:val="none" w:sz="0" w:space="0" w:color="auto"/>
          </w:divBdr>
        </w:div>
        <w:div w:id="481040083">
          <w:marLeft w:val="0"/>
          <w:marRight w:val="0"/>
          <w:marTop w:val="120"/>
          <w:marBottom w:val="0"/>
          <w:divBdr>
            <w:top w:val="none" w:sz="0" w:space="0" w:color="auto"/>
            <w:left w:val="none" w:sz="0" w:space="0" w:color="auto"/>
            <w:bottom w:val="none" w:sz="0" w:space="0" w:color="auto"/>
            <w:right w:val="none" w:sz="0" w:space="0" w:color="auto"/>
          </w:divBdr>
        </w:div>
        <w:div w:id="605231456">
          <w:marLeft w:val="0"/>
          <w:marRight w:val="0"/>
          <w:marTop w:val="120"/>
          <w:marBottom w:val="0"/>
          <w:divBdr>
            <w:top w:val="none" w:sz="0" w:space="0" w:color="auto"/>
            <w:left w:val="none" w:sz="0" w:space="0" w:color="auto"/>
            <w:bottom w:val="none" w:sz="0" w:space="0" w:color="auto"/>
            <w:right w:val="none" w:sz="0" w:space="0" w:color="auto"/>
          </w:divBdr>
        </w:div>
        <w:div w:id="2114551042">
          <w:marLeft w:val="0"/>
          <w:marRight w:val="0"/>
          <w:marTop w:val="120"/>
          <w:marBottom w:val="0"/>
          <w:divBdr>
            <w:top w:val="none" w:sz="0" w:space="0" w:color="auto"/>
            <w:left w:val="none" w:sz="0" w:space="0" w:color="auto"/>
            <w:bottom w:val="none" w:sz="0" w:space="0" w:color="auto"/>
            <w:right w:val="none" w:sz="0" w:space="0" w:color="auto"/>
          </w:divBdr>
        </w:div>
        <w:div w:id="1667591341">
          <w:marLeft w:val="0"/>
          <w:marRight w:val="0"/>
          <w:marTop w:val="120"/>
          <w:marBottom w:val="0"/>
          <w:divBdr>
            <w:top w:val="none" w:sz="0" w:space="0" w:color="auto"/>
            <w:left w:val="none" w:sz="0" w:space="0" w:color="auto"/>
            <w:bottom w:val="none" w:sz="0" w:space="0" w:color="auto"/>
            <w:right w:val="none" w:sz="0" w:space="0" w:color="auto"/>
          </w:divBdr>
        </w:div>
        <w:div w:id="1141069931">
          <w:marLeft w:val="0"/>
          <w:marRight w:val="0"/>
          <w:marTop w:val="120"/>
          <w:marBottom w:val="0"/>
          <w:divBdr>
            <w:top w:val="none" w:sz="0" w:space="0" w:color="auto"/>
            <w:left w:val="none" w:sz="0" w:space="0" w:color="auto"/>
            <w:bottom w:val="none" w:sz="0" w:space="0" w:color="auto"/>
            <w:right w:val="none" w:sz="0" w:space="0" w:color="auto"/>
          </w:divBdr>
        </w:div>
        <w:div w:id="90749875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7C380F0DF732E21A4C599DE3145A99768AF9C958BC6F76B48F069AB180935I" TargetMode="External"/><Relationship Id="rId18" Type="http://schemas.openxmlformats.org/officeDocument/2006/relationships/hyperlink" Target="consultantplus://offline/ref=1928BDF8C32256320E826A91E6A9912C5A8A6C6220D58C997B3739A63C10DE68CD10C368244D59C4a6s4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A7C380F0DF732E21A4C598D02445A99768AD909584C8F76B48F069AB180935I" TargetMode="External"/><Relationship Id="rId7" Type="http://schemas.openxmlformats.org/officeDocument/2006/relationships/endnotes" Target="endnotes.xml"/><Relationship Id="rId12" Type="http://schemas.openxmlformats.org/officeDocument/2006/relationships/hyperlink" Target="consultantplus://offline/ref=A7C380F0DF732E21A4C598D02445A99768AD909584C8F76B48F069AB180935I" TargetMode="External"/><Relationship Id="rId17" Type="http://schemas.openxmlformats.org/officeDocument/2006/relationships/hyperlink" Target="consultantplus://offline/ref=A7C380F0DF732E21A4C598D02445A99768AC949683CFF76B48F069AB180935I" TargetMode="External"/><Relationship Id="rId25" Type="http://schemas.openxmlformats.org/officeDocument/2006/relationships/hyperlink" Target="consultantplus://offline/ref=A7C380F0DF732E21A4C598D02445A99768AD909584C8F76B48F069AB180935I" TargetMode="External"/><Relationship Id="rId2" Type="http://schemas.openxmlformats.org/officeDocument/2006/relationships/numbering" Target="numbering.xml"/><Relationship Id="rId16" Type="http://schemas.openxmlformats.org/officeDocument/2006/relationships/hyperlink" Target="consultantplus://offline/ref=A7C380F0DF732E21A4C598D02445A9976BAA94908AC7F76B48F069AB180935I" TargetMode="External"/><Relationship Id="rId20" Type="http://schemas.openxmlformats.org/officeDocument/2006/relationships/hyperlink" Target="consultantplus://offline/ref=A7C380F0DF732E21A4C598D02445A99768AD909584C8F76B48F069AB180935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C380F0DF732E21A4C598D02445A99768AD909887CEF76B48F069AB180935I" TargetMode="External"/><Relationship Id="rId24" Type="http://schemas.openxmlformats.org/officeDocument/2006/relationships/hyperlink" Target="consultantplus://offline/ref=A7C380F0DF732E21A4C598D02445A99768AD909584C8F76B48F069AB180935I" TargetMode="External"/><Relationship Id="rId5" Type="http://schemas.openxmlformats.org/officeDocument/2006/relationships/webSettings" Target="webSettings.xml"/><Relationship Id="rId15" Type="http://schemas.openxmlformats.org/officeDocument/2006/relationships/hyperlink" Target="consultantplus://offline/ref=A7C380F0DF732E21A4C598D02445A99768AD909584C8F76B48F069AB180935I" TargetMode="External"/><Relationship Id="rId23" Type="http://schemas.openxmlformats.org/officeDocument/2006/relationships/hyperlink" Target="consultantplus://offline/ref=A7C380F0DF732E21A4C598D02445A99768AD909584C8F76B48F069AB180935I" TargetMode="External"/><Relationship Id="rId10" Type="http://schemas.openxmlformats.org/officeDocument/2006/relationships/hyperlink" Target="consultantplus://offline/ref=A7C380F0DF732E21A4C598D02445A99768AD909584C8F76B48F069AB189522B07755F76FAB670535I" TargetMode="External"/><Relationship Id="rId19" Type="http://schemas.openxmlformats.org/officeDocument/2006/relationships/hyperlink" Target="consultantplus://offline/ref=A7C380F0DF732E21A4C598D02445A99768AD909584C8F76B48F069AB180935I" TargetMode="External"/><Relationship Id="rId4" Type="http://schemas.openxmlformats.org/officeDocument/2006/relationships/settings" Target="settings.xml"/><Relationship Id="rId9" Type="http://schemas.openxmlformats.org/officeDocument/2006/relationships/hyperlink" Target="consultantplus://offline/ref=A7C380F0DF732E21A4C598D02445A99768AD909584C8F76B48F069AB189522B07755F765AC0637I" TargetMode="External"/><Relationship Id="rId14" Type="http://schemas.openxmlformats.org/officeDocument/2006/relationships/hyperlink" Target="consultantplus://offline/ref=A7C380F0DF732E21A4C598D02445A99768AD909584C8F76B48F069AB180935I" TargetMode="External"/><Relationship Id="rId22" Type="http://schemas.openxmlformats.org/officeDocument/2006/relationships/hyperlink" Target="consultantplus://offline/ref=A7C380F0DF732E21A4C598D02445A99768AD909584C8F76B48F069AB180935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526A-1DA1-406A-952D-C3FFE45D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8747</Words>
  <Characters>49858</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Э. Пак</dc:creator>
  <cp:keywords/>
  <dc:description/>
  <cp:lastModifiedBy>Галина-малина</cp:lastModifiedBy>
  <cp:revision>3</cp:revision>
  <cp:lastPrinted>2024-12-11T09:19:00Z</cp:lastPrinted>
  <dcterms:created xsi:type="dcterms:W3CDTF">2024-12-19T13:19:00Z</dcterms:created>
  <dcterms:modified xsi:type="dcterms:W3CDTF">2024-12-19T13:19:00Z</dcterms:modified>
</cp:coreProperties>
</file>