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603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885825" cy="1104900"/>
            <wp:effectExtent l="0" t="0" r="9525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5603">
        <w:rPr>
          <w:rFonts w:ascii="Times New Roman" w:hAnsi="Times New Roman"/>
          <w:b/>
          <w:sz w:val="28"/>
          <w:szCs w:val="28"/>
        </w:rPr>
        <w:t>СОВЕТ  ДЕПУТАТОВ</w:t>
      </w:r>
      <w:proofErr w:type="gramEnd"/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5603"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5603">
        <w:rPr>
          <w:rFonts w:ascii="Times New Roman" w:hAnsi="Times New Roman"/>
          <w:b/>
          <w:bCs/>
          <w:sz w:val="28"/>
          <w:szCs w:val="28"/>
        </w:rPr>
        <w:t>ГОРОДСКОЙ ОКРУГ ЛЮБЕРЦЫ</w:t>
      </w:r>
      <w:r w:rsidRPr="005A5603">
        <w:rPr>
          <w:rFonts w:ascii="Times New Roman" w:hAnsi="Times New Roman"/>
          <w:b/>
          <w:bCs/>
          <w:sz w:val="28"/>
          <w:szCs w:val="28"/>
        </w:rPr>
        <w:br/>
        <w:t>МОСКОВСКОЙ ОБЛАСТИ</w:t>
      </w: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603">
        <w:rPr>
          <w:rFonts w:ascii="Times New Roman" w:hAnsi="Times New Roman"/>
          <w:b/>
          <w:sz w:val="28"/>
          <w:szCs w:val="28"/>
        </w:rPr>
        <w:t>РЕШЕНИЕ</w:t>
      </w: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06.12</w:t>
      </w:r>
      <w:r w:rsidRPr="005A5603">
        <w:rPr>
          <w:rFonts w:ascii="Times New Roman" w:hAnsi="Times New Roman"/>
          <w:b/>
          <w:sz w:val="28"/>
          <w:szCs w:val="28"/>
        </w:rPr>
        <w:t xml:space="preserve">.2023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№ 115/18</w:t>
      </w:r>
    </w:p>
    <w:p w:rsidR="005A5603" w:rsidRPr="005A5603" w:rsidRDefault="005A5603" w:rsidP="005A56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603">
        <w:rPr>
          <w:rFonts w:ascii="Times New Roman" w:hAnsi="Times New Roman"/>
          <w:b/>
          <w:sz w:val="28"/>
          <w:szCs w:val="28"/>
        </w:rPr>
        <w:t>г. Люберцы</w:t>
      </w:r>
    </w:p>
    <w:p w:rsidR="006A45F3" w:rsidRDefault="006A45F3" w:rsidP="005A56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45F3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базовой ставки арендной платы </w:t>
      </w:r>
    </w:p>
    <w:p w:rsidR="00A3505D" w:rsidRDefault="006A45F3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нежилых помещений муниципальной собственности на 20</w:t>
      </w:r>
      <w:r w:rsidR="00F5289A">
        <w:rPr>
          <w:rFonts w:ascii="Times New Roman" w:hAnsi="Times New Roman"/>
          <w:b/>
          <w:sz w:val="28"/>
          <w:szCs w:val="28"/>
        </w:rPr>
        <w:t>2</w:t>
      </w:r>
      <w:r w:rsidR="00DC3A0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A3505D" w:rsidP="00A350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505D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A3505D">
        <w:rPr>
          <w:rFonts w:ascii="Times New Roman" w:hAnsi="Times New Roman"/>
          <w:sz w:val="28"/>
          <w:szCs w:val="28"/>
        </w:rPr>
        <w:t xml:space="preserve">Федеральным законом от 06.10.2003 № 131-ФЗ </w:t>
      </w:r>
      <w:r w:rsidR="006C7131">
        <w:rPr>
          <w:rFonts w:ascii="Times New Roman" w:hAnsi="Times New Roman"/>
          <w:sz w:val="28"/>
          <w:szCs w:val="28"/>
        </w:rPr>
        <w:t xml:space="preserve">               </w:t>
      </w:r>
      <w:r w:rsidR="00A3505D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Уставом 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573B7F">
        <w:rPr>
          <w:rFonts w:ascii="Times New Roman" w:hAnsi="Times New Roman"/>
          <w:sz w:val="28"/>
          <w:szCs w:val="28"/>
        </w:rPr>
        <w:t xml:space="preserve"> Люберцы Московской области</w:t>
      </w:r>
      <w:r w:rsidR="008E3DA7">
        <w:rPr>
          <w:rFonts w:ascii="Times New Roman" w:hAnsi="Times New Roman"/>
          <w:sz w:val="28"/>
          <w:szCs w:val="28"/>
        </w:rPr>
        <w:t>,</w:t>
      </w:r>
      <w:r w:rsidR="00A350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пополнения доходной части бюджета городского округа Люберцы, </w:t>
      </w:r>
      <w:r w:rsidR="00A3505D">
        <w:rPr>
          <w:rFonts w:ascii="Times New Roman" w:hAnsi="Times New Roman"/>
          <w:sz w:val="28"/>
          <w:szCs w:val="28"/>
        </w:rPr>
        <w:t>Совет депутатов городско</w:t>
      </w:r>
      <w:r>
        <w:rPr>
          <w:rFonts w:ascii="Times New Roman" w:hAnsi="Times New Roman"/>
          <w:sz w:val="28"/>
          <w:szCs w:val="28"/>
        </w:rPr>
        <w:t>го</w:t>
      </w:r>
      <w:r w:rsidR="00A3505D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="00A3505D">
        <w:rPr>
          <w:rFonts w:ascii="Times New Roman" w:hAnsi="Times New Roman"/>
          <w:sz w:val="28"/>
          <w:szCs w:val="28"/>
        </w:rPr>
        <w:t xml:space="preserve"> Люберцы Московской области решил:</w:t>
      </w:r>
    </w:p>
    <w:p w:rsidR="006A45F3" w:rsidRDefault="006A45F3" w:rsidP="006A45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505D" w:rsidRPr="00573B7F" w:rsidRDefault="00A3505D" w:rsidP="00A350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A45F3">
        <w:rPr>
          <w:rFonts w:ascii="Times New Roman" w:hAnsi="Times New Roman"/>
          <w:sz w:val="28"/>
          <w:szCs w:val="28"/>
        </w:rPr>
        <w:t>Установить с 01.01.20</w:t>
      </w:r>
      <w:r w:rsidR="00F5289A">
        <w:rPr>
          <w:rFonts w:ascii="Times New Roman" w:hAnsi="Times New Roman"/>
          <w:sz w:val="28"/>
          <w:szCs w:val="28"/>
        </w:rPr>
        <w:t>2</w:t>
      </w:r>
      <w:r w:rsidR="00DC3A0C">
        <w:rPr>
          <w:rFonts w:ascii="Times New Roman" w:hAnsi="Times New Roman"/>
          <w:sz w:val="28"/>
          <w:szCs w:val="28"/>
        </w:rPr>
        <w:t>4</w:t>
      </w:r>
      <w:r w:rsidR="00471745">
        <w:rPr>
          <w:rFonts w:ascii="Times New Roman" w:hAnsi="Times New Roman"/>
          <w:sz w:val="28"/>
          <w:szCs w:val="28"/>
        </w:rPr>
        <w:t xml:space="preserve"> года </w:t>
      </w:r>
      <w:r w:rsidR="006A45F3">
        <w:rPr>
          <w:rFonts w:ascii="Times New Roman" w:hAnsi="Times New Roman"/>
          <w:sz w:val="28"/>
          <w:szCs w:val="28"/>
        </w:rPr>
        <w:t>на 20</w:t>
      </w:r>
      <w:r w:rsidR="00F5289A">
        <w:rPr>
          <w:rFonts w:ascii="Times New Roman" w:hAnsi="Times New Roman"/>
          <w:sz w:val="28"/>
          <w:szCs w:val="28"/>
        </w:rPr>
        <w:t>2</w:t>
      </w:r>
      <w:r w:rsidR="00DC3A0C">
        <w:rPr>
          <w:rFonts w:ascii="Times New Roman" w:hAnsi="Times New Roman"/>
          <w:sz w:val="28"/>
          <w:szCs w:val="28"/>
        </w:rPr>
        <w:t>4</w:t>
      </w:r>
      <w:r w:rsidR="006A45F3">
        <w:rPr>
          <w:rFonts w:ascii="Times New Roman" w:hAnsi="Times New Roman"/>
          <w:sz w:val="28"/>
          <w:szCs w:val="28"/>
        </w:rPr>
        <w:t xml:space="preserve"> год базовую ставку арендной платы за один квадратный метр нежилых помещений муниципальной собственности в год в размере </w:t>
      </w:r>
      <w:r w:rsidR="00DC3A0C">
        <w:rPr>
          <w:rFonts w:ascii="Times New Roman" w:hAnsi="Times New Roman"/>
          <w:sz w:val="28"/>
          <w:szCs w:val="28"/>
        </w:rPr>
        <w:t>2131</w:t>
      </w:r>
      <w:r w:rsidR="006A45F3">
        <w:rPr>
          <w:rFonts w:ascii="Times New Roman" w:hAnsi="Times New Roman"/>
          <w:sz w:val="28"/>
          <w:szCs w:val="28"/>
        </w:rPr>
        <w:t xml:space="preserve"> рублей.</w:t>
      </w:r>
    </w:p>
    <w:p w:rsidR="00A3505D" w:rsidRDefault="00573B7F" w:rsidP="00A350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3505D">
        <w:rPr>
          <w:rFonts w:ascii="Times New Roman" w:hAnsi="Times New Roman"/>
          <w:sz w:val="28"/>
          <w:szCs w:val="28"/>
        </w:rPr>
        <w:t>. Опубликовать настоящее Решение в средствах массовой информации.</w:t>
      </w:r>
    </w:p>
    <w:p w:rsidR="00DC3A0C" w:rsidRPr="00A76702" w:rsidRDefault="00DC3A0C" w:rsidP="00DC3A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="006A45F3">
        <w:rPr>
          <w:sz w:val="28"/>
          <w:szCs w:val="28"/>
        </w:rPr>
        <w:t>3</w:t>
      </w:r>
      <w:r w:rsidR="00A3505D">
        <w:rPr>
          <w:sz w:val="28"/>
          <w:szCs w:val="28"/>
        </w:rPr>
        <w:t xml:space="preserve">. </w:t>
      </w:r>
      <w:r w:rsidRPr="00A76702">
        <w:rPr>
          <w:rFonts w:ascii="Times New Roman" w:hAnsi="Times New Roman"/>
          <w:sz w:val="28"/>
          <w:szCs w:val="28"/>
        </w:rPr>
        <w:t>Конт</w:t>
      </w:r>
      <w:r>
        <w:rPr>
          <w:rFonts w:ascii="Times New Roman" w:hAnsi="Times New Roman"/>
          <w:sz w:val="28"/>
          <w:szCs w:val="28"/>
        </w:rPr>
        <w:t>роль за исполнением настоящего Р</w:t>
      </w:r>
      <w:r w:rsidRPr="00A76702">
        <w:rPr>
          <w:rFonts w:ascii="Times New Roman" w:hAnsi="Times New Roman"/>
          <w:sz w:val="28"/>
          <w:szCs w:val="28"/>
        </w:rPr>
        <w:t xml:space="preserve">ешения возложить на постоянную депутатскую комиссию по </w:t>
      </w:r>
      <w:r>
        <w:rPr>
          <w:rFonts w:ascii="Times New Roman" w:hAnsi="Times New Roman"/>
          <w:sz w:val="28"/>
          <w:szCs w:val="28"/>
        </w:rPr>
        <w:t xml:space="preserve">перспективному развитию, градостроительству, землепользованию </w:t>
      </w:r>
      <w:r w:rsidRPr="00A76702">
        <w:rPr>
          <w:rFonts w:ascii="Times New Roman" w:hAnsi="Times New Roman"/>
          <w:sz w:val="28"/>
          <w:szCs w:val="28"/>
        </w:rPr>
        <w:t>и муниципальной собственн</w:t>
      </w:r>
      <w:r>
        <w:rPr>
          <w:rFonts w:ascii="Times New Roman" w:hAnsi="Times New Roman"/>
          <w:sz w:val="28"/>
          <w:szCs w:val="28"/>
        </w:rPr>
        <w:t>ости (Лактионов Д.И.</w:t>
      </w:r>
      <w:r w:rsidRPr="00A76702">
        <w:rPr>
          <w:rFonts w:ascii="Times New Roman" w:hAnsi="Times New Roman"/>
          <w:sz w:val="28"/>
          <w:szCs w:val="28"/>
        </w:rPr>
        <w:t>).</w:t>
      </w:r>
    </w:p>
    <w:p w:rsidR="00DC3A0C" w:rsidRDefault="00DC3A0C" w:rsidP="00DC3A0C">
      <w:pPr>
        <w:spacing w:after="1" w:line="220" w:lineRule="atLeast"/>
        <w:jc w:val="both"/>
        <w:rPr>
          <w:rFonts w:ascii="Times New Roman" w:hAnsi="Times New Roman"/>
        </w:rPr>
      </w:pPr>
    </w:p>
    <w:p w:rsidR="00A3505D" w:rsidRDefault="00A3505D" w:rsidP="00DC3A0C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Люберцы</w:t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4156CD">
        <w:rPr>
          <w:sz w:val="28"/>
          <w:szCs w:val="28"/>
        </w:rPr>
        <w:tab/>
      </w:r>
      <w:r w:rsidR="0038117F">
        <w:rPr>
          <w:sz w:val="28"/>
          <w:szCs w:val="28"/>
        </w:rPr>
        <w:t>В.М.</w:t>
      </w:r>
      <w:r w:rsidR="00DC3A0C">
        <w:rPr>
          <w:sz w:val="28"/>
          <w:szCs w:val="28"/>
        </w:rPr>
        <w:t xml:space="preserve"> </w:t>
      </w:r>
      <w:r w:rsidR="0038117F">
        <w:rPr>
          <w:sz w:val="28"/>
          <w:szCs w:val="28"/>
        </w:rPr>
        <w:t>Волков</w:t>
      </w:r>
    </w:p>
    <w:p w:rsidR="00A3505D" w:rsidRDefault="00A3505D" w:rsidP="00A3505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A3505D" w:rsidRPr="00A17CD5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17CD5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4156CD">
        <w:rPr>
          <w:rFonts w:ascii="Times New Roman" w:hAnsi="Times New Roman"/>
          <w:sz w:val="28"/>
          <w:szCs w:val="28"/>
        </w:rPr>
        <w:tab/>
      </w:r>
      <w:r w:rsidR="0038117F">
        <w:rPr>
          <w:rFonts w:ascii="Times New Roman" w:hAnsi="Times New Roman"/>
          <w:sz w:val="28"/>
          <w:szCs w:val="28"/>
        </w:rPr>
        <w:t>В.П.</w:t>
      </w:r>
      <w:r w:rsidR="00DC3A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17F">
        <w:rPr>
          <w:rFonts w:ascii="Times New Roman" w:hAnsi="Times New Roman"/>
          <w:sz w:val="28"/>
          <w:szCs w:val="28"/>
        </w:rPr>
        <w:t>Ружицкий</w:t>
      </w:r>
      <w:proofErr w:type="spellEnd"/>
    </w:p>
    <w:p w:rsidR="00A3505D" w:rsidRDefault="00A3505D" w:rsidP="00A350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05D" w:rsidSect="006A45F3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14DA0"/>
    <w:rsid w:val="000B6AD8"/>
    <w:rsid w:val="000C4ACA"/>
    <w:rsid w:val="000E3C76"/>
    <w:rsid w:val="00113603"/>
    <w:rsid w:val="00152B22"/>
    <w:rsid w:val="001C3B71"/>
    <w:rsid w:val="001D6211"/>
    <w:rsid w:val="00203B06"/>
    <w:rsid w:val="00223E19"/>
    <w:rsid w:val="002517C3"/>
    <w:rsid w:val="00255862"/>
    <w:rsid w:val="00271F04"/>
    <w:rsid w:val="00297285"/>
    <w:rsid w:val="002C2695"/>
    <w:rsid w:val="0031526E"/>
    <w:rsid w:val="0032357B"/>
    <w:rsid w:val="0038117F"/>
    <w:rsid w:val="003E2627"/>
    <w:rsid w:val="004156CD"/>
    <w:rsid w:val="00471745"/>
    <w:rsid w:val="00474F20"/>
    <w:rsid w:val="004824C2"/>
    <w:rsid w:val="004D0671"/>
    <w:rsid w:val="004D3A47"/>
    <w:rsid w:val="004E78D1"/>
    <w:rsid w:val="00535084"/>
    <w:rsid w:val="00570C41"/>
    <w:rsid w:val="00573B7F"/>
    <w:rsid w:val="005920BB"/>
    <w:rsid w:val="005A1386"/>
    <w:rsid w:val="005A5603"/>
    <w:rsid w:val="005B6F1B"/>
    <w:rsid w:val="00631D89"/>
    <w:rsid w:val="0063558F"/>
    <w:rsid w:val="0064365F"/>
    <w:rsid w:val="006A45F3"/>
    <w:rsid w:val="006B38AA"/>
    <w:rsid w:val="006B576F"/>
    <w:rsid w:val="006C7131"/>
    <w:rsid w:val="006E75D5"/>
    <w:rsid w:val="006F2FAD"/>
    <w:rsid w:val="006F7924"/>
    <w:rsid w:val="00705537"/>
    <w:rsid w:val="00717794"/>
    <w:rsid w:val="00721DFA"/>
    <w:rsid w:val="00745238"/>
    <w:rsid w:val="00745D54"/>
    <w:rsid w:val="007B1AB8"/>
    <w:rsid w:val="00820381"/>
    <w:rsid w:val="00856C2A"/>
    <w:rsid w:val="0088365A"/>
    <w:rsid w:val="008E3DA7"/>
    <w:rsid w:val="00926CF3"/>
    <w:rsid w:val="00957BB6"/>
    <w:rsid w:val="00A13588"/>
    <w:rsid w:val="00A3505D"/>
    <w:rsid w:val="00A603C6"/>
    <w:rsid w:val="00AD4E80"/>
    <w:rsid w:val="00AE1DA5"/>
    <w:rsid w:val="00B06449"/>
    <w:rsid w:val="00B3715C"/>
    <w:rsid w:val="00B530DF"/>
    <w:rsid w:val="00C0636B"/>
    <w:rsid w:val="00C71ADD"/>
    <w:rsid w:val="00C83F10"/>
    <w:rsid w:val="00C94D95"/>
    <w:rsid w:val="00D01F57"/>
    <w:rsid w:val="00D13D0A"/>
    <w:rsid w:val="00D241BE"/>
    <w:rsid w:val="00D90954"/>
    <w:rsid w:val="00DC3A0C"/>
    <w:rsid w:val="00DD183E"/>
    <w:rsid w:val="00E10691"/>
    <w:rsid w:val="00E17919"/>
    <w:rsid w:val="00E21BC0"/>
    <w:rsid w:val="00E31A83"/>
    <w:rsid w:val="00E61E5A"/>
    <w:rsid w:val="00EE4404"/>
    <w:rsid w:val="00F106F4"/>
    <w:rsid w:val="00F17B36"/>
    <w:rsid w:val="00F5289A"/>
    <w:rsid w:val="00FA1B67"/>
    <w:rsid w:val="00FA2E7B"/>
    <w:rsid w:val="00FB072B"/>
    <w:rsid w:val="00FB565C"/>
    <w:rsid w:val="00FD3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A17F82-F4AA-42FA-BE66-1691576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6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A3505D"/>
    <w:pPr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3505D"/>
    <w:rPr>
      <w:rFonts w:ascii="Times New Roman" w:hAnsi="Times New Roman"/>
      <w:sz w:val="24"/>
    </w:rPr>
  </w:style>
  <w:style w:type="paragraph" w:customStyle="1" w:styleId="ConsPlusNormal">
    <w:name w:val="ConsPlusNormal"/>
    <w:rsid w:val="006B576F"/>
    <w:pPr>
      <w:widowControl w:val="0"/>
      <w:autoSpaceDE w:val="0"/>
      <w:autoSpaceDN w:val="0"/>
    </w:pPr>
    <w:rPr>
      <w:rFonts w:cs="Calibri"/>
      <w:sz w:val="22"/>
    </w:rPr>
  </w:style>
  <w:style w:type="table" w:styleId="a5">
    <w:name w:val="Table Grid"/>
    <w:basedOn w:val="a1"/>
    <w:locked/>
    <w:rsid w:val="00926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21197-E0D9-4945-A571-D62A7262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2022-11-10T07:28:00Z</cp:lastPrinted>
  <dcterms:created xsi:type="dcterms:W3CDTF">2023-12-07T11:32:00Z</dcterms:created>
  <dcterms:modified xsi:type="dcterms:W3CDTF">2023-12-07T11:32:00Z</dcterms:modified>
</cp:coreProperties>
</file>