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F1C85">
        <w:rPr>
          <w:rFonts w:ascii="Times New Roman" w:hAnsi="Times New Roman" w:cs="Times New Roman"/>
          <w:b/>
          <w:sz w:val="48"/>
          <w:szCs w:val="48"/>
        </w:rPr>
        <w:t>СОВЕТ  ДЕПУТАТОВ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ГОРОДСКОГО  ОКРУГА  ЛЮБЕРЦЫ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F1C85" w:rsidRPr="000F1C85" w:rsidRDefault="000F1C85" w:rsidP="006B7A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1C85" w:rsidRPr="000F1C85" w:rsidRDefault="00E50268" w:rsidP="006B7A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50268">
        <w:rPr>
          <w:rFonts w:ascii="Times New Roman" w:hAnsi="Times New Roman" w:cs="Times New Roman"/>
          <w:color w:val="000000"/>
          <w:sz w:val="28"/>
          <w:szCs w:val="28"/>
        </w:rPr>
        <w:t xml:space="preserve">12.11.2025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№ 100</w:t>
      </w:r>
      <w:r w:rsidRPr="00E50268">
        <w:rPr>
          <w:rFonts w:ascii="Times New Roman" w:hAnsi="Times New Roman" w:cs="Times New Roman"/>
          <w:color w:val="000000"/>
          <w:sz w:val="28"/>
          <w:szCs w:val="28"/>
        </w:rPr>
        <w:t>/14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F1C85">
        <w:rPr>
          <w:rFonts w:ascii="Times New Roman" w:hAnsi="Times New Roman" w:cs="Times New Roman"/>
          <w:b/>
          <w:color w:val="000000"/>
        </w:rPr>
        <w:t>г. Люберцы</w:t>
      </w:r>
    </w:p>
    <w:p w:rsidR="000F1C85" w:rsidRPr="000F1C85" w:rsidRDefault="000F1C85" w:rsidP="000F1C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1C85" w:rsidRPr="000F1C85" w:rsidRDefault="00CE13D2" w:rsidP="00B36B4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536874">
        <w:rPr>
          <w:b/>
          <w:bCs/>
          <w:sz w:val="28"/>
          <w:szCs w:val="28"/>
        </w:rPr>
        <w:t xml:space="preserve"> сведения о</w:t>
      </w:r>
      <w:r>
        <w:rPr>
          <w:b/>
          <w:bCs/>
          <w:sz w:val="28"/>
          <w:szCs w:val="28"/>
        </w:rPr>
        <w:t xml:space="preserve"> состав</w:t>
      </w:r>
      <w:r w:rsidR="00536874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ликвидационной комиссии </w:t>
      </w:r>
      <w:r w:rsidR="000F1C85">
        <w:rPr>
          <w:b/>
          <w:bCs/>
          <w:sz w:val="28"/>
          <w:szCs w:val="28"/>
        </w:rPr>
        <w:t>администрации</w:t>
      </w:r>
      <w:r w:rsidR="000F1C85" w:rsidRPr="000F1C85">
        <w:rPr>
          <w:b/>
          <w:bCs/>
          <w:sz w:val="28"/>
          <w:szCs w:val="28"/>
        </w:rPr>
        <w:t xml:space="preserve"> муниципального образования «Городской округ Дзержинский Московской области»</w:t>
      </w:r>
    </w:p>
    <w:p w:rsidR="000F1C85" w:rsidRPr="000F1C85" w:rsidRDefault="000F1C85" w:rsidP="00B36B4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F1C85" w:rsidRDefault="000F1C85" w:rsidP="00597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sz w:val="28"/>
          <w:szCs w:val="28"/>
        </w:rPr>
        <w:t>В соответ</w:t>
      </w:r>
      <w:r w:rsidR="00393EB7">
        <w:rPr>
          <w:rFonts w:ascii="Times New Roman" w:hAnsi="Times New Roman" w:cs="Times New Roman"/>
          <w:sz w:val="28"/>
          <w:szCs w:val="28"/>
        </w:rPr>
        <w:t>ствии с Гражданским кодексом</w:t>
      </w:r>
      <w:r w:rsidRPr="000F1C8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</w:t>
      </w:r>
      <w:r w:rsidR="00393EB7">
        <w:rPr>
          <w:rFonts w:ascii="Times New Roman" w:hAnsi="Times New Roman" w:cs="Times New Roman"/>
          <w:sz w:val="28"/>
          <w:szCs w:val="28"/>
        </w:rPr>
        <w:t xml:space="preserve">03 № 131-ФЗ </w:t>
      </w:r>
      <w:r w:rsidRPr="000F1C85">
        <w:rPr>
          <w:rFonts w:ascii="Times New Roman" w:hAnsi="Times New Roman" w:cs="Times New Roman"/>
          <w:sz w:val="28"/>
          <w:szCs w:val="28"/>
        </w:rPr>
        <w:t>«Об общих принципах организации органов местного самоупра</w:t>
      </w:r>
      <w:r w:rsidR="003A62B8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393EB7">
        <w:rPr>
          <w:rFonts w:ascii="Times New Roman" w:hAnsi="Times New Roman" w:cs="Times New Roman"/>
          <w:sz w:val="28"/>
          <w:szCs w:val="28"/>
        </w:rPr>
        <w:t>, Федеральным законом от 20.03.2025 № 33-ФЗ «</w:t>
      </w:r>
      <w:r w:rsidR="005977CD" w:rsidRPr="005977C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5977CD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393EB7">
        <w:rPr>
          <w:rFonts w:ascii="Times New Roman" w:hAnsi="Times New Roman" w:cs="Times New Roman"/>
          <w:sz w:val="28"/>
          <w:szCs w:val="28"/>
        </w:rPr>
        <w:t>»</w:t>
      </w:r>
      <w:r w:rsidR="005977CD">
        <w:rPr>
          <w:rFonts w:ascii="Times New Roman" w:hAnsi="Times New Roman" w:cs="Times New Roman"/>
          <w:sz w:val="28"/>
          <w:szCs w:val="28"/>
        </w:rPr>
        <w:t>,</w:t>
      </w:r>
      <w:r w:rsidR="00393EB7">
        <w:rPr>
          <w:rFonts w:ascii="Times New Roman" w:hAnsi="Times New Roman" w:cs="Times New Roman"/>
          <w:sz w:val="28"/>
          <w:szCs w:val="28"/>
        </w:rPr>
        <w:t xml:space="preserve"> </w:t>
      </w:r>
      <w:r w:rsidR="00533256">
        <w:rPr>
          <w:rFonts w:ascii="Times New Roman" w:hAnsi="Times New Roman" w:cs="Times New Roman"/>
          <w:sz w:val="28"/>
          <w:szCs w:val="28"/>
        </w:rPr>
        <w:t xml:space="preserve">в связи с необходимостью уточнения наименования должностей членов ликвидационной комиссии, </w:t>
      </w:r>
      <w:r w:rsidRPr="000F1C85">
        <w:rPr>
          <w:rFonts w:ascii="Times New Roman" w:hAnsi="Times New Roman" w:cs="Times New Roman"/>
          <w:sz w:val="28"/>
          <w:szCs w:val="28"/>
        </w:rPr>
        <w:t>Совет депутатов Городско</w:t>
      </w:r>
      <w:r w:rsidR="00CA6743">
        <w:rPr>
          <w:rFonts w:ascii="Times New Roman" w:hAnsi="Times New Roman" w:cs="Times New Roman"/>
          <w:sz w:val="28"/>
          <w:szCs w:val="28"/>
        </w:rPr>
        <w:t>го</w:t>
      </w:r>
      <w:r w:rsidRPr="000F1C8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6743">
        <w:rPr>
          <w:rFonts w:ascii="Times New Roman" w:hAnsi="Times New Roman" w:cs="Times New Roman"/>
          <w:sz w:val="28"/>
          <w:szCs w:val="28"/>
        </w:rPr>
        <w:t>а</w:t>
      </w:r>
      <w:r w:rsidRPr="000F1C85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B36B46" w:rsidRPr="000F1C85" w:rsidRDefault="00B36B46" w:rsidP="00B36B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3D2" w:rsidRDefault="000F1C85" w:rsidP="00B36B4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F1C85">
        <w:rPr>
          <w:color w:val="000000"/>
          <w:sz w:val="28"/>
          <w:szCs w:val="28"/>
        </w:rPr>
        <w:t xml:space="preserve">1. </w:t>
      </w:r>
      <w:r w:rsidR="00356095">
        <w:rPr>
          <w:color w:val="000000"/>
          <w:sz w:val="28"/>
          <w:szCs w:val="28"/>
        </w:rPr>
        <w:t xml:space="preserve">Внести в </w:t>
      </w:r>
      <w:r w:rsidR="00536874">
        <w:rPr>
          <w:color w:val="000000"/>
          <w:sz w:val="28"/>
          <w:szCs w:val="28"/>
        </w:rPr>
        <w:t xml:space="preserve">сведения о </w:t>
      </w:r>
      <w:r w:rsidR="00356095">
        <w:rPr>
          <w:color w:val="000000"/>
          <w:sz w:val="28"/>
          <w:szCs w:val="28"/>
        </w:rPr>
        <w:t>состав</w:t>
      </w:r>
      <w:r w:rsidR="00536874">
        <w:rPr>
          <w:color w:val="000000"/>
          <w:sz w:val="28"/>
          <w:szCs w:val="28"/>
        </w:rPr>
        <w:t>е</w:t>
      </w:r>
      <w:r w:rsidR="00356095">
        <w:rPr>
          <w:color w:val="000000"/>
          <w:sz w:val="28"/>
          <w:szCs w:val="28"/>
        </w:rPr>
        <w:t xml:space="preserve"> ликвидационной комиссии администрации </w:t>
      </w:r>
      <w:r w:rsidR="00356095" w:rsidRPr="000F1C85">
        <w:rPr>
          <w:bCs/>
          <w:sz w:val="28"/>
          <w:szCs w:val="28"/>
        </w:rPr>
        <w:t>муниципального образования «Городской округ Дзержинский Московской области»</w:t>
      </w:r>
      <w:r w:rsidR="00536874">
        <w:rPr>
          <w:bCs/>
          <w:sz w:val="28"/>
          <w:szCs w:val="28"/>
        </w:rPr>
        <w:t>, утвержденном</w:t>
      </w:r>
      <w:r w:rsidR="00393EB7">
        <w:rPr>
          <w:bCs/>
          <w:sz w:val="28"/>
          <w:szCs w:val="28"/>
        </w:rPr>
        <w:t xml:space="preserve"> Решением Совета депутатов Городского округа Люберцы</w:t>
      </w:r>
      <w:r w:rsidR="007F5C02">
        <w:rPr>
          <w:bCs/>
          <w:sz w:val="28"/>
          <w:szCs w:val="28"/>
        </w:rPr>
        <w:t xml:space="preserve"> Московской области</w:t>
      </w:r>
      <w:r w:rsidR="00E50268">
        <w:rPr>
          <w:bCs/>
          <w:sz w:val="28"/>
          <w:szCs w:val="28"/>
        </w:rPr>
        <w:t xml:space="preserve"> от 12.05.2025 </w:t>
      </w:r>
      <w:bookmarkStart w:id="0" w:name="_GoBack"/>
      <w:bookmarkEnd w:id="0"/>
      <w:r w:rsidR="00393EB7">
        <w:rPr>
          <w:bCs/>
          <w:sz w:val="28"/>
          <w:szCs w:val="28"/>
        </w:rPr>
        <w:t>№ 24/4, следующие изменения:</w:t>
      </w:r>
    </w:p>
    <w:p w:rsidR="00393EB7" w:rsidRDefault="00393EB7" w:rsidP="00B36B4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5977CD">
        <w:rPr>
          <w:bCs/>
          <w:sz w:val="28"/>
          <w:szCs w:val="28"/>
        </w:rPr>
        <w:t xml:space="preserve"> </w:t>
      </w:r>
      <w:r w:rsidR="00964862">
        <w:rPr>
          <w:bCs/>
          <w:sz w:val="28"/>
          <w:szCs w:val="28"/>
        </w:rPr>
        <w:t xml:space="preserve">Должность члена </w:t>
      </w:r>
      <w:r w:rsidR="005977CD">
        <w:rPr>
          <w:bCs/>
          <w:sz w:val="28"/>
          <w:szCs w:val="28"/>
        </w:rPr>
        <w:t xml:space="preserve">комиссии </w:t>
      </w:r>
      <w:r w:rsidR="00964862">
        <w:rPr>
          <w:bCs/>
          <w:sz w:val="28"/>
          <w:szCs w:val="28"/>
        </w:rPr>
        <w:t>Лобовой Марии Юрьевны «</w:t>
      </w:r>
      <w:r w:rsidR="00107F71" w:rsidRPr="00107F71">
        <w:rPr>
          <w:bCs/>
          <w:sz w:val="28"/>
          <w:szCs w:val="28"/>
        </w:rPr>
        <w:t>з</w:t>
      </w:r>
      <w:r w:rsidR="00964862">
        <w:rPr>
          <w:bCs/>
          <w:sz w:val="28"/>
          <w:szCs w:val="28"/>
        </w:rPr>
        <w:t>аместитель</w:t>
      </w:r>
      <w:r w:rsidR="00107F71" w:rsidRPr="00107F71">
        <w:rPr>
          <w:bCs/>
          <w:sz w:val="28"/>
          <w:szCs w:val="28"/>
        </w:rPr>
        <w:t xml:space="preserve"> Главы муниципального образования «Городской округ Дзержинский Московской области»</w:t>
      </w:r>
      <w:r w:rsidR="00964862">
        <w:rPr>
          <w:bCs/>
          <w:sz w:val="28"/>
          <w:szCs w:val="28"/>
        </w:rPr>
        <w:t xml:space="preserve"> заменить на «директор</w:t>
      </w:r>
      <w:r w:rsidR="00536874">
        <w:rPr>
          <w:bCs/>
          <w:sz w:val="28"/>
          <w:szCs w:val="28"/>
        </w:rPr>
        <w:t xml:space="preserve"> муниципального учреждения Городского округа Люберцы «Территориальное</w:t>
      </w:r>
      <w:r w:rsidR="00964862">
        <w:rPr>
          <w:bCs/>
          <w:sz w:val="28"/>
          <w:szCs w:val="28"/>
        </w:rPr>
        <w:t>»</w:t>
      </w:r>
      <w:r w:rsidR="00536874">
        <w:rPr>
          <w:bCs/>
          <w:sz w:val="28"/>
          <w:szCs w:val="28"/>
        </w:rPr>
        <w:t>.</w:t>
      </w:r>
    </w:p>
    <w:p w:rsidR="00393EB7" w:rsidRDefault="00393EB7" w:rsidP="00B36B4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524C6D">
        <w:rPr>
          <w:bCs/>
          <w:sz w:val="28"/>
          <w:szCs w:val="28"/>
        </w:rPr>
        <w:t>Должность члена комиссии Ивановой Елены Александровны «</w:t>
      </w:r>
      <w:r w:rsidR="00524C6D" w:rsidRPr="00524C6D">
        <w:rPr>
          <w:bCs/>
          <w:sz w:val="28"/>
          <w:szCs w:val="28"/>
        </w:rPr>
        <w:t xml:space="preserve">главный бухгалтер </w:t>
      </w:r>
      <w:r w:rsidR="00524C6D">
        <w:rPr>
          <w:bCs/>
          <w:sz w:val="28"/>
          <w:szCs w:val="28"/>
        </w:rPr>
        <w:t>Комитета по управле</w:t>
      </w:r>
      <w:r w:rsidR="00524C6D" w:rsidRPr="00524C6D">
        <w:rPr>
          <w:bCs/>
          <w:sz w:val="28"/>
          <w:szCs w:val="28"/>
        </w:rPr>
        <w:t>нию имуществом администрации городского округа Люберцы</w:t>
      </w:r>
      <w:r w:rsidR="00524C6D">
        <w:rPr>
          <w:bCs/>
          <w:sz w:val="28"/>
          <w:szCs w:val="28"/>
        </w:rPr>
        <w:t>» заменить на «</w:t>
      </w:r>
      <w:r w:rsidR="00536874">
        <w:rPr>
          <w:bCs/>
          <w:sz w:val="28"/>
          <w:szCs w:val="28"/>
        </w:rPr>
        <w:t>начальник отдела муниципального учреждения</w:t>
      </w:r>
      <w:r w:rsidR="000D1392">
        <w:rPr>
          <w:bCs/>
          <w:sz w:val="28"/>
          <w:szCs w:val="28"/>
        </w:rPr>
        <w:t xml:space="preserve"> «Централизованная бухгалтерия</w:t>
      </w:r>
      <w:r w:rsidR="00964862">
        <w:rPr>
          <w:bCs/>
          <w:sz w:val="28"/>
          <w:szCs w:val="28"/>
        </w:rPr>
        <w:t xml:space="preserve"> городского округа Люберцы Московской области</w:t>
      </w:r>
      <w:r w:rsidR="00524C6D">
        <w:rPr>
          <w:bCs/>
          <w:sz w:val="28"/>
          <w:szCs w:val="28"/>
        </w:rPr>
        <w:t>»</w:t>
      </w:r>
      <w:r w:rsidR="005B6299">
        <w:rPr>
          <w:bCs/>
          <w:sz w:val="28"/>
          <w:szCs w:val="28"/>
        </w:rPr>
        <w:t>.</w:t>
      </w:r>
    </w:p>
    <w:p w:rsidR="000F1C85" w:rsidRPr="000F1C85" w:rsidRDefault="00393EB7" w:rsidP="00B36B4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1C85" w:rsidRPr="000F1C85">
        <w:rPr>
          <w:rFonts w:ascii="Times New Roman" w:hAnsi="Times New Roman" w:cs="Times New Roman"/>
          <w:sz w:val="28"/>
          <w:szCs w:val="28"/>
        </w:rPr>
        <w:t>. Разместить настоящее Решение на о</w:t>
      </w:r>
      <w:r w:rsidR="00533256">
        <w:rPr>
          <w:rFonts w:ascii="Times New Roman" w:hAnsi="Times New Roman" w:cs="Times New Roman"/>
          <w:sz w:val="28"/>
          <w:szCs w:val="28"/>
        </w:rPr>
        <w:t>фициальном сайте администрации Г</w:t>
      </w:r>
      <w:r w:rsidR="000F1C85" w:rsidRPr="000F1C85">
        <w:rPr>
          <w:rFonts w:ascii="Times New Roman" w:hAnsi="Times New Roman" w:cs="Times New Roman"/>
          <w:sz w:val="28"/>
          <w:szCs w:val="28"/>
        </w:rPr>
        <w:t>ородского округа Люберцы в сети «Интернет».</w:t>
      </w:r>
    </w:p>
    <w:p w:rsidR="000F1C85" w:rsidRPr="000F1C85" w:rsidRDefault="00393EB7" w:rsidP="00B36B4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1C85" w:rsidRPr="000F1C8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A7D4D" w:rsidRDefault="00DA7D4D" w:rsidP="007E576A">
      <w:pPr>
        <w:rPr>
          <w:rFonts w:ascii="Times New Roman" w:hAnsi="Times New Roman" w:cs="Times New Roman"/>
          <w:sz w:val="28"/>
          <w:szCs w:val="28"/>
        </w:rPr>
      </w:pPr>
    </w:p>
    <w:p w:rsidR="00CA6743" w:rsidRPr="00E14129" w:rsidRDefault="000F1C85" w:rsidP="00E14129">
      <w:pPr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0F1C85">
        <w:rPr>
          <w:rFonts w:ascii="Times New Roman" w:hAnsi="Times New Roman" w:cs="Times New Roman"/>
          <w:sz w:val="28"/>
          <w:szCs w:val="28"/>
        </w:rPr>
        <w:tab/>
      </w:r>
      <w:r w:rsidR="00CA674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72019">
        <w:rPr>
          <w:rFonts w:ascii="Times New Roman" w:hAnsi="Times New Roman" w:cs="Times New Roman"/>
          <w:sz w:val="28"/>
          <w:szCs w:val="28"/>
        </w:rPr>
        <w:t xml:space="preserve">   </w:t>
      </w:r>
      <w:r w:rsidR="00CA6743">
        <w:rPr>
          <w:rFonts w:ascii="Times New Roman" w:hAnsi="Times New Roman" w:cs="Times New Roman"/>
          <w:sz w:val="28"/>
          <w:szCs w:val="28"/>
        </w:rPr>
        <w:t>П.М. Ульянов</w:t>
      </w:r>
    </w:p>
    <w:sectPr w:rsidR="00CA6743" w:rsidRPr="00E14129" w:rsidSect="00DA7D4D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7A"/>
    <w:rsid w:val="000C7961"/>
    <w:rsid w:val="000D1392"/>
    <w:rsid w:val="000F1C85"/>
    <w:rsid w:val="00107F71"/>
    <w:rsid w:val="001D767D"/>
    <w:rsid w:val="00272019"/>
    <w:rsid w:val="002B364A"/>
    <w:rsid w:val="002B4D96"/>
    <w:rsid w:val="00320224"/>
    <w:rsid w:val="00356095"/>
    <w:rsid w:val="00393EB7"/>
    <w:rsid w:val="003A62B8"/>
    <w:rsid w:val="003D7F31"/>
    <w:rsid w:val="003F3E06"/>
    <w:rsid w:val="00412E53"/>
    <w:rsid w:val="00427E61"/>
    <w:rsid w:val="004A140C"/>
    <w:rsid w:val="00524C6D"/>
    <w:rsid w:val="00533256"/>
    <w:rsid w:val="00536874"/>
    <w:rsid w:val="00576AE6"/>
    <w:rsid w:val="005977CD"/>
    <w:rsid w:val="005B6299"/>
    <w:rsid w:val="00607A7A"/>
    <w:rsid w:val="00693FCE"/>
    <w:rsid w:val="006B5BF8"/>
    <w:rsid w:val="006B7A35"/>
    <w:rsid w:val="006C01F1"/>
    <w:rsid w:val="007C143A"/>
    <w:rsid w:val="007D00F4"/>
    <w:rsid w:val="007E576A"/>
    <w:rsid w:val="007F5C02"/>
    <w:rsid w:val="008723AC"/>
    <w:rsid w:val="00881908"/>
    <w:rsid w:val="008C6B36"/>
    <w:rsid w:val="008F0F97"/>
    <w:rsid w:val="00964862"/>
    <w:rsid w:val="00B36B46"/>
    <w:rsid w:val="00B75C59"/>
    <w:rsid w:val="00C5638E"/>
    <w:rsid w:val="00CA6743"/>
    <w:rsid w:val="00CE13D2"/>
    <w:rsid w:val="00D47976"/>
    <w:rsid w:val="00DA7D4D"/>
    <w:rsid w:val="00E14129"/>
    <w:rsid w:val="00E50268"/>
    <w:rsid w:val="00EB6C55"/>
    <w:rsid w:val="00F2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D9DF8-588F-4134-8274-9598D3B3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F1C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C85"/>
  </w:style>
  <w:style w:type="paragraph" w:customStyle="1" w:styleId="ConsPlusNormal">
    <w:name w:val="ConsPlusNormal"/>
    <w:rsid w:val="000F1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0F1C85"/>
    <w:rPr>
      <w:noProof/>
      <w:sz w:val="28"/>
    </w:rPr>
  </w:style>
  <w:style w:type="paragraph" w:styleId="a6">
    <w:name w:val="Body Text"/>
    <w:link w:val="a5"/>
    <w:rsid w:val="000F1C85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0F1C85"/>
  </w:style>
  <w:style w:type="paragraph" w:styleId="a7">
    <w:name w:val="Balloon Text"/>
    <w:basedOn w:val="a"/>
    <w:link w:val="a8"/>
    <w:uiPriority w:val="99"/>
    <w:semiHidden/>
    <w:unhideWhenUsed/>
    <w:rsid w:val="0042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7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Баркетова Марина Викторовна</dc:creator>
  <cp:lastModifiedBy>Sobdep</cp:lastModifiedBy>
  <cp:revision>3</cp:revision>
  <cp:lastPrinted>2025-10-15T08:07:00Z</cp:lastPrinted>
  <dcterms:created xsi:type="dcterms:W3CDTF">2025-11-19T14:33:00Z</dcterms:created>
  <dcterms:modified xsi:type="dcterms:W3CDTF">2025-11-19T14:33:00Z</dcterms:modified>
</cp:coreProperties>
</file>