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44F" w:rsidRPr="00E63019" w:rsidRDefault="00D5044F" w:rsidP="00D5044F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E63019">
        <w:rPr>
          <w:rFonts w:ascii="Arial" w:hAnsi="Arial" w:cs="Arial"/>
          <w:bCs/>
          <w:noProof/>
          <w:w w:val="115"/>
        </w:rPr>
        <w:t>АДМИНИСТРАЦИЯ</w:t>
      </w:r>
    </w:p>
    <w:p w:rsidR="00D5044F" w:rsidRPr="00E63019" w:rsidRDefault="00D5044F" w:rsidP="00D5044F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bookmarkStart w:id="0" w:name="_GoBack"/>
      <w:bookmarkEnd w:id="0"/>
      <w:r w:rsidRPr="00E63019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D5044F" w:rsidRPr="00E63019" w:rsidRDefault="00D5044F" w:rsidP="00D5044F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E63019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E63019">
        <w:rPr>
          <w:rFonts w:ascii="Arial" w:hAnsi="Arial" w:cs="Arial"/>
          <w:bCs/>
          <w:spacing w:val="10"/>
          <w:w w:val="115"/>
        </w:rPr>
        <w:br/>
      </w:r>
      <w:r w:rsidRPr="00E63019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D5044F" w:rsidRPr="00E63019" w:rsidRDefault="00D5044F" w:rsidP="00D5044F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D5044F" w:rsidRPr="00E63019" w:rsidRDefault="00D5044F" w:rsidP="00D5044F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E63019">
        <w:rPr>
          <w:rFonts w:ascii="Arial" w:hAnsi="Arial" w:cs="Arial"/>
          <w:bCs/>
          <w:w w:val="115"/>
        </w:rPr>
        <w:t>ПОСТАНОВЛЕНИЕ</w:t>
      </w:r>
    </w:p>
    <w:p w:rsidR="00B75BB9" w:rsidRPr="00E63019" w:rsidRDefault="00B75BB9" w:rsidP="00D5044F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D5044F" w:rsidRPr="00E63019" w:rsidRDefault="00D5044F" w:rsidP="00D5044F">
      <w:pPr>
        <w:ind w:left="-567"/>
        <w:rPr>
          <w:rFonts w:ascii="Arial" w:hAnsi="Arial" w:cs="Arial"/>
        </w:rPr>
      </w:pPr>
    </w:p>
    <w:p w:rsidR="00D5044F" w:rsidRPr="00E63019" w:rsidRDefault="002B5CF3" w:rsidP="002B1292">
      <w:pPr>
        <w:tabs>
          <w:tab w:val="left" w:pos="9072"/>
        </w:tabs>
        <w:ind w:right="-1"/>
        <w:rPr>
          <w:rFonts w:ascii="Arial" w:hAnsi="Arial" w:cs="Arial"/>
        </w:rPr>
      </w:pPr>
      <w:r w:rsidRPr="00E63019">
        <w:rPr>
          <w:rFonts w:ascii="Arial" w:hAnsi="Arial" w:cs="Arial"/>
        </w:rPr>
        <w:t>13</w:t>
      </w:r>
      <w:r w:rsidR="00C55630" w:rsidRPr="00E63019">
        <w:rPr>
          <w:rFonts w:ascii="Arial" w:hAnsi="Arial" w:cs="Arial"/>
        </w:rPr>
        <w:t>.</w:t>
      </w:r>
      <w:r w:rsidR="00EE6C14" w:rsidRPr="00E63019">
        <w:rPr>
          <w:rFonts w:ascii="Arial" w:hAnsi="Arial" w:cs="Arial"/>
        </w:rPr>
        <w:t>0</w:t>
      </w:r>
      <w:r w:rsidRPr="00E63019">
        <w:rPr>
          <w:rFonts w:ascii="Arial" w:hAnsi="Arial" w:cs="Arial"/>
        </w:rPr>
        <w:t>3</w:t>
      </w:r>
      <w:r w:rsidR="00C55630" w:rsidRPr="00E63019">
        <w:rPr>
          <w:rFonts w:ascii="Arial" w:hAnsi="Arial" w:cs="Arial"/>
        </w:rPr>
        <w:t>.20</w:t>
      </w:r>
      <w:r w:rsidR="00B75BB9" w:rsidRPr="00E63019">
        <w:rPr>
          <w:rFonts w:ascii="Arial" w:hAnsi="Arial" w:cs="Arial"/>
        </w:rPr>
        <w:t>2</w:t>
      </w:r>
      <w:r w:rsidR="00EE6C14" w:rsidRPr="00E63019">
        <w:rPr>
          <w:rFonts w:ascii="Arial" w:hAnsi="Arial" w:cs="Arial"/>
        </w:rPr>
        <w:t>3</w:t>
      </w:r>
      <w:r w:rsidR="00C55630" w:rsidRPr="00E63019">
        <w:rPr>
          <w:rFonts w:ascii="Arial" w:hAnsi="Arial" w:cs="Arial"/>
        </w:rPr>
        <w:t xml:space="preserve"> </w:t>
      </w:r>
      <w:r w:rsidR="00D5044F" w:rsidRPr="00E63019">
        <w:rPr>
          <w:rFonts w:ascii="Arial" w:hAnsi="Arial" w:cs="Arial"/>
        </w:rPr>
        <w:t xml:space="preserve">                                                                      </w:t>
      </w:r>
      <w:r w:rsidR="00C55630" w:rsidRPr="00E63019">
        <w:rPr>
          <w:rFonts w:ascii="Arial" w:hAnsi="Arial" w:cs="Arial"/>
        </w:rPr>
        <w:t xml:space="preserve">             </w:t>
      </w:r>
      <w:r w:rsidR="00D5044F" w:rsidRPr="00E63019">
        <w:rPr>
          <w:rFonts w:ascii="Arial" w:hAnsi="Arial" w:cs="Arial"/>
        </w:rPr>
        <w:t xml:space="preserve">        </w:t>
      </w:r>
      <w:r w:rsidRPr="00E63019">
        <w:rPr>
          <w:rFonts w:ascii="Arial" w:hAnsi="Arial" w:cs="Arial"/>
        </w:rPr>
        <w:t xml:space="preserve">         </w:t>
      </w:r>
      <w:r w:rsidR="00D5044F" w:rsidRPr="00E63019">
        <w:rPr>
          <w:rFonts w:ascii="Arial" w:hAnsi="Arial" w:cs="Arial"/>
        </w:rPr>
        <w:t xml:space="preserve">            № </w:t>
      </w:r>
      <w:r w:rsidRPr="00E63019">
        <w:rPr>
          <w:rFonts w:ascii="Arial" w:hAnsi="Arial" w:cs="Arial"/>
        </w:rPr>
        <w:t>90</w:t>
      </w:r>
      <w:r w:rsidR="00EE6C14" w:rsidRPr="00E63019">
        <w:rPr>
          <w:rFonts w:ascii="Arial" w:hAnsi="Arial" w:cs="Arial"/>
        </w:rPr>
        <w:t>8</w:t>
      </w:r>
      <w:r w:rsidR="00C55630" w:rsidRPr="00E63019">
        <w:rPr>
          <w:rFonts w:ascii="Arial" w:hAnsi="Arial" w:cs="Arial"/>
        </w:rPr>
        <w:t>-ПА</w:t>
      </w:r>
    </w:p>
    <w:p w:rsidR="00D5044F" w:rsidRPr="00E63019" w:rsidRDefault="00D5044F" w:rsidP="002B1292">
      <w:pPr>
        <w:ind w:right="-1"/>
        <w:jc w:val="center"/>
        <w:rPr>
          <w:rFonts w:ascii="Arial" w:hAnsi="Arial" w:cs="Arial"/>
        </w:rPr>
      </w:pPr>
    </w:p>
    <w:p w:rsidR="00D5044F" w:rsidRPr="00E63019" w:rsidRDefault="00D5044F" w:rsidP="002B1292">
      <w:pPr>
        <w:ind w:left="-1134" w:right="-1"/>
        <w:jc w:val="center"/>
        <w:rPr>
          <w:rFonts w:ascii="Arial" w:hAnsi="Arial" w:cs="Arial"/>
        </w:rPr>
      </w:pPr>
      <w:r w:rsidRPr="00E63019">
        <w:rPr>
          <w:rFonts w:ascii="Arial" w:hAnsi="Arial" w:cs="Arial"/>
        </w:rPr>
        <w:t>г. Люберцы</w:t>
      </w:r>
    </w:p>
    <w:p w:rsidR="00B75BB9" w:rsidRPr="00E63019" w:rsidRDefault="00B75BB9" w:rsidP="002B1292">
      <w:pPr>
        <w:ind w:left="-1134" w:right="-1"/>
        <w:jc w:val="center"/>
        <w:rPr>
          <w:rFonts w:ascii="Arial" w:hAnsi="Arial" w:cs="Arial"/>
        </w:rPr>
      </w:pPr>
    </w:p>
    <w:p w:rsidR="00B75BB9" w:rsidRPr="002B1292" w:rsidRDefault="00B75BB9" w:rsidP="002B1292">
      <w:pPr>
        <w:ind w:left="-1134" w:right="-1"/>
        <w:jc w:val="center"/>
        <w:rPr>
          <w:rFonts w:ascii="Arial" w:hAnsi="Arial" w:cs="Arial"/>
          <w:b/>
        </w:rPr>
      </w:pPr>
    </w:p>
    <w:p w:rsidR="002B5CF3" w:rsidRPr="003A3D13" w:rsidRDefault="002B5CF3" w:rsidP="002B5CF3">
      <w:pPr>
        <w:pStyle w:val="a5"/>
        <w:shd w:val="clear" w:color="auto" w:fill="auto"/>
        <w:spacing w:before="0" w:after="100" w:afterAutospacing="1" w:line="240" w:lineRule="auto"/>
        <w:ind w:firstLine="851"/>
        <w:jc w:val="center"/>
        <w:rPr>
          <w:rStyle w:val="12"/>
          <w:rFonts w:ascii="Arial" w:hAnsi="Arial" w:cs="Arial"/>
          <w:b/>
          <w:color w:val="000000"/>
          <w:sz w:val="24"/>
          <w:szCs w:val="24"/>
        </w:rPr>
      </w:pPr>
      <w:r w:rsidRPr="003A3D13">
        <w:rPr>
          <w:rStyle w:val="12"/>
          <w:rFonts w:ascii="Arial" w:hAnsi="Arial" w:cs="Arial"/>
          <w:b/>
          <w:color w:val="000000"/>
          <w:sz w:val="24"/>
          <w:szCs w:val="24"/>
        </w:rPr>
        <w:t xml:space="preserve">О внесении изменений в Схему уборки территории городского округа Люберцы Московской области, утвержденную Постановлением администрации городского округа Люберцы Московской области от 20.02.2019 № 608-ПА </w:t>
      </w:r>
    </w:p>
    <w:p w:rsidR="002B5CF3" w:rsidRPr="003A3D13" w:rsidRDefault="002B5CF3" w:rsidP="002B5CF3">
      <w:pPr>
        <w:autoSpaceDE w:val="0"/>
        <w:autoSpaceDN w:val="0"/>
        <w:adjustRightInd w:val="0"/>
        <w:spacing w:after="100" w:afterAutospacing="1"/>
        <w:ind w:firstLine="851"/>
        <w:jc w:val="both"/>
        <w:outlineLvl w:val="0"/>
        <w:rPr>
          <w:rFonts w:ascii="Arial" w:hAnsi="Arial" w:cs="Arial"/>
        </w:rPr>
      </w:pPr>
      <w:proofErr w:type="gramStart"/>
      <w:r w:rsidRPr="003A3D13">
        <w:rPr>
          <w:rStyle w:val="12"/>
          <w:rFonts w:ascii="Arial" w:hAnsi="Arial" w:cs="Arial"/>
          <w:color w:val="000000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Pr="003A3D13">
        <w:rPr>
          <w:rFonts w:ascii="Arial" w:hAnsi="Arial" w:cs="Arial"/>
        </w:rPr>
        <w:t>Уставом муниципального образования городской округ Люберцы Московской области, Распоряжением Главы муниципального образования городской округ Люберцы Московской области от 07.11.2022 № 10-РГ «О наделении полномочиями Первого заместителя Главы администрации городского округа Люберцы»</w:t>
      </w:r>
      <w:r w:rsidRPr="003A3D13">
        <w:rPr>
          <w:rStyle w:val="12"/>
          <w:rFonts w:ascii="Arial" w:hAnsi="Arial" w:cs="Arial"/>
          <w:color w:val="000000"/>
        </w:rPr>
        <w:t xml:space="preserve">, </w:t>
      </w:r>
      <w:r w:rsidRPr="003A3D13">
        <w:rPr>
          <w:rStyle w:val="12"/>
          <w:rFonts w:ascii="Arial" w:hAnsi="Arial" w:cs="Arial"/>
        </w:rPr>
        <w:t>протоколами заседания Комиссии по разработке Схем уборки территорий городского округа Люберцы Московской области</w:t>
      </w:r>
      <w:proofErr w:type="gramEnd"/>
      <w:r w:rsidRPr="003A3D13">
        <w:rPr>
          <w:rStyle w:val="12"/>
          <w:rFonts w:ascii="Arial" w:hAnsi="Arial" w:cs="Arial"/>
        </w:rPr>
        <w:t xml:space="preserve"> от 08.12.2022, 03.02.2023, протоколом совещания МВК по </w:t>
      </w:r>
      <w:r w:rsidRPr="003A3D13">
        <w:rPr>
          <w:rStyle w:val="12"/>
          <w:rFonts w:ascii="Arial" w:hAnsi="Arial" w:cs="Arial"/>
          <w:color w:val="000000"/>
        </w:rPr>
        <w:t xml:space="preserve">признанию имущества </w:t>
      </w:r>
      <w:proofErr w:type="gramStart"/>
      <w:r w:rsidRPr="003A3D13">
        <w:rPr>
          <w:rStyle w:val="12"/>
          <w:rFonts w:ascii="Arial" w:hAnsi="Arial" w:cs="Arial"/>
          <w:color w:val="000000"/>
        </w:rPr>
        <w:t xml:space="preserve">объектом, имеющим признаки бесхозяйного имущества от 26.01.2023 </w:t>
      </w:r>
      <w:r w:rsidRPr="003A3D13">
        <w:rPr>
          <w:rFonts w:ascii="Arial" w:hAnsi="Arial" w:cs="Arial"/>
        </w:rPr>
        <w:t>постановляю</w:t>
      </w:r>
      <w:proofErr w:type="gramEnd"/>
      <w:r w:rsidRPr="003A3D13">
        <w:rPr>
          <w:rFonts w:ascii="Arial" w:hAnsi="Arial" w:cs="Arial"/>
        </w:rPr>
        <w:t xml:space="preserve">: </w:t>
      </w:r>
    </w:p>
    <w:p w:rsidR="002B5CF3" w:rsidRPr="003A3D13" w:rsidRDefault="002B5CF3" w:rsidP="002B5CF3">
      <w:pPr>
        <w:autoSpaceDE w:val="0"/>
        <w:autoSpaceDN w:val="0"/>
        <w:adjustRightInd w:val="0"/>
        <w:ind w:firstLine="851"/>
        <w:jc w:val="both"/>
        <w:outlineLvl w:val="0"/>
        <w:rPr>
          <w:rFonts w:ascii="Arial" w:hAnsi="Arial" w:cs="Arial"/>
        </w:rPr>
      </w:pPr>
      <w:r w:rsidRPr="003A3D13">
        <w:rPr>
          <w:rFonts w:ascii="Arial" w:hAnsi="Arial" w:cs="Arial"/>
        </w:rPr>
        <w:t xml:space="preserve">1. Внести в Схему уборки территории городского округа Люберцы Московской области, утвержденную Постановлением </w:t>
      </w:r>
      <w:r w:rsidRPr="003A3D13">
        <w:rPr>
          <w:rStyle w:val="12"/>
          <w:rFonts w:ascii="Arial" w:hAnsi="Arial" w:cs="Arial"/>
          <w:color w:val="000000"/>
        </w:rPr>
        <w:t>администрации городского округа Люберцы Московской области от 20.02.2019 № 608-ПА (далее – Схема)</w:t>
      </w:r>
      <w:r w:rsidRPr="003A3D13">
        <w:rPr>
          <w:rStyle w:val="12"/>
          <w:rFonts w:ascii="Arial" w:hAnsi="Arial" w:cs="Arial"/>
        </w:rPr>
        <w:t xml:space="preserve">, </w:t>
      </w:r>
      <w:r w:rsidRPr="003A3D13">
        <w:rPr>
          <w:rFonts w:ascii="Arial" w:hAnsi="Arial" w:cs="Arial"/>
        </w:rPr>
        <w:t>следующие изменения</w:t>
      </w:r>
      <w:r w:rsidRPr="003A3D13">
        <w:rPr>
          <w:rStyle w:val="12"/>
          <w:rFonts w:ascii="Arial" w:hAnsi="Arial" w:cs="Arial"/>
          <w:color w:val="000000"/>
        </w:rPr>
        <w:t>:</w:t>
      </w:r>
      <w:r w:rsidRPr="003A3D13">
        <w:rPr>
          <w:rFonts w:ascii="Arial" w:hAnsi="Arial" w:cs="Arial"/>
        </w:rPr>
        <w:t xml:space="preserve"> </w:t>
      </w:r>
    </w:p>
    <w:p w:rsidR="002B5CF3" w:rsidRPr="002B5CF3" w:rsidRDefault="002B5CF3" w:rsidP="002B5CF3">
      <w:pPr>
        <w:pStyle w:val="a5"/>
        <w:shd w:val="clear" w:color="auto" w:fill="auto"/>
        <w:spacing w:before="0" w:after="0" w:line="240" w:lineRule="auto"/>
        <w:ind w:firstLine="851"/>
        <w:jc w:val="both"/>
        <w:rPr>
          <w:rStyle w:val="12"/>
          <w:rFonts w:ascii="Arial" w:hAnsi="Arial" w:cs="Arial"/>
          <w:sz w:val="24"/>
          <w:szCs w:val="24"/>
        </w:rPr>
      </w:pPr>
      <w:r w:rsidRPr="003A3D13">
        <w:rPr>
          <w:rStyle w:val="12"/>
          <w:rFonts w:ascii="Arial" w:hAnsi="Arial" w:cs="Arial"/>
          <w:color w:val="000000"/>
          <w:sz w:val="24"/>
          <w:szCs w:val="24"/>
        </w:rPr>
        <w:t>1.1. Изложить страницы Схемы №№ 62, 497, 499, 520, 523 в новой редакции, согласно приложениям к настоящему Постановлению</w:t>
      </w:r>
      <w:r w:rsidRPr="002B5CF3">
        <w:rPr>
          <w:rStyle w:val="12"/>
          <w:rFonts w:ascii="Arial" w:hAnsi="Arial" w:cs="Arial"/>
          <w:sz w:val="24"/>
          <w:szCs w:val="24"/>
        </w:rPr>
        <w:t>.</w:t>
      </w:r>
    </w:p>
    <w:p w:rsidR="002B5CF3" w:rsidRPr="003A3D13" w:rsidRDefault="002B5CF3" w:rsidP="002B5CF3">
      <w:pPr>
        <w:pStyle w:val="a5"/>
        <w:shd w:val="clear" w:color="auto" w:fill="auto"/>
        <w:spacing w:before="0" w:after="0" w:line="240" w:lineRule="auto"/>
        <w:ind w:firstLine="851"/>
        <w:jc w:val="both"/>
        <w:rPr>
          <w:rStyle w:val="12"/>
          <w:rFonts w:ascii="Arial" w:hAnsi="Arial" w:cs="Arial"/>
          <w:sz w:val="24"/>
          <w:szCs w:val="24"/>
        </w:rPr>
      </w:pPr>
      <w:r w:rsidRPr="002B5CF3">
        <w:rPr>
          <w:rStyle w:val="12"/>
          <w:rFonts w:ascii="Arial" w:hAnsi="Arial" w:cs="Arial"/>
          <w:sz w:val="24"/>
          <w:szCs w:val="24"/>
        </w:rPr>
        <w:t xml:space="preserve">1.2. Дополнить Схему страницами №№ 704, 705, </w:t>
      </w:r>
      <w:r w:rsidRPr="003A3D13">
        <w:rPr>
          <w:rStyle w:val="12"/>
          <w:rFonts w:ascii="Arial" w:hAnsi="Arial" w:cs="Arial"/>
          <w:sz w:val="24"/>
          <w:szCs w:val="24"/>
        </w:rPr>
        <w:t>706 согласно приложениям к настоящему Постановлению.</w:t>
      </w:r>
    </w:p>
    <w:p w:rsidR="002B5CF3" w:rsidRPr="003A3D13" w:rsidRDefault="002B5CF3" w:rsidP="002B5CF3">
      <w:pPr>
        <w:ind w:firstLine="851"/>
        <w:jc w:val="both"/>
        <w:rPr>
          <w:rFonts w:ascii="Arial" w:hAnsi="Arial" w:cs="Arial"/>
        </w:rPr>
      </w:pPr>
      <w:r w:rsidRPr="003A3D13">
        <w:rPr>
          <w:rFonts w:ascii="Arial" w:hAnsi="Arial" w:cs="Arial"/>
        </w:rPr>
        <w:t>2. 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2B5CF3" w:rsidRPr="003A3D13" w:rsidRDefault="002B5CF3" w:rsidP="002B5CF3">
      <w:pPr>
        <w:pStyle w:val="a5"/>
        <w:shd w:val="clear" w:color="auto" w:fill="auto"/>
        <w:spacing w:before="0" w:after="0"/>
        <w:ind w:firstLine="851"/>
        <w:jc w:val="both"/>
        <w:rPr>
          <w:rFonts w:ascii="Arial" w:hAnsi="Arial" w:cs="Arial"/>
          <w:sz w:val="24"/>
          <w:szCs w:val="24"/>
        </w:rPr>
      </w:pPr>
      <w:r w:rsidRPr="003A3D13">
        <w:rPr>
          <w:rStyle w:val="12"/>
          <w:rFonts w:ascii="Arial" w:hAnsi="Arial" w:cs="Arial"/>
          <w:color w:val="000000"/>
          <w:sz w:val="24"/>
          <w:szCs w:val="24"/>
        </w:rPr>
        <w:t>3. </w:t>
      </w:r>
      <w:proofErr w:type="gramStart"/>
      <w:r w:rsidRPr="003A3D13">
        <w:rPr>
          <w:rStyle w:val="12"/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Pr="003A3D13">
        <w:rPr>
          <w:rStyle w:val="12"/>
          <w:rFonts w:ascii="Arial" w:hAnsi="Arial" w:cs="Arial"/>
          <w:color w:val="000000"/>
          <w:sz w:val="24"/>
          <w:szCs w:val="24"/>
        </w:rPr>
        <w:t xml:space="preserve"> исполнением настоящего Постановления возложить на </w:t>
      </w:r>
      <w:proofErr w:type="spellStart"/>
      <w:r w:rsidRPr="003A3D13">
        <w:rPr>
          <w:rStyle w:val="12"/>
          <w:rFonts w:ascii="Arial" w:hAnsi="Arial" w:cs="Arial"/>
          <w:color w:val="000000"/>
          <w:sz w:val="24"/>
          <w:szCs w:val="24"/>
        </w:rPr>
        <w:t>врио</w:t>
      </w:r>
      <w:proofErr w:type="spellEnd"/>
      <w:r w:rsidRPr="003A3D13">
        <w:rPr>
          <w:rStyle w:val="12"/>
          <w:rFonts w:ascii="Arial" w:hAnsi="Arial" w:cs="Arial"/>
          <w:color w:val="000000"/>
          <w:sz w:val="24"/>
          <w:szCs w:val="24"/>
        </w:rPr>
        <w:t xml:space="preserve"> заместителя Главы администрации </w:t>
      </w:r>
      <w:proofErr w:type="spellStart"/>
      <w:r w:rsidRPr="003A3D13">
        <w:rPr>
          <w:rStyle w:val="12"/>
          <w:rFonts w:ascii="Arial" w:hAnsi="Arial" w:cs="Arial"/>
          <w:sz w:val="24"/>
          <w:szCs w:val="24"/>
        </w:rPr>
        <w:t>Погребского</w:t>
      </w:r>
      <w:proofErr w:type="spellEnd"/>
      <w:r w:rsidRPr="003A3D13">
        <w:rPr>
          <w:rStyle w:val="12"/>
          <w:rFonts w:ascii="Arial" w:hAnsi="Arial" w:cs="Arial"/>
          <w:sz w:val="24"/>
          <w:szCs w:val="24"/>
        </w:rPr>
        <w:t xml:space="preserve"> Б.В.</w:t>
      </w:r>
    </w:p>
    <w:p w:rsidR="002B5CF3" w:rsidRPr="003A3D13" w:rsidRDefault="002B5CF3" w:rsidP="002B5CF3">
      <w:pPr>
        <w:pStyle w:val="a5"/>
        <w:shd w:val="clear" w:color="auto" w:fill="auto"/>
        <w:spacing w:before="0" w:after="0"/>
        <w:ind w:firstLine="851"/>
        <w:jc w:val="center"/>
        <w:rPr>
          <w:rFonts w:ascii="Arial" w:hAnsi="Arial" w:cs="Arial"/>
          <w:sz w:val="24"/>
          <w:szCs w:val="24"/>
        </w:rPr>
      </w:pPr>
    </w:p>
    <w:p w:rsidR="002B5CF3" w:rsidRPr="003A3D13" w:rsidRDefault="002B5CF3" w:rsidP="002B5CF3">
      <w:pPr>
        <w:pStyle w:val="a5"/>
        <w:shd w:val="clear" w:color="auto" w:fill="auto"/>
        <w:spacing w:before="0" w:after="0"/>
        <w:ind w:firstLine="851"/>
        <w:jc w:val="both"/>
        <w:rPr>
          <w:rFonts w:ascii="Arial" w:hAnsi="Arial" w:cs="Arial"/>
          <w:sz w:val="24"/>
          <w:szCs w:val="24"/>
        </w:rPr>
      </w:pPr>
    </w:p>
    <w:p w:rsidR="002B5CF3" w:rsidRPr="003A3D13" w:rsidRDefault="002B5CF3" w:rsidP="002B5CF3">
      <w:pPr>
        <w:tabs>
          <w:tab w:val="left" w:pos="993"/>
        </w:tabs>
        <w:jc w:val="both"/>
        <w:rPr>
          <w:rFonts w:ascii="Arial" w:hAnsi="Arial" w:cs="Arial"/>
        </w:rPr>
      </w:pPr>
      <w:r w:rsidRPr="003A3D13">
        <w:rPr>
          <w:rFonts w:ascii="Arial" w:hAnsi="Arial" w:cs="Arial"/>
        </w:rPr>
        <w:t xml:space="preserve">Первый заместитель </w:t>
      </w:r>
    </w:p>
    <w:p w:rsidR="00C55630" w:rsidRPr="00EE6C14" w:rsidRDefault="002B5CF3" w:rsidP="002B5CF3">
      <w:pPr>
        <w:tabs>
          <w:tab w:val="left" w:pos="993"/>
        </w:tabs>
        <w:jc w:val="both"/>
        <w:rPr>
          <w:rFonts w:ascii="Arial" w:hAnsi="Arial" w:cs="Arial"/>
          <w:b/>
        </w:rPr>
      </w:pPr>
      <w:r w:rsidRPr="003A3D13">
        <w:rPr>
          <w:rFonts w:ascii="Arial" w:hAnsi="Arial" w:cs="Arial"/>
        </w:rPr>
        <w:t>Главы администрации</w:t>
      </w:r>
      <w:r w:rsidRPr="003A3D13">
        <w:rPr>
          <w:rFonts w:ascii="Arial" w:hAnsi="Arial" w:cs="Arial"/>
        </w:rPr>
        <w:tab/>
      </w:r>
      <w:r w:rsidRPr="003A3D13">
        <w:rPr>
          <w:rFonts w:ascii="Arial" w:hAnsi="Arial" w:cs="Arial"/>
        </w:rPr>
        <w:tab/>
      </w:r>
      <w:r w:rsidRPr="003A3D13">
        <w:rPr>
          <w:rFonts w:ascii="Arial" w:hAnsi="Arial" w:cs="Arial"/>
        </w:rPr>
        <w:tab/>
      </w:r>
      <w:r w:rsidRPr="003A3D13">
        <w:rPr>
          <w:rFonts w:ascii="Arial" w:hAnsi="Arial" w:cs="Arial"/>
        </w:rPr>
        <w:tab/>
      </w:r>
      <w:r w:rsidRPr="003A3D13">
        <w:rPr>
          <w:rFonts w:ascii="Arial" w:hAnsi="Arial" w:cs="Arial"/>
        </w:rPr>
        <w:tab/>
      </w:r>
      <w:r w:rsidRPr="003A3D13">
        <w:rPr>
          <w:rFonts w:ascii="Arial" w:hAnsi="Arial" w:cs="Arial"/>
        </w:rPr>
        <w:tab/>
        <w:t xml:space="preserve">                 И.В. Мотовилов</w:t>
      </w:r>
    </w:p>
    <w:sectPr w:rsidR="00C55630" w:rsidRPr="00EE6C14" w:rsidSect="00EE6C14">
      <w:headerReference w:type="default" r:id="rId8"/>
      <w:footerReference w:type="default" r:id="rId9"/>
      <w:pgSz w:w="11906" w:h="16838"/>
      <w:pgMar w:top="567" w:right="566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FA9" w:rsidRDefault="00712FA9" w:rsidP="00DD0EAA">
      <w:r>
        <w:separator/>
      </w:r>
    </w:p>
  </w:endnote>
  <w:endnote w:type="continuationSeparator" w:id="0">
    <w:p w:rsidR="00712FA9" w:rsidRDefault="00712FA9" w:rsidP="00DD0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2"/>
    </w:tblGrid>
    <w:tr w:rsidR="00010730">
      <w:trPr>
        <w:cantSplit/>
        <w:trHeight w:hRule="exact" w:val="221"/>
      </w:trPr>
      <w:tc>
        <w:tcPr>
          <w:tcW w:w="10772" w:type="dxa"/>
          <w:tcBorders>
            <w:top w:val="nil"/>
            <w:left w:val="nil"/>
            <w:bottom w:val="nil"/>
            <w:right w:val="nil"/>
          </w:tcBorders>
          <w:noWrap/>
        </w:tcPr>
        <w:p w:rsidR="00010730" w:rsidRDefault="00712FA9">
          <w:pPr>
            <w:autoSpaceDE w:val="0"/>
            <w:autoSpaceDN w:val="0"/>
            <w:jc w:val="right"/>
            <w:rPr>
              <w:rFonts w:ascii="Tahoma" w:hAnsi="Tahoma" w:cs="Tahoma"/>
              <w:color w:val="000000"/>
              <w:sz w:val="16"/>
              <w:szCs w:val="16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FA9" w:rsidRDefault="00712FA9" w:rsidP="00DD0EAA">
      <w:r>
        <w:separator/>
      </w:r>
    </w:p>
  </w:footnote>
  <w:footnote w:type="continuationSeparator" w:id="0">
    <w:p w:rsidR="00712FA9" w:rsidRDefault="00712FA9" w:rsidP="00DD0E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2"/>
    </w:tblGrid>
    <w:tr w:rsidR="00010730">
      <w:trPr>
        <w:cantSplit/>
        <w:trHeight w:hRule="exact" w:val="221"/>
      </w:trPr>
      <w:tc>
        <w:tcPr>
          <w:tcW w:w="10772" w:type="dxa"/>
          <w:tcBorders>
            <w:top w:val="nil"/>
            <w:left w:val="nil"/>
            <w:bottom w:val="nil"/>
            <w:right w:val="nil"/>
          </w:tcBorders>
          <w:noWrap/>
        </w:tcPr>
        <w:p w:rsidR="00010730" w:rsidRDefault="00712FA9">
          <w:pPr>
            <w:autoSpaceDE w:val="0"/>
            <w:autoSpaceDN w:val="0"/>
            <w:jc w:val="right"/>
            <w:rPr>
              <w:rFonts w:ascii="Tahoma" w:hAnsi="Tahoma" w:cs="Tahoma"/>
              <w:color w:val="000000"/>
              <w:sz w:val="16"/>
              <w:szCs w:val="16"/>
            </w:rPr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</w:abstractNum>
  <w:abstractNum w:abstractNumId="1">
    <w:nsid w:val="561E096F"/>
    <w:multiLevelType w:val="hybridMultilevel"/>
    <w:tmpl w:val="D76E1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333A9C"/>
    <w:multiLevelType w:val="multilevel"/>
    <w:tmpl w:val="957C406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11BDB"/>
    <w:rsid w:val="00023A82"/>
    <w:rsid w:val="00033963"/>
    <w:rsid w:val="00052F27"/>
    <w:rsid w:val="00082CCF"/>
    <w:rsid w:val="00093FE4"/>
    <w:rsid w:val="000947F1"/>
    <w:rsid w:val="000A4631"/>
    <w:rsid w:val="000C2F02"/>
    <w:rsid w:val="000C3DE9"/>
    <w:rsid w:val="000D2BBF"/>
    <w:rsid w:val="000D5A49"/>
    <w:rsid w:val="000F6038"/>
    <w:rsid w:val="001244A2"/>
    <w:rsid w:val="001A64A3"/>
    <w:rsid w:val="001B4A7C"/>
    <w:rsid w:val="00200018"/>
    <w:rsid w:val="002075CE"/>
    <w:rsid w:val="002225D3"/>
    <w:rsid w:val="00233AC1"/>
    <w:rsid w:val="002379F1"/>
    <w:rsid w:val="00251571"/>
    <w:rsid w:val="00290D3F"/>
    <w:rsid w:val="002B1292"/>
    <w:rsid w:val="002B5CF3"/>
    <w:rsid w:val="002E04DD"/>
    <w:rsid w:val="002E5081"/>
    <w:rsid w:val="00351369"/>
    <w:rsid w:val="003826C7"/>
    <w:rsid w:val="003B1320"/>
    <w:rsid w:val="003D3A60"/>
    <w:rsid w:val="003E2B5D"/>
    <w:rsid w:val="00431CB9"/>
    <w:rsid w:val="00435FBE"/>
    <w:rsid w:val="004506E2"/>
    <w:rsid w:val="00465642"/>
    <w:rsid w:val="004718CF"/>
    <w:rsid w:val="00494138"/>
    <w:rsid w:val="004A15C4"/>
    <w:rsid w:val="004A3328"/>
    <w:rsid w:val="004A4805"/>
    <w:rsid w:val="004B30FA"/>
    <w:rsid w:val="004B3795"/>
    <w:rsid w:val="004B603A"/>
    <w:rsid w:val="004C7109"/>
    <w:rsid w:val="004D5738"/>
    <w:rsid w:val="0051135F"/>
    <w:rsid w:val="00520BB9"/>
    <w:rsid w:val="005571DF"/>
    <w:rsid w:val="00586A90"/>
    <w:rsid w:val="00586C2F"/>
    <w:rsid w:val="005B0780"/>
    <w:rsid w:val="006050AB"/>
    <w:rsid w:val="00605F0F"/>
    <w:rsid w:val="006125AC"/>
    <w:rsid w:val="00620C23"/>
    <w:rsid w:val="00655804"/>
    <w:rsid w:val="00657B96"/>
    <w:rsid w:val="00667F00"/>
    <w:rsid w:val="00671322"/>
    <w:rsid w:val="0069566C"/>
    <w:rsid w:val="006B3A33"/>
    <w:rsid w:val="006D678B"/>
    <w:rsid w:val="006E237A"/>
    <w:rsid w:val="007039EE"/>
    <w:rsid w:val="007041ED"/>
    <w:rsid w:val="007104C7"/>
    <w:rsid w:val="00712FA9"/>
    <w:rsid w:val="00743CF1"/>
    <w:rsid w:val="00762B3C"/>
    <w:rsid w:val="00764352"/>
    <w:rsid w:val="00794DB7"/>
    <w:rsid w:val="00795E3F"/>
    <w:rsid w:val="007B39E6"/>
    <w:rsid w:val="007D4F38"/>
    <w:rsid w:val="007F5C02"/>
    <w:rsid w:val="00823099"/>
    <w:rsid w:val="008423AF"/>
    <w:rsid w:val="00842E7A"/>
    <w:rsid w:val="00844A63"/>
    <w:rsid w:val="008474C4"/>
    <w:rsid w:val="008657B0"/>
    <w:rsid w:val="00872678"/>
    <w:rsid w:val="008904EF"/>
    <w:rsid w:val="008C5022"/>
    <w:rsid w:val="008E3ED5"/>
    <w:rsid w:val="00906E45"/>
    <w:rsid w:val="009128CD"/>
    <w:rsid w:val="00916193"/>
    <w:rsid w:val="009205DA"/>
    <w:rsid w:val="0092436C"/>
    <w:rsid w:val="00924EA0"/>
    <w:rsid w:val="00992EAA"/>
    <w:rsid w:val="00995333"/>
    <w:rsid w:val="009D017F"/>
    <w:rsid w:val="009F7B82"/>
    <w:rsid w:val="00A24B34"/>
    <w:rsid w:val="00A70FAC"/>
    <w:rsid w:val="00A937D4"/>
    <w:rsid w:val="00AD6C12"/>
    <w:rsid w:val="00B03C9D"/>
    <w:rsid w:val="00B07CE4"/>
    <w:rsid w:val="00B23D30"/>
    <w:rsid w:val="00B36B6B"/>
    <w:rsid w:val="00B53421"/>
    <w:rsid w:val="00B55AE6"/>
    <w:rsid w:val="00B75BB9"/>
    <w:rsid w:val="00B9357B"/>
    <w:rsid w:val="00BD18ED"/>
    <w:rsid w:val="00BF3AD0"/>
    <w:rsid w:val="00C2032C"/>
    <w:rsid w:val="00C41594"/>
    <w:rsid w:val="00C4531A"/>
    <w:rsid w:val="00C55630"/>
    <w:rsid w:val="00C62312"/>
    <w:rsid w:val="00C66C2D"/>
    <w:rsid w:val="00C854AB"/>
    <w:rsid w:val="00C91CA1"/>
    <w:rsid w:val="00CA1ED4"/>
    <w:rsid w:val="00CA7B2A"/>
    <w:rsid w:val="00CC605C"/>
    <w:rsid w:val="00CF3B0B"/>
    <w:rsid w:val="00D01557"/>
    <w:rsid w:val="00D04886"/>
    <w:rsid w:val="00D23A89"/>
    <w:rsid w:val="00D5044F"/>
    <w:rsid w:val="00D7089A"/>
    <w:rsid w:val="00D71755"/>
    <w:rsid w:val="00D81449"/>
    <w:rsid w:val="00DA67FA"/>
    <w:rsid w:val="00DC45D1"/>
    <w:rsid w:val="00DD0EAA"/>
    <w:rsid w:val="00E35127"/>
    <w:rsid w:val="00E357EE"/>
    <w:rsid w:val="00E44D2A"/>
    <w:rsid w:val="00E63019"/>
    <w:rsid w:val="00EB3C30"/>
    <w:rsid w:val="00EB55DB"/>
    <w:rsid w:val="00EE6C14"/>
    <w:rsid w:val="00F26821"/>
    <w:rsid w:val="00F27EAD"/>
    <w:rsid w:val="00F72B32"/>
    <w:rsid w:val="00F80E7E"/>
    <w:rsid w:val="00F85613"/>
    <w:rsid w:val="00F917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657B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2">
    <w:name w:val="Основной текст Знак1"/>
    <w:basedOn w:val="a0"/>
    <w:link w:val="a5"/>
    <w:uiPriority w:val="99"/>
    <w:rsid w:val="00C854AB"/>
    <w:rPr>
      <w:rFonts w:ascii="Times New Roman" w:hAnsi="Times New Roman" w:cs="Times New Roman"/>
      <w:spacing w:val="3"/>
      <w:shd w:val="clear" w:color="auto" w:fill="FFFFFF"/>
    </w:rPr>
  </w:style>
  <w:style w:type="paragraph" w:styleId="a5">
    <w:name w:val="Body Text"/>
    <w:basedOn w:val="a"/>
    <w:link w:val="12"/>
    <w:uiPriority w:val="99"/>
    <w:rsid w:val="00C854AB"/>
    <w:pPr>
      <w:widowControl w:val="0"/>
      <w:shd w:val="clear" w:color="auto" w:fill="FFFFFF"/>
      <w:spacing w:before="240" w:after="600" w:line="322" w:lineRule="exact"/>
    </w:pPr>
    <w:rPr>
      <w:rFonts w:eastAsiaTheme="minorHAnsi"/>
      <w:spacing w:val="3"/>
      <w:sz w:val="22"/>
      <w:szCs w:val="22"/>
      <w:lang w:eastAsia="en-US"/>
    </w:rPr>
  </w:style>
  <w:style w:type="character" w:customStyle="1" w:styleId="a6">
    <w:name w:val="Основной текст Знак"/>
    <w:basedOn w:val="a0"/>
    <w:uiPriority w:val="99"/>
    <w:semiHidden/>
    <w:rsid w:val="00C854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657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header"/>
    <w:basedOn w:val="a"/>
    <w:link w:val="a8"/>
    <w:uiPriority w:val="99"/>
    <w:unhideWhenUsed/>
    <w:rsid w:val="00DD0EA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D0E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D0E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D0E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7B39E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7B39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657B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2">
    <w:name w:val="Основной текст Знак1"/>
    <w:basedOn w:val="a0"/>
    <w:link w:val="a5"/>
    <w:uiPriority w:val="99"/>
    <w:rsid w:val="00C854AB"/>
    <w:rPr>
      <w:rFonts w:ascii="Times New Roman" w:hAnsi="Times New Roman" w:cs="Times New Roman"/>
      <w:spacing w:val="3"/>
      <w:shd w:val="clear" w:color="auto" w:fill="FFFFFF"/>
    </w:rPr>
  </w:style>
  <w:style w:type="paragraph" w:styleId="a5">
    <w:name w:val="Body Text"/>
    <w:basedOn w:val="a"/>
    <w:link w:val="12"/>
    <w:uiPriority w:val="99"/>
    <w:rsid w:val="00C854AB"/>
    <w:pPr>
      <w:widowControl w:val="0"/>
      <w:shd w:val="clear" w:color="auto" w:fill="FFFFFF"/>
      <w:spacing w:before="240" w:after="600" w:line="322" w:lineRule="exact"/>
    </w:pPr>
    <w:rPr>
      <w:rFonts w:eastAsiaTheme="minorHAnsi"/>
      <w:spacing w:val="3"/>
      <w:sz w:val="22"/>
      <w:szCs w:val="22"/>
      <w:lang w:eastAsia="en-US"/>
    </w:rPr>
  </w:style>
  <w:style w:type="character" w:customStyle="1" w:styleId="a6">
    <w:name w:val="Основной текст Знак"/>
    <w:basedOn w:val="a0"/>
    <w:uiPriority w:val="99"/>
    <w:semiHidden/>
    <w:rsid w:val="00C854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657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header"/>
    <w:basedOn w:val="a"/>
    <w:link w:val="a8"/>
    <w:uiPriority w:val="99"/>
    <w:unhideWhenUsed/>
    <w:rsid w:val="00DD0EA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D0E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D0E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D0E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7B39E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7B39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7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2019-05-22T14:31:00Z</cp:lastPrinted>
  <dcterms:created xsi:type="dcterms:W3CDTF">2023-03-21T12:44:00Z</dcterms:created>
  <dcterms:modified xsi:type="dcterms:W3CDTF">2023-03-21T12:44:00Z</dcterms:modified>
</cp:coreProperties>
</file>