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A719C" w14:textId="38423F82" w:rsidR="00AC2082" w:rsidRPr="00BB04CF" w:rsidRDefault="00AC2082" w:rsidP="00BB04CF">
      <w:pPr>
        <w:pStyle w:val="ConsPlusTitle"/>
        <w:spacing w:before="0"/>
        <w:rPr>
          <w:rFonts w:ascii="Arial" w:hAnsi="Arial" w:cs="Arial"/>
          <w:b w:val="0"/>
          <w:sz w:val="24"/>
          <w:szCs w:val="24"/>
        </w:rPr>
      </w:pPr>
    </w:p>
    <w:p w14:paraId="4832B844" w14:textId="77777777" w:rsidR="0004701D" w:rsidRPr="00371890" w:rsidRDefault="0004701D" w:rsidP="0004701D">
      <w:pPr>
        <w:spacing w:before="0"/>
        <w:jc w:val="center"/>
        <w:rPr>
          <w:rFonts w:ascii="Arial" w:hAnsi="Arial" w:cs="Arial"/>
          <w:bCs/>
          <w:noProof/>
          <w:w w:val="115"/>
          <w:sz w:val="24"/>
          <w:szCs w:val="24"/>
        </w:rPr>
      </w:pPr>
      <w:r w:rsidRPr="00371890">
        <w:rPr>
          <w:rFonts w:ascii="Arial" w:hAnsi="Arial" w:cs="Arial"/>
          <w:bCs/>
          <w:noProof/>
          <w:w w:val="115"/>
          <w:sz w:val="24"/>
          <w:szCs w:val="24"/>
        </w:rPr>
        <w:t>АДМИНИСТРАЦИЯ</w:t>
      </w:r>
    </w:p>
    <w:p w14:paraId="5CD3EB3B" w14:textId="77777777" w:rsidR="0004701D" w:rsidRPr="00371890" w:rsidRDefault="0004701D" w:rsidP="0004701D">
      <w:pPr>
        <w:spacing w:before="0"/>
        <w:jc w:val="center"/>
        <w:rPr>
          <w:rFonts w:ascii="Arial" w:hAnsi="Arial" w:cs="Arial"/>
          <w:bCs/>
          <w:spacing w:val="10"/>
          <w:w w:val="115"/>
          <w:sz w:val="24"/>
          <w:szCs w:val="24"/>
        </w:rPr>
      </w:pPr>
      <w:r w:rsidRPr="00371890">
        <w:rPr>
          <w:rFonts w:ascii="Arial" w:hAnsi="Arial" w:cs="Arial"/>
          <w:bCs/>
          <w:noProof/>
          <w:spacing w:val="10"/>
          <w:w w:val="115"/>
          <w:sz w:val="24"/>
          <w:szCs w:val="24"/>
        </w:rPr>
        <w:t>МУНИЦИПАЛЬНОГО ОБРАЗОВАНИЯ</w:t>
      </w:r>
    </w:p>
    <w:p w14:paraId="48F4312A" w14:textId="77777777" w:rsidR="0004701D" w:rsidRPr="00371890" w:rsidRDefault="0004701D" w:rsidP="0004701D">
      <w:pPr>
        <w:spacing w:before="0"/>
        <w:jc w:val="center"/>
        <w:rPr>
          <w:rFonts w:ascii="Arial" w:hAnsi="Arial" w:cs="Arial"/>
          <w:bCs/>
          <w:spacing w:val="10"/>
          <w:w w:val="115"/>
          <w:sz w:val="24"/>
          <w:szCs w:val="24"/>
        </w:rPr>
      </w:pPr>
      <w:r w:rsidRPr="00371890">
        <w:rPr>
          <w:rFonts w:ascii="Arial" w:hAnsi="Arial" w:cs="Arial"/>
          <w:bCs/>
          <w:noProof/>
          <w:spacing w:val="10"/>
          <w:w w:val="115"/>
          <w:sz w:val="24"/>
          <w:szCs w:val="24"/>
        </w:rPr>
        <w:t>ГОРОДСКОЙ ОКРУГ ЛЮБЕРЦЫ</w:t>
      </w:r>
      <w:r w:rsidRPr="00371890">
        <w:rPr>
          <w:rFonts w:ascii="Arial" w:hAnsi="Arial" w:cs="Arial"/>
          <w:bCs/>
          <w:spacing w:val="10"/>
          <w:w w:val="115"/>
          <w:sz w:val="24"/>
          <w:szCs w:val="24"/>
        </w:rPr>
        <w:br/>
      </w:r>
      <w:r w:rsidRPr="00371890">
        <w:rPr>
          <w:rFonts w:ascii="Arial" w:hAnsi="Arial" w:cs="Arial"/>
          <w:bCs/>
          <w:noProof/>
          <w:spacing w:val="10"/>
          <w:w w:val="115"/>
          <w:sz w:val="24"/>
          <w:szCs w:val="24"/>
        </w:rPr>
        <w:t>МОСКОВСКОЙ ОБЛАСТИ</w:t>
      </w:r>
    </w:p>
    <w:p w14:paraId="5B0F0653" w14:textId="77777777" w:rsidR="0004701D" w:rsidRPr="00371890" w:rsidRDefault="0004701D" w:rsidP="0004701D">
      <w:pPr>
        <w:spacing w:before="0"/>
        <w:jc w:val="center"/>
        <w:rPr>
          <w:rFonts w:ascii="Arial" w:hAnsi="Arial" w:cs="Arial"/>
          <w:bCs/>
          <w:w w:val="115"/>
          <w:sz w:val="24"/>
          <w:szCs w:val="24"/>
        </w:rPr>
      </w:pPr>
    </w:p>
    <w:p w14:paraId="6A7297D5" w14:textId="77777777" w:rsidR="0004701D" w:rsidRPr="00371890" w:rsidRDefault="0004701D" w:rsidP="0004701D">
      <w:pPr>
        <w:spacing w:before="0"/>
        <w:jc w:val="center"/>
        <w:rPr>
          <w:rFonts w:ascii="Arial" w:hAnsi="Arial" w:cs="Arial"/>
          <w:bCs/>
          <w:w w:val="115"/>
          <w:sz w:val="24"/>
          <w:szCs w:val="24"/>
        </w:rPr>
      </w:pPr>
      <w:r w:rsidRPr="00371890">
        <w:rPr>
          <w:rFonts w:ascii="Arial" w:hAnsi="Arial" w:cs="Arial"/>
          <w:bCs/>
          <w:w w:val="115"/>
          <w:sz w:val="24"/>
          <w:szCs w:val="24"/>
        </w:rPr>
        <w:t>ПОСТАНОВЛЕНИЕ</w:t>
      </w:r>
    </w:p>
    <w:p w14:paraId="4937C5FB" w14:textId="1D7AEBF3" w:rsidR="0004701D" w:rsidRPr="00371890" w:rsidRDefault="0004701D" w:rsidP="0004701D">
      <w:pPr>
        <w:spacing w:before="0"/>
        <w:ind w:right="-1"/>
        <w:rPr>
          <w:rFonts w:ascii="Arial" w:hAnsi="Arial" w:cs="Arial"/>
          <w:sz w:val="24"/>
          <w:szCs w:val="24"/>
        </w:rPr>
      </w:pPr>
      <w:r>
        <w:rPr>
          <w:rFonts w:ascii="Arial" w:hAnsi="Arial" w:cs="Arial"/>
          <w:sz w:val="24"/>
          <w:szCs w:val="24"/>
        </w:rPr>
        <w:t>22</w:t>
      </w:r>
      <w:r w:rsidRPr="00371890">
        <w:rPr>
          <w:rFonts w:ascii="Arial" w:hAnsi="Arial" w:cs="Arial"/>
          <w:sz w:val="24"/>
          <w:szCs w:val="24"/>
        </w:rPr>
        <w:t>.03.2021</w:t>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Pr>
          <w:rFonts w:ascii="Arial" w:hAnsi="Arial" w:cs="Arial"/>
          <w:sz w:val="24"/>
          <w:szCs w:val="24"/>
        </w:rPr>
        <w:tab/>
      </w:r>
      <w:r>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r>
      <w:r w:rsidRPr="00371890">
        <w:rPr>
          <w:rFonts w:ascii="Arial" w:hAnsi="Arial" w:cs="Arial"/>
          <w:sz w:val="24"/>
          <w:szCs w:val="24"/>
        </w:rPr>
        <w:tab/>
        <w:t xml:space="preserve">          № 8</w:t>
      </w:r>
      <w:r>
        <w:rPr>
          <w:rFonts w:ascii="Arial" w:hAnsi="Arial" w:cs="Arial"/>
          <w:sz w:val="24"/>
          <w:szCs w:val="24"/>
        </w:rPr>
        <w:t>46</w:t>
      </w:r>
      <w:r w:rsidRPr="00371890">
        <w:rPr>
          <w:rFonts w:ascii="Arial" w:hAnsi="Arial" w:cs="Arial"/>
          <w:sz w:val="24"/>
          <w:szCs w:val="24"/>
        </w:rPr>
        <w:t>-ПА</w:t>
      </w:r>
    </w:p>
    <w:p w14:paraId="7BB314D5" w14:textId="77777777" w:rsidR="0004701D" w:rsidRPr="00371890" w:rsidRDefault="0004701D" w:rsidP="0004701D">
      <w:pPr>
        <w:spacing w:before="0"/>
        <w:jc w:val="center"/>
        <w:rPr>
          <w:rFonts w:ascii="Arial" w:hAnsi="Arial" w:cs="Arial"/>
          <w:sz w:val="24"/>
          <w:szCs w:val="24"/>
        </w:rPr>
      </w:pPr>
    </w:p>
    <w:p w14:paraId="203329BD" w14:textId="77777777" w:rsidR="0004701D" w:rsidRPr="00371890" w:rsidRDefault="0004701D" w:rsidP="0004701D">
      <w:pPr>
        <w:spacing w:before="0"/>
        <w:jc w:val="center"/>
        <w:rPr>
          <w:rFonts w:ascii="Arial" w:hAnsi="Arial" w:cs="Arial"/>
          <w:sz w:val="24"/>
          <w:szCs w:val="24"/>
        </w:rPr>
      </w:pPr>
      <w:r w:rsidRPr="00371890">
        <w:rPr>
          <w:rFonts w:ascii="Arial" w:hAnsi="Arial" w:cs="Arial"/>
          <w:sz w:val="24"/>
          <w:szCs w:val="24"/>
        </w:rPr>
        <w:t>г. Люберцы</w:t>
      </w:r>
    </w:p>
    <w:p w14:paraId="640BDEC8" w14:textId="77777777" w:rsidR="00BB04CF" w:rsidRPr="00BB04CF" w:rsidRDefault="00BB04CF" w:rsidP="00BB04CF">
      <w:pPr>
        <w:spacing w:before="0"/>
        <w:jc w:val="center"/>
        <w:rPr>
          <w:rFonts w:ascii="Arial" w:hAnsi="Arial" w:cs="Arial"/>
          <w:sz w:val="24"/>
          <w:szCs w:val="24"/>
        </w:rPr>
      </w:pPr>
    </w:p>
    <w:p w14:paraId="4AB0D861" w14:textId="4AE11728" w:rsidR="00AC2082" w:rsidRDefault="00AC2082" w:rsidP="00BB04CF">
      <w:pPr>
        <w:pStyle w:val="ConsPlusTitle"/>
        <w:spacing w:before="0"/>
        <w:jc w:val="center"/>
        <w:rPr>
          <w:rFonts w:ascii="Arial" w:hAnsi="Arial" w:cs="Arial"/>
          <w:sz w:val="24"/>
          <w:szCs w:val="24"/>
        </w:rPr>
      </w:pPr>
      <w:r w:rsidRPr="00BB04CF">
        <w:rPr>
          <w:rFonts w:ascii="Arial" w:hAnsi="Arial" w:cs="Arial"/>
          <w:sz w:val="24"/>
          <w:szCs w:val="24"/>
        </w:rPr>
        <w:t>О</w:t>
      </w:r>
      <w:r w:rsidR="00AD2C3A" w:rsidRPr="00BB04CF">
        <w:rPr>
          <w:rFonts w:ascii="Arial" w:hAnsi="Arial" w:cs="Arial"/>
          <w:sz w:val="24"/>
          <w:szCs w:val="24"/>
        </w:rPr>
        <w:t>б утверждении</w:t>
      </w:r>
      <w:r w:rsidRPr="00BB04CF">
        <w:rPr>
          <w:rFonts w:ascii="Arial" w:hAnsi="Arial" w:cs="Arial"/>
          <w:sz w:val="24"/>
          <w:szCs w:val="24"/>
        </w:rPr>
        <w:t xml:space="preserve"> П</w:t>
      </w:r>
      <w:r w:rsidR="00AD2C3A" w:rsidRPr="00BB04CF">
        <w:rPr>
          <w:rFonts w:ascii="Arial" w:hAnsi="Arial" w:cs="Arial"/>
          <w:sz w:val="24"/>
          <w:szCs w:val="24"/>
        </w:rPr>
        <w:t xml:space="preserve">орядка формирования и ведения </w:t>
      </w:r>
      <w:proofErr w:type="gramStart"/>
      <w:r w:rsidR="00AD2C3A" w:rsidRPr="00BB04CF">
        <w:rPr>
          <w:rFonts w:ascii="Arial" w:hAnsi="Arial" w:cs="Arial"/>
          <w:sz w:val="24"/>
          <w:szCs w:val="24"/>
        </w:rPr>
        <w:t>реестра источников доходов бюджета муниципального образования городской округ</w:t>
      </w:r>
      <w:proofErr w:type="gramEnd"/>
      <w:r w:rsidR="00AD2C3A" w:rsidRPr="00BB04CF">
        <w:rPr>
          <w:rFonts w:ascii="Arial" w:hAnsi="Arial" w:cs="Arial"/>
          <w:sz w:val="24"/>
          <w:szCs w:val="24"/>
        </w:rPr>
        <w:t xml:space="preserve"> Люберцы Московской области</w:t>
      </w:r>
    </w:p>
    <w:p w14:paraId="366E7E6A" w14:textId="77777777" w:rsidR="00BB04CF" w:rsidRPr="00BB04CF" w:rsidRDefault="00BB04CF" w:rsidP="00BB04CF">
      <w:pPr>
        <w:pStyle w:val="ConsPlusTitle"/>
        <w:spacing w:before="0"/>
        <w:jc w:val="center"/>
        <w:rPr>
          <w:rFonts w:ascii="Arial" w:hAnsi="Arial" w:cs="Arial"/>
          <w:sz w:val="24"/>
          <w:szCs w:val="24"/>
        </w:rPr>
      </w:pPr>
    </w:p>
    <w:p w14:paraId="5FA1EFF9" w14:textId="76C41421" w:rsidR="00AC2082" w:rsidRPr="00BB04CF" w:rsidRDefault="00AC2082" w:rsidP="00BB04CF">
      <w:pPr>
        <w:pStyle w:val="ConsPlusNormal"/>
        <w:spacing w:before="0"/>
        <w:ind w:firstLine="540"/>
        <w:rPr>
          <w:rFonts w:ascii="Arial" w:hAnsi="Arial" w:cs="Arial"/>
          <w:color w:val="000000" w:themeColor="text1"/>
          <w:sz w:val="24"/>
          <w:szCs w:val="24"/>
        </w:rPr>
      </w:pPr>
      <w:proofErr w:type="gramStart"/>
      <w:r w:rsidRPr="00BB04CF">
        <w:rPr>
          <w:rFonts w:ascii="Arial" w:hAnsi="Arial" w:cs="Arial"/>
          <w:color w:val="000000" w:themeColor="text1"/>
          <w:sz w:val="24"/>
          <w:szCs w:val="24"/>
        </w:rPr>
        <w:t xml:space="preserve">В соответствии со </w:t>
      </w:r>
      <w:hyperlink r:id="rId5" w:history="1">
        <w:r w:rsidRPr="00BB04CF">
          <w:rPr>
            <w:rFonts w:ascii="Arial" w:hAnsi="Arial" w:cs="Arial"/>
            <w:color w:val="000000" w:themeColor="text1"/>
            <w:sz w:val="24"/>
            <w:szCs w:val="24"/>
          </w:rPr>
          <w:t>статьей 47.1</w:t>
        </w:r>
      </w:hyperlink>
      <w:r w:rsidRPr="00BB04CF">
        <w:rPr>
          <w:rFonts w:ascii="Arial" w:hAnsi="Arial" w:cs="Arial"/>
          <w:color w:val="000000" w:themeColor="text1"/>
          <w:sz w:val="24"/>
          <w:szCs w:val="24"/>
        </w:rPr>
        <w:t xml:space="preserve"> Бюджетного кодекса Российской Федерации,</w:t>
      </w:r>
      <w:r w:rsidR="00602B78" w:rsidRPr="00BB04CF">
        <w:rPr>
          <w:rFonts w:ascii="Arial" w:hAnsi="Arial" w:cs="Arial"/>
          <w:color w:val="000000" w:themeColor="text1"/>
          <w:sz w:val="24"/>
          <w:szCs w:val="24"/>
        </w:rPr>
        <w:t xml:space="preserve"> Федеральным законом от 06.10.2003 № 131-ФЗ «Об общих принципах организации местного самоуправления в Российской Федерации»,</w:t>
      </w:r>
      <w:r w:rsidRPr="00BB04CF">
        <w:rPr>
          <w:rFonts w:ascii="Arial" w:hAnsi="Arial" w:cs="Arial"/>
          <w:color w:val="000000" w:themeColor="text1"/>
          <w:sz w:val="24"/>
          <w:szCs w:val="24"/>
        </w:rPr>
        <w:t xml:space="preserve"> </w:t>
      </w:r>
      <w:hyperlink r:id="rId6" w:history="1">
        <w:r w:rsidR="00602B78" w:rsidRPr="00BB04CF">
          <w:rPr>
            <w:rFonts w:ascii="Arial" w:hAnsi="Arial" w:cs="Arial"/>
            <w:color w:val="000000" w:themeColor="text1"/>
            <w:sz w:val="24"/>
            <w:szCs w:val="24"/>
          </w:rPr>
          <w:t>П</w:t>
        </w:r>
        <w:r w:rsidRPr="00BB04CF">
          <w:rPr>
            <w:rFonts w:ascii="Arial" w:hAnsi="Arial" w:cs="Arial"/>
            <w:color w:val="000000" w:themeColor="text1"/>
            <w:sz w:val="24"/>
            <w:szCs w:val="24"/>
          </w:rPr>
          <w:t>остановлением</w:t>
        </w:r>
      </w:hyperlink>
      <w:r w:rsidRPr="00BB04CF">
        <w:rPr>
          <w:rFonts w:ascii="Arial" w:hAnsi="Arial" w:cs="Arial"/>
          <w:color w:val="000000" w:themeColor="text1"/>
          <w:sz w:val="24"/>
          <w:szCs w:val="24"/>
        </w:rPr>
        <w:t xml:space="preserve"> Правительства Российской Федерации от 31.08.2016 </w:t>
      </w:r>
      <w:bookmarkStart w:id="0" w:name="_Hlk66350140"/>
      <w:r w:rsidR="00E77740" w:rsidRPr="00BB04CF">
        <w:rPr>
          <w:rFonts w:ascii="Arial" w:hAnsi="Arial" w:cs="Arial"/>
          <w:sz w:val="24"/>
          <w:szCs w:val="24"/>
        </w:rPr>
        <w:t>№</w:t>
      </w:r>
      <w:bookmarkEnd w:id="0"/>
      <w:r w:rsidR="00E37285" w:rsidRPr="00BB04CF">
        <w:rPr>
          <w:rFonts w:ascii="Arial" w:hAnsi="Arial" w:cs="Arial"/>
          <w:sz w:val="24"/>
          <w:szCs w:val="24"/>
        </w:rPr>
        <w:t xml:space="preserve"> </w:t>
      </w:r>
      <w:r w:rsidR="00E77740" w:rsidRPr="00BB04CF">
        <w:rPr>
          <w:rFonts w:ascii="Arial" w:hAnsi="Arial" w:cs="Arial"/>
          <w:sz w:val="24"/>
          <w:szCs w:val="24"/>
        </w:rPr>
        <w:t xml:space="preserve">868 </w:t>
      </w:r>
      <w:r w:rsidR="0004701D">
        <w:rPr>
          <w:rFonts w:ascii="Arial" w:hAnsi="Arial" w:cs="Arial"/>
          <w:sz w:val="24"/>
          <w:szCs w:val="24"/>
        </w:rPr>
        <w:t xml:space="preserve">     </w:t>
      </w:r>
      <w:r w:rsidR="00E77740" w:rsidRPr="00BB04CF">
        <w:rPr>
          <w:rFonts w:ascii="Arial" w:hAnsi="Arial" w:cs="Arial"/>
          <w:sz w:val="24"/>
          <w:szCs w:val="24"/>
        </w:rPr>
        <w:t>«</w:t>
      </w:r>
      <w:r w:rsidRPr="00BB04CF">
        <w:rPr>
          <w:rFonts w:ascii="Arial" w:hAnsi="Arial" w:cs="Arial"/>
          <w:color w:val="000000" w:themeColor="text1"/>
          <w:sz w:val="24"/>
          <w:szCs w:val="24"/>
        </w:rPr>
        <w:t>О</w:t>
      </w:r>
      <w:r w:rsidR="00354C51" w:rsidRPr="00BB04CF">
        <w:rPr>
          <w:rFonts w:ascii="Arial" w:hAnsi="Arial" w:cs="Arial"/>
          <w:color w:val="000000" w:themeColor="text1"/>
          <w:sz w:val="24"/>
          <w:szCs w:val="24"/>
        </w:rPr>
        <w:t xml:space="preserve"> порядке </w:t>
      </w:r>
      <w:r w:rsidR="00AB13DA" w:rsidRPr="00BB04CF">
        <w:rPr>
          <w:rFonts w:ascii="Arial" w:hAnsi="Arial" w:cs="Arial"/>
          <w:color w:val="000000" w:themeColor="text1"/>
          <w:sz w:val="24"/>
          <w:szCs w:val="24"/>
        </w:rPr>
        <w:t xml:space="preserve">формирования и ведения перечня источников доходов </w:t>
      </w:r>
      <w:r w:rsidRPr="00BB04CF">
        <w:rPr>
          <w:rFonts w:ascii="Arial" w:hAnsi="Arial" w:cs="Arial"/>
          <w:color w:val="000000" w:themeColor="text1"/>
          <w:sz w:val="24"/>
          <w:szCs w:val="24"/>
        </w:rPr>
        <w:t>Российской Федерации</w:t>
      </w:r>
      <w:r w:rsidR="00E77740" w:rsidRPr="00BB04CF">
        <w:rPr>
          <w:rFonts w:ascii="Arial" w:hAnsi="Arial" w:cs="Arial"/>
          <w:color w:val="000000" w:themeColor="text1"/>
          <w:sz w:val="24"/>
          <w:szCs w:val="24"/>
        </w:rPr>
        <w:t>»</w:t>
      </w:r>
      <w:r w:rsidRPr="00BB04CF">
        <w:rPr>
          <w:rFonts w:ascii="Arial" w:hAnsi="Arial" w:cs="Arial"/>
          <w:color w:val="000000" w:themeColor="text1"/>
          <w:sz w:val="24"/>
          <w:szCs w:val="24"/>
        </w:rPr>
        <w:t xml:space="preserve">, </w:t>
      </w:r>
      <w:hyperlink r:id="rId7" w:history="1">
        <w:r w:rsidR="00602B78" w:rsidRPr="00BB04CF">
          <w:rPr>
            <w:rFonts w:ascii="Arial" w:hAnsi="Arial" w:cs="Arial"/>
            <w:color w:val="000000" w:themeColor="text1"/>
            <w:sz w:val="24"/>
            <w:szCs w:val="24"/>
          </w:rPr>
          <w:t>П</w:t>
        </w:r>
        <w:r w:rsidRPr="00BB04CF">
          <w:rPr>
            <w:rFonts w:ascii="Arial" w:hAnsi="Arial" w:cs="Arial"/>
            <w:color w:val="000000" w:themeColor="text1"/>
            <w:sz w:val="24"/>
            <w:szCs w:val="24"/>
          </w:rPr>
          <w:t>остановления</w:t>
        </w:r>
      </w:hyperlink>
      <w:r w:rsidRPr="00BB04CF">
        <w:rPr>
          <w:rFonts w:ascii="Arial" w:hAnsi="Arial" w:cs="Arial"/>
          <w:color w:val="000000" w:themeColor="text1"/>
          <w:sz w:val="24"/>
          <w:szCs w:val="24"/>
        </w:rPr>
        <w:t xml:space="preserve"> Правительства Московской области от 08.02.2019 </w:t>
      </w:r>
      <w:r w:rsidR="0004701D">
        <w:rPr>
          <w:rFonts w:ascii="Arial" w:hAnsi="Arial" w:cs="Arial"/>
          <w:color w:val="000000" w:themeColor="text1"/>
          <w:sz w:val="24"/>
          <w:szCs w:val="24"/>
        </w:rPr>
        <w:t xml:space="preserve">   </w:t>
      </w:r>
      <w:r w:rsidR="00727003" w:rsidRPr="00BB04CF">
        <w:rPr>
          <w:rFonts w:ascii="Arial" w:hAnsi="Arial" w:cs="Arial"/>
          <w:sz w:val="24"/>
          <w:szCs w:val="24"/>
        </w:rPr>
        <w:t>№</w:t>
      </w:r>
      <w:r w:rsidR="000E1E3A" w:rsidRPr="00BB04CF">
        <w:rPr>
          <w:rFonts w:ascii="Arial" w:hAnsi="Arial" w:cs="Arial"/>
          <w:sz w:val="24"/>
          <w:szCs w:val="24"/>
        </w:rPr>
        <w:t xml:space="preserve"> </w:t>
      </w:r>
      <w:r w:rsidRPr="00BB04CF">
        <w:rPr>
          <w:rFonts w:ascii="Arial" w:hAnsi="Arial" w:cs="Arial"/>
          <w:color w:val="000000" w:themeColor="text1"/>
          <w:sz w:val="24"/>
          <w:szCs w:val="24"/>
        </w:rPr>
        <w:t xml:space="preserve">55/1 </w:t>
      </w:r>
      <w:r w:rsidR="000E1E3A" w:rsidRPr="00BB04CF">
        <w:rPr>
          <w:rFonts w:ascii="Arial" w:hAnsi="Arial" w:cs="Arial"/>
          <w:color w:val="000000" w:themeColor="text1"/>
          <w:sz w:val="24"/>
          <w:szCs w:val="24"/>
        </w:rPr>
        <w:t>«</w:t>
      </w:r>
      <w:r w:rsidRPr="00BB04CF">
        <w:rPr>
          <w:rFonts w:ascii="Arial" w:hAnsi="Arial" w:cs="Arial"/>
          <w:color w:val="000000" w:themeColor="text1"/>
          <w:sz w:val="24"/>
          <w:szCs w:val="24"/>
        </w:rPr>
        <w:t>Об утверждении Порядка формирования и ведения реестра источников доходов бюджета Московской области</w:t>
      </w:r>
      <w:proofErr w:type="gramEnd"/>
      <w:r w:rsidRPr="00BB04CF">
        <w:rPr>
          <w:rFonts w:ascii="Arial" w:hAnsi="Arial" w:cs="Arial"/>
          <w:color w:val="000000" w:themeColor="text1"/>
          <w:sz w:val="24"/>
          <w:szCs w:val="24"/>
        </w:rPr>
        <w:t xml:space="preserve"> </w:t>
      </w:r>
      <w:proofErr w:type="gramStart"/>
      <w:r w:rsidRPr="00BB04CF">
        <w:rPr>
          <w:rFonts w:ascii="Arial" w:hAnsi="Arial" w:cs="Arial"/>
          <w:color w:val="000000" w:themeColor="text1"/>
          <w:sz w:val="24"/>
          <w:szCs w:val="24"/>
        </w:rPr>
        <w:t>и реестра источников доходов бюджета территориального фонда обязательного медицинского страхования Московской области и порядка представления реестров источников доходов бюджетов муниципальных образований Московской области и реестра источников доходов бюджета территориального фонда обязательного медицинского страхования Московской области в Министерство экономики и финансов Московской области</w:t>
      </w:r>
      <w:r w:rsidR="000E1E3A" w:rsidRPr="00BB04CF">
        <w:rPr>
          <w:rFonts w:ascii="Arial" w:hAnsi="Arial" w:cs="Arial"/>
          <w:color w:val="000000" w:themeColor="text1"/>
          <w:sz w:val="24"/>
          <w:szCs w:val="24"/>
        </w:rPr>
        <w:t>»</w:t>
      </w:r>
      <w:r w:rsidRPr="00BB04CF">
        <w:rPr>
          <w:rFonts w:ascii="Arial" w:hAnsi="Arial" w:cs="Arial"/>
          <w:color w:val="000000" w:themeColor="text1"/>
          <w:sz w:val="24"/>
          <w:szCs w:val="24"/>
        </w:rPr>
        <w:t xml:space="preserve">, </w:t>
      </w:r>
      <w:r w:rsidR="00602B78" w:rsidRPr="00BB04CF">
        <w:rPr>
          <w:rFonts w:ascii="Arial" w:hAnsi="Arial" w:cs="Arial"/>
          <w:color w:val="000000" w:themeColor="text1"/>
          <w:sz w:val="24"/>
          <w:szCs w:val="24"/>
        </w:rPr>
        <w:t>Уставом</w:t>
      </w:r>
      <w:r w:rsidR="00C06CE4" w:rsidRPr="00BB04CF">
        <w:rPr>
          <w:rFonts w:ascii="Arial" w:hAnsi="Arial" w:cs="Arial"/>
          <w:color w:val="000000" w:themeColor="text1"/>
          <w:sz w:val="24"/>
          <w:szCs w:val="24"/>
        </w:rPr>
        <w:t xml:space="preserve"> муниципального образования</w:t>
      </w:r>
      <w:r w:rsidR="00602B78" w:rsidRPr="00BB04CF">
        <w:rPr>
          <w:rFonts w:ascii="Arial" w:hAnsi="Arial" w:cs="Arial"/>
          <w:color w:val="000000" w:themeColor="text1"/>
          <w:sz w:val="24"/>
          <w:szCs w:val="24"/>
        </w:rPr>
        <w:t xml:space="preserve"> городско</w:t>
      </w:r>
      <w:r w:rsidR="00C06CE4" w:rsidRPr="00BB04CF">
        <w:rPr>
          <w:rFonts w:ascii="Arial" w:hAnsi="Arial" w:cs="Arial"/>
          <w:color w:val="000000" w:themeColor="text1"/>
          <w:sz w:val="24"/>
          <w:szCs w:val="24"/>
        </w:rPr>
        <w:t>й</w:t>
      </w:r>
      <w:r w:rsidR="00602B78" w:rsidRPr="00BB04CF">
        <w:rPr>
          <w:rFonts w:ascii="Arial" w:hAnsi="Arial" w:cs="Arial"/>
          <w:color w:val="000000" w:themeColor="text1"/>
          <w:sz w:val="24"/>
          <w:szCs w:val="24"/>
        </w:rPr>
        <w:t xml:space="preserve"> округ</w:t>
      </w:r>
      <w:r w:rsidR="00C06CE4" w:rsidRPr="00BB04CF">
        <w:rPr>
          <w:rFonts w:ascii="Arial" w:hAnsi="Arial" w:cs="Arial"/>
          <w:color w:val="000000" w:themeColor="text1"/>
          <w:sz w:val="24"/>
          <w:szCs w:val="24"/>
        </w:rPr>
        <w:t xml:space="preserve"> Люберцы Московской области,</w:t>
      </w:r>
      <w:r w:rsidR="00602B78" w:rsidRPr="00BB04CF">
        <w:rPr>
          <w:rFonts w:ascii="Arial" w:hAnsi="Arial" w:cs="Arial"/>
          <w:color w:val="000000" w:themeColor="text1"/>
          <w:sz w:val="24"/>
          <w:szCs w:val="24"/>
        </w:rPr>
        <w:t xml:space="preserve"> </w:t>
      </w:r>
      <w:r w:rsidRPr="00BB04CF">
        <w:rPr>
          <w:rFonts w:ascii="Arial" w:hAnsi="Arial" w:cs="Arial"/>
          <w:color w:val="000000" w:themeColor="text1"/>
          <w:sz w:val="24"/>
          <w:szCs w:val="24"/>
        </w:rPr>
        <w:t>постановляю:</w:t>
      </w:r>
      <w:proofErr w:type="gramEnd"/>
    </w:p>
    <w:p w14:paraId="0F934A2A" w14:textId="77777777" w:rsidR="00AB13DA" w:rsidRPr="00BB04CF" w:rsidRDefault="00AB13DA" w:rsidP="00BB04CF">
      <w:pPr>
        <w:pStyle w:val="ConsPlusNormal"/>
        <w:spacing w:before="0"/>
        <w:ind w:firstLine="539"/>
        <w:contextualSpacing/>
        <w:rPr>
          <w:rFonts w:ascii="Arial" w:hAnsi="Arial" w:cs="Arial"/>
          <w:color w:val="000000" w:themeColor="text1"/>
          <w:sz w:val="24"/>
          <w:szCs w:val="24"/>
        </w:rPr>
      </w:pPr>
    </w:p>
    <w:p w14:paraId="290A38CF" w14:textId="2B0149DB" w:rsidR="00DC0781" w:rsidRPr="00BB04CF" w:rsidRDefault="00AC2082" w:rsidP="00BB04CF">
      <w:pPr>
        <w:pStyle w:val="ConsPlusNormal"/>
        <w:spacing w:before="0"/>
        <w:ind w:firstLine="539"/>
        <w:contextualSpacing/>
        <w:rPr>
          <w:rFonts w:ascii="Arial" w:hAnsi="Arial" w:cs="Arial"/>
          <w:color w:val="000000" w:themeColor="text1"/>
          <w:sz w:val="24"/>
          <w:szCs w:val="24"/>
        </w:rPr>
      </w:pPr>
      <w:r w:rsidRPr="00BB04CF">
        <w:rPr>
          <w:rFonts w:ascii="Arial" w:hAnsi="Arial" w:cs="Arial"/>
          <w:color w:val="000000" w:themeColor="text1"/>
          <w:sz w:val="24"/>
          <w:szCs w:val="24"/>
        </w:rPr>
        <w:t xml:space="preserve">1. Утвердить </w:t>
      </w:r>
      <w:hyperlink w:anchor="P32" w:history="1">
        <w:r w:rsidRPr="00BB04CF">
          <w:rPr>
            <w:rFonts w:ascii="Arial" w:hAnsi="Arial" w:cs="Arial"/>
            <w:color w:val="000000" w:themeColor="text1"/>
            <w:sz w:val="24"/>
            <w:szCs w:val="24"/>
          </w:rPr>
          <w:t>Порядок</w:t>
        </w:r>
      </w:hyperlink>
      <w:r w:rsidRPr="00BB04CF">
        <w:rPr>
          <w:rFonts w:ascii="Arial" w:hAnsi="Arial" w:cs="Arial"/>
          <w:color w:val="000000" w:themeColor="text1"/>
          <w:sz w:val="24"/>
          <w:szCs w:val="24"/>
        </w:rPr>
        <w:t xml:space="preserve"> формирования и ведения </w:t>
      </w:r>
      <w:proofErr w:type="gramStart"/>
      <w:r w:rsidRPr="00BB04CF">
        <w:rPr>
          <w:rFonts w:ascii="Arial" w:hAnsi="Arial" w:cs="Arial"/>
          <w:color w:val="000000" w:themeColor="text1"/>
          <w:sz w:val="24"/>
          <w:szCs w:val="24"/>
        </w:rPr>
        <w:t>реестра источников доходов бюджета</w:t>
      </w:r>
      <w:r w:rsidR="000E2AEC" w:rsidRPr="00BB04CF">
        <w:rPr>
          <w:rFonts w:ascii="Arial" w:hAnsi="Arial" w:cs="Arial"/>
          <w:color w:val="000000" w:themeColor="text1"/>
          <w:sz w:val="24"/>
          <w:szCs w:val="24"/>
        </w:rPr>
        <w:t xml:space="preserve"> муниципального образования</w:t>
      </w:r>
      <w:r w:rsidRPr="00BB04CF">
        <w:rPr>
          <w:rFonts w:ascii="Arial" w:hAnsi="Arial" w:cs="Arial"/>
          <w:color w:val="000000" w:themeColor="text1"/>
          <w:sz w:val="24"/>
          <w:szCs w:val="24"/>
        </w:rPr>
        <w:t xml:space="preserve"> городско</w:t>
      </w:r>
      <w:r w:rsidR="000E2AEC" w:rsidRPr="00BB04CF">
        <w:rPr>
          <w:rFonts w:ascii="Arial" w:hAnsi="Arial" w:cs="Arial"/>
          <w:color w:val="000000" w:themeColor="text1"/>
          <w:sz w:val="24"/>
          <w:szCs w:val="24"/>
        </w:rPr>
        <w:t>й</w:t>
      </w:r>
      <w:r w:rsidRPr="00BB04CF">
        <w:rPr>
          <w:rFonts w:ascii="Arial" w:hAnsi="Arial" w:cs="Arial"/>
          <w:color w:val="000000" w:themeColor="text1"/>
          <w:sz w:val="24"/>
          <w:szCs w:val="24"/>
        </w:rPr>
        <w:t xml:space="preserve"> округ</w:t>
      </w:r>
      <w:proofErr w:type="gramEnd"/>
      <w:r w:rsidR="00B123C0" w:rsidRPr="00BB04CF">
        <w:rPr>
          <w:rFonts w:ascii="Arial" w:hAnsi="Arial" w:cs="Arial"/>
          <w:color w:val="000000" w:themeColor="text1"/>
          <w:sz w:val="24"/>
          <w:szCs w:val="24"/>
        </w:rPr>
        <w:t xml:space="preserve"> Люберцы</w:t>
      </w:r>
      <w:r w:rsidRPr="00BB04CF">
        <w:rPr>
          <w:rFonts w:ascii="Arial" w:hAnsi="Arial" w:cs="Arial"/>
          <w:color w:val="000000" w:themeColor="text1"/>
          <w:sz w:val="24"/>
          <w:szCs w:val="24"/>
        </w:rPr>
        <w:t xml:space="preserve"> Московской области (</w:t>
      </w:r>
      <w:r w:rsidR="000E1E3A" w:rsidRPr="00BB04CF">
        <w:rPr>
          <w:rFonts w:ascii="Arial" w:hAnsi="Arial" w:cs="Arial"/>
          <w:color w:val="000000" w:themeColor="text1"/>
          <w:sz w:val="24"/>
          <w:szCs w:val="24"/>
        </w:rPr>
        <w:t>прилагается</w:t>
      </w:r>
      <w:r w:rsidRPr="00BB04CF">
        <w:rPr>
          <w:rFonts w:ascii="Arial" w:hAnsi="Arial" w:cs="Arial"/>
          <w:color w:val="000000" w:themeColor="text1"/>
          <w:sz w:val="24"/>
          <w:szCs w:val="24"/>
        </w:rPr>
        <w:t>).</w:t>
      </w:r>
      <w:r w:rsidR="000C1BC9" w:rsidRPr="00BB04CF">
        <w:rPr>
          <w:rFonts w:ascii="Arial" w:hAnsi="Arial" w:cs="Arial"/>
          <w:color w:val="000000" w:themeColor="text1"/>
          <w:sz w:val="24"/>
          <w:szCs w:val="24"/>
        </w:rPr>
        <w:t xml:space="preserve"> </w:t>
      </w:r>
      <w:bookmarkStart w:id="1" w:name="_GoBack"/>
      <w:bookmarkEnd w:id="1"/>
    </w:p>
    <w:p w14:paraId="0E09B80E" w14:textId="01DF9822" w:rsidR="00AC2082" w:rsidRPr="00BB04CF" w:rsidRDefault="00AC2082" w:rsidP="00BB04CF">
      <w:pPr>
        <w:pStyle w:val="ConsPlusNormal"/>
        <w:spacing w:before="0"/>
        <w:ind w:firstLine="539"/>
        <w:contextualSpacing/>
        <w:rPr>
          <w:rFonts w:ascii="Arial" w:hAnsi="Arial" w:cs="Arial"/>
          <w:color w:val="000000" w:themeColor="text1"/>
          <w:sz w:val="24"/>
          <w:szCs w:val="24"/>
        </w:rPr>
      </w:pPr>
      <w:r w:rsidRPr="00BB04CF">
        <w:rPr>
          <w:rFonts w:ascii="Arial" w:hAnsi="Arial" w:cs="Arial"/>
          <w:color w:val="000000" w:themeColor="text1"/>
          <w:sz w:val="24"/>
          <w:szCs w:val="24"/>
        </w:rPr>
        <w:t xml:space="preserve">2. Опубликовать настоящее </w:t>
      </w:r>
      <w:r w:rsidR="00A7560E" w:rsidRPr="00BB04CF">
        <w:rPr>
          <w:rFonts w:ascii="Arial" w:hAnsi="Arial" w:cs="Arial"/>
          <w:color w:val="000000" w:themeColor="text1"/>
          <w:sz w:val="24"/>
          <w:szCs w:val="24"/>
        </w:rPr>
        <w:t>П</w:t>
      </w:r>
      <w:r w:rsidRPr="00BB04CF">
        <w:rPr>
          <w:rFonts w:ascii="Arial" w:hAnsi="Arial" w:cs="Arial"/>
          <w:color w:val="000000" w:themeColor="text1"/>
          <w:sz w:val="24"/>
          <w:szCs w:val="24"/>
        </w:rPr>
        <w:t xml:space="preserve">остановление </w:t>
      </w:r>
      <w:r w:rsidR="000E2AEC" w:rsidRPr="00BB04CF">
        <w:rPr>
          <w:rFonts w:ascii="Arial" w:hAnsi="Arial" w:cs="Arial"/>
          <w:color w:val="000000" w:themeColor="text1"/>
          <w:sz w:val="24"/>
          <w:szCs w:val="24"/>
        </w:rPr>
        <w:t xml:space="preserve">в средствах массовой информации </w:t>
      </w:r>
      <w:r w:rsidRPr="00BB04CF">
        <w:rPr>
          <w:rFonts w:ascii="Arial" w:hAnsi="Arial" w:cs="Arial"/>
          <w:color w:val="000000" w:themeColor="text1"/>
          <w:sz w:val="24"/>
          <w:szCs w:val="24"/>
        </w:rPr>
        <w:t xml:space="preserve">и разместить на официальном сайте администрации </w:t>
      </w:r>
      <w:r w:rsidR="000C1BC9" w:rsidRPr="00BB04CF">
        <w:rPr>
          <w:rFonts w:ascii="Arial" w:hAnsi="Arial" w:cs="Arial"/>
          <w:color w:val="000000" w:themeColor="text1"/>
          <w:sz w:val="24"/>
          <w:szCs w:val="24"/>
        </w:rPr>
        <w:t>в сети «Интернет».</w:t>
      </w:r>
    </w:p>
    <w:p w14:paraId="25E6AE87" w14:textId="74242239" w:rsidR="00AC2082" w:rsidRPr="00BB04CF" w:rsidRDefault="00A7560E" w:rsidP="00BB04CF">
      <w:pPr>
        <w:pStyle w:val="ConsPlusNormal"/>
        <w:spacing w:before="0"/>
        <w:ind w:firstLine="539"/>
        <w:contextualSpacing/>
        <w:rPr>
          <w:rFonts w:ascii="Arial" w:hAnsi="Arial" w:cs="Arial"/>
          <w:color w:val="000000" w:themeColor="text1"/>
          <w:sz w:val="24"/>
          <w:szCs w:val="24"/>
        </w:rPr>
      </w:pPr>
      <w:r w:rsidRPr="00BB04CF">
        <w:rPr>
          <w:rFonts w:ascii="Arial" w:hAnsi="Arial" w:cs="Arial"/>
          <w:color w:val="000000" w:themeColor="text1"/>
          <w:sz w:val="24"/>
          <w:szCs w:val="24"/>
        </w:rPr>
        <w:t>3</w:t>
      </w:r>
      <w:r w:rsidR="00AC2082" w:rsidRPr="00BB04CF">
        <w:rPr>
          <w:rFonts w:ascii="Arial" w:hAnsi="Arial" w:cs="Arial"/>
          <w:color w:val="000000" w:themeColor="text1"/>
          <w:sz w:val="24"/>
          <w:szCs w:val="24"/>
        </w:rPr>
        <w:t xml:space="preserve">. Настоящее </w:t>
      </w:r>
      <w:r w:rsidRPr="00BB04CF">
        <w:rPr>
          <w:rFonts w:ascii="Arial" w:hAnsi="Arial" w:cs="Arial"/>
          <w:color w:val="000000" w:themeColor="text1"/>
          <w:sz w:val="24"/>
          <w:szCs w:val="24"/>
        </w:rPr>
        <w:t>П</w:t>
      </w:r>
      <w:r w:rsidR="00AC2082" w:rsidRPr="00BB04CF">
        <w:rPr>
          <w:rFonts w:ascii="Arial" w:hAnsi="Arial" w:cs="Arial"/>
          <w:color w:val="000000" w:themeColor="text1"/>
          <w:sz w:val="24"/>
          <w:szCs w:val="24"/>
        </w:rPr>
        <w:t>остановление вступает в силу с</w:t>
      </w:r>
      <w:r w:rsidR="0076570E" w:rsidRPr="00BB04CF">
        <w:rPr>
          <w:rFonts w:ascii="Arial" w:hAnsi="Arial" w:cs="Arial"/>
          <w:color w:val="000000" w:themeColor="text1"/>
          <w:sz w:val="24"/>
          <w:szCs w:val="24"/>
        </w:rPr>
        <w:t xml:space="preserve"> момента подписания</w:t>
      </w:r>
      <w:r w:rsidR="00AC2082" w:rsidRPr="00BB04CF">
        <w:rPr>
          <w:rFonts w:ascii="Arial" w:hAnsi="Arial" w:cs="Arial"/>
          <w:color w:val="000000" w:themeColor="text1"/>
          <w:sz w:val="24"/>
          <w:szCs w:val="24"/>
        </w:rPr>
        <w:t xml:space="preserve">, за исключением </w:t>
      </w:r>
      <w:hyperlink w:anchor="P50" w:history="1">
        <w:r w:rsidR="00AC2082" w:rsidRPr="00BB04CF">
          <w:rPr>
            <w:rFonts w:ascii="Arial" w:hAnsi="Arial" w:cs="Arial"/>
            <w:color w:val="000000" w:themeColor="text1"/>
            <w:sz w:val="24"/>
            <w:szCs w:val="24"/>
          </w:rPr>
          <w:t>пункта 1</w:t>
        </w:r>
        <w:r w:rsidR="00AB13DA" w:rsidRPr="00BB04CF">
          <w:rPr>
            <w:rFonts w:ascii="Arial" w:hAnsi="Arial" w:cs="Arial"/>
            <w:color w:val="000000" w:themeColor="text1"/>
            <w:sz w:val="24"/>
            <w:szCs w:val="24"/>
          </w:rPr>
          <w:t>1</w:t>
        </w:r>
      </w:hyperlink>
      <w:r w:rsidR="00AC2082" w:rsidRPr="00BB04CF">
        <w:rPr>
          <w:rFonts w:ascii="Arial" w:hAnsi="Arial" w:cs="Arial"/>
          <w:color w:val="000000" w:themeColor="text1"/>
          <w:sz w:val="24"/>
          <w:szCs w:val="24"/>
        </w:rPr>
        <w:t xml:space="preserve"> Порядка, и </w:t>
      </w:r>
      <w:r w:rsidR="0076570E" w:rsidRPr="00BB04CF">
        <w:rPr>
          <w:rFonts w:ascii="Arial" w:hAnsi="Arial" w:cs="Arial"/>
          <w:color w:val="000000" w:themeColor="text1"/>
          <w:sz w:val="24"/>
          <w:szCs w:val="24"/>
        </w:rPr>
        <w:t>распространя</w:t>
      </w:r>
      <w:r w:rsidR="00AC2082" w:rsidRPr="00BB04CF">
        <w:rPr>
          <w:rFonts w:ascii="Arial" w:hAnsi="Arial" w:cs="Arial"/>
          <w:color w:val="000000" w:themeColor="text1"/>
          <w:sz w:val="24"/>
          <w:szCs w:val="24"/>
        </w:rPr>
        <w:t xml:space="preserve">ется </w:t>
      </w:r>
      <w:r w:rsidR="0076570E" w:rsidRPr="00BB04CF">
        <w:rPr>
          <w:rFonts w:ascii="Arial" w:hAnsi="Arial" w:cs="Arial"/>
          <w:color w:val="000000" w:themeColor="text1"/>
          <w:sz w:val="24"/>
          <w:szCs w:val="24"/>
        </w:rPr>
        <w:t>на</w:t>
      </w:r>
      <w:r w:rsidR="00AC2082" w:rsidRPr="00BB04CF">
        <w:rPr>
          <w:rFonts w:ascii="Arial" w:hAnsi="Arial" w:cs="Arial"/>
          <w:color w:val="000000" w:themeColor="text1"/>
          <w:sz w:val="24"/>
          <w:szCs w:val="24"/>
        </w:rPr>
        <w:t xml:space="preserve"> правоотношения, возник</w:t>
      </w:r>
      <w:r w:rsidR="0076570E" w:rsidRPr="00BB04CF">
        <w:rPr>
          <w:rFonts w:ascii="Arial" w:hAnsi="Arial" w:cs="Arial"/>
          <w:color w:val="000000" w:themeColor="text1"/>
          <w:sz w:val="24"/>
          <w:szCs w:val="24"/>
        </w:rPr>
        <w:t>шие</w:t>
      </w:r>
      <w:r w:rsidR="00AC2082" w:rsidRPr="00BB04CF">
        <w:rPr>
          <w:rFonts w:ascii="Arial" w:hAnsi="Arial" w:cs="Arial"/>
          <w:color w:val="000000" w:themeColor="text1"/>
          <w:sz w:val="24"/>
          <w:szCs w:val="24"/>
        </w:rPr>
        <w:t xml:space="preserve"> при составлении и исполнении бюджета </w:t>
      </w:r>
      <w:r w:rsidR="000E2AEC" w:rsidRPr="00BB04CF">
        <w:rPr>
          <w:rFonts w:ascii="Arial" w:hAnsi="Arial" w:cs="Arial"/>
          <w:color w:val="000000" w:themeColor="text1"/>
          <w:sz w:val="24"/>
          <w:szCs w:val="24"/>
        </w:rPr>
        <w:t xml:space="preserve">муниципального образования </w:t>
      </w:r>
      <w:r w:rsidR="00AC2082" w:rsidRPr="00BB04CF">
        <w:rPr>
          <w:rFonts w:ascii="Arial" w:hAnsi="Arial" w:cs="Arial"/>
          <w:color w:val="000000" w:themeColor="text1"/>
          <w:sz w:val="24"/>
          <w:szCs w:val="24"/>
        </w:rPr>
        <w:t>городско</w:t>
      </w:r>
      <w:r w:rsidR="000E2AEC" w:rsidRPr="00BB04CF">
        <w:rPr>
          <w:rFonts w:ascii="Arial" w:hAnsi="Arial" w:cs="Arial"/>
          <w:color w:val="000000" w:themeColor="text1"/>
          <w:sz w:val="24"/>
          <w:szCs w:val="24"/>
        </w:rPr>
        <w:t>й</w:t>
      </w:r>
      <w:r w:rsidR="00AC2082" w:rsidRPr="00BB04CF">
        <w:rPr>
          <w:rFonts w:ascii="Arial" w:hAnsi="Arial" w:cs="Arial"/>
          <w:color w:val="000000" w:themeColor="text1"/>
          <w:sz w:val="24"/>
          <w:szCs w:val="24"/>
        </w:rPr>
        <w:t xml:space="preserve"> округ</w:t>
      </w:r>
      <w:r w:rsidR="000E2AEC" w:rsidRPr="00BB04CF">
        <w:rPr>
          <w:rFonts w:ascii="Arial" w:hAnsi="Arial" w:cs="Arial"/>
          <w:color w:val="000000" w:themeColor="text1"/>
          <w:sz w:val="24"/>
          <w:szCs w:val="24"/>
        </w:rPr>
        <w:t xml:space="preserve"> Люберцы</w:t>
      </w:r>
      <w:r w:rsidR="00AC2082" w:rsidRPr="00BB04CF">
        <w:rPr>
          <w:rFonts w:ascii="Arial" w:hAnsi="Arial" w:cs="Arial"/>
          <w:color w:val="000000" w:themeColor="text1"/>
          <w:sz w:val="24"/>
          <w:szCs w:val="24"/>
        </w:rPr>
        <w:t xml:space="preserve"> Московской области на 2021 год и </w:t>
      </w:r>
      <w:r w:rsidR="00FA287C" w:rsidRPr="00BB04CF">
        <w:rPr>
          <w:rFonts w:ascii="Arial" w:hAnsi="Arial" w:cs="Arial"/>
          <w:color w:val="000000" w:themeColor="text1"/>
          <w:sz w:val="24"/>
          <w:szCs w:val="24"/>
        </w:rPr>
        <w:t xml:space="preserve">на </w:t>
      </w:r>
      <w:r w:rsidR="00AC2082" w:rsidRPr="00BB04CF">
        <w:rPr>
          <w:rFonts w:ascii="Arial" w:hAnsi="Arial" w:cs="Arial"/>
          <w:color w:val="000000" w:themeColor="text1"/>
          <w:sz w:val="24"/>
          <w:szCs w:val="24"/>
        </w:rPr>
        <w:t>плановый период 2022</w:t>
      </w:r>
      <w:r w:rsidR="00FA287C" w:rsidRPr="00BB04CF">
        <w:rPr>
          <w:rFonts w:ascii="Arial" w:hAnsi="Arial" w:cs="Arial"/>
          <w:color w:val="000000" w:themeColor="text1"/>
          <w:sz w:val="24"/>
          <w:szCs w:val="24"/>
        </w:rPr>
        <w:t xml:space="preserve"> и </w:t>
      </w:r>
      <w:r w:rsidR="00AC2082" w:rsidRPr="00BB04CF">
        <w:rPr>
          <w:rFonts w:ascii="Arial" w:hAnsi="Arial" w:cs="Arial"/>
          <w:color w:val="000000" w:themeColor="text1"/>
          <w:sz w:val="24"/>
          <w:szCs w:val="24"/>
        </w:rPr>
        <w:t>2023 годов.</w:t>
      </w:r>
    </w:p>
    <w:p w14:paraId="1DC248C9" w14:textId="03956D1D" w:rsidR="00AC2082" w:rsidRPr="00BB04CF" w:rsidRDefault="00A7560E" w:rsidP="00BB04CF">
      <w:pPr>
        <w:pStyle w:val="ConsPlusNormal"/>
        <w:spacing w:before="0"/>
        <w:ind w:firstLine="539"/>
        <w:contextualSpacing/>
        <w:rPr>
          <w:rFonts w:ascii="Arial" w:hAnsi="Arial" w:cs="Arial"/>
          <w:color w:val="000000" w:themeColor="text1"/>
          <w:sz w:val="24"/>
          <w:szCs w:val="24"/>
        </w:rPr>
      </w:pPr>
      <w:bookmarkStart w:id="2" w:name="P16"/>
      <w:bookmarkEnd w:id="2"/>
      <w:r w:rsidRPr="00BB04CF">
        <w:rPr>
          <w:rFonts w:ascii="Arial" w:hAnsi="Arial" w:cs="Arial"/>
          <w:color w:val="000000" w:themeColor="text1"/>
          <w:sz w:val="24"/>
          <w:szCs w:val="24"/>
        </w:rPr>
        <w:t>3.1.</w:t>
      </w:r>
      <w:r w:rsidR="00E911BF" w:rsidRPr="00BB04CF">
        <w:rPr>
          <w:rFonts w:ascii="Arial" w:hAnsi="Arial" w:cs="Arial"/>
          <w:color w:val="000000" w:themeColor="text1"/>
          <w:sz w:val="24"/>
          <w:szCs w:val="24"/>
        </w:rPr>
        <w:t xml:space="preserve"> </w:t>
      </w:r>
      <w:hyperlink w:anchor="P50" w:history="1">
        <w:r w:rsidR="00AC2082" w:rsidRPr="00BB04CF">
          <w:rPr>
            <w:rFonts w:ascii="Arial" w:hAnsi="Arial" w:cs="Arial"/>
            <w:color w:val="000000" w:themeColor="text1"/>
            <w:sz w:val="24"/>
            <w:szCs w:val="24"/>
          </w:rPr>
          <w:t>Пункт 1</w:t>
        </w:r>
        <w:r w:rsidR="00AB13DA" w:rsidRPr="00BB04CF">
          <w:rPr>
            <w:rFonts w:ascii="Arial" w:hAnsi="Arial" w:cs="Arial"/>
            <w:color w:val="000000" w:themeColor="text1"/>
            <w:sz w:val="24"/>
            <w:szCs w:val="24"/>
          </w:rPr>
          <w:t>1</w:t>
        </w:r>
      </w:hyperlink>
      <w:r w:rsidR="00AC2082" w:rsidRPr="00BB04CF">
        <w:rPr>
          <w:rFonts w:ascii="Arial" w:hAnsi="Arial" w:cs="Arial"/>
          <w:color w:val="000000" w:themeColor="text1"/>
          <w:sz w:val="24"/>
          <w:szCs w:val="24"/>
        </w:rPr>
        <w:t xml:space="preserve"> Порядка вступает в силу с 1 января 2023 года и применяется при составлении проекта бюджета </w:t>
      </w:r>
      <w:r w:rsidR="000E2AEC" w:rsidRPr="00BB04CF">
        <w:rPr>
          <w:rFonts w:ascii="Arial" w:hAnsi="Arial" w:cs="Arial"/>
          <w:color w:val="000000" w:themeColor="text1"/>
          <w:sz w:val="24"/>
          <w:szCs w:val="24"/>
        </w:rPr>
        <w:t xml:space="preserve">муниципального образования городской округ </w:t>
      </w:r>
      <w:r w:rsidR="00AC2082" w:rsidRPr="00BB04CF">
        <w:rPr>
          <w:rFonts w:ascii="Arial" w:hAnsi="Arial" w:cs="Arial"/>
          <w:color w:val="000000" w:themeColor="text1"/>
          <w:sz w:val="24"/>
          <w:szCs w:val="24"/>
        </w:rPr>
        <w:t>Л</w:t>
      </w:r>
      <w:r w:rsidR="000E2AEC" w:rsidRPr="00BB04CF">
        <w:rPr>
          <w:rFonts w:ascii="Arial" w:hAnsi="Arial" w:cs="Arial"/>
          <w:color w:val="000000" w:themeColor="text1"/>
          <w:sz w:val="24"/>
          <w:szCs w:val="24"/>
        </w:rPr>
        <w:t>юберцы</w:t>
      </w:r>
      <w:r w:rsidR="00AC2082" w:rsidRPr="00BB04CF">
        <w:rPr>
          <w:rFonts w:ascii="Arial" w:hAnsi="Arial" w:cs="Arial"/>
          <w:color w:val="000000" w:themeColor="text1"/>
          <w:sz w:val="24"/>
          <w:szCs w:val="24"/>
        </w:rPr>
        <w:t xml:space="preserve"> Московской области на 2024 год и на плановый период 2025</w:t>
      </w:r>
      <w:r w:rsidR="00FA287C" w:rsidRPr="00BB04CF">
        <w:rPr>
          <w:rFonts w:ascii="Arial" w:hAnsi="Arial" w:cs="Arial"/>
          <w:color w:val="000000" w:themeColor="text1"/>
          <w:sz w:val="24"/>
          <w:szCs w:val="24"/>
        </w:rPr>
        <w:t xml:space="preserve"> и </w:t>
      </w:r>
      <w:r w:rsidR="00AC2082" w:rsidRPr="00BB04CF">
        <w:rPr>
          <w:rFonts w:ascii="Arial" w:hAnsi="Arial" w:cs="Arial"/>
          <w:color w:val="000000" w:themeColor="text1"/>
          <w:sz w:val="24"/>
          <w:szCs w:val="24"/>
        </w:rPr>
        <w:t>2026 годов.</w:t>
      </w:r>
    </w:p>
    <w:p w14:paraId="416F1565" w14:textId="33D6F2C9" w:rsidR="00AC2082" w:rsidRPr="00BB04CF" w:rsidRDefault="00E911BF" w:rsidP="00BB04CF">
      <w:pPr>
        <w:pStyle w:val="ConsPlusNormal"/>
        <w:spacing w:before="0"/>
        <w:ind w:firstLine="539"/>
        <w:contextualSpacing/>
        <w:rPr>
          <w:rFonts w:ascii="Arial" w:hAnsi="Arial" w:cs="Arial"/>
          <w:sz w:val="24"/>
          <w:szCs w:val="24"/>
        </w:rPr>
      </w:pPr>
      <w:r w:rsidRPr="00BB04CF">
        <w:rPr>
          <w:rFonts w:ascii="Arial" w:hAnsi="Arial" w:cs="Arial"/>
          <w:color w:val="000000" w:themeColor="text1"/>
          <w:sz w:val="24"/>
          <w:szCs w:val="24"/>
        </w:rPr>
        <w:t>4</w:t>
      </w:r>
      <w:r w:rsidR="002151AC" w:rsidRPr="00BB04CF">
        <w:rPr>
          <w:rFonts w:ascii="Arial" w:hAnsi="Arial" w:cs="Arial"/>
          <w:color w:val="000000" w:themeColor="text1"/>
          <w:sz w:val="24"/>
          <w:szCs w:val="24"/>
        </w:rPr>
        <w:t xml:space="preserve">. </w:t>
      </w:r>
      <w:r w:rsidR="00AC2082" w:rsidRPr="00BB04CF">
        <w:rPr>
          <w:rFonts w:ascii="Arial" w:hAnsi="Arial" w:cs="Arial"/>
          <w:sz w:val="24"/>
          <w:szCs w:val="24"/>
        </w:rPr>
        <w:t xml:space="preserve"> </w:t>
      </w:r>
      <w:proofErr w:type="gramStart"/>
      <w:r w:rsidR="00AC2082" w:rsidRPr="00BB04CF">
        <w:rPr>
          <w:rFonts w:ascii="Arial" w:hAnsi="Arial" w:cs="Arial"/>
          <w:sz w:val="24"/>
          <w:szCs w:val="24"/>
        </w:rPr>
        <w:t>Контроль за</w:t>
      </w:r>
      <w:proofErr w:type="gramEnd"/>
      <w:r w:rsidR="00AC2082" w:rsidRPr="00BB04CF">
        <w:rPr>
          <w:rFonts w:ascii="Arial" w:hAnsi="Arial" w:cs="Arial"/>
          <w:sz w:val="24"/>
          <w:szCs w:val="24"/>
        </w:rPr>
        <w:t xml:space="preserve"> исполнением настоящего </w:t>
      </w:r>
      <w:r w:rsidR="0030505A" w:rsidRPr="00BB04CF">
        <w:rPr>
          <w:rFonts w:ascii="Arial" w:hAnsi="Arial" w:cs="Arial"/>
          <w:sz w:val="24"/>
          <w:szCs w:val="24"/>
        </w:rPr>
        <w:t>П</w:t>
      </w:r>
      <w:r w:rsidR="00AC2082" w:rsidRPr="00BB04CF">
        <w:rPr>
          <w:rFonts w:ascii="Arial" w:hAnsi="Arial" w:cs="Arial"/>
          <w:sz w:val="24"/>
          <w:szCs w:val="24"/>
        </w:rPr>
        <w:t xml:space="preserve">остановления </w:t>
      </w:r>
      <w:r w:rsidR="002151AC" w:rsidRPr="00BB04CF">
        <w:rPr>
          <w:rFonts w:ascii="Arial" w:hAnsi="Arial" w:cs="Arial"/>
          <w:sz w:val="24"/>
          <w:szCs w:val="24"/>
        </w:rPr>
        <w:t xml:space="preserve">возложить на заместителя Главы администрации </w:t>
      </w:r>
      <w:proofErr w:type="spellStart"/>
      <w:r w:rsidR="002151AC" w:rsidRPr="00BB04CF">
        <w:rPr>
          <w:rFonts w:ascii="Arial" w:hAnsi="Arial" w:cs="Arial"/>
          <w:sz w:val="24"/>
          <w:szCs w:val="24"/>
        </w:rPr>
        <w:t>Забабуркину</w:t>
      </w:r>
      <w:proofErr w:type="spellEnd"/>
      <w:r w:rsidR="002151AC" w:rsidRPr="00BB04CF">
        <w:rPr>
          <w:rFonts w:ascii="Arial" w:hAnsi="Arial" w:cs="Arial"/>
          <w:sz w:val="24"/>
          <w:szCs w:val="24"/>
        </w:rPr>
        <w:t xml:space="preserve"> Н.А.</w:t>
      </w:r>
    </w:p>
    <w:p w14:paraId="2250E674" w14:textId="14A5B47A" w:rsidR="00A15B0D" w:rsidRPr="00BB04CF" w:rsidRDefault="00A15B0D" w:rsidP="00BB04CF">
      <w:pPr>
        <w:pStyle w:val="ConsPlusNormal"/>
        <w:spacing w:before="0"/>
        <w:ind w:firstLine="540"/>
        <w:rPr>
          <w:rFonts w:ascii="Arial" w:hAnsi="Arial" w:cs="Arial"/>
          <w:sz w:val="24"/>
          <w:szCs w:val="24"/>
        </w:rPr>
      </w:pPr>
    </w:p>
    <w:p w14:paraId="6E043928" w14:textId="584DC792" w:rsidR="001C6326" w:rsidRPr="00BB04CF" w:rsidRDefault="00E911BF" w:rsidP="00BB04CF">
      <w:pPr>
        <w:pStyle w:val="ConsPlusNormal"/>
        <w:spacing w:before="0"/>
        <w:rPr>
          <w:rFonts w:ascii="Arial" w:hAnsi="Arial" w:cs="Arial"/>
          <w:sz w:val="24"/>
          <w:szCs w:val="24"/>
        </w:rPr>
      </w:pPr>
      <w:r w:rsidRPr="00BB04CF">
        <w:rPr>
          <w:rFonts w:ascii="Arial" w:hAnsi="Arial" w:cs="Arial"/>
          <w:sz w:val="24"/>
          <w:szCs w:val="24"/>
        </w:rPr>
        <w:t xml:space="preserve">Глава городского округа                                                                 В.П. </w:t>
      </w:r>
      <w:proofErr w:type="spellStart"/>
      <w:r w:rsidRPr="00BB04CF">
        <w:rPr>
          <w:rFonts w:ascii="Arial" w:hAnsi="Arial" w:cs="Arial"/>
          <w:sz w:val="24"/>
          <w:szCs w:val="24"/>
        </w:rPr>
        <w:t>Ружицкий</w:t>
      </w:r>
      <w:proofErr w:type="spellEnd"/>
    </w:p>
    <w:p w14:paraId="46BC20FA" w14:textId="3A49FEF9" w:rsidR="001C6326" w:rsidRPr="00BB04CF" w:rsidRDefault="001C6326" w:rsidP="00BB04CF">
      <w:pPr>
        <w:pStyle w:val="ConsPlusNormal"/>
        <w:spacing w:before="0"/>
        <w:rPr>
          <w:rFonts w:ascii="Arial" w:hAnsi="Arial" w:cs="Arial"/>
          <w:sz w:val="24"/>
          <w:szCs w:val="24"/>
        </w:rPr>
      </w:pPr>
    </w:p>
    <w:p w14:paraId="6CDDF9B6" w14:textId="77777777" w:rsidR="0030505A" w:rsidRDefault="0030505A" w:rsidP="00BB04CF">
      <w:pPr>
        <w:widowControl w:val="0"/>
        <w:autoSpaceDE w:val="0"/>
        <w:autoSpaceDN w:val="0"/>
        <w:spacing w:before="0"/>
        <w:contextualSpacing/>
        <w:outlineLvl w:val="0"/>
        <w:rPr>
          <w:rFonts w:ascii="Arial" w:eastAsia="Times New Roman" w:hAnsi="Arial" w:cs="Arial"/>
          <w:sz w:val="24"/>
          <w:szCs w:val="24"/>
          <w:lang w:eastAsia="ru-RU"/>
        </w:rPr>
      </w:pPr>
    </w:p>
    <w:p w14:paraId="382E5B22" w14:textId="6D295BA5" w:rsidR="001C6326" w:rsidRPr="00BB04CF" w:rsidRDefault="001C6326" w:rsidP="001C6326">
      <w:pPr>
        <w:widowControl w:val="0"/>
        <w:autoSpaceDE w:val="0"/>
        <w:autoSpaceDN w:val="0"/>
        <w:contextualSpacing/>
        <w:jc w:val="right"/>
        <w:outlineLvl w:val="0"/>
        <w:rPr>
          <w:rFonts w:ascii="Arial" w:eastAsia="Times New Roman" w:hAnsi="Arial" w:cs="Arial"/>
          <w:sz w:val="24"/>
          <w:szCs w:val="24"/>
          <w:lang w:eastAsia="ru-RU"/>
        </w:rPr>
      </w:pPr>
      <w:r w:rsidRPr="00BB04CF">
        <w:rPr>
          <w:rFonts w:ascii="Arial" w:eastAsia="Times New Roman" w:hAnsi="Arial" w:cs="Arial"/>
          <w:sz w:val="24"/>
          <w:szCs w:val="24"/>
          <w:lang w:eastAsia="ru-RU"/>
        </w:rPr>
        <w:lastRenderedPageBreak/>
        <w:t>Утвержден</w:t>
      </w:r>
    </w:p>
    <w:p w14:paraId="656AE816" w14:textId="20E6FC23" w:rsidR="001C6326" w:rsidRPr="00BB04CF" w:rsidRDefault="0054737A" w:rsidP="001C6326">
      <w:pPr>
        <w:widowControl w:val="0"/>
        <w:autoSpaceDE w:val="0"/>
        <w:autoSpaceDN w:val="0"/>
        <w:contextualSpacing/>
        <w:jc w:val="right"/>
        <w:rPr>
          <w:rFonts w:ascii="Arial" w:eastAsia="Times New Roman" w:hAnsi="Arial" w:cs="Arial"/>
          <w:sz w:val="24"/>
          <w:szCs w:val="24"/>
          <w:lang w:eastAsia="ru-RU"/>
        </w:rPr>
      </w:pPr>
      <w:r w:rsidRPr="00BB04CF">
        <w:rPr>
          <w:rFonts w:ascii="Arial" w:eastAsia="Times New Roman" w:hAnsi="Arial" w:cs="Arial"/>
          <w:sz w:val="24"/>
          <w:szCs w:val="24"/>
          <w:lang w:eastAsia="ru-RU"/>
        </w:rPr>
        <w:t>П</w:t>
      </w:r>
      <w:r w:rsidR="001C6326" w:rsidRPr="00BB04CF">
        <w:rPr>
          <w:rFonts w:ascii="Arial" w:eastAsia="Times New Roman" w:hAnsi="Arial" w:cs="Arial"/>
          <w:sz w:val="24"/>
          <w:szCs w:val="24"/>
          <w:lang w:eastAsia="ru-RU"/>
        </w:rPr>
        <w:t>остановлением администрации</w:t>
      </w:r>
    </w:p>
    <w:p w14:paraId="512AFB78" w14:textId="3B693B68" w:rsidR="001C6326" w:rsidRPr="00BB04CF" w:rsidRDefault="001C6326" w:rsidP="001C6326">
      <w:pPr>
        <w:widowControl w:val="0"/>
        <w:autoSpaceDE w:val="0"/>
        <w:autoSpaceDN w:val="0"/>
        <w:contextualSpacing/>
        <w:jc w:val="right"/>
        <w:rPr>
          <w:rFonts w:ascii="Arial" w:eastAsia="Times New Roman" w:hAnsi="Arial" w:cs="Arial"/>
          <w:sz w:val="24"/>
          <w:szCs w:val="24"/>
          <w:lang w:eastAsia="ru-RU"/>
        </w:rPr>
      </w:pPr>
      <w:r w:rsidRPr="00BB04CF">
        <w:rPr>
          <w:rFonts w:ascii="Arial" w:eastAsia="Times New Roman" w:hAnsi="Arial" w:cs="Arial"/>
          <w:sz w:val="24"/>
          <w:szCs w:val="24"/>
          <w:lang w:eastAsia="ru-RU"/>
        </w:rPr>
        <w:t>муниципального образования</w:t>
      </w:r>
    </w:p>
    <w:p w14:paraId="79B574E0" w14:textId="319E921D" w:rsidR="001C6326" w:rsidRPr="00BB04CF" w:rsidRDefault="001C6326" w:rsidP="001C6326">
      <w:pPr>
        <w:widowControl w:val="0"/>
        <w:autoSpaceDE w:val="0"/>
        <w:autoSpaceDN w:val="0"/>
        <w:contextualSpacing/>
        <w:jc w:val="right"/>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 городской округ Люберцы</w:t>
      </w:r>
    </w:p>
    <w:p w14:paraId="012417FA" w14:textId="77777777" w:rsidR="001C6326" w:rsidRPr="00BB04CF" w:rsidRDefault="001C6326" w:rsidP="001C6326">
      <w:pPr>
        <w:widowControl w:val="0"/>
        <w:autoSpaceDE w:val="0"/>
        <w:autoSpaceDN w:val="0"/>
        <w:contextualSpacing/>
        <w:jc w:val="right"/>
        <w:rPr>
          <w:rFonts w:ascii="Arial" w:eastAsia="Times New Roman" w:hAnsi="Arial" w:cs="Arial"/>
          <w:sz w:val="24"/>
          <w:szCs w:val="24"/>
          <w:lang w:eastAsia="ru-RU"/>
        </w:rPr>
      </w:pPr>
      <w:r w:rsidRPr="00BB04CF">
        <w:rPr>
          <w:rFonts w:ascii="Arial" w:eastAsia="Times New Roman" w:hAnsi="Arial" w:cs="Arial"/>
          <w:sz w:val="24"/>
          <w:szCs w:val="24"/>
          <w:lang w:eastAsia="ru-RU"/>
        </w:rPr>
        <w:t>Московской области</w:t>
      </w:r>
    </w:p>
    <w:p w14:paraId="60B895A1" w14:textId="75285129" w:rsidR="001C6326" w:rsidRPr="00BB04CF" w:rsidRDefault="001C6326" w:rsidP="001C6326">
      <w:pPr>
        <w:widowControl w:val="0"/>
        <w:autoSpaceDE w:val="0"/>
        <w:autoSpaceDN w:val="0"/>
        <w:contextualSpacing/>
        <w:jc w:val="right"/>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от </w:t>
      </w:r>
      <w:r w:rsidR="00000EB0" w:rsidRPr="0004701D">
        <w:rPr>
          <w:rFonts w:ascii="Arial" w:eastAsia="Times New Roman" w:hAnsi="Arial" w:cs="Arial"/>
          <w:sz w:val="24"/>
          <w:szCs w:val="24"/>
          <w:lang w:eastAsia="ru-RU"/>
        </w:rPr>
        <w:t>22.03.</w:t>
      </w:r>
      <w:r w:rsidR="0004701D" w:rsidRPr="0004701D">
        <w:rPr>
          <w:rFonts w:ascii="Arial" w:eastAsia="Times New Roman" w:hAnsi="Arial" w:cs="Arial"/>
          <w:sz w:val="24"/>
          <w:szCs w:val="24"/>
          <w:lang w:eastAsia="ru-RU"/>
        </w:rPr>
        <w:t xml:space="preserve">2021 </w:t>
      </w:r>
      <w:r w:rsidRPr="0004701D">
        <w:rPr>
          <w:rFonts w:ascii="Arial" w:eastAsia="Times New Roman" w:hAnsi="Arial" w:cs="Arial"/>
          <w:sz w:val="24"/>
          <w:szCs w:val="24"/>
          <w:lang w:eastAsia="ru-RU"/>
        </w:rPr>
        <w:t xml:space="preserve"> </w:t>
      </w:r>
      <w:r w:rsidR="008D5EAA" w:rsidRPr="0004701D">
        <w:rPr>
          <w:rFonts w:ascii="Arial" w:hAnsi="Arial" w:cs="Arial"/>
          <w:sz w:val="24"/>
          <w:szCs w:val="24"/>
        </w:rPr>
        <w:t>№</w:t>
      </w:r>
      <w:r w:rsidR="00000EB0" w:rsidRPr="0004701D">
        <w:rPr>
          <w:rFonts w:ascii="Arial" w:hAnsi="Arial" w:cs="Arial"/>
          <w:sz w:val="24"/>
          <w:szCs w:val="24"/>
        </w:rPr>
        <w:t xml:space="preserve"> 846-ПА</w:t>
      </w:r>
    </w:p>
    <w:p w14:paraId="24512A17" w14:textId="77777777" w:rsidR="001C6326" w:rsidRPr="00BB04CF" w:rsidRDefault="001C6326" w:rsidP="001C6326">
      <w:pPr>
        <w:widowControl w:val="0"/>
        <w:autoSpaceDE w:val="0"/>
        <w:autoSpaceDN w:val="0"/>
        <w:contextualSpacing/>
        <w:rPr>
          <w:rFonts w:ascii="Arial" w:eastAsia="Times New Roman" w:hAnsi="Arial" w:cs="Arial"/>
          <w:sz w:val="24"/>
          <w:szCs w:val="24"/>
          <w:lang w:eastAsia="ru-RU"/>
        </w:rPr>
      </w:pPr>
    </w:p>
    <w:p w14:paraId="58C8892C" w14:textId="0CD90780" w:rsidR="001C6326" w:rsidRPr="00BB04CF" w:rsidRDefault="001C6326" w:rsidP="001C6326">
      <w:pPr>
        <w:widowControl w:val="0"/>
        <w:autoSpaceDE w:val="0"/>
        <w:autoSpaceDN w:val="0"/>
        <w:contextualSpacing/>
        <w:jc w:val="center"/>
        <w:rPr>
          <w:rFonts w:ascii="Arial" w:eastAsia="Times New Roman" w:hAnsi="Arial" w:cs="Arial"/>
          <w:sz w:val="24"/>
          <w:szCs w:val="24"/>
          <w:lang w:eastAsia="ru-RU"/>
        </w:rPr>
      </w:pPr>
      <w:bookmarkStart w:id="3" w:name="P32"/>
      <w:bookmarkEnd w:id="3"/>
      <w:r w:rsidRPr="00BB04CF">
        <w:rPr>
          <w:rFonts w:ascii="Arial" w:eastAsia="Times New Roman" w:hAnsi="Arial" w:cs="Arial"/>
          <w:sz w:val="24"/>
          <w:szCs w:val="24"/>
          <w:lang w:eastAsia="ru-RU"/>
        </w:rPr>
        <w:t>Порядок</w:t>
      </w:r>
    </w:p>
    <w:p w14:paraId="7D01694E" w14:textId="5AF7EE42" w:rsidR="001C6326" w:rsidRPr="00BB04CF" w:rsidRDefault="00912147" w:rsidP="001C6326">
      <w:pPr>
        <w:widowControl w:val="0"/>
        <w:autoSpaceDE w:val="0"/>
        <w:autoSpaceDN w:val="0"/>
        <w:contextualSpacing/>
        <w:jc w:val="center"/>
        <w:rPr>
          <w:rFonts w:ascii="Arial" w:eastAsia="Times New Roman" w:hAnsi="Arial" w:cs="Arial"/>
          <w:sz w:val="24"/>
          <w:szCs w:val="24"/>
          <w:lang w:eastAsia="ru-RU"/>
        </w:rPr>
      </w:pPr>
      <w:r w:rsidRPr="00BB04CF">
        <w:rPr>
          <w:rFonts w:ascii="Arial" w:eastAsia="Times New Roman" w:hAnsi="Arial" w:cs="Arial"/>
          <w:sz w:val="24"/>
          <w:szCs w:val="24"/>
          <w:lang w:eastAsia="ru-RU"/>
        </w:rPr>
        <w:t>ф</w:t>
      </w:r>
      <w:r w:rsidR="001C6326" w:rsidRPr="00BB04CF">
        <w:rPr>
          <w:rFonts w:ascii="Arial" w:eastAsia="Times New Roman" w:hAnsi="Arial" w:cs="Arial"/>
          <w:sz w:val="24"/>
          <w:szCs w:val="24"/>
          <w:lang w:eastAsia="ru-RU"/>
        </w:rPr>
        <w:t>ормирования и ведения реестра источников доходов бюджета</w:t>
      </w:r>
    </w:p>
    <w:p w14:paraId="5C1A6D1C" w14:textId="5F8B802D" w:rsidR="001C6326" w:rsidRPr="00BB04CF" w:rsidRDefault="00912147" w:rsidP="001C6326">
      <w:pPr>
        <w:widowControl w:val="0"/>
        <w:autoSpaceDE w:val="0"/>
        <w:autoSpaceDN w:val="0"/>
        <w:contextualSpacing/>
        <w:jc w:val="center"/>
        <w:rPr>
          <w:rFonts w:ascii="Arial" w:eastAsia="Times New Roman" w:hAnsi="Arial" w:cs="Arial"/>
          <w:sz w:val="24"/>
          <w:szCs w:val="24"/>
          <w:lang w:eastAsia="ru-RU"/>
        </w:rPr>
      </w:pPr>
      <w:r w:rsidRPr="00BB04CF">
        <w:rPr>
          <w:rFonts w:ascii="Arial" w:eastAsia="Times New Roman" w:hAnsi="Arial" w:cs="Arial"/>
          <w:sz w:val="24"/>
          <w:szCs w:val="24"/>
          <w:lang w:eastAsia="ru-RU"/>
        </w:rPr>
        <w:t>м</w:t>
      </w:r>
      <w:r w:rsidR="001C6326" w:rsidRPr="00BB04CF">
        <w:rPr>
          <w:rFonts w:ascii="Arial" w:eastAsia="Times New Roman" w:hAnsi="Arial" w:cs="Arial"/>
          <w:sz w:val="24"/>
          <w:szCs w:val="24"/>
          <w:lang w:eastAsia="ru-RU"/>
        </w:rPr>
        <w:t>униципального образования городской округ Люберцы Московской области</w:t>
      </w:r>
    </w:p>
    <w:p w14:paraId="6F6C14FD" w14:textId="77777777" w:rsidR="001C6326" w:rsidRPr="00BB04CF" w:rsidRDefault="001C6326" w:rsidP="001C6326">
      <w:pPr>
        <w:widowControl w:val="0"/>
        <w:autoSpaceDE w:val="0"/>
        <w:autoSpaceDN w:val="0"/>
        <w:contextualSpacing/>
        <w:rPr>
          <w:rFonts w:ascii="Arial" w:eastAsia="Times New Roman" w:hAnsi="Arial" w:cs="Arial"/>
          <w:sz w:val="24"/>
          <w:szCs w:val="24"/>
          <w:lang w:eastAsia="ru-RU"/>
        </w:rPr>
      </w:pPr>
    </w:p>
    <w:p w14:paraId="206E25CC" w14:textId="7C8B085B" w:rsidR="001C6326" w:rsidRPr="00BB04CF" w:rsidRDefault="001C6326" w:rsidP="00DC0781">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1. </w:t>
      </w:r>
      <w:proofErr w:type="gramStart"/>
      <w:r w:rsidRPr="00BB04CF">
        <w:rPr>
          <w:rFonts w:ascii="Arial" w:eastAsia="Times New Roman" w:hAnsi="Arial" w:cs="Arial"/>
          <w:sz w:val="24"/>
          <w:szCs w:val="24"/>
          <w:lang w:eastAsia="ru-RU"/>
        </w:rPr>
        <w:t xml:space="preserve">Настоящий Порядок формирования и ведения реестра источников доходов бюджета муниципального образования городской округ Люберцы Московской области (далее - Порядок) разработан в соответствии с Бюджетным </w:t>
      </w:r>
      <w:hyperlink r:id="rId8" w:history="1">
        <w:r w:rsidRPr="00BB04CF">
          <w:rPr>
            <w:rFonts w:ascii="Arial" w:eastAsia="Times New Roman" w:hAnsi="Arial" w:cs="Arial"/>
            <w:sz w:val="24"/>
            <w:szCs w:val="24"/>
            <w:lang w:eastAsia="ru-RU"/>
          </w:rPr>
          <w:t>кодексом</w:t>
        </w:r>
      </w:hyperlink>
      <w:r w:rsidRPr="00BB04CF">
        <w:rPr>
          <w:rFonts w:ascii="Arial" w:eastAsia="Times New Roman" w:hAnsi="Arial" w:cs="Arial"/>
          <w:sz w:val="24"/>
          <w:szCs w:val="24"/>
          <w:lang w:eastAsia="ru-RU"/>
        </w:rPr>
        <w:t xml:space="preserve"> Российской Федерации, </w:t>
      </w:r>
      <w:hyperlink r:id="rId9" w:history="1">
        <w:r w:rsidR="0054737A" w:rsidRPr="00BB04CF">
          <w:rPr>
            <w:rFonts w:ascii="Arial" w:eastAsia="Times New Roman" w:hAnsi="Arial" w:cs="Arial"/>
            <w:sz w:val="24"/>
            <w:szCs w:val="24"/>
            <w:lang w:eastAsia="ru-RU"/>
          </w:rPr>
          <w:t>П</w:t>
        </w:r>
        <w:r w:rsidRPr="00BB04CF">
          <w:rPr>
            <w:rFonts w:ascii="Arial" w:eastAsia="Times New Roman" w:hAnsi="Arial" w:cs="Arial"/>
            <w:sz w:val="24"/>
            <w:szCs w:val="24"/>
            <w:lang w:eastAsia="ru-RU"/>
          </w:rPr>
          <w:t>остановлением</w:t>
        </w:r>
      </w:hyperlink>
      <w:r w:rsidRPr="00BB04CF">
        <w:rPr>
          <w:rFonts w:ascii="Arial" w:eastAsia="Times New Roman" w:hAnsi="Arial" w:cs="Arial"/>
          <w:sz w:val="24"/>
          <w:szCs w:val="24"/>
          <w:lang w:eastAsia="ru-RU"/>
        </w:rPr>
        <w:t xml:space="preserve"> Правительства Российской Федерации от 31.08.2016 </w:t>
      </w:r>
      <w:r w:rsidR="00A639D5" w:rsidRPr="00BB04CF">
        <w:rPr>
          <w:rFonts w:ascii="Arial" w:hAnsi="Arial" w:cs="Arial"/>
          <w:sz w:val="24"/>
          <w:szCs w:val="24"/>
        </w:rPr>
        <w:t>№</w:t>
      </w:r>
      <w:r w:rsidRPr="00BB04CF">
        <w:rPr>
          <w:rFonts w:ascii="Arial" w:eastAsia="Times New Roman" w:hAnsi="Arial" w:cs="Arial"/>
          <w:sz w:val="24"/>
          <w:szCs w:val="24"/>
          <w:lang w:eastAsia="ru-RU"/>
        </w:rPr>
        <w:t xml:space="preserve"> 868 </w:t>
      </w:r>
      <w:r w:rsidR="00A639D5" w:rsidRPr="00BB04CF">
        <w:rPr>
          <w:rFonts w:ascii="Arial" w:eastAsia="Times New Roman" w:hAnsi="Arial" w:cs="Arial"/>
          <w:sz w:val="24"/>
          <w:szCs w:val="24"/>
          <w:lang w:eastAsia="ru-RU"/>
        </w:rPr>
        <w:t>«</w:t>
      </w:r>
      <w:r w:rsidRPr="00BB04CF">
        <w:rPr>
          <w:rFonts w:ascii="Arial" w:eastAsia="Times New Roman" w:hAnsi="Arial" w:cs="Arial"/>
          <w:sz w:val="24"/>
          <w:szCs w:val="24"/>
          <w:lang w:eastAsia="ru-RU"/>
        </w:rPr>
        <w:t>О порядке формирования и ведения перечня источников доходов Российской Федерации</w:t>
      </w:r>
      <w:r w:rsidR="00A639D5" w:rsidRPr="00BB04CF">
        <w:rPr>
          <w:rFonts w:ascii="Arial" w:eastAsia="Times New Roman" w:hAnsi="Arial" w:cs="Arial"/>
          <w:sz w:val="24"/>
          <w:szCs w:val="24"/>
          <w:lang w:eastAsia="ru-RU"/>
        </w:rPr>
        <w:t>»</w:t>
      </w:r>
      <w:r w:rsidRPr="00BB04CF">
        <w:rPr>
          <w:rFonts w:ascii="Arial" w:eastAsia="Times New Roman" w:hAnsi="Arial" w:cs="Arial"/>
          <w:sz w:val="24"/>
          <w:szCs w:val="24"/>
          <w:lang w:eastAsia="ru-RU"/>
        </w:rPr>
        <w:t xml:space="preserve"> и определяет основные правила и требования к составу информации, формированию и ведению реестра источников доходов бюджета </w:t>
      </w:r>
      <w:r w:rsidR="004C2500" w:rsidRPr="00BB04CF">
        <w:rPr>
          <w:rFonts w:ascii="Arial" w:eastAsia="Times New Roman" w:hAnsi="Arial" w:cs="Arial"/>
          <w:sz w:val="24"/>
          <w:szCs w:val="24"/>
          <w:lang w:eastAsia="ru-RU"/>
        </w:rPr>
        <w:t>муниципального</w:t>
      </w:r>
      <w:proofErr w:type="gramEnd"/>
      <w:r w:rsidR="004C2500" w:rsidRPr="00BB04CF">
        <w:rPr>
          <w:rFonts w:ascii="Arial" w:eastAsia="Times New Roman" w:hAnsi="Arial" w:cs="Arial"/>
          <w:sz w:val="24"/>
          <w:szCs w:val="24"/>
          <w:lang w:eastAsia="ru-RU"/>
        </w:rPr>
        <w:t xml:space="preserve"> образования городской округ Люберцы Московской области</w:t>
      </w:r>
      <w:r w:rsidRPr="00BB04CF">
        <w:rPr>
          <w:rFonts w:ascii="Arial" w:eastAsia="Times New Roman" w:hAnsi="Arial" w:cs="Arial"/>
          <w:sz w:val="24"/>
          <w:szCs w:val="24"/>
          <w:lang w:eastAsia="ru-RU"/>
        </w:rPr>
        <w:t xml:space="preserve"> (далее - Реестр источников доходов бюджета</w:t>
      </w:r>
      <w:r w:rsidR="00365B6B" w:rsidRPr="00BB04CF">
        <w:rPr>
          <w:rFonts w:ascii="Arial" w:eastAsia="Times New Roman" w:hAnsi="Arial" w:cs="Arial"/>
          <w:sz w:val="24"/>
          <w:szCs w:val="24"/>
          <w:lang w:eastAsia="ru-RU"/>
        </w:rPr>
        <w:t xml:space="preserve"> округа</w:t>
      </w:r>
      <w:r w:rsidRPr="00BB04CF">
        <w:rPr>
          <w:rFonts w:ascii="Arial" w:eastAsia="Times New Roman" w:hAnsi="Arial" w:cs="Arial"/>
          <w:sz w:val="24"/>
          <w:szCs w:val="24"/>
          <w:lang w:eastAsia="ru-RU"/>
        </w:rPr>
        <w:t>).</w:t>
      </w:r>
    </w:p>
    <w:p w14:paraId="3CACCE90" w14:textId="6A6F59F6" w:rsidR="001C6326" w:rsidRPr="00BB04CF" w:rsidRDefault="001C6326" w:rsidP="00DC0781">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2. Реестр источников доходов бюджета</w:t>
      </w:r>
      <w:r w:rsidR="00365B6B" w:rsidRPr="00BB04CF">
        <w:rPr>
          <w:rFonts w:ascii="Arial" w:eastAsia="Times New Roman" w:hAnsi="Arial" w:cs="Arial"/>
          <w:sz w:val="24"/>
          <w:szCs w:val="24"/>
          <w:lang w:eastAsia="ru-RU"/>
        </w:rPr>
        <w:t xml:space="preserve"> округа</w:t>
      </w:r>
      <w:r w:rsidRPr="00BB04CF">
        <w:rPr>
          <w:rFonts w:ascii="Arial" w:eastAsia="Times New Roman" w:hAnsi="Arial" w:cs="Arial"/>
          <w:sz w:val="24"/>
          <w:szCs w:val="24"/>
          <w:lang w:eastAsia="ru-RU"/>
        </w:rPr>
        <w:t xml:space="preserve"> представляет собой свод информации о доходах бюджета </w:t>
      </w:r>
      <w:r w:rsidR="00912147" w:rsidRPr="00BB04CF">
        <w:rPr>
          <w:rFonts w:ascii="Arial" w:eastAsia="Times New Roman" w:hAnsi="Arial" w:cs="Arial"/>
          <w:sz w:val="24"/>
          <w:szCs w:val="24"/>
          <w:lang w:eastAsia="ru-RU"/>
        </w:rPr>
        <w:t xml:space="preserve">муниципального образования </w:t>
      </w:r>
      <w:r w:rsidRPr="00BB04CF">
        <w:rPr>
          <w:rFonts w:ascii="Arial" w:eastAsia="Times New Roman" w:hAnsi="Arial" w:cs="Arial"/>
          <w:sz w:val="24"/>
          <w:szCs w:val="24"/>
          <w:lang w:eastAsia="ru-RU"/>
        </w:rPr>
        <w:t>городско</w:t>
      </w:r>
      <w:r w:rsidR="00912147" w:rsidRPr="00BB04CF">
        <w:rPr>
          <w:rFonts w:ascii="Arial" w:eastAsia="Times New Roman" w:hAnsi="Arial" w:cs="Arial"/>
          <w:sz w:val="24"/>
          <w:szCs w:val="24"/>
          <w:lang w:eastAsia="ru-RU"/>
        </w:rPr>
        <w:t>й</w:t>
      </w:r>
      <w:r w:rsidRPr="00BB04CF">
        <w:rPr>
          <w:rFonts w:ascii="Arial" w:eastAsia="Times New Roman" w:hAnsi="Arial" w:cs="Arial"/>
          <w:sz w:val="24"/>
          <w:szCs w:val="24"/>
          <w:lang w:eastAsia="ru-RU"/>
        </w:rPr>
        <w:t xml:space="preserve"> округ</w:t>
      </w:r>
      <w:r w:rsidR="004C2500" w:rsidRPr="00BB04CF">
        <w:rPr>
          <w:rFonts w:ascii="Arial" w:eastAsia="Times New Roman" w:hAnsi="Arial" w:cs="Arial"/>
          <w:sz w:val="24"/>
          <w:szCs w:val="24"/>
          <w:lang w:eastAsia="ru-RU"/>
        </w:rPr>
        <w:t xml:space="preserve"> Люберцы</w:t>
      </w:r>
      <w:r w:rsidRPr="00BB04CF">
        <w:rPr>
          <w:rFonts w:ascii="Arial" w:eastAsia="Times New Roman" w:hAnsi="Arial" w:cs="Arial"/>
          <w:sz w:val="24"/>
          <w:szCs w:val="24"/>
          <w:lang w:eastAsia="ru-RU"/>
        </w:rPr>
        <w:t xml:space="preserve"> Московской области (далее - бюджет) по источникам доходов бюджета, формируемой в процессе составления, утверждения и исполнения бюджета на основании перечня источников доходов Российской Федерации.</w:t>
      </w:r>
    </w:p>
    <w:p w14:paraId="4C7D40C8" w14:textId="450B5D31"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proofErr w:type="gramStart"/>
      <w:r w:rsidRPr="00BB04CF">
        <w:rPr>
          <w:rFonts w:ascii="Arial" w:eastAsia="Times New Roman" w:hAnsi="Arial" w:cs="Arial"/>
          <w:sz w:val="24"/>
          <w:szCs w:val="24"/>
          <w:lang w:eastAsia="ru-RU"/>
        </w:rPr>
        <w:t>Реестр источников доходов бюджета</w:t>
      </w:r>
      <w:r w:rsidR="00365B6B" w:rsidRPr="00BB04CF">
        <w:rPr>
          <w:rFonts w:ascii="Arial" w:eastAsia="Times New Roman" w:hAnsi="Arial" w:cs="Arial"/>
          <w:sz w:val="24"/>
          <w:szCs w:val="24"/>
          <w:lang w:eastAsia="ru-RU"/>
        </w:rPr>
        <w:t xml:space="preserve"> округа</w:t>
      </w:r>
      <w:r w:rsidRPr="00BB04CF">
        <w:rPr>
          <w:rFonts w:ascii="Arial" w:eastAsia="Times New Roman" w:hAnsi="Arial" w:cs="Arial"/>
          <w:sz w:val="24"/>
          <w:szCs w:val="24"/>
          <w:lang w:eastAsia="ru-RU"/>
        </w:rPr>
        <w:t xml:space="preserve"> формируется и ведется как единый информационный ресурс, в котором отражаются бюджетные данные на этапах составления, утверждения и исполнения решения Совета депутатов </w:t>
      </w:r>
      <w:r w:rsidR="004C2500" w:rsidRPr="00BB04CF">
        <w:rPr>
          <w:rFonts w:ascii="Arial" w:eastAsia="Times New Roman" w:hAnsi="Arial" w:cs="Arial"/>
          <w:sz w:val="24"/>
          <w:szCs w:val="24"/>
          <w:lang w:eastAsia="ru-RU"/>
        </w:rPr>
        <w:t>муниципального образования</w:t>
      </w:r>
      <w:r w:rsidRPr="00BB04CF">
        <w:rPr>
          <w:rFonts w:ascii="Arial" w:eastAsia="Times New Roman" w:hAnsi="Arial" w:cs="Arial"/>
          <w:sz w:val="24"/>
          <w:szCs w:val="24"/>
          <w:lang w:eastAsia="ru-RU"/>
        </w:rPr>
        <w:t xml:space="preserve"> городско</w:t>
      </w:r>
      <w:r w:rsidR="004C2500" w:rsidRPr="00BB04CF">
        <w:rPr>
          <w:rFonts w:ascii="Arial" w:eastAsia="Times New Roman" w:hAnsi="Arial" w:cs="Arial"/>
          <w:sz w:val="24"/>
          <w:szCs w:val="24"/>
          <w:lang w:eastAsia="ru-RU"/>
        </w:rPr>
        <w:t>й</w:t>
      </w:r>
      <w:r w:rsidRPr="00BB04CF">
        <w:rPr>
          <w:rFonts w:ascii="Arial" w:eastAsia="Times New Roman" w:hAnsi="Arial" w:cs="Arial"/>
          <w:sz w:val="24"/>
          <w:szCs w:val="24"/>
          <w:lang w:eastAsia="ru-RU"/>
        </w:rPr>
        <w:t xml:space="preserve"> округ</w:t>
      </w:r>
      <w:r w:rsidR="004C2500" w:rsidRPr="00BB04CF">
        <w:rPr>
          <w:rFonts w:ascii="Arial" w:eastAsia="Times New Roman" w:hAnsi="Arial" w:cs="Arial"/>
          <w:sz w:val="24"/>
          <w:szCs w:val="24"/>
          <w:lang w:eastAsia="ru-RU"/>
        </w:rPr>
        <w:t xml:space="preserve"> Люберцы</w:t>
      </w:r>
      <w:r w:rsidRPr="00BB04CF">
        <w:rPr>
          <w:rFonts w:ascii="Arial" w:eastAsia="Times New Roman" w:hAnsi="Arial" w:cs="Arial"/>
          <w:sz w:val="24"/>
          <w:szCs w:val="24"/>
          <w:lang w:eastAsia="ru-RU"/>
        </w:rPr>
        <w:t xml:space="preserve"> Московской области о бюджете </w:t>
      </w:r>
      <w:r w:rsidR="00365B6B" w:rsidRPr="00BB04CF">
        <w:rPr>
          <w:rFonts w:ascii="Arial" w:eastAsia="Times New Roman" w:hAnsi="Arial" w:cs="Arial"/>
          <w:sz w:val="24"/>
          <w:szCs w:val="24"/>
          <w:lang w:eastAsia="ru-RU"/>
        </w:rPr>
        <w:t xml:space="preserve">муниципального образования </w:t>
      </w:r>
      <w:r w:rsidRPr="00BB04CF">
        <w:rPr>
          <w:rFonts w:ascii="Arial" w:eastAsia="Times New Roman" w:hAnsi="Arial" w:cs="Arial"/>
          <w:sz w:val="24"/>
          <w:szCs w:val="24"/>
          <w:lang w:eastAsia="ru-RU"/>
        </w:rPr>
        <w:t>городско</w:t>
      </w:r>
      <w:r w:rsidR="00365B6B" w:rsidRPr="00BB04CF">
        <w:rPr>
          <w:rFonts w:ascii="Arial" w:eastAsia="Times New Roman" w:hAnsi="Arial" w:cs="Arial"/>
          <w:sz w:val="24"/>
          <w:szCs w:val="24"/>
          <w:lang w:eastAsia="ru-RU"/>
        </w:rPr>
        <w:t>й</w:t>
      </w:r>
      <w:r w:rsidRPr="00BB04CF">
        <w:rPr>
          <w:rFonts w:ascii="Arial" w:eastAsia="Times New Roman" w:hAnsi="Arial" w:cs="Arial"/>
          <w:sz w:val="24"/>
          <w:szCs w:val="24"/>
          <w:lang w:eastAsia="ru-RU"/>
        </w:rPr>
        <w:t xml:space="preserve"> округ</w:t>
      </w:r>
      <w:r w:rsidR="004C2500" w:rsidRPr="00BB04CF">
        <w:rPr>
          <w:rFonts w:ascii="Arial" w:eastAsia="Times New Roman" w:hAnsi="Arial" w:cs="Arial"/>
          <w:sz w:val="24"/>
          <w:szCs w:val="24"/>
          <w:lang w:eastAsia="ru-RU"/>
        </w:rPr>
        <w:t xml:space="preserve"> Люберцы</w:t>
      </w:r>
      <w:r w:rsidR="00365B6B" w:rsidRPr="00BB04CF">
        <w:rPr>
          <w:rFonts w:ascii="Arial" w:eastAsia="Times New Roman" w:hAnsi="Arial" w:cs="Arial"/>
          <w:sz w:val="24"/>
          <w:szCs w:val="24"/>
          <w:lang w:eastAsia="ru-RU"/>
        </w:rPr>
        <w:t xml:space="preserve"> Московской области</w:t>
      </w:r>
      <w:r w:rsidRPr="00BB04CF">
        <w:rPr>
          <w:rFonts w:ascii="Arial" w:eastAsia="Times New Roman" w:hAnsi="Arial" w:cs="Arial"/>
          <w:sz w:val="24"/>
          <w:szCs w:val="24"/>
          <w:lang w:eastAsia="ru-RU"/>
        </w:rPr>
        <w:t xml:space="preserve"> на очередной финансовый год и плановый период (далее - решение о бюджете) по источникам доходов бюджета и соответствующим им</w:t>
      </w:r>
      <w:proofErr w:type="gramEnd"/>
      <w:r w:rsidRPr="00BB04CF">
        <w:rPr>
          <w:rFonts w:ascii="Arial" w:eastAsia="Times New Roman" w:hAnsi="Arial" w:cs="Arial"/>
          <w:sz w:val="24"/>
          <w:szCs w:val="24"/>
          <w:lang w:eastAsia="ru-RU"/>
        </w:rPr>
        <w:t xml:space="preserve"> группам источников доходов бюджета, включенным в перечень источников доходов Российской Федерации.</w:t>
      </w:r>
    </w:p>
    <w:p w14:paraId="19383D6B" w14:textId="3E836782" w:rsidR="001C6326" w:rsidRPr="00BB04CF" w:rsidRDefault="00365B6B"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3</w:t>
      </w:r>
      <w:r w:rsidR="001C6326" w:rsidRPr="00BB04CF">
        <w:rPr>
          <w:rFonts w:ascii="Arial" w:eastAsia="Times New Roman" w:hAnsi="Arial" w:cs="Arial"/>
          <w:sz w:val="24"/>
          <w:szCs w:val="24"/>
          <w:lang w:eastAsia="ru-RU"/>
        </w:rPr>
        <w:t xml:space="preserve">. Реестр источников доходов бюджета округа формируется и ведется в электронной форме в Государственной информационной системе </w:t>
      </w:r>
      <w:r w:rsidR="00A639D5" w:rsidRPr="00BB04CF">
        <w:rPr>
          <w:rFonts w:ascii="Arial" w:eastAsia="Times New Roman" w:hAnsi="Arial" w:cs="Arial"/>
          <w:sz w:val="24"/>
          <w:szCs w:val="24"/>
          <w:lang w:eastAsia="ru-RU"/>
        </w:rPr>
        <w:t>«</w:t>
      </w:r>
      <w:r w:rsidR="001C6326" w:rsidRPr="00BB04CF">
        <w:rPr>
          <w:rFonts w:ascii="Arial" w:eastAsia="Times New Roman" w:hAnsi="Arial" w:cs="Arial"/>
          <w:sz w:val="24"/>
          <w:szCs w:val="24"/>
          <w:lang w:eastAsia="ru-RU"/>
        </w:rPr>
        <w:t>Региональный электронный бюджет Московской области</w:t>
      </w:r>
      <w:r w:rsidR="00A639D5" w:rsidRPr="00BB04CF">
        <w:rPr>
          <w:rFonts w:ascii="Arial" w:eastAsia="Times New Roman" w:hAnsi="Arial" w:cs="Arial"/>
          <w:sz w:val="24"/>
          <w:szCs w:val="24"/>
          <w:lang w:eastAsia="ru-RU"/>
        </w:rPr>
        <w:t>»</w:t>
      </w:r>
      <w:r w:rsidR="001C6326" w:rsidRPr="00BB04CF">
        <w:rPr>
          <w:rFonts w:ascii="Arial" w:eastAsia="Times New Roman" w:hAnsi="Arial" w:cs="Arial"/>
          <w:sz w:val="24"/>
          <w:szCs w:val="24"/>
          <w:lang w:eastAsia="ru-RU"/>
        </w:rPr>
        <w:t xml:space="preserve"> (далее - ГИС РЭБ Московской области).</w:t>
      </w:r>
    </w:p>
    <w:p w14:paraId="1D98EF3D" w14:textId="4D2E2B78" w:rsidR="001C6326" w:rsidRPr="00BB04CF" w:rsidRDefault="00365B6B"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4</w:t>
      </w:r>
      <w:r w:rsidR="001C6326" w:rsidRPr="00BB04CF">
        <w:rPr>
          <w:rFonts w:ascii="Arial" w:eastAsia="Times New Roman" w:hAnsi="Arial" w:cs="Arial"/>
          <w:sz w:val="24"/>
          <w:szCs w:val="24"/>
          <w:lang w:eastAsia="ru-RU"/>
        </w:rPr>
        <w:t>. Реестр источников доходов бюджета</w:t>
      </w:r>
      <w:r w:rsidRPr="00BB04CF">
        <w:rPr>
          <w:rFonts w:ascii="Arial" w:eastAsia="Times New Roman" w:hAnsi="Arial" w:cs="Arial"/>
          <w:sz w:val="24"/>
          <w:szCs w:val="24"/>
          <w:lang w:eastAsia="ru-RU"/>
        </w:rPr>
        <w:t xml:space="preserve"> округа</w:t>
      </w:r>
      <w:r w:rsidR="001C6326" w:rsidRPr="00BB04CF">
        <w:rPr>
          <w:rFonts w:ascii="Arial" w:eastAsia="Times New Roman" w:hAnsi="Arial" w:cs="Arial"/>
          <w:sz w:val="24"/>
          <w:szCs w:val="24"/>
          <w:lang w:eastAsia="ru-RU"/>
        </w:rPr>
        <w:t xml:space="preserve"> ведется на государственном языке Российской Федерации.</w:t>
      </w:r>
    </w:p>
    <w:p w14:paraId="0F1EC7F0" w14:textId="44A44E79" w:rsidR="001C6326" w:rsidRPr="00BB04CF" w:rsidRDefault="00365B6B"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5</w:t>
      </w:r>
      <w:r w:rsidR="001C6326" w:rsidRPr="00BB04CF">
        <w:rPr>
          <w:rFonts w:ascii="Arial" w:eastAsia="Times New Roman" w:hAnsi="Arial" w:cs="Arial"/>
          <w:sz w:val="24"/>
          <w:szCs w:val="24"/>
          <w:lang w:eastAsia="ru-RU"/>
        </w:rPr>
        <w:t>. Реестр источников доходов бюджета</w:t>
      </w:r>
      <w:r w:rsidRPr="00BB04CF">
        <w:rPr>
          <w:rFonts w:ascii="Arial" w:eastAsia="Times New Roman" w:hAnsi="Arial" w:cs="Arial"/>
          <w:sz w:val="24"/>
          <w:szCs w:val="24"/>
          <w:lang w:eastAsia="ru-RU"/>
        </w:rPr>
        <w:t xml:space="preserve"> округа</w:t>
      </w:r>
      <w:r w:rsidR="001C6326" w:rsidRPr="00BB04CF">
        <w:rPr>
          <w:rFonts w:ascii="Arial" w:eastAsia="Times New Roman" w:hAnsi="Arial" w:cs="Arial"/>
          <w:sz w:val="24"/>
          <w:szCs w:val="24"/>
          <w:lang w:eastAsia="ru-RU"/>
        </w:rPr>
        <w:t xml:space="preserve"> хранится в соответствии со сроками хранения архивных документов, определенными законодательством Российской Федерации об архивном деле.</w:t>
      </w:r>
    </w:p>
    <w:p w14:paraId="2AE8EE52" w14:textId="789ACF97" w:rsidR="001C6326" w:rsidRPr="00BB04CF" w:rsidRDefault="00365B6B" w:rsidP="001C6326">
      <w:pPr>
        <w:widowControl w:val="0"/>
        <w:autoSpaceDE w:val="0"/>
        <w:autoSpaceDN w:val="0"/>
        <w:ind w:firstLine="540"/>
        <w:contextualSpacing/>
        <w:rPr>
          <w:rFonts w:ascii="Arial" w:eastAsia="Times New Roman" w:hAnsi="Arial" w:cs="Arial"/>
          <w:sz w:val="24"/>
          <w:szCs w:val="24"/>
          <w:lang w:eastAsia="ru-RU"/>
        </w:rPr>
      </w:pPr>
      <w:bookmarkStart w:id="4" w:name="P43"/>
      <w:bookmarkEnd w:id="4"/>
      <w:r w:rsidRPr="00BB04CF">
        <w:rPr>
          <w:rFonts w:ascii="Arial" w:eastAsia="Times New Roman" w:hAnsi="Arial" w:cs="Arial"/>
          <w:sz w:val="24"/>
          <w:szCs w:val="24"/>
          <w:lang w:eastAsia="ru-RU"/>
        </w:rPr>
        <w:t>6</w:t>
      </w:r>
      <w:r w:rsidR="001C6326" w:rsidRPr="00BB04CF">
        <w:rPr>
          <w:rFonts w:ascii="Arial" w:eastAsia="Times New Roman" w:hAnsi="Arial" w:cs="Arial"/>
          <w:sz w:val="24"/>
          <w:szCs w:val="24"/>
          <w:lang w:eastAsia="ru-RU"/>
        </w:rPr>
        <w:t xml:space="preserve">. При формировании и ведении </w:t>
      </w:r>
      <w:proofErr w:type="gramStart"/>
      <w:r w:rsidR="001C6326" w:rsidRPr="00BB04CF">
        <w:rPr>
          <w:rFonts w:ascii="Arial" w:eastAsia="Times New Roman" w:hAnsi="Arial" w:cs="Arial"/>
          <w:sz w:val="24"/>
          <w:szCs w:val="24"/>
          <w:lang w:eastAsia="ru-RU"/>
        </w:rPr>
        <w:t>Реестра источников доходов бюджета</w:t>
      </w:r>
      <w:r w:rsidRPr="00BB04CF">
        <w:rPr>
          <w:rFonts w:ascii="Arial" w:eastAsia="Times New Roman" w:hAnsi="Arial" w:cs="Arial"/>
          <w:sz w:val="24"/>
          <w:szCs w:val="24"/>
          <w:lang w:eastAsia="ru-RU"/>
        </w:rPr>
        <w:t xml:space="preserve"> округа</w:t>
      </w:r>
      <w:proofErr w:type="gramEnd"/>
      <w:r w:rsidR="001C6326" w:rsidRPr="00BB04CF">
        <w:rPr>
          <w:rFonts w:ascii="Arial" w:eastAsia="Times New Roman" w:hAnsi="Arial" w:cs="Arial"/>
          <w:sz w:val="24"/>
          <w:szCs w:val="24"/>
          <w:lang w:eastAsia="ru-RU"/>
        </w:rPr>
        <w:t xml:space="preserve">  в ГИС РЭБ Московской области используются усиленные квалифицированные электронные подписи лиц, уполномоченных действовать от имени участников процесса ведения Реестра источников доходов бюджетов, указанных в</w:t>
      </w:r>
      <w:r w:rsidR="0081066C" w:rsidRPr="00BB04CF">
        <w:rPr>
          <w:rFonts w:ascii="Arial" w:eastAsia="Times New Roman" w:hAnsi="Arial" w:cs="Arial"/>
          <w:sz w:val="24"/>
          <w:szCs w:val="24"/>
          <w:lang w:eastAsia="ru-RU"/>
        </w:rPr>
        <w:t xml:space="preserve"> пунктах</w:t>
      </w:r>
      <w:r w:rsidR="001C6326" w:rsidRPr="00BB04CF">
        <w:rPr>
          <w:rFonts w:ascii="Arial" w:eastAsia="Times New Roman" w:hAnsi="Arial" w:cs="Arial"/>
          <w:sz w:val="24"/>
          <w:szCs w:val="24"/>
          <w:lang w:eastAsia="ru-RU"/>
        </w:rPr>
        <w:t xml:space="preserve"> </w:t>
      </w:r>
      <w:hyperlink w:anchor="P44" w:history="1">
        <w:r w:rsidRPr="00BB04CF">
          <w:rPr>
            <w:rFonts w:ascii="Arial" w:eastAsia="Times New Roman" w:hAnsi="Arial" w:cs="Arial"/>
            <w:sz w:val="24"/>
            <w:szCs w:val="24"/>
            <w:lang w:eastAsia="ru-RU"/>
          </w:rPr>
          <w:t>7</w:t>
        </w:r>
      </w:hyperlink>
      <w:r w:rsidR="001C6326" w:rsidRPr="00BB04CF">
        <w:rPr>
          <w:rFonts w:ascii="Arial" w:eastAsia="Times New Roman" w:hAnsi="Arial" w:cs="Arial"/>
          <w:sz w:val="24"/>
          <w:szCs w:val="24"/>
          <w:lang w:eastAsia="ru-RU"/>
        </w:rPr>
        <w:t xml:space="preserve"> - </w:t>
      </w:r>
      <w:hyperlink w:anchor="P47" w:history="1">
        <w:r w:rsidRPr="00BB04CF">
          <w:rPr>
            <w:rFonts w:ascii="Arial" w:eastAsia="Times New Roman" w:hAnsi="Arial" w:cs="Arial"/>
            <w:sz w:val="24"/>
            <w:szCs w:val="24"/>
            <w:lang w:eastAsia="ru-RU"/>
          </w:rPr>
          <w:t>8</w:t>
        </w:r>
      </w:hyperlink>
      <w:r w:rsidR="001C6326" w:rsidRPr="00BB04CF">
        <w:rPr>
          <w:rFonts w:ascii="Arial" w:eastAsia="Times New Roman" w:hAnsi="Arial" w:cs="Arial"/>
          <w:sz w:val="24"/>
          <w:szCs w:val="24"/>
          <w:lang w:eastAsia="ru-RU"/>
        </w:rPr>
        <w:t xml:space="preserve"> настоящего Порядка.</w:t>
      </w:r>
    </w:p>
    <w:p w14:paraId="450B991B" w14:textId="058A9C21" w:rsidR="001C6326" w:rsidRPr="00BB04CF" w:rsidRDefault="00365B6B" w:rsidP="001C6326">
      <w:pPr>
        <w:widowControl w:val="0"/>
        <w:autoSpaceDE w:val="0"/>
        <w:autoSpaceDN w:val="0"/>
        <w:ind w:firstLine="540"/>
        <w:contextualSpacing/>
        <w:rPr>
          <w:rFonts w:ascii="Arial" w:eastAsia="Times New Roman" w:hAnsi="Arial" w:cs="Arial"/>
          <w:sz w:val="24"/>
          <w:szCs w:val="24"/>
          <w:lang w:eastAsia="ru-RU"/>
        </w:rPr>
      </w:pPr>
      <w:bookmarkStart w:id="5" w:name="P44"/>
      <w:bookmarkEnd w:id="5"/>
      <w:r w:rsidRPr="00BB04CF">
        <w:rPr>
          <w:rFonts w:ascii="Arial" w:eastAsia="Times New Roman" w:hAnsi="Arial" w:cs="Arial"/>
          <w:sz w:val="24"/>
          <w:szCs w:val="24"/>
          <w:lang w:eastAsia="ru-RU"/>
        </w:rPr>
        <w:t>7</w:t>
      </w:r>
      <w:r w:rsidR="001C6326" w:rsidRPr="00BB04CF">
        <w:rPr>
          <w:rFonts w:ascii="Arial" w:eastAsia="Times New Roman" w:hAnsi="Arial" w:cs="Arial"/>
          <w:sz w:val="24"/>
          <w:szCs w:val="24"/>
          <w:lang w:eastAsia="ru-RU"/>
        </w:rPr>
        <w:t>. Реестр источников доходов бюджета округа</w:t>
      </w:r>
      <w:r w:rsidR="004213EE" w:rsidRPr="00BB04CF">
        <w:rPr>
          <w:rFonts w:ascii="Arial" w:eastAsia="Times New Roman" w:hAnsi="Arial" w:cs="Arial"/>
          <w:sz w:val="24"/>
          <w:szCs w:val="24"/>
          <w:lang w:eastAsia="ru-RU"/>
        </w:rPr>
        <w:t xml:space="preserve"> </w:t>
      </w:r>
      <w:r w:rsidR="001C6326" w:rsidRPr="00BB04CF">
        <w:rPr>
          <w:rFonts w:ascii="Arial" w:eastAsia="Times New Roman" w:hAnsi="Arial" w:cs="Arial"/>
          <w:sz w:val="24"/>
          <w:szCs w:val="24"/>
          <w:lang w:eastAsia="ru-RU"/>
        </w:rPr>
        <w:t>формируется и ведется Финансовым управлением администрации</w:t>
      </w:r>
      <w:r w:rsidR="004213EE" w:rsidRPr="00BB04CF">
        <w:rPr>
          <w:rFonts w:ascii="Arial" w:eastAsia="Times New Roman" w:hAnsi="Arial" w:cs="Arial"/>
          <w:sz w:val="24"/>
          <w:szCs w:val="24"/>
          <w:lang w:eastAsia="ru-RU"/>
        </w:rPr>
        <w:t xml:space="preserve"> муниципального образования городской округ Люберцы Московской области</w:t>
      </w:r>
      <w:r w:rsidR="001C6326" w:rsidRPr="00BB04CF">
        <w:rPr>
          <w:rFonts w:ascii="Arial" w:eastAsia="Times New Roman" w:hAnsi="Arial" w:cs="Arial"/>
          <w:sz w:val="24"/>
          <w:szCs w:val="24"/>
          <w:lang w:eastAsia="ru-RU"/>
        </w:rPr>
        <w:t xml:space="preserve"> (далее - Финансовое управление) и направляется в Министерство экономики и финансов Московской области </w:t>
      </w:r>
      <w:r w:rsidR="001C6326" w:rsidRPr="00BB04CF">
        <w:rPr>
          <w:rFonts w:ascii="Arial" w:eastAsia="Times New Roman" w:hAnsi="Arial" w:cs="Arial"/>
          <w:sz w:val="24"/>
          <w:szCs w:val="24"/>
          <w:lang w:eastAsia="ru-RU"/>
        </w:rPr>
        <w:lastRenderedPageBreak/>
        <w:t>посредством ГИС РЭБ Московской области.</w:t>
      </w:r>
    </w:p>
    <w:p w14:paraId="68FD6810" w14:textId="77777777"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Финансовое управление получает доступ в личный кабинет пользователя ГИС РЭБ Московской области для формирования и ведения </w:t>
      </w:r>
      <w:proofErr w:type="gramStart"/>
      <w:r w:rsidRPr="00BB04CF">
        <w:rPr>
          <w:rFonts w:ascii="Arial" w:eastAsia="Times New Roman" w:hAnsi="Arial" w:cs="Arial"/>
          <w:sz w:val="24"/>
          <w:szCs w:val="24"/>
          <w:lang w:eastAsia="ru-RU"/>
        </w:rPr>
        <w:t>Реестра источников доходов бюджета округа</w:t>
      </w:r>
      <w:proofErr w:type="gramEnd"/>
      <w:r w:rsidRPr="00BB04CF">
        <w:rPr>
          <w:rFonts w:ascii="Arial" w:eastAsia="Times New Roman" w:hAnsi="Arial" w:cs="Arial"/>
          <w:sz w:val="24"/>
          <w:szCs w:val="24"/>
          <w:lang w:eastAsia="ru-RU"/>
        </w:rPr>
        <w:t xml:space="preserve"> в ГИС РЭБ Московской области.</w:t>
      </w:r>
    </w:p>
    <w:p w14:paraId="5C8E240C" w14:textId="6CCF8BEE"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proofErr w:type="gramStart"/>
      <w:r w:rsidRPr="00BB04CF">
        <w:rPr>
          <w:rFonts w:ascii="Arial" w:eastAsia="Times New Roman" w:hAnsi="Arial" w:cs="Arial"/>
          <w:sz w:val="24"/>
          <w:szCs w:val="24"/>
          <w:lang w:eastAsia="ru-RU"/>
        </w:rPr>
        <w:t>Финансовое управление обеспечивает формирование информации по Реестру источников доходов бюджета городского округа</w:t>
      </w:r>
      <w:r w:rsidR="004213EE" w:rsidRPr="00BB04CF">
        <w:rPr>
          <w:rFonts w:ascii="Arial" w:eastAsia="Times New Roman" w:hAnsi="Arial" w:cs="Arial"/>
          <w:sz w:val="24"/>
          <w:szCs w:val="24"/>
          <w:lang w:eastAsia="ru-RU"/>
        </w:rPr>
        <w:t xml:space="preserve"> Люберцы</w:t>
      </w:r>
      <w:r w:rsidRPr="00BB04CF">
        <w:rPr>
          <w:rFonts w:ascii="Arial" w:eastAsia="Times New Roman" w:hAnsi="Arial" w:cs="Arial"/>
          <w:sz w:val="24"/>
          <w:szCs w:val="24"/>
          <w:lang w:eastAsia="ru-RU"/>
        </w:rPr>
        <w:t xml:space="preserve"> Московской области в ГИС РЭБ Московской области в порядке и сроки, установленные Порядком представления реестров источников доходов бюджетов муниципальных образований Московской области и реестров источников доходов бюджетов территориальных государственных внебюджетных фондов Московской области в Министерство экономики и финансов Московской области, утвержденным постановлением Правительства Московской области.</w:t>
      </w:r>
      <w:proofErr w:type="gramEnd"/>
    </w:p>
    <w:p w14:paraId="5409D253" w14:textId="0E8EE3E3" w:rsidR="001C6326" w:rsidRPr="00BB04CF" w:rsidRDefault="00365B6B" w:rsidP="00721969">
      <w:pPr>
        <w:widowControl w:val="0"/>
        <w:autoSpaceDE w:val="0"/>
        <w:autoSpaceDN w:val="0"/>
        <w:ind w:firstLine="539"/>
        <w:contextualSpacing/>
        <w:rPr>
          <w:rFonts w:ascii="Arial" w:eastAsia="Times New Roman" w:hAnsi="Arial" w:cs="Arial"/>
          <w:sz w:val="24"/>
          <w:szCs w:val="24"/>
          <w:lang w:eastAsia="ru-RU"/>
        </w:rPr>
      </w:pPr>
      <w:bookmarkStart w:id="6" w:name="P47"/>
      <w:bookmarkEnd w:id="6"/>
      <w:r w:rsidRPr="00BB04CF">
        <w:rPr>
          <w:rFonts w:ascii="Arial" w:eastAsia="Times New Roman" w:hAnsi="Arial" w:cs="Arial"/>
          <w:sz w:val="24"/>
          <w:szCs w:val="24"/>
          <w:lang w:eastAsia="ru-RU"/>
        </w:rPr>
        <w:t>8</w:t>
      </w:r>
      <w:r w:rsidR="001C6326" w:rsidRPr="00BB04CF">
        <w:rPr>
          <w:rFonts w:ascii="Arial" w:eastAsia="Times New Roman" w:hAnsi="Arial" w:cs="Arial"/>
          <w:sz w:val="24"/>
          <w:szCs w:val="24"/>
          <w:lang w:eastAsia="ru-RU"/>
        </w:rPr>
        <w:t xml:space="preserve">. </w:t>
      </w:r>
      <w:proofErr w:type="gramStart"/>
      <w:r w:rsidR="001C6326" w:rsidRPr="00BB04CF">
        <w:rPr>
          <w:rFonts w:ascii="Arial" w:eastAsia="Times New Roman" w:hAnsi="Arial" w:cs="Arial"/>
          <w:sz w:val="24"/>
          <w:szCs w:val="24"/>
          <w:lang w:eastAsia="ru-RU"/>
        </w:rPr>
        <w:t xml:space="preserve">Органы местного самоуправления </w:t>
      </w:r>
      <w:r w:rsidR="004213EE" w:rsidRPr="00BB04CF">
        <w:rPr>
          <w:rFonts w:ascii="Arial" w:eastAsia="Times New Roman" w:hAnsi="Arial" w:cs="Arial"/>
          <w:sz w:val="24"/>
          <w:szCs w:val="24"/>
          <w:lang w:eastAsia="ru-RU"/>
        </w:rPr>
        <w:t>муниципального образования</w:t>
      </w:r>
      <w:r w:rsidR="001C6326" w:rsidRPr="00BB04CF">
        <w:rPr>
          <w:rFonts w:ascii="Arial" w:eastAsia="Times New Roman" w:hAnsi="Arial" w:cs="Arial"/>
          <w:sz w:val="24"/>
          <w:szCs w:val="24"/>
          <w:lang w:eastAsia="ru-RU"/>
        </w:rPr>
        <w:t xml:space="preserve"> городско</w:t>
      </w:r>
      <w:r w:rsidR="004213EE" w:rsidRPr="00BB04CF">
        <w:rPr>
          <w:rFonts w:ascii="Arial" w:eastAsia="Times New Roman" w:hAnsi="Arial" w:cs="Arial"/>
          <w:sz w:val="24"/>
          <w:szCs w:val="24"/>
          <w:lang w:eastAsia="ru-RU"/>
        </w:rPr>
        <w:t>й</w:t>
      </w:r>
      <w:r w:rsidR="001C6326" w:rsidRPr="00BB04CF">
        <w:rPr>
          <w:rFonts w:ascii="Arial" w:eastAsia="Times New Roman" w:hAnsi="Arial" w:cs="Arial"/>
          <w:sz w:val="24"/>
          <w:szCs w:val="24"/>
          <w:lang w:eastAsia="ru-RU"/>
        </w:rPr>
        <w:t xml:space="preserve"> округ</w:t>
      </w:r>
      <w:r w:rsidR="004213EE" w:rsidRPr="00BB04CF">
        <w:rPr>
          <w:rFonts w:ascii="Arial" w:eastAsia="Times New Roman" w:hAnsi="Arial" w:cs="Arial"/>
          <w:sz w:val="24"/>
          <w:szCs w:val="24"/>
          <w:lang w:eastAsia="ru-RU"/>
        </w:rPr>
        <w:t xml:space="preserve"> Люберцы</w:t>
      </w:r>
      <w:r w:rsidR="001C6326" w:rsidRPr="00BB04CF">
        <w:rPr>
          <w:rFonts w:ascii="Arial" w:eastAsia="Times New Roman" w:hAnsi="Arial" w:cs="Arial"/>
          <w:sz w:val="24"/>
          <w:szCs w:val="24"/>
          <w:lang w:eastAsia="ru-RU"/>
        </w:rPr>
        <w:t xml:space="preserve"> Московской области, муниципальные казенные учреждения, иные организации, осуществляющие бюджетные полномочия главных администраторов доходов бюджета округа, а также органы и организации, осуществляющие оказание (выполнение) государственных (муниципальных) услуг (выполнение работ), предусматривающих за их оказание (выполнение) взимание платы по источнику доходов бюджета, но не являющиеся администраторами доходов бюджета (далее - участники процесса ведения Реестра источников доходов</w:t>
      </w:r>
      <w:proofErr w:type="gramEnd"/>
      <w:r w:rsidR="001C6326" w:rsidRPr="00BB04CF">
        <w:rPr>
          <w:rFonts w:ascii="Arial" w:eastAsia="Times New Roman" w:hAnsi="Arial" w:cs="Arial"/>
          <w:sz w:val="24"/>
          <w:szCs w:val="24"/>
          <w:lang w:eastAsia="ru-RU"/>
        </w:rPr>
        <w:t xml:space="preserve"> бюджета) обеспечивают предоставление сведений, необходимых для ведения </w:t>
      </w:r>
      <w:proofErr w:type="gramStart"/>
      <w:r w:rsidR="001C6326" w:rsidRPr="00BB04CF">
        <w:rPr>
          <w:rFonts w:ascii="Arial" w:eastAsia="Times New Roman" w:hAnsi="Arial" w:cs="Arial"/>
          <w:sz w:val="24"/>
          <w:szCs w:val="24"/>
          <w:lang w:eastAsia="ru-RU"/>
        </w:rPr>
        <w:t>Реестра источников доходов бюджета  округ</w:t>
      </w:r>
      <w:r w:rsidR="00721969" w:rsidRPr="00BB04CF">
        <w:rPr>
          <w:rFonts w:ascii="Arial" w:eastAsia="Times New Roman" w:hAnsi="Arial" w:cs="Arial"/>
          <w:sz w:val="24"/>
          <w:szCs w:val="24"/>
          <w:lang w:eastAsia="ru-RU"/>
        </w:rPr>
        <w:t>а</w:t>
      </w:r>
      <w:proofErr w:type="gramEnd"/>
      <w:r w:rsidR="001C6326" w:rsidRPr="00BB04CF">
        <w:rPr>
          <w:rFonts w:ascii="Arial" w:eastAsia="Times New Roman" w:hAnsi="Arial" w:cs="Arial"/>
          <w:sz w:val="24"/>
          <w:szCs w:val="24"/>
          <w:lang w:eastAsia="ru-RU"/>
        </w:rPr>
        <w:t>.</w:t>
      </w:r>
    </w:p>
    <w:p w14:paraId="17D69E8F" w14:textId="3549C000" w:rsidR="001C6326" w:rsidRPr="00BB04CF" w:rsidRDefault="00100EAE" w:rsidP="00721969">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9</w:t>
      </w:r>
      <w:r w:rsidR="001C6326" w:rsidRPr="00BB04CF">
        <w:rPr>
          <w:rFonts w:ascii="Arial" w:eastAsia="Times New Roman" w:hAnsi="Arial" w:cs="Arial"/>
          <w:sz w:val="24"/>
          <w:szCs w:val="24"/>
          <w:lang w:eastAsia="ru-RU"/>
        </w:rPr>
        <w:t>. Ответственность за полноту и достоверность информации, а также своевременность ее включения в Реестр источников доходов бюджета</w:t>
      </w:r>
      <w:r w:rsidRPr="00BB04CF">
        <w:rPr>
          <w:rFonts w:ascii="Arial" w:eastAsia="Times New Roman" w:hAnsi="Arial" w:cs="Arial"/>
          <w:sz w:val="24"/>
          <w:szCs w:val="24"/>
          <w:lang w:eastAsia="ru-RU"/>
        </w:rPr>
        <w:t xml:space="preserve"> округа</w:t>
      </w:r>
      <w:r w:rsidR="001C6326" w:rsidRPr="00BB04CF">
        <w:rPr>
          <w:rFonts w:ascii="Arial" w:eastAsia="Times New Roman" w:hAnsi="Arial" w:cs="Arial"/>
          <w:sz w:val="24"/>
          <w:szCs w:val="24"/>
          <w:lang w:eastAsia="ru-RU"/>
        </w:rPr>
        <w:t xml:space="preserve"> несут участники </w:t>
      </w:r>
      <w:proofErr w:type="gramStart"/>
      <w:r w:rsidR="001C6326" w:rsidRPr="00BB04CF">
        <w:rPr>
          <w:rFonts w:ascii="Arial" w:eastAsia="Times New Roman" w:hAnsi="Arial" w:cs="Arial"/>
          <w:sz w:val="24"/>
          <w:szCs w:val="24"/>
          <w:lang w:eastAsia="ru-RU"/>
        </w:rPr>
        <w:t>процесса ведения Реестра источников доходов бюджета округа</w:t>
      </w:r>
      <w:proofErr w:type="gramEnd"/>
      <w:r w:rsidR="001C6326" w:rsidRPr="00BB04CF">
        <w:rPr>
          <w:rFonts w:ascii="Arial" w:eastAsia="Times New Roman" w:hAnsi="Arial" w:cs="Arial"/>
          <w:sz w:val="24"/>
          <w:szCs w:val="24"/>
          <w:lang w:eastAsia="ru-RU"/>
        </w:rPr>
        <w:t>.</w:t>
      </w:r>
    </w:p>
    <w:p w14:paraId="6164F217" w14:textId="7921FF0F" w:rsidR="001C6326" w:rsidRPr="00BB04CF" w:rsidRDefault="001C6326" w:rsidP="00862F25">
      <w:pPr>
        <w:widowControl w:val="0"/>
        <w:autoSpaceDE w:val="0"/>
        <w:autoSpaceDN w:val="0"/>
        <w:spacing w:before="280"/>
        <w:ind w:firstLine="539"/>
        <w:contextualSpacing/>
        <w:rPr>
          <w:rFonts w:ascii="Arial" w:eastAsia="Times New Roman" w:hAnsi="Arial" w:cs="Arial"/>
          <w:sz w:val="24"/>
          <w:szCs w:val="24"/>
          <w:lang w:eastAsia="ru-RU"/>
        </w:rPr>
      </w:pPr>
      <w:bookmarkStart w:id="7" w:name="P50"/>
      <w:bookmarkEnd w:id="7"/>
      <w:r w:rsidRPr="00BB04CF">
        <w:rPr>
          <w:rFonts w:ascii="Arial" w:eastAsia="Times New Roman" w:hAnsi="Arial" w:cs="Arial"/>
          <w:sz w:val="24"/>
          <w:szCs w:val="24"/>
          <w:lang w:eastAsia="ru-RU"/>
        </w:rPr>
        <w:t>1</w:t>
      </w:r>
      <w:r w:rsidR="0033085C" w:rsidRPr="00BB04CF">
        <w:rPr>
          <w:rFonts w:ascii="Arial" w:eastAsia="Times New Roman" w:hAnsi="Arial" w:cs="Arial"/>
          <w:sz w:val="24"/>
          <w:szCs w:val="24"/>
          <w:lang w:eastAsia="ru-RU"/>
        </w:rPr>
        <w:t>0</w:t>
      </w:r>
      <w:r w:rsidRPr="00BB04CF">
        <w:rPr>
          <w:rFonts w:ascii="Arial" w:eastAsia="Times New Roman" w:hAnsi="Arial" w:cs="Arial"/>
          <w:sz w:val="24"/>
          <w:szCs w:val="24"/>
          <w:lang w:eastAsia="ru-RU"/>
        </w:rPr>
        <w:t>. В Реестр источников доходов бюджета округа в отношении каждого источника дохода бюджета включается следующая информация:</w:t>
      </w:r>
    </w:p>
    <w:p w14:paraId="78A858F5" w14:textId="53DFC640" w:rsidR="001C6326" w:rsidRPr="00BB04CF" w:rsidRDefault="001C6326" w:rsidP="00862F25">
      <w:pPr>
        <w:widowControl w:val="0"/>
        <w:autoSpaceDE w:val="0"/>
        <w:autoSpaceDN w:val="0"/>
        <w:ind w:firstLine="539"/>
        <w:contextualSpacing/>
        <w:rPr>
          <w:rFonts w:ascii="Arial" w:eastAsia="Times New Roman" w:hAnsi="Arial" w:cs="Arial"/>
          <w:sz w:val="24"/>
          <w:szCs w:val="24"/>
          <w:lang w:eastAsia="ru-RU"/>
        </w:rPr>
      </w:pPr>
      <w:bookmarkStart w:id="8" w:name="P51"/>
      <w:bookmarkEnd w:id="8"/>
      <w:r w:rsidRPr="00BB04CF">
        <w:rPr>
          <w:rFonts w:ascii="Arial" w:eastAsia="Times New Roman" w:hAnsi="Arial" w:cs="Arial"/>
          <w:sz w:val="24"/>
          <w:szCs w:val="24"/>
          <w:lang w:eastAsia="ru-RU"/>
        </w:rPr>
        <w:t xml:space="preserve">1) </w:t>
      </w:r>
      <w:r w:rsidR="00862F25" w:rsidRPr="00BB04CF">
        <w:rPr>
          <w:rFonts w:ascii="Arial" w:eastAsia="Times New Roman" w:hAnsi="Arial" w:cs="Arial"/>
          <w:sz w:val="24"/>
          <w:szCs w:val="24"/>
          <w:lang w:eastAsia="ru-RU"/>
        </w:rPr>
        <w:t xml:space="preserve">  </w:t>
      </w:r>
      <w:r w:rsidRPr="00BB04CF">
        <w:rPr>
          <w:rFonts w:ascii="Arial" w:eastAsia="Times New Roman" w:hAnsi="Arial" w:cs="Arial"/>
          <w:sz w:val="24"/>
          <w:szCs w:val="24"/>
          <w:lang w:eastAsia="ru-RU"/>
        </w:rPr>
        <w:t>наименование источника дохода бюджета;</w:t>
      </w:r>
    </w:p>
    <w:p w14:paraId="6D69B1D4" w14:textId="77777777" w:rsidR="001C6326" w:rsidRPr="00BB04CF" w:rsidRDefault="001C6326" w:rsidP="00862F25">
      <w:pPr>
        <w:widowControl w:val="0"/>
        <w:autoSpaceDE w:val="0"/>
        <w:autoSpaceDN w:val="0"/>
        <w:ind w:firstLine="539"/>
        <w:contextualSpacing/>
        <w:rPr>
          <w:rFonts w:ascii="Arial" w:eastAsia="Times New Roman" w:hAnsi="Arial" w:cs="Arial"/>
          <w:sz w:val="24"/>
          <w:szCs w:val="24"/>
          <w:lang w:eastAsia="ru-RU"/>
        </w:rPr>
      </w:pPr>
      <w:bookmarkStart w:id="9" w:name="P52"/>
      <w:bookmarkEnd w:id="9"/>
      <w:r w:rsidRPr="00BB04CF">
        <w:rPr>
          <w:rFonts w:ascii="Arial" w:eastAsia="Times New Roman" w:hAnsi="Arial" w:cs="Arial"/>
          <w:sz w:val="24"/>
          <w:szCs w:val="24"/>
          <w:lang w:eastAsia="ru-RU"/>
        </w:rPr>
        <w:t>2) код (коды) классификации доходов бюджета, соответствующий источнику дохода бюджета;</w:t>
      </w:r>
    </w:p>
    <w:p w14:paraId="0AD7F18E" w14:textId="77777777" w:rsidR="001C6326" w:rsidRPr="00BB04CF" w:rsidRDefault="001C6326" w:rsidP="00862F25">
      <w:pPr>
        <w:widowControl w:val="0"/>
        <w:autoSpaceDE w:val="0"/>
        <w:autoSpaceDN w:val="0"/>
        <w:ind w:firstLine="539"/>
        <w:contextualSpacing/>
        <w:rPr>
          <w:rFonts w:ascii="Arial" w:eastAsia="Times New Roman" w:hAnsi="Arial" w:cs="Arial"/>
          <w:sz w:val="24"/>
          <w:szCs w:val="24"/>
          <w:lang w:eastAsia="ru-RU"/>
        </w:rPr>
      </w:pPr>
      <w:bookmarkStart w:id="10" w:name="P53"/>
      <w:bookmarkEnd w:id="10"/>
      <w:r w:rsidRPr="00BB04CF">
        <w:rPr>
          <w:rFonts w:ascii="Arial" w:eastAsia="Times New Roman" w:hAnsi="Arial" w:cs="Arial"/>
          <w:sz w:val="24"/>
          <w:szCs w:val="24"/>
          <w:lang w:eastAsia="ru-RU"/>
        </w:rPr>
        <w:t xml:space="preserve">3) идентификационный код источника дохода бюджета по перечню </w:t>
      </w:r>
      <w:proofErr w:type="gramStart"/>
      <w:r w:rsidRPr="00BB04CF">
        <w:rPr>
          <w:rFonts w:ascii="Arial" w:eastAsia="Times New Roman" w:hAnsi="Arial" w:cs="Arial"/>
          <w:sz w:val="24"/>
          <w:szCs w:val="24"/>
          <w:lang w:eastAsia="ru-RU"/>
        </w:rPr>
        <w:t>источников доходов бюджетов бюджетной системы Российской Федерации</w:t>
      </w:r>
      <w:proofErr w:type="gramEnd"/>
      <w:r w:rsidRPr="00BB04CF">
        <w:rPr>
          <w:rFonts w:ascii="Arial" w:eastAsia="Times New Roman" w:hAnsi="Arial" w:cs="Arial"/>
          <w:sz w:val="24"/>
          <w:szCs w:val="24"/>
          <w:lang w:eastAsia="ru-RU"/>
        </w:rPr>
        <w:t>;</w:t>
      </w:r>
    </w:p>
    <w:p w14:paraId="195A787B" w14:textId="77777777" w:rsidR="001C6326" w:rsidRPr="00BB04CF" w:rsidRDefault="001C6326" w:rsidP="00862F25">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4) наименование группы источников доходов бюджетов, в которую входит источник дохода бюджета, и ее идентификационный код по перечню </w:t>
      </w:r>
      <w:proofErr w:type="gramStart"/>
      <w:r w:rsidRPr="00BB04CF">
        <w:rPr>
          <w:rFonts w:ascii="Arial" w:eastAsia="Times New Roman" w:hAnsi="Arial" w:cs="Arial"/>
          <w:sz w:val="24"/>
          <w:szCs w:val="24"/>
          <w:lang w:eastAsia="ru-RU"/>
        </w:rPr>
        <w:t>источников доходов бюджетов бюджетной системы Российской Федерации</w:t>
      </w:r>
      <w:proofErr w:type="gramEnd"/>
      <w:r w:rsidRPr="00BB04CF">
        <w:rPr>
          <w:rFonts w:ascii="Arial" w:eastAsia="Times New Roman" w:hAnsi="Arial" w:cs="Arial"/>
          <w:sz w:val="24"/>
          <w:szCs w:val="24"/>
          <w:lang w:eastAsia="ru-RU"/>
        </w:rPr>
        <w:t>;</w:t>
      </w:r>
    </w:p>
    <w:p w14:paraId="3ECCBA62" w14:textId="77777777" w:rsidR="001C6326" w:rsidRPr="00BB04CF" w:rsidRDefault="001C6326" w:rsidP="00862F25">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5) информация о публично-правовом образовании, в доход бюджета которого зачисляются платежи, являющиеся источником доходов бюджета;</w:t>
      </w:r>
    </w:p>
    <w:p w14:paraId="4F17282E" w14:textId="0A59FB6B" w:rsidR="001C6326" w:rsidRPr="00BB04CF" w:rsidRDefault="001C6326" w:rsidP="00862F25">
      <w:pPr>
        <w:widowControl w:val="0"/>
        <w:autoSpaceDE w:val="0"/>
        <w:autoSpaceDN w:val="0"/>
        <w:ind w:firstLine="539"/>
        <w:contextualSpacing/>
        <w:rPr>
          <w:rFonts w:ascii="Arial" w:eastAsia="Times New Roman" w:hAnsi="Arial" w:cs="Arial"/>
          <w:sz w:val="24"/>
          <w:szCs w:val="24"/>
          <w:lang w:eastAsia="ru-RU"/>
        </w:rPr>
      </w:pPr>
      <w:bookmarkStart w:id="11" w:name="P56"/>
      <w:bookmarkEnd w:id="11"/>
      <w:r w:rsidRPr="00BB04CF">
        <w:rPr>
          <w:rFonts w:ascii="Arial" w:eastAsia="Times New Roman" w:hAnsi="Arial" w:cs="Arial"/>
          <w:sz w:val="24"/>
          <w:szCs w:val="24"/>
          <w:lang w:eastAsia="ru-RU"/>
        </w:rPr>
        <w:t>6) информация об органах государственной власти (государственных органах), органах местного самоуправления, казенных учреждениях, иных организациях, осуществляющих бюджетные полномочия главных администраторов доходов бюджета;</w:t>
      </w:r>
      <w:r w:rsidR="00845D68" w:rsidRPr="00BB04CF">
        <w:rPr>
          <w:rFonts w:ascii="Arial" w:eastAsia="Times New Roman" w:hAnsi="Arial" w:cs="Arial"/>
          <w:sz w:val="24"/>
          <w:szCs w:val="24"/>
          <w:lang w:eastAsia="ru-RU"/>
        </w:rPr>
        <w:t xml:space="preserve"> </w:t>
      </w:r>
    </w:p>
    <w:p w14:paraId="23AB31AF" w14:textId="77777777" w:rsidR="001C6326" w:rsidRPr="00BB04CF" w:rsidRDefault="001C6326" w:rsidP="003810B7">
      <w:pPr>
        <w:widowControl w:val="0"/>
        <w:autoSpaceDE w:val="0"/>
        <w:autoSpaceDN w:val="0"/>
        <w:spacing w:before="280"/>
        <w:ind w:firstLine="539"/>
        <w:contextualSpacing/>
        <w:rPr>
          <w:rFonts w:ascii="Arial" w:eastAsia="Times New Roman" w:hAnsi="Arial" w:cs="Arial"/>
          <w:sz w:val="24"/>
          <w:szCs w:val="24"/>
          <w:lang w:eastAsia="ru-RU"/>
        </w:rPr>
      </w:pPr>
      <w:bookmarkStart w:id="12" w:name="P58"/>
      <w:bookmarkEnd w:id="12"/>
      <w:r w:rsidRPr="00BB04CF">
        <w:rPr>
          <w:rFonts w:ascii="Arial" w:eastAsia="Times New Roman" w:hAnsi="Arial" w:cs="Arial"/>
          <w:sz w:val="24"/>
          <w:szCs w:val="24"/>
          <w:lang w:eastAsia="ru-RU"/>
        </w:rPr>
        <w:t>7)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о бюджете;</w:t>
      </w:r>
    </w:p>
    <w:p w14:paraId="799DC6B6" w14:textId="77777777" w:rsidR="001C6326" w:rsidRPr="00BB04CF" w:rsidRDefault="001C6326" w:rsidP="003810B7">
      <w:pPr>
        <w:widowControl w:val="0"/>
        <w:autoSpaceDE w:val="0"/>
        <w:autoSpaceDN w:val="0"/>
        <w:ind w:firstLine="539"/>
        <w:contextualSpacing/>
        <w:rPr>
          <w:rFonts w:ascii="Arial" w:eastAsia="Times New Roman" w:hAnsi="Arial" w:cs="Arial"/>
          <w:sz w:val="24"/>
          <w:szCs w:val="24"/>
          <w:lang w:eastAsia="ru-RU"/>
        </w:rPr>
      </w:pPr>
      <w:bookmarkStart w:id="13" w:name="P59"/>
      <w:bookmarkEnd w:id="13"/>
      <w:r w:rsidRPr="00BB04CF">
        <w:rPr>
          <w:rFonts w:ascii="Arial" w:eastAsia="Times New Roman" w:hAnsi="Arial" w:cs="Arial"/>
          <w:sz w:val="24"/>
          <w:szCs w:val="24"/>
          <w:lang w:eastAsia="ru-RU"/>
        </w:rPr>
        <w:t>8)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w:t>
      </w:r>
    </w:p>
    <w:p w14:paraId="34DD208A" w14:textId="77777777" w:rsidR="001C6326" w:rsidRPr="00BB04CF" w:rsidRDefault="001C6326" w:rsidP="003810B7">
      <w:pPr>
        <w:widowControl w:val="0"/>
        <w:autoSpaceDE w:val="0"/>
        <w:autoSpaceDN w:val="0"/>
        <w:ind w:firstLine="539"/>
        <w:contextualSpacing/>
        <w:rPr>
          <w:rFonts w:ascii="Arial" w:eastAsia="Times New Roman" w:hAnsi="Arial" w:cs="Arial"/>
          <w:sz w:val="24"/>
          <w:szCs w:val="24"/>
          <w:lang w:eastAsia="ru-RU"/>
        </w:rPr>
      </w:pPr>
      <w:bookmarkStart w:id="14" w:name="P60"/>
      <w:bookmarkEnd w:id="14"/>
      <w:r w:rsidRPr="00BB04CF">
        <w:rPr>
          <w:rFonts w:ascii="Arial" w:eastAsia="Times New Roman" w:hAnsi="Arial" w:cs="Arial"/>
          <w:sz w:val="24"/>
          <w:szCs w:val="24"/>
          <w:lang w:eastAsia="ru-RU"/>
        </w:rPr>
        <w:t>9)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с учетом внесенных изменений в решение о бюджете;</w:t>
      </w:r>
    </w:p>
    <w:p w14:paraId="223621AE" w14:textId="77777777" w:rsidR="001C6326" w:rsidRPr="00BB04CF" w:rsidRDefault="001C6326" w:rsidP="003810B7">
      <w:pPr>
        <w:widowControl w:val="0"/>
        <w:autoSpaceDE w:val="0"/>
        <w:autoSpaceDN w:val="0"/>
        <w:ind w:firstLine="539"/>
        <w:contextualSpacing/>
        <w:rPr>
          <w:rFonts w:ascii="Arial" w:eastAsia="Times New Roman" w:hAnsi="Arial" w:cs="Arial"/>
          <w:sz w:val="24"/>
          <w:szCs w:val="24"/>
          <w:lang w:eastAsia="ru-RU"/>
        </w:rPr>
      </w:pPr>
      <w:bookmarkStart w:id="15" w:name="P61"/>
      <w:bookmarkEnd w:id="15"/>
      <w:r w:rsidRPr="00BB04CF">
        <w:rPr>
          <w:rFonts w:ascii="Arial" w:eastAsia="Times New Roman" w:hAnsi="Arial" w:cs="Arial"/>
          <w:sz w:val="24"/>
          <w:szCs w:val="24"/>
          <w:lang w:eastAsia="ru-RU"/>
        </w:rPr>
        <w:lastRenderedPageBreak/>
        <w:t>10)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w:t>
      </w:r>
    </w:p>
    <w:p w14:paraId="11B6D7FF" w14:textId="77777777" w:rsidR="001C6326" w:rsidRPr="00BB04CF" w:rsidRDefault="001C6326" w:rsidP="003810B7">
      <w:pPr>
        <w:widowControl w:val="0"/>
        <w:autoSpaceDE w:val="0"/>
        <w:autoSpaceDN w:val="0"/>
        <w:ind w:firstLine="539"/>
        <w:contextualSpacing/>
        <w:rPr>
          <w:rFonts w:ascii="Arial" w:eastAsia="Times New Roman" w:hAnsi="Arial" w:cs="Arial"/>
          <w:sz w:val="24"/>
          <w:szCs w:val="24"/>
          <w:lang w:eastAsia="ru-RU"/>
        </w:rPr>
      </w:pPr>
      <w:bookmarkStart w:id="16" w:name="P62"/>
      <w:bookmarkEnd w:id="16"/>
      <w:r w:rsidRPr="00BB04CF">
        <w:rPr>
          <w:rFonts w:ascii="Arial" w:eastAsia="Times New Roman" w:hAnsi="Arial" w:cs="Arial"/>
          <w:sz w:val="24"/>
          <w:szCs w:val="24"/>
          <w:lang w:eastAsia="ru-RU"/>
        </w:rPr>
        <w:t>11) показатели кассовых поступлений по коду классификации доходов бюджета, соответствующему источнику дохода бюджета;</w:t>
      </w:r>
    </w:p>
    <w:p w14:paraId="2E890590" w14:textId="77777777" w:rsidR="001C6326" w:rsidRPr="00BB04CF" w:rsidRDefault="001C6326" w:rsidP="003810B7">
      <w:pPr>
        <w:widowControl w:val="0"/>
        <w:autoSpaceDE w:val="0"/>
        <w:autoSpaceDN w:val="0"/>
        <w:ind w:firstLine="539"/>
        <w:contextualSpacing/>
        <w:rPr>
          <w:rFonts w:ascii="Arial" w:eastAsia="Times New Roman" w:hAnsi="Arial" w:cs="Arial"/>
          <w:sz w:val="24"/>
          <w:szCs w:val="24"/>
          <w:lang w:eastAsia="ru-RU"/>
        </w:rPr>
      </w:pPr>
      <w:bookmarkStart w:id="17" w:name="P63"/>
      <w:bookmarkEnd w:id="17"/>
      <w:r w:rsidRPr="00BB04CF">
        <w:rPr>
          <w:rFonts w:ascii="Arial" w:eastAsia="Times New Roman" w:hAnsi="Arial" w:cs="Arial"/>
          <w:sz w:val="24"/>
          <w:szCs w:val="24"/>
          <w:lang w:eastAsia="ru-RU"/>
        </w:rPr>
        <w:t>12)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об исполнении бюджета;</w:t>
      </w:r>
    </w:p>
    <w:p w14:paraId="59A73A6E" w14:textId="72DC0891"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13) иная информация, предусмотренная настоящим </w:t>
      </w:r>
      <w:r w:rsidR="00AE37DD" w:rsidRPr="00BB04CF">
        <w:rPr>
          <w:rFonts w:ascii="Arial" w:eastAsia="Times New Roman" w:hAnsi="Arial" w:cs="Arial"/>
          <w:sz w:val="24"/>
          <w:szCs w:val="24"/>
          <w:lang w:eastAsia="ru-RU"/>
        </w:rPr>
        <w:t>П</w:t>
      </w:r>
      <w:r w:rsidRPr="00BB04CF">
        <w:rPr>
          <w:rFonts w:ascii="Arial" w:eastAsia="Times New Roman" w:hAnsi="Arial" w:cs="Arial"/>
          <w:sz w:val="24"/>
          <w:szCs w:val="24"/>
          <w:lang w:eastAsia="ru-RU"/>
        </w:rPr>
        <w:t>орядком, а также порядком формирования и ведения реестра источников доходов бюджета Московской области, утвержденным Правительством Московской области.</w:t>
      </w:r>
    </w:p>
    <w:p w14:paraId="1B184E1C" w14:textId="25046033" w:rsidR="001C6326" w:rsidRPr="00BB04CF" w:rsidRDefault="001C6326" w:rsidP="00906CF7">
      <w:pPr>
        <w:widowControl w:val="0"/>
        <w:autoSpaceDE w:val="0"/>
        <w:autoSpaceDN w:val="0"/>
        <w:spacing w:before="280"/>
        <w:ind w:firstLine="539"/>
        <w:contextualSpacing/>
        <w:rPr>
          <w:rFonts w:ascii="Arial" w:eastAsia="Times New Roman" w:hAnsi="Arial" w:cs="Arial"/>
          <w:sz w:val="24"/>
          <w:szCs w:val="24"/>
          <w:lang w:eastAsia="ru-RU"/>
        </w:rPr>
      </w:pPr>
      <w:bookmarkStart w:id="18" w:name="P66"/>
      <w:bookmarkEnd w:id="18"/>
      <w:r w:rsidRPr="00BB04CF">
        <w:rPr>
          <w:rFonts w:ascii="Arial" w:eastAsia="Times New Roman" w:hAnsi="Arial" w:cs="Arial"/>
          <w:sz w:val="24"/>
          <w:szCs w:val="24"/>
          <w:lang w:eastAsia="ru-RU"/>
        </w:rPr>
        <w:t>1</w:t>
      </w:r>
      <w:r w:rsidR="0033085C" w:rsidRPr="00BB04CF">
        <w:rPr>
          <w:rFonts w:ascii="Arial" w:eastAsia="Times New Roman" w:hAnsi="Arial" w:cs="Arial"/>
          <w:sz w:val="24"/>
          <w:szCs w:val="24"/>
          <w:lang w:eastAsia="ru-RU"/>
        </w:rPr>
        <w:t>1</w:t>
      </w:r>
      <w:r w:rsidRPr="00BB04CF">
        <w:rPr>
          <w:rFonts w:ascii="Arial" w:eastAsia="Times New Roman" w:hAnsi="Arial" w:cs="Arial"/>
          <w:sz w:val="24"/>
          <w:szCs w:val="24"/>
          <w:lang w:eastAsia="ru-RU"/>
        </w:rPr>
        <w:t>. В Реестр источников доходов бюджета округа в отношении платежей, являющихся источником дохода бюджета, включается следующая информация:</w:t>
      </w:r>
    </w:p>
    <w:p w14:paraId="0E794CA9" w14:textId="77777777"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bookmarkStart w:id="19" w:name="P67"/>
      <w:bookmarkEnd w:id="19"/>
      <w:r w:rsidRPr="00BB04CF">
        <w:rPr>
          <w:rFonts w:ascii="Arial" w:eastAsia="Times New Roman" w:hAnsi="Arial" w:cs="Arial"/>
          <w:sz w:val="24"/>
          <w:szCs w:val="24"/>
          <w:lang w:eastAsia="ru-RU"/>
        </w:rPr>
        <w:t>1) наименование источника дохода бюджета;</w:t>
      </w:r>
    </w:p>
    <w:p w14:paraId="5E7EA39E" w14:textId="77777777"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bookmarkStart w:id="20" w:name="P68"/>
      <w:bookmarkEnd w:id="20"/>
      <w:r w:rsidRPr="00BB04CF">
        <w:rPr>
          <w:rFonts w:ascii="Arial" w:eastAsia="Times New Roman" w:hAnsi="Arial" w:cs="Arial"/>
          <w:sz w:val="24"/>
          <w:szCs w:val="24"/>
          <w:lang w:eastAsia="ru-RU"/>
        </w:rPr>
        <w:t>2) код (коды) классификации доходов бюджета, соответствующий источнику дохода бюджета;</w:t>
      </w:r>
    </w:p>
    <w:p w14:paraId="3B57D564" w14:textId="77777777"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bookmarkStart w:id="21" w:name="P69"/>
      <w:bookmarkEnd w:id="21"/>
      <w:r w:rsidRPr="00BB04CF">
        <w:rPr>
          <w:rFonts w:ascii="Arial" w:eastAsia="Times New Roman" w:hAnsi="Arial" w:cs="Arial"/>
          <w:sz w:val="24"/>
          <w:szCs w:val="24"/>
          <w:lang w:eastAsia="ru-RU"/>
        </w:rPr>
        <w:t>3) идентификационный код по перечню источников доходов бюджетов бюджетной системы Российской Федерации, соответствующий источнику дохода бюджета;</w:t>
      </w:r>
    </w:p>
    <w:p w14:paraId="33A233DF" w14:textId="77777777"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4) информация о публично-правовом образовании, в доход бюджета которого зачисляются платежи, являющиеся источником дохода бюджета;</w:t>
      </w:r>
    </w:p>
    <w:p w14:paraId="70ACC3FB" w14:textId="7240112C"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5) информация об органах государственной власти (государственных органах), органах местного самоуправления, муниципальных казенных учреждениях </w:t>
      </w:r>
      <w:r w:rsidR="00654E13" w:rsidRPr="00BB04CF">
        <w:rPr>
          <w:rFonts w:ascii="Arial" w:eastAsia="Times New Roman" w:hAnsi="Arial" w:cs="Arial"/>
          <w:sz w:val="24"/>
          <w:szCs w:val="24"/>
          <w:lang w:eastAsia="ru-RU"/>
        </w:rPr>
        <w:t>муниципального образования</w:t>
      </w:r>
      <w:r w:rsidRPr="00BB04CF">
        <w:rPr>
          <w:rFonts w:ascii="Arial" w:eastAsia="Times New Roman" w:hAnsi="Arial" w:cs="Arial"/>
          <w:sz w:val="24"/>
          <w:szCs w:val="24"/>
          <w:lang w:eastAsia="ru-RU"/>
        </w:rPr>
        <w:t xml:space="preserve"> городско</w:t>
      </w:r>
      <w:r w:rsidR="00906CF7" w:rsidRPr="00BB04CF">
        <w:rPr>
          <w:rFonts w:ascii="Arial" w:eastAsia="Times New Roman" w:hAnsi="Arial" w:cs="Arial"/>
          <w:sz w:val="24"/>
          <w:szCs w:val="24"/>
          <w:lang w:eastAsia="ru-RU"/>
        </w:rPr>
        <w:t>й</w:t>
      </w:r>
      <w:r w:rsidRPr="00BB04CF">
        <w:rPr>
          <w:rFonts w:ascii="Arial" w:eastAsia="Times New Roman" w:hAnsi="Arial" w:cs="Arial"/>
          <w:sz w:val="24"/>
          <w:szCs w:val="24"/>
          <w:lang w:eastAsia="ru-RU"/>
        </w:rPr>
        <w:t xml:space="preserve"> округ</w:t>
      </w:r>
      <w:r w:rsidR="00906CF7" w:rsidRPr="00BB04CF">
        <w:rPr>
          <w:rFonts w:ascii="Arial" w:eastAsia="Times New Roman" w:hAnsi="Arial" w:cs="Arial"/>
          <w:sz w:val="24"/>
          <w:szCs w:val="24"/>
          <w:lang w:eastAsia="ru-RU"/>
        </w:rPr>
        <w:t xml:space="preserve"> Люберцы</w:t>
      </w:r>
      <w:r w:rsidRPr="00BB04CF">
        <w:rPr>
          <w:rFonts w:ascii="Arial" w:eastAsia="Times New Roman" w:hAnsi="Arial" w:cs="Arial"/>
          <w:sz w:val="24"/>
          <w:szCs w:val="24"/>
          <w:lang w:eastAsia="ru-RU"/>
        </w:rPr>
        <w:t>, осуществляющих бюджетные полномочия главных администраторов доходов бюджета;</w:t>
      </w:r>
    </w:p>
    <w:p w14:paraId="2EE76973" w14:textId="77777777"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6) информация об органах государственной власти (государственных органах), органах местного самоуправления, казенных учреждениях, иных организациях, осуществляющих бюджетные полномочия администраторов доходов бюджета;</w:t>
      </w:r>
    </w:p>
    <w:p w14:paraId="7EC51E97" w14:textId="77777777"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bookmarkStart w:id="22" w:name="P73"/>
      <w:bookmarkEnd w:id="22"/>
      <w:r w:rsidRPr="00BB04CF">
        <w:rPr>
          <w:rFonts w:ascii="Arial" w:eastAsia="Times New Roman" w:hAnsi="Arial" w:cs="Arial"/>
          <w:sz w:val="24"/>
          <w:szCs w:val="24"/>
          <w:lang w:eastAsia="ru-RU"/>
        </w:rPr>
        <w:t>7) наименование органов и организаций, осуществляющих оказание государственных (муниципальных) услуг (выполнение работ), предусматривающих за их оказание (выполнение) получение платежа по источнику доходов бюджета (в случае если указанные органы не осуществляют бюджетных полномочий администраторов доходов бюджета по источнику доходов бюджета);</w:t>
      </w:r>
    </w:p>
    <w:p w14:paraId="6B338170" w14:textId="77777777"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bookmarkStart w:id="23" w:name="P74"/>
      <w:bookmarkEnd w:id="23"/>
      <w:r w:rsidRPr="00BB04CF">
        <w:rPr>
          <w:rFonts w:ascii="Arial" w:eastAsia="Times New Roman" w:hAnsi="Arial" w:cs="Arial"/>
          <w:sz w:val="24"/>
          <w:szCs w:val="24"/>
          <w:lang w:eastAsia="ru-RU"/>
        </w:rPr>
        <w:t>8) 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w:t>
      </w:r>
    </w:p>
    <w:p w14:paraId="31F985D2" w14:textId="77777777"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bookmarkStart w:id="24" w:name="P75"/>
      <w:bookmarkEnd w:id="24"/>
      <w:proofErr w:type="gramStart"/>
      <w:r w:rsidRPr="00BB04CF">
        <w:rPr>
          <w:rFonts w:ascii="Arial" w:eastAsia="Times New Roman" w:hAnsi="Arial" w:cs="Arial"/>
          <w:sz w:val="24"/>
          <w:szCs w:val="24"/>
          <w:lang w:eastAsia="ru-RU"/>
        </w:rPr>
        <w:t>9) суммы по платежам, являющимся источником дохода бюджета,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 (далее - ГИС ГМП);</w:t>
      </w:r>
      <w:proofErr w:type="gramEnd"/>
    </w:p>
    <w:p w14:paraId="4C8FA4ED" w14:textId="77777777"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bookmarkStart w:id="25" w:name="P76"/>
      <w:bookmarkEnd w:id="25"/>
      <w:r w:rsidRPr="00BB04CF">
        <w:rPr>
          <w:rFonts w:ascii="Arial" w:eastAsia="Times New Roman" w:hAnsi="Arial" w:cs="Arial"/>
          <w:sz w:val="24"/>
          <w:szCs w:val="24"/>
          <w:lang w:eastAsia="ru-RU"/>
        </w:rPr>
        <w:t>10)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p>
    <w:p w14:paraId="3DB6F78F" w14:textId="77777777"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bookmarkStart w:id="26" w:name="P77"/>
      <w:bookmarkEnd w:id="26"/>
      <w:r w:rsidRPr="00BB04CF">
        <w:rPr>
          <w:rFonts w:ascii="Arial" w:eastAsia="Times New Roman" w:hAnsi="Arial" w:cs="Arial"/>
          <w:sz w:val="24"/>
          <w:szCs w:val="24"/>
          <w:lang w:eastAsia="ru-RU"/>
        </w:rPr>
        <w:t>11) информация об уплате платежей, являющихся источником дохода бюджета, направленная в ГИС ГМП;</w:t>
      </w:r>
    </w:p>
    <w:p w14:paraId="2F43EC29" w14:textId="77777777"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bookmarkStart w:id="27" w:name="P78"/>
      <w:bookmarkEnd w:id="27"/>
      <w:r w:rsidRPr="00BB04CF">
        <w:rPr>
          <w:rFonts w:ascii="Arial" w:eastAsia="Times New Roman" w:hAnsi="Arial" w:cs="Arial"/>
          <w:sz w:val="24"/>
          <w:szCs w:val="24"/>
          <w:lang w:eastAsia="ru-RU"/>
        </w:rPr>
        <w:t xml:space="preserve">12) информация о количестве оказанных государственных (муниципальных) услуг (выполненных работ), иных действий органов государственной власти (государственных органов), органов местного самоуправления, муниципальных </w:t>
      </w:r>
      <w:r w:rsidRPr="00BB04CF">
        <w:rPr>
          <w:rFonts w:ascii="Arial" w:eastAsia="Times New Roman" w:hAnsi="Arial" w:cs="Arial"/>
          <w:sz w:val="24"/>
          <w:szCs w:val="24"/>
          <w:lang w:eastAsia="ru-RU"/>
        </w:rPr>
        <w:lastRenderedPageBreak/>
        <w:t>казенных учреждений, иных учреждений и организаций, за которые осуществлена уплата платежей, являющихся источником дохода бюджета;</w:t>
      </w:r>
    </w:p>
    <w:p w14:paraId="5BC7B81C" w14:textId="77777777" w:rsidR="001C6326" w:rsidRPr="00BB04CF" w:rsidRDefault="001C6326" w:rsidP="00906CF7">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13) иная информация, предусмотренная настоящим Порядком, а также Порядком формирования и ведения Реестра источников доходов бюджета, утвержденным Правительством Московской области, в установленном порядке.</w:t>
      </w:r>
    </w:p>
    <w:p w14:paraId="17EEF47F" w14:textId="0D45EF7C"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1</w:t>
      </w:r>
      <w:r w:rsidR="00621F74" w:rsidRPr="00BB04CF">
        <w:rPr>
          <w:rFonts w:ascii="Arial" w:eastAsia="Times New Roman" w:hAnsi="Arial" w:cs="Arial"/>
          <w:sz w:val="24"/>
          <w:szCs w:val="24"/>
          <w:lang w:eastAsia="ru-RU"/>
        </w:rPr>
        <w:t>2</w:t>
      </w:r>
      <w:r w:rsidRPr="00BB04CF">
        <w:rPr>
          <w:rFonts w:ascii="Arial" w:eastAsia="Times New Roman" w:hAnsi="Arial" w:cs="Arial"/>
          <w:sz w:val="24"/>
          <w:szCs w:val="24"/>
          <w:lang w:eastAsia="ru-RU"/>
        </w:rPr>
        <w:t>. В Реестре источников доходов бюджета городского округа</w:t>
      </w:r>
      <w:r w:rsidR="0099052D" w:rsidRPr="00BB04CF">
        <w:rPr>
          <w:rFonts w:ascii="Arial" w:eastAsia="Times New Roman" w:hAnsi="Arial" w:cs="Arial"/>
          <w:sz w:val="24"/>
          <w:szCs w:val="24"/>
          <w:lang w:eastAsia="ru-RU"/>
        </w:rPr>
        <w:t xml:space="preserve"> Люберцы</w:t>
      </w:r>
      <w:r w:rsidRPr="00BB04CF">
        <w:rPr>
          <w:rFonts w:ascii="Arial" w:eastAsia="Times New Roman" w:hAnsi="Arial" w:cs="Arial"/>
          <w:sz w:val="24"/>
          <w:szCs w:val="24"/>
          <w:lang w:eastAsia="ru-RU"/>
        </w:rPr>
        <w:t xml:space="preserve"> также формируется сводная информация по группам источников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w:t>
      </w:r>
      <w:proofErr w:type="gramStart"/>
      <w:r w:rsidRPr="00BB04CF">
        <w:rPr>
          <w:rFonts w:ascii="Arial" w:eastAsia="Times New Roman" w:hAnsi="Arial" w:cs="Arial"/>
          <w:sz w:val="24"/>
          <w:szCs w:val="24"/>
          <w:lang w:eastAsia="ru-RU"/>
        </w:rPr>
        <w:t>перечня источников доходов бюджетов бюджетной системы Российской Федерации</w:t>
      </w:r>
      <w:proofErr w:type="gramEnd"/>
      <w:r w:rsidRPr="00BB04CF">
        <w:rPr>
          <w:rFonts w:ascii="Arial" w:eastAsia="Times New Roman" w:hAnsi="Arial" w:cs="Arial"/>
          <w:sz w:val="24"/>
          <w:szCs w:val="24"/>
          <w:lang w:eastAsia="ru-RU"/>
        </w:rPr>
        <w:t>.</w:t>
      </w:r>
    </w:p>
    <w:p w14:paraId="45267C4F" w14:textId="3BF9D400"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1</w:t>
      </w:r>
      <w:r w:rsidR="00621F74" w:rsidRPr="00BB04CF">
        <w:rPr>
          <w:rFonts w:ascii="Arial" w:eastAsia="Times New Roman" w:hAnsi="Arial" w:cs="Arial"/>
          <w:sz w:val="24"/>
          <w:szCs w:val="24"/>
          <w:lang w:eastAsia="ru-RU"/>
        </w:rPr>
        <w:t>3</w:t>
      </w:r>
      <w:r w:rsidRPr="00BB04CF">
        <w:rPr>
          <w:rFonts w:ascii="Arial" w:eastAsia="Times New Roman" w:hAnsi="Arial" w:cs="Arial"/>
          <w:sz w:val="24"/>
          <w:szCs w:val="24"/>
          <w:lang w:eastAsia="ru-RU"/>
        </w:rPr>
        <w:t xml:space="preserve">. </w:t>
      </w:r>
      <w:proofErr w:type="gramStart"/>
      <w:r w:rsidRPr="00BB04CF">
        <w:rPr>
          <w:rFonts w:ascii="Arial" w:eastAsia="Times New Roman" w:hAnsi="Arial" w:cs="Arial"/>
          <w:sz w:val="24"/>
          <w:szCs w:val="24"/>
          <w:lang w:eastAsia="ru-RU"/>
        </w:rPr>
        <w:t xml:space="preserve">Информация, указанная в </w:t>
      </w:r>
      <w:hyperlink w:anchor="P51" w:history="1">
        <w:r w:rsidRPr="00BB04CF">
          <w:rPr>
            <w:rFonts w:ascii="Arial" w:eastAsia="Times New Roman" w:hAnsi="Arial" w:cs="Arial"/>
            <w:sz w:val="24"/>
            <w:szCs w:val="24"/>
            <w:lang w:eastAsia="ru-RU"/>
          </w:rPr>
          <w:t>подпунктах 1</w:t>
        </w:r>
      </w:hyperlink>
      <w:r w:rsidRPr="00BB04CF">
        <w:rPr>
          <w:rFonts w:ascii="Arial" w:eastAsia="Times New Roman" w:hAnsi="Arial" w:cs="Arial"/>
          <w:sz w:val="24"/>
          <w:szCs w:val="24"/>
          <w:lang w:eastAsia="ru-RU"/>
        </w:rPr>
        <w:t xml:space="preserve"> - </w:t>
      </w:r>
      <w:hyperlink w:anchor="P56" w:history="1">
        <w:r w:rsidRPr="00BB04CF">
          <w:rPr>
            <w:rFonts w:ascii="Arial" w:eastAsia="Times New Roman" w:hAnsi="Arial" w:cs="Arial"/>
            <w:sz w:val="24"/>
            <w:szCs w:val="24"/>
            <w:lang w:eastAsia="ru-RU"/>
          </w:rPr>
          <w:t>6 пункта 1</w:t>
        </w:r>
        <w:r w:rsidR="00621F74" w:rsidRPr="00BB04CF">
          <w:rPr>
            <w:rFonts w:ascii="Arial" w:eastAsia="Times New Roman" w:hAnsi="Arial" w:cs="Arial"/>
            <w:sz w:val="24"/>
            <w:szCs w:val="24"/>
            <w:lang w:eastAsia="ru-RU"/>
          </w:rPr>
          <w:t>0</w:t>
        </w:r>
      </w:hyperlink>
      <w:r w:rsidRPr="00BB04CF">
        <w:rPr>
          <w:rFonts w:ascii="Arial" w:eastAsia="Times New Roman" w:hAnsi="Arial" w:cs="Arial"/>
          <w:sz w:val="24"/>
          <w:szCs w:val="24"/>
          <w:lang w:eastAsia="ru-RU"/>
        </w:rPr>
        <w:t xml:space="preserve"> и </w:t>
      </w:r>
      <w:hyperlink w:anchor="P67" w:history="1">
        <w:r w:rsidRPr="00BB04CF">
          <w:rPr>
            <w:rFonts w:ascii="Arial" w:eastAsia="Times New Roman" w:hAnsi="Arial" w:cs="Arial"/>
            <w:sz w:val="24"/>
            <w:szCs w:val="24"/>
            <w:lang w:eastAsia="ru-RU"/>
          </w:rPr>
          <w:t>подпунктах 1</w:t>
        </w:r>
      </w:hyperlink>
      <w:r w:rsidRPr="00BB04CF">
        <w:rPr>
          <w:rFonts w:ascii="Arial" w:eastAsia="Times New Roman" w:hAnsi="Arial" w:cs="Arial"/>
          <w:sz w:val="24"/>
          <w:szCs w:val="24"/>
          <w:lang w:eastAsia="ru-RU"/>
        </w:rPr>
        <w:t xml:space="preserve"> - </w:t>
      </w:r>
      <w:hyperlink w:anchor="P73" w:history="1">
        <w:r w:rsidRPr="00BB04CF">
          <w:rPr>
            <w:rFonts w:ascii="Arial" w:eastAsia="Times New Roman" w:hAnsi="Arial" w:cs="Arial"/>
            <w:sz w:val="24"/>
            <w:szCs w:val="24"/>
            <w:lang w:eastAsia="ru-RU"/>
          </w:rPr>
          <w:t>7 пункта 1</w:t>
        </w:r>
        <w:r w:rsidR="00621F74" w:rsidRPr="00BB04CF">
          <w:rPr>
            <w:rFonts w:ascii="Arial" w:eastAsia="Times New Roman" w:hAnsi="Arial" w:cs="Arial"/>
            <w:sz w:val="24"/>
            <w:szCs w:val="24"/>
            <w:lang w:eastAsia="ru-RU"/>
          </w:rPr>
          <w:t>1</w:t>
        </w:r>
      </w:hyperlink>
      <w:r w:rsidRPr="00BB04CF">
        <w:rPr>
          <w:rFonts w:ascii="Arial" w:eastAsia="Times New Roman" w:hAnsi="Arial" w:cs="Arial"/>
          <w:sz w:val="24"/>
          <w:szCs w:val="24"/>
          <w:lang w:eastAsia="ru-RU"/>
        </w:rPr>
        <w:t xml:space="preserve"> настоящего Порядка, формируется и изменяется на основе перечня источников доходов бюджетов бюджетной системы Российской Федерации путем обмена данными между государственной интегрированной информационной системой управления общественными финансами </w:t>
      </w:r>
      <w:r w:rsidR="00CC1E37" w:rsidRPr="00BB04CF">
        <w:rPr>
          <w:rFonts w:ascii="Arial" w:eastAsia="Times New Roman" w:hAnsi="Arial" w:cs="Arial"/>
          <w:sz w:val="24"/>
          <w:szCs w:val="24"/>
          <w:lang w:eastAsia="ru-RU"/>
        </w:rPr>
        <w:t>«</w:t>
      </w:r>
      <w:r w:rsidRPr="00BB04CF">
        <w:rPr>
          <w:rFonts w:ascii="Arial" w:eastAsia="Times New Roman" w:hAnsi="Arial" w:cs="Arial"/>
          <w:sz w:val="24"/>
          <w:szCs w:val="24"/>
          <w:lang w:eastAsia="ru-RU"/>
        </w:rPr>
        <w:t>Электронный бюджет</w:t>
      </w:r>
      <w:r w:rsidR="00CC1E37" w:rsidRPr="00BB04CF">
        <w:rPr>
          <w:rFonts w:ascii="Arial" w:eastAsia="Times New Roman" w:hAnsi="Arial" w:cs="Arial"/>
          <w:sz w:val="24"/>
          <w:szCs w:val="24"/>
          <w:lang w:eastAsia="ru-RU"/>
        </w:rPr>
        <w:t>»</w:t>
      </w:r>
      <w:r w:rsidRPr="00BB04CF">
        <w:rPr>
          <w:rFonts w:ascii="Arial" w:eastAsia="Times New Roman" w:hAnsi="Arial" w:cs="Arial"/>
          <w:sz w:val="24"/>
          <w:szCs w:val="24"/>
          <w:lang w:eastAsia="ru-RU"/>
        </w:rPr>
        <w:t xml:space="preserve"> (далее - ГИС </w:t>
      </w:r>
      <w:r w:rsidR="00CC1E37" w:rsidRPr="00BB04CF">
        <w:rPr>
          <w:rFonts w:ascii="Arial" w:eastAsia="Times New Roman" w:hAnsi="Arial" w:cs="Arial"/>
          <w:sz w:val="24"/>
          <w:szCs w:val="24"/>
          <w:lang w:eastAsia="ru-RU"/>
        </w:rPr>
        <w:t>«</w:t>
      </w:r>
      <w:r w:rsidRPr="00BB04CF">
        <w:rPr>
          <w:rFonts w:ascii="Arial" w:eastAsia="Times New Roman" w:hAnsi="Arial" w:cs="Arial"/>
          <w:sz w:val="24"/>
          <w:szCs w:val="24"/>
          <w:lang w:eastAsia="ru-RU"/>
        </w:rPr>
        <w:t>Электронный бюджет</w:t>
      </w:r>
      <w:r w:rsidR="00CC1E37" w:rsidRPr="00BB04CF">
        <w:rPr>
          <w:rFonts w:ascii="Arial" w:eastAsia="Times New Roman" w:hAnsi="Arial" w:cs="Arial"/>
          <w:sz w:val="24"/>
          <w:szCs w:val="24"/>
          <w:lang w:eastAsia="ru-RU"/>
        </w:rPr>
        <w:t>»</w:t>
      </w:r>
      <w:r w:rsidRPr="00BB04CF">
        <w:rPr>
          <w:rFonts w:ascii="Arial" w:eastAsia="Times New Roman" w:hAnsi="Arial" w:cs="Arial"/>
          <w:sz w:val="24"/>
          <w:szCs w:val="24"/>
          <w:lang w:eastAsia="ru-RU"/>
        </w:rPr>
        <w:t>) и ГИС РЭБ Московской области.</w:t>
      </w:r>
      <w:proofErr w:type="gramEnd"/>
    </w:p>
    <w:p w14:paraId="707BCA2C" w14:textId="00A78B86"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1</w:t>
      </w:r>
      <w:r w:rsidR="00502658" w:rsidRPr="00BB04CF">
        <w:rPr>
          <w:rFonts w:ascii="Arial" w:eastAsia="Times New Roman" w:hAnsi="Arial" w:cs="Arial"/>
          <w:sz w:val="24"/>
          <w:szCs w:val="24"/>
          <w:lang w:eastAsia="ru-RU"/>
        </w:rPr>
        <w:t>4</w:t>
      </w:r>
      <w:r w:rsidRPr="00BB04CF">
        <w:rPr>
          <w:rFonts w:ascii="Arial" w:eastAsia="Times New Roman" w:hAnsi="Arial" w:cs="Arial"/>
          <w:sz w:val="24"/>
          <w:szCs w:val="24"/>
          <w:lang w:eastAsia="ru-RU"/>
        </w:rPr>
        <w:t xml:space="preserve">. В случае </w:t>
      </w:r>
      <w:proofErr w:type="gramStart"/>
      <w:r w:rsidRPr="00BB04CF">
        <w:rPr>
          <w:rFonts w:ascii="Arial" w:eastAsia="Times New Roman" w:hAnsi="Arial" w:cs="Arial"/>
          <w:sz w:val="24"/>
          <w:szCs w:val="24"/>
          <w:lang w:eastAsia="ru-RU"/>
        </w:rPr>
        <w:t>отсутствия перечня источников доходов бюджетной системы Российской Федерации</w:t>
      </w:r>
      <w:proofErr w:type="gramEnd"/>
      <w:r w:rsidRPr="00BB04CF">
        <w:rPr>
          <w:rFonts w:ascii="Arial" w:eastAsia="Times New Roman" w:hAnsi="Arial" w:cs="Arial"/>
          <w:sz w:val="24"/>
          <w:szCs w:val="24"/>
          <w:lang w:eastAsia="ru-RU"/>
        </w:rPr>
        <w:t xml:space="preserve"> по доходам консолидированного бюджета Московской области или технической возможности обмена данными между ГИС </w:t>
      </w:r>
      <w:r w:rsidR="00A67367" w:rsidRPr="00BB04CF">
        <w:rPr>
          <w:rFonts w:ascii="Arial" w:eastAsia="Times New Roman" w:hAnsi="Arial" w:cs="Arial"/>
          <w:sz w:val="24"/>
          <w:szCs w:val="24"/>
          <w:lang w:eastAsia="ru-RU"/>
        </w:rPr>
        <w:t>«</w:t>
      </w:r>
      <w:r w:rsidRPr="00BB04CF">
        <w:rPr>
          <w:rFonts w:ascii="Arial" w:eastAsia="Times New Roman" w:hAnsi="Arial" w:cs="Arial"/>
          <w:sz w:val="24"/>
          <w:szCs w:val="24"/>
          <w:lang w:eastAsia="ru-RU"/>
        </w:rPr>
        <w:t>Электронный бюджет</w:t>
      </w:r>
      <w:r w:rsidR="00A67367" w:rsidRPr="00BB04CF">
        <w:rPr>
          <w:rFonts w:ascii="Arial" w:eastAsia="Times New Roman" w:hAnsi="Arial" w:cs="Arial"/>
          <w:sz w:val="24"/>
          <w:szCs w:val="24"/>
          <w:lang w:eastAsia="ru-RU"/>
        </w:rPr>
        <w:t>»</w:t>
      </w:r>
      <w:r w:rsidRPr="00BB04CF">
        <w:rPr>
          <w:rFonts w:ascii="Arial" w:eastAsia="Times New Roman" w:hAnsi="Arial" w:cs="Arial"/>
          <w:sz w:val="24"/>
          <w:szCs w:val="24"/>
          <w:lang w:eastAsia="ru-RU"/>
        </w:rPr>
        <w:t xml:space="preserve"> и ГИС РЭБ Московской области для формирования Реестров источников доходов бюджетов:</w:t>
      </w:r>
    </w:p>
    <w:p w14:paraId="5807F444" w14:textId="5044C333"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1) информация, указанная в </w:t>
      </w:r>
      <w:hyperlink w:anchor="P51" w:history="1">
        <w:r w:rsidRPr="00BB04CF">
          <w:rPr>
            <w:rFonts w:ascii="Arial" w:eastAsia="Times New Roman" w:hAnsi="Arial" w:cs="Arial"/>
            <w:sz w:val="24"/>
            <w:szCs w:val="24"/>
            <w:lang w:eastAsia="ru-RU"/>
          </w:rPr>
          <w:t>подпунктах 1</w:t>
        </w:r>
      </w:hyperlink>
      <w:r w:rsidRPr="00BB04CF">
        <w:rPr>
          <w:rFonts w:ascii="Arial" w:eastAsia="Times New Roman" w:hAnsi="Arial" w:cs="Arial"/>
          <w:sz w:val="24"/>
          <w:szCs w:val="24"/>
          <w:lang w:eastAsia="ru-RU"/>
        </w:rPr>
        <w:t xml:space="preserve"> - </w:t>
      </w:r>
      <w:hyperlink w:anchor="P52" w:history="1">
        <w:r w:rsidRPr="00BB04CF">
          <w:rPr>
            <w:rFonts w:ascii="Arial" w:eastAsia="Times New Roman" w:hAnsi="Arial" w:cs="Arial"/>
            <w:sz w:val="24"/>
            <w:szCs w:val="24"/>
            <w:lang w:eastAsia="ru-RU"/>
          </w:rPr>
          <w:t>2 пункта 1</w:t>
        </w:r>
        <w:r w:rsidR="00502658" w:rsidRPr="00BB04CF">
          <w:rPr>
            <w:rFonts w:ascii="Arial" w:eastAsia="Times New Roman" w:hAnsi="Arial" w:cs="Arial"/>
            <w:sz w:val="24"/>
            <w:szCs w:val="24"/>
            <w:lang w:eastAsia="ru-RU"/>
          </w:rPr>
          <w:t>0</w:t>
        </w:r>
      </w:hyperlink>
      <w:r w:rsidRPr="00BB04CF">
        <w:rPr>
          <w:rFonts w:ascii="Arial" w:eastAsia="Times New Roman" w:hAnsi="Arial" w:cs="Arial"/>
          <w:sz w:val="24"/>
          <w:szCs w:val="24"/>
          <w:lang w:eastAsia="ru-RU"/>
        </w:rPr>
        <w:t xml:space="preserve"> и </w:t>
      </w:r>
      <w:hyperlink w:anchor="P67" w:history="1">
        <w:r w:rsidRPr="00BB04CF">
          <w:rPr>
            <w:rFonts w:ascii="Arial" w:eastAsia="Times New Roman" w:hAnsi="Arial" w:cs="Arial"/>
            <w:sz w:val="24"/>
            <w:szCs w:val="24"/>
            <w:lang w:eastAsia="ru-RU"/>
          </w:rPr>
          <w:t>подпунктах 1</w:t>
        </w:r>
      </w:hyperlink>
      <w:r w:rsidRPr="00BB04CF">
        <w:rPr>
          <w:rFonts w:ascii="Arial" w:eastAsia="Times New Roman" w:hAnsi="Arial" w:cs="Arial"/>
          <w:sz w:val="24"/>
          <w:szCs w:val="24"/>
          <w:lang w:eastAsia="ru-RU"/>
        </w:rPr>
        <w:t xml:space="preserve"> - </w:t>
      </w:r>
      <w:hyperlink w:anchor="P68" w:history="1">
        <w:r w:rsidRPr="00BB04CF">
          <w:rPr>
            <w:rFonts w:ascii="Arial" w:eastAsia="Times New Roman" w:hAnsi="Arial" w:cs="Arial"/>
            <w:sz w:val="24"/>
            <w:szCs w:val="24"/>
            <w:lang w:eastAsia="ru-RU"/>
          </w:rPr>
          <w:t>2 пункта 1</w:t>
        </w:r>
        <w:r w:rsidR="00502658" w:rsidRPr="00BB04CF">
          <w:rPr>
            <w:rFonts w:ascii="Arial" w:eastAsia="Times New Roman" w:hAnsi="Arial" w:cs="Arial"/>
            <w:sz w:val="24"/>
            <w:szCs w:val="24"/>
            <w:lang w:eastAsia="ru-RU"/>
          </w:rPr>
          <w:t>1</w:t>
        </w:r>
      </w:hyperlink>
      <w:r w:rsidRPr="00BB04CF">
        <w:rPr>
          <w:rFonts w:ascii="Arial" w:eastAsia="Times New Roman" w:hAnsi="Arial" w:cs="Arial"/>
          <w:sz w:val="24"/>
          <w:szCs w:val="24"/>
          <w:lang w:eastAsia="ru-RU"/>
        </w:rPr>
        <w:t xml:space="preserve"> настоящего Порядка, формируется и изменяется на основании </w:t>
      </w:r>
      <w:r w:rsidR="00202460" w:rsidRPr="00BB04CF">
        <w:rPr>
          <w:rFonts w:ascii="Arial" w:eastAsia="Times New Roman" w:hAnsi="Arial" w:cs="Arial"/>
          <w:sz w:val="24"/>
          <w:szCs w:val="24"/>
          <w:lang w:eastAsia="ru-RU"/>
        </w:rPr>
        <w:t>у</w:t>
      </w:r>
      <w:r w:rsidRPr="00BB04CF">
        <w:rPr>
          <w:rFonts w:ascii="Arial" w:eastAsia="Times New Roman" w:hAnsi="Arial" w:cs="Arial"/>
          <w:sz w:val="24"/>
          <w:szCs w:val="24"/>
          <w:lang w:eastAsia="ru-RU"/>
        </w:rPr>
        <w:t>казаний о порядке формирования и применения кодов бюджетной классификации Российской Федерации, их структуре и принципах назначения, утверждаемых Министерством финансов Российской Федерации;</w:t>
      </w:r>
    </w:p>
    <w:p w14:paraId="4432BF53" w14:textId="071B6CD7"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2) информация, указанная в </w:t>
      </w:r>
      <w:hyperlink w:anchor="P53" w:history="1">
        <w:r w:rsidRPr="00BB04CF">
          <w:rPr>
            <w:rFonts w:ascii="Arial" w:eastAsia="Times New Roman" w:hAnsi="Arial" w:cs="Arial"/>
            <w:sz w:val="24"/>
            <w:szCs w:val="24"/>
            <w:lang w:eastAsia="ru-RU"/>
          </w:rPr>
          <w:t>подпунктах 3</w:t>
        </w:r>
      </w:hyperlink>
      <w:r w:rsidRPr="00BB04CF">
        <w:rPr>
          <w:rFonts w:ascii="Arial" w:eastAsia="Times New Roman" w:hAnsi="Arial" w:cs="Arial"/>
          <w:sz w:val="24"/>
          <w:szCs w:val="24"/>
          <w:lang w:eastAsia="ru-RU"/>
        </w:rPr>
        <w:t xml:space="preserve"> - </w:t>
      </w:r>
      <w:hyperlink w:anchor="P56" w:history="1">
        <w:r w:rsidRPr="00BB04CF">
          <w:rPr>
            <w:rFonts w:ascii="Arial" w:eastAsia="Times New Roman" w:hAnsi="Arial" w:cs="Arial"/>
            <w:sz w:val="24"/>
            <w:szCs w:val="24"/>
            <w:lang w:eastAsia="ru-RU"/>
          </w:rPr>
          <w:t>6 пункта 1</w:t>
        </w:r>
        <w:r w:rsidR="00502658" w:rsidRPr="00BB04CF">
          <w:rPr>
            <w:rFonts w:ascii="Arial" w:eastAsia="Times New Roman" w:hAnsi="Arial" w:cs="Arial"/>
            <w:sz w:val="24"/>
            <w:szCs w:val="24"/>
            <w:lang w:eastAsia="ru-RU"/>
          </w:rPr>
          <w:t>0</w:t>
        </w:r>
      </w:hyperlink>
      <w:r w:rsidRPr="00BB04CF">
        <w:rPr>
          <w:rFonts w:ascii="Arial" w:eastAsia="Times New Roman" w:hAnsi="Arial" w:cs="Arial"/>
          <w:sz w:val="24"/>
          <w:szCs w:val="24"/>
          <w:lang w:eastAsia="ru-RU"/>
        </w:rPr>
        <w:t xml:space="preserve"> и </w:t>
      </w:r>
      <w:hyperlink w:anchor="P69" w:history="1">
        <w:r w:rsidRPr="00BB04CF">
          <w:rPr>
            <w:rFonts w:ascii="Arial" w:eastAsia="Times New Roman" w:hAnsi="Arial" w:cs="Arial"/>
            <w:sz w:val="24"/>
            <w:szCs w:val="24"/>
            <w:lang w:eastAsia="ru-RU"/>
          </w:rPr>
          <w:t>подпунктах 3</w:t>
        </w:r>
      </w:hyperlink>
      <w:r w:rsidRPr="00BB04CF">
        <w:rPr>
          <w:rFonts w:ascii="Arial" w:eastAsia="Times New Roman" w:hAnsi="Arial" w:cs="Arial"/>
          <w:sz w:val="24"/>
          <w:szCs w:val="24"/>
          <w:lang w:eastAsia="ru-RU"/>
        </w:rPr>
        <w:t xml:space="preserve"> - </w:t>
      </w:r>
      <w:hyperlink w:anchor="P73" w:history="1">
        <w:r w:rsidRPr="00BB04CF">
          <w:rPr>
            <w:rFonts w:ascii="Arial" w:eastAsia="Times New Roman" w:hAnsi="Arial" w:cs="Arial"/>
            <w:sz w:val="24"/>
            <w:szCs w:val="24"/>
            <w:lang w:eastAsia="ru-RU"/>
          </w:rPr>
          <w:t>7 пункта 1</w:t>
        </w:r>
        <w:r w:rsidR="00502658" w:rsidRPr="00BB04CF">
          <w:rPr>
            <w:rFonts w:ascii="Arial" w:eastAsia="Times New Roman" w:hAnsi="Arial" w:cs="Arial"/>
            <w:sz w:val="24"/>
            <w:szCs w:val="24"/>
            <w:lang w:eastAsia="ru-RU"/>
          </w:rPr>
          <w:t>1</w:t>
        </w:r>
      </w:hyperlink>
      <w:r w:rsidRPr="00BB04CF">
        <w:rPr>
          <w:rFonts w:ascii="Arial" w:eastAsia="Times New Roman" w:hAnsi="Arial" w:cs="Arial"/>
          <w:sz w:val="24"/>
          <w:szCs w:val="24"/>
          <w:lang w:eastAsia="ru-RU"/>
        </w:rPr>
        <w:t xml:space="preserve"> настоящего Порядка, формируется и изменяется только в части наименования и кода главного администратора доходов бюджета, наименования и кода публично-правового образования.</w:t>
      </w:r>
    </w:p>
    <w:p w14:paraId="69E2BF32" w14:textId="5932AF39"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1</w:t>
      </w:r>
      <w:r w:rsidR="00502658" w:rsidRPr="00BB04CF">
        <w:rPr>
          <w:rFonts w:ascii="Arial" w:eastAsia="Times New Roman" w:hAnsi="Arial" w:cs="Arial"/>
          <w:sz w:val="24"/>
          <w:szCs w:val="24"/>
          <w:lang w:eastAsia="ru-RU"/>
        </w:rPr>
        <w:t>5</w:t>
      </w:r>
      <w:r w:rsidRPr="00BB04CF">
        <w:rPr>
          <w:rFonts w:ascii="Arial" w:eastAsia="Times New Roman" w:hAnsi="Arial" w:cs="Arial"/>
          <w:sz w:val="24"/>
          <w:szCs w:val="24"/>
          <w:lang w:eastAsia="ru-RU"/>
        </w:rPr>
        <w:t xml:space="preserve">. Информация, указанная в </w:t>
      </w:r>
      <w:hyperlink w:anchor="P58" w:history="1">
        <w:r w:rsidRPr="00BB04CF">
          <w:rPr>
            <w:rFonts w:ascii="Arial" w:eastAsia="Times New Roman" w:hAnsi="Arial" w:cs="Arial"/>
            <w:sz w:val="24"/>
            <w:szCs w:val="24"/>
            <w:lang w:eastAsia="ru-RU"/>
          </w:rPr>
          <w:t>подпунктах 7</w:t>
        </w:r>
      </w:hyperlink>
      <w:r w:rsidRPr="00BB04CF">
        <w:rPr>
          <w:rFonts w:ascii="Arial" w:eastAsia="Times New Roman" w:hAnsi="Arial" w:cs="Arial"/>
          <w:sz w:val="24"/>
          <w:szCs w:val="24"/>
          <w:lang w:eastAsia="ru-RU"/>
        </w:rPr>
        <w:t xml:space="preserve"> - </w:t>
      </w:r>
      <w:hyperlink w:anchor="P61" w:history="1">
        <w:r w:rsidRPr="00BB04CF">
          <w:rPr>
            <w:rFonts w:ascii="Arial" w:eastAsia="Times New Roman" w:hAnsi="Arial" w:cs="Arial"/>
            <w:sz w:val="24"/>
            <w:szCs w:val="24"/>
            <w:lang w:eastAsia="ru-RU"/>
          </w:rPr>
          <w:t>10 пункта 1</w:t>
        </w:r>
        <w:r w:rsidR="00502658" w:rsidRPr="00BB04CF">
          <w:rPr>
            <w:rFonts w:ascii="Arial" w:eastAsia="Times New Roman" w:hAnsi="Arial" w:cs="Arial"/>
            <w:sz w:val="24"/>
            <w:szCs w:val="24"/>
            <w:lang w:eastAsia="ru-RU"/>
          </w:rPr>
          <w:t>0</w:t>
        </w:r>
      </w:hyperlink>
      <w:r w:rsidRPr="00BB04CF">
        <w:rPr>
          <w:rFonts w:ascii="Arial" w:eastAsia="Times New Roman" w:hAnsi="Arial" w:cs="Arial"/>
          <w:sz w:val="24"/>
          <w:szCs w:val="24"/>
          <w:lang w:eastAsia="ru-RU"/>
        </w:rPr>
        <w:t xml:space="preserve"> настоящего Порядка, формируется и ведется на основании </w:t>
      </w:r>
      <w:proofErr w:type="gramStart"/>
      <w:r w:rsidRPr="00BB04CF">
        <w:rPr>
          <w:rFonts w:ascii="Arial" w:eastAsia="Times New Roman" w:hAnsi="Arial" w:cs="Arial"/>
          <w:sz w:val="24"/>
          <w:szCs w:val="24"/>
          <w:lang w:eastAsia="ru-RU"/>
        </w:rPr>
        <w:t>прогнозов поступления доходов бюджета округа</w:t>
      </w:r>
      <w:proofErr w:type="gramEnd"/>
      <w:r w:rsidRPr="00BB04CF">
        <w:rPr>
          <w:rFonts w:ascii="Arial" w:eastAsia="Times New Roman" w:hAnsi="Arial" w:cs="Arial"/>
          <w:sz w:val="24"/>
          <w:szCs w:val="24"/>
          <w:lang w:eastAsia="ru-RU"/>
        </w:rPr>
        <w:t>.</w:t>
      </w:r>
    </w:p>
    <w:p w14:paraId="3ACDDE85" w14:textId="49950B53"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1</w:t>
      </w:r>
      <w:r w:rsidR="00502658" w:rsidRPr="00BB04CF">
        <w:rPr>
          <w:rFonts w:ascii="Arial" w:eastAsia="Times New Roman" w:hAnsi="Arial" w:cs="Arial"/>
          <w:sz w:val="24"/>
          <w:szCs w:val="24"/>
          <w:lang w:eastAsia="ru-RU"/>
        </w:rPr>
        <w:t>6</w:t>
      </w:r>
      <w:r w:rsidRPr="00BB04CF">
        <w:rPr>
          <w:rFonts w:ascii="Arial" w:eastAsia="Times New Roman" w:hAnsi="Arial" w:cs="Arial"/>
          <w:sz w:val="24"/>
          <w:szCs w:val="24"/>
          <w:lang w:eastAsia="ru-RU"/>
        </w:rPr>
        <w:t xml:space="preserve">. Информация, указанная в </w:t>
      </w:r>
      <w:hyperlink w:anchor="P75" w:history="1">
        <w:r w:rsidRPr="00BB04CF">
          <w:rPr>
            <w:rFonts w:ascii="Arial" w:eastAsia="Times New Roman" w:hAnsi="Arial" w:cs="Arial"/>
            <w:sz w:val="24"/>
            <w:szCs w:val="24"/>
            <w:lang w:eastAsia="ru-RU"/>
          </w:rPr>
          <w:t>подпунктах 9</w:t>
        </w:r>
      </w:hyperlink>
      <w:r w:rsidRPr="00BB04CF">
        <w:rPr>
          <w:rFonts w:ascii="Arial" w:eastAsia="Times New Roman" w:hAnsi="Arial" w:cs="Arial"/>
          <w:sz w:val="24"/>
          <w:szCs w:val="24"/>
          <w:lang w:eastAsia="ru-RU"/>
        </w:rPr>
        <w:t xml:space="preserve"> и </w:t>
      </w:r>
      <w:hyperlink w:anchor="P77" w:history="1">
        <w:r w:rsidRPr="00BB04CF">
          <w:rPr>
            <w:rFonts w:ascii="Arial" w:eastAsia="Times New Roman" w:hAnsi="Arial" w:cs="Arial"/>
            <w:sz w:val="24"/>
            <w:szCs w:val="24"/>
            <w:lang w:eastAsia="ru-RU"/>
          </w:rPr>
          <w:t>11 пункта 1</w:t>
        </w:r>
        <w:r w:rsidR="00502658" w:rsidRPr="00BB04CF">
          <w:rPr>
            <w:rFonts w:ascii="Arial" w:eastAsia="Times New Roman" w:hAnsi="Arial" w:cs="Arial"/>
            <w:sz w:val="24"/>
            <w:szCs w:val="24"/>
            <w:lang w:eastAsia="ru-RU"/>
          </w:rPr>
          <w:t>1</w:t>
        </w:r>
      </w:hyperlink>
      <w:r w:rsidRPr="00BB04CF">
        <w:rPr>
          <w:rFonts w:ascii="Arial" w:eastAsia="Times New Roman" w:hAnsi="Arial" w:cs="Arial"/>
          <w:sz w:val="24"/>
          <w:szCs w:val="24"/>
          <w:lang w:eastAsia="ru-RU"/>
        </w:rPr>
        <w:t xml:space="preserve"> настоящего Порядка, формируется и ведется на основании сведений ГИС ГМП, получаемых (формируемых) от участников </w:t>
      </w:r>
      <w:proofErr w:type="gramStart"/>
      <w:r w:rsidRPr="00BB04CF">
        <w:rPr>
          <w:rFonts w:ascii="Arial" w:eastAsia="Times New Roman" w:hAnsi="Arial" w:cs="Arial"/>
          <w:sz w:val="24"/>
          <w:szCs w:val="24"/>
          <w:lang w:eastAsia="ru-RU"/>
        </w:rPr>
        <w:t>процесса ведения Реестра источников доходов</w:t>
      </w:r>
      <w:proofErr w:type="gramEnd"/>
      <w:r w:rsidRPr="00BB04CF">
        <w:rPr>
          <w:rFonts w:ascii="Arial" w:eastAsia="Times New Roman" w:hAnsi="Arial" w:cs="Arial"/>
          <w:sz w:val="24"/>
          <w:szCs w:val="24"/>
          <w:lang w:eastAsia="ru-RU"/>
        </w:rPr>
        <w:t xml:space="preserve"> бюджета, в соответствии с установленным порядком ведения ГИС ГМП.</w:t>
      </w:r>
    </w:p>
    <w:p w14:paraId="06DE69BD" w14:textId="5FF2C0BE"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1</w:t>
      </w:r>
      <w:r w:rsidR="003B7461" w:rsidRPr="00BB04CF">
        <w:rPr>
          <w:rFonts w:ascii="Arial" w:eastAsia="Times New Roman" w:hAnsi="Arial" w:cs="Arial"/>
          <w:sz w:val="24"/>
          <w:szCs w:val="24"/>
          <w:lang w:eastAsia="ru-RU"/>
        </w:rPr>
        <w:t>7</w:t>
      </w:r>
      <w:r w:rsidRPr="00BB04CF">
        <w:rPr>
          <w:rFonts w:ascii="Arial" w:eastAsia="Times New Roman" w:hAnsi="Arial" w:cs="Arial"/>
          <w:sz w:val="24"/>
          <w:szCs w:val="24"/>
          <w:lang w:eastAsia="ru-RU"/>
        </w:rPr>
        <w:t xml:space="preserve">. Информация, указанная в </w:t>
      </w:r>
      <w:hyperlink w:anchor="P62" w:history="1">
        <w:r w:rsidRPr="00BB04CF">
          <w:rPr>
            <w:rFonts w:ascii="Arial" w:eastAsia="Times New Roman" w:hAnsi="Arial" w:cs="Arial"/>
            <w:sz w:val="24"/>
            <w:szCs w:val="24"/>
            <w:lang w:eastAsia="ru-RU"/>
          </w:rPr>
          <w:t>подпункте 11 пункта 1</w:t>
        </w:r>
        <w:r w:rsidR="003B7461" w:rsidRPr="00BB04CF">
          <w:rPr>
            <w:rFonts w:ascii="Arial" w:eastAsia="Times New Roman" w:hAnsi="Arial" w:cs="Arial"/>
            <w:sz w:val="24"/>
            <w:szCs w:val="24"/>
            <w:lang w:eastAsia="ru-RU"/>
          </w:rPr>
          <w:t>0</w:t>
        </w:r>
      </w:hyperlink>
      <w:r w:rsidRPr="00BB04CF">
        <w:rPr>
          <w:rFonts w:ascii="Arial" w:eastAsia="Times New Roman" w:hAnsi="Arial" w:cs="Arial"/>
          <w:sz w:val="24"/>
          <w:szCs w:val="24"/>
          <w:lang w:eastAsia="ru-RU"/>
        </w:rPr>
        <w:t xml:space="preserve"> настоящего Порядка, формируется на основании соответствующих </w:t>
      </w:r>
      <w:proofErr w:type="gramStart"/>
      <w:r w:rsidRPr="00BB04CF">
        <w:rPr>
          <w:rFonts w:ascii="Arial" w:eastAsia="Times New Roman" w:hAnsi="Arial" w:cs="Arial"/>
          <w:sz w:val="24"/>
          <w:szCs w:val="24"/>
          <w:lang w:eastAsia="ru-RU"/>
        </w:rPr>
        <w:t>сведений реестра источников доходов бюджетов бюджетной системы Российской</w:t>
      </w:r>
      <w:proofErr w:type="gramEnd"/>
      <w:r w:rsidRPr="00BB04CF">
        <w:rPr>
          <w:rFonts w:ascii="Arial" w:eastAsia="Times New Roman" w:hAnsi="Arial" w:cs="Arial"/>
          <w:sz w:val="24"/>
          <w:szCs w:val="24"/>
          <w:lang w:eastAsia="ru-RU"/>
        </w:rPr>
        <w:t xml:space="preserve"> Федерации, представляемых Федеральным казначейством в соответствии с установленным законодательством Российской Федерации порядком формирования и ведения реестра источников доходов бюджетов бюджетной системы Российской Федерации.</w:t>
      </w:r>
    </w:p>
    <w:p w14:paraId="1D8B2DD6" w14:textId="654FCCD3" w:rsidR="001C6326" w:rsidRPr="00BB04CF" w:rsidRDefault="001C6326" w:rsidP="0099052D">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1</w:t>
      </w:r>
      <w:r w:rsidR="003B7461" w:rsidRPr="00BB04CF">
        <w:rPr>
          <w:rFonts w:ascii="Arial" w:eastAsia="Times New Roman" w:hAnsi="Arial" w:cs="Arial"/>
          <w:sz w:val="24"/>
          <w:szCs w:val="24"/>
          <w:lang w:eastAsia="ru-RU"/>
        </w:rPr>
        <w:t>8</w:t>
      </w:r>
      <w:r w:rsidRPr="00BB04CF">
        <w:rPr>
          <w:rFonts w:ascii="Arial" w:eastAsia="Times New Roman" w:hAnsi="Arial" w:cs="Arial"/>
          <w:sz w:val="24"/>
          <w:szCs w:val="24"/>
          <w:lang w:eastAsia="ru-RU"/>
        </w:rPr>
        <w:t xml:space="preserve">. Участники </w:t>
      </w:r>
      <w:proofErr w:type="gramStart"/>
      <w:r w:rsidRPr="00BB04CF">
        <w:rPr>
          <w:rFonts w:ascii="Arial" w:eastAsia="Times New Roman" w:hAnsi="Arial" w:cs="Arial"/>
          <w:sz w:val="24"/>
          <w:szCs w:val="24"/>
          <w:lang w:eastAsia="ru-RU"/>
        </w:rPr>
        <w:t>процесса ведения Реестра источников доходов бюджета округа</w:t>
      </w:r>
      <w:proofErr w:type="gramEnd"/>
      <w:r w:rsidRPr="00BB04CF">
        <w:rPr>
          <w:rFonts w:ascii="Arial" w:eastAsia="Times New Roman" w:hAnsi="Arial" w:cs="Arial"/>
          <w:sz w:val="24"/>
          <w:szCs w:val="24"/>
          <w:lang w:eastAsia="ru-RU"/>
        </w:rPr>
        <w:t xml:space="preserve"> обеспечивают включение в Реестр источников доходов бюджета округа информации, указанной в </w:t>
      </w:r>
      <w:hyperlink w:anchor="P50" w:history="1">
        <w:r w:rsidRPr="00BB04CF">
          <w:rPr>
            <w:rFonts w:ascii="Arial" w:eastAsia="Times New Roman" w:hAnsi="Arial" w:cs="Arial"/>
            <w:sz w:val="24"/>
            <w:szCs w:val="24"/>
            <w:lang w:eastAsia="ru-RU"/>
          </w:rPr>
          <w:t>пунктах 1</w:t>
        </w:r>
        <w:r w:rsidR="003B7461" w:rsidRPr="00BB04CF">
          <w:rPr>
            <w:rFonts w:ascii="Arial" w:eastAsia="Times New Roman" w:hAnsi="Arial" w:cs="Arial"/>
            <w:sz w:val="24"/>
            <w:szCs w:val="24"/>
            <w:lang w:eastAsia="ru-RU"/>
          </w:rPr>
          <w:t>0</w:t>
        </w:r>
      </w:hyperlink>
      <w:r w:rsidRPr="00BB04CF">
        <w:rPr>
          <w:rFonts w:ascii="Arial" w:eastAsia="Times New Roman" w:hAnsi="Arial" w:cs="Arial"/>
          <w:sz w:val="24"/>
          <w:szCs w:val="24"/>
          <w:lang w:eastAsia="ru-RU"/>
        </w:rPr>
        <w:t xml:space="preserve"> и </w:t>
      </w:r>
      <w:hyperlink w:anchor="P66" w:history="1">
        <w:r w:rsidRPr="00BB04CF">
          <w:rPr>
            <w:rFonts w:ascii="Arial" w:eastAsia="Times New Roman" w:hAnsi="Arial" w:cs="Arial"/>
            <w:sz w:val="24"/>
            <w:szCs w:val="24"/>
            <w:lang w:eastAsia="ru-RU"/>
          </w:rPr>
          <w:t>1</w:t>
        </w:r>
        <w:r w:rsidR="003B7461" w:rsidRPr="00BB04CF">
          <w:rPr>
            <w:rFonts w:ascii="Arial" w:eastAsia="Times New Roman" w:hAnsi="Arial" w:cs="Arial"/>
            <w:sz w:val="24"/>
            <w:szCs w:val="24"/>
            <w:lang w:eastAsia="ru-RU"/>
          </w:rPr>
          <w:t>1</w:t>
        </w:r>
      </w:hyperlink>
      <w:r w:rsidRPr="00BB04CF">
        <w:rPr>
          <w:rFonts w:ascii="Arial" w:eastAsia="Times New Roman" w:hAnsi="Arial" w:cs="Arial"/>
          <w:sz w:val="24"/>
          <w:szCs w:val="24"/>
          <w:lang w:eastAsia="ru-RU"/>
        </w:rPr>
        <w:t xml:space="preserve"> настоящего Порядка, в ГИС РЭБ, в следующие сроки:</w:t>
      </w:r>
    </w:p>
    <w:p w14:paraId="7F6A2ABA" w14:textId="1360A72E" w:rsidR="001C6326" w:rsidRPr="00BB04CF" w:rsidRDefault="001C6326" w:rsidP="0099052D">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1) информации, указанной в </w:t>
      </w:r>
      <w:hyperlink w:anchor="P51" w:history="1">
        <w:r w:rsidRPr="00BB04CF">
          <w:rPr>
            <w:rFonts w:ascii="Arial" w:eastAsia="Times New Roman" w:hAnsi="Arial" w:cs="Arial"/>
            <w:sz w:val="24"/>
            <w:szCs w:val="24"/>
            <w:lang w:eastAsia="ru-RU"/>
          </w:rPr>
          <w:t>подпунктах 1</w:t>
        </w:r>
      </w:hyperlink>
      <w:r w:rsidRPr="00BB04CF">
        <w:rPr>
          <w:rFonts w:ascii="Arial" w:eastAsia="Times New Roman" w:hAnsi="Arial" w:cs="Arial"/>
          <w:sz w:val="24"/>
          <w:szCs w:val="24"/>
          <w:lang w:eastAsia="ru-RU"/>
        </w:rPr>
        <w:t xml:space="preserve"> - </w:t>
      </w:r>
      <w:hyperlink w:anchor="P56" w:history="1">
        <w:r w:rsidRPr="00BB04CF">
          <w:rPr>
            <w:rFonts w:ascii="Arial" w:eastAsia="Times New Roman" w:hAnsi="Arial" w:cs="Arial"/>
            <w:sz w:val="24"/>
            <w:szCs w:val="24"/>
            <w:lang w:eastAsia="ru-RU"/>
          </w:rPr>
          <w:t>6 пункта 1</w:t>
        </w:r>
        <w:r w:rsidR="001E46DC" w:rsidRPr="00BB04CF">
          <w:rPr>
            <w:rFonts w:ascii="Arial" w:eastAsia="Times New Roman" w:hAnsi="Arial" w:cs="Arial"/>
            <w:sz w:val="24"/>
            <w:szCs w:val="24"/>
            <w:lang w:eastAsia="ru-RU"/>
          </w:rPr>
          <w:t>0</w:t>
        </w:r>
      </w:hyperlink>
      <w:r w:rsidRPr="00BB04CF">
        <w:rPr>
          <w:rFonts w:ascii="Arial" w:eastAsia="Times New Roman" w:hAnsi="Arial" w:cs="Arial"/>
          <w:sz w:val="24"/>
          <w:szCs w:val="24"/>
          <w:lang w:eastAsia="ru-RU"/>
        </w:rPr>
        <w:t xml:space="preserve"> и </w:t>
      </w:r>
      <w:hyperlink w:anchor="P67" w:history="1">
        <w:r w:rsidRPr="00BB04CF">
          <w:rPr>
            <w:rFonts w:ascii="Arial" w:eastAsia="Times New Roman" w:hAnsi="Arial" w:cs="Arial"/>
            <w:sz w:val="24"/>
            <w:szCs w:val="24"/>
            <w:lang w:eastAsia="ru-RU"/>
          </w:rPr>
          <w:t>подпунктах 1</w:t>
        </w:r>
      </w:hyperlink>
      <w:r w:rsidRPr="00BB04CF">
        <w:rPr>
          <w:rFonts w:ascii="Arial" w:eastAsia="Times New Roman" w:hAnsi="Arial" w:cs="Arial"/>
          <w:sz w:val="24"/>
          <w:szCs w:val="24"/>
          <w:lang w:eastAsia="ru-RU"/>
        </w:rPr>
        <w:t xml:space="preserve"> - </w:t>
      </w:r>
      <w:hyperlink w:anchor="P73" w:history="1">
        <w:r w:rsidRPr="00BB04CF">
          <w:rPr>
            <w:rFonts w:ascii="Arial" w:eastAsia="Times New Roman" w:hAnsi="Arial" w:cs="Arial"/>
            <w:sz w:val="24"/>
            <w:szCs w:val="24"/>
            <w:lang w:eastAsia="ru-RU"/>
          </w:rPr>
          <w:t>7 пункта 1</w:t>
        </w:r>
      </w:hyperlink>
      <w:r w:rsidR="001E46DC" w:rsidRPr="00BB04CF">
        <w:rPr>
          <w:rFonts w:ascii="Arial" w:eastAsia="Times New Roman" w:hAnsi="Arial" w:cs="Arial"/>
          <w:sz w:val="24"/>
          <w:szCs w:val="24"/>
          <w:lang w:eastAsia="ru-RU"/>
        </w:rPr>
        <w:t>1</w:t>
      </w:r>
      <w:r w:rsidRPr="00BB04CF">
        <w:rPr>
          <w:rFonts w:ascii="Arial" w:eastAsia="Times New Roman" w:hAnsi="Arial" w:cs="Arial"/>
          <w:sz w:val="24"/>
          <w:szCs w:val="24"/>
          <w:lang w:eastAsia="ru-RU"/>
        </w:rPr>
        <w:t xml:space="preserve"> настоящего Порядка, - незамедлительно, но не позднее одного рабочего дня со дня внесения указанной информации в перечень источников доходов бюджетов бюджетной системы Российской Федерации, реестр </w:t>
      </w:r>
      <w:proofErr w:type="gramStart"/>
      <w:r w:rsidRPr="00BB04CF">
        <w:rPr>
          <w:rFonts w:ascii="Arial" w:eastAsia="Times New Roman" w:hAnsi="Arial" w:cs="Arial"/>
          <w:sz w:val="24"/>
          <w:szCs w:val="24"/>
          <w:lang w:eastAsia="ru-RU"/>
        </w:rPr>
        <w:lastRenderedPageBreak/>
        <w:t>источников доходов бюджетов бюджетной системы Российской Федерации</w:t>
      </w:r>
      <w:proofErr w:type="gramEnd"/>
      <w:r w:rsidRPr="00BB04CF">
        <w:rPr>
          <w:rFonts w:ascii="Arial" w:eastAsia="Times New Roman" w:hAnsi="Arial" w:cs="Arial"/>
          <w:sz w:val="24"/>
          <w:szCs w:val="24"/>
          <w:lang w:eastAsia="ru-RU"/>
        </w:rPr>
        <w:t>;</w:t>
      </w:r>
    </w:p>
    <w:p w14:paraId="26F6266C" w14:textId="06210C68" w:rsidR="001C6326" w:rsidRPr="00BB04CF" w:rsidRDefault="001C6326" w:rsidP="0099052D">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2) информации, указанной в </w:t>
      </w:r>
      <w:hyperlink w:anchor="P58" w:history="1">
        <w:r w:rsidRPr="00BB04CF">
          <w:rPr>
            <w:rFonts w:ascii="Arial" w:eastAsia="Times New Roman" w:hAnsi="Arial" w:cs="Arial"/>
            <w:sz w:val="24"/>
            <w:szCs w:val="24"/>
            <w:lang w:eastAsia="ru-RU"/>
          </w:rPr>
          <w:t>подпункте 7 пункта 1</w:t>
        </w:r>
      </w:hyperlink>
      <w:r w:rsidR="001E46DC" w:rsidRPr="00BB04CF">
        <w:rPr>
          <w:rFonts w:ascii="Arial" w:eastAsia="Times New Roman" w:hAnsi="Arial" w:cs="Arial"/>
          <w:sz w:val="24"/>
          <w:szCs w:val="24"/>
          <w:lang w:eastAsia="ru-RU"/>
        </w:rPr>
        <w:t>0</w:t>
      </w:r>
      <w:r w:rsidRPr="00BB04CF">
        <w:rPr>
          <w:rFonts w:ascii="Arial" w:eastAsia="Times New Roman" w:hAnsi="Arial" w:cs="Arial"/>
          <w:sz w:val="24"/>
          <w:szCs w:val="24"/>
          <w:lang w:eastAsia="ru-RU"/>
        </w:rPr>
        <w:t xml:space="preserve"> настоящего Порядка, - в соответствии со сроками, устанавливаемыми администрацией </w:t>
      </w:r>
      <w:r w:rsidR="0099052D" w:rsidRPr="00BB04CF">
        <w:rPr>
          <w:rFonts w:ascii="Arial" w:eastAsia="Times New Roman" w:hAnsi="Arial" w:cs="Arial"/>
          <w:sz w:val="24"/>
          <w:szCs w:val="24"/>
          <w:lang w:eastAsia="ru-RU"/>
        </w:rPr>
        <w:t>муниципального образования</w:t>
      </w:r>
      <w:r w:rsidRPr="00BB04CF">
        <w:rPr>
          <w:rFonts w:ascii="Arial" w:eastAsia="Times New Roman" w:hAnsi="Arial" w:cs="Arial"/>
          <w:sz w:val="24"/>
          <w:szCs w:val="24"/>
          <w:lang w:eastAsia="ru-RU"/>
        </w:rPr>
        <w:t xml:space="preserve"> городско</w:t>
      </w:r>
      <w:r w:rsidR="0099052D" w:rsidRPr="00BB04CF">
        <w:rPr>
          <w:rFonts w:ascii="Arial" w:eastAsia="Times New Roman" w:hAnsi="Arial" w:cs="Arial"/>
          <w:sz w:val="24"/>
          <w:szCs w:val="24"/>
          <w:lang w:eastAsia="ru-RU"/>
        </w:rPr>
        <w:t>й</w:t>
      </w:r>
      <w:r w:rsidRPr="00BB04CF">
        <w:rPr>
          <w:rFonts w:ascii="Arial" w:eastAsia="Times New Roman" w:hAnsi="Arial" w:cs="Arial"/>
          <w:sz w:val="24"/>
          <w:szCs w:val="24"/>
          <w:lang w:eastAsia="ru-RU"/>
        </w:rPr>
        <w:t xml:space="preserve"> округ</w:t>
      </w:r>
      <w:r w:rsidR="0099052D" w:rsidRPr="00BB04CF">
        <w:rPr>
          <w:rFonts w:ascii="Arial" w:eastAsia="Times New Roman" w:hAnsi="Arial" w:cs="Arial"/>
          <w:sz w:val="24"/>
          <w:szCs w:val="24"/>
          <w:lang w:eastAsia="ru-RU"/>
        </w:rPr>
        <w:t xml:space="preserve"> Люберцы</w:t>
      </w:r>
      <w:r w:rsidRPr="00BB04CF">
        <w:rPr>
          <w:rFonts w:ascii="Arial" w:eastAsia="Times New Roman" w:hAnsi="Arial" w:cs="Arial"/>
          <w:sz w:val="24"/>
          <w:szCs w:val="24"/>
          <w:lang w:eastAsia="ru-RU"/>
        </w:rPr>
        <w:t xml:space="preserve"> Московской области;</w:t>
      </w:r>
    </w:p>
    <w:p w14:paraId="4C2CB2A8" w14:textId="4EB74108" w:rsidR="001C6326" w:rsidRPr="00BB04CF" w:rsidRDefault="001C6326" w:rsidP="0099052D">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3) информации, указанной в </w:t>
      </w:r>
      <w:hyperlink w:anchor="P59" w:history="1">
        <w:r w:rsidRPr="00BB04CF">
          <w:rPr>
            <w:rFonts w:ascii="Arial" w:eastAsia="Times New Roman" w:hAnsi="Arial" w:cs="Arial"/>
            <w:sz w:val="24"/>
            <w:szCs w:val="24"/>
            <w:lang w:eastAsia="ru-RU"/>
          </w:rPr>
          <w:t>подпунктах 8</w:t>
        </w:r>
      </w:hyperlink>
      <w:r w:rsidRPr="00BB04CF">
        <w:rPr>
          <w:rFonts w:ascii="Arial" w:eastAsia="Times New Roman" w:hAnsi="Arial" w:cs="Arial"/>
          <w:sz w:val="24"/>
          <w:szCs w:val="24"/>
          <w:lang w:eastAsia="ru-RU"/>
        </w:rPr>
        <w:t xml:space="preserve">, </w:t>
      </w:r>
      <w:hyperlink w:anchor="P60" w:history="1">
        <w:r w:rsidRPr="00BB04CF">
          <w:rPr>
            <w:rFonts w:ascii="Arial" w:eastAsia="Times New Roman" w:hAnsi="Arial" w:cs="Arial"/>
            <w:sz w:val="24"/>
            <w:szCs w:val="24"/>
            <w:lang w:eastAsia="ru-RU"/>
          </w:rPr>
          <w:t>9</w:t>
        </w:r>
      </w:hyperlink>
      <w:r w:rsidRPr="00BB04CF">
        <w:rPr>
          <w:rFonts w:ascii="Arial" w:eastAsia="Times New Roman" w:hAnsi="Arial" w:cs="Arial"/>
          <w:sz w:val="24"/>
          <w:szCs w:val="24"/>
          <w:lang w:eastAsia="ru-RU"/>
        </w:rPr>
        <w:t xml:space="preserve">, </w:t>
      </w:r>
      <w:hyperlink w:anchor="P63" w:history="1">
        <w:r w:rsidRPr="00BB04CF">
          <w:rPr>
            <w:rFonts w:ascii="Arial" w:eastAsia="Times New Roman" w:hAnsi="Arial" w:cs="Arial"/>
            <w:sz w:val="24"/>
            <w:szCs w:val="24"/>
            <w:lang w:eastAsia="ru-RU"/>
          </w:rPr>
          <w:t>12 пункта 1</w:t>
        </w:r>
      </w:hyperlink>
      <w:r w:rsidR="001E46DC" w:rsidRPr="00BB04CF">
        <w:rPr>
          <w:rFonts w:ascii="Arial" w:eastAsia="Times New Roman" w:hAnsi="Arial" w:cs="Arial"/>
          <w:sz w:val="24"/>
          <w:szCs w:val="24"/>
          <w:lang w:eastAsia="ru-RU"/>
        </w:rPr>
        <w:t>0</w:t>
      </w:r>
      <w:r w:rsidRPr="00BB04CF">
        <w:rPr>
          <w:rFonts w:ascii="Arial" w:eastAsia="Times New Roman" w:hAnsi="Arial" w:cs="Arial"/>
          <w:sz w:val="24"/>
          <w:szCs w:val="24"/>
          <w:lang w:eastAsia="ru-RU"/>
        </w:rPr>
        <w:t xml:space="preserve"> настоящего Порядка, - не позднее 5 рабочих дней со дня принятия или внесения изменений в решение о бюджете городского округа и решение (постановление) об исполнении бюджета городского округа;</w:t>
      </w:r>
    </w:p>
    <w:p w14:paraId="69CEC46D" w14:textId="1C5B1C87" w:rsidR="001C6326" w:rsidRPr="00BB04CF" w:rsidRDefault="001C6326" w:rsidP="0099052D">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4) информации, указанной в </w:t>
      </w:r>
      <w:hyperlink w:anchor="P61" w:history="1">
        <w:r w:rsidRPr="00BB04CF">
          <w:rPr>
            <w:rFonts w:ascii="Arial" w:eastAsia="Times New Roman" w:hAnsi="Arial" w:cs="Arial"/>
            <w:sz w:val="24"/>
            <w:szCs w:val="24"/>
            <w:lang w:eastAsia="ru-RU"/>
          </w:rPr>
          <w:t>подпункте 10 пункта 1</w:t>
        </w:r>
      </w:hyperlink>
      <w:r w:rsidR="001E46DC" w:rsidRPr="00BB04CF">
        <w:rPr>
          <w:rFonts w:ascii="Arial" w:eastAsia="Times New Roman" w:hAnsi="Arial" w:cs="Arial"/>
          <w:sz w:val="24"/>
          <w:szCs w:val="24"/>
          <w:lang w:eastAsia="ru-RU"/>
        </w:rPr>
        <w:t>0</w:t>
      </w:r>
      <w:r w:rsidRPr="00BB04CF">
        <w:rPr>
          <w:rFonts w:ascii="Arial" w:eastAsia="Times New Roman" w:hAnsi="Arial" w:cs="Arial"/>
          <w:sz w:val="24"/>
          <w:szCs w:val="24"/>
          <w:lang w:eastAsia="ru-RU"/>
        </w:rPr>
        <w:t xml:space="preserve"> настоящего Порядка, - согласно установленному в соответствии с бюджетным законодательством порядку составления и ведения кассового плана исполнения бюджета городского округа</w:t>
      </w:r>
      <w:r w:rsidR="0099052D" w:rsidRPr="00BB04CF">
        <w:rPr>
          <w:rFonts w:ascii="Arial" w:eastAsia="Times New Roman" w:hAnsi="Arial" w:cs="Arial"/>
          <w:sz w:val="24"/>
          <w:szCs w:val="24"/>
          <w:lang w:eastAsia="ru-RU"/>
        </w:rPr>
        <w:t xml:space="preserve"> Люберцы</w:t>
      </w:r>
      <w:r w:rsidRPr="00BB04CF">
        <w:rPr>
          <w:rFonts w:ascii="Arial" w:eastAsia="Times New Roman" w:hAnsi="Arial" w:cs="Arial"/>
          <w:sz w:val="24"/>
          <w:szCs w:val="24"/>
          <w:lang w:eastAsia="ru-RU"/>
        </w:rPr>
        <w:t xml:space="preserve"> Московской области, но не позднее 10-го рабочего дня каждого месяца года;</w:t>
      </w:r>
    </w:p>
    <w:p w14:paraId="3C526AEE" w14:textId="46B11A31"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5) информации, указанной в </w:t>
      </w:r>
      <w:hyperlink w:anchor="P75" w:history="1">
        <w:r w:rsidRPr="00BB04CF">
          <w:rPr>
            <w:rFonts w:ascii="Arial" w:eastAsia="Times New Roman" w:hAnsi="Arial" w:cs="Arial"/>
            <w:sz w:val="24"/>
            <w:szCs w:val="24"/>
            <w:lang w:eastAsia="ru-RU"/>
          </w:rPr>
          <w:t>подпунктах 9</w:t>
        </w:r>
      </w:hyperlink>
      <w:r w:rsidRPr="00BB04CF">
        <w:rPr>
          <w:rFonts w:ascii="Arial" w:eastAsia="Times New Roman" w:hAnsi="Arial" w:cs="Arial"/>
          <w:sz w:val="24"/>
          <w:szCs w:val="24"/>
          <w:lang w:eastAsia="ru-RU"/>
        </w:rPr>
        <w:t xml:space="preserve">, </w:t>
      </w:r>
      <w:hyperlink w:anchor="P77" w:history="1">
        <w:r w:rsidRPr="00BB04CF">
          <w:rPr>
            <w:rFonts w:ascii="Arial" w:eastAsia="Times New Roman" w:hAnsi="Arial" w:cs="Arial"/>
            <w:sz w:val="24"/>
            <w:szCs w:val="24"/>
            <w:lang w:eastAsia="ru-RU"/>
          </w:rPr>
          <w:t>11</w:t>
        </w:r>
      </w:hyperlink>
      <w:r w:rsidRPr="00BB04CF">
        <w:rPr>
          <w:rFonts w:ascii="Arial" w:eastAsia="Times New Roman" w:hAnsi="Arial" w:cs="Arial"/>
          <w:sz w:val="24"/>
          <w:szCs w:val="24"/>
          <w:lang w:eastAsia="ru-RU"/>
        </w:rPr>
        <w:t xml:space="preserve">, </w:t>
      </w:r>
      <w:hyperlink w:anchor="P78" w:history="1">
        <w:r w:rsidRPr="00BB04CF">
          <w:rPr>
            <w:rFonts w:ascii="Arial" w:eastAsia="Times New Roman" w:hAnsi="Arial" w:cs="Arial"/>
            <w:sz w:val="24"/>
            <w:szCs w:val="24"/>
            <w:lang w:eastAsia="ru-RU"/>
          </w:rPr>
          <w:t>12 пункта 1</w:t>
        </w:r>
      </w:hyperlink>
      <w:r w:rsidR="001E46DC" w:rsidRPr="00BB04CF">
        <w:rPr>
          <w:rFonts w:ascii="Arial" w:eastAsia="Times New Roman" w:hAnsi="Arial" w:cs="Arial"/>
          <w:sz w:val="24"/>
          <w:szCs w:val="24"/>
          <w:lang w:eastAsia="ru-RU"/>
        </w:rPr>
        <w:t>1</w:t>
      </w:r>
      <w:r w:rsidRPr="00BB04CF">
        <w:rPr>
          <w:rFonts w:ascii="Arial" w:eastAsia="Times New Roman" w:hAnsi="Arial" w:cs="Arial"/>
          <w:sz w:val="24"/>
          <w:szCs w:val="24"/>
          <w:lang w:eastAsia="ru-RU"/>
        </w:rPr>
        <w:t xml:space="preserve"> настоящего Порядка, - незамедлительно, но не позднее одного рабочего дня со дня направления указанной информации в ГИС ГМП;</w:t>
      </w:r>
    </w:p>
    <w:p w14:paraId="40DD046D" w14:textId="7526E552"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6) информации, указанной в </w:t>
      </w:r>
      <w:hyperlink w:anchor="P62" w:history="1">
        <w:r w:rsidRPr="00BB04CF">
          <w:rPr>
            <w:rFonts w:ascii="Arial" w:eastAsia="Times New Roman" w:hAnsi="Arial" w:cs="Arial"/>
            <w:sz w:val="24"/>
            <w:szCs w:val="24"/>
            <w:lang w:eastAsia="ru-RU"/>
          </w:rPr>
          <w:t>подпункте 11 пункта 1</w:t>
        </w:r>
      </w:hyperlink>
      <w:r w:rsidR="001E46DC" w:rsidRPr="00BB04CF">
        <w:rPr>
          <w:rFonts w:ascii="Arial" w:eastAsia="Times New Roman" w:hAnsi="Arial" w:cs="Arial"/>
          <w:sz w:val="24"/>
          <w:szCs w:val="24"/>
          <w:lang w:eastAsia="ru-RU"/>
        </w:rPr>
        <w:t>0</w:t>
      </w:r>
      <w:r w:rsidRPr="00BB04CF">
        <w:rPr>
          <w:rFonts w:ascii="Arial" w:eastAsia="Times New Roman" w:hAnsi="Arial" w:cs="Arial"/>
          <w:sz w:val="24"/>
          <w:szCs w:val="24"/>
          <w:lang w:eastAsia="ru-RU"/>
        </w:rPr>
        <w:t xml:space="preserve"> и </w:t>
      </w:r>
      <w:hyperlink w:anchor="P76" w:history="1">
        <w:r w:rsidRPr="00BB04CF">
          <w:rPr>
            <w:rFonts w:ascii="Arial" w:eastAsia="Times New Roman" w:hAnsi="Arial" w:cs="Arial"/>
            <w:sz w:val="24"/>
            <w:szCs w:val="24"/>
            <w:lang w:eastAsia="ru-RU"/>
          </w:rPr>
          <w:t>подпункте 10 пункта 1</w:t>
        </w:r>
      </w:hyperlink>
      <w:r w:rsidR="001E46DC" w:rsidRPr="00BB04CF">
        <w:rPr>
          <w:rFonts w:ascii="Arial" w:eastAsia="Times New Roman" w:hAnsi="Arial" w:cs="Arial"/>
          <w:sz w:val="24"/>
          <w:szCs w:val="24"/>
          <w:lang w:eastAsia="ru-RU"/>
        </w:rPr>
        <w:t>1</w:t>
      </w:r>
      <w:r w:rsidRPr="00BB04CF">
        <w:rPr>
          <w:rFonts w:ascii="Arial" w:eastAsia="Times New Roman" w:hAnsi="Arial" w:cs="Arial"/>
          <w:sz w:val="24"/>
          <w:szCs w:val="24"/>
          <w:lang w:eastAsia="ru-RU"/>
        </w:rPr>
        <w:t xml:space="preserve"> настоящего Порядка, - не позднее 10-го рабочего дня каждого месяца года;</w:t>
      </w:r>
    </w:p>
    <w:p w14:paraId="79FFACE0" w14:textId="41BC350E"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7) информации, указанной в </w:t>
      </w:r>
      <w:hyperlink w:anchor="P74" w:history="1">
        <w:r w:rsidRPr="00BB04CF">
          <w:rPr>
            <w:rFonts w:ascii="Arial" w:eastAsia="Times New Roman" w:hAnsi="Arial" w:cs="Arial"/>
            <w:sz w:val="24"/>
            <w:szCs w:val="24"/>
            <w:lang w:eastAsia="ru-RU"/>
          </w:rPr>
          <w:t>подпункте 8 пункта 1</w:t>
        </w:r>
      </w:hyperlink>
      <w:r w:rsidR="001E46DC" w:rsidRPr="00BB04CF">
        <w:rPr>
          <w:rFonts w:ascii="Arial" w:eastAsia="Times New Roman" w:hAnsi="Arial" w:cs="Arial"/>
          <w:sz w:val="24"/>
          <w:szCs w:val="24"/>
          <w:lang w:eastAsia="ru-RU"/>
        </w:rPr>
        <w:t>1</w:t>
      </w:r>
      <w:r w:rsidRPr="00BB04CF">
        <w:rPr>
          <w:rFonts w:ascii="Arial" w:eastAsia="Times New Roman" w:hAnsi="Arial" w:cs="Arial"/>
          <w:sz w:val="24"/>
          <w:szCs w:val="24"/>
          <w:lang w:eastAsia="ru-RU"/>
        </w:rPr>
        <w:t xml:space="preserve"> настоящего Порядка, - незамедлительно, но не позднее одного рабочего дня после осуществления начисления.</w:t>
      </w:r>
    </w:p>
    <w:p w14:paraId="60980110" w14:textId="429EDAB3"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В целях своевременного формирования и изменения (дополнения) информации в соответствии с </w:t>
      </w:r>
      <w:hyperlink w:anchor="P75" w:history="1">
        <w:r w:rsidRPr="00BB04CF">
          <w:rPr>
            <w:rFonts w:ascii="Arial" w:eastAsia="Times New Roman" w:hAnsi="Arial" w:cs="Arial"/>
            <w:sz w:val="24"/>
            <w:szCs w:val="24"/>
            <w:lang w:eastAsia="ru-RU"/>
          </w:rPr>
          <w:t>подпунктами 9</w:t>
        </w:r>
      </w:hyperlink>
      <w:r w:rsidRPr="00BB04CF">
        <w:rPr>
          <w:rFonts w:ascii="Arial" w:eastAsia="Times New Roman" w:hAnsi="Arial" w:cs="Arial"/>
          <w:sz w:val="24"/>
          <w:szCs w:val="24"/>
          <w:lang w:eastAsia="ru-RU"/>
        </w:rPr>
        <w:t xml:space="preserve"> - </w:t>
      </w:r>
      <w:hyperlink w:anchor="P78" w:history="1">
        <w:r w:rsidRPr="00BB04CF">
          <w:rPr>
            <w:rFonts w:ascii="Arial" w:eastAsia="Times New Roman" w:hAnsi="Arial" w:cs="Arial"/>
            <w:sz w:val="24"/>
            <w:szCs w:val="24"/>
            <w:lang w:eastAsia="ru-RU"/>
          </w:rPr>
          <w:t>12 пункта 1</w:t>
        </w:r>
      </w:hyperlink>
      <w:r w:rsidR="001E46DC" w:rsidRPr="00BB04CF">
        <w:rPr>
          <w:rFonts w:ascii="Arial" w:eastAsia="Times New Roman" w:hAnsi="Arial" w:cs="Arial"/>
          <w:sz w:val="24"/>
          <w:szCs w:val="24"/>
          <w:lang w:eastAsia="ru-RU"/>
        </w:rPr>
        <w:t>1</w:t>
      </w:r>
      <w:r w:rsidRPr="00BB04CF">
        <w:rPr>
          <w:rFonts w:ascii="Arial" w:eastAsia="Times New Roman" w:hAnsi="Arial" w:cs="Arial"/>
          <w:sz w:val="24"/>
          <w:szCs w:val="24"/>
          <w:lang w:eastAsia="ru-RU"/>
        </w:rPr>
        <w:t xml:space="preserve"> настоящего Порядка главные администраторы доходов бюджета округа открывают через Министерство экономики и финансов Московской области доступ в ГИС РЭБ в части формирования и редактирования вышеуказанной информации, включаемой в Реестр источников доходов бюджета округа.</w:t>
      </w:r>
    </w:p>
    <w:p w14:paraId="426DAE09" w14:textId="16B803E3" w:rsidR="001C6326" w:rsidRPr="00BB04CF" w:rsidRDefault="001E46DC" w:rsidP="001C6326">
      <w:pPr>
        <w:widowControl w:val="0"/>
        <w:autoSpaceDE w:val="0"/>
        <w:autoSpaceDN w:val="0"/>
        <w:ind w:firstLine="540"/>
        <w:contextualSpacing/>
        <w:rPr>
          <w:rFonts w:ascii="Arial" w:eastAsia="Times New Roman" w:hAnsi="Arial" w:cs="Arial"/>
          <w:sz w:val="24"/>
          <w:szCs w:val="24"/>
          <w:lang w:eastAsia="ru-RU"/>
        </w:rPr>
      </w:pPr>
      <w:bookmarkStart w:id="28" w:name="P97"/>
      <w:bookmarkEnd w:id="28"/>
      <w:r w:rsidRPr="00BB04CF">
        <w:rPr>
          <w:rFonts w:ascii="Arial" w:eastAsia="Times New Roman" w:hAnsi="Arial" w:cs="Arial"/>
          <w:sz w:val="24"/>
          <w:szCs w:val="24"/>
          <w:lang w:eastAsia="ru-RU"/>
        </w:rPr>
        <w:t>19</w:t>
      </w:r>
      <w:r w:rsidR="001C6326" w:rsidRPr="00BB04CF">
        <w:rPr>
          <w:rFonts w:ascii="Arial" w:eastAsia="Times New Roman" w:hAnsi="Arial" w:cs="Arial"/>
          <w:sz w:val="24"/>
          <w:szCs w:val="24"/>
          <w:lang w:eastAsia="ru-RU"/>
        </w:rPr>
        <w:t xml:space="preserve">. </w:t>
      </w:r>
      <w:proofErr w:type="gramStart"/>
      <w:r w:rsidR="001C6326" w:rsidRPr="00BB04CF">
        <w:rPr>
          <w:rFonts w:ascii="Arial" w:eastAsia="Times New Roman" w:hAnsi="Arial" w:cs="Arial"/>
          <w:sz w:val="24"/>
          <w:szCs w:val="24"/>
          <w:lang w:eastAsia="ru-RU"/>
        </w:rPr>
        <w:t xml:space="preserve">Органы, указанные в </w:t>
      </w:r>
      <w:hyperlink w:anchor="P44" w:history="1">
        <w:r w:rsidRPr="00BB04CF">
          <w:rPr>
            <w:rFonts w:ascii="Arial" w:eastAsia="Times New Roman" w:hAnsi="Arial" w:cs="Arial"/>
            <w:sz w:val="24"/>
            <w:szCs w:val="24"/>
            <w:lang w:eastAsia="ru-RU"/>
          </w:rPr>
          <w:t>7</w:t>
        </w:r>
      </w:hyperlink>
      <w:r w:rsidR="001C6326" w:rsidRPr="00BB04CF">
        <w:rPr>
          <w:rFonts w:ascii="Arial" w:eastAsia="Times New Roman" w:hAnsi="Arial" w:cs="Arial"/>
          <w:sz w:val="24"/>
          <w:szCs w:val="24"/>
          <w:lang w:eastAsia="ru-RU"/>
        </w:rPr>
        <w:t xml:space="preserve"> настоящего Порядка, в целях ведения Реестра источников доходов бюджета округа в течение одного рабочего дня со дня представления участниками процесса ведения Реестра источников доходов бюджета округа информации, указанной в </w:t>
      </w:r>
      <w:r w:rsidRPr="00BB04CF">
        <w:rPr>
          <w:rFonts w:ascii="Arial" w:eastAsia="Times New Roman" w:hAnsi="Arial" w:cs="Arial"/>
          <w:sz w:val="24"/>
          <w:szCs w:val="24"/>
          <w:lang w:eastAsia="ru-RU"/>
        </w:rPr>
        <w:t>1</w:t>
      </w:r>
      <w:hyperlink w:anchor="P50" w:history="1">
        <w:r w:rsidRPr="00BB04CF">
          <w:rPr>
            <w:rFonts w:ascii="Arial" w:eastAsia="Times New Roman" w:hAnsi="Arial" w:cs="Arial"/>
            <w:sz w:val="24"/>
            <w:szCs w:val="24"/>
            <w:lang w:eastAsia="ru-RU"/>
          </w:rPr>
          <w:t>0</w:t>
        </w:r>
      </w:hyperlink>
      <w:r w:rsidR="001C6326" w:rsidRPr="00BB04CF">
        <w:rPr>
          <w:rFonts w:ascii="Arial" w:eastAsia="Times New Roman" w:hAnsi="Arial" w:cs="Arial"/>
          <w:sz w:val="24"/>
          <w:szCs w:val="24"/>
          <w:lang w:eastAsia="ru-RU"/>
        </w:rPr>
        <w:t xml:space="preserve"> и </w:t>
      </w:r>
      <w:hyperlink w:anchor="P66" w:history="1">
        <w:r w:rsidRPr="00BB04CF">
          <w:rPr>
            <w:rFonts w:ascii="Arial" w:eastAsia="Times New Roman" w:hAnsi="Arial" w:cs="Arial"/>
            <w:sz w:val="24"/>
            <w:szCs w:val="24"/>
            <w:lang w:eastAsia="ru-RU"/>
          </w:rPr>
          <w:t>11</w:t>
        </w:r>
      </w:hyperlink>
      <w:r w:rsidR="001C6326" w:rsidRPr="00BB04CF">
        <w:rPr>
          <w:rFonts w:ascii="Arial" w:eastAsia="Times New Roman" w:hAnsi="Arial" w:cs="Arial"/>
          <w:sz w:val="24"/>
          <w:szCs w:val="24"/>
          <w:lang w:eastAsia="ru-RU"/>
        </w:rPr>
        <w:t xml:space="preserve"> настоящего Порядка, обеспечивают в автоматизированном режиме проверку наличия такой информации, а также соответствия порядка формирования информации правилам, установленным </w:t>
      </w:r>
      <w:hyperlink w:anchor="P104" w:history="1">
        <w:r w:rsidR="001C6326" w:rsidRPr="00BB04CF">
          <w:rPr>
            <w:rFonts w:ascii="Arial" w:eastAsia="Times New Roman" w:hAnsi="Arial" w:cs="Arial"/>
            <w:sz w:val="24"/>
            <w:szCs w:val="24"/>
            <w:lang w:eastAsia="ru-RU"/>
          </w:rPr>
          <w:t>пунктами 2</w:t>
        </w:r>
        <w:r w:rsidR="00B22616" w:rsidRPr="00BB04CF">
          <w:rPr>
            <w:rFonts w:ascii="Arial" w:eastAsia="Times New Roman" w:hAnsi="Arial" w:cs="Arial"/>
            <w:sz w:val="24"/>
            <w:szCs w:val="24"/>
            <w:lang w:eastAsia="ru-RU"/>
          </w:rPr>
          <w:t>1</w:t>
        </w:r>
      </w:hyperlink>
      <w:r w:rsidR="001C6326" w:rsidRPr="00BB04CF">
        <w:rPr>
          <w:rFonts w:ascii="Arial" w:eastAsia="Times New Roman" w:hAnsi="Arial" w:cs="Arial"/>
          <w:sz w:val="24"/>
          <w:szCs w:val="24"/>
          <w:lang w:eastAsia="ru-RU"/>
        </w:rPr>
        <w:t xml:space="preserve"> и </w:t>
      </w:r>
      <w:hyperlink w:anchor="P105" w:history="1">
        <w:r w:rsidR="001C6326" w:rsidRPr="00BB04CF">
          <w:rPr>
            <w:rFonts w:ascii="Arial" w:eastAsia="Times New Roman" w:hAnsi="Arial" w:cs="Arial"/>
            <w:sz w:val="24"/>
            <w:szCs w:val="24"/>
            <w:lang w:eastAsia="ru-RU"/>
          </w:rPr>
          <w:t>2</w:t>
        </w:r>
        <w:r w:rsidR="00B22616" w:rsidRPr="00BB04CF">
          <w:rPr>
            <w:rFonts w:ascii="Arial" w:eastAsia="Times New Roman" w:hAnsi="Arial" w:cs="Arial"/>
            <w:sz w:val="24"/>
            <w:szCs w:val="24"/>
            <w:lang w:eastAsia="ru-RU"/>
          </w:rPr>
          <w:t>2</w:t>
        </w:r>
      </w:hyperlink>
      <w:r w:rsidR="001C6326" w:rsidRPr="00BB04CF">
        <w:rPr>
          <w:rFonts w:ascii="Arial" w:eastAsia="Times New Roman" w:hAnsi="Arial" w:cs="Arial"/>
          <w:sz w:val="24"/>
          <w:szCs w:val="24"/>
          <w:lang w:eastAsia="ru-RU"/>
        </w:rPr>
        <w:t xml:space="preserve"> настоящего</w:t>
      </w:r>
      <w:proofErr w:type="gramEnd"/>
      <w:r w:rsidR="001C6326" w:rsidRPr="00BB04CF">
        <w:rPr>
          <w:rFonts w:ascii="Arial" w:eastAsia="Times New Roman" w:hAnsi="Arial" w:cs="Arial"/>
          <w:sz w:val="24"/>
          <w:szCs w:val="24"/>
          <w:lang w:eastAsia="ru-RU"/>
        </w:rPr>
        <w:t xml:space="preserve"> Порядка (далее - проверка).</w:t>
      </w:r>
    </w:p>
    <w:p w14:paraId="04BA6657" w14:textId="323EE5E8"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2</w:t>
      </w:r>
      <w:r w:rsidR="001E46DC" w:rsidRPr="00BB04CF">
        <w:rPr>
          <w:rFonts w:ascii="Arial" w:eastAsia="Times New Roman" w:hAnsi="Arial" w:cs="Arial"/>
          <w:sz w:val="24"/>
          <w:szCs w:val="24"/>
          <w:lang w:eastAsia="ru-RU"/>
        </w:rPr>
        <w:t>0</w:t>
      </w:r>
      <w:r w:rsidRPr="00BB04CF">
        <w:rPr>
          <w:rFonts w:ascii="Arial" w:eastAsia="Times New Roman" w:hAnsi="Arial" w:cs="Arial"/>
          <w:sz w:val="24"/>
          <w:szCs w:val="24"/>
          <w:lang w:eastAsia="ru-RU"/>
        </w:rPr>
        <w:t xml:space="preserve">. В случае положительного результата проверки информация, представленная участником </w:t>
      </w:r>
      <w:proofErr w:type="gramStart"/>
      <w:r w:rsidRPr="00BB04CF">
        <w:rPr>
          <w:rFonts w:ascii="Arial" w:eastAsia="Times New Roman" w:hAnsi="Arial" w:cs="Arial"/>
          <w:sz w:val="24"/>
          <w:szCs w:val="24"/>
          <w:lang w:eastAsia="ru-RU"/>
        </w:rPr>
        <w:t>процесса ведения Реестра источников доходов бюджета</w:t>
      </w:r>
      <w:proofErr w:type="gramEnd"/>
      <w:r w:rsidRPr="00BB04CF">
        <w:rPr>
          <w:rFonts w:ascii="Arial" w:eastAsia="Times New Roman" w:hAnsi="Arial" w:cs="Arial"/>
          <w:sz w:val="24"/>
          <w:szCs w:val="24"/>
          <w:lang w:eastAsia="ru-RU"/>
        </w:rPr>
        <w:t xml:space="preserve"> округа, образует реестровые записи Реестров источников доходов бюджета, которым орган, указанный в </w:t>
      </w:r>
      <w:hyperlink w:anchor="P44" w:history="1">
        <w:r w:rsidR="00EC766E" w:rsidRPr="00BB04CF">
          <w:rPr>
            <w:rFonts w:ascii="Arial" w:eastAsia="Times New Roman" w:hAnsi="Arial" w:cs="Arial"/>
            <w:sz w:val="24"/>
            <w:szCs w:val="24"/>
            <w:lang w:eastAsia="ru-RU"/>
          </w:rPr>
          <w:t>7</w:t>
        </w:r>
      </w:hyperlink>
      <w:r w:rsidRPr="00BB04CF">
        <w:rPr>
          <w:rFonts w:ascii="Arial" w:eastAsia="Times New Roman" w:hAnsi="Arial" w:cs="Arial"/>
          <w:sz w:val="24"/>
          <w:szCs w:val="24"/>
          <w:lang w:eastAsia="ru-RU"/>
        </w:rPr>
        <w:t xml:space="preserve"> настоящего Порядка, присваивает уникальные номера:</w:t>
      </w:r>
    </w:p>
    <w:p w14:paraId="7DF4CDA0" w14:textId="73FE19C9"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 в части информации, указанной в </w:t>
      </w:r>
      <w:r w:rsidR="007B4046" w:rsidRPr="00BB04CF">
        <w:rPr>
          <w:rFonts w:ascii="Arial" w:eastAsia="Times New Roman" w:hAnsi="Arial" w:cs="Arial"/>
          <w:sz w:val="24"/>
          <w:szCs w:val="24"/>
          <w:lang w:eastAsia="ru-RU"/>
        </w:rPr>
        <w:t>1</w:t>
      </w:r>
      <w:hyperlink w:anchor="P50" w:history="1">
        <w:r w:rsidR="007B4046" w:rsidRPr="00BB04CF">
          <w:rPr>
            <w:rFonts w:ascii="Arial" w:eastAsia="Times New Roman" w:hAnsi="Arial" w:cs="Arial"/>
            <w:sz w:val="24"/>
            <w:szCs w:val="24"/>
            <w:lang w:eastAsia="ru-RU"/>
          </w:rPr>
          <w:t>0</w:t>
        </w:r>
      </w:hyperlink>
      <w:r w:rsidRPr="00BB04CF">
        <w:rPr>
          <w:rFonts w:ascii="Arial" w:eastAsia="Times New Roman" w:hAnsi="Arial" w:cs="Arial"/>
          <w:sz w:val="24"/>
          <w:szCs w:val="24"/>
          <w:lang w:eastAsia="ru-RU"/>
        </w:rPr>
        <w:t xml:space="preserve"> настоящего Порядка, - реестровую запись </w:t>
      </w:r>
      <w:proofErr w:type="gramStart"/>
      <w:r w:rsidRPr="00BB04CF">
        <w:rPr>
          <w:rFonts w:ascii="Arial" w:eastAsia="Times New Roman" w:hAnsi="Arial" w:cs="Arial"/>
          <w:sz w:val="24"/>
          <w:szCs w:val="24"/>
          <w:lang w:eastAsia="ru-RU"/>
        </w:rPr>
        <w:t>источника дохода бюджета Реестра источников доходов бюджета</w:t>
      </w:r>
      <w:proofErr w:type="gramEnd"/>
      <w:r w:rsidRPr="00BB04CF">
        <w:rPr>
          <w:rFonts w:ascii="Arial" w:eastAsia="Times New Roman" w:hAnsi="Arial" w:cs="Arial"/>
          <w:sz w:val="24"/>
          <w:szCs w:val="24"/>
          <w:lang w:eastAsia="ru-RU"/>
        </w:rPr>
        <w:t>;</w:t>
      </w:r>
    </w:p>
    <w:p w14:paraId="338171E8" w14:textId="326FDF1B"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 в части информации, указанной в </w:t>
      </w:r>
      <w:hyperlink w:anchor="P66" w:history="1">
        <w:r w:rsidRPr="00BB04CF">
          <w:rPr>
            <w:rFonts w:ascii="Arial" w:eastAsia="Times New Roman" w:hAnsi="Arial" w:cs="Arial"/>
            <w:sz w:val="24"/>
            <w:szCs w:val="24"/>
            <w:lang w:eastAsia="ru-RU"/>
          </w:rPr>
          <w:t>пункте 1</w:t>
        </w:r>
        <w:r w:rsidR="007B4046" w:rsidRPr="00BB04CF">
          <w:rPr>
            <w:rFonts w:ascii="Arial" w:eastAsia="Times New Roman" w:hAnsi="Arial" w:cs="Arial"/>
            <w:sz w:val="24"/>
            <w:szCs w:val="24"/>
            <w:lang w:eastAsia="ru-RU"/>
          </w:rPr>
          <w:t>1</w:t>
        </w:r>
      </w:hyperlink>
      <w:r w:rsidRPr="00BB04CF">
        <w:rPr>
          <w:rFonts w:ascii="Arial" w:eastAsia="Times New Roman" w:hAnsi="Arial" w:cs="Arial"/>
          <w:sz w:val="24"/>
          <w:szCs w:val="24"/>
          <w:lang w:eastAsia="ru-RU"/>
        </w:rPr>
        <w:t xml:space="preserve"> настоящего Порядка, - реестровую запись платежа по источнику </w:t>
      </w:r>
      <w:proofErr w:type="gramStart"/>
      <w:r w:rsidRPr="00BB04CF">
        <w:rPr>
          <w:rFonts w:ascii="Arial" w:eastAsia="Times New Roman" w:hAnsi="Arial" w:cs="Arial"/>
          <w:sz w:val="24"/>
          <w:szCs w:val="24"/>
          <w:lang w:eastAsia="ru-RU"/>
        </w:rPr>
        <w:t>дохода бюджета Реестров источников доходов бюджетов</w:t>
      </w:r>
      <w:proofErr w:type="gramEnd"/>
      <w:r w:rsidRPr="00BB04CF">
        <w:rPr>
          <w:rFonts w:ascii="Arial" w:eastAsia="Times New Roman" w:hAnsi="Arial" w:cs="Arial"/>
          <w:sz w:val="24"/>
          <w:szCs w:val="24"/>
          <w:lang w:eastAsia="ru-RU"/>
        </w:rPr>
        <w:t>.</w:t>
      </w:r>
    </w:p>
    <w:p w14:paraId="07FB91A6" w14:textId="681C2308"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При направлении участником процесса </w:t>
      </w:r>
      <w:proofErr w:type="gramStart"/>
      <w:r w:rsidRPr="00BB04CF">
        <w:rPr>
          <w:rFonts w:ascii="Arial" w:eastAsia="Times New Roman" w:hAnsi="Arial" w:cs="Arial"/>
          <w:sz w:val="24"/>
          <w:szCs w:val="24"/>
          <w:lang w:eastAsia="ru-RU"/>
        </w:rPr>
        <w:t>ведения Реестров источников доходов бюджетов измененной</w:t>
      </w:r>
      <w:proofErr w:type="gramEnd"/>
      <w:r w:rsidRPr="00BB04CF">
        <w:rPr>
          <w:rFonts w:ascii="Arial" w:eastAsia="Times New Roman" w:hAnsi="Arial" w:cs="Arial"/>
          <w:sz w:val="24"/>
          <w:szCs w:val="24"/>
          <w:lang w:eastAsia="ru-RU"/>
        </w:rPr>
        <w:t xml:space="preserve"> информации, указанной в </w:t>
      </w:r>
      <w:r w:rsidR="00195306" w:rsidRPr="00BB04CF">
        <w:rPr>
          <w:rFonts w:ascii="Arial" w:eastAsia="Times New Roman" w:hAnsi="Arial" w:cs="Arial"/>
          <w:sz w:val="24"/>
          <w:szCs w:val="24"/>
          <w:lang w:eastAsia="ru-RU"/>
        </w:rPr>
        <w:t>1</w:t>
      </w:r>
      <w:hyperlink w:anchor="P50" w:history="1">
        <w:r w:rsidR="00195306" w:rsidRPr="00BB04CF">
          <w:rPr>
            <w:rFonts w:ascii="Arial" w:eastAsia="Times New Roman" w:hAnsi="Arial" w:cs="Arial"/>
            <w:sz w:val="24"/>
            <w:szCs w:val="24"/>
            <w:lang w:eastAsia="ru-RU"/>
          </w:rPr>
          <w:t>0</w:t>
        </w:r>
      </w:hyperlink>
      <w:r w:rsidRPr="00BB04CF">
        <w:rPr>
          <w:rFonts w:ascii="Arial" w:eastAsia="Times New Roman" w:hAnsi="Arial" w:cs="Arial"/>
          <w:sz w:val="24"/>
          <w:szCs w:val="24"/>
          <w:lang w:eastAsia="ru-RU"/>
        </w:rPr>
        <w:t xml:space="preserve"> и </w:t>
      </w:r>
      <w:hyperlink w:anchor="P66" w:history="1">
        <w:r w:rsidRPr="00BB04CF">
          <w:rPr>
            <w:rFonts w:ascii="Arial" w:eastAsia="Times New Roman" w:hAnsi="Arial" w:cs="Arial"/>
            <w:sz w:val="24"/>
            <w:szCs w:val="24"/>
            <w:lang w:eastAsia="ru-RU"/>
          </w:rPr>
          <w:t>1</w:t>
        </w:r>
        <w:r w:rsidR="00195306" w:rsidRPr="00BB04CF">
          <w:rPr>
            <w:rFonts w:ascii="Arial" w:eastAsia="Times New Roman" w:hAnsi="Arial" w:cs="Arial"/>
            <w:sz w:val="24"/>
            <w:szCs w:val="24"/>
            <w:lang w:eastAsia="ru-RU"/>
          </w:rPr>
          <w:t>1</w:t>
        </w:r>
      </w:hyperlink>
      <w:r w:rsidRPr="00BB04CF">
        <w:rPr>
          <w:rFonts w:ascii="Arial" w:eastAsia="Times New Roman" w:hAnsi="Arial" w:cs="Arial"/>
          <w:sz w:val="24"/>
          <w:szCs w:val="24"/>
          <w:lang w:eastAsia="ru-RU"/>
        </w:rPr>
        <w:t xml:space="preserve"> настоящего Порядка, ранее образованные реестровые записи обновляются.</w:t>
      </w:r>
    </w:p>
    <w:p w14:paraId="590F41E7" w14:textId="77777777"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В случае отрицательного результата проверки информация, представленная участником </w:t>
      </w:r>
      <w:proofErr w:type="gramStart"/>
      <w:r w:rsidRPr="00BB04CF">
        <w:rPr>
          <w:rFonts w:ascii="Arial" w:eastAsia="Times New Roman" w:hAnsi="Arial" w:cs="Arial"/>
          <w:sz w:val="24"/>
          <w:szCs w:val="24"/>
          <w:lang w:eastAsia="ru-RU"/>
        </w:rPr>
        <w:t>процесса ведения Реестров источников доходов</w:t>
      </w:r>
      <w:proofErr w:type="gramEnd"/>
      <w:r w:rsidRPr="00BB04CF">
        <w:rPr>
          <w:rFonts w:ascii="Arial" w:eastAsia="Times New Roman" w:hAnsi="Arial" w:cs="Arial"/>
          <w:sz w:val="24"/>
          <w:szCs w:val="24"/>
          <w:lang w:eastAsia="ru-RU"/>
        </w:rPr>
        <w:t xml:space="preserve"> бюджетов, не образует (не обновляет) реестровые записи.</w:t>
      </w:r>
    </w:p>
    <w:p w14:paraId="39602864" w14:textId="77777777"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В указанном случае органы, указанные в </w:t>
      </w:r>
      <w:hyperlink w:anchor="P43" w:history="1">
        <w:r w:rsidRPr="00BB04CF">
          <w:rPr>
            <w:rFonts w:ascii="Arial" w:eastAsia="Times New Roman" w:hAnsi="Arial" w:cs="Arial"/>
            <w:sz w:val="24"/>
            <w:szCs w:val="24"/>
            <w:lang w:eastAsia="ru-RU"/>
          </w:rPr>
          <w:t>пункте 7</w:t>
        </w:r>
      </w:hyperlink>
      <w:r w:rsidRPr="00BB04CF">
        <w:rPr>
          <w:rFonts w:ascii="Arial" w:eastAsia="Times New Roman" w:hAnsi="Arial" w:cs="Arial"/>
          <w:sz w:val="24"/>
          <w:szCs w:val="24"/>
          <w:lang w:eastAsia="ru-RU"/>
        </w:rPr>
        <w:t xml:space="preserve"> настоящего Порядка, в </w:t>
      </w:r>
      <w:r w:rsidRPr="00BB04CF">
        <w:rPr>
          <w:rFonts w:ascii="Arial" w:eastAsia="Times New Roman" w:hAnsi="Arial" w:cs="Arial"/>
          <w:sz w:val="24"/>
          <w:szCs w:val="24"/>
          <w:lang w:eastAsia="ru-RU"/>
        </w:rPr>
        <w:lastRenderedPageBreak/>
        <w:t xml:space="preserve">течение не более одного рабочего дня со дня представления участником процесса </w:t>
      </w:r>
      <w:proofErr w:type="gramStart"/>
      <w:r w:rsidRPr="00BB04CF">
        <w:rPr>
          <w:rFonts w:ascii="Arial" w:eastAsia="Times New Roman" w:hAnsi="Arial" w:cs="Arial"/>
          <w:sz w:val="24"/>
          <w:szCs w:val="24"/>
          <w:lang w:eastAsia="ru-RU"/>
        </w:rPr>
        <w:t>ведения Реестра источников доходов бюджетов информации</w:t>
      </w:r>
      <w:proofErr w:type="gramEnd"/>
      <w:r w:rsidRPr="00BB04CF">
        <w:rPr>
          <w:rFonts w:ascii="Arial" w:eastAsia="Times New Roman" w:hAnsi="Arial" w:cs="Arial"/>
          <w:sz w:val="24"/>
          <w:szCs w:val="24"/>
          <w:lang w:eastAsia="ru-RU"/>
        </w:rPr>
        <w:t xml:space="preserve"> уведомляют его об отрицательном результате проверки посредством направления протокола, содержащего сведения о выявленных несоответствиях.</w:t>
      </w:r>
    </w:p>
    <w:p w14:paraId="38FA4644" w14:textId="061AC510"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bookmarkStart w:id="29" w:name="P104"/>
      <w:bookmarkEnd w:id="29"/>
      <w:r w:rsidRPr="00BB04CF">
        <w:rPr>
          <w:rFonts w:ascii="Arial" w:eastAsia="Times New Roman" w:hAnsi="Arial" w:cs="Arial"/>
          <w:sz w:val="24"/>
          <w:szCs w:val="24"/>
          <w:lang w:eastAsia="ru-RU"/>
        </w:rPr>
        <w:t>2</w:t>
      </w:r>
      <w:r w:rsidR="00B22616" w:rsidRPr="00BB04CF">
        <w:rPr>
          <w:rFonts w:ascii="Arial" w:eastAsia="Times New Roman" w:hAnsi="Arial" w:cs="Arial"/>
          <w:sz w:val="24"/>
          <w:szCs w:val="24"/>
          <w:lang w:eastAsia="ru-RU"/>
        </w:rPr>
        <w:t>1</w:t>
      </w:r>
      <w:r w:rsidRPr="00BB04CF">
        <w:rPr>
          <w:rFonts w:ascii="Arial" w:eastAsia="Times New Roman" w:hAnsi="Arial" w:cs="Arial"/>
          <w:sz w:val="24"/>
          <w:szCs w:val="24"/>
          <w:lang w:eastAsia="ru-RU"/>
        </w:rPr>
        <w:t xml:space="preserve">. В случае получения предусмотренного </w:t>
      </w:r>
      <w:hyperlink w:anchor="P97" w:history="1">
        <w:r w:rsidRPr="00BB04CF">
          <w:rPr>
            <w:rFonts w:ascii="Arial" w:eastAsia="Times New Roman" w:hAnsi="Arial" w:cs="Arial"/>
            <w:sz w:val="24"/>
            <w:szCs w:val="24"/>
            <w:lang w:eastAsia="ru-RU"/>
          </w:rPr>
          <w:t>пунктом 20</w:t>
        </w:r>
      </w:hyperlink>
      <w:r w:rsidRPr="00BB04CF">
        <w:rPr>
          <w:rFonts w:ascii="Arial" w:eastAsia="Times New Roman" w:hAnsi="Arial" w:cs="Arial"/>
          <w:sz w:val="24"/>
          <w:szCs w:val="24"/>
          <w:lang w:eastAsia="ru-RU"/>
        </w:rPr>
        <w:t xml:space="preserve"> настоящего Порядка протокола, участник </w:t>
      </w:r>
      <w:proofErr w:type="gramStart"/>
      <w:r w:rsidRPr="00BB04CF">
        <w:rPr>
          <w:rFonts w:ascii="Arial" w:eastAsia="Times New Roman" w:hAnsi="Arial" w:cs="Arial"/>
          <w:sz w:val="24"/>
          <w:szCs w:val="24"/>
          <w:lang w:eastAsia="ru-RU"/>
        </w:rPr>
        <w:t>процесса ведения Реестров источников доходов бюджетов</w:t>
      </w:r>
      <w:proofErr w:type="gramEnd"/>
      <w:r w:rsidRPr="00BB04CF">
        <w:rPr>
          <w:rFonts w:ascii="Arial" w:eastAsia="Times New Roman" w:hAnsi="Arial" w:cs="Arial"/>
          <w:sz w:val="24"/>
          <w:szCs w:val="24"/>
          <w:lang w:eastAsia="ru-RU"/>
        </w:rPr>
        <w:t xml:space="preserve">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бюджетов.</w:t>
      </w:r>
    </w:p>
    <w:p w14:paraId="7466728C" w14:textId="34DFA027"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bookmarkStart w:id="30" w:name="P105"/>
      <w:bookmarkEnd w:id="30"/>
      <w:r w:rsidRPr="00BB04CF">
        <w:rPr>
          <w:rFonts w:ascii="Arial" w:eastAsia="Times New Roman" w:hAnsi="Arial" w:cs="Arial"/>
          <w:sz w:val="24"/>
          <w:szCs w:val="24"/>
          <w:lang w:eastAsia="ru-RU"/>
        </w:rPr>
        <w:t>2</w:t>
      </w:r>
      <w:r w:rsidR="00B22616" w:rsidRPr="00BB04CF">
        <w:rPr>
          <w:rFonts w:ascii="Arial" w:eastAsia="Times New Roman" w:hAnsi="Arial" w:cs="Arial"/>
          <w:sz w:val="24"/>
          <w:szCs w:val="24"/>
          <w:lang w:eastAsia="ru-RU"/>
        </w:rPr>
        <w:t>2</w:t>
      </w:r>
      <w:r w:rsidRPr="00BB04CF">
        <w:rPr>
          <w:rFonts w:ascii="Arial" w:eastAsia="Times New Roman" w:hAnsi="Arial" w:cs="Arial"/>
          <w:sz w:val="24"/>
          <w:szCs w:val="24"/>
          <w:lang w:eastAsia="ru-RU"/>
        </w:rPr>
        <w:t xml:space="preserve">. Уникальный номер реестровой </w:t>
      </w:r>
      <w:proofErr w:type="gramStart"/>
      <w:r w:rsidRPr="00BB04CF">
        <w:rPr>
          <w:rFonts w:ascii="Arial" w:eastAsia="Times New Roman" w:hAnsi="Arial" w:cs="Arial"/>
          <w:sz w:val="24"/>
          <w:szCs w:val="24"/>
          <w:lang w:eastAsia="ru-RU"/>
        </w:rPr>
        <w:t>записи источника дохода бюджета Реестра источников доходов бюджета</w:t>
      </w:r>
      <w:proofErr w:type="gramEnd"/>
      <w:r w:rsidRPr="00BB04CF">
        <w:rPr>
          <w:rFonts w:ascii="Arial" w:eastAsia="Times New Roman" w:hAnsi="Arial" w:cs="Arial"/>
          <w:sz w:val="24"/>
          <w:szCs w:val="24"/>
          <w:lang w:eastAsia="ru-RU"/>
        </w:rPr>
        <w:t xml:space="preserve"> имеет следующую структуру:</w:t>
      </w:r>
    </w:p>
    <w:p w14:paraId="19454884" w14:textId="77777777"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1 - 5 разряды - коды группы дохода, подгруппы дохода и элемента </w:t>
      </w:r>
      <w:proofErr w:type="gramStart"/>
      <w:r w:rsidRPr="00BB04CF">
        <w:rPr>
          <w:rFonts w:ascii="Arial" w:eastAsia="Times New Roman" w:hAnsi="Arial" w:cs="Arial"/>
          <w:sz w:val="24"/>
          <w:szCs w:val="24"/>
          <w:lang w:eastAsia="ru-RU"/>
        </w:rPr>
        <w:t>дохода кода вида доходов бюджета классификации доходов</w:t>
      </w:r>
      <w:proofErr w:type="gramEnd"/>
      <w:r w:rsidRPr="00BB04CF">
        <w:rPr>
          <w:rFonts w:ascii="Arial" w:eastAsia="Times New Roman" w:hAnsi="Arial" w:cs="Arial"/>
          <w:sz w:val="24"/>
          <w:szCs w:val="24"/>
          <w:lang w:eastAsia="ru-RU"/>
        </w:rPr>
        <w:t xml:space="preserve"> бюджета, соответствующие источнику дохода бюджета;</w:t>
      </w:r>
    </w:p>
    <w:p w14:paraId="11FBB9E9" w14:textId="77777777"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6 разряд - код </w:t>
      </w:r>
      <w:proofErr w:type="gramStart"/>
      <w:r w:rsidRPr="00BB04CF">
        <w:rPr>
          <w:rFonts w:ascii="Arial" w:eastAsia="Times New Roman" w:hAnsi="Arial" w:cs="Arial"/>
          <w:sz w:val="24"/>
          <w:szCs w:val="24"/>
          <w:lang w:eastAsia="ru-RU"/>
        </w:rPr>
        <w:t>признака основания возникновения группы источника дохода</w:t>
      </w:r>
      <w:proofErr w:type="gramEnd"/>
      <w:r w:rsidRPr="00BB04CF">
        <w:rPr>
          <w:rFonts w:ascii="Arial" w:eastAsia="Times New Roman" w:hAnsi="Arial" w:cs="Arial"/>
          <w:sz w:val="24"/>
          <w:szCs w:val="24"/>
          <w:lang w:eastAsia="ru-RU"/>
        </w:rPr>
        <w:t xml:space="preserve"> бюджета, в которую входит источник дохода бюджета, в соответствии с перечнем источников доходов Российской Федерации;</w:t>
      </w:r>
    </w:p>
    <w:p w14:paraId="0117DDD7" w14:textId="77777777"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7 - 20 разряды - идентификационный код источника дохода бюджета в соответствии с перечнем источников доходов Российской Федерации;</w:t>
      </w:r>
    </w:p>
    <w:p w14:paraId="0BA62B72" w14:textId="77777777"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21 разряд - код </w:t>
      </w:r>
      <w:proofErr w:type="gramStart"/>
      <w:r w:rsidRPr="00BB04CF">
        <w:rPr>
          <w:rFonts w:ascii="Arial" w:eastAsia="Times New Roman" w:hAnsi="Arial" w:cs="Arial"/>
          <w:sz w:val="24"/>
          <w:szCs w:val="24"/>
          <w:lang w:eastAsia="ru-RU"/>
        </w:rPr>
        <w:t>признака назначения использования реестровой записи источника дохода бюджета Реестров источников доходов</w:t>
      </w:r>
      <w:proofErr w:type="gramEnd"/>
      <w:r w:rsidRPr="00BB04CF">
        <w:rPr>
          <w:rFonts w:ascii="Arial" w:eastAsia="Times New Roman" w:hAnsi="Arial" w:cs="Arial"/>
          <w:sz w:val="24"/>
          <w:szCs w:val="24"/>
          <w:lang w:eastAsia="ru-RU"/>
        </w:rPr>
        <w:t xml:space="preserve"> бюджетов, принимающий следующие значения:</w:t>
      </w:r>
    </w:p>
    <w:p w14:paraId="00DD5995" w14:textId="77777777"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1 - в рамках исполнения законов о бюджетах;</w:t>
      </w:r>
    </w:p>
    <w:p w14:paraId="46C26BB4" w14:textId="77777777"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0 - в рамках составления и утверждения законов о бюджетах;</w:t>
      </w:r>
    </w:p>
    <w:p w14:paraId="2BAAADED" w14:textId="77777777"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22, 23 разряды - последние две цифры </w:t>
      </w:r>
      <w:proofErr w:type="gramStart"/>
      <w:r w:rsidRPr="00BB04CF">
        <w:rPr>
          <w:rFonts w:ascii="Arial" w:eastAsia="Times New Roman" w:hAnsi="Arial" w:cs="Arial"/>
          <w:sz w:val="24"/>
          <w:szCs w:val="24"/>
          <w:lang w:eastAsia="ru-RU"/>
        </w:rPr>
        <w:t>года формирования реестровой записи источника дохода бюджета Реестра источников доходов</w:t>
      </w:r>
      <w:proofErr w:type="gramEnd"/>
      <w:r w:rsidRPr="00BB04CF">
        <w:rPr>
          <w:rFonts w:ascii="Arial" w:eastAsia="Times New Roman" w:hAnsi="Arial" w:cs="Arial"/>
          <w:sz w:val="24"/>
          <w:szCs w:val="24"/>
          <w:lang w:eastAsia="ru-RU"/>
        </w:rPr>
        <w:t xml:space="preserve"> бюджетов, в случае если 21 разряд принимает значение 1, или последние две цифры очередного финансового года, на который составляется закон о бюджете, в случае если 21 разряд принимает значение 0;</w:t>
      </w:r>
    </w:p>
    <w:p w14:paraId="4DDF160B" w14:textId="77777777"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24 - 27 разряды - порядковый номер </w:t>
      </w:r>
      <w:proofErr w:type="gramStart"/>
      <w:r w:rsidRPr="00BB04CF">
        <w:rPr>
          <w:rFonts w:ascii="Arial" w:eastAsia="Times New Roman" w:hAnsi="Arial" w:cs="Arial"/>
          <w:sz w:val="24"/>
          <w:szCs w:val="24"/>
          <w:lang w:eastAsia="ru-RU"/>
        </w:rPr>
        <w:t>версии реестровой записи источника дохода бюджета Реестров источников доходов бюджета</w:t>
      </w:r>
      <w:proofErr w:type="gramEnd"/>
      <w:r w:rsidRPr="00BB04CF">
        <w:rPr>
          <w:rFonts w:ascii="Arial" w:eastAsia="Times New Roman" w:hAnsi="Arial" w:cs="Arial"/>
          <w:sz w:val="24"/>
          <w:szCs w:val="24"/>
          <w:lang w:eastAsia="ru-RU"/>
        </w:rPr>
        <w:t>.</w:t>
      </w:r>
    </w:p>
    <w:p w14:paraId="025D7FA3" w14:textId="338E0D2F"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2</w:t>
      </w:r>
      <w:r w:rsidR="00B22616" w:rsidRPr="00BB04CF">
        <w:rPr>
          <w:rFonts w:ascii="Arial" w:eastAsia="Times New Roman" w:hAnsi="Arial" w:cs="Arial"/>
          <w:sz w:val="24"/>
          <w:szCs w:val="24"/>
          <w:lang w:eastAsia="ru-RU"/>
        </w:rPr>
        <w:t>3</w:t>
      </w:r>
      <w:r w:rsidRPr="00BB04CF">
        <w:rPr>
          <w:rFonts w:ascii="Arial" w:eastAsia="Times New Roman" w:hAnsi="Arial" w:cs="Arial"/>
          <w:sz w:val="24"/>
          <w:szCs w:val="24"/>
          <w:lang w:eastAsia="ru-RU"/>
        </w:rPr>
        <w:t xml:space="preserve">. Уникальный номер реестровой записи платежа по источнику </w:t>
      </w:r>
      <w:proofErr w:type="gramStart"/>
      <w:r w:rsidRPr="00BB04CF">
        <w:rPr>
          <w:rFonts w:ascii="Arial" w:eastAsia="Times New Roman" w:hAnsi="Arial" w:cs="Arial"/>
          <w:sz w:val="24"/>
          <w:szCs w:val="24"/>
          <w:lang w:eastAsia="ru-RU"/>
        </w:rPr>
        <w:t>дохода бюджета Реестров источников доходов бюджета</w:t>
      </w:r>
      <w:proofErr w:type="gramEnd"/>
      <w:r w:rsidRPr="00BB04CF">
        <w:rPr>
          <w:rFonts w:ascii="Arial" w:eastAsia="Times New Roman" w:hAnsi="Arial" w:cs="Arial"/>
          <w:sz w:val="24"/>
          <w:szCs w:val="24"/>
          <w:lang w:eastAsia="ru-RU"/>
        </w:rPr>
        <w:t xml:space="preserve"> имеет следующую структуру:</w:t>
      </w:r>
    </w:p>
    <w:p w14:paraId="57F6494F" w14:textId="77777777"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1 - 5 разряды - коды группы дохода, подгруппы дохода и элемента </w:t>
      </w:r>
      <w:proofErr w:type="gramStart"/>
      <w:r w:rsidRPr="00BB04CF">
        <w:rPr>
          <w:rFonts w:ascii="Arial" w:eastAsia="Times New Roman" w:hAnsi="Arial" w:cs="Arial"/>
          <w:sz w:val="24"/>
          <w:szCs w:val="24"/>
          <w:lang w:eastAsia="ru-RU"/>
        </w:rPr>
        <w:t>дохода кода вида доходов бюджета классификации доходов</w:t>
      </w:r>
      <w:proofErr w:type="gramEnd"/>
      <w:r w:rsidRPr="00BB04CF">
        <w:rPr>
          <w:rFonts w:ascii="Arial" w:eastAsia="Times New Roman" w:hAnsi="Arial" w:cs="Arial"/>
          <w:sz w:val="24"/>
          <w:szCs w:val="24"/>
          <w:lang w:eastAsia="ru-RU"/>
        </w:rPr>
        <w:t xml:space="preserve"> бюджета, соответствующие источнику дохода бюджета;</w:t>
      </w:r>
    </w:p>
    <w:p w14:paraId="1E674547" w14:textId="77777777" w:rsidR="001C6326" w:rsidRPr="00BB04CF" w:rsidRDefault="001C6326" w:rsidP="002F534B">
      <w:pPr>
        <w:widowControl w:val="0"/>
        <w:autoSpaceDE w:val="0"/>
        <w:autoSpaceDN w:val="0"/>
        <w:ind w:firstLine="539"/>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6 разряд - код </w:t>
      </w:r>
      <w:proofErr w:type="gramStart"/>
      <w:r w:rsidRPr="00BB04CF">
        <w:rPr>
          <w:rFonts w:ascii="Arial" w:eastAsia="Times New Roman" w:hAnsi="Arial" w:cs="Arial"/>
          <w:sz w:val="24"/>
          <w:szCs w:val="24"/>
          <w:lang w:eastAsia="ru-RU"/>
        </w:rPr>
        <w:t>признака основания возникновения группы источника дохода</w:t>
      </w:r>
      <w:proofErr w:type="gramEnd"/>
      <w:r w:rsidRPr="00BB04CF">
        <w:rPr>
          <w:rFonts w:ascii="Arial" w:eastAsia="Times New Roman" w:hAnsi="Arial" w:cs="Arial"/>
          <w:sz w:val="24"/>
          <w:szCs w:val="24"/>
          <w:lang w:eastAsia="ru-RU"/>
        </w:rPr>
        <w:t xml:space="preserve"> бюджета, в которую входит источник дохода бюджета, в соответствии с перечнем источников доходов Российской Федерации;</w:t>
      </w:r>
    </w:p>
    <w:p w14:paraId="7AD97CA5" w14:textId="77777777"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7 - 20 разряды - идентификационный код источника дохода бюджета в соответствии с перечнем источников доходов Российской Федерации;</w:t>
      </w:r>
    </w:p>
    <w:p w14:paraId="048FCD91" w14:textId="77777777"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21 - 28 разряды - уникальный код администратора дохода 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w:t>
      </w:r>
    </w:p>
    <w:p w14:paraId="1BCDDE76" w14:textId="77777777"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29 разряд - код </w:t>
      </w:r>
      <w:proofErr w:type="gramStart"/>
      <w:r w:rsidRPr="00BB04CF">
        <w:rPr>
          <w:rFonts w:ascii="Arial" w:eastAsia="Times New Roman" w:hAnsi="Arial" w:cs="Arial"/>
          <w:sz w:val="24"/>
          <w:szCs w:val="24"/>
          <w:lang w:eastAsia="ru-RU"/>
        </w:rPr>
        <w:t>признака назначения использования реестровой записи платежа</w:t>
      </w:r>
      <w:proofErr w:type="gramEnd"/>
      <w:r w:rsidRPr="00BB04CF">
        <w:rPr>
          <w:rFonts w:ascii="Arial" w:eastAsia="Times New Roman" w:hAnsi="Arial" w:cs="Arial"/>
          <w:sz w:val="24"/>
          <w:szCs w:val="24"/>
          <w:lang w:eastAsia="ru-RU"/>
        </w:rPr>
        <w:t xml:space="preserve"> по источнику дохода бюджета реестра источников доходов бюджета, принимающий значение 1;</w:t>
      </w:r>
    </w:p>
    <w:p w14:paraId="43DC23D7" w14:textId="77777777"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30, 31 разряды - последние две цифры года формирования реестровой записи платежа по источнику </w:t>
      </w:r>
      <w:proofErr w:type="gramStart"/>
      <w:r w:rsidRPr="00BB04CF">
        <w:rPr>
          <w:rFonts w:ascii="Arial" w:eastAsia="Times New Roman" w:hAnsi="Arial" w:cs="Arial"/>
          <w:sz w:val="24"/>
          <w:szCs w:val="24"/>
          <w:lang w:eastAsia="ru-RU"/>
        </w:rPr>
        <w:t>дохода бюджета Реестров источников доходов бюджета</w:t>
      </w:r>
      <w:proofErr w:type="gramEnd"/>
      <w:r w:rsidRPr="00BB04CF">
        <w:rPr>
          <w:rFonts w:ascii="Arial" w:eastAsia="Times New Roman" w:hAnsi="Arial" w:cs="Arial"/>
          <w:sz w:val="24"/>
          <w:szCs w:val="24"/>
          <w:lang w:eastAsia="ru-RU"/>
        </w:rPr>
        <w:t>;</w:t>
      </w:r>
    </w:p>
    <w:p w14:paraId="6F57DA2D" w14:textId="77777777"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 xml:space="preserve">32 - 35 разряды - порядковый номер версии реестровой записи платежа по </w:t>
      </w:r>
      <w:r w:rsidRPr="00BB04CF">
        <w:rPr>
          <w:rFonts w:ascii="Arial" w:eastAsia="Times New Roman" w:hAnsi="Arial" w:cs="Arial"/>
          <w:sz w:val="24"/>
          <w:szCs w:val="24"/>
          <w:lang w:eastAsia="ru-RU"/>
        </w:rPr>
        <w:lastRenderedPageBreak/>
        <w:t xml:space="preserve">источнику </w:t>
      </w:r>
      <w:proofErr w:type="gramStart"/>
      <w:r w:rsidRPr="00BB04CF">
        <w:rPr>
          <w:rFonts w:ascii="Arial" w:eastAsia="Times New Roman" w:hAnsi="Arial" w:cs="Arial"/>
          <w:sz w:val="24"/>
          <w:szCs w:val="24"/>
          <w:lang w:eastAsia="ru-RU"/>
        </w:rPr>
        <w:t>дохода бюджета Реестров источников доходов бюджета</w:t>
      </w:r>
      <w:proofErr w:type="gramEnd"/>
      <w:r w:rsidRPr="00BB04CF">
        <w:rPr>
          <w:rFonts w:ascii="Arial" w:eastAsia="Times New Roman" w:hAnsi="Arial" w:cs="Arial"/>
          <w:sz w:val="24"/>
          <w:szCs w:val="24"/>
          <w:lang w:eastAsia="ru-RU"/>
        </w:rPr>
        <w:t>.</w:t>
      </w:r>
    </w:p>
    <w:p w14:paraId="1859DFD8" w14:textId="722C6523"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2</w:t>
      </w:r>
      <w:r w:rsidR="00B22616" w:rsidRPr="00BB04CF">
        <w:rPr>
          <w:rFonts w:ascii="Arial" w:eastAsia="Times New Roman" w:hAnsi="Arial" w:cs="Arial"/>
          <w:sz w:val="24"/>
          <w:szCs w:val="24"/>
          <w:lang w:eastAsia="ru-RU"/>
        </w:rPr>
        <w:t>4</w:t>
      </w:r>
      <w:r w:rsidRPr="00BB04CF">
        <w:rPr>
          <w:rFonts w:ascii="Arial" w:eastAsia="Times New Roman" w:hAnsi="Arial" w:cs="Arial"/>
          <w:sz w:val="24"/>
          <w:szCs w:val="24"/>
          <w:lang w:eastAsia="ru-RU"/>
        </w:rPr>
        <w:t xml:space="preserve">. </w:t>
      </w:r>
      <w:proofErr w:type="gramStart"/>
      <w:r w:rsidRPr="00BB04CF">
        <w:rPr>
          <w:rFonts w:ascii="Arial" w:eastAsia="Times New Roman" w:hAnsi="Arial" w:cs="Arial"/>
          <w:sz w:val="24"/>
          <w:szCs w:val="24"/>
          <w:lang w:eastAsia="ru-RU"/>
        </w:rPr>
        <w:t xml:space="preserve">Реестр источников доходов бюджета округа направляется в составе документов и материалов, предоставляемых одновременно с проектом решения о бюджете </w:t>
      </w:r>
      <w:r w:rsidR="00845D68" w:rsidRPr="00BB04CF">
        <w:rPr>
          <w:rFonts w:ascii="Arial" w:eastAsia="Times New Roman" w:hAnsi="Arial" w:cs="Arial"/>
          <w:sz w:val="24"/>
          <w:szCs w:val="24"/>
          <w:lang w:eastAsia="ru-RU"/>
        </w:rPr>
        <w:t xml:space="preserve">муниципального образования </w:t>
      </w:r>
      <w:r w:rsidRPr="00BB04CF">
        <w:rPr>
          <w:rFonts w:ascii="Arial" w:eastAsia="Times New Roman" w:hAnsi="Arial" w:cs="Arial"/>
          <w:sz w:val="24"/>
          <w:szCs w:val="24"/>
          <w:lang w:eastAsia="ru-RU"/>
        </w:rPr>
        <w:t>городско</w:t>
      </w:r>
      <w:r w:rsidR="00845D68" w:rsidRPr="00BB04CF">
        <w:rPr>
          <w:rFonts w:ascii="Arial" w:eastAsia="Times New Roman" w:hAnsi="Arial" w:cs="Arial"/>
          <w:sz w:val="24"/>
          <w:szCs w:val="24"/>
          <w:lang w:eastAsia="ru-RU"/>
        </w:rPr>
        <w:t>й</w:t>
      </w:r>
      <w:r w:rsidRPr="00BB04CF">
        <w:rPr>
          <w:rFonts w:ascii="Arial" w:eastAsia="Times New Roman" w:hAnsi="Arial" w:cs="Arial"/>
          <w:sz w:val="24"/>
          <w:szCs w:val="24"/>
          <w:lang w:eastAsia="ru-RU"/>
        </w:rPr>
        <w:t xml:space="preserve"> округ</w:t>
      </w:r>
      <w:r w:rsidR="00845D68" w:rsidRPr="00BB04CF">
        <w:rPr>
          <w:rFonts w:ascii="Arial" w:eastAsia="Times New Roman" w:hAnsi="Arial" w:cs="Arial"/>
          <w:sz w:val="24"/>
          <w:szCs w:val="24"/>
          <w:lang w:eastAsia="ru-RU"/>
        </w:rPr>
        <w:t xml:space="preserve"> Люберцы</w:t>
      </w:r>
      <w:r w:rsidRPr="00BB04CF">
        <w:rPr>
          <w:rFonts w:ascii="Arial" w:eastAsia="Times New Roman" w:hAnsi="Arial" w:cs="Arial"/>
          <w:sz w:val="24"/>
          <w:szCs w:val="24"/>
          <w:lang w:eastAsia="ru-RU"/>
        </w:rPr>
        <w:t xml:space="preserve"> Московской области в Совет депутатов </w:t>
      </w:r>
      <w:bookmarkStart w:id="31" w:name="_Hlk64384709"/>
      <w:r w:rsidR="00845D68" w:rsidRPr="00BB04CF">
        <w:rPr>
          <w:rFonts w:ascii="Arial" w:eastAsia="Times New Roman" w:hAnsi="Arial" w:cs="Arial"/>
          <w:sz w:val="24"/>
          <w:szCs w:val="24"/>
          <w:lang w:eastAsia="ru-RU"/>
        </w:rPr>
        <w:t>муниципального образования</w:t>
      </w:r>
      <w:r w:rsidRPr="00BB04CF">
        <w:rPr>
          <w:rFonts w:ascii="Arial" w:eastAsia="Times New Roman" w:hAnsi="Arial" w:cs="Arial"/>
          <w:sz w:val="24"/>
          <w:szCs w:val="24"/>
          <w:lang w:eastAsia="ru-RU"/>
        </w:rPr>
        <w:t xml:space="preserve"> городско</w:t>
      </w:r>
      <w:r w:rsidR="00845D68" w:rsidRPr="00BB04CF">
        <w:rPr>
          <w:rFonts w:ascii="Arial" w:eastAsia="Times New Roman" w:hAnsi="Arial" w:cs="Arial"/>
          <w:sz w:val="24"/>
          <w:szCs w:val="24"/>
          <w:lang w:eastAsia="ru-RU"/>
        </w:rPr>
        <w:t>й</w:t>
      </w:r>
      <w:r w:rsidRPr="00BB04CF">
        <w:rPr>
          <w:rFonts w:ascii="Arial" w:eastAsia="Times New Roman" w:hAnsi="Arial" w:cs="Arial"/>
          <w:sz w:val="24"/>
          <w:szCs w:val="24"/>
          <w:lang w:eastAsia="ru-RU"/>
        </w:rPr>
        <w:t xml:space="preserve"> округ</w:t>
      </w:r>
      <w:r w:rsidR="00845D68" w:rsidRPr="00BB04CF">
        <w:rPr>
          <w:rFonts w:ascii="Arial" w:eastAsia="Times New Roman" w:hAnsi="Arial" w:cs="Arial"/>
          <w:sz w:val="24"/>
          <w:szCs w:val="24"/>
          <w:lang w:eastAsia="ru-RU"/>
        </w:rPr>
        <w:t xml:space="preserve"> Люберцы</w:t>
      </w:r>
      <w:r w:rsidRPr="00BB04CF">
        <w:rPr>
          <w:rFonts w:ascii="Arial" w:eastAsia="Times New Roman" w:hAnsi="Arial" w:cs="Arial"/>
          <w:sz w:val="24"/>
          <w:szCs w:val="24"/>
          <w:lang w:eastAsia="ru-RU"/>
        </w:rPr>
        <w:t xml:space="preserve"> </w:t>
      </w:r>
      <w:bookmarkEnd w:id="31"/>
      <w:r w:rsidRPr="00BB04CF">
        <w:rPr>
          <w:rFonts w:ascii="Arial" w:eastAsia="Times New Roman" w:hAnsi="Arial" w:cs="Arial"/>
          <w:sz w:val="24"/>
          <w:szCs w:val="24"/>
          <w:lang w:eastAsia="ru-RU"/>
        </w:rPr>
        <w:t xml:space="preserve">Московской области по форме, утверждаемой Финансовым управлением администрации </w:t>
      </w:r>
      <w:r w:rsidR="00845D68" w:rsidRPr="00BB04CF">
        <w:rPr>
          <w:rFonts w:ascii="Arial" w:eastAsia="Times New Roman" w:hAnsi="Arial" w:cs="Arial"/>
          <w:sz w:val="24"/>
          <w:szCs w:val="24"/>
          <w:lang w:eastAsia="ru-RU"/>
        </w:rPr>
        <w:t>муниципального образования городской округ</w:t>
      </w:r>
      <w:proofErr w:type="gramEnd"/>
      <w:r w:rsidR="00845D68" w:rsidRPr="00BB04CF">
        <w:rPr>
          <w:rFonts w:ascii="Arial" w:eastAsia="Times New Roman" w:hAnsi="Arial" w:cs="Arial"/>
          <w:sz w:val="24"/>
          <w:szCs w:val="24"/>
          <w:lang w:eastAsia="ru-RU"/>
        </w:rPr>
        <w:t xml:space="preserve"> Люберцы </w:t>
      </w:r>
      <w:r w:rsidRPr="00BB04CF">
        <w:rPr>
          <w:rFonts w:ascii="Arial" w:eastAsia="Times New Roman" w:hAnsi="Arial" w:cs="Arial"/>
          <w:sz w:val="24"/>
          <w:szCs w:val="24"/>
          <w:lang w:eastAsia="ru-RU"/>
        </w:rPr>
        <w:t>Московской области.</w:t>
      </w:r>
    </w:p>
    <w:p w14:paraId="4AED1FBC" w14:textId="6B45E991"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r w:rsidRPr="00BB04CF">
        <w:rPr>
          <w:rFonts w:ascii="Arial" w:eastAsia="Times New Roman" w:hAnsi="Arial" w:cs="Arial"/>
          <w:sz w:val="24"/>
          <w:szCs w:val="24"/>
          <w:lang w:eastAsia="ru-RU"/>
        </w:rPr>
        <w:t>2</w:t>
      </w:r>
      <w:r w:rsidR="00B22616" w:rsidRPr="00BB04CF">
        <w:rPr>
          <w:rFonts w:ascii="Arial" w:eastAsia="Times New Roman" w:hAnsi="Arial" w:cs="Arial"/>
          <w:sz w:val="24"/>
          <w:szCs w:val="24"/>
          <w:lang w:eastAsia="ru-RU"/>
        </w:rPr>
        <w:t>5</w:t>
      </w:r>
      <w:r w:rsidRPr="00BB04CF">
        <w:rPr>
          <w:rFonts w:ascii="Arial" w:eastAsia="Times New Roman" w:hAnsi="Arial" w:cs="Arial"/>
          <w:sz w:val="24"/>
          <w:szCs w:val="24"/>
          <w:lang w:eastAsia="ru-RU"/>
        </w:rPr>
        <w:t>. Настоящий Порядок:</w:t>
      </w:r>
    </w:p>
    <w:p w14:paraId="05E746F8" w14:textId="48885825"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bookmarkStart w:id="32" w:name="P124"/>
      <w:bookmarkEnd w:id="32"/>
      <w:r w:rsidRPr="00BB04CF">
        <w:rPr>
          <w:rFonts w:ascii="Arial" w:eastAsia="Times New Roman" w:hAnsi="Arial" w:cs="Arial"/>
          <w:sz w:val="24"/>
          <w:szCs w:val="24"/>
          <w:lang w:eastAsia="ru-RU"/>
        </w:rPr>
        <w:t xml:space="preserve">- в части информации, предусмотренной </w:t>
      </w:r>
      <w:hyperlink w:anchor="P58" w:history="1">
        <w:r w:rsidRPr="00BB04CF">
          <w:rPr>
            <w:rFonts w:ascii="Arial" w:eastAsia="Times New Roman" w:hAnsi="Arial" w:cs="Arial"/>
            <w:sz w:val="24"/>
            <w:szCs w:val="24"/>
            <w:lang w:eastAsia="ru-RU"/>
          </w:rPr>
          <w:t>пунктами 7</w:t>
        </w:r>
      </w:hyperlink>
      <w:r w:rsidRPr="00BB04CF">
        <w:rPr>
          <w:rFonts w:ascii="Arial" w:eastAsia="Times New Roman" w:hAnsi="Arial" w:cs="Arial"/>
          <w:sz w:val="24"/>
          <w:szCs w:val="24"/>
          <w:lang w:eastAsia="ru-RU"/>
        </w:rPr>
        <w:t xml:space="preserve"> - </w:t>
      </w:r>
      <w:hyperlink w:anchor="P61" w:history="1">
        <w:r w:rsidRPr="00BB04CF">
          <w:rPr>
            <w:rFonts w:ascii="Arial" w:eastAsia="Times New Roman" w:hAnsi="Arial" w:cs="Arial"/>
            <w:sz w:val="24"/>
            <w:szCs w:val="24"/>
            <w:lang w:eastAsia="ru-RU"/>
          </w:rPr>
          <w:t>10 пункта 1</w:t>
        </w:r>
      </w:hyperlink>
      <w:r w:rsidR="00B22616" w:rsidRPr="00BB04CF">
        <w:rPr>
          <w:rFonts w:ascii="Arial" w:eastAsia="Times New Roman" w:hAnsi="Arial" w:cs="Arial"/>
          <w:sz w:val="24"/>
          <w:szCs w:val="24"/>
          <w:lang w:eastAsia="ru-RU"/>
        </w:rPr>
        <w:t>0</w:t>
      </w:r>
      <w:r w:rsidRPr="00BB04CF">
        <w:rPr>
          <w:rFonts w:ascii="Arial" w:eastAsia="Times New Roman" w:hAnsi="Arial" w:cs="Arial"/>
          <w:sz w:val="24"/>
          <w:szCs w:val="24"/>
          <w:lang w:eastAsia="ru-RU"/>
        </w:rPr>
        <w:t xml:space="preserve"> указанного Порядка, вступает в силу с 1 января 2021 года и применяется при составлении проекта бюджета </w:t>
      </w:r>
      <w:r w:rsidR="00845D68" w:rsidRPr="00BB04CF">
        <w:rPr>
          <w:rFonts w:ascii="Arial" w:eastAsia="Times New Roman" w:hAnsi="Arial" w:cs="Arial"/>
          <w:sz w:val="24"/>
          <w:szCs w:val="24"/>
          <w:lang w:eastAsia="ru-RU"/>
        </w:rPr>
        <w:t xml:space="preserve">муниципального образования городской округ Люберцы </w:t>
      </w:r>
      <w:r w:rsidRPr="00BB04CF">
        <w:rPr>
          <w:rFonts w:ascii="Arial" w:eastAsia="Times New Roman" w:hAnsi="Arial" w:cs="Arial"/>
          <w:sz w:val="24"/>
          <w:szCs w:val="24"/>
          <w:lang w:eastAsia="ru-RU"/>
        </w:rPr>
        <w:t>Московской области, начиная с бюджета на 2022 год и на плановый период 2023 и 2024 годов;</w:t>
      </w:r>
    </w:p>
    <w:p w14:paraId="149A3924" w14:textId="6D3A0250" w:rsidR="001C6326" w:rsidRPr="00BB04CF" w:rsidRDefault="001C6326" w:rsidP="001C6326">
      <w:pPr>
        <w:widowControl w:val="0"/>
        <w:autoSpaceDE w:val="0"/>
        <w:autoSpaceDN w:val="0"/>
        <w:ind w:firstLine="540"/>
        <w:contextualSpacing/>
        <w:rPr>
          <w:rFonts w:ascii="Arial" w:eastAsia="Times New Roman" w:hAnsi="Arial" w:cs="Arial"/>
          <w:sz w:val="24"/>
          <w:szCs w:val="24"/>
          <w:lang w:eastAsia="ru-RU"/>
        </w:rPr>
      </w:pPr>
      <w:bookmarkStart w:id="33" w:name="P125"/>
      <w:bookmarkEnd w:id="33"/>
      <w:r w:rsidRPr="00BB04CF">
        <w:rPr>
          <w:rFonts w:ascii="Arial" w:eastAsia="Times New Roman" w:hAnsi="Arial" w:cs="Arial"/>
          <w:sz w:val="24"/>
          <w:szCs w:val="24"/>
          <w:lang w:eastAsia="ru-RU"/>
        </w:rPr>
        <w:t xml:space="preserve">- в части информации, предусмотренной </w:t>
      </w:r>
      <w:hyperlink w:anchor="P66" w:history="1">
        <w:r w:rsidRPr="00BB04CF">
          <w:rPr>
            <w:rFonts w:ascii="Arial" w:eastAsia="Times New Roman" w:hAnsi="Arial" w:cs="Arial"/>
            <w:sz w:val="24"/>
            <w:szCs w:val="24"/>
            <w:lang w:eastAsia="ru-RU"/>
          </w:rPr>
          <w:t>пунктом 1</w:t>
        </w:r>
      </w:hyperlink>
      <w:r w:rsidR="00B22616" w:rsidRPr="00BB04CF">
        <w:rPr>
          <w:rFonts w:ascii="Arial" w:eastAsia="Times New Roman" w:hAnsi="Arial" w:cs="Arial"/>
          <w:sz w:val="24"/>
          <w:szCs w:val="24"/>
          <w:lang w:eastAsia="ru-RU"/>
        </w:rPr>
        <w:t>1</w:t>
      </w:r>
      <w:r w:rsidRPr="00BB04CF">
        <w:rPr>
          <w:rFonts w:ascii="Arial" w:eastAsia="Times New Roman" w:hAnsi="Arial" w:cs="Arial"/>
          <w:sz w:val="24"/>
          <w:szCs w:val="24"/>
          <w:lang w:eastAsia="ru-RU"/>
        </w:rPr>
        <w:t xml:space="preserve"> указанного Порядка, вступает в силу с 1 января 2023 года и применяется при составлении проекта бюджета </w:t>
      </w:r>
      <w:r w:rsidR="00845D68" w:rsidRPr="00BB04CF">
        <w:rPr>
          <w:rFonts w:ascii="Arial" w:eastAsia="Times New Roman" w:hAnsi="Arial" w:cs="Arial"/>
          <w:sz w:val="24"/>
          <w:szCs w:val="24"/>
          <w:lang w:eastAsia="ru-RU"/>
        </w:rPr>
        <w:t xml:space="preserve">муниципального образования городской округ Люберцы </w:t>
      </w:r>
      <w:r w:rsidRPr="00BB04CF">
        <w:rPr>
          <w:rFonts w:ascii="Arial" w:eastAsia="Times New Roman" w:hAnsi="Arial" w:cs="Arial"/>
          <w:sz w:val="24"/>
          <w:szCs w:val="24"/>
          <w:lang w:eastAsia="ru-RU"/>
        </w:rPr>
        <w:t>Московской области, начиная с бюджета на 2024 год и на плановый период 2025 и 2026 годов.</w:t>
      </w:r>
    </w:p>
    <w:sectPr w:rsidR="001C6326" w:rsidRPr="00BB0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759"/>
    <w:rsid w:val="00000EB0"/>
    <w:rsid w:val="0004701D"/>
    <w:rsid w:val="00056107"/>
    <w:rsid w:val="000B29E9"/>
    <w:rsid w:val="000C1BC9"/>
    <w:rsid w:val="000E1E3A"/>
    <w:rsid w:val="000E2AEC"/>
    <w:rsid w:val="00100EAE"/>
    <w:rsid w:val="00195306"/>
    <w:rsid w:val="001B2085"/>
    <w:rsid w:val="001C6326"/>
    <w:rsid w:val="001E46DC"/>
    <w:rsid w:val="001F6F8B"/>
    <w:rsid w:val="00202460"/>
    <w:rsid w:val="002151AC"/>
    <w:rsid w:val="0021622D"/>
    <w:rsid w:val="002A067A"/>
    <w:rsid w:val="002C32BA"/>
    <w:rsid w:val="002C4C4B"/>
    <w:rsid w:val="002F534B"/>
    <w:rsid w:val="0030505A"/>
    <w:rsid w:val="00312157"/>
    <w:rsid w:val="00320D9E"/>
    <w:rsid w:val="0033085C"/>
    <w:rsid w:val="00354C51"/>
    <w:rsid w:val="00365B6B"/>
    <w:rsid w:val="003810B7"/>
    <w:rsid w:val="003B5044"/>
    <w:rsid w:val="003B7461"/>
    <w:rsid w:val="004213EE"/>
    <w:rsid w:val="0046061B"/>
    <w:rsid w:val="004C2500"/>
    <w:rsid w:val="004C29E6"/>
    <w:rsid w:val="00502658"/>
    <w:rsid w:val="00505E8B"/>
    <w:rsid w:val="00525F3E"/>
    <w:rsid w:val="0054221F"/>
    <w:rsid w:val="0054737A"/>
    <w:rsid w:val="0058341C"/>
    <w:rsid w:val="005C1D5E"/>
    <w:rsid w:val="00602B78"/>
    <w:rsid w:val="00621F74"/>
    <w:rsid w:val="00654E13"/>
    <w:rsid w:val="0068382F"/>
    <w:rsid w:val="006B6759"/>
    <w:rsid w:val="00721969"/>
    <w:rsid w:val="00721B07"/>
    <w:rsid w:val="00727003"/>
    <w:rsid w:val="0076570E"/>
    <w:rsid w:val="007B4046"/>
    <w:rsid w:val="008032EB"/>
    <w:rsid w:val="0081066C"/>
    <w:rsid w:val="00821B18"/>
    <w:rsid w:val="00845D68"/>
    <w:rsid w:val="00862F25"/>
    <w:rsid w:val="008D5EAA"/>
    <w:rsid w:val="00906CF7"/>
    <w:rsid w:val="00912147"/>
    <w:rsid w:val="00935693"/>
    <w:rsid w:val="0095211B"/>
    <w:rsid w:val="0099052D"/>
    <w:rsid w:val="00A15B0D"/>
    <w:rsid w:val="00A639D5"/>
    <w:rsid w:val="00A67367"/>
    <w:rsid w:val="00A7560E"/>
    <w:rsid w:val="00AA042D"/>
    <w:rsid w:val="00AA1A35"/>
    <w:rsid w:val="00AB13DA"/>
    <w:rsid w:val="00AC2082"/>
    <w:rsid w:val="00AD2C3A"/>
    <w:rsid w:val="00AE37DD"/>
    <w:rsid w:val="00B123C0"/>
    <w:rsid w:val="00B22616"/>
    <w:rsid w:val="00B33E4B"/>
    <w:rsid w:val="00B430CC"/>
    <w:rsid w:val="00B6098B"/>
    <w:rsid w:val="00BB04CF"/>
    <w:rsid w:val="00BB57EA"/>
    <w:rsid w:val="00C06CE4"/>
    <w:rsid w:val="00C62451"/>
    <w:rsid w:val="00C676ED"/>
    <w:rsid w:val="00C80207"/>
    <w:rsid w:val="00CC1E37"/>
    <w:rsid w:val="00D70CB6"/>
    <w:rsid w:val="00D722C3"/>
    <w:rsid w:val="00DC0781"/>
    <w:rsid w:val="00E245A9"/>
    <w:rsid w:val="00E304F1"/>
    <w:rsid w:val="00E37285"/>
    <w:rsid w:val="00E77740"/>
    <w:rsid w:val="00E911BF"/>
    <w:rsid w:val="00EC766E"/>
    <w:rsid w:val="00F64ED4"/>
    <w:rsid w:val="00FA287C"/>
    <w:rsid w:val="00FA4ABC"/>
    <w:rsid w:val="00FD7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2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082"/>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AC2082"/>
    <w:pPr>
      <w:widowControl w:val="0"/>
      <w:autoSpaceDE w:val="0"/>
      <w:autoSpaceDN w:val="0"/>
    </w:pPr>
    <w:rPr>
      <w:rFonts w:ascii="Calibri" w:eastAsia="Times New Roman" w:hAnsi="Calibri" w:cs="Calibri"/>
      <w:b/>
      <w:szCs w:val="20"/>
      <w:lang w:eastAsia="ru-RU"/>
    </w:rPr>
  </w:style>
  <w:style w:type="paragraph" w:styleId="a3">
    <w:name w:val="Balloon Text"/>
    <w:basedOn w:val="a"/>
    <w:link w:val="a4"/>
    <w:uiPriority w:val="99"/>
    <w:semiHidden/>
    <w:unhideWhenUsed/>
    <w:rsid w:val="00354C51"/>
    <w:pPr>
      <w:spacing w:before="0"/>
    </w:pPr>
    <w:rPr>
      <w:rFonts w:ascii="Segoe UI" w:hAnsi="Segoe UI" w:cs="Segoe UI"/>
      <w:sz w:val="18"/>
      <w:szCs w:val="18"/>
    </w:rPr>
  </w:style>
  <w:style w:type="character" w:customStyle="1" w:styleId="a4">
    <w:name w:val="Текст выноски Знак"/>
    <w:basedOn w:val="a0"/>
    <w:link w:val="a3"/>
    <w:uiPriority w:val="99"/>
    <w:semiHidden/>
    <w:rsid w:val="00354C5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2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2082"/>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AC2082"/>
    <w:pPr>
      <w:widowControl w:val="0"/>
      <w:autoSpaceDE w:val="0"/>
      <w:autoSpaceDN w:val="0"/>
    </w:pPr>
    <w:rPr>
      <w:rFonts w:ascii="Calibri" w:eastAsia="Times New Roman" w:hAnsi="Calibri" w:cs="Calibri"/>
      <w:b/>
      <w:szCs w:val="20"/>
      <w:lang w:eastAsia="ru-RU"/>
    </w:rPr>
  </w:style>
  <w:style w:type="paragraph" w:styleId="a3">
    <w:name w:val="Balloon Text"/>
    <w:basedOn w:val="a"/>
    <w:link w:val="a4"/>
    <w:uiPriority w:val="99"/>
    <w:semiHidden/>
    <w:unhideWhenUsed/>
    <w:rsid w:val="00354C51"/>
    <w:pPr>
      <w:spacing w:before="0"/>
    </w:pPr>
    <w:rPr>
      <w:rFonts w:ascii="Segoe UI" w:hAnsi="Segoe UI" w:cs="Segoe UI"/>
      <w:sz w:val="18"/>
      <w:szCs w:val="18"/>
    </w:rPr>
  </w:style>
  <w:style w:type="character" w:customStyle="1" w:styleId="a4">
    <w:name w:val="Текст выноски Знак"/>
    <w:basedOn w:val="a0"/>
    <w:link w:val="a3"/>
    <w:uiPriority w:val="99"/>
    <w:semiHidden/>
    <w:rsid w:val="00354C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44B02E7555E0BFD7D4A9976F6FC673E9DF5A42D3DE393A4CE7E0B7E24360DEAF64CFCB51C162D0F495341A808a45BM" TargetMode="External"/><Relationship Id="rId3" Type="http://schemas.openxmlformats.org/officeDocument/2006/relationships/settings" Target="settings.xml"/><Relationship Id="rId7" Type="http://schemas.openxmlformats.org/officeDocument/2006/relationships/hyperlink" Target="consultantplus://offline/ref=A086E0A180811E88960C6DA21DD2AC9775B4B51611F6AC6E8DF6EF182F1321BD4B0E7CCEBF603ABE420C8D3E4F2752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086E0A180811E88960C6CAC08D2AC9774BEB2161FF7AC6E8DF6EF182F1321BD4B0E7CCEBF603ABE420C8D3E4F2752M" TargetMode="External"/><Relationship Id="rId11" Type="http://schemas.openxmlformats.org/officeDocument/2006/relationships/theme" Target="theme/theme1.xml"/><Relationship Id="rId5" Type="http://schemas.openxmlformats.org/officeDocument/2006/relationships/hyperlink" Target="consultantplus://offline/ref=A086E0A180811E88960C6CAC08D2AC9774B9B51F11F7AC6E8DF6EF182F1321BD590E24C7BC6A27B51443CB6B4072A035E876BC8354622A52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44B02E7555E0BFD7D4A9976F6FC673E9DF2A32433E393A4CE7E0B7E24360DEAF64CFCB51C162D0F495341A808a45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3675</Words>
  <Characters>20953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 М. Орлова</dc:creator>
  <cp:lastModifiedBy>User</cp:lastModifiedBy>
  <cp:revision>2</cp:revision>
  <cp:lastPrinted>2021-03-16T15:32:00Z</cp:lastPrinted>
  <dcterms:created xsi:type="dcterms:W3CDTF">2021-03-23T08:01:00Z</dcterms:created>
  <dcterms:modified xsi:type="dcterms:W3CDTF">2021-03-23T08:01:00Z</dcterms:modified>
</cp:coreProperties>
</file>