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F71" w:rsidRPr="00AA5B59" w:rsidRDefault="00A91F71" w:rsidP="00A91F71">
      <w:pPr>
        <w:spacing w:after="0" w:line="240" w:lineRule="auto"/>
        <w:ind w:left="-1134" w:right="-1133"/>
        <w:jc w:val="center"/>
        <w:rPr>
          <w:rFonts w:ascii="Arial" w:eastAsia="Times New Roman" w:hAnsi="Arial" w:cs="Arial"/>
          <w:bCs/>
          <w:noProof/>
          <w:w w:val="115"/>
          <w:sz w:val="24"/>
          <w:szCs w:val="24"/>
          <w:lang w:eastAsia="ru-RU"/>
        </w:rPr>
      </w:pPr>
      <w:r w:rsidRPr="00AA5B59">
        <w:rPr>
          <w:rFonts w:ascii="Arial" w:eastAsia="Times New Roman" w:hAnsi="Arial" w:cs="Arial"/>
          <w:bCs/>
          <w:noProof/>
          <w:w w:val="115"/>
          <w:sz w:val="24"/>
          <w:szCs w:val="24"/>
          <w:lang w:eastAsia="ru-RU"/>
        </w:rPr>
        <w:t>АДМИНИСТРАЦИЯ</w:t>
      </w:r>
    </w:p>
    <w:p w:rsidR="00A91F71" w:rsidRPr="00AA5B59" w:rsidRDefault="00A91F71" w:rsidP="00A91F71">
      <w:pPr>
        <w:spacing w:after="0" w:line="240" w:lineRule="auto"/>
        <w:ind w:left="-1134" w:right="-1133"/>
        <w:jc w:val="center"/>
        <w:rPr>
          <w:rFonts w:ascii="Arial" w:eastAsia="Times New Roman" w:hAnsi="Arial" w:cs="Arial"/>
          <w:bCs/>
          <w:spacing w:val="10"/>
          <w:w w:val="115"/>
          <w:sz w:val="24"/>
          <w:szCs w:val="24"/>
          <w:lang w:eastAsia="ru-RU"/>
        </w:rPr>
      </w:pPr>
      <w:r w:rsidRPr="00AA5B59">
        <w:rPr>
          <w:rFonts w:ascii="Arial" w:eastAsia="Times New Roman" w:hAnsi="Arial" w:cs="Arial"/>
          <w:bCs/>
          <w:noProof/>
          <w:spacing w:val="10"/>
          <w:w w:val="115"/>
          <w:sz w:val="24"/>
          <w:szCs w:val="24"/>
          <w:lang w:eastAsia="ru-RU"/>
        </w:rPr>
        <w:t>МУНИЦИПАЛЬНОГО ОБРАЗОВАНИЯ</w:t>
      </w:r>
    </w:p>
    <w:p w:rsidR="00A91F71" w:rsidRPr="00AA5B59" w:rsidRDefault="00A91F71" w:rsidP="00A91F71">
      <w:pPr>
        <w:spacing w:after="0" w:line="240" w:lineRule="auto"/>
        <w:ind w:left="-1134" w:right="-1133"/>
        <w:jc w:val="center"/>
        <w:rPr>
          <w:rFonts w:ascii="Arial" w:eastAsia="Times New Roman" w:hAnsi="Arial" w:cs="Arial"/>
          <w:bCs/>
          <w:spacing w:val="10"/>
          <w:w w:val="115"/>
          <w:sz w:val="24"/>
          <w:szCs w:val="24"/>
          <w:lang w:eastAsia="ru-RU"/>
        </w:rPr>
      </w:pPr>
      <w:r w:rsidRPr="00AA5B59">
        <w:rPr>
          <w:rFonts w:ascii="Arial" w:eastAsia="Times New Roman" w:hAnsi="Arial" w:cs="Arial"/>
          <w:bCs/>
          <w:noProof/>
          <w:spacing w:val="10"/>
          <w:w w:val="115"/>
          <w:sz w:val="24"/>
          <w:szCs w:val="24"/>
          <w:lang w:eastAsia="ru-RU"/>
        </w:rPr>
        <w:t>ГОРОДСКОЙ ОКРУГ Л</w:t>
      </w:r>
      <w:bookmarkStart w:id="0" w:name="_GoBack"/>
      <w:bookmarkEnd w:id="0"/>
      <w:r w:rsidRPr="00AA5B59">
        <w:rPr>
          <w:rFonts w:ascii="Arial" w:eastAsia="Times New Roman" w:hAnsi="Arial" w:cs="Arial"/>
          <w:bCs/>
          <w:noProof/>
          <w:spacing w:val="10"/>
          <w:w w:val="115"/>
          <w:sz w:val="24"/>
          <w:szCs w:val="24"/>
          <w:lang w:eastAsia="ru-RU"/>
        </w:rPr>
        <w:t>ЮБЕРЦЫ</w:t>
      </w:r>
      <w:r w:rsidRPr="00AA5B59">
        <w:rPr>
          <w:rFonts w:ascii="Arial" w:eastAsia="Times New Roman" w:hAnsi="Arial" w:cs="Arial"/>
          <w:bCs/>
          <w:spacing w:val="10"/>
          <w:w w:val="115"/>
          <w:sz w:val="24"/>
          <w:szCs w:val="24"/>
          <w:lang w:eastAsia="ru-RU"/>
        </w:rPr>
        <w:br/>
      </w:r>
      <w:r w:rsidRPr="00AA5B59">
        <w:rPr>
          <w:rFonts w:ascii="Arial" w:eastAsia="Times New Roman" w:hAnsi="Arial" w:cs="Arial"/>
          <w:bCs/>
          <w:noProof/>
          <w:spacing w:val="10"/>
          <w:w w:val="115"/>
          <w:sz w:val="24"/>
          <w:szCs w:val="24"/>
          <w:lang w:eastAsia="ru-RU"/>
        </w:rPr>
        <w:t>МОСКОВСКОЙ ОБЛАСТИ</w:t>
      </w:r>
    </w:p>
    <w:p w:rsidR="00A91F71" w:rsidRPr="00AA5B59" w:rsidRDefault="00A91F71" w:rsidP="00A91F71">
      <w:pPr>
        <w:spacing w:after="0" w:line="100" w:lineRule="atLeast"/>
        <w:ind w:left="-1134" w:right="-1133"/>
        <w:jc w:val="center"/>
        <w:rPr>
          <w:rFonts w:ascii="Arial" w:eastAsia="Times New Roman" w:hAnsi="Arial" w:cs="Arial"/>
          <w:bCs/>
          <w:w w:val="115"/>
          <w:sz w:val="24"/>
          <w:szCs w:val="24"/>
          <w:lang w:eastAsia="ru-RU"/>
        </w:rPr>
      </w:pPr>
    </w:p>
    <w:p w:rsidR="00A91F71" w:rsidRPr="00AA5B59" w:rsidRDefault="00A91F71" w:rsidP="00A91F71">
      <w:pPr>
        <w:spacing w:after="0" w:line="100" w:lineRule="atLeast"/>
        <w:ind w:left="-1134" w:right="-1133"/>
        <w:jc w:val="center"/>
        <w:rPr>
          <w:rFonts w:ascii="Arial" w:eastAsia="Times New Roman" w:hAnsi="Arial" w:cs="Arial"/>
          <w:bCs/>
          <w:w w:val="115"/>
          <w:sz w:val="24"/>
          <w:szCs w:val="24"/>
          <w:lang w:eastAsia="ru-RU"/>
        </w:rPr>
      </w:pPr>
      <w:r w:rsidRPr="00AA5B59">
        <w:rPr>
          <w:rFonts w:ascii="Arial" w:eastAsia="Times New Roman" w:hAnsi="Arial" w:cs="Arial"/>
          <w:bCs/>
          <w:w w:val="115"/>
          <w:sz w:val="24"/>
          <w:szCs w:val="24"/>
          <w:lang w:eastAsia="ru-RU"/>
        </w:rPr>
        <w:t>ПОСТАНОВЛЕНИЕ</w:t>
      </w:r>
    </w:p>
    <w:p w:rsidR="00A91F71" w:rsidRPr="00AA5B59" w:rsidRDefault="00A91F71" w:rsidP="00A91F71">
      <w:pPr>
        <w:spacing w:after="0" w:line="240" w:lineRule="auto"/>
        <w:ind w:left="-567"/>
        <w:rPr>
          <w:rFonts w:ascii="Arial" w:eastAsia="Times New Roman" w:hAnsi="Arial" w:cs="Arial"/>
          <w:sz w:val="24"/>
          <w:szCs w:val="24"/>
          <w:lang w:eastAsia="ru-RU"/>
        </w:rPr>
      </w:pPr>
    </w:p>
    <w:p w:rsidR="00A91F71" w:rsidRPr="00AA5B59" w:rsidRDefault="00A91F71" w:rsidP="00A91F71">
      <w:pPr>
        <w:tabs>
          <w:tab w:val="left" w:pos="9072"/>
        </w:tabs>
        <w:spacing w:after="0" w:line="240" w:lineRule="auto"/>
        <w:ind w:right="-1133"/>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17.03.2021                                                                                     </w:t>
      </w:r>
      <w:r w:rsidR="00FC452D"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 809-ПА</w:t>
      </w:r>
    </w:p>
    <w:p w:rsidR="00A91F71" w:rsidRPr="00AA5B59" w:rsidRDefault="00A91F71" w:rsidP="00A91F71">
      <w:pPr>
        <w:spacing w:after="0" w:line="240" w:lineRule="auto"/>
        <w:ind w:left="-1134" w:right="-1133"/>
        <w:jc w:val="center"/>
        <w:rPr>
          <w:rFonts w:ascii="Arial" w:eastAsia="Times New Roman" w:hAnsi="Arial" w:cs="Arial"/>
          <w:b/>
          <w:sz w:val="24"/>
          <w:szCs w:val="24"/>
          <w:lang w:eastAsia="ru-RU"/>
        </w:rPr>
      </w:pPr>
      <w:r w:rsidRPr="00AA5B59">
        <w:rPr>
          <w:rFonts w:ascii="Arial" w:eastAsia="Times New Roman" w:hAnsi="Arial" w:cs="Arial"/>
          <w:sz w:val="24"/>
          <w:szCs w:val="24"/>
          <w:lang w:eastAsia="ru-RU"/>
        </w:rPr>
        <w:t>г. Люберцы</w:t>
      </w:r>
    </w:p>
    <w:p w:rsidR="00A91F71" w:rsidRPr="00AA5B59" w:rsidRDefault="00A91F71" w:rsidP="00A91F71">
      <w:pPr>
        <w:spacing w:after="0" w:line="240" w:lineRule="auto"/>
        <w:rPr>
          <w:rFonts w:ascii="Arial" w:eastAsia="Times New Roman" w:hAnsi="Arial" w:cs="Arial"/>
          <w:b/>
          <w:sz w:val="24"/>
          <w:szCs w:val="24"/>
          <w:lang w:eastAsia="ru-RU"/>
        </w:rPr>
      </w:pPr>
    </w:p>
    <w:p w:rsidR="00A91F71" w:rsidRPr="00AA5B59" w:rsidRDefault="00A91F71" w:rsidP="00A91F71">
      <w:pPr>
        <w:spacing w:after="0" w:line="240" w:lineRule="auto"/>
        <w:rPr>
          <w:rFonts w:ascii="Arial" w:eastAsia="Times New Roman" w:hAnsi="Arial" w:cs="Arial"/>
          <w:b/>
          <w:sz w:val="24"/>
          <w:szCs w:val="24"/>
          <w:lang w:eastAsia="ru-RU"/>
        </w:rPr>
      </w:pPr>
    </w:p>
    <w:p w:rsidR="00A91F71" w:rsidRPr="00AA5B59" w:rsidRDefault="00A91F71" w:rsidP="00A91F71">
      <w:pPr>
        <w:tabs>
          <w:tab w:val="left" w:pos="851"/>
        </w:tabs>
        <w:spacing w:after="0" w:line="240" w:lineRule="auto"/>
        <w:ind w:left="-142" w:firstLine="142"/>
        <w:jc w:val="center"/>
        <w:rPr>
          <w:rFonts w:ascii="Arial" w:eastAsia="Times New Roman" w:hAnsi="Arial" w:cs="Arial"/>
          <w:b/>
          <w:sz w:val="24"/>
          <w:szCs w:val="24"/>
          <w:lang w:eastAsia="ru-RU"/>
        </w:rPr>
      </w:pPr>
      <w:r w:rsidRPr="00AA5B59">
        <w:rPr>
          <w:rFonts w:ascii="Arial" w:eastAsia="Times New Roman" w:hAnsi="Arial" w:cs="Arial"/>
          <w:b/>
          <w:sz w:val="24"/>
          <w:szCs w:val="24"/>
          <w:lang w:eastAsia="ru-RU"/>
        </w:rPr>
        <w:t xml:space="preserve">О внесении изменений в муниципальную программу «Жилище» </w:t>
      </w:r>
    </w:p>
    <w:p w:rsidR="00A91F71" w:rsidRPr="00AA5B59" w:rsidRDefault="00A91F71" w:rsidP="00A91F71">
      <w:pPr>
        <w:spacing w:after="0" w:line="240" w:lineRule="auto"/>
        <w:ind w:left="-142" w:firstLine="142"/>
        <w:jc w:val="center"/>
        <w:rPr>
          <w:rFonts w:ascii="Arial" w:eastAsia="Times New Roman" w:hAnsi="Arial" w:cs="Arial"/>
          <w:b/>
          <w:sz w:val="24"/>
          <w:szCs w:val="24"/>
          <w:lang w:eastAsia="ru-RU"/>
        </w:rPr>
      </w:pPr>
    </w:p>
    <w:p w:rsidR="00A91F71" w:rsidRPr="00AA5B59" w:rsidRDefault="00A91F71" w:rsidP="00A91F71">
      <w:pPr>
        <w:spacing w:after="0" w:line="233" w:lineRule="auto"/>
        <w:ind w:firstLine="851"/>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w:t>
      </w:r>
      <w:r w:rsidR="00AA5B59">
        <w:rPr>
          <w:rFonts w:ascii="Arial" w:eastAsia="Times New Roman" w:hAnsi="Arial" w:cs="Arial"/>
          <w:sz w:val="24"/>
          <w:szCs w:val="24"/>
          <w:lang w:eastAsia="ru-RU"/>
        </w:rPr>
        <w:t xml:space="preserve">дской округ Люберцы Московской </w:t>
      </w:r>
      <w:r w:rsidRPr="00AA5B59">
        <w:rPr>
          <w:rFonts w:ascii="Arial" w:eastAsia="Times New Roman" w:hAnsi="Arial" w:cs="Arial"/>
          <w:sz w:val="24"/>
          <w:szCs w:val="24"/>
          <w:lang w:eastAsia="ru-RU"/>
        </w:rPr>
        <w:t>области, 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w:t>
      </w:r>
      <w:proofErr w:type="gramEnd"/>
      <w:r w:rsidRPr="00AA5B59">
        <w:rPr>
          <w:rFonts w:ascii="Arial" w:eastAsia="Times New Roman" w:hAnsi="Arial" w:cs="Arial"/>
          <w:sz w:val="24"/>
          <w:szCs w:val="24"/>
          <w:lang w:eastAsia="ru-RU"/>
        </w:rPr>
        <w:t xml:space="preserve">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A91F71" w:rsidRPr="00AA5B59" w:rsidRDefault="00A91F71" w:rsidP="00A91F71">
      <w:pPr>
        <w:autoSpaceDE w:val="0"/>
        <w:autoSpaceDN w:val="0"/>
        <w:adjustRightInd w:val="0"/>
        <w:spacing w:after="0" w:line="233" w:lineRule="auto"/>
        <w:ind w:firstLine="85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1. Внести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изменения, утвердив ее    в новой редакции (прилагается). </w:t>
      </w:r>
    </w:p>
    <w:p w:rsidR="00A91F71" w:rsidRPr="00AA5B59" w:rsidRDefault="00A91F71" w:rsidP="00A91F71">
      <w:pPr>
        <w:autoSpaceDE w:val="0"/>
        <w:autoSpaceDN w:val="0"/>
        <w:adjustRightInd w:val="0"/>
        <w:spacing w:after="0" w:line="233" w:lineRule="auto"/>
        <w:ind w:firstLine="85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A91F71" w:rsidRPr="00AA5B59" w:rsidRDefault="00A91F71" w:rsidP="00A91F71">
      <w:pPr>
        <w:autoSpaceDE w:val="0"/>
        <w:autoSpaceDN w:val="0"/>
        <w:adjustRightInd w:val="0"/>
        <w:spacing w:after="0" w:line="233" w:lineRule="auto"/>
        <w:ind w:firstLine="85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3. </w:t>
      </w:r>
      <w:proofErr w:type="gramStart"/>
      <w:r w:rsidRPr="00AA5B59">
        <w:rPr>
          <w:rFonts w:ascii="Arial" w:eastAsia="Times New Roman" w:hAnsi="Arial" w:cs="Arial"/>
          <w:sz w:val="24"/>
          <w:szCs w:val="24"/>
          <w:lang w:eastAsia="ru-RU"/>
        </w:rPr>
        <w:t>Контроль за</w:t>
      </w:r>
      <w:proofErr w:type="gramEnd"/>
      <w:r w:rsidRPr="00AA5B59">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AA5B59">
        <w:rPr>
          <w:rFonts w:ascii="Arial" w:eastAsia="Times New Roman" w:hAnsi="Arial" w:cs="Arial"/>
          <w:sz w:val="24"/>
          <w:szCs w:val="24"/>
          <w:lang w:eastAsia="ru-RU"/>
        </w:rPr>
        <w:t>Сырова</w:t>
      </w:r>
      <w:proofErr w:type="spellEnd"/>
      <w:r w:rsidRPr="00AA5B59">
        <w:rPr>
          <w:rFonts w:ascii="Arial" w:eastAsia="Times New Roman" w:hAnsi="Arial" w:cs="Arial"/>
          <w:sz w:val="24"/>
          <w:szCs w:val="24"/>
          <w:lang w:eastAsia="ru-RU"/>
        </w:rPr>
        <w:t xml:space="preserve"> А.Н.</w:t>
      </w:r>
    </w:p>
    <w:p w:rsidR="00A91F71" w:rsidRPr="00AA5B59" w:rsidRDefault="00A91F71" w:rsidP="00A91F71">
      <w:pPr>
        <w:autoSpaceDE w:val="0"/>
        <w:autoSpaceDN w:val="0"/>
        <w:adjustRightInd w:val="0"/>
        <w:spacing w:after="0" w:line="240" w:lineRule="auto"/>
        <w:ind w:right="157"/>
        <w:jc w:val="both"/>
        <w:rPr>
          <w:rFonts w:ascii="Arial" w:eastAsia="Times New Roman" w:hAnsi="Arial" w:cs="Arial"/>
          <w:sz w:val="24"/>
          <w:szCs w:val="24"/>
          <w:lang w:eastAsia="ru-RU"/>
        </w:rPr>
      </w:pPr>
    </w:p>
    <w:p w:rsidR="00A91F71" w:rsidRPr="00AA5B59" w:rsidRDefault="00A91F71" w:rsidP="00A91F71">
      <w:pPr>
        <w:autoSpaceDE w:val="0"/>
        <w:autoSpaceDN w:val="0"/>
        <w:adjustRightInd w:val="0"/>
        <w:spacing w:after="0" w:line="240" w:lineRule="auto"/>
        <w:ind w:right="157"/>
        <w:jc w:val="both"/>
        <w:rPr>
          <w:rFonts w:ascii="Arial" w:eastAsia="Times New Roman" w:hAnsi="Arial" w:cs="Arial"/>
          <w:sz w:val="24"/>
          <w:szCs w:val="24"/>
          <w:lang w:eastAsia="ru-RU"/>
        </w:rPr>
      </w:pPr>
    </w:p>
    <w:p w:rsidR="00A91F71" w:rsidRPr="00AA5B59" w:rsidRDefault="00A91F71" w:rsidP="00A91F71">
      <w:pPr>
        <w:autoSpaceDE w:val="0"/>
        <w:autoSpaceDN w:val="0"/>
        <w:adjustRightInd w:val="0"/>
        <w:spacing w:after="0" w:line="240" w:lineRule="auto"/>
        <w:ind w:right="15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Первый заместитель</w:t>
      </w:r>
    </w:p>
    <w:p w:rsidR="00A91F71" w:rsidRPr="00AA5B59" w:rsidRDefault="00A91F71" w:rsidP="00A91F71">
      <w:pPr>
        <w:autoSpaceDE w:val="0"/>
        <w:autoSpaceDN w:val="0"/>
        <w:adjustRightInd w:val="0"/>
        <w:spacing w:after="0" w:line="240" w:lineRule="auto"/>
        <w:ind w:right="157"/>
        <w:jc w:val="both"/>
        <w:rPr>
          <w:rFonts w:ascii="Arial" w:hAnsi="Arial" w:cs="Arial"/>
          <w:sz w:val="24"/>
          <w:szCs w:val="24"/>
        </w:rPr>
      </w:pPr>
      <w:r w:rsidRPr="00AA5B59">
        <w:rPr>
          <w:rFonts w:ascii="Arial" w:eastAsia="Times New Roman" w:hAnsi="Arial" w:cs="Arial"/>
          <w:sz w:val="24"/>
          <w:szCs w:val="24"/>
          <w:lang w:eastAsia="ru-RU"/>
        </w:rPr>
        <w:t>Главы администрации                                                                           И.Г. Назарьева</w:t>
      </w:r>
    </w:p>
    <w:p w:rsidR="00AA5B59" w:rsidRDefault="00AA5B5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87AC8" w:rsidRPr="00AA5B59" w:rsidRDefault="00B8270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AA5B59">
        <w:rPr>
          <w:rFonts w:ascii="Arial" w:hAnsi="Arial" w:cs="Arial"/>
          <w:sz w:val="24"/>
          <w:szCs w:val="24"/>
        </w:rPr>
        <w:t xml:space="preserve">                                                                        </w:t>
      </w:r>
      <w:r w:rsidR="002651D1" w:rsidRPr="00AA5B59">
        <w:rPr>
          <w:rFonts w:ascii="Arial" w:hAnsi="Arial" w:cs="Arial"/>
          <w:sz w:val="24"/>
          <w:szCs w:val="24"/>
        </w:rPr>
        <w:t xml:space="preserve">        </w:t>
      </w:r>
      <w:r w:rsidRPr="00AA5B59">
        <w:rPr>
          <w:rFonts w:ascii="Arial" w:hAnsi="Arial" w:cs="Arial"/>
          <w:sz w:val="24"/>
          <w:szCs w:val="24"/>
        </w:rPr>
        <w:t xml:space="preserve"> </w:t>
      </w:r>
      <w:r w:rsidR="00FF7AF7" w:rsidRPr="00AA5B59">
        <w:rPr>
          <w:rFonts w:ascii="Arial" w:hAnsi="Arial" w:cs="Arial"/>
          <w:sz w:val="24"/>
          <w:szCs w:val="24"/>
        </w:rPr>
        <w:t>УТВЕРЖДЕНА</w:t>
      </w:r>
    </w:p>
    <w:p w:rsidR="00C639CE" w:rsidRPr="00AA5B59"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AA5B59">
        <w:rPr>
          <w:rFonts w:ascii="Arial" w:hAnsi="Arial" w:cs="Arial"/>
          <w:sz w:val="24"/>
          <w:szCs w:val="24"/>
        </w:rPr>
        <w:t>Постановлением администрации</w:t>
      </w:r>
    </w:p>
    <w:p w:rsidR="00C639CE" w:rsidRPr="00AA5B59"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AA5B59">
        <w:rPr>
          <w:rFonts w:ascii="Arial" w:hAnsi="Arial" w:cs="Arial"/>
          <w:sz w:val="24"/>
          <w:szCs w:val="24"/>
        </w:rPr>
        <w:t>муниципального образования</w:t>
      </w:r>
    </w:p>
    <w:p w:rsidR="00C639CE" w:rsidRPr="00AA5B59"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AA5B59">
        <w:rPr>
          <w:rFonts w:ascii="Arial" w:hAnsi="Arial" w:cs="Arial"/>
          <w:sz w:val="24"/>
          <w:szCs w:val="24"/>
        </w:rPr>
        <w:t>городской округ Люберцы</w:t>
      </w:r>
    </w:p>
    <w:p w:rsidR="00C639CE" w:rsidRPr="00AA5B59"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AA5B59">
        <w:rPr>
          <w:rFonts w:ascii="Arial" w:hAnsi="Arial" w:cs="Arial"/>
          <w:sz w:val="24"/>
          <w:szCs w:val="24"/>
        </w:rPr>
        <w:t>Московской области</w:t>
      </w:r>
    </w:p>
    <w:p w:rsidR="00C639CE" w:rsidRPr="00AA5B59"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AA5B59">
        <w:rPr>
          <w:rFonts w:ascii="Arial" w:hAnsi="Arial" w:cs="Arial"/>
          <w:sz w:val="24"/>
          <w:szCs w:val="24"/>
        </w:rPr>
        <w:t xml:space="preserve">от </w:t>
      </w:r>
      <w:r w:rsidR="00A91F71" w:rsidRPr="00AA5B59">
        <w:rPr>
          <w:rFonts w:ascii="Arial" w:hAnsi="Arial" w:cs="Arial"/>
          <w:sz w:val="24"/>
          <w:szCs w:val="24"/>
        </w:rPr>
        <w:t xml:space="preserve"> </w:t>
      </w:r>
      <w:r w:rsidR="00AA5B59">
        <w:rPr>
          <w:rFonts w:ascii="Arial" w:hAnsi="Arial" w:cs="Arial"/>
          <w:sz w:val="24"/>
          <w:szCs w:val="24"/>
        </w:rPr>
        <w:t>17.03.2021</w:t>
      </w:r>
      <w:r w:rsidR="00A91F71" w:rsidRPr="00AA5B59">
        <w:rPr>
          <w:rFonts w:ascii="Arial" w:hAnsi="Arial" w:cs="Arial"/>
          <w:sz w:val="24"/>
          <w:szCs w:val="24"/>
        </w:rPr>
        <w:t xml:space="preserve"> </w:t>
      </w:r>
      <w:r w:rsidRPr="00AA5B59">
        <w:rPr>
          <w:rFonts w:ascii="Arial" w:hAnsi="Arial" w:cs="Arial"/>
          <w:sz w:val="24"/>
          <w:szCs w:val="24"/>
        </w:rPr>
        <w:t xml:space="preserve">№ </w:t>
      </w:r>
      <w:r w:rsidR="00AA5B59">
        <w:rPr>
          <w:rFonts w:ascii="Arial" w:hAnsi="Arial" w:cs="Arial"/>
          <w:sz w:val="24"/>
          <w:szCs w:val="24"/>
        </w:rPr>
        <w:t>809-ПА</w:t>
      </w:r>
    </w:p>
    <w:p w:rsidR="00C639CE" w:rsidRPr="00AA5B59"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AA5B59"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AA5B59">
        <w:rPr>
          <w:rFonts w:ascii="Arial" w:hAnsi="Arial" w:cs="Arial"/>
          <w:b/>
          <w:bCs/>
          <w:color w:val="000000"/>
          <w:sz w:val="24"/>
          <w:szCs w:val="24"/>
        </w:rPr>
        <w:t>Муниципальная программа</w:t>
      </w:r>
      <w:r w:rsidR="00D2171B" w:rsidRPr="00AA5B59">
        <w:rPr>
          <w:rFonts w:ascii="Arial" w:hAnsi="Arial" w:cs="Arial"/>
          <w:b/>
          <w:bCs/>
          <w:color w:val="000000"/>
          <w:sz w:val="24"/>
          <w:szCs w:val="24"/>
        </w:rPr>
        <w:t xml:space="preserve"> </w:t>
      </w:r>
      <w:r w:rsidRPr="00AA5B59">
        <w:rPr>
          <w:rFonts w:ascii="Arial" w:hAnsi="Arial" w:cs="Arial"/>
          <w:b/>
          <w:color w:val="000000"/>
          <w:sz w:val="24"/>
          <w:szCs w:val="24"/>
        </w:rPr>
        <w:t>«Жилище»</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855"/>
      </w:tblGrid>
      <w:tr w:rsidR="00957721" w:rsidRPr="00AA5B59" w:rsidTr="00AA5B59">
        <w:trPr>
          <w:trHeight w:val="20"/>
        </w:trPr>
        <w:tc>
          <w:tcPr>
            <w:tcW w:w="10065" w:type="dxa"/>
            <w:gridSpan w:val="7"/>
            <w:tcBorders>
              <w:top w:val="nil"/>
              <w:left w:val="nil"/>
              <w:bottom w:val="nil"/>
              <w:right w:val="nil"/>
            </w:tcBorders>
            <w:shd w:val="clear" w:color="000000" w:fill="FFFFFF"/>
          </w:tcPr>
          <w:p w:rsidR="00957721" w:rsidRPr="00AA5B59" w:rsidRDefault="00957721" w:rsidP="009B4B0C">
            <w:pPr>
              <w:autoSpaceDE w:val="0"/>
              <w:autoSpaceDN w:val="0"/>
              <w:adjustRightInd w:val="0"/>
              <w:spacing w:after="0" w:line="240" w:lineRule="auto"/>
              <w:ind w:left="24" w:right="24"/>
              <w:jc w:val="center"/>
              <w:rPr>
                <w:rFonts w:ascii="Arial" w:hAnsi="Arial" w:cs="Arial"/>
                <w:b/>
                <w:bCs/>
                <w:color w:val="000000"/>
                <w:sz w:val="24"/>
                <w:szCs w:val="24"/>
              </w:rPr>
            </w:pPr>
            <w:r w:rsidRPr="00AA5B59">
              <w:rPr>
                <w:rFonts w:ascii="Arial" w:hAnsi="Arial" w:cs="Arial"/>
                <w:b/>
                <w:bCs/>
                <w:color w:val="000000"/>
                <w:sz w:val="24"/>
                <w:szCs w:val="24"/>
              </w:rPr>
              <w:t>ПАСПОРТ</w:t>
            </w:r>
          </w:p>
          <w:p w:rsidR="00957721" w:rsidRPr="00AA5B59"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r w:rsidRPr="00AA5B59">
              <w:rPr>
                <w:rFonts w:ascii="Arial" w:hAnsi="Arial" w:cs="Arial"/>
                <w:b/>
                <w:bCs/>
                <w:color w:val="000000"/>
                <w:sz w:val="24"/>
                <w:szCs w:val="24"/>
              </w:rPr>
              <w:t xml:space="preserve"> муниципальной программы </w:t>
            </w:r>
            <w:r w:rsidRPr="00AA5B59">
              <w:rPr>
                <w:rFonts w:ascii="Arial" w:hAnsi="Arial" w:cs="Arial"/>
                <w:b/>
                <w:color w:val="000000"/>
                <w:sz w:val="24"/>
                <w:szCs w:val="24"/>
              </w:rPr>
              <w:t>«Жилище»</w:t>
            </w:r>
          </w:p>
          <w:p w:rsidR="00957721" w:rsidRPr="00AA5B59"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AA5B59"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AA5B59" w:rsidTr="00AA5B59">
        <w:trPr>
          <w:trHeight w:val="20"/>
        </w:trPr>
        <w:tc>
          <w:tcPr>
            <w:tcW w:w="1985" w:type="dxa"/>
            <w:tcBorders>
              <w:top w:val="single" w:sz="4" w:space="0" w:color="auto"/>
            </w:tcBorders>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Цели муниципальной программы</w:t>
            </w:r>
          </w:p>
        </w:tc>
        <w:tc>
          <w:tcPr>
            <w:tcW w:w="8080" w:type="dxa"/>
            <w:gridSpan w:val="6"/>
            <w:tcBorders>
              <w:top w:val="single" w:sz="4" w:space="0" w:color="auto"/>
            </w:tcBorders>
            <w:shd w:val="clear" w:color="000000" w:fill="FFFFFF"/>
          </w:tcPr>
          <w:p w:rsidR="00957721" w:rsidRPr="00AA5B59" w:rsidRDefault="00957721" w:rsidP="009B4B0C">
            <w:pPr>
              <w:autoSpaceDE w:val="0"/>
              <w:autoSpaceDN w:val="0"/>
              <w:adjustRightInd w:val="0"/>
              <w:spacing w:after="0" w:line="228" w:lineRule="auto"/>
              <w:ind w:left="24" w:right="23"/>
              <w:rPr>
                <w:rFonts w:ascii="Arial" w:hAnsi="Arial" w:cs="Arial"/>
                <w:sz w:val="24"/>
                <w:szCs w:val="24"/>
              </w:rPr>
            </w:pPr>
            <w:r w:rsidRPr="00AA5B59">
              <w:rPr>
                <w:rFonts w:ascii="Arial" w:hAnsi="Arial" w:cs="Arial"/>
                <w:color w:val="000000"/>
                <w:sz w:val="24"/>
                <w:szCs w:val="24"/>
              </w:rPr>
              <w:t>1. </w:t>
            </w:r>
            <w:r w:rsidRPr="00AA5B59">
              <w:rPr>
                <w:rFonts w:ascii="Arial" w:hAnsi="Arial" w:cs="Arial"/>
                <w:sz w:val="24"/>
                <w:szCs w:val="24"/>
              </w:rPr>
              <w:t xml:space="preserve">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w:t>
            </w:r>
            <w:r w:rsidRPr="00AA5B59">
              <w:rPr>
                <w:rFonts w:ascii="Arial" w:hAnsi="Arial" w:cs="Arial"/>
                <w:sz w:val="24"/>
                <w:szCs w:val="24"/>
              </w:rPr>
              <w:lastRenderedPageBreak/>
              <w:t>Решение проблемы обманутых дольщиков.</w:t>
            </w:r>
          </w:p>
          <w:p w:rsidR="00957721" w:rsidRPr="00AA5B59"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AA5B59">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AA5B59">
              <w:rPr>
                <w:rFonts w:ascii="Arial" w:hAnsi="Arial" w:cs="Arial"/>
                <w:color w:val="000000"/>
                <w:sz w:val="24"/>
                <w:szCs w:val="24"/>
              </w:rPr>
              <w:t>порядке</w:t>
            </w:r>
            <w:proofErr w:type="gramEnd"/>
            <w:r w:rsidRPr="00AA5B59">
              <w:rPr>
                <w:rFonts w:ascii="Arial" w:hAnsi="Arial" w:cs="Arial"/>
                <w:color w:val="000000"/>
                <w:sz w:val="24"/>
                <w:szCs w:val="24"/>
              </w:rPr>
              <w:t xml:space="preserve"> нуждающимися в улучшении жилищных условий </w:t>
            </w:r>
          </w:p>
          <w:p w:rsidR="00957721" w:rsidRPr="00AA5B59"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AA5B59">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AA5B59"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AA5B59">
              <w:rPr>
                <w:rFonts w:ascii="Arial" w:hAnsi="Arial" w:cs="Arial"/>
                <w:color w:val="000000"/>
                <w:sz w:val="24"/>
                <w:szCs w:val="24"/>
              </w:rPr>
              <w:t xml:space="preserve">4.Улучшение жилищных условий отдельным категориям </w:t>
            </w:r>
            <w:proofErr w:type="gramStart"/>
            <w:r w:rsidRPr="00AA5B59">
              <w:rPr>
                <w:rFonts w:ascii="Arial" w:hAnsi="Arial" w:cs="Arial"/>
                <w:color w:val="000000"/>
                <w:sz w:val="24"/>
                <w:szCs w:val="24"/>
              </w:rPr>
              <w:t>граждан-участникам</w:t>
            </w:r>
            <w:proofErr w:type="gramEnd"/>
            <w:r w:rsidRPr="00AA5B59">
              <w:rPr>
                <w:rFonts w:ascii="Arial" w:hAnsi="Arial" w:cs="Arial"/>
                <w:color w:val="000000"/>
                <w:sz w:val="24"/>
                <w:szCs w:val="24"/>
              </w:rPr>
              <w:t xml:space="preserve"> </w:t>
            </w:r>
            <w:r w:rsidRPr="00AA5B59">
              <w:rPr>
                <w:rFonts w:ascii="Arial" w:hAnsi="Arial" w:cs="Arial"/>
                <w:color w:val="000000"/>
                <w:sz w:val="24"/>
                <w:szCs w:val="24"/>
                <w:lang w:val="en-US"/>
              </w:rPr>
              <w:t>I</w:t>
            </w:r>
            <w:r w:rsidRPr="00AA5B59">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AA5B59"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AA5B59">
              <w:rPr>
                <w:rFonts w:ascii="Arial" w:hAnsi="Arial" w:cs="Arial"/>
                <w:color w:val="000000"/>
                <w:sz w:val="24"/>
                <w:szCs w:val="24"/>
              </w:rPr>
              <w:t>5. У</w:t>
            </w:r>
            <w:r w:rsidRPr="00AA5B59">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AA5B59"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AA5B59">
              <w:rPr>
                <w:rFonts w:ascii="Arial" w:hAnsi="Arial" w:cs="Arial"/>
                <w:color w:val="000000"/>
                <w:sz w:val="24"/>
                <w:szCs w:val="24"/>
              </w:rPr>
              <w:t xml:space="preserve">6. </w:t>
            </w:r>
            <w:proofErr w:type="gramStart"/>
            <w:r w:rsidRPr="00AA5B59">
              <w:rPr>
                <w:rFonts w:ascii="Arial" w:hAnsi="Arial" w:cs="Arial"/>
                <w:color w:val="000000"/>
                <w:sz w:val="24"/>
                <w:szCs w:val="24"/>
              </w:rPr>
              <w:t xml:space="preserve">Оказание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AA5B59" w:rsidTr="00AA5B59">
        <w:trPr>
          <w:trHeight w:val="20"/>
        </w:trPr>
        <w:tc>
          <w:tcPr>
            <w:tcW w:w="1985" w:type="dxa"/>
            <w:shd w:val="clear" w:color="000000" w:fill="FFFFFF"/>
          </w:tcPr>
          <w:p w:rsidR="00957721" w:rsidRPr="00AA5B59" w:rsidRDefault="00957721" w:rsidP="009B4B0C">
            <w:pPr>
              <w:autoSpaceDE w:val="0"/>
              <w:autoSpaceDN w:val="0"/>
              <w:adjustRightInd w:val="0"/>
              <w:spacing w:after="0" w:line="240" w:lineRule="auto"/>
              <w:ind w:left="23" w:right="24"/>
              <w:rPr>
                <w:rFonts w:ascii="Arial" w:hAnsi="Arial" w:cs="Arial"/>
                <w:color w:val="000000"/>
                <w:sz w:val="24"/>
                <w:szCs w:val="24"/>
              </w:rPr>
            </w:pPr>
            <w:r w:rsidRPr="00AA5B59">
              <w:rPr>
                <w:rFonts w:ascii="Arial" w:hAnsi="Arial" w:cs="Arial"/>
                <w:color w:val="000000"/>
                <w:sz w:val="24"/>
                <w:szCs w:val="24"/>
              </w:rPr>
              <w:lastRenderedPageBreak/>
              <w:t>Задачи муниципальной программы</w:t>
            </w:r>
          </w:p>
        </w:tc>
        <w:tc>
          <w:tcPr>
            <w:tcW w:w="8080" w:type="dxa"/>
            <w:gridSpan w:val="6"/>
            <w:shd w:val="clear" w:color="000000" w:fill="FFFFFF"/>
          </w:tcPr>
          <w:p w:rsidR="00957721" w:rsidRPr="00AA5B59" w:rsidRDefault="00957721" w:rsidP="009B4B0C">
            <w:pPr>
              <w:autoSpaceDE w:val="0"/>
              <w:autoSpaceDN w:val="0"/>
              <w:adjustRightInd w:val="0"/>
              <w:spacing w:after="0" w:line="228" w:lineRule="auto"/>
              <w:ind w:left="23" w:right="23"/>
              <w:rPr>
                <w:rFonts w:ascii="Arial" w:hAnsi="Arial" w:cs="Arial"/>
                <w:sz w:val="24"/>
                <w:szCs w:val="24"/>
              </w:rPr>
            </w:pPr>
            <w:r w:rsidRPr="00AA5B59">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AA5B59" w:rsidRDefault="00957721" w:rsidP="009B4B0C">
            <w:pPr>
              <w:autoSpaceDE w:val="0"/>
              <w:autoSpaceDN w:val="0"/>
              <w:adjustRightInd w:val="0"/>
              <w:spacing w:after="0" w:line="228" w:lineRule="auto"/>
              <w:ind w:left="23" w:right="23"/>
              <w:rPr>
                <w:rFonts w:ascii="Arial" w:hAnsi="Arial" w:cs="Arial"/>
                <w:sz w:val="24"/>
                <w:szCs w:val="24"/>
              </w:rPr>
            </w:pPr>
            <w:r w:rsidRPr="00AA5B59">
              <w:rPr>
                <w:rFonts w:ascii="Arial" w:hAnsi="Arial" w:cs="Arial"/>
                <w:sz w:val="24"/>
                <w:szCs w:val="24"/>
              </w:rPr>
              <w:t>Обеспечение прав пострадавших граждан-</w:t>
            </w:r>
            <w:proofErr w:type="spellStart"/>
            <w:r w:rsidRPr="00AA5B59">
              <w:rPr>
                <w:rFonts w:ascii="Arial" w:hAnsi="Arial" w:cs="Arial"/>
                <w:sz w:val="24"/>
                <w:szCs w:val="24"/>
              </w:rPr>
              <w:t>соинвесторов</w:t>
            </w:r>
            <w:proofErr w:type="spellEnd"/>
            <w:r w:rsidRPr="00AA5B59">
              <w:rPr>
                <w:rFonts w:ascii="Arial" w:hAnsi="Arial" w:cs="Arial"/>
                <w:sz w:val="24"/>
                <w:szCs w:val="24"/>
              </w:rPr>
              <w:t xml:space="preserve">. </w:t>
            </w:r>
          </w:p>
          <w:p w:rsidR="00957721" w:rsidRPr="00AA5B59"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AA5B59">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AA5B59"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AA5B59">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AA5B59"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AA5B59">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AA5B59">
              <w:rPr>
                <w:rFonts w:ascii="Arial" w:hAnsi="Arial" w:cs="Arial"/>
                <w:color w:val="000000"/>
                <w:sz w:val="24"/>
                <w:szCs w:val="24"/>
                <w:lang w:val="en-US"/>
              </w:rPr>
              <w:t>I</w:t>
            </w:r>
            <w:r w:rsidRPr="00AA5B59">
              <w:rPr>
                <w:rFonts w:ascii="Arial" w:hAnsi="Arial" w:cs="Arial"/>
                <w:color w:val="000000"/>
                <w:sz w:val="24"/>
                <w:szCs w:val="24"/>
              </w:rPr>
              <w:t xml:space="preserve"> этап реализации).</w:t>
            </w:r>
          </w:p>
          <w:p w:rsidR="00957721" w:rsidRPr="00AA5B59"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AA5B59">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AA5B59"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AA5B59">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AA5B59" w:rsidTr="00AA5B59">
        <w:trPr>
          <w:trHeight w:val="20"/>
        </w:trPr>
        <w:tc>
          <w:tcPr>
            <w:tcW w:w="1985" w:type="dxa"/>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Координатор муниципальной программы</w:t>
            </w:r>
          </w:p>
        </w:tc>
        <w:tc>
          <w:tcPr>
            <w:tcW w:w="8080" w:type="dxa"/>
            <w:gridSpan w:val="6"/>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AA5B59" w:rsidTr="00AA5B59">
        <w:trPr>
          <w:trHeight w:val="20"/>
        </w:trPr>
        <w:tc>
          <w:tcPr>
            <w:tcW w:w="1985" w:type="dxa"/>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Муниципальный заказчик программы</w:t>
            </w:r>
          </w:p>
        </w:tc>
        <w:tc>
          <w:tcPr>
            <w:tcW w:w="8080" w:type="dxa"/>
            <w:gridSpan w:val="6"/>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AA5B59" w:rsidTr="00AA5B59">
        <w:trPr>
          <w:trHeight w:val="20"/>
        </w:trPr>
        <w:tc>
          <w:tcPr>
            <w:tcW w:w="1985" w:type="dxa"/>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Сроки реализации муниципальной программы</w:t>
            </w:r>
          </w:p>
        </w:tc>
        <w:tc>
          <w:tcPr>
            <w:tcW w:w="8080" w:type="dxa"/>
            <w:gridSpan w:val="6"/>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2020 – 2024г.г.</w:t>
            </w:r>
          </w:p>
        </w:tc>
      </w:tr>
      <w:tr w:rsidR="00957721" w:rsidRPr="00AA5B59" w:rsidTr="00AA5B59">
        <w:trPr>
          <w:trHeight w:val="20"/>
        </w:trPr>
        <w:tc>
          <w:tcPr>
            <w:tcW w:w="1985" w:type="dxa"/>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Перечень подпрограмм</w:t>
            </w:r>
          </w:p>
        </w:tc>
        <w:tc>
          <w:tcPr>
            <w:tcW w:w="8080" w:type="dxa"/>
            <w:gridSpan w:val="6"/>
            <w:shd w:val="clear" w:color="000000" w:fill="FFFFFF"/>
          </w:tcPr>
          <w:p w:rsidR="00957721" w:rsidRPr="00AA5B59" w:rsidRDefault="00957721" w:rsidP="009B4B0C">
            <w:pPr>
              <w:autoSpaceDE w:val="0"/>
              <w:autoSpaceDN w:val="0"/>
              <w:adjustRightInd w:val="0"/>
              <w:spacing w:after="0" w:line="228" w:lineRule="auto"/>
              <w:ind w:left="24" w:right="23"/>
              <w:jc w:val="both"/>
              <w:rPr>
                <w:rFonts w:ascii="Arial" w:hAnsi="Arial" w:cs="Arial"/>
                <w:sz w:val="24"/>
                <w:szCs w:val="24"/>
              </w:rPr>
            </w:pPr>
            <w:r w:rsidRPr="00AA5B59">
              <w:rPr>
                <w:rFonts w:ascii="Arial" w:hAnsi="Arial" w:cs="Arial"/>
                <w:color w:val="000000"/>
                <w:sz w:val="24"/>
                <w:szCs w:val="24"/>
              </w:rPr>
              <w:t>1. </w:t>
            </w:r>
            <w:r w:rsidRPr="00AA5B59">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2. Обеспечение жильем молодых семей.</w:t>
            </w:r>
          </w:p>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lastRenderedPageBreak/>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4. Социальная ипотека.</w:t>
            </w:r>
          </w:p>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7. Улучшение жилищных условий отдельных категорий многодетных семей.</w:t>
            </w:r>
          </w:p>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AA5B59" w:rsidTr="00AA5B59">
        <w:trPr>
          <w:trHeight w:val="20"/>
        </w:trPr>
        <w:tc>
          <w:tcPr>
            <w:tcW w:w="1985" w:type="dxa"/>
            <w:vMerge w:val="restart"/>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lastRenderedPageBreak/>
              <w:t>Источники финансирования муниципальной программы,</w:t>
            </w:r>
          </w:p>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в том числе по годам:</w:t>
            </w:r>
          </w:p>
        </w:tc>
        <w:tc>
          <w:tcPr>
            <w:tcW w:w="8080" w:type="dxa"/>
            <w:gridSpan w:val="6"/>
            <w:shd w:val="clear" w:color="000000" w:fill="FFFFFF"/>
            <w:vAlign w:val="center"/>
          </w:tcPr>
          <w:p w:rsidR="00957721" w:rsidRPr="00AA5B59"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AA5B59">
              <w:rPr>
                <w:rFonts w:ascii="Arial" w:hAnsi="Arial" w:cs="Arial"/>
                <w:color w:val="000000"/>
                <w:sz w:val="24"/>
                <w:szCs w:val="24"/>
              </w:rPr>
              <w:t>Расходы  (тыс. рублей)</w:t>
            </w:r>
          </w:p>
        </w:tc>
      </w:tr>
      <w:tr w:rsidR="00957721" w:rsidRPr="00AA5B59" w:rsidTr="00AA5B59">
        <w:trPr>
          <w:trHeight w:val="20"/>
        </w:trPr>
        <w:tc>
          <w:tcPr>
            <w:tcW w:w="1985" w:type="dxa"/>
            <w:vMerge/>
            <w:shd w:val="clear" w:color="000000" w:fill="FFFFFF"/>
          </w:tcPr>
          <w:p w:rsidR="00957721" w:rsidRPr="00AA5B59"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AA5B59"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AA5B59">
              <w:rPr>
                <w:rFonts w:ascii="Arial" w:hAnsi="Arial" w:cs="Arial"/>
                <w:color w:val="000000"/>
                <w:sz w:val="24"/>
                <w:szCs w:val="24"/>
              </w:rPr>
              <w:t>Всего</w:t>
            </w:r>
          </w:p>
        </w:tc>
        <w:tc>
          <w:tcPr>
            <w:tcW w:w="1560" w:type="dxa"/>
            <w:shd w:val="clear" w:color="000000" w:fill="FFFFFF"/>
            <w:vAlign w:val="center"/>
          </w:tcPr>
          <w:p w:rsidR="00957721" w:rsidRPr="00AA5B59"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AA5B59">
              <w:rPr>
                <w:rFonts w:ascii="Arial" w:hAnsi="Arial" w:cs="Arial"/>
                <w:color w:val="000000"/>
                <w:sz w:val="24"/>
                <w:szCs w:val="24"/>
              </w:rPr>
              <w:t>2020</w:t>
            </w:r>
          </w:p>
        </w:tc>
        <w:tc>
          <w:tcPr>
            <w:tcW w:w="1270" w:type="dxa"/>
            <w:shd w:val="clear" w:color="000000" w:fill="FFFFFF"/>
            <w:vAlign w:val="center"/>
          </w:tcPr>
          <w:p w:rsidR="00957721" w:rsidRPr="00AA5B59"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AA5B59">
              <w:rPr>
                <w:rFonts w:ascii="Arial" w:hAnsi="Arial" w:cs="Arial"/>
                <w:color w:val="000000"/>
                <w:sz w:val="24"/>
                <w:szCs w:val="24"/>
              </w:rPr>
              <w:t>2021</w:t>
            </w:r>
          </w:p>
        </w:tc>
        <w:tc>
          <w:tcPr>
            <w:tcW w:w="1276" w:type="dxa"/>
            <w:shd w:val="clear" w:color="000000" w:fill="FFFFFF"/>
            <w:vAlign w:val="center"/>
          </w:tcPr>
          <w:p w:rsidR="00957721" w:rsidRPr="00AA5B59"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AA5B59">
              <w:rPr>
                <w:rFonts w:ascii="Arial" w:hAnsi="Arial" w:cs="Arial"/>
                <w:color w:val="000000"/>
                <w:sz w:val="24"/>
                <w:szCs w:val="24"/>
              </w:rPr>
              <w:t>2022</w:t>
            </w:r>
          </w:p>
        </w:tc>
        <w:tc>
          <w:tcPr>
            <w:tcW w:w="1418" w:type="dxa"/>
            <w:shd w:val="clear" w:color="000000" w:fill="FFFFFF"/>
            <w:vAlign w:val="center"/>
          </w:tcPr>
          <w:p w:rsidR="00957721" w:rsidRPr="00AA5B59"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AA5B59">
              <w:rPr>
                <w:rFonts w:ascii="Arial" w:hAnsi="Arial" w:cs="Arial"/>
                <w:color w:val="000000"/>
                <w:sz w:val="24"/>
                <w:szCs w:val="24"/>
              </w:rPr>
              <w:t>2023</w:t>
            </w:r>
          </w:p>
        </w:tc>
        <w:tc>
          <w:tcPr>
            <w:tcW w:w="855" w:type="dxa"/>
            <w:shd w:val="clear" w:color="000000" w:fill="FFFFFF"/>
            <w:vAlign w:val="center"/>
          </w:tcPr>
          <w:p w:rsidR="00957721" w:rsidRPr="00AA5B59"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AA5B59">
              <w:rPr>
                <w:rFonts w:ascii="Arial" w:hAnsi="Arial" w:cs="Arial"/>
                <w:color w:val="000000"/>
                <w:sz w:val="24"/>
                <w:szCs w:val="24"/>
              </w:rPr>
              <w:t>2024</w:t>
            </w:r>
          </w:p>
        </w:tc>
      </w:tr>
      <w:tr w:rsidR="00C77A8A" w:rsidRPr="00AA5B59" w:rsidTr="00AA5B59">
        <w:trPr>
          <w:trHeight w:val="20"/>
        </w:trPr>
        <w:tc>
          <w:tcPr>
            <w:tcW w:w="1985" w:type="dxa"/>
            <w:shd w:val="clear" w:color="000000" w:fill="FFFFFF"/>
          </w:tcPr>
          <w:p w:rsidR="00C77A8A" w:rsidRPr="00AA5B59" w:rsidRDefault="00C77A8A"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Средства Федерального бюджета</w:t>
            </w:r>
          </w:p>
        </w:tc>
        <w:tc>
          <w:tcPr>
            <w:tcW w:w="1701"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4945,40</w:t>
            </w:r>
          </w:p>
        </w:tc>
        <w:tc>
          <w:tcPr>
            <w:tcW w:w="1560"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2745,80</w:t>
            </w:r>
          </w:p>
        </w:tc>
        <w:tc>
          <w:tcPr>
            <w:tcW w:w="1270"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878,60</w:t>
            </w:r>
          </w:p>
        </w:tc>
        <w:tc>
          <w:tcPr>
            <w:tcW w:w="1276"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666,00</w:t>
            </w:r>
          </w:p>
        </w:tc>
        <w:tc>
          <w:tcPr>
            <w:tcW w:w="1418"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655,00</w:t>
            </w:r>
          </w:p>
        </w:tc>
        <w:tc>
          <w:tcPr>
            <w:tcW w:w="855"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0,00</w:t>
            </w:r>
          </w:p>
        </w:tc>
      </w:tr>
      <w:tr w:rsidR="00C77A8A" w:rsidRPr="00AA5B59" w:rsidTr="00AA5B59">
        <w:trPr>
          <w:trHeight w:val="20"/>
        </w:trPr>
        <w:tc>
          <w:tcPr>
            <w:tcW w:w="1985" w:type="dxa"/>
            <w:shd w:val="clear" w:color="000000" w:fill="FFFFFF"/>
          </w:tcPr>
          <w:p w:rsidR="00C77A8A" w:rsidRPr="00AA5B59" w:rsidRDefault="00C77A8A"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Средства бюджета Московской области</w:t>
            </w:r>
          </w:p>
        </w:tc>
        <w:tc>
          <w:tcPr>
            <w:tcW w:w="1701" w:type="dxa"/>
            <w:shd w:val="clear" w:color="auto" w:fill="auto"/>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525 020,00</w:t>
            </w:r>
          </w:p>
        </w:tc>
        <w:tc>
          <w:tcPr>
            <w:tcW w:w="1560" w:type="dxa"/>
            <w:shd w:val="clear" w:color="auto" w:fill="auto"/>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150 668,80</w:t>
            </w:r>
          </w:p>
        </w:tc>
        <w:tc>
          <w:tcPr>
            <w:tcW w:w="1270" w:type="dxa"/>
            <w:shd w:val="clear" w:color="auto" w:fill="auto"/>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135 278,20</w:t>
            </w:r>
          </w:p>
        </w:tc>
        <w:tc>
          <w:tcPr>
            <w:tcW w:w="1276"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93 079,00</w:t>
            </w:r>
          </w:p>
        </w:tc>
        <w:tc>
          <w:tcPr>
            <w:tcW w:w="1418"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145 994,00</w:t>
            </w:r>
          </w:p>
        </w:tc>
        <w:tc>
          <w:tcPr>
            <w:tcW w:w="855"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0,00</w:t>
            </w:r>
          </w:p>
        </w:tc>
      </w:tr>
      <w:tr w:rsidR="00C77A8A" w:rsidRPr="00AA5B59" w:rsidTr="00AA5B59">
        <w:trPr>
          <w:trHeight w:val="20"/>
        </w:trPr>
        <w:tc>
          <w:tcPr>
            <w:tcW w:w="1985" w:type="dxa"/>
            <w:shd w:val="clear" w:color="000000" w:fill="FFFFFF"/>
          </w:tcPr>
          <w:p w:rsidR="00C77A8A" w:rsidRPr="00AA5B59" w:rsidRDefault="00C77A8A"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C77A8A" w:rsidRPr="00AA5B59" w:rsidRDefault="00221E23"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bCs/>
                <w:sz w:val="24"/>
                <w:szCs w:val="24"/>
              </w:rPr>
              <w:t>18 058,46</w:t>
            </w:r>
          </w:p>
        </w:tc>
        <w:tc>
          <w:tcPr>
            <w:tcW w:w="1560" w:type="dxa"/>
            <w:shd w:val="clear" w:color="auto" w:fill="auto"/>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shd w:val="clear" w:color="auto" w:fill="FFFFFF"/>
              </w:rPr>
              <w:t>3 483,21</w:t>
            </w:r>
          </w:p>
        </w:tc>
        <w:tc>
          <w:tcPr>
            <w:tcW w:w="1270" w:type="dxa"/>
            <w:shd w:val="clear" w:color="auto" w:fill="auto"/>
            <w:vAlign w:val="center"/>
          </w:tcPr>
          <w:p w:rsidR="00C77A8A" w:rsidRPr="00AA5B59" w:rsidRDefault="00221E23"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6 555,13</w:t>
            </w:r>
          </w:p>
        </w:tc>
        <w:tc>
          <w:tcPr>
            <w:tcW w:w="1276"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4 006,56</w:t>
            </w:r>
          </w:p>
        </w:tc>
        <w:tc>
          <w:tcPr>
            <w:tcW w:w="1418"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4 013,56</w:t>
            </w:r>
          </w:p>
        </w:tc>
        <w:tc>
          <w:tcPr>
            <w:tcW w:w="855"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0,00</w:t>
            </w:r>
          </w:p>
        </w:tc>
      </w:tr>
      <w:tr w:rsidR="00C77A8A" w:rsidRPr="00AA5B59" w:rsidTr="00AA5B59">
        <w:trPr>
          <w:trHeight w:val="20"/>
        </w:trPr>
        <w:tc>
          <w:tcPr>
            <w:tcW w:w="1985" w:type="dxa"/>
            <w:shd w:val="clear" w:color="000000" w:fill="FFFFFF"/>
          </w:tcPr>
          <w:p w:rsidR="00C77A8A" w:rsidRPr="00AA5B59" w:rsidRDefault="00C77A8A"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Внебюджетные источники</w:t>
            </w:r>
          </w:p>
        </w:tc>
        <w:tc>
          <w:tcPr>
            <w:tcW w:w="1701" w:type="dxa"/>
            <w:shd w:val="clear" w:color="auto" w:fill="auto"/>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bCs/>
                <w:sz w:val="24"/>
                <w:szCs w:val="24"/>
              </w:rPr>
              <w:t>0,00</w:t>
            </w:r>
          </w:p>
        </w:tc>
        <w:tc>
          <w:tcPr>
            <w:tcW w:w="1560" w:type="dxa"/>
            <w:shd w:val="clear" w:color="auto" w:fill="auto"/>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shd w:val="clear" w:color="auto" w:fill="FFFFFF"/>
              </w:rPr>
              <w:t>0,00</w:t>
            </w:r>
          </w:p>
        </w:tc>
        <w:tc>
          <w:tcPr>
            <w:tcW w:w="1270" w:type="dxa"/>
            <w:shd w:val="clear" w:color="auto" w:fill="auto"/>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0,00</w:t>
            </w:r>
          </w:p>
        </w:tc>
        <w:tc>
          <w:tcPr>
            <w:tcW w:w="1276"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0,00</w:t>
            </w:r>
          </w:p>
        </w:tc>
        <w:tc>
          <w:tcPr>
            <w:tcW w:w="1418"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0,00</w:t>
            </w:r>
          </w:p>
        </w:tc>
        <w:tc>
          <w:tcPr>
            <w:tcW w:w="855"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0,00</w:t>
            </w:r>
          </w:p>
        </w:tc>
      </w:tr>
      <w:tr w:rsidR="00C77A8A" w:rsidRPr="00AA5B59" w:rsidTr="00AA5B59">
        <w:trPr>
          <w:trHeight w:val="20"/>
        </w:trPr>
        <w:tc>
          <w:tcPr>
            <w:tcW w:w="1985" w:type="dxa"/>
            <w:shd w:val="clear" w:color="000000" w:fill="FFFFFF"/>
          </w:tcPr>
          <w:p w:rsidR="00C77A8A" w:rsidRPr="00AA5B59" w:rsidRDefault="00C77A8A"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Всего, в том числе по годам</w:t>
            </w:r>
          </w:p>
        </w:tc>
        <w:tc>
          <w:tcPr>
            <w:tcW w:w="1701" w:type="dxa"/>
            <w:shd w:val="clear" w:color="auto" w:fill="auto"/>
            <w:vAlign w:val="center"/>
          </w:tcPr>
          <w:p w:rsidR="00C77A8A" w:rsidRPr="00AA5B59" w:rsidRDefault="00221E23" w:rsidP="00C60BF7">
            <w:pPr>
              <w:autoSpaceDE w:val="0"/>
              <w:autoSpaceDN w:val="0"/>
              <w:adjustRightInd w:val="0"/>
              <w:spacing w:after="0" w:line="240" w:lineRule="auto"/>
              <w:ind w:right="24"/>
              <w:jc w:val="center"/>
              <w:rPr>
                <w:rFonts w:ascii="Arial" w:hAnsi="Arial" w:cs="Arial"/>
                <w:sz w:val="24"/>
                <w:szCs w:val="24"/>
              </w:rPr>
            </w:pPr>
            <w:r w:rsidRPr="00AA5B59">
              <w:rPr>
                <w:rFonts w:ascii="Arial" w:hAnsi="Arial" w:cs="Arial"/>
                <w:bCs/>
                <w:sz w:val="24"/>
                <w:szCs w:val="24"/>
              </w:rPr>
              <w:t>548 023,86</w:t>
            </w:r>
          </w:p>
        </w:tc>
        <w:tc>
          <w:tcPr>
            <w:tcW w:w="1560" w:type="dxa"/>
            <w:shd w:val="clear" w:color="auto" w:fill="auto"/>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156 897,81</w:t>
            </w:r>
          </w:p>
        </w:tc>
        <w:tc>
          <w:tcPr>
            <w:tcW w:w="1270" w:type="dxa"/>
            <w:shd w:val="clear" w:color="auto" w:fill="auto"/>
            <w:vAlign w:val="center"/>
          </w:tcPr>
          <w:p w:rsidR="00C77A8A" w:rsidRPr="00AA5B59" w:rsidRDefault="00221E23"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142 711,93</w:t>
            </w:r>
          </w:p>
        </w:tc>
        <w:tc>
          <w:tcPr>
            <w:tcW w:w="1276"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97 751,56</w:t>
            </w:r>
          </w:p>
        </w:tc>
        <w:tc>
          <w:tcPr>
            <w:tcW w:w="1418"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150 662,56</w:t>
            </w:r>
          </w:p>
        </w:tc>
        <w:tc>
          <w:tcPr>
            <w:tcW w:w="855" w:type="dxa"/>
            <w:shd w:val="clear" w:color="000000" w:fill="FFFFFF"/>
            <w:vAlign w:val="center"/>
          </w:tcPr>
          <w:p w:rsidR="00C77A8A" w:rsidRPr="00AA5B59" w:rsidRDefault="00C77A8A" w:rsidP="00C60BF7">
            <w:pPr>
              <w:autoSpaceDE w:val="0"/>
              <w:autoSpaceDN w:val="0"/>
              <w:adjustRightInd w:val="0"/>
              <w:spacing w:after="0" w:line="240" w:lineRule="auto"/>
              <w:ind w:left="24" w:right="24"/>
              <w:jc w:val="center"/>
              <w:rPr>
                <w:rFonts w:ascii="Arial" w:hAnsi="Arial" w:cs="Arial"/>
                <w:sz w:val="24"/>
                <w:szCs w:val="24"/>
              </w:rPr>
            </w:pPr>
            <w:r w:rsidRPr="00AA5B59">
              <w:rPr>
                <w:rFonts w:ascii="Arial" w:hAnsi="Arial" w:cs="Arial"/>
                <w:sz w:val="24"/>
                <w:szCs w:val="24"/>
              </w:rPr>
              <w:t>0,00</w:t>
            </w:r>
          </w:p>
        </w:tc>
      </w:tr>
      <w:tr w:rsidR="00957721" w:rsidRPr="00AA5B59" w:rsidTr="00AA5B59">
        <w:trPr>
          <w:trHeight w:val="20"/>
        </w:trPr>
        <w:tc>
          <w:tcPr>
            <w:tcW w:w="1985" w:type="dxa"/>
            <w:shd w:val="clear" w:color="000000" w:fill="FFFFFF"/>
          </w:tcPr>
          <w:p w:rsidR="00957721" w:rsidRPr="00AA5B59" w:rsidRDefault="00957721" w:rsidP="009B4B0C">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Целевые показатели муниципальной программы</w:t>
            </w:r>
          </w:p>
        </w:tc>
        <w:tc>
          <w:tcPr>
            <w:tcW w:w="8080" w:type="dxa"/>
            <w:gridSpan w:val="6"/>
            <w:tcBorders>
              <w:bottom w:val="single" w:sz="4" w:space="0" w:color="auto"/>
            </w:tcBorders>
            <w:shd w:val="clear" w:color="auto" w:fill="auto"/>
          </w:tcPr>
          <w:p w:rsidR="00EA44B2" w:rsidRPr="00AA5B59" w:rsidRDefault="00EA44B2" w:rsidP="009B4B0C">
            <w:pPr>
              <w:autoSpaceDE w:val="0"/>
              <w:autoSpaceDN w:val="0"/>
              <w:adjustRightInd w:val="0"/>
              <w:spacing w:after="0" w:line="240" w:lineRule="auto"/>
              <w:ind w:left="24" w:right="24"/>
              <w:rPr>
                <w:rFonts w:ascii="Arial" w:hAnsi="Arial" w:cs="Arial"/>
                <w:sz w:val="24"/>
                <w:szCs w:val="24"/>
              </w:rPr>
            </w:pPr>
          </w:p>
          <w:p w:rsidR="00957721" w:rsidRPr="00AA5B59" w:rsidRDefault="00957721" w:rsidP="009B4B0C">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1. Объем ввода индивидуального жилищного строительства, построенного населением за счет собственных и (или) кредитных средств</w:t>
            </w:r>
            <w:r w:rsidR="00BC1370" w:rsidRPr="00AA5B59">
              <w:rPr>
                <w:rFonts w:ascii="Arial" w:hAnsi="Arial" w:cs="Arial"/>
                <w:sz w:val="24"/>
                <w:szCs w:val="24"/>
              </w:rPr>
              <w:t xml:space="preserve"> (тысяча квадратных метров)</w:t>
            </w:r>
            <w:r w:rsidRPr="00AA5B59">
              <w:rPr>
                <w:rFonts w:ascii="Arial" w:hAnsi="Arial" w:cs="Arial"/>
                <w:sz w:val="24"/>
                <w:szCs w:val="24"/>
              </w:rPr>
              <w:t xml:space="preserve">: в 2020 году – 29,45 </w:t>
            </w:r>
            <w:proofErr w:type="spellStart"/>
            <w:r w:rsidRPr="00AA5B59">
              <w:rPr>
                <w:rFonts w:ascii="Arial" w:hAnsi="Arial" w:cs="Arial"/>
                <w:sz w:val="24"/>
                <w:szCs w:val="24"/>
              </w:rPr>
              <w:t>тыс.кв.м</w:t>
            </w:r>
            <w:proofErr w:type="spellEnd"/>
            <w:r w:rsidRPr="00AA5B59">
              <w:rPr>
                <w:rFonts w:ascii="Arial" w:hAnsi="Arial" w:cs="Arial"/>
                <w:sz w:val="24"/>
                <w:szCs w:val="24"/>
              </w:rPr>
              <w:t>., в 2021 году – 1</w:t>
            </w:r>
            <w:r w:rsidR="00020C0C" w:rsidRPr="00AA5B59">
              <w:rPr>
                <w:rFonts w:ascii="Arial" w:hAnsi="Arial" w:cs="Arial"/>
                <w:sz w:val="24"/>
                <w:szCs w:val="24"/>
              </w:rPr>
              <w:t>6,23</w:t>
            </w:r>
            <w:r w:rsidRPr="00AA5B59">
              <w:rPr>
                <w:rFonts w:ascii="Arial" w:hAnsi="Arial" w:cs="Arial"/>
                <w:sz w:val="24"/>
                <w:szCs w:val="24"/>
              </w:rPr>
              <w:t xml:space="preserve"> </w:t>
            </w:r>
            <w:proofErr w:type="spellStart"/>
            <w:r w:rsidRPr="00AA5B59">
              <w:rPr>
                <w:rFonts w:ascii="Arial" w:hAnsi="Arial" w:cs="Arial"/>
                <w:sz w:val="24"/>
                <w:szCs w:val="24"/>
              </w:rPr>
              <w:t>тыс.кв</w:t>
            </w:r>
            <w:proofErr w:type="gramStart"/>
            <w:r w:rsidRPr="00AA5B59">
              <w:rPr>
                <w:rFonts w:ascii="Arial" w:hAnsi="Arial" w:cs="Arial"/>
                <w:sz w:val="24"/>
                <w:szCs w:val="24"/>
              </w:rPr>
              <w:t>.м</w:t>
            </w:r>
            <w:proofErr w:type="spellEnd"/>
            <w:proofErr w:type="gramEnd"/>
            <w:r w:rsidRPr="00AA5B59">
              <w:rPr>
                <w:rFonts w:ascii="Arial" w:hAnsi="Arial" w:cs="Arial"/>
                <w:sz w:val="24"/>
                <w:szCs w:val="24"/>
              </w:rPr>
              <w:t xml:space="preserve">, в 2022 году – 15,9 </w:t>
            </w:r>
            <w:proofErr w:type="spellStart"/>
            <w:r w:rsidRPr="00AA5B59">
              <w:rPr>
                <w:rFonts w:ascii="Arial" w:hAnsi="Arial" w:cs="Arial"/>
                <w:sz w:val="24"/>
                <w:szCs w:val="24"/>
              </w:rPr>
              <w:t>тыс.кв.м</w:t>
            </w:r>
            <w:proofErr w:type="spellEnd"/>
            <w:r w:rsidRPr="00AA5B59">
              <w:rPr>
                <w:rFonts w:ascii="Arial" w:hAnsi="Arial" w:cs="Arial"/>
                <w:sz w:val="24"/>
                <w:szCs w:val="24"/>
              </w:rPr>
              <w:t xml:space="preserve">; в 2023 году – 18,3 </w:t>
            </w:r>
            <w:proofErr w:type="spellStart"/>
            <w:r w:rsidRPr="00AA5B59">
              <w:rPr>
                <w:rFonts w:ascii="Arial" w:hAnsi="Arial" w:cs="Arial"/>
                <w:sz w:val="24"/>
                <w:szCs w:val="24"/>
              </w:rPr>
              <w:t>тыс.кв.м</w:t>
            </w:r>
            <w:proofErr w:type="spellEnd"/>
            <w:r w:rsidRPr="00AA5B59">
              <w:rPr>
                <w:rFonts w:ascii="Arial" w:hAnsi="Arial" w:cs="Arial"/>
                <w:sz w:val="24"/>
                <w:szCs w:val="24"/>
              </w:rPr>
              <w:t xml:space="preserve">.; в 2024 году – 21,6 </w:t>
            </w:r>
            <w:proofErr w:type="spellStart"/>
            <w:r w:rsidRPr="00AA5B59">
              <w:rPr>
                <w:rFonts w:ascii="Arial" w:hAnsi="Arial" w:cs="Arial"/>
                <w:sz w:val="24"/>
                <w:szCs w:val="24"/>
              </w:rPr>
              <w:t>тыс.кв.м</w:t>
            </w:r>
            <w:proofErr w:type="spellEnd"/>
            <w:r w:rsidRPr="00AA5B59">
              <w:rPr>
                <w:rFonts w:ascii="Arial" w:hAnsi="Arial" w:cs="Arial"/>
                <w:sz w:val="24"/>
                <w:szCs w:val="24"/>
              </w:rPr>
              <w:t>.</w:t>
            </w:r>
          </w:p>
          <w:p w:rsidR="0064565F" w:rsidRPr="00AA5B59" w:rsidRDefault="0064565F" w:rsidP="0064565F">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2. Количество земельных участков, вовлеченных в  индивидуальное жилищное строительство (единица): в 2020 году – 47 ед.</w:t>
            </w:r>
          </w:p>
          <w:p w:rsidR="0064565F" w:rsidRPr="00AA5B59" w:rsidRDefault="0064565F" w:rsidP="0064565F">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3. Площадь земельных участков, вовлеченных в  индивидуальное жилищное строительство (гектар):  в 2020 году – 3,28 га</w:t>
            </w:r>
            <w:r w:rsidR="00702E50" w:rsidRPr="00AA5B59">
              <w:rPr>
                <w:rFonts w:ascii="Arial" w:hAnsi="Arial" w:cs="Arial"/>
                <w:sz w:val="24"/>
                <w:szCs w:val="24"/>
              </w:rPr>
              <w:t>.</w:t>
            </w:r>
          </w:p>
          <w:p w:rsidR="00462EB6" w:rsidRPr="00AA5B59" w:rsidRDefault="00462EB6" w:rsidP="0064565F">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 xml:space="preserve">4. </w:t>
            </w:r>
            <w:proofErr w:type="gramStart"/>
            <w:r w:rsidRPr="00AA5B59">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(единица): 2020 году- 574 ед., 2021году – 5</w:t>
            </w:r>
            <w:r w:rsidR="00020C0C" w:rsidRPr="00AA5B59">
              <w:rPr>
                <w:rFonts w:ascii="Arial" w:hAnsi="Arial" w:cs="Arial"/>
                <w:sz w:val="24"/>
                <w:szCs w:val="24"/>
              </w:rPr>
              <w:t>49</w:t>
            </w:r>
            <w:r w:rsidR="008B6D4B" w:rsidRPr="00AA5B59">
              <w:rPr>
                <w:rFonts w:ascii="Arial" w:hAnsi="Arial" w:cs="Arial"/>
                <w:sz w:val="24"/>
                <w:szCs w:val="24"/>
              </w:rPr>
              <w:t xml:space="preserve"> ед., 2022</w:t>
            </w:r>
            <w:r w:rsidRPr="00AA5B59">
              <w:rPr>
                <w:rFonts w:ascii="Arial" w:hAnsi="Arial" w:cs="Arial"/>
                <w:sz w:val="24"/>
                <w:szCs w:val="24"/>
              </w:rPr>
              <w:t>–2024 году – 574 ед.</w:t>
            </w:r>
            <w:proofErr w:type="gramEnd"/>
          </w:p>
          <w:p w:rsidR="00957721" w:rsidRPr="00AA5B59" w:rsidRDefault="00462EB6" w:rsidP="00462EB6">
            <w:pPr>
              <w:autoSpaceDE w:val="0"/>
              <w:autoSpaceDN w:val="0"/>
              <w:adjustRightInd w:val="0"/>
              <w:spacing w:after="0" w:line="240" w:lineRule="auto"/>
              <w:ind w:left="24" w:right="24"/>
              <w:rPr>
                <w:rFonts w:ascii="Arial" w:hAnsi="Arial" w:cs="Arial"/>
                <w:color w:val="000000"/>
                <w:sz w:val="24"/>
                <w:szCs w:val="24"/>
              </w:rPr>
            </w:pPr>
            <w:r w:rsidRPr="00AA5B59">
              <w:rPr>
                <w:rFonts w:ascii="Arial" w:hAnsi="Arial" w:cs="Arial"/>
                <w:color w:val="000000"/>
                <w:sz w:val="24"/>
                <w:szCs w:val="24"/>
              </w:rPr>
              <w:t>5. Количество семей улучшивших жилищные условия (семья): 2020 году  -  48,  2021 году -50, 2022 году – 53, 2023году – 56, 2024 году- 58.</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6. Количество пострадавших граждан-</w:t>
            </w:r>
            <w:proofErr w:type="spellStart"/>
            <w:r w:rsidRPr="00AA5B59">
              <w:rPr>
                <w:rFonts w:ascii="Arial" w:hAnsi="Arial" w:cs="Arial"/>
                <w:sz w:val="24"/>
                <w:szCs w:val="24"/>
              </w:rPr>
              <w:t>соинвесторов</w:t>
            </w:r>
            <w:proofErr w:type="spellEnd"/>
            <w:r w:rsidRPr="00AA5B59">
              <w:rPr>
                <w:rFonts w:ascii="Arial" w:hAnsi="Arial" w:cs="Arial"/>
                <w:sz w:val="24"/>
                <w:szCs w:val="24"/>
              </w:rPr>
              <w:t>, права которых обеспечены в отчетном году:  в 2020- 0 человек.</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 xml:space="preserve">7. Количество объектов, исключенных из перечня проблемных </w:t>
            </w:r>
            <w:r w:rsidRPr="00AA5B59">
              <w:rPr>
                <w:rFonts w:ascii="Arial" w:hAnsi="Arial" w:cs="Arial"/>
                <w:sz w:val="24"/>
                <w:szCs w:val="24"/>
              </w:rPr>
              <w:lastRenderedPageBreak/>
              <w:t>объектов в отчетном году: в  2020– 0 штук.</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8.  Решаем проблемы дольщиков. Поиск и реализация решений по обеспечению прав пострадавших граждан-участников долевого строительства: 2020-2024 году – 0%.</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9. Количество проблемных объектов, по которым нарушены права участников долевого строительства «Проблемные стройки»: 2020 – 0%.</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10. Встречи с дольщиками. Встречи с гражданами – участниками долевого строительства: 2020-2024 годы – 0%.</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11. Количество молодых семей, получивших свидетельство о праве на получение социальной выплаты: 2020 - 6, 2021- 6, 2022 – 4, 2023 – 4, 2024 - 0.</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12.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(человек):   2020 - 41,  2021 -32,  2022 - 22,  2023 – 35,  2024 – 10.</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 xml:space="preserve">13. </w:t>
            </w:r>
            <w:proofErr w:type="gramStart"/>
            <w:r w:rsidRPr="00AA5B59">
              <w:rPr>
                <w:rFonts w:ascii="Arial" w:hAnsi="Arial" w:cs="Arial"/>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AA5B59">
              <w:rPr>
                <w:rFonts w:ascii="Arial" w:hAnsi="Arial" w:cs="Arial"/>
                <w:sz w:val="24"/>
                <w:szCs w:val="24"/>
              </w:rPr>
              <w:t>, включенных в список детей-сирот и детей, оставшихся без попечения родителей, лиц из числа, которые подлежат обеспечению жилыми помещениями, в отчетном году: 2020-2024 -100%.</w:t>
            </w:r>
          </w:p>
          <w:p w:rsidR="00FC452D" w:rsidRPr="00AA5B59" w:rsidRDefault="00FC452D" w:rsidP="00FC452D">
            <w:pPr>
              <w:autoSpaceDE w:val="0"/>
              <w:autoSpaceDN w:val="0"/>
              <w:adjustRightInd w:val="0"/>
              <w:spacing w:after="0" w:line="240" w:lineRule="auto"/>
              <w:ind w:left="24" w:right="24"/>
              <w:rPr>
                <w:rFonts w:ascii="Arial" w:hAnsi="Arial" w:cs="Arial"/>
                <w:sz w:val="24"/>
                <w:szCs w:val="24"/>
              </w:rPr>
            </w:pPr>
          </w:p>
          <w:p w:rsidR="00FC452D" w:rsidRPr="00AA5B59" w:rsidRDefault="00FC452D" w:rsidP="00462EB6">
            <w:pPr>
              <w:autoSpaceDE w:val="0"/>
              <w:autoSpaceDN w:val="0"/>
              <w:adjustRightInd w:val="0"/>
              <w:spacing w:after="0" w:line="240" w:lineRule="auto"/>
              <w:ind w:left="24" w:right="24"/>
              <w:rPr>
                <w:rFonts w:ascii="Arial" w:hAnsi="Arial" w:cs="Arial"/>
                <w:color w:val="000000"/>
                <w:sz w:val="24"/>
                <w:szCs w:val="24"/>
              </w:rPr>
            </w:pPr>
          </w:p>
        </w:tc>
      </w:tr>
      <w:tr w:rsidR="00462EB6" w:rsidRPr="00AA5B59" w:rsidTr="00AA5B59">
        <w:trPr>
          <w:trHeight w:val="20"/>
        </w:trPr>
        <w:tc>
          <w:tcPr>
            <w:tcW w:w="1985" w:type="dxa"/>
            <w:shd w:val="clear" w:color="000000" w:fill="FFFFFF"/>
          </w:tcPr>
          <w:p w:rsidR="00462EB6" w:rsidRPr="00AA5B59" w:rsidRDefault="00462EB6" w:rsidP="009B4B0C">
            <w:pPr>
              <w:autoSpaceDE w:val="0"/>
              <w:autoSpaceDN w:val="0"/>
              <w:adjustRightInd w:val="0"/>
              <w:spacing w:after="0" w:line="240" w:lineRule="auto"/>
              <w:ind w:left="24" w:right="24"/>
              <w:rPr>
                <w:rFonts w:ascii="Arial" w:hAnsi="Arial" w:cs="Arial"/>
                <w:color w:val="000000"/>
                <w:sz w:val="24"/>
                <w:szCs w:val="24"/>
              </w:rPr>
            </w:pPr>
          </w:p>
        </w:tc>
        <w:tc>
          <w:tcPr>
            <w:tcW w:w="8080" w:type="dxa"/>
            <w:gridSpan w:val="6"/>
            <w:tcBorders>
              <w:bottom w:val="single" w:sz="4" w:space="0" w:color="auto"/>
            </w:tcBorders>
            <w:shd w:val="clear" w:color="auto" w:fill="auto"/>
          </w:tcPr>
          <w:p w:rsidR="00462EB6" w:rsidRPr="00AA5B59" w:rsidRDefault="00EA44B2" w:rsidP="00462EB6">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14</w:t>
            </w:r>
            <w:r w:rsidR="00462EB6" w:rsidRPr="00AA5B59">
              <w:rPr>
                <w:rFonts w:ascii="Arial" w:hAnsi="Arial" w:cs="Arial"/>
                <w:sz w:val="24"/>
                <w:szCs w:val="24"/>
              </w:rPr>
              <w:t>.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 (человек): 2021-2024 -0.</w:t>
            </w:r>
          </w:p>
          <w:p w:rsidR="00462EB6" w:rsidRPr="00AA5B59" w:rsidRDefault="00462EB6" w:rsidP="00462EB6">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1</w:t>
            </w:r>
            <w:r w:rsidR="00EA44B2" w:rsidRPr="00AA5B59">
              <w:rPr>
                <w:rFonts w:ascii="Arial" w:hAnsi="Arial" w:cs="Arial"/>
                <w:sz w:val="24"/>
                <w:szCs w:val="24"/>
              </w:rPr>
              <w:t>5</w:t>
            </w:r>
            <w:r w:rsidRPr="00AA5B59">
              <w:rPr>
                <w:rFonts w:ascii="Arial" w:hAnsi="Arial" w:cs="Arial"/>
                <w:sz w:val="24"/>
                <w:szCs w:val="24"/>
              </w:rPr>
              <w:t>. 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в 2020- 2023 - 1, 2024 – 0.</w:t>
            </w:r>
          </w:p>
          <w:p w:rsidR="00E82E05" w:rsidRPr="00AA5B59" w:rsidRDefault="00462EB6" w:rsidP="00462EB6">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1</w:t>
            </w:r>
            <w:r w:rsidR="00EA44B2" w:rsidRPr="00AA5B59">
              <w:rPr>
                <w:rFonts w:ascii="Arial" w:hAnsi="Arial" w:cs="Arial"/>
                <w:sz w:val="24"/>
                <w:szCs w:val="24"/>
              </w:rPr>
              <w:t>6</w:t>
            </w:r>
            <w:r w:rsidRPr="00AA5B59">
              <w:rPr>
                <w:rFonts w:ascii="Arial" w:hAnsi="Arial" w:cs="Arial"/>
                <w:sz w:val="24"/>
                <w:szCs w:val="24"/>
              </w:rPr>
              <w:t xml:space="preserve">. </w:t>
            </w:r>
            <w:r w:rsidR="000205D0" w:rsidRPr="00AA5B59">
              <w:rPr>
                <w:rFonts w:ascii="Arial" w:hAnsi="Arial" w:cs="Arial"/>
                <w:bCs/>
                <w:sz w:val="24"/>
                <w:szCs w:val="24"/>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00441EB7" w:rsidRPr="00AA5B59">
              <w:rPr>
                <w:rFonts w:ascii="Arial" w:hAnsi="Arial" w:cs="Arial"/>
                <w:bCs/>
                <w:sz w:val="24"/>
                <w:szCs w:val="24"/>
                <w:shd w:val="clear" w:color="auto" w:fill="FFFFFF"/>
              </w:rPr>
              <w:t xml:space="preserve"> </w:t>
            </w:r>
            <w:r w:rsidR="00E82E05" w:rsidRPr="00AA5B59">
              <w:rPr>
                <w:rFonts w:ascii="Arial" w:hAnsi="Arial" w:cs="Arial"/>
                <w:sz w:val="24"/>
                <w:szCs w:val="24"/>
              </w:rPr>
              <w:t>2020-0</w:t>
            </w:r>
            <w:r w:rsidR="000205D0" w:rsidRPr="00AA5B59">
              <w:rPr>
                <w:rFonts w:ascii="Arial" w:hAnsi="Arial" w:cs="Arial"/>
                <w:sz w:val="24"/>
                <w:szCs w:val="24"/>
              </w:rPr>
              <w:t>.</w:t>
            </w:r>
          </w:p>
          <w:p w:rsidR="00462EB6" w:rsidRPr="00AA5B59" w:rsidRDefault="00E82E05" w:rsidP="00462EB6">
            <w:pPr>
              <w:autoSpaceDE w:val="0"/>
              <w:autoSpaceDN w:val="0"/>
              <w:adjustRightInd w:val="0"/>
              <w:spacing w:after="0" w:line="240" w:lineRule="auto"/>
              <w:ind w:left="24" w:right="24"/>
              <w:rPr>
                <w:rFonts w:ascii="Arial" w:hAnsi="Arial" w:cs="Arial"/>
                <w:color w:val="FF0000"/>
                <w:sz w:val="24"/>
                <w:szCs w:val="24"/>
              </w:rPr>
            </w:pPr>
            <w:r w:rsidRPr="00AA5B59">
              <w:rPr>
                <w:rFonts w:ascii="Arial" w:hAnsi="Arial" w:cs="Arial"/>
                <w:sz w:val="24"/>
                <w:szCs w:val="24"/>
              </w:rPr>
              <w:t xml:space="preserve">17. </w:t>
            </w:r>
            <w:r w:rsidR="00462EB6" w:rsidRPr="00AA5B59">
              <w:rPr>
                <w:rFonts w:ascii="Arial" w:hAnsi="Arial" w:cs="Arial"/>
                <w:sz w:val="24"/>
                <w:szCs w:val="24"/>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 (штук): </w:t>
            </w:r>
            <w:r w:rsidR="008D53CB" w:rsidRPr="00AA5B59">
              <w:rPr>
                <w:rFonts w:ascii="Arial" w:hAnsi="Arial" w:cs="Arial"/>
                <w:color w:val="FF0000"/>
                <w:sz w:val="24"/>
                <w:szCs w:val="24"/>
              </w:rPr>
              <w:t xml:space="preserve"> </w:t>
            </w:r>
            <w:r w:rsidR="000205D0" w:rsidRPr="00AA5B59">
              <w:rPr>
                <w:rFonts w:ascii="Arial" w:hAnsi="Arial" w:cs="Arial"/>
                <w:sz w:val="24"/>
                <w:szCs w:val="24"/>
              </w:rPr>
              <w:t>2021-2024-0</w:t>
            </w:r>
            <w:r w:rsidR="00462EB6" w:rsidRPr="00AA5B59">
              <w:rPr>
                <w:rFonts w:ascii="Arial" w:hAnsi="Arial" w:cs="Arial"/>
                <w:sz w:val="24"/>
                <w:szCs w:val="24"/>
              </w:rPr>
              <w:t xml:space="preserve">. </w:t>
            </w:r>
          </w:p>
          <w:p w:rsidR="00462EB6" w:rsidRPr="00AA5B59" w:rsidRDefault="000205D0" w:rsidP="00462EB6">
            <w:pPr>
              <w:autoSpaceDE w:val="0"/>
              <w:autoSpaceDN w:val="0"/>
              <w:adjustRightInd w:val="0"/>
              <w:spacing w:after="0" w:line="240" w:lineRule="auto"/>
              <w:ind w:left="24" w:right="24"/>
              <w:rPr>
                <w:rFonts w:ascii="Arial" w:hAnsi="Arial" w:cs="Arial"/>
                <w:color w:val="FF0000"/>
                <w:sz w:val="24"/>
                <w:szCs w:val="24"/>
              </w:rPr>
            </w:pPr>
            <w:r w:rsidRPr="00AA5B59">
              <w:rPr>
                <w:rFonts w:ascii="Arial" w:hAnsi="Arial" w:cs="Arial"/>
                <w:sz w:val="24"/>
                <w:szCs w:val="24"/>
              </w:rPr>
              <w:t>18</w:t>
            </w:r>
            <w:r w:rsidR="00462EB6" w:rsidRPr="00AA5B59">
              <w:rPr>
                <w:rFonts w:ascii="Arial" w:hAnsi="Arial" w:cs="Arial"/>
                <w:sz w:val="24"/>
                <w:szCs w:val="24"/>
              </w:rPr>
              <w:t xml:space="preserve">. Количество ветеранов и инвалидов Великой Отечественной войны, членов семей погибших (умерших) инвалидов и участников Великой </w:t>
            </w:r>
            <w:r w:rsidR="00462EB6" w:rsidRPr="00AA5B59">
              <w:rPr>
                <w:rFonts w:ascii="Arial" w:hAnsi="Arial" w:cs="Arial"/>
                <w:sz w:val="24"/>
                <w:szCs w:val="24"/>
              </w:rPr>
              <w:lastRenderedPageBreak/>
              <w:t>Отечественной войны, получивших государственную поддержку по обеспечению жилыми помещениями за счет средств ф</w:t>
            </w:r>
            <w:r w:rsidR="00441EB7" w:rsidRPr="00AA5B59">
              <w:rPr>
                <w:rFonts w:ascii="Arial" w:hAnsi="Arial" w:cs="Arial"/>
                <w:sz w:val="24"/>
                <w:szCs w:val="24"/>
              </w:rPr>
              <w:t xml:space="preserve">едерального бюджета (человек): </w:t>
            </w:r>
            <w:r w:rsidR="008D53CB" w:rsidRPr="00AA5B59">
              <w:rPr>
                <w:rFonts w:ascii="Arial" w:hAnsi="Arial" w:cs="Arial"/>
                <w:sz w:val="24"/>
                <w:szCs w:val="24"/>
              </w:rPr>
              <w:t>2021-</w:t>
            </w:r>
            <w:r w:rsidR="00462EB6" w:rsidRPr="00AA5B59">
              <w:rPr>
                <w:rFonts w:ascii="Arial" w:hAnsi="Arial" w:cs="Arial"/>
                <w:sz w:val="24"/>
                <w:szCs w:val="24"/>
              </w:rPr>
              <w:t>2024 - 0.</w:t>
            </w:r>
          </w:p>
          <w:p w:rsidR="00462EB6" w:rsidRPr="00AA5B59" w:rsidRDefault="00462EB6" w:rsidP="00462EB6">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1</w:t>
            </w:r>
            <w:r w:rsidR="000205D0" w:rsidRPr="00AA5B59">
              <w:rPr>
                <w:rFonts w:ascii="Arial" w:hAnsi="Arial" w:cs="Arial"/>
                <w:sz w:val="24"/>
                <w:szCs w:val="24"/>
              </w:rPr>
              <w:t>9</w:t>
            </w:r>
            <w:r w:rsidRPr="00AA5B59">
              <w:rPr>
                <w:rFonts w:ascii="Arial" w:hAnsi="Arial" w:cs="Arial"/>
                <w:sz w:val="24"/>
                <w:szCs w:val="24"/>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r w:rsidR="00441EB7" w:rsidRPr="00AA5B59">
              <w:rPr>
                <w:rFonts w:ascii="Arial" w:hAnsi="Arial" w:cs="Arial"/>
                <w:sz w:val="24"/>
                <w:szCs w:val="24"/>
              </w:rPr>
              <w:t xml:space="preserve"> </w:t>
            </w:r>
            <w:r w:rsidRPr="00AA5B59">
              <w:rPr>
                <w:rFonts w:ascii="Arial" w:hAnsi="Arial" w:cs="Arial"/>
                <w:sz w:val="24"/>
                <w:szCs w:val="24"/>
              </w:rPr>
              <w:t>2020-2024  - 0.</w:t>
            </w:r>
          </w:p>
          <w:p w:rsidR="00462EB6" w:rsidRPr="00AA5B59" w:rsidRDefault="000205D0" w:rsidP="00462EB6">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20</w:t>
            </w:r>
            <w:r w:rsidR="00462EB6" w:rsidRPr="00AA5B59">
              <w:rPr>
                <w:rFonts w:ascii="Arial" w:hAnsi="Arial" w:cs="Arial"/>
                <w:sz w:val="24"/>
                <w:szCs w:val="24"/>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(человек): 2020-1, 2021-2024  - 0.</w:t>
            </w:r>
          </w:p>
          <w:p w:rsidR="004153DD" w:rsidRPr="00AA5B59" w:rsidRDefault="00EA44B2" w:rsidP="00020C0C">
            <w:pPr>
              <w:autoSpaceDE w:val="0"/>
              <w:autoSpaceDN w:val="0"/>
              <w:adjustRightInd w:val="0"/>
              <w:spacing w:after="0" w:line="240" w:lineRule="auto"/>
              <w:ind w:left="24" w:right="24"/>
              <w:rPr>
                <w:rFonts w:ascii="Arial" w:hAnsi="Arial" w:cs="Arial"/>
                <w:sz w:val="24"/>
                <w:szCs w:val="24"/>
              </w:rPr>
            </w:pPr>
            <w:r w:rsidRPr="00AA5B59">
              <w:rPr>
                <w:rFonts w:ascii="Arial" w:hAnsi="Arial" w:cs="Arial"/>
                <w:sz w:val="24"/>
                <w:szCs w:val="24"/>
              </w:rPr>
              <w:t>2</w:t>
            </w:r>
            <w:r w:rsidR="000205D0" w:rsidRPr="00AA5B59">
              <w:rPr>
                <w:rFonts w:ascii="Arial" w:hAnsi="Arial" w:cs="Arial"/>
                <w:sz w:val="24"/>
                <w:szCs w:val="24"/>
              </w:rPr>
              <w:t>1</w:t>
            </w:r>
            <w:r w:rsidR="00462EB6" w:rsidRPr="00AA5B59">
              <w:rPr>
                <w:rFonts w:ascii="Arial" w:hAnsi="Arial" w:cs="Arial"/>
                <w:sz w:val="24"/>
                <w:szCs w:val="24"/>
              </w:rPr>
              <w:t>. 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2020-2024 – 0.</w:t>
            </w:r>
          </w:p>
        </w:tc>
      </w:tr>
    </w:tbl>
    <w:p w:rsidR="007A1382" w:rsidRPr="00AA5B59"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AA5B59"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AA5B59"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AA5B59">
        <w:rPr>
          <w:rFonts w:ascii="Arial" w:hAnsi="Arial" w:cs="Arial"/>
          <w:b/>
          <w:sz w:val="24"/>
          <w:szCs w:val="24"/>
        </w:rPr>
        <w:t>Общая характеристика сферы реа</w:t>
      </w:r>
      <w:r w:rsidR="002F2D17" w:rsidRPr="00AA5B59">
        <w:rPr>
          <w:rFonts w:ascii="Arial" w:hAnsi="Arial" w:cs="Arial"/>
          <w:b/>
          <w:sz w:val="24"/>
          <w:szCs w:val="24"/>
        </w:rPr>
        <w:t>лизации муниципальной программы, в том числе формулировка основных проблем, в указанной сфере и прогноз её развития.</w:t>
      </w:r>
    </w:p>
    <w:p w:rsidR="00247EE6" w:rsidRPr="00AA5B59" w:rsidRDefault="00247EE6" w:rsidP="007609F0">
      <w:pPr>
        <w:spacing w:after="0" w:line="240" w:lineRule="auto"/>
        <w:ind w:right="-1"/>
        <w:jc w:val="center"/>
        <w:outlineLvl w:val="0"/>
        <w:rPr>
          <w:rFonts w:ascii="Arial" w:eastAsia="Times New Roman" w:hAnsi="Arial" w:cs="Arial"/>
          <w:b/>
          <w:sz w:val="24"/>
          <w:szCs w:val="24"/>
          <w:lang w:eastAsia="ru-RU"/>
        </w:rPr>
      </w:pPr>
    </w:p>
    <w:p w:rsidR="002F6699" w:rsidRPr="00AA5B59" w:rsidRDefault="002F6699" w:rsidP="007609F0">
      <w:pPr>
        <w:tabs>
          <w:tab w:val="left" w:pos="10065"/>
        </w:tabs>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Строительство </w:t>
      </w:r>
      <w:r w:rsidR="0049352F" w:rsidRPr="00AA5B59">
        <w:rPr>
          <w:rFonts w:ascii="Arial" w:eastAsia="Times New Roman" w:hAnsi="Arial" w:cs="Arial"/>
          <w:sz w:val="24"/>
          <w:szCs w:val="24"/>
          <w:lang w:eastAsia="ru-RU"/>
        </w:rPr>
        <w:t xml:space="preserve">жилья </w:t>
      </w:r>
      <w:r w:rsidRPr="00AA5B59">
        <w:rPr>
          <w:rFonts w:ascii="Arial" w:eastAsia="Times New Roman" w:hAnsi="Arial" w:cs="Arial"/>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AA5B59">
        <w:rPr>
          <w:rFonts w:ascii="Arial" w:eastAsia="Times New Roman" w:hAnsi="Arial" w:cs="Arial"/>
          <w:sz w:val="24"/>
          <w:szCs w:val="24"/>
          <w:lang w:eastAsia="ru-RU"/>
        </w:rPr>
        <w:t xml:space="preserve"> </w:t>
      </w:r>
      <w:r w:rsidR="00354AB2" w:rsidRPr="00AA5B59">
        <w:rPr>
          <w:rFonts w:ascii="Arial" w:eastAsia="Times New Roman" w:hAnsi="Arial" w:cs="Arial"/>
          <w:sz w:val="24"/>
          <w:szCs w:val="24"/>
          <w:lang w:eastAsia="ru-RU"/>
        </w:rPr>
        <w:t>Основным направлением</w:t>
      </w:r>
      <w:r w:rsidRPr="00AA5B59">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AA5B59" w:rsidRDefault="002F6699"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t xml:space="preserve">Мероприятия </w:t>
      </w:r>
      <w:hyperlink r:id="rId9" w:anchor="Par2727" w:history="1">
        <w:r w:rsidRPr="00AA5B59">
          <w:rPr>
            <w:rFonts w:ascii="Arial" w:eastAsia="Times New Roman" w:hAnsi="Arial" w:cs="Arial"/>
            <w:sz w:val="24"/>
            <w:szCs w:val="24"/>
            <w:lang w:eastAsia="ru-RU"/>
          </w:rPr>
          <w:t>Программы</w:t>
        </w:r>
      </w:hyperlink>
      <w:r w:rsidRPr="00AA5B59">
        <w:rPr>
          <w:rFonts w:ascii="Arial" w:eastAsia="Times New Roman" w:hAnsi="Arial" w:cs="Arial"/>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AA5B59"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Приобретение и строительство жилья с использованием рыночных механизмов остаются доступными лишь ограниченному кругу семей.</w:t>
      </w:r>
    </w:p>
    <w:p w:rsidR="00247EE6" w:rsidRPr="00AA5B59"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Реализация мероприятий </w:t>
      </w:r>
      <w:hyperlink r:id="rId10" w:anchor="Par2727" w:history="1">
        <w:r w:rsidRPr="00AA5B59">
          <w:rPr>
            <w:rFonts w:ascii="Arial" w:eastAsia="Times New Roman" w:hAnsi="Arial" w:cs="Arial"/>
            <w:sz w:val="24"/>
            <w:szCs w:val="24"/>
            <w:lang w:eastAsia="ru-RU"/>
          </w:rPr>
          <w:t>Программы</w:t>
        </w:r>
      </w:hyperlink>
      <w:r w:rsidRPr="00AA5B59">
        <w:rPr>
          <w:rFonts w:ascii="Arial" w:eastAsia="Times New Roman" w:hAnsi="Arial" w:cs="Arial"/>
          <w:sz w:val="24"/>
          <w:szCs w:val="24"/>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AA5B59"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AA5B59" w:rsidRDefault="00247EE6" w:rsidP="007609F0">
      <w:pPr>
        <w:tabs>
          <w:tab w:val="left" w:pos="567"/>
        </w:tabs>
        <w:spacing w:after="0" w:line="240" w:lineRule="auto"/>
        <w:ind w:right="-1"/>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AA5B59"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Основным направлением </w:t>
      </w:r>
      <w:r w:rsidR="00247EE6" w:rsidRPr="00AA5B59">
        <w:rPr>
          <w:rFonts w:ascii="Arial" w:eastAsia="Times New Roman" w:hAnsi="Arial" w:cs="Arial"/>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AA5B59"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lang w:eastAsia="ru-RU"/>
        </w:rPr>
      </w:pPr>
    </w:p>
    <w:p w:rsidR="001B6FAD" w:rsidRPr="00AA5B59"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AA5B59">
        <w:rPr>
          <w:rFonts w:ascii="Arial" w:hAnsi="Arial" w:cs="Arial"/>
          <w:b/>
          <w:sz w:val="24"/>
          <w:szCs w:val="24"/>
        </w:rPr>
        <w:t>Описание</w:t>
      </w:r>
      <w:r w:rsidR="001B6FAD" w:rsidRPr="00AA5B59">
        <w:rPr>
          <w:rFonts w:ascii="Arial" w:hAnsi="Arial" w:cs="Arial"/>
          <w:b/>
          <w:sz w:val="24"/>
          <w:szCs w:val="24"/>
        </w:rPr>
        <w:t xml:space="preserve"> цели муниципальной программы.</w:t>
      </w:r>
    </w:p>
    <w:p w:rsidR="001B6FAD" w:rsidRPr="00AA5B59" w:rsidRDefault="001B6FAD" w:rsidP="007609F0">
      <w:pPr>
        <w:pStyle w:val="a5"/>
        <w:spacing w:after="0" w:line="240" w:lineRule="auto"/>
        <w:ind w:left="0" w:right="-1"/>
        <w:jc w:val="both"/>
        <w:rPr>
          <w:rFonts w:ascii="Arial" w:hAnsi="Arial" w:cs="Arial"/>
          <w:b/>
          <w:sz w:val="24"/>
          <w:szCs w:val="24"/>
        </w:rPr>
      </w:pPr>
    </w:p>
    <w:p w:rsidR="001B6FAD" w:rsidRPr="00AA5B59" w:rsidRDefault="001B2145" w:rsidP="007609F0">
      <w:pPr>
        <w:tabs>
          <w:tab w:val="left" w:pos="851"/>
        </w:tabs>
        <w:spacing w:after="0" w:line="240" w:lineRule="auto"/>
        <w:ind w:right="-1" w:firstLine="567"/>
        <w:jc w:val="both"/>
        <w:outlineLvl w:val="0"/>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AA5B59">
        <w:rPr>
          <w:rFonts w:ascii="Arial" w:eastAsia="Times New Roman" w:hAnsi="Arial" w:cs="Arial"/>
          <w:sz w:val="24"/>
          <w:szCs w:val="24"/>
          <w:lang w:eastAsia="ru-RU"/>
        </w:rPr>
        <w:t xml:space="preserve"> городского округа Люберцы</w:t>
      </w:r>
      <w:r w:rsidRPr="00AA5B59">
        <w:rPr>
          <w:rFonts w:ascii="Arial" w:eastAsia="Times New Roman" w:hAnsi="Arial" w:cs="Arial"/>
          <w:sz w:val="24"/>
          <w:szCs w:val="24"/>
          <w:lang w:eastAsia="ru-RU"/>
        </w:rPr>
        <w:t xml:space="preserve">,  и предоставления мер социальной поддержки в виде </w:t>
      </w:r>
      <w:proofErr w:type="spellStart"/>
      <w:r w:rsidRPr="00AA5B59">
        <w:rPr>
          <w:rFonts w:ascii="Arial" w:eastAsia="Times New Roman" w:hAnsi="Arial" w:cs="Arial"/>
          <w:sz w:val="24"/>
          <w:szCs w:val="24"/>
          <w:lang w:eastAsia="ru-RU"/>
        </w:rPr>
        <w:t>софинансирования</w:t>
      </w:r>
      <w:proofErr w:type="spellEnd"/>
      <w:r w:rsidRPr="00AA5B59">
        <w:rPr>
          <w:rFonts w:ascii="Arial" w:eastAsia="Times New Roman" w:hAnsi="Arial" w:cs="Arial"/>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AA5B59">
        <w:rPr>
          <w:rFonts w:ascii="Arial" w:eastAsia="Times New Roman" w:hAnsi="Arial" w:cs="Arial"/>
          <w:sz w:val="24"/>
          <w:szCs w:val="24"/>
          <w:lang w:eastAsia="ru-RU"/>
        </w:rPr>
        <w:t>лиц из числа детей-сирот и детей, оставшихся</w:t>
      </w:r>
      <w:proofErr w:type="gramEnd"/>
      <w:r w:rsidR="002148C6" w:rsidRPr="00AA5B59">
        <w:rPr>
          <w:rFonts w:ascii="Arial" w:eastAsia="Times New Roman" w:hAnsi="Arial" w:cs="Arial"/>
          <w:sz w:val="24"/>
          <w:szCs w:val="24"/>
          <w:lang w:eastAsia="ru-RU"/>
        </w:rPr>
        <w:t xml:space="preserve"> без попечения родителей</w:t>
      </w:r>
      <w:r w:rsidRPr="00AA5B59">
        <w:rPr>
          <w:rFonts w:ascii="Arial" w:eastAsia="Times New Roman" w:hAnsi="Arial" w:cs="Arial"/>
          <w:sz w:val="24"/>
          <w:szCs w:val="24"/>
          <w:lang w:eastAsia="ru-RU"/>
        </w:rPr>
        <w:t>», «Обеспечение жильем отдельных категорий граждан, установленных федеральным законодательством», «Социальная ипотека»:</w:t>
      </w:r>
    </w:p>
    <w:p w:rsidR="002F6699" w:rsidRPr="00AA5B59" w:rsidRDefault="00AB3F9D" w:rsidP="007609F0">
      <w:pPr>
        <w:spacing w:after="0" w:line="240" w:lineRule="auto"/>
        <w:ind w:right="-1" w:firstLine="993"/>
        <w:jc w:val="both"/>
        <w:rPr>
          <w:rFonts w:ascii="Arial" w:eastAsia="Times New Roman" w:hAnsi="Arial" w:cs="Arial"/>
          <w:sz w:val="24"/>
          <w:szCs w:val="24"/>
          <w:lang w:eastAsia="ru-RU"/>
        </w:rPr>
      </w:pPr>
      <w:r w:rsidRPr="00AA5B59">
        <w:rPr>
          <w:rFonts w:ascii="Arial" w:hAnsi="Arial" w:cs="Arial"/>
          <w:sz w:val="24"/>
          <w:szCs w:val="24"/>
        </w:rPr>
        <w:t>-</w:t>
      </w:r>
      <w:r w:rsidR="001B2145" w:rsidRPr="00AA5B59">
        <w:rPr>
          <w:rFonts w:ascii="Arial" w:eastAsia="Times New Roman" w:hAnsi="Arial" w:cs="Arial"/>
          <w:sz w:val="24"/>
          <w:szCs w:val="24"/>
          <w:lang w:eastAsia="ru-RU"/>
        </w:rPr>
        <w:t>к</w:t>
      </w:r>
      <w:r w:rsidR="002F6699" w:rsidRPr="00AA5B59">
        <w:rPr>
          <w:rFonts w:ascii="Arial" w:eastAsia="Times New Roman" w:hAnsi="Arial" w:cs="Arial"/>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AA5B59">
        <w:rPr>
          <w:rFonts w:ascii="Arial" w:eastAsia="Times New Roman" w:hAnsi="Arial" w:cs="Arial"/>
          <w:sz w:val="24"/>
          <w:szCs w:val="24"/>
          <w:lang w:eastAsia="ru-RU"/>
        </w:rPr>
        <w:t xml:space="preserve"> том числе индивидуального жилищного строительства</w:t>
      </w:r>
      <w:r w:rsidR="002F6699" w:rsidRPr="00AA5B59">
        <w:rPr>
          <w:rFonts w:ascii="Arial" w:eastAsia="Times New Roman" w:hAnsi="Arial" w:cs="Arial"/>
          <w:sz w:val="24"/>
          <w:szCs w:val="24"/>
          <w:lang w:eastAsia="ru-RU"/>
        </w:rPr>
        <w:t xml:space="preserve">, и обеспечение комфортных условий проживания в городском округе Люберцы Московской области. </w:t>
      </w:r>
      <w:r w:rsidR="000C628D" w:rsidRPr="00AA5B59">
        <w:rPr>
          <w:rFonts w:ascii="Arial" w:eastAsia="Times New Roman" w:hAnsi="Arial" w:cs="Arial"/>
          <w:sz w:val="24"/>
          <w:szCs w:val="24"/>
          <w:lang w:eastAsia="ru-RU"/>
        </w:rPr>
        <w:t>Решение проблемы  обманутых дольщиков.</w:t>
      </w:r>
    </w:p>
    <w:p w:rsidR="00B67A47" w:rsidRPr="00AA5B59"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AA5B59">
        <w:rPr>
          <w:rFonts w:ascii="Arial" w:hAnsi="Arial" w:cs="Arial"/>
          <w:color w:val="000000"/>
          <w:sz w:val="24"/>
          <w:szCs w:val="24"/>
        </w:rPr>
        <w:t>-</w:t>
      </w:r>
      <w:r w:rsidR="001B2145" w:rsidRPr="00AA5B59">
        <w:rPr>
          <w:rFonts w:ascii="Arial" w:hAnsi="Arial" w:cs="Arial"/>
          <w:color w:val="000000"/>
          <w:sz w:val="24"/>
          <w:szCs w:val="24"/>
        </w:rPr>
        <w:t xml:space="preserve"> </w:t>
      </w:r>
      <w:proofErr w:type="gramStart"/>
      <w:r w:rsidR="001B2145" w:rsidRPr="00AA5B59">
        <w:rPr>
          <w:rFonts w:ascii="Arial" w:hAnsi="Arial" w:cs="Arial"/>
          <w:color w:val="000000"/>
          <w:sz w:val="24"/>
          <w:szCs w:val="24"/>
        </w:rPr>
        <w:t>у</w:t>
      </w:r>
      <w:proofErr w:type="gramEnd"/>
      <w:r w:rsidR="00B67A47" w:rsidRPr="00AA5B59">
        <w:rPr>
          <w:rFonts w:ascii="Arial" w:hAnsi="Arial" w:cs="Arial"/>
          <w:color w:val="000000"/>
          <w:sz w:val="24"/>
          <w:szCs w:val="24"/>
        </w:rPr>
        <w:t xml:space="preserve">лучшение жилищных условий молодых семей, признанных в установленном порядке нуждающимися в улучшении жилищных условий </w:t>
      </w:r>
    </w:p>
    <w:p w:rsidR="00B67A47" w:rsidRPr="00AA5B59"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AA5B59">
        <w:rPr>
          <w:rFonts w:ascii="Arial" w:hAnsi="Arial" w:cs="Arial"/>
          <w:color w:val="000000"/>
          <w:sz w:val="24"/>
          <w:szCs w:val="24"/>
        </w:rPr>
        <w:t>-</w:t>
      </w:r>
      <w:r w:rsidR="001B2145" w:rsidRPr="00AA5B59">
        <w:rPr>
          <w:rFonts w:ascii="Arial" w:hAnsi="Arial" w:cs="Arial"/>
          <w:color w:val="000000"/>
          <w:sz w:val="24"/>
          <w:szCs w:val="24"/>
        </w:rPr>
        <w:t>о</w:t>
      </w:r>
      <w:r w:rsidR="00B67A47" w:rsidRPr="00AA5B59">
        <w:rPr>
          <w:rFonts w:ascii="Arial" w:hAnsi="Arial" w:cs="Arial"/>
          <w:color w:val="000000"/>
          <w:sz w:val="24"/>
          <w:szCs w:val="24"/>
        </w:rPr>
        <w:t>беспечение жилыми помещениями детей-сирот и детей, оставшихся б</w:t>
      </w:r>
      <w:r w:rsidR="00377F41" w:rsidRPr="00AA5B59">
        <w:rPr>
          <w:rFonts w:ascii="Arial" w:hAnsi="Arial" w:cs="Arial"/>
          <w:color w:val="000000"/>
          <w:sz w:val="24"/>
          <w:szCs w:val="24"/>
        </w:rPr>
        <w:t xml:space="preserve">ез попечения родителей, </w:t>
      </w:r>
      <w:r w:rsidR="00C20563" w:rsidRPr="00AA5B59">
        <w:rPr>
          <w:rFonts w:ascii="Arial" w:hAnsi="Arial" w:cs="Arial"/>
          <w:color w:val="000000"/>
          <w:sz w:val="24"/>
          <w:szCs w:val="24"/>
        </w:rPr>
        <w:t>лиц из числа детей-сирот и детей, оставшихся без попечения родителей</w:t>
      </w:r>
      <w:r w:rsidR="00B67A47" w:rsidRPr="00AA5B59">
        <w:rPr>
          <w:rFonts w:ascii="Arial" w:hAnsi="Arial" w:cs="Arial"/>
          <w:color w:val="000000"/>
          <w:sz w:val="24"/>
          <w:szCs w:val="24"/>
        </w:rPr>
        <w:t>.</w:t>
      </w:r>
    </w:p>
    <w:p w:rsidR="00B67A47" w:rsidRPr="00AA5B59"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AA5B59">
        <w:rPr>
          <w:rFonts w:ascii="Arial" w:hAnsi="Arial" w:cs="Arial"/>
          <w:color w:val="000000"/>
          <w:sz w:val="24"/>
          <w:szCs w:val="24"/>
        </w:rPr>
        <w:t>-</w:t>
      </w:r>
      <w:r w:rsidR="001B2145" w:rsidRPr="00AA5B59">
        <w:rPr>
          <w:rFonts w:ascii="Arial" w:hAnsi="Arial" w:cs="Arial"/>
          <w:color w:val="000000"/>
          <w:sz w:val="24"/>
          <w:szCs w:val="24"/>
        </w:rPr>
        <w:t xml:space="preserve"> у</w:t>
      </w:r>
      <w:r w:rsidR="00B67A47" w:rsidRPr="00AA5B59">
        <w:rPr>
          <w:rFonts w:ascii="Arial" w:hAnsi="Arial" w:cs="Arial"/>
          <w:color w:val="000000"/>
          <w:sz w:val="24"/>
          <w:szCs w:val="24"/>
        </w:rPr>
        <w:t>лучшение жилищных условий отдельным категориям граждан</w:t>
      </w:r>
      <w:r w:rsidR="004C6C1D" w:rsidRPr="00AA5B59">
        <w:rPr>
          <w:rFonts w:ascii="Arial" w:hAnsi="Arial" w:cs="Arial"/>
          <w:color w:val="000000"/>
          <w:sz w:val="24"/>
          <w:szCs w:val="24"/>
        </w:rPr>
        <w:t>-участникам</w:t>
      </w:r>
      <w:proofErr w:type="gramStart"/>
      <w:r w:rsidR="004C6C1D" w:rsidRPr="00AA5B59">
        <w:rPr>
          <w:rFonts w:ascii="Arial" w:hAnsi="Arial" w:cs="Arial"/>
          <w:color w:val="000000"/>
          <w:sz w:val="24"/>
          <w:szCs w:val="24"/>
          <w:lang w:val="en-US"/>
        </w:rPr>
        <w:t>I</w:t>
      </w:r>
      <w:proofErr w:type="gramEnd"/>
      <w:r w:rsidR="004C6C1D" w:rsidRPr="00AA5B59">
        <w:rPr>
          <w:rFonts w:ascii="Arial" w:hAnsi="Arial" w:cs="Arial"/>
          <w:color w:val="000000"/>
          <w:sz w:val="24"/>
          <w:szCs w:val="24"/>
        </w:rPr>
        <w:t>этапа реализации подпрограммы «Социальная ипотека», улучшившим жилищные условия</w:t>
      </w:r>
      <w:r w:rsidR="00B67A47" w:rsidRPr="00AA5B59">
        <w:rPr>
          <w:rFonts w:ascii="Arial" w:hAnsi="Arial" w:cs="Arial"/>
          <w:color w:val="000000"/>
          <w:sz w:val="24"/>
          <w:szCs w:val="24"/>
        </w:rPr>
        <w:t xml:space="preserve"> с использован</w:t>
      </w:r>
      <w:r w:rsidR="004C6C1D" w:rsidRPr="00AA5B59">
        <w:rPr>
          <w:rFonts w:ascii="Arial" w:hAnsi="Arial" w:cs="Arial"/>
          <w:color w:val="000000"/>
          <w:sz w:val="24"/>
          <w:szCs w:val="24"/>
        </w:rPr>
        <w:t>ием ипотечных жилищных кредитов</w:t>
      </w:r>
      <w:r w:rsidR="00B67A47" w:rsidRPr="00AA5B59">
        <w:rPr>
          <w:rFonts w:ascii="Arial" w:hAnsi="Arial" w:cs="Arial"/>
          <w:color w:val="000000"/>
          <w:sz w:val="24"/>
          <w:szCs w:val="24"/>
        </w:rPr>
        <w:t>.</w:t>
      </w:r>
    </w:p>
    <w:p w:rsidR="00EE31EA" w:rsidRPr="00AA5B59"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AA5B59">
        <w:rPr>
          <w:rFonts w:ascii="Arial" w:hAnsi="Arial" w:cs="Arial"/>
          <w:color w:val="000000"/>
          <w:sz w:val="24"/>
          <w:szCs w:val="24"/>
        </w:rPr>
        <w:t>-</w:t>
      </w:r>
      <w:r w:rsidR="00EE31EA" w:rsidRPr="00AA5B59">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AA5B59"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AA5B59">
        <w:rPr>
          <w:rFonts w:ascii="Arial" w:hAnsi="Arial" w:cs="Arial"/>
          <w:color w:val="000000"/>
          <w:sz w:val="24"/>
          <w:szCs w:val="24"/>
        </w:rPr>
        <w:t>-</w:t>
      </w:r>
      <w:r w:rsidR="001B2145" w:rsidRPr="00AA5B59">
        <w:rPr>
          <w:rFonts w:ascii="Arial" w:hAnsi="Arial" w:cs="Arial"/>
          <w:color w:val="000000"/>
          <w:sz w:val="24"/>
          <w:szCs w:val="24"/>
        </w:rPr>
        <w:t>о</w:t>
      </w:r>
      <w:r w:rsidR="007D722D" w:rsidRPr="00AA5B59">
        <w:rPr>
          <w:rFonts w:ascii="Arial" w:hAnsi="Arial" w:cs="Arial"/>
          <w:color w:val="000000"/>
          <w:sz w:val="24"/>
          <w:szCs w:val="24"/>
        </w:rPr>
        <w:t>казание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AA5B59" w:rsidRDefault="00396ED3" w:rsidP="007609F0">
      <w:pPr>
        <w:spacing w:after="0" w:line="240" w:lineRule="auto"/>
        <w:ind w:right="-1" w:firstLine="993"/>
        <w:jc w:val="both"/>
        <w:rPr>
          <w:rFonts w:ascii="Arial" w:eastAsia="Times New Roman" w:hAnsi="Arial" w:cs="Arial"/>
          <w:b/>
          <w:sz w:val="24"/>
          <w:szCs w:val="24"/>
          <w:lang w:eastAsia="ru-RU"/>
        </w:rPr>
      </w:pPr>
    </w:p>
    <w:p w:rsidR="001B6FAD" w:rsidRPr="00AA5B59" w:rsidRDefault="00011D6B" w:rsidP="007609F0">
      <w:pPr>
        <w:spacing w:after="0" w:line="240" w:lineRule="auto"/>
        <w:ind w:right="-1" w:firstLine="993"/>
        <w:jc w:val="center"/>
        <w:rPr>
          <w:rFonts w:ascii="Arial" w:eastAsia="Times New Roman" w:hAnsi="Arial" w:cs="Arial"/>
          <w:b/>
          <w:sz w:val="24"/>
          <w:szCs w:val="24"/>
          <w:lang w:eastAsia="ru-RU"/>
        </w:rPr>
      </w:pPr>
      <w:r w:rsidRPr="00AA5B59">
        <w:rPr>
          <w:rFonts w:ascii="Arial" w:eastAsia="Times New Roman" w:hAnsi="Arial" w:cs="Arial"/>
          <w:b/>
          <w:sz w:val="24"/>
          <w:szCs w:val="24"/>
          <w:lang w:eastAsia="ru-RU"/>
        </w:rPr>
        <w:t>3. Прогноз развития соответствующей сферы с учетом реализации муниципальной программы, включая возможные варианты решения проблемы.</w:t>
      </w:r>
    </w:p>
    <w:p w:rsidR="00396ED3" w:rsidRPr="00AA5B59" w:rsidRDefault="00396ED3" w:rsidP="007609F0">
      <w:pPr>
        <w:spacing w:after="0" w:line="240" w:lineRule="auto"/>
        <w:ind w:right="-1" w:firstLine="993"/>
        <w:jc w:val="center"/>
        <w:rPr>
          <w:rFonts w:ascii="Arial" w:eastAsia="Times New Roman" w:hAnsi="Arial" w:cs="Arial"/>
          <w:b/>
          <w:sz w:val="24"/>
          <w:szCs w:val="24"/>
          <w:lang w:eastAsia="ru-RU"/>
        </w:rPr>
      </w:pPr>
    </w:p>
    <w:p w:rsidR="00275A82" w:rsidRPr="00AA5B59"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 xml:space="preserve">Реализация мероприятий </w:t>
      </w:r>
      <w:hyperlink r:id="rId11" w:anchor="Par2727" w:history="1">
        <w:r w:rsidRPr="00AA5B59">
          <w:rPr>
            <w:rFonts w:ascii="Arial" w:eastAsia="Times New Roman" w:hAnsi="Arial" w:cs="Arial"/>
            <w:sz w:val="24"/>
            <w:szCs w:val="24"/>
            <w:lang w:eastAsia="ru-RU"/>
          </w:rPr>
          <w:t>Программы</w:t>
        </w:r>
      </w:hyperlink>
      <w:r w:rsidRPr="00AA5B59">
        <w:rPr>
          <w:rFonts w:ascii="Arial" w:eastAsia="Times New Roman" w:hAnsi="Arial" w:cs="Arial"/>
          <w:sz w:val="24"/>
          <w:szCs w:val="24"/>
          <w:lang w:eastAsia="ru-RU"/>
        </w:rPr>
        <w:t xml:space="preserve"> к 202</w:t>
      </w:r>
      <w:r w:rsidR="001B26A3" w:rsidRPr="00AA5B59">
        <w:rPr>
          <w:rFonts w:ascii="Arial" w:eastAsia="Times New Roman" w:hAnsi="Arial" w:cs="Arial"/>
          <w:sz w:val="24"/>
          <w:szCs w:val="24"/>
          <w:lang w:eastAsia="ru-RU"/>
        </w:rPr>
        <w:t>4</w:t>
      </w:r>
      <w:r w:rsidRPr="00AA5B59">
        <w:rPr>
          <w:rFonts w:ascii="Arial" w:eastAsia="Times New Roman" w:hAnsi="Arial" w:cs="Arial"/>
          <w:sz w:val="24"/>
          <w:szCs w:val="24"/>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AA5B59">
        <w:rPr>
          <w:rFonts w:ascii="Arial" w:eastAsia="Times New Roman" w:hAnsi="Arial" w:cs="Arial"/>
          <w:sz w:val="24"/>
          <w:szCs w:val="24"/>
          <w:lang w:eastAsia="ru-RU"/>
        </w:rPr>
        <w:t>о</w:t>
      </w:r>
      <w:r w:rsidRPr="00AA5B59">
        <w:rPr>
          <w:rFonts w:ascii="Arial" w:eastAsia="Times New Roman" w:hAnsi="Arial" w:cs="Arial"/>
          <w:sz w:val="24"/>
          <w:szCs w:val="24"/>
          <w:lang w:eastAsia="ru-RU"/>
        </w:rPr>
        <w:t>к доступного и комфортного жилья, удовлетворяющего жилищные потребности населения,</w:t>
      </w:r>
      <w:r w:rsidR="00D34113" w:rsidRPr="00AA5B59">
        <w:rPr>
          <w:rFonts w:ascii="Arial" w:eastAsia="Times New Roman" w:hAnsi="Arial" w:cs="Arial"/>
          <w:sz w:val="24"/>
          <w:szCs w:val="24"/>
          <w:lang w:eastAsia="ru-RU"/>
        </w:rPr>
        <w:t xml:space="preserve"> </w:t>
      </w:r>
      <w:r w:rsidR="00625872" w:rsidRPr="00AA5B59">
        <w:rPr>
          <w:rFonts w:ascii="Arial" w:eastAsia="Times New Roman" w:hAnsi="Arial" w:cs="Arial"/>
          <w:sz w:val="24"/>
          <w:szCs w:val="24"/>
          <w:lang w:eastAsia="ru-RU"/>
        </w:rPr>
        <w:t xml:space="preserve">решить проблему обманутых дольщиков, </w:t>
      </w:r>
      <w:r w:rsidRPr="00AA5B59">
        <w:rPr>
          <w:rFonts w:ascii="Arial" w:eastAsia="Times New Roman" w:hAnsi="Arial" w:cs="Arial"/>
          <w:sz w:val="24"/>
          <w:szCs w:val="24"/>
          <w:lang w:eastAsia="ru-RU"/>
        </w:rPr>
        <w:t>обеспечить защиту</w:t>
      </w:r>
      <w:proofErr w:type="gramEnd"/>
      <w:r w:rsidRPr="00AA5B59">
        <w:rPr>
          <w:rFonts w:ascii="Arial" w:eastAsia="Times New Roman" w:hAnsi="Arial" w:cs="Arial"/>
          <w:sz w:val="24"/>
          <w:szCs w:val="24"/>
          <w:lang w:eastAsia="ru-RU"/>
        </w:rPr>
        <w:t xml:space="preserve"> прав граждан на жилище путем переселения из аварийных жилых домов в новые благоустроенные помещения.</w:t>
      </w:r>
    </w:p>
    <w:p w:rsidR="00011D6B" w:rsidRPr="00AA5B59" w:rsidRDefault="00275A82" w:rsidP="007609F0">
      <w:pPr>
        <w:widowControl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Возможность решения жилищной проблемы, в том числе с привлечением средств </w:t>
      </w:r>
      <w:r w:rsidRPr="00AA5B59">
        <w:rPr>
          <w:rFonts w:ascii="Arial" w:eastAsia="Times New Roman" w:hAnsi="Arial" w:cs="Arial"/>
          <w:sz w:val="24"/>
          <w:szCs w:val="24"/>
          <w:lang w:eastAsia="ru-RU"/>
        </w:rPr>
        <w:lastRenderedPageBreak/>
        <w:t>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625872" w:rsidRPr="00AA5B59" w:rsidRDefault="00625872" w:rsidP="007609F0">
      <w:pPr>
        <w:widowControl w:val="0"/>
        <w:spacing w:after="0" w:line="240" w:lineRule="auto"/>
        <w:ind w:right="-1" w:firstLine="567"/>
        <w:jc w:val="both"/>
        <w:rPr>
          <w:rFonts w:ascii="Arial" w:eastAsia="Times New Roman" w:hAnsi="Arial" w:cs="Arial"/>
          <w:sz w:val="24"/>
          <w:szCs w:val="24"/>
          <w:lang w:eastAsia="ru-RU"/>
        </w:rPr>
      </w:pPr>
    </w:p>
    <w:p w:rsidR="00B052D5" w:rsidRPr="00AA5B59" w:rsidRDefault="00FE3D14" w:rsidP="007609F0">
      <w:pPr>
        <w:spacing w:after="0" w:line="240" w:lineRule="auto"/>
        <w:ind w:right="-1"/>
        <w:jc w:val="center"/>
        <w:rPr>
          <w:rFonts w:ascii="Arial" w:eastAsia="Times New Roman" w:hAnsi="Arial" w:cs="Arial"/>
          <w:b/>
          <w:sz w:val="24"/>
          <w:szCs w:val="24"/>
          <w:lang w:eastAsia="ru-RU"/>
        </w:rPr>
      </w:pPr>
      <w:r w:rsidRPr="00AA5B59">
        <w:rPr>
          <w:rFonts w:ascii="Arial" w:eastAsia="Times New Roman" w:hAnsi="Arial" w:cs="Arial"/>
          <w:b/>
          <w:sz w:val="24"/>
          <w:szCs w:val="24"/>
          <w:lang w:eastAsia="ru-RU"/>
        </w:rPr>
        <w:t xml:space="preserve">4. </w:t>
      </w:r>
      <w:r w:rsidR="00B052D5" w:rsidRPr="00AA5B59">
        <w:rPr>
          <w:rFonts w:ascii="Arial" w:eastAsia="Times New Roman" w:hAnsi="Arial" w:cs="Arial"/>
          <w:b/>
          <w:sz w:val="24"/>
          <w:szCs w:val="24"/>
          <w:lang w:eastAsia="ru-RU"/>
        </w:rPr>
        <w:t>Перечень подпрограмм и краткое их описание.</w:t>
      </w:r>
    </w:p>
    <w:p w:rsidR="00B052D5" w:rsidRPr="00AA5B59" w:rsidRDefault="00B052D5" w:rsidP="007609F0">
      <w:pPr>
        <w:spacing w:after="0" w:line="240" w:lineRule="auto"/>
        <w:ind w:right="-1" w:firstLine="993"/>
        <w:jc w:val="both"/>
        <w:rPr>
          <w:rFonts w:ascii="Arial" w:eastAsia="Times New Roman" w:hAnsi="Arial" w:cs="Arial"/>
          <w:b/>
          <w:sz w:val="24"/>
          <w:szCs w:val="24"/>
          <w:lang w:eastAsia="ru-RU"/>
        </w:rPr>
      </w:pPr>
    </w:p>
    <w:p w:rsidR="00247EE6" w:rsidRPr="00AA5B59" w:rsidRDefault="00247EE6" w:rsidP="007609F0">
      <w:pPr>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В муниципальную программу городского округа Люберцы</w:t>
      </w:r>
      <w:r w:rsidRPr="00AA5B59">
        <w:rPr>
          <w:rFonts w:ascii="Arial" w:eastAsia="Times New Roman" w:hAnsi="Arial" w:cs="Arial"/>
          <w:bCs/>
          <w:sz w:val="24"/>
          <w:szCs w:val="24"/>
          <w:lang w:eastAsia="ru-RU"/>
        </w:rPr>
        <w:t xml:space="preserve"> Московской области </w:t>
      </w:r>
      <w:r w:rsidRPr="00AA5B59">
        <w:rPr>
          <w:rFonts w:ascii="Arial" w:eastAsia="Times New Roman" w:hAnsi="Arial" w:cs="Arial"/>
          <w:sz w:val="24"/>
          <w:szCs w:val="24"/>
          <w:lang w:eastAsia="ru-RU"/>
        </w:rPr>
        <w:t xml:space="preserve">«Жилище» включено </w:t>
      </w:r>
      <w:r w:rsidR="00197FB2" w:rsidRPr="00AA5B59">
        <w:rPr>
          <w:rFonts w:ascii="Arial" w:eastAsia="Times New Roman" w:hAnsi="Arial" w:cs="Arial"/>
          <w:sz w:val="24"/>
          <w:szCs w:val="24"/>
          <w:lang w:eastAsia="ru-RU"/>
        </w:rPr>
        <w:t xml:space="preserve">6 </w:t>
      </w:r>
      <w:r w:rsidRPr="00AA5B59">
        <w:rPr>
          <w:rFonts w:ascii="Arial" w:eastAsia="Times New Roman" w:hAnsi="Arial" w:cs="Arial"/>
          <w:sz w:val="24"/>
          <w:szCs w:val="24"/>
          <w:lang w:eastAsia="ru-RU"/>
        </w:rPr>
        <w:t>подпрограмм:</w:t>
      </w:r>
    </w:p>
    <w:p w:rsidR="00A5711B" w:rsidRPr="00AA5B59"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AA5B59">
        <w:rPr>
          <w:rFonts w:ascii="Arial" w:hAnsi="Arial" w:cs="Arial"/>
          <w:color w:val="000000"/>
          <w:sz w:val="24"/>
          <w:szCs w:val="24"/>
        </w:rPr>
        <w:t>1. </w:t>
      </w:r>
      <w:r w:rsidRPr="00AA5B59">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A5711B" w:rsidRPr="00AA5B59"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AA5B59">
        <w:rPr>
          <w:rFonts w:ascii="Arial" w:hAnsi="Arial" w:cs="Arial"/>
          <w:color w:val="000000"/>
          <w:sz w:val="24"/>
          <w:szCs w:val="24"/>
        </w:rPr>
        <w:t>2. Обеспечение жильем молодых семей.</w:t>
      </w:r>
    </w:p>
    <w:p w:rsidR="00A5711B" w:rsidRPr="00AA5B59"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AA5B59">
        <w:rPr>
          <w:rFonts w:ascii="Arial" w:hAnsi="Arial" w:cs="Arial"/>
          <w:color w:val="000000"/>
          <w:sz w:val="24"/>
          <w:szCs w:val="24"/>
        </w:rPr>
        <w:t xml:space="preserve">3. Обеспечение жильем детей-сирот и детей, оставшихся </w:t>
      </w:r>
      <w:r w:rsidR="002148C6" w:rsidRPr="00AA5B59">
        <w:rPr>
          <w:rFonts w:ascii="Arial" w:hAnsi="Arial" w:cs="Arial"/>
          <w:color w:val="000000"/>
          <w:sz w:val="24"/>
          <w:szCs w:val="24"/>
        </w:rPr>
        <w:t xml:space="preserve">без попечения родителей, </w:t>
      </w:r>
      <w:r w:rsidR="00C20563" w:rsidRPr="00AA5B59">
        <w:rPr>
          <w:rFonts w:ascii="Arial" w:hAnsi="Arial" w:cs="Arial"/>
          <w:color w:val="000000"/>
          <w:sz w:val="24"/>
          <w:szCs w:val="24"/>
        </w:rPr>
        <w:t>лиц из числа детей-сирот и детей, оставшихся без попечения родителей</w:t>
      </w:r>
      <w:r w:rsidRPr="00AA5B59">
        <w:rPr>
          <w:rFonts w:ascii="Arial" w:hAnsi="Arial" w:cs="Arial"/>
          <w:color w:val="000000"/>
          <w:sz w:val="24"/>
          <w:szCs w:val="24"/>
        </w:rPr>
        <w:t>.</w:t>
      </w:r>
    </w:p>
    <w:p w:rsidR="00A5711B" w:rsidRPr="00AA5B59"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AA5B59">
        <w:rPr>
          <w:rFonts w:ascii="Arial" w:hAnsi="Arial" w:cs="Arial"/>
          <w:color w:val="000000"/>
          <w:sz w:val="24"/>
          <w:szCs w:val="24"/>
        </w:rPr>
        <w:t>4. Социальная ипотека.</w:t>
      </w:r>
    </w:p>
    <w:p w:rsidR="00A5711B" w:rsidRPr="00AA5B59"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AA5B59">
        <w:rPr>
          <w:rFonts w:ascii="Arial" w:hAnsi="Arial" w:cs="Arial"/>
          <w:color w:val="000000"/>
          <w:sz w:val="24"/>
          <w:szCs w:val="24"/>
        </w:rPr>
        <w:t>7</w:t>
      </w:r>
      <w:r w:rsidR="00A5711B" w:rsidRPr="00AA5B59">
        <w:rPr>
          <w:rFonts w:ascii="Arial" w:hAnsi="Arial" w:cs="Arial"/>
          <w:color w:val="000000"/>
          <w:sz w:val="24"/>
          <w:szCs w:val="24"/>
        </w:rPr>
        <w:t xml:space="preserve">. </w:t>
      </w:r>
      <w:r w:rsidR="00EE31EA" w:rsidRPr="00AA5B59">
        <w:rPr>
          <w:rFonts w:ascii="Arial" w:hAnsi="Arial" w:cs="Arial"/>
          <w:color w:val="000000"/>
          <w:sz w:val="24"/>
          <w:szCs w:val="24"/>
        </w:rPr>
        <w:t>Улучшение жилищных условий отдельным категориям многодетных семей</w:t>
      </w:r>
      <w:r w:rsidR="00E636D2" w:rsidRPr="00AA5B59">
        <w:rPr>
          <w:rFonts w:ascii="Arial" w:hAnsi="Arial" w:cs="Arial"/>
          <w:color w:val="000000"/>
          <w:sz w:val="24"/>
          <w:szCs w:val="24"/>
        </w:rPr>
        <w:t>.</w:t>
      </w:r>
    </w:p>
    <w:p w:rsidR="00A5711B" w:rsidRPr="00AA5B59" w:rsidRDefault="00A5645F" w:rsidP="007609F0">
      <w:pPr>
        <w:spacing w:after="0" w:line="240" w:lineRule="auto"/>
        <w:ind w:right="-1" w:firstLine="567"/>
        <w:jc w:val="both"/>
        <w:rPr>
          <w:rFonts w:ascii="Arial" w:hAnsi="Arial" w:cs="Arial"/>
          <w:color w:val="000000"/>
          <w:sz w:val="24"/>
          <w:szCs w:val="24"/>
        </w:rPr>
      </w:pPr>
      <w:r w:rsidRPr="00AA5B59">
        <w:rPr>
          <w:rFonts w:ascii="Arial" w:hAnsi="Arial" w:cs="Arial"/>
          <w:color w:val="000000"/>
          <w:sz w:val="24"/>
          <w:szCs w:val="24"/>
        </w:rPr>
        <w:t>8</w:t>
      </w:r>
      <w:r w:rsidR="00A5711B" w:rsidRPr="00AA5B59">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AA5B59">
        <w:rPr>
          <w:rFonts w:ascii="Arial" w:hAnsi="Arial" w:cs="Arial"/>
          <w:color w:val="000000"/>
          <w:sz w:val="24"/>
          <w:szCs w:val="24"/>
        </w:rPr>
        <w:t>.</w:t>
      </w:r>
    </w:p>
    <w:p w:rsidR="001C72EC" w:rsidRPr="00AA5B59" w:rsidRDefault="001C72EC"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AA5B59" w:rsidRDefault="002F6699"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r w:rsidRPr="00AA5B59">
        <w:rPr>
          <w:rFonts w:ascii="Arial" w:eastAsia="Times New Roman" w:hAnsi="Arial" w:cs="Arial"/>
          <w:b/>
          <w:sz w:val="24"/>
          <w:szCs w:val="24"/>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AA5B59" w:rsidRDefault="00A5645F"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AA5B59" w:rsidRDefault="00771DDA"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Подпрограмма «</w:t>
      </w:r>
      <w:r w:rsidR="002F6699" w:rsidRPr="00AA5B59">
        <w:rPr>
          <w:rFonts w:ascii="Arial" w:eastAsia="Times New Roman" w:hAnsi="Arial" w:cs="Arial"/>
          <w:sz w:val="24"/>
          <w:szCs w:val="24"/>
          <w:lang w:eastAsia="ru-RU"/>
        </w:rPr>
        <w:t>Комплексное освоение земельных участков в целях жилищного строительства и ра</w:t>
      </w:r>
      <w:r w:rsidRPr="00AA5B59">
        <w:rPr>
          <w:rFonts w:ascii="Arial" w:eastAsia="Times New Roman" w:hAnsi="Arial" w:cs="Arial"/>
          <w:sz w:val="24"/>
          <w:szCs w:val="24"/>
          <w:lang w:eastAsia="ru-RU"/>
        </w:rPr>
        <w:t xml:space="preserve">звития застроенных территорий» </w:t>
      </w:r>
      <w:r w:rsidR="002F6699" w:rsidRPr="00AA5B59">
        <w:rPr>
          <w:rFonts w:ascii="Arial" w:eastAsia="Times New Roman" w:hAnsi="Arial" w:cs="Arial"/>
          <w:sz w:val="24"/>
          <w:szCs w:val="24"/>
          <w:lang w:eastAsia="ru-RU"/>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AA5B59">
        <w:rPr>
          <w:rFonts w:ascii="Arial" w:eastAsia="Times New Roman" w:hAnsi="Arial" w:cs="Arial"/>
          <w:sz w:val="24"/>
          <w:szCs w:val="24"/>
          <w:lang w:eastAsia="ru-RU"/>
        </w:rPr>
        <w:t>индивидуального жилищного строительства</w:t>
      </w:r>
      <w:r w:rsidR="001C72EC" w:rsidRPr="00AA5B59">
        <w:rPr>
          <w:rFonts w:ascii="Arial" w:eastAsia="Times New Roman" w:hAnsi="Arial" w:cs="Arial"/>
          <w:sz w:val="24"/>
          <w:szCs w:val="24"/>
          <w:lang w:eastAsia="ru-RU"/>
        </w:rPr>
        <w:t xml:space="preserve"> и системной застройке</w:t>
      </w:r>
      <w:r w:rsidR="002F6699" w:rsidRPr="00AA5B59">
        <w:rPr>
          <w:rFonts w:ascii="Arial" w:eastAsia="Times New Roman" w:hAnsi="Arial" w:cs="Arial"/>
          <w:sz w:val="24"/>
          <w:szCs w:val="24"/>
          <w:lang w:eastAsia="ru-RU"/>
        </w:rPr>
        <w:t xml:space="preserve"> территорий</w:t>
      </w:r>
      <w:r w:rsidR="001C72EC" w:rsidRPr="00AA5B59">
        <w:rPr>
          <w:rFonts w:ascii="Arial" w:eastAsia="Times New Roman" w:hAnsi="Arial" w:cs="Arial"/>
          <w:sz w:val="24"/>
          <w:szCs w:val="24"/>
          <w:lang w:eastAsia="ru-RU"/>
        </w:rPr>
        <w:t xml:space="preserve"> городского округа Люберцы</w:t>
      </w:r>
      <w:r w:rsidR="002F6699" w:rsidRPr="00AA5B59">
        <w:rPr>
          <w:rFonts w:ascii="Arial" w:eastAsia="Times New Roman" w:hAnsi="Arial" w:cs="Arial"/>
          <w:sz w:val="24"/>
          <w:szCs w:val="24"/>
          <w:lang w:eastAsia="ru-RU"/>
        </w:rPr>
        <w:t>.</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Основн</w:t>
      </w:r>
      <w:r w:rsidR="004B594C" w:rsidRPr="00AA5B59">
        <w:rPr>
          <w:rFonts w:ascii="Arial" w:eastAsia="Times New Roman" w:hAnsi="Arial" w:cs="Arial"/>
          <w:sz w:val="24"/>
          <w:szCs w:val="24"/>
          <w:lang w:eastAsia="ru-RU"/>
        </w:rPr>
        <w:t>ым направлением</w:t>
      </w:r>
      <w:r w:rsidRPr="00AA5B59">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Основными целями Подпрограммы являются:</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AA5B59">
        <w:rPr>
          <w:rFonts w:ascii="Arial" w:eastAsia="Times New Roman" w:hAnsi="Arial" w:cs="Arial"/>
          <w:sz w:val="24"/>
          <w:szCs w:val="24"/>
          <w:lang w:eastAsia="ru-RU"/>
        </w:rPr>
        <w:t>троительство жилья, в том числе индивидуального жилищного строительства</w:t>
      </w:r>
      <w:r w:rsidRPr="00AA5B59">
        <w:rPr>
          <w:rFonts w:ascii="Arial" w:eastAsia="Times New Roman" w:hAnsi="Arial" w:cs="Arial"/>
          <w:sz w:val="24"/>
          <w:szCs w:val="24"/>
          <w:lang w:eastAsia="ru-RU"/>
        </w:rPr>
        <w:t>, и обеспечение комфортных условий проживания;</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w:t>
      </w:r>
      <w:r w:rsidR="00FF49CB" w:rsidRPr="00AA5B59">
        <w:rPr>
          <w:rFonts w:ascii="Arial" w:eastAsia="Times New Roman" w:hAnsi="Arial" w:cs="Arial"/>
          <w:sz w:val="24"/>
          <w:szCs w:val="24"/>
          <w:lang w:eastAsia="ru-RU"/>
        </w:rPr>
        <w:t>решение проблемы обманутых дольщиков</w:t>
      </w:r>
      <w:r w:rsidRPr="00AA5B59">
        <w:rPr>
          <w:rFonts w:ascii="Arial" w:eastAsia="Times New Roman" w:hAnsi="Arial" w:cs="Arial"/>
          <w:sz w:val="24"/>
          <w:szCs w:val="24"/>
          <w:lang w:eastAsia="ru-RU"/>
        </w:rPr>
        <w:t>.</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1.</w:t>
      </w:r>
      <w:r w:rsidRPr="00AA5B59">
        <w:rPr>
          <w:rFonts w:ascii="Arial" w:eastAsia="Times New Roman" w:hAnsi="Arial" w:cs="Arial"/>
          <w:sz w:val="24"/>
          <w:szCs w:val="24"/>
          <w:lang w:eastAsia="ru-RU"/>
        </w:rPr>
        <w:tab/>
        <w:t xml:space="preserve">Создание условий для развития рынка доступного жилья, развития жилищного строительства, включая малоэтажное строительство. По данному основному </w:t>
      </w:r>
      <w:r w:rsidRPr="00AA5B59">
        <w:rPr>
          <w:rFonts w:ascii="Arial" w:eastAsia="Times New Roman" w:hAnsi="Arial" w:cs="Arial"/>
          <w:sz w:val="24"/>
          <w:szCs w:val="24"/>
          <w:lang w:eastAsia="ru-RU"/>
        </w:rPr>
        <w:lastRenderedPageBreak/>
        <w:t>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2.</w:t>
      </w:r>
      <w:r w:rsidRPr="00AA5B59">
        <w:rPr>
          <w:rFonts w:ascii="Arial" w:eastAsia="Times New Roman" w:hAnsi="Arial" w:cs="Arial"/>
          <w:sz w:val="24"/>
          <w:szCs w:val="24"/>
          <w:lang w:eastAsia="ru-RU"/>
        </w:rPr>
        <w:tab/>
        <w:t>Обеспечение  прав пострадавших граждан-</w:t>
      </w:r>
      <w:proofErr w:type="spellStart"/>
      <w:r w:rsidRPr="00AA5B59">
        <w:rPr>
          <w:rFonts w:ascii="Arial" w:eastAsia="Times New Roman" w:hAnsi="Arial" w:cs="Arial"/>
          <w:sz w:val="24"/>
          <w:szCs w:val="24"/>
          <w:lang w:eastAsia="ru-RU"/>
        </w:rPr>
        <w:t>соинвесторов</w:t>
      </w:r>
      <w:proofErr w:type="spellEnd"/>
      <w:r w:rsidRPr="00AA5B59">
        <w:rPr>
          <w:rFonts w:ascii="Arial" w:eastAsia="Times New Roman" w:hAnsi="Arial" w:cs="Arial"/>
          <w:sz w:val="24"/>
          <w:szCs w:val="24"/>
          <w:lang w:eastAsia="ru-RU"/>
        </w:rPr>
        <w:t>.</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По данному мероприятию предусматривается обеспечение прав пострадавших граждан-</w:t>
      </w:r>
      <w:proofErr w:type="spellStart"/>
      <w:r w:rsidRPr="00AA5B59">
        <w:rPr>
          <w:rFonts w:ascii="Arial" w:eastAsia="Times New Roman" w:hAnsi="Arial" w:cs="Arial"/>
          <w:sz w:val="24"/>
          <w:szCs w:val="24"/>
          <w:lang w:eastAsia="ru-RU"/>
        </w:rPr>
        <w:t>соинвесторов</w:t>
      </w:r>
      <w:proofErr w:type="spellEnd"/>
      <w:r w:rsidRPr="00AA5B59">
        <w:rPr>
          <w:rFonts w:ascii="Arial" w:eastAsia="Times New Roman" w:hAnsi="Arial" w:cs="Arial"/>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AA5B59">
        <w:rPr>
          <w:rFonts w:ascii="Arial" w:eastAsia="Times New Roman" w:hAnsi="Arial" w:cs="Arial"/>
          <w:sz w:val="24"/>
          <w:szCs w:val="24"/>
          <w:lang w:eastAsia="ru-RU"/>
        </w:rPr>
        <w:t>сроки</w:t>
      </w:r>
      <w:proofErr w:type="gramEnd"/>
      <w:r w:rsidRPr="00AA5B59">
        <w:rPr>
          <w:rFonts w:ascii="Arial" w:eastAsia="Times New Roman" w:hAnsi="Arial" w:cs="Arial"/>
          <w:sz w:val="24"/>
          <w:szCs w:val="24"/>
          <w:lang w:eastAsia="ru-RU"/>
        </w:rPr>
        <w:t xml:space="preserve"> строительства которых нарушены. </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Проблемных объектов, признанных таковыми в соответствии с Законом Московской области </w:t>
      </w:r>
      <w:r w:rsidR="001C72EC" w:rsidRPr="00AA5B59">
        <w:rPr>
          <w:rFonts w:ascii="Arial" w:eastAsia="Times New Roman" w:hAnsi="Arial" w:cs="Arial"/>
          <w:sz w:val="24"/>
          <w:szCs w:val="24"/>
          <w:lang w:eastAsia="ru-RU"/>
        </w:rPr>
        <w:t xml:space="preserve">от 01.07.2010 </w:t>
      </w:r>
      <w:r w:rsidRPr="00AA5B59">
        <w:rPr>
          <w:rFonts w:ascii="Arial" w:eastAsia="Times New Roman" w:hAnsi="Arial" w:cs="Arial"/>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AA5B59"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AA5B59">
        <w:rPr>
          <w:rFonts w:ascii="Arial" w:eastAsia="Times New Roman" w:hAnsi="Arial" w:cs="Arial"/>
          <w:sz w:val="24"/>
          <w:szCs w:val="24"/>
          <w:lang w:eastAsia="ru-RU"/>
        </w:rPr>
        <w:t>Реализация мероприятий Подпрограммы позволит решить следующие задачи:</w:t>
      </w:r>
    </w:p>
    <w:p w:rsidR="00197FB2" w:rsidRPr="00AA5B59" w:rsidRDefault="00197FB2" w:rsidP="007609F0">
      <w:pPr>
        <w:autoSpaceDE w:val="0"/>
        <w:autoSpaceDN w:val="0"/>
        <w:adjustRightInd w:val="0"/>
        <w:spacing w:after="0" w:line="228" w:lineRule="auto"/>
        <w:ind w:left="23" w:right="-1"/>
        <w:rPr>
          <w:rFonts w:ascii="Arial" w:hAnsi="Arial" w:cs="Arial"/>
          <w:sz w:val="24"/>
          <w:szCs w:val="24"/>
        </w:rPr>
      </w:pPr>
      <w:r w:rsidRPr="00AA5B59">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AA5B59" w:rsidRDefault="00197FB2" w:rsidP="007609F0">
      <w:pPr>
        <w:autoSpaceDE w:val="0"/>
        <w:autoSpaceDN w:val="0"/>
        <w:adjustRightInd w:val="0"/>
        <w:spacing w:after="0" w:line="228" w:lineRule="auto"/>
        <w:ind w:left="23" w:right="-1"/>
        <w:rPr>
          <w:rFonts w:ascii="Arial" w:hAnsi="Arial" w:cs="Arial"/>
          <w:sz w:val="24"/>
          <w:szCs w:val="24"/>
        </w:rPr>
      </w:pPr>
      <w:r w:rsidRPr="00AA5B59">
        <w:rPr>
          <w:rFonts w:ascii="Arial" w:hAnsi="Arial" w:cs="Arial"/>
          <w:sz w:val="24"/>
          <w:szCs w:val="24"/>
        </w:rPr>
        <w:t>-обеспечение комплексного развития микрорайонов, создание необходимой инфраструктуры;</w:t>
      </w:r>
    </w:p>
    <w:p w:rsidR="00396ED3" w:rsidRPr="00AA5B59" w:rsidRDefault="00197FB2" w:rsidP="007609F0">
      <w:pPr>
        <w:autoSpaceDE w:val="0"/>
        <w:autoSpaceDN w:val="0"/>
        <w:adjustRightInd w:val="0"/>
        <w:spacing w:after="0" w:line="228" w:lineRule="auto"/>
        <w:ind w:left="23" w:right="-1"/>
        <w:rPr>
          <w:rFonts w:ascii="Arial" w:hAnsi="Arial" w:cs="Arial"/>
          <w:sz w:val="24"/>
          <w:szCs w:val="24"/>
        </w:rPr>
      </w:pPr>
      <w:r w:rsidRPr="00AA5B59">
        <w:rPr>
          <w:rFonts w:ascii="Arial" w:hAnsi="Arial" w:cs="Arial"/>
          <w:sz w:val="24"/>
          <w:szCs w:val="24"/>
        </w:rPr>
        <w:t>- обеспечение прав пострадавших граждан-</w:t>
      </w:r>
      <w:proofErr w:type="spellStart"/>
      <w:r w:rsidRPr="00AA5B59">
        <w:rPr>
          <w:rFonts w:ascii="Arial" w:hAnsi="Arial" w:cs="Arial"/>
          <w:sz w:val="24"/>
          <w:szCs w:val="24"/>
        </w:rPr>
        <w:t>соинвесторов</w:t>
      </w:r>
      <w:proofErr w:type="spellEnd"/>
      <w:r w:rsidRPr="00AA5B59">
        <w:rPr>
          <w:rFonts w:ascii="Arial" w:hAnsi="Arial" w:cs="Arial"/>
          <w:sz w:val="24"/>
          <w:szCs w:val="24"/>
        </w:rPr>
        <w:t>, з</w:t>
      </w:r>
      <w:r w:rsidR="00396ED3" w:rsidRPr="00AA5B59">
        <w:rPr>
          <w:rFonts w:ascii="Arial" w:hAnsi="Arial" w:cs="Arial"/>
          <w:sz w:val="24"/>
          <w:szCs w:val="24"/>
        </w:rPr>
        <w:t>ащита прав граждан на жилище</w:t>
      </w:r>
    </w:p>
    <w:p w:rsidR="00396ED3" w:rsidRPr="00AA5B59" w:rsidRDefault="00396ED3" w:rsidP="007609F0">
      <w:pPr>
        <w:widowControl w:val="0"/>
        <w:spacing w:after="0" w:line="240" w:lineRule="auto"/>
        <w:ind w:right="-1"/>
        <w:jc w:val="both"/>
        <w:rPr>
          <w:rFonts w:ascii="Arial" w:eastAsia="Times New Roman" w:hAnsi="Arial" w:cs="Arial"/>
          <w:sz w:val="24"/>
          <w:szCs w:val="24"/>
          <w:lang w:eastAsia="ru-RU"/>
        </w:rPr>
      </w:pPr>
    </w:p>
    <w:p w:rsidR="006E572A" w:rsidRPr="00AA5B59" w:rsidRDefault="00B052D5" w:rsidP="007609F0">
      <w:pPr>
        <w:tabs>
          <w:tab w:val="left" w:pos="851"/>
        </w:tabs>
        <w:spacing w:after="0" w:line="240" w:lineRule="auto"/>
        <w:ind w:right="-1"/>
        <w:jc w:val="center"/>
        <w:outlineLvl w:val="0"/>
        <w:rPr>
          <w:rFonts w:ascii="Arial" w:eastAsia="Times New Roman" w:hAnsi="Arial" w:cs="Arial"/>
          <w:b/>
          <w:sz w:val="24"/>
          <w:szCs w:val="24"/>
          <w:lang w:eastAsia="ru-RU"/>
        </w:rPr>
      </w:pPr>
      <w:r w:rsidRPr="00AA5B59">
        <w:rPr>
          <w:rFonts w:ascii="Arial" w:eastAsia="Times New Roman" w:hAnsi="Arial" w:cs="Arial"/>
          <w:b/>
          <w:sz w:val="24"/>
          <w:szCs w:val="24"/>
          <w:lang w:eastAsia="ru-RU"/>
        </w:rPr>
        <w:t>4</w:t>
      </w:r>
      <w:r w:rsidR="00247EE6" w:rsidRPr="00AA5B59">
        <w:rPr>
          <w:rFonts w:ascii="Arial" w:eastAsia="Times New Roman" w:hAnsi="Arial" w:cs="Arial"/>
          <w:b/>
          <w:sz w:val="24"/>
          <w:szCs w:val="24"/>
          <w:lang w:eastAsia="ru-RU"/>
        </w:rPr>
        <w:t xml:space="preserve">.2. </w:t>
      </w:r>
      <w:r w:rsidR="006E572A" w:rsidRPr="00AA5B59">
        <w:rPr>
          <w:rFonts w:ascii="Arial" w:eastAsia="Times New Roman" w:hAnsi="Arial" w:cs="Arial"/>
          <w:b/>
          <w:sz w:val="24"/>
          <w:szCs w:val="24"/>
          <w:lang w:eastAsia="ru-RU"/>
        </w:rPr>
        <w:t xml:space="preserve">Краткое описание </w:t>
      </w:r>
      <w:r w:rsidR="006E572A" w:rsidRPr="00AA5B59">
        <w:rPr>
          <w:rFonts w:ascii="Arial" w:eastAsia="Times New Roman" w:hAnsi="Arial" w:cs="Arial"/>
          <w:b/>
          <w:sz w:val="24"/>
          <w:szCs w:val="24"/>
        </w:rPr>
        <w:t xml:space="preserve">Подпрограммы </w:t>
      </w:r>
      <w:r w:rsidR="006E572A" w:rsidRPr="00AA5B59">
        <w:rPr>
          <w:rFonts w:ascii="Arial" w:eastAsia="Times New Roman" w:hAnsi="Arial" w:cs="Arial"/>
          <w:b/>
          <w:sz w:val="24"/>
          <w:szCs w:val="24"/>
          <w:lang w:eastAsia="ru-RU"/>
        </w:rPr>
        <w:t>«Обеспечение жильем молодых семей».</w:t>
      </w:r>
    </w:p>
    <w:p w:rsidR="00396ED3" w:rsidRPr="00AA5B59" w:rsidRDefault="00396ED3" w:rsidP="007609F0">
      <w:pPr>
        <w:tabs>
          <w:tab w:val="left" w:pos="851"/>
        </w:tabs>
        <w:spacing w:after="0" w:line="240" w:lineRule="auto"/>
        <w:ind w:right="-1"/>
        <w:jc w:val="center"/>
        <w:outlineLvl w:val="0"/>
        <w:rPr>
          <w:rFonts w:ascii="Arial" w:eastAsia="Times New Roman" w:hAnsi="Arial" w:cs="Arial"/>
          <w:b/>
          <w:sz w:val="24"/>
          <w:szCs w:val="24"/>
          <w:lang w:eastAsia="ru-RU"/>
        </w:rPr>
      </w:pPr>
    </w:p>
    <w:p w:rsidR="00995768" w:rsidRPr="00AA5B59" w:rsidRDefault="00B9600B" w:rsidP="00995768">
      <w:pPr>
        <w:spacing w:after="0" w:line="240" w:lineRule="auto"/>
        <w:ind w:right="-1" w:firstLine="709"/>
        <w:jc w:val="both"/>
        <w:rPr>
          <w:rFonts w:ascii="Arial" w:eastAsia="Times New Roman" w:hAnsi="Arial" w:cs="Arial"/>
          <w:b/>
          <w:sz w:val="24"/>
          <w:szCs w:val="24"/>
          <w:lang w:eastAsia="ru-RU"/>
        </w:rPr>
      </w:pPr>
      <w:r w:rsidRPr="00AA5B59">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AA5B59">
        <w:rPr>
          <w:rFonts w:ascii="Arial" w:hAnsi="Arial" w:cs="Arial"/>
          <w:sz w:val="24"/>
          <w:szCs w:val="24"/>
          <w:shd w:val="clear" w:color="auto" w:fill="FFFFFF"/>
        </w:rPr>
        <w:t>порядке</w:t>
      </w:r>
      <w:proofErr w:type="gramEnd"/>
      <w:r w:rsidRPr="00AA5B59">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AA5B59">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AA5B59">
          <w:rPr>
            <w:rStyle w:val="a3"/>
            <w:rFonts w:ascii="Arial" w:hAnsi="Arial" w:cs="Arial"/>
            <w:color w:val="auto"/>
            <w:sz w:val="24"/>
            <w:szCs w:val="24"/>
            <w:u w:val="none"/>
            <w:shd w:val="clear" w:color="auto" w:fill="FFFFFF"/>
          </w:rPr>
          <w:t>программ</w:t>
        </w:r>
      </w:hyperlink>
      <w:r w:rsidRPr="00AA5B59">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AA5B59">
          <w:rPr>
            <w:rStyle w:val="a3"/>
            <w:rFonts w:ascii="Arial" w:hAnsi="Arial" w:cs="Arial"/>
            <w:color w:val="auto"/>
            <w:sz w:val="24"/>
            <w:szCs w:val="24"/>
            <w:u w:val="none"/>
            <w:shd w:val="clear" w:color="auto" w:fill="FFFFFF"/>
          </w:rPr>
          <w:t>программы</w:t>
        </w:r>
      </w:hyperlink>
      <w:r w:rsidRPr="00AA5B59">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AA5B59">
          <w:rPr>
            <w:rStyle w:val="a3"/>
            <w:rFonts w:ascii="Arial" w:hAnsi="Arial" w:cs="Arial"/>
            <w:color w:val="auto"/>
            <w:sz w:val="24"/>
            <w:szCs w:val="24"/>
            <w:u w:val="none"/>
            <w:shd w:val="clear" w:color="auto" w:fill="FFFFFF"/>
          </w:rPr>
          <w:t>программы</w:t>
        </w:r>
      </w:hyperlink>
      <w:r w:rsidRPr="00AA5B59">
        <w:rPr>
          <w:rFonts w:ascii="Arial" w:hAnsi="Arial" w:cs="Arial"/>
          <w:sz w:val="24"/>
          <w:szCs w:val="24"/>
          <w:shd w:val="clear" w:color="auto" w:fill="FFFFFF"/>
        </w:rPr>
        <w:t> Московской области</w:t>
      </w:r>
      <w:proofErr w:type="gramEnd"/>
      <w:r w:rsidRPr="00AA5B59">
        <w:rPr>
          <w:rFonts w:ascii="Arial" w:hAnsi="Arial" w:cs="Arial"/>
          <w:sz w:val="24"/>
          <w:szCs w:val="24"/>
          <w:shd w:val="clear" w:color="auto" w:fill="FFFFFF"/>
        </w:rPr>
        <w:t xml:space="preserve"> "</w:t>
      </w:r>
      <w:proofErr w:type="gramStart"/>
      <w:r w:rsidRPr="00AA5B59">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AA5B59" w:rsidRDefault="00995768" w:rsidP="00995768">
      <w:pPr>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w:t>
      </w:r>
      <w:r w:rsidRPr="00AA5B59">
        <w:rPr>
          <w:rFonts w:ascii="Arial" w:eastAsia="Times New Roman" w:hAnsi="Arial" w:cs="Arial"/>
          <w:sz w:val="24"/>
          <w:szCs w:val="24"/>
          <w:lang w:eastAsia="ru-RU"/>
        </w:rPr>
        <w:lastRenderedPageBreak/>
        <w:t xml:space="preserve">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AA5B59" w:rsidRDefault="00995768" w:rsidP="00995768">
      <w:pPr>
        <w:spacing w:after="0" w:line="240" w:lineRule="auto"/>
        <w:ind w:right="-1" w:firstLine="709"/>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AA5B59">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AA5B59" w:rsidRDefault="00995768" w:rsidP="00995768">
      <w:pPr>
        <w:spacing w:after="0" w:line="240" w:lineRule="auto"/>
        <w:ind w:right="-1" w:firstLine="708"/>
        <w:jc w:val="both"/>
        <w:rPr>
          <w:rFonts w:ascii="Arial" w:eastAsia="Times New Roman" w:hAnsi="Arial" w:cs="Arial"/>
          <w:bCs/>
          <w:sz w:val="24"/>
          <w:szCs w:val="24"/>
          <w:lang w:eastAsia="ru-RU"/>
        </w:rPr>
      </w:pPr>
      <w:r w:rsidRPr="00AA5B59">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AA5B59"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lang w:eastAsia="ru-RU"/>
        </w:rPr>
      </w:pPr>
      <w:r w:rsidRPr="00AA5B59">
        <w:rPr>
          <w:rFonts w:ascii="Arial" w:eastAsia="Times New Roman" w:hAnsi="Arial" w:cs="Arial"/>
          <w:bCs/>
          <w:sz w:val="24"/>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AA5B59"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AA5B59">
        <w:rPr>
          <w:rFonts w:ascii="Arial" w:eastAsia="Times New Roman" w:hAnsi="Arial" w:cs="Arial"/>
          <w:bCs/>
          <w:sz w:val="24"/>
          <w:szCs w:val="24"/>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AA5B59"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Социальные выплаты используются:</w:t>
      </w:r>
    </w:p>
    <w:p w:rsidR="00995768" w:rsidRPr="00AA5B59" w:rsidRDefault="00995768" w:rsidP="00995768">
      <w:pPr>
        <w:pStyle w:val="ConsPlusNormal"/>
        <w:ind w:firstLine="539"/>
        <w:jc w:val="both"/>
        <w:rPr>
          <w:sz w:val="24"/>
          <w:szCs w:val="24"/>
        </w:rPr>
      </w:pPr>
      <w:bookmarkStart w:id="1" w:name="P6748"/>
      <w:bookmarkEnd w:id="1"/>
      <w:r w:rsidRPr="00AA5B59">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AA5B59" w:rsidRDefault="00995768" w:rsidP="00995768">
      <w:pPr>
        <w:pStyle w:val="ConsPlusNormal"/>
        <w:ind w:firstLine="539"/>
        <w:jc w:val="both"/>
        <w:rPr>
          <w:sz w:val="24"/>
          <w:szCs w:val="24"/>
        </w:rPr>
      </w:pPr>
      <w:r w:rsidRPr="00AA5B59">
        <w:rPr>
          <w:sz w:val="24"/>
          <w:szCs w:val="24"/>
        </w:rPr>
        <w:t>2) для оплаты цены договора строительного подряда на создание объекта индивидуального жилищного строительства;</w:t>
      </w:r>
    </w:p>
    <w:p w:rsidR="00995768" w:rsidRPr="00AA5B59" w:rsidRDefault="00995768" w:rsidP="00995768">
      <w:pPr>
        <w:pStyle w:val="ConsPlusNormal"/>
        <w:ind w:firstLine="539"/>
        <w:jc w:val="both"/>
        <w:rPr>
          <w:sz w:val="24"/>
          <w:szCs w:val="24"/>
        </w:rPr>
      </w:pPr>
      <w:r w:rsidRPr="00AA5B59">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AA5B59">
        <w:rPr>
          <w:sz w:val="24"/>
          <w:szCs w:val="24"/>
        </w:rPr>
        <w:t>уплаты</w:t>
      </w:r>
      <w:proofErr w:type="gramEnd"/>
      <w:r w:rsidRPr="00AA5B59">
        <w:rPr>
          <w:sz w:val="24"/>
          <w:szCs w:val="24"/>
        </w:rPr>
        <w:t xml:space="preserve"> которого жилое помещение переходит в собственность этой молодой семьи;</w:t>
      </w:r>
    </w:p>
    <w:p w:rsidR="00995768" w:rsidRPr="00AA5B59" w:rsidRDefault="00995768" w:rsidP="00995768">
      <w:pPr>
        <w:pStyle w:val="ConsPlusNormal"/>
        <w:ind w:firstLine="539"/>
        <w:jc w:val="both"/>
        <w:rPr>
          <w:sz w:val="24"/>
          <w:szCs w:val="24"/>
        </w:rPr>
      </w:pPr>
      <w:r w:rsidRPr="00AA5B59">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AA5B59" w:rsidRDefault="00995768" w:rsidP="00995768">
      <w:pPr>
        <w:pStyle w:val="ConsPlusNormal"/>
        <w:ind w:firstLine="539"/>
        <w:jc w:val="both"/>
        <w:rPr>
          <w:sz w:val="24"/>
          <w:szCs w:val="24"/>
        </w:rPr>
      </w:pPr>
      <w:bookmarkStart w:id="2" w:name="P6752"/>
      <w:bookmarkEnd w:id="2"/>
      <w:r w:rsidRPr="00AA5B59">
        <w:rPr>
          <w:sz w:val="24"/>
          <w:szCs w:val="24"/>
        </w:rPr>
        <w:t xml:space="preserve">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w:t>
      </w:r>
      <w:r w:rsidRPr="00AA5B59">
        <w:rPr>
          <w:sz w:val="24"/>
          <w:szCs w:val="24"/>
        </w:rPr>
        <w:lastRenderedPageBreak/>
        <w:t>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AA5B59" w:rsidRDefault="00995768" w:rsidP="00995768">
      <w:pPr>
        <w:pStyle w:val="ConsPlusNormal"/>
        <w:ind w:firstLine="539"/>
        <w:jc w:val="both"/>
        <w:rPr>
          <w:sz w:val="24"/>
          <w:szCs w:val="24"/>
        </w:rPr>
      </w:pPr>
      <w:bookmarkStart w:id="3" w:name="P6753"/>
      <w:bookmarkEnd w:id="3"/>
      <w:proofErr w:type="gramStart"/>
      <w:r w:rsidRPr="00AA5B59">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AA5B59">
        <w:rPr>
          <w:sz w:val="24"/>
          <w:szCs w:val="24"/>
        </w:rPr>
        <w:t xml:space="preserve"> жилищным кредитам или кредитам (займам) на погашение ранее предоставленного жилищного кредита;</w:t>
      </w:r>
    </w:p>
    <w:p w:rsidR="00995768" w:rsidRPr="00AA5B59" w:rsidRDefault="00995768" w:rsidP="00995768">
      <w:pPr>
        <w:pStyle w:val="ConsPlusNormal"/>
        <w:ind w:firstLine="539"/>
        <w:jc w:val="both"/>
        <w:rPr>
          <w:sz w:val="24"/>
          <w:szCs w:val="24"/>
        </w:rPr>
      </w:pPr>
      <w:bookmarkStart w:id="4" w:name="P6754"/>
      <w:bookmarkEnd w:id="4"/>
      <w:proofErr w:type="gramStart"/>
      <w:r w:rsidRPr="00AA5B59">
        <w:rPr>
          <w:sz w:val="24"/>
          <w:szCs w:val="24"/>
        </w:rPr>
        <w:t>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AA5B59">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AA5B59" w:rsidRDefault="00995768" w:rsidP="00995768">
      <w:pPr>
        <w:pStyle w:val="ConsPlusNormal"/>
        <w:ind w:firstLine="539"/>
        <w:jc w:val="both"/>
        <w:rPr>
          <w:sz w:val="24"/>
          <w:szCs w:val="24"/>
        </w:rPr>
      </w:pPr>
      <w:r w:rsidRPr="00AA5B59">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AA5B59">
        <w:rPr>
          <w:sz w:val="24"/>
          <w:szCs w:val="24"/>
        </w:rPr>
        <w:t>цены договора уступки прав требований</w:t>
      </w:r>
      <w:proofErr w:type="gramEnd"/>
      <w:r w:rsidRPr="00AA5B59">
        <w:rPr>
          <w:sz w:val="24"/>
          <w:szCs w:val="24"/>
        </w:rPr>
        <w:t xml:space="preserve"> по договору участия в долевом строительстве;</w:t>
      </w:r>
    </w:p>
    <w:p w:rsidR="00995768" w:rsidRPr="00AA5B59" w:rsidRDefault="00995768" w:rsidP="00995768">
      <w:pPr>
        <w:pStyle w:val="ConsPlusNormal"/>
        <w:ind w:firstLine="539"/>
        <w:jc w:val="both"/>
        <w:rPr>
          <w:sz w:val="24"/>
          <w:szCs w:val="24"/>
        </w:rPr>
      </w:pPr>
      <w:proofErr w:type="gramStart"/>
      <w:r w:rsidRPr="00AA5B59">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AA5B59">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AA5B59"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AA5B59">
        <w:rPr>
          <w:rFonts w:ascii="Arial" w:eastAsia="Times New Roman" w:hAnsi="Arial" w:cs="Arial"/>
          <w:sz w:val="24"/>
          <w:szCs w:val="24"/>
          <w:lang w:eastAsia="ru-RU"/>
        </w:rPr>
        <w:t>неполнородных</w:t>
      </w:r>
      <w:proofErr w:type="spellEnd"/>
      <w:r w:rsidRPr="00AA5B59">
        <w:rPr>
          <w:rFonts w:ascii="Arial" w:eastAsia="Times New Roman" w:hAnsi="Arial" w:cs="Arial"/>
          <w:sz w:val="24"/>
          <w:szCs w:val="24"/>
          <w:lang w:eastAsia="ru-RU"/>
        </w:rPr>
        <w:t xml:space="preserve"> братьев и сестер).</w:t>
      </w:r>
    </w:p>
    <w:p w:rsidR="00995768" w:rsidRPr="00AA5B59"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AA5B59"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AA5B59"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Срок действия свидетельства составляет не более 7 месяцев </w:t>
      </w:r>
      <w:proofErr w:type="gramStart"/>
      <w:r w:rsidRPr="00AA5B59">
        <w:rPr>
          <w:rFonts w:ascii="Arial" w:eastAsia="Times New Roman" w:hAnsi="Arial" w:cs="Arial"/>
          <w:sz w:val="24"/>
          <w:szCs w:val="24"/>
          <w:lang w:eastAsia="ru-RU"/>
        </w:rPr>
        <w:t>с даты выдачи</w:t>
      </w:r>
      <w:proofErr w:type="gramEnd"/>
      <w:r w:rsidRPr="00AA5B59">
        <w:rPr>
          <w:rFonts w:ascii="Arial" w:eastAsia="Times New Roman" w:hAnsi="Arial" w:cs="Arial"/>
          <w:sz w:val="24"/>
          <w:szCs w:val="24"/>
          <w:lang w:eastAsia="ru-RU"/>
        </w:rPr>
        <w:t>, указанной в свидетельстве.</w:t>
      </w:r>
    </w:p>
    <w:p w:rsidR="00995768" w:rsidRPr="00AA5B59"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w:t>
      </w:r>
      <w:r w:rsidRPr="00AA5B59">
        <w:rPr>
          <w:rFonts w:ascii="Arial" w:eastAsia="Times New Roman" w:hAnsi="Arial" w:cs="Arial"/>
          <w:sz w:val="24"/>
          <w:szCs w:val="24"/>
          <w:lang w:eastAsia="ru-RU"/>
        </w:rPr>
        <w:lastRenderedPageBreak/>
        <w:t>родителя, являющегося гражданином Российской Федерации, и одного ребенка и более, соответствующие следующим требованиям:</w:t>
      </w:r>
    </w:p>
    <w:p w:rsidR="00995768" w:rsidRPr="00AA5B59"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AA5B59"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б) молодая семья признана нуждающейся в жилом помещении;</w:t>
      </w:r>
    </w:p>
    <w:p w:rsidR="00995768" w:rsidRPr="00AA5B59"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г) </w:t>
      </w:r>
      <w:proofErr w:type="gramStart"/>
      <w:r w:rsidRPr="00AA5B59">
        <w:rPr>
          <w:rFonts w:ascii="Arial" w:eastAsia="Times New Roman" w:hAnsi="Arial" w:cs="Arial"/>
          <w:sz w:val="24"/>
          <w:szCs w:val="24"/>
          <w:lang w:eastAsia="ru-RU"/>
        </w:rPr>
        <w:t>имеющая</w:t>
      </w:r>
      <w:proofErr w:type="gramEnd"/>
      <w:r w:rsidRPr="00AA5B59">
        <w:rPr>
          <w:rFonts w:ascii="Arial" w:eastAsia="Times New Roman" w:hAnsi="Arial" w:cs="Arial"/>
          <w:sz w:val="24"/>
          <w:szCs w:val="24"/>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AA5B59"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AA5B59">
          <w:rPr>
            <w:rFonts w:ascii="Arial" w:eastAsia="Times New Roman" w:hAnsi="Arial" w:cs="Arial"/>
            <w:sz w:val="24"/>
            <w:szCs w:val="24"/>
            <w:lang w:eastAsia="ru-RU"/>
          </w:rPr>
          <w:t>статьей 51</w:t>
        </w:r>
      </w:hyperlink>
      <w:r w:rsidRPr="00AA5B59">
        <w:rPr>
          <w:rFonts w:ascii="Arial" w:eastAsia="Times New Roman" w:hAnsi="Arial" w:cs="Arial"/>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AA5B59">
        <w:rPr>
          <w:rFonts w:ascii="Arial" w:eastAsia="Times New Roman" w:hAnsi="Arial" w:cs="Arial"/>
          <w:sz w:val="24"/>
          <w:szCs w:val="24"/>
          <w:lang w:eastAsia="ru-RU"/>
        </w:rPr>
        <w:t xml:space="preserve"> </w:t>
      </w:r>
      <w:proofErr w:type="gramStart"/>
      <w:r w:rsidRPr="00AA5B59">
        <w:rPr>
          <w:rFonts w:ascii="Arial" w:eastAsia="Times New Roman" w:hAnsi="Arial" w:cs="Arial"/>
          <w:sz w:val="24"/>
          <w:szCs w:val="24"/>
          <w:lang w:eastAsia="ru-RU"/>
        </w:rPr>
        <w:t>по договорам социального найма, вне зависимости от того, поставлены ли они на учет в качестве нуждающихся в жилых помещениях.</w:t>
      </w:r>
      <w:proofErr w:type="gramEnd"/>
      <w:r w:rsidRPr="00AA5B59">
        <w:rPr>
          <w:rFonts w:ascii="Arial" w:eastAsia="Times New Roman" w:hAnsi="Arial" w:cs="Arial"/>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AA5B59">
        <w:rPr>
          <w:rFonts w:ascii="Arial" w:eastAsia="Times New Roman" w:hAnsi="Arial" w:cs="Arial"/>
          <w:sz w:val="24"/>
          <w:szCs w:val="24"/>
          <w:lang w:eastAsia="ru-RU"/>
        </w:rPr>
        <w:t>о(</w:t>
      </w:r>
      <w:proofErr w:type="spellStart"/>
      <w:proofErr w:type="gramEnd"/>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помещения(</w:t>
      </w:r>
      <w:proofErr w:type="spellStart"/>
      <w:r w:rsidRPr="00AA5B59">
        <w:rPr>
          <w:rFonts w:ascii="Arial" w:eastAsia="Times New Roman" w:hAnsi="Arial" w:cs="Arial"/>
          <w:sz w:val="24"/>
          <w:szCs w:val="24"/>
          <w:lang w:eastAsia="ru-RU"/>
        </w:rPr>
        <w:t>ий</w:t>
      </w:r>
      <w:proofErr w:type="spellEnd"/>
      <w:r w:rsidRPr="00AA5B59">
        <w:rPr>
          <w:rFonts w:ascii="Arial" w:eastAsia="Times New Roman" w:hAnsi="Arial" w:cs="Arial"/>
          <w:sz w:val="24"/>
          <w:szCs w:val="24"/>
          <w:lang w:eastAsia="ru-RU"/>
        </w:rPr>
        <w:t>), принадлежащих на праве собственности членам молодой семьи.</w:t>
      </w:r>
    </w:p>
    <w:p w:rsidR="00995768" w:rsidRPr="00AA5B59"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1) поднанимателей данног</w:t>
      </w:r>
      <w:proofErr w:type="gramStart"/>
      <w:r w:rsidRPr="00AA5B59">
        <w:rPr>
          <w:rFonts w:ascii="Arial" w:eastAsia="Times New Roman" w:hAnsi="Arial" w:cs="Arial"/>
          <w:sz w:val="24"/>
          <w:szCs w:val="24"/>
          <w:lang w:eastAsia="ru-RU"/>
        </w:rPr>
        <w:t>о(</w:t>
      </w:r>
      <w:proofErr w:type="spellStart"/>
      <w:proofErr w:type="gramEnd"/>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жилого(</w:t>
      </w:r>
      <w:proofErr w:type="spellStart"/>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помещения(</w:t>
      </w:r>
      <w:proofErr w:type="spellStart"/>
      <w:r w:rsidRPr="00AA5B59">
        <w:rPr>
          <w:rFonts w:ascii="Arial" w:eastAsia="Times New Roman" w:hAnsi="Arial" w:cs="Arial"/>
          <w:sz w:val="24"/>
          <w:szCs w:val="24"/>
          <w:lang w:eastAsia="ru-RU"/>
        </w:rPr>
        <w:t>ий</w:t>
      </w:r>
      <w:proofErr w:type="spellEnd"/>
      <w:r w:rsidRPr="00AA5B59">
        <w:rPr>
          <w:rFonts w:ascii="Arial" w:eastAsia="Times New Roman" w:hAnsi="Arial" w:cs="Arial"/>
          <w:sz w:val="24"/>
          <w:szCs w:val="24"/>
          <w:lang w:eastAsia="ru-RU"/>
        </w:rPr>
        <w:t>) жилищного фонда социального использования;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2) нанимателей данног</w:t>
      </w:r>
      <w:proofErr w:type="gramStart"/>
      <w:r w:rsidRPr="00AA5B59">
        <w:rPr>
          <w:rFonts w:ascii="Arial" w:eastAsia="Times New Roman" w:hAnsi="Arial" w:cs="Arial"/>
          <w:sz w:val="24"/>
          <w:szCs w:val="24"/>
          <w:lang w:eastAsia="ru-RU"/>
        </w:rPr>
        <w:t>о(</w:t>
      </w:r>
      <w:proofErr w:type="spellStart"/>
      <w:proofErr w:type="gramEnd"/>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жилого(</w:t>
      </w:r>
      <w:proofErr w:type="spellStart"/>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помещения(</w:t>
      </w:r>
      <w:proofErr w:type="spellStart"/>
      <w:r w:rsidRPr="00AA5B59">
        <w:rPr>
          <w:rFonts w:ascii="Arial" w:eastAsia="Times New Roman" w:hAnsi="Arial" w:cs="Arial"/>
          <w:sz w:val="24"/>
          <w:szCs w:val="24"/>
          <w:lang w:eastAsia="ru-RU"/>
        </w:rPr>
        <w:t>ий</w:t>
      </w:r>
      <w:proofErr w:type="spellEnd"/>
      <w:r w:rsidRPr="00AA5B59">
        <w:rPr>
          <w:rFonts w:ascii="Arial" w:eastAsia="Times New Roman" w:hAnsi="Arial" w:cs="Arial"/>
          <w:sz w:val="24"/>
          <w:szCs w:val="24"/>
          <w:lang w:eastAsia="ru-RU"/>
        </w:rPr>
        <w:t>) жилищного фонда коммерческого использования;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3) граждан, проживающих в данно</w:t>
      </w:r>
      <w:proofErr w:type="gramStart"/>
      <w:r w:rsidRPr="00AA5B59">
        <w:rPr>
          <w:rFonts w:ascii="Arial" w:eastAsia="Times New Roman" w:hAnsi="Arial" w:cs="Arial"/>
          <w:sz w:val="24"/>
          <w:szCs w:val="24"/>
          <w:lang w:eastAsia="ru-RU"/>
        </w:rPr>
        <w:t>м(</w:t>
      </w:r>
      <w:proofErr w:type="spellStart"/>
      <w:proofErr w:type="gramEnd"/>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жилом(</w:t>
      </w:r>
      <w:proofErr w:type="spellStart"/>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помещении(</w:t>
      </w:r>
      <w:proofErr w:type="spellStart"/>
      <w:r w:rsidRPr="00AA5B59">
        <w:rPr>
          <w:rFonts w:ascii="Arial" w:eastAsia="Times New Roman" w:hAnsi="Arial" w:cs="Arial"/>
          <w:sz w:val="24"/>
          <w:szCs w:val="24"/>
          <w:lang w:eastAsia="ru-RU"/>
        </w:rPr>
        <w:t>ях</w:t>
      </w:r>
      <w:proofErr w:type="spellEnd"/>
      <w:r w:rsidRPr="00AA5B59">
        <w:rPr>
          <w:rFonts w:ascii="Arial" w:eastAsia="Times New Roman" w:hAnsi="Arial" w:cs="Arial"/>
          <w:sz w:val="24"/>
          <w:szCs w:val="24"/>
          <w:lang w:eastAsia="ru-RU"/>
        </w:rPr>
        <w:t>) индивидуального жилищного фонда по договору безвозмездного пользования;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Временные жильцы, зарегистрированные в данно</w:t>
      </w:r>
      <w:proofErr w:type="gramStart"/>
      <w:r w:rsidRPr="00AA5B59">
        <w:rPr>
          <w:rFonts w:ascii="Arial" w:eastAsia="Times New Roman" w:hAnsi="Arial" w:cs="Arial"/>
          <w:sz w:val="24"/>
          <w:szCs w:val="24"/>
          <w:lang w:eastAsia="ru-RU"/>
        </w:rPr>
        <w:t>м(</w:t>
      </w:r>
      <w:proofErr w:type="spellStart"/>
      <w:proofErr w:type="gramEnd"/>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жилом(</w:t>
      </w:r>
      <w:proofErr w:type="spellStart"/>
      <w:r w:rsidRPr="00AA5B59">
        <w:rPr>
          <w:rFonts w:ascii="Arial" w:eastAsia="Times New Roman" w:hAnsi="Arial" w:cs="Arial"/>
          <w:sz w:val="24"/>
          <w:szCs w:val="24"/>
          <w:lang w:eastAsia="ru-RU"/>
        </w:rPr>
        <w:t>ых</w:t>
      </w:r>
      <w:proofErr w:type="spellEnd"/>
      <w:r w:rsidRPr="00AA5B59">
        <w:rPr>
          <w:rFonts w:ascii="Arial" w:eastAsia="Times New Roman" w:hAnsi="Arial" w:cs="Arial"/>
          <w:sz w:val="24"/>
          <w:szCs w:val="24"/>
          <w:lang w:eastAsia="ru-RU"/>
        </w:rPr>
        <w:t>) помещении(</w:t>
      </w:r>
      <w:proofErr w:type="spellStart"/>
      <w:r w:rsidRPr="00AA5B59">
        <w:rPr>
          <w:rFonts w:ascii="Arial" w:eastAsia="Times New Roman" w:hAnsi="Arial" w:cs="Arial"/>
          <w:sz w:val="24"/>
          <w:szCs w:val="24"/>
          <w:lang w:eastAsia="ru-RU"/>
        </w:rPr>
        <w:t>ях</w:t>
      </w:r>
      <w:proofErr w:type="spellEnd"/>
      <w:r w:rsidRPr="00AA5B59">
        <w:rPr>
          <w:rFonts w:ascii="Arial" w:eastAsia="Times New Roman" w:hAnsi="Arial" w:cs="Arial"/>
          <w:sz w:val="24"/>
          <w:szCs w:val="24"/>
          <w:lang w:eastAsia="ru-RU"/>
        </w:rPr>
        <w:t>) (части(</w:t>
      </w:r>
      <w:proofErr w:type="spellStart"/>
      <w:r w:rsidRPr="00AA5B59">
        <w:rPr>
          <w:rFonts w:ascii="Arial" w:eastAsia="Times New Roman" w:hAnsi="Arial" w:cs="Arial"/>
          <w:sz w:val="24"/>
          <w:szCs w:val="24"/>
          <w:lang w:eastAsia="ru-RU"/>
        </w:rPr>
        <w:t>ях</w:t>
      </w:r>
      <w:proofErr w:type="spellEnd"/>
      <w:r w:rsidRPr="00AA5B59">
        <w:rPr>
          <w:rFonts w:ascii="Arial" w:eastAsia="Times New Roman" w:hAnsi="Arial" w:cs="Arial"/>
          <w:sz w:val="24"/>
          <w:szCs w:val="24"/>
          <w:lang w:eastAsia="ru-RU"/>
        </w:rPr>
        <w:t>) жилого помещения(</w:t>
      </w:r>
      <w:proofErr w:type="spellStart"/>
      <w:r w:rsidRPr="00AA5B59">
        <w:rPr>
          <w:rFonts w:ascii="Arial" w:eastAsia="Times New Roman" w:hAnsi="Arial" w:cs="Arial"/>
          <w:sz w:val="24"/>
          <w:szCs w:val="24"/>
          <w:lang w:eastAsia="ru-RU"/>
        </w:rPr>
        <w:t>ий</w:t>
      </w:r>
      <w:proofErr w:type="spellEnd"/>
      <w:r w:rsidRPr="00AA5B59">
        <w:rPr>
          <w:rFonts w:ascii="Arial" w:eastAsia="Times New Roman" w:hAnsi="Arial" w:cs="Arial"/>
          <w:sz w:val="24"/>
          <w:szCs w:val="24"/>
          <w:lang w:eastAsia="ru-RU"/>
        </w:rPr>
        <w:t>) по месту пребывания, при определении уровня обеспеченности общей площадью жилого помещения не учитываются.</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1) найма специализированного жилого помещения;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5" w:name="Par4700"/>
      <w:bookmarkEnd w:id="5"/>
      <w:r w:rsidRPr="00AA5B59">
        <w:rPr>
          <w:rFonts w:ascii="Arial" w:eastAsia="Times New Roman" w:hAnsi="Arial" w:cs="Arial"/>
          <w:sz w:val="24"/>
          <w:szCs w:val="24"/>
          <w:lang w:eastAsia="ru-RU"/>
        </w:rPr>
        <w:lastRenderedPageBreak/>
        <w:t>2) поднайма жилого помещения жилищного фонда социального использования;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3) найма жилого помещения жилищного фонда коммерческого использования;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6" w:name="Par4702"/>
      <w:bookmarkEnd w:id="6"/>
      <w:r w:rsidRPr="00AA5B59">
        <w:rPr>
          <w:rFonts w:ascii="Arial" w:eastAsia="Times New Roman" w:hAnsi="Arial" w:cs="Arial"/>
          <w:sz w:val="24"/>
          <w:szCs w:val="24"/>
          <w:lang w:eastAsia="ru-RU"/>
        </w:rPr>
        <w:t>4) безвозмездного пользования жилым помещением индивидуального жилищного фонда;</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7" w:name="Par4703"/>
      <w:bookmarkEnd w:id="7"/>
      <w:r w:rsidRPr="00AA5B59">
        <w:rPr>
          <w:rFonts w:ascii="Arial" w:eastAsia="Times New Roman" w:hAnsi="Arial" w:cs="Arial"/>
          <w:sz w:val="24"/>
          <w:szCs w:val="24"/>
          <w:lang w:eastAsia="ru-RU"/>
        </w:rPr>
        <w:t>5) договору найма жилого помещения индивидуального жилищного фонда.</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AA5B59">
          <w:rPr>
            <w:rFonts w:ascii="Arial" w:eastAsia="Times New Roman" w:hAnsi="Arial" w:cs="Arial"/>
            <w:sz w:val="24"/>
            <w:szCs w:val="24"/>
            <w:lang w:eastAsia="ru-RU"/>
          </w:rPr>
          <w:t>подпунктах 2</w:t>
        </w:r>
      </w:hyperlink>
      <w:r w:rsidRPr="00AA5B59">
        <w:rPr>
          <w:rFonts w:ascii="Arial" w:eastAsia="Times New Roman" w:hAnsi="Arial" w:cs="Arial"/>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AA5B59">
          <w:rPr>
            <w:rFonts w:ascii="Arial" w:eastAsia="Times New Roman" w:hAnsi="Arial" w:cs="Arial"/>
            <w:sz w:val="24"/>
            <w:szCs w:val="24"/>
            <w:lang w:eastAsia="ru-RU"/>
          </w:rPr>
          <w:t>4</w:t>
        </w:r>
      </w:hyperlink>
      <w:r w:rsidRPr="00AA5B59">
        <w:rPr>
          <w:rFonts w:ascii="Arial" w:eastAsia="Times New Roman" w:hAnsi="Arial" w:cs="Arial"/>
          <w:sz w:val="24"/>
          <w:szCs w:val="24"/>
          <w:lang w:eastAsia="ru-RU"/>
        </w:rPr>
        <w:t xml:space="preserve">, </w:t>
      </w:r>
      <w:hyperlink w:anchor="Par4703" w:tooltip="5) договору найма жилого помещения индивидуального жилищного фонда." w:history="1">
        <w:r w:rsidRPr="00AA5B59">
          <w:rPr>
            <w:rFonts w:ascii="Arial" w:eastAsia="Times New Roman" w:hAnsi="Arial" w:cs="Arial"/>
            <w:sz w:val="24"/>
            <w:szCs w:val="24"/>
            <w:lang w:eastAsia="ru-RU"/>
          </w:rPr>
          <w:t>5</w:t>
        </w:r>
      </w:hyperlink>
      <w:r w:rsidRPr="00AA5B59">
        <w:rPr>
          <w:rFonts w:ascii="Arial" w:eastAsia="Times New Roman" w:hAnsi="Arial" w:cs="Arial"/>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AA5B59"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8" w:name="Par4705"/>
      <w:bookmarkEnd w:id="8"/>
      <w:proofErr w:type="gramStart"/>
      <w:r w:rsidRPr="00AA5B59">
        <w:rPr>
          <w:rFonts w:ascii="Arial" w:eastAsia="Times New Roman" w:hAnsi="Arial" w:cs="Arial"/>
          <w:sz w:val="24"/>
          <w:szCs w:val="24"/>
          <w:lang w:eastAsia="ru-RU"/>
        </w:rPr>
        <w:t>В целях принятия на учет в качестве нуждающихся в жилых помещениях для участия</w:t>
      </w:r>
      <w:proofErr w:type="gramEnd"/>
      <w:r w:rsidRPr="00AA5B59">
        <w:rPr>
          <w:rFonts w:ascii="Arial" w:eastAsia="Times New Roman" w:hAnsi="Arial" w:cs="Arial"/>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AA5B59"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К заявлению прилагаются:</w:t>
      </w:r>
    </w:p>
    <w:p w:rsidR="00995768" w:rsidRPr="00AA5B59" w:rsidRDefault="00995768" w:rsidP="00995768">
      <w:pPr>
        <w:pStyle w:val="ConsPlusNormal"/>
        <w:ind w:firstLine="540"/>
        <w:jc w:val="both"/>
        <w:rPr>
          <w:sz w:val="24"/>
          <w:szCs w:val="24"/>
        </w:rPr>
      </w:pPr>
      <w:r w:rsidRPr="00AA5B59">
        <w:rPr>
          <w:sz w:val="24"/>
          <w:szCs w:val="24"/>
        </w:rPr>
        <w:t>1) выписка из домовой книги;</w:t>
      </w:r>
    </w:p>
    <w:p w:rsidR="00995768" w:rsidRPr="00AA5B59" w:rsidRDefault="00995768" w:rsidP="00995768">
      <w:pPr>
        <w:pStyle w:val="ConsPlusNormal"/>
        <w:ind w:firstLine="540"/>
        <w:jc w:val="both"/>
        <w:rPr>
          <w:sz w:val="24"/>
          <w:szCs w:val="24"/>
        </w:rPr>
      </w:pPr>
      <w:r w:rsidRPr="00AA5B59">
        <w:rPr>
          <w:sz w:val="24"/>
          <w:szCs w:val="24"/>
        </w:rPr>
        <w:t>2) копия финансового лицевого счета;</w:t>
      </w:r>
    </w:p>
    <w:p w:rsidR="00995768" w:rsidRPr="00AA5B59" w:rsidRDefault="00995768" w:rsidP="00995768">
      <w:pPr>
        <w:pStyle w:val="ConsPlusNormal"/>
        <w:ind w:firstLine="540"/>
        <w:jc w:val="both"/>
        <w:rPr>
          <w:sz w:val="24"/>
          <w:szCs w:val="24"/>
        </w:rPr>
      </w:pPr>
      <w:r w:rsidRPr="00AA5B59">
        <w:rPr>
          <w:sz w:val="24"/>
          <w:szCs w:val="24"/>
        </w:rPr>
        <w:t>3) копии правоустанавливающих документов молодой семьи на занимаемо</w:t>
      </w:r>
      <w:proofErr w:type="gramStart"/>
      <w:r w:rsidRPr="00AA5B59">
        <w:rPr>
          <w:sz w:val="24"/>
          <w:szCs w:val="24"/>
        </w:rPr>
        <w:t>е(</w:t>
      </w:r>
      <w:proofErr w:type="spellStart"/>
      <w:proofErr w:type="gramEnd"/>
      <w:r w:rsidRPr="00AA5B59">
        <w:rPr>
          <w:sz w:val="24"/>
          <w:szCs w:val="24"/>
        </w:rPr>
        <w:t>ые</w:t>
      </w:r>
      <w:proofErr w:type="spellEnd"/>
      <w:r w:rsidRPr="00AA5B59">
        <w:rPr>
          <w:sz w:val="24"/>
          <w:szCs w:val="24"/>
        </w:rPr>
        <w:t>) и принадлежащее(</w:t>
      </w:r>
      <w:proofErr w:type="spellStart"/>
      <w:r w:rsidRPr="00AA5B59">
        <w:rPr>
          <w:sz w:val="24"/>
          <w:szCs w:val="24"/>
        </w:rPr>
        <w:t>ие</w:t>
      </w:r>
      <w:proofErr w:type="spellEnd"/>
      <w:r w:rsidRPr="00AA5B59">
        <w:rPr>
          <w:sz w:val="24"/>
          <w:szCs w:val="24"/>
        </w:rPr>
        <w:t>) на праве собственности жилое(</w:t>
      </w:r>
      <w:proofErr w:type="spellStart"/>
      <w:r w:rsidRPr="00AA5B59">
        <w:rPr>
          <w:sz w:val="24"/>
          <w:szCs w:val="24"/>
        </w:rPr>
        <w:t>ые</w:t>
      </w:r>
      <w:proofErr w:type="spellEnd"/>
      <w:r w:rsidRPr="00AA5B59">
        <w:rPr>
          <w:sz w:val="24"/>
          <w:szCs w:val="24"/>
        </w:rPr>
        <w:t>) помещение(я);</w:t>
      </w:r>
    </w:p>
    <w:p w:rsidR="00995768" w:rsidRPr="00AA5B59" w:rsidRDefault="00995768" w:rsidP="00995768">
      <w:pPr>
        <w:pStyle w:val="ConsPlusNormal"/>
        <w:ind w:firstLine="540"/>
        <w:jc w:val="both"/>
        <w:rPr>
          <w:sz w:val="24"/>
          <w:szCs w:val="24"/>
        </w:rPr>
      </w:pPr>
      <w:bookmarkStart w:id="9" w:name="P6787"/>
      <w:bookmarkEnd w:id="9"/>
      <w:r w:rsidRPr="00AA5B59">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AA5B59" w:rsidRDefault="00995768" w:rsidP="00995768">
      <w:pPr>
        <w:pStyle w:val="ConsPlusNormal"/>
        <w:ind w:firstLine="540"/>
        <w:jc w:val="both"/>
        <w:rPr>
          <w:sz w:val="24"/>
          <w:szCs w:val="24"/>
        </w:rPr>
      </w:pPr>
      <w:proofErr w:type="gramStart"/>
      <w:r w:rsidRPr="00AA5B59">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AA5B59" w:rsidRDefault="00995768" w:rsidP="00995768">
      <w:pPr>
        <w:pStyle w:val="ConsPlusNormal"/>
        <w:ind w:firstLine="540"/>
        <w:jc w:val="both"/>
        <w:rPr>
          <w:sz w:val="24"/>
          <w:szCs w:val="24"/>
        </w:rPr>
      </w:pPr>
      <w:r w:rsidRPr="00AA5B59">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AA5B59" w:rsidRDefault="00995768" w:rsidP="00995768">
      <w:pPr>
        <w:pStyle w:val="ConsPlusNormal"/>
        <w:ind w:firstLine="540"/>
        <w:jc w:val="both"/>
        <w:rPr>
          <w:sz w:val="24"/>
          <w:szCs w:val="24"/>
        </w:rPr>
      </w:pPr>
      <w:r w:rsidRPr="00AA5B59">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AA5B59">
        <w:rPr>
          <w:sz w:val="24"/>
          <w:szCs w:val="24"/>
        </w:rPr>
        <w:t>о(</w:t>
      </w:r>
      <w:proofErr w:type="spellStart"/>
      <w:proofErr w:type="gramEnd"/>
      <w:r w:rsidRPr="00AA5B59">
        <w:rPr>
          <w:sz w:val="24"/>
          <w:szCs w:val="24"/>
        </w:rPr>
        <w:t>ых</w:t>
      </w:r>
      <w:proofErr w:type="spellEnd"/>
      <w:r w:rsidRPr="00AA5B59">
        <w:rPr>
          <w:sz w:val="24"/>
          <w:szCs w:val="24"/>
        </w:rPr>
        <w:t>) помещения(</w:t>
      </w:r>
      <w:proofErr w:type="spellStart"/>
      <w:r w:rsidRPr="00AA5B59">
        <w:rPr>
          <w:sz w:val="24"/>
          <w:szCs w:val="24"/>
        </w:rPr>
        <w:t>ий</w:t>
      </w:r>
      <w:proofErr w:type="spellEnd"/>
      <w:r w:rsidRPr="00AA5B59">
        <w:rPr>
          <w:sz w:val="24"/>
          <w:szCs w:val="24"/>
        </w:rPr>
        <w:t>) до 1998 года, на членов молодой семьи, в том числе на добрачную фамилию.</w:t>
      </w:r>
    </w:p>
    <w:p w:rsidR="00995768" w:rsidRPr="00AA5B59" w:rsidRDefault="00995768" w:rsidP="00995768">
      <w:pPr>
        <w:pStyle w:val="ConsPlusNormal"/>
        <w:ind w:firstLine="540"/>
        <w:jc w:val="both"/>
        <w:rPr>
          <w:sz w:val="24"/>
          <w:szCs w:val="24"/>
        </w:rPr>
      </w:pPr>
      <w:r w:rsidRPr="00AA5B59">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AA5B59" w:rsidRDefault="00995768" w:rsidP="00995768">
      <w:pPr>
        <w:pStyle w:val="ConsPlusNormal"/>
        <w:ind w:firstLine="540"/>
        <w:jc w:val="both"/>
        <w:rPr>
          <w:sz w:val="24"/>
          <w:szCs w:val="24"/>
        </w:rPr>
      </w:pPr>
      <w:bookmarkStart w:id="10" w:name="P6792"/>
      <w:bookmarkEnd w:id="10"/>
      <w:r w:rsidRPr="00AA5B59">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AA5B59" w:rsidRDefault="00995768" w:rsidP="00995768">
      <w:pPr>
        <w:pStyle w:val="ConsPlusNormal"/>
        <w:ind w:firstLine="540"/>
        <w:jc w:val="both"/>
        <w:rPr>
          <w:sz w:val="24"/>
          <w:szCs w:val="24"/>
        </w:rPr>
      </w:pPr>
      <w:bookmarkStart w:id="11" w:name="P6793"/>
      <w:bookmarkEnd w:id="11"/>
      <w:r w:rsidRPr="00AA5B59">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AA5B59" w:rsidRDefault="00995768" w:rsidP="00995768">
      <w:pPr>
        <w:pStyle w:val="ConsPlusNormal"/>
        <w:ind w:firstLine="540"/>
        <w:jc w:val="both"/>
        <w:rPr>
          <w:sz w:val="24"/>
          <w:szCs w:val="24"/>
        </w:rPr>
      </w:pPr>
      <w:proofErr w:type="gramStart"/>
      <w:r w:rsidRPr="00AA5B59">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AA5B59">
          <w:rPr>
            <w:sz w:val="24"/>
            <w:szCs w:val="24"/>
          </w:rPr>
          <w:t>перечень</w:t>
        </w:r>
      </w:hyperlink>
      <w:r w:rsidRPr="00AA5B59">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AA5B59" w:rsidRDefault="00995768" w:rsidP="00995768">
      <w:pPr>
        <w:pStyle w:val="ConsPlusNormal"/>
        <w:ind w:firstLine="540"/>
        <w:jc w:val="both"/>
        <w:rPr>
          <w:sz w:val="24"/>
          <w:szCs w:val="24"/>
        </w:rPr>
      </w:pPr>
    </w:p>
    <w:p w:rsidR="00995768" w:rsidRPr="00AA5B59" w:rsidRDefault="00995768" w:rsidP="00995768">
      <w:pPr>
        <w:pStyle w:val="ConsPlusNormal"/>
        <w:ind w:firstLine="540"/>
        <w:jc w:val="both"/>
        <w:rPr>
          <w:sz w:val="24"/>
          <w:szCs w:val="24"/>
        </w:rPr>
      </w:pPr>
      <w:r w:rsidRPr="00AA5B59">
        <w:rPr>
          <w:sz w:val="24"/>
          <w:szCs w:val="24"/>
        </w:rPr>
        <w:lastRenderedPageBreak/>
        <w:t>9) документы, подтверждающие несоответствие жилого помещения установленным санитарным и техническим правилам и нормам;</w:t>
      </w:r>
    </w:p>
    <w:p w:rsidR="00995768" w:rsidRPr="00AA5B59" w:rsidRDefault="00995768" w:rsidP="00995768">
      <w:pPr>
        <w:pStyle w:val="ConsPlusNormal"/>
        <w:ind w:firstLine="540"/>
        <w:jc w:val="both"/>
        <w:rPr>
          <w:sz w:val="24"/>
          <w:szCs w:val="24"/>
        </w:rPr>
      </w:pPr>
      <w:r w:rsidRPr="00AA5B59">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AA5B59">
          <w:rPr>
            <w:rFonts w:ascii="Arial" w:eastAsia="Times New Roman" w:hAnsi="Arial" w:cs="Arial"/>
            <w:sz w:val="24"/>
            <w:szCs w:val="24"/>
            <w:lang w:eastAsia="ru-RU"/>
          </w:rPr>
          <w:t>подпунктах 4</w:t>
        </w:r>
      </w:hyperlink>
      <w:r w:rsidRPr="00AA5B59">
        <w:rPr>
          <w:rFonts w:ascii="Arial" w:eastAsia="Times New Roman" w:hAnsi="Arial" w:cs="Arial"/>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AA5B59">
          <w:rPr>
            <w:rFonts w:ascii="Arial" w:eastAsia="Times New Roman" w:hAnsi="Arial" w:cs="Arial"/>
            <w:sz w:val="24"/>
            <w:szCs w:val="24"/>
            <w:lang w:eastAsia="ru-RU"/>
          </w:rPr>
          <w:t>6</w:t>
        </w:r>
      </w:hyperlink>
      <w:r w:rsidRPr="00AA5B59">
        <w:rPr>
          <w:rFonts w:ascii="Arial" w:eastAsia="Times New Roman" w:hAnsi="Arial" w:cs="Arial"/>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AA5B59">
          <w:rPr>
            <w:rFonts w:ascii="Arial" w:eastAsia="Times New Roman" w:hAnsi="Arial" w:cs="Arial"/>
            <w:sz w:val="24"/>
            <w:szCs w:val="24"/>
            <w:lang w:eastAsia="ru-RU"/>
          </w:rPr>
          <w:t>7</w:t>
        </w:r>
      </w:hyperlink>
      <w:r w:rsidRPr="00AA5B59">
        <w:rPr>
          <w:rFonts w:ascii="Arial" w:eastAsia="Times New Roman" w:hAnsi="Arial" w:cs="Arial"/>
          <w:sz w:val="24"/>
          <w:szCs w:val="24"/>
          <w:lang w:eastAsia="ru-RU"/>
        </w:rPr>
        <w:t xml:space="preserve"> настоящего пункта, представляются с подлинниками для сверки.</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bookmarkStart w:id="12" w:name="Par4725"/>
      <w:bookmarkEnd w:id="12"/>
      <w:r w:rsidRPr="00AA5B59">
        <w:rPr>
          <w:rFonts w:ascii="Arial" w:eastAsia="Times New Roman" w:hAnsi="Arial" w:cs="Arial"/>
          <w:sz w:val="24"/>
          <w:szCs w:val="24"/>
          <w:lang w:eastAsia="ru-RU"/>
        </w:rPr>
        <w:t>В случае</w:t>
      </w:r>
      <w:proofErr w:type="gramStart"/>
      <w:r w:rsidRPr="00AA5B59">
        <w:rPr>
          <w:rFonts w:ascii="Arial" w:eastAsia="Times New Roman" w:hAnsi="Arial" w:cs="Arial"/>
          <w:sz w:val="24"/>
          <w:szCs w:val="24"/>
          <w:lang w:eastAsia="ru-RU"/>
        </w:rPr>
        <w:t>,</w:t>
      </w:r>
      <w:proofErr w:type="gramEnd"/>
      <w:r w:rsidRPr="00AA5B59">
        <w:rPr>
          <w:rFonts w:ascii="Arial" w:eastAsia="Times New Roman" w:hAnsi="Arial" w:cs="Arial"/>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К указанным действиям относятся: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1) раздел, обмен или мена жилого помещения;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2) перевод пригодного для проживания жилого помещения (части жилого помещения) в </w:t>
      </w:r>
      <w:proofErr w:type="gramStart"/>
      <w:r w:rsidRPr="00AA5B59">
        <w:rPr>
          <w:rFonts w:ascii="Arial" w:eastAsia="Times New Roman" w:hAnsi="Arial" w:cs="Arial"/>
          <w:sz w:val="24"/>
          <w:szCs w:val="24"/>
          <w:lang w:eastAsia="ru-RU"/>
        </w:rPr>
        <w:t>нежилое</w:t>
      </w:r>
      <w:proofErr w:type="gramEnd"/>
      <w:r w:rsidRPr="00AA5B59">
        <w:rPr>
          <w:rFonts w:ascii="Arial" w:eastAsia="Times New Roman" w:hAnsi="Arial" w:cs="Arial"/>
          <w:sz w:val="24"/>
          <w:szCs w:val="24"/>
          <w:lang w:eastAsia="ru-RU"/>
        </w:rPr>
        <w:t>;</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7) расторжение договора социального найма жилого помещения по требованию </w:t>
      </w:r>
      <w:proofErr w:type="spellStart"/>
      <w:r w:rsidRPr="00AA5B59">
        <w:rPr>
          <w:rFonts w:ascii="Arial" w:eastAsia="Times New Roman" w:hAnsi="Arial" w:cs="Arial"/>
          <w:sz w:val="24"/>
          <w:szCs w:val="24"/>
          <w:lang w:eastAsia="ru-RU"/>
        </w:rPr>
        <w:lastRenderedPageBreak/>
        <w:t>наймодателя</w:t>
      </w:r>
      <w:proofErr w:type="spellEnd"/>
      <w:r w:rsidRPr="00AA5B59">
        <w:rPr>
          <w:rFonts w:ascii="Arial" w:eastAsia="Times New Roman" w:hAnsi="Arial" w:cs="Arial"/>
          <w:sz w:val="24"/>
          <w:szCs w:val="24"/>
          <w:lang w:eastAsia="ru-RU"/>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AA5B59">
          <w:rPr>
            <w:rFonts w:ascii="Arial" w:eastAsia="Times New Roman" w:hAnsi="Arial" w:cs="Arial"/>
            <w:sz w:val="24"/>
            <w:szCs w:val="24"/>
            <w:lang w:eastAsia="ru-RU"/>
          </w:rPr>
          <w:t>кодексом</w:t>
        </w:r>
      </w:hyperlink>
      <w:r w:rsidRPr="00AA5B59">
        <w:rPr>
          <w:rFonts w:ascii="Arial" w:eastAsia="Times New Roman" w:hAnsi="Arial" w:cs="Arial"/>
          <w:sz w:val="24"/>
          <w:szCs w:val="24"/>
          <w:lang w:eastAsia="ru-RU"/>
        </w:rPr>
        <w:t xml:space="preserve"> Российской Федерации;</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9) отказ от наследства, в состав которого входи</w:t>
      </w:r>
      <w:proofErr w:type="gramStart"/>
      <w:r w:rsidRPr="00AA5B59">
        <w:rPr>
          <w:rFonts w:ascii="Arial" w:eastAsia="Times New Roman" w:hAnsi="Arial" w:cs="Arial"/>
          <w:sz w:val="24"/>
          <w:szCs w:val="24"/>
          <w:lang w:eastAsia="ru-RU"/>
        </w:rPr>
        <w:t>т(</w:t>
      </w:r>
      <w:proofErr w:type="spellStart"/>
      <w:proofErr w:type="gramEnd"/>
      <w:r w:rsidRPr="00AA5B59">
        <w:rPr>
          <w:rFonts w:ascii="Arial" w:eastAsia="Times New Roman" w:hAnsi="Arial" w:cs="Arial"/>
          <w:sz w:val="24"/>
          <w:szCs w:val="24"/>
          <w:lang w:eastAsia="ru-RU"/>
        </w:rPr>
        <w:t>ят</w:t>
      </w:r>
      <w:proofErr w:type="spellEnd"/>
      <w:r w:rsidRPr="00AA5B59">
        <w:rPr>
          <w:rFonts w:ascii="Arial" w:eastAsia="Times New Roman" w:hAnsi="Arial" w:cs="Arial"/>
          <w:sz w:val="24"/>
          <w:szCs w:val="24"/>
          <w:lang w:eastAsia="ru-RU"/>
        </w:rPr>
        <w:t>) пригодное(</w:t>
      </w:r>
      <w:proofErr w:type="spellStart"/>
      <w:r w:rsidRPr="00AA5B59">
        <w:rPr>
          <w:rFonts w:ascii="Arial" w:eastAsia="Times New Roman" w:hAnsi="Arial" w:cs="Arial"/>
          <w:sz w:val="24"/>
          <w:szCs w:val="24"/>
          <w:lang w:eastAsia="ru-RU"/>
        </w:rPr>
        <w:t>ые</w:t>
      </w:r>
      <w:proofErr w:type="spellEnd"/>
      <w:r w:rsidRPr="00AA5B59">
        <w:rPr>
          <w:rFonts w:ascii="Arial" w:eastAsia="Times New Roman" w:hAnsi="Arial" w:cs="Arial"/>
          <w:sz w:val="24"/>
          <w:szCs w:val="24"/>
          <w:lang w:eastAsia="ru-RU"/>
        </w:rPr>
        <w:t>) для проживания жилое(</w:t>
      </w:r>
      <w:proofErr w:type="spellStart"/>
      <w:r w:rsidRPr="00AA5B59">
        <w:rPr>
          <w:rFonts w:ascii="Arial" w:eastAsia="Times New Roman" w:hAnsi="Arial" w:cs="Arial"/>
          <w:sz w:val="24"/>
          <w:szCs w:val="24"/>
          <w:lang w:eastAsia="ru-RU"/>
        </w:rPr>
        <w:t>ые</w:t>
      </w:r>
      <w:proofErr w:type="spellEnd"/>
      <w:r w:rsidRPr="00AA5B59">
        <w:rPr>
          <w:rFonts w:ascii="Arial" w:eastAsia="Times New Roman" w:hAnsi="Arial" w:cs="Arial"/>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AA5B59">
        <w:rPr>
          <w:rFonts w:ascii="Arial" w:eastAsia="Times New Roman" w:hAnsi="Arial" w:cs="Arial"/>
          <w:sz w:val="24"/>
          <w:szCs w:val="24"/>
          <w:lang w:eastAsia="ru-RU"/>
        </w:rPr>
        <w:t>ые</w:t>
      </w:r>
      <w:proofErr w:type="spellEnd"/>
      <w:r w:rsidRPr="00AA5B59">
        <w:rPr>
          <w:rFonts w:ascii="Arial" w:eastAsia="Times New Roman" w:hAnsi="Arial" w:cs="Arial"/>
          <w:sz w:val="24"/>
          <w:szCs w:val="24"/>
          <w:lang w:eastAsia="ru-RU"/>
        </w:rPr>
        <w:t>) помещение(я);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Основаниями для отказа в признании молодой семьи нуждающейся в жилом помещении являются: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1) отсутствие одного или нескольких документов;</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AA5B59"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AA5B59"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AA5B59"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t>Размер общей площади жилого помещения, с учетом которой определяется размер социальной выплаты, составляет:</w:t>
      </w:r>
    </w:p>
    <w:p w:rsidR="00995768" w:rsidRPr="00AA5B59"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а) для семьи, состоящей из 2 человек (молодые супруги или один молодой родитель и ребенок) - 42 кв. метра;</w:t>
      </w:r>
    </w:p>
    <w:p w:rsidR="00995768" w:rsidRPr="00AA5B59"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AA5B59"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Для участия в мероприятии </w:t>
      </w:r>
      <w:hyperlink w:anchor="Par2587" w:tooltip="12. Подпрограмма 2 &quot;Обеспечение жильем молодых семей&quot;" w:history="1">
        <w:r w:rsidRPr="00AA5B59">
          <w:rPr>
            <w:rFonts w:ascii="Arial" w:eastAsia="Times New Roman" w:hAnsi="Arial" w:cs="Arial"/>
            <w:sz w:val="24"/>
            <w:szCs w:val="24"/>
            <w:lang w:eastAsia="ru-RU"/>
          </w:rPr>
          <w:t>Подпрограмм</w:t>
        </w:r>
      </w:hyperlink>
      <w:r w:rsidRPr="00AA5B59">
        <w:rPr>
          <w:rFonts w:ascii="Arial" w:eastAsia="Times New Roman" w:hAnsi="Arial" w:cs="Arial"/>
          <w:sz w:val="24"/>
          <w:szCs w:val="24"/>
          <w:lang w:eastAsia="ru-RU"/>
        </w:rPr>
        <w:t>ы в целях использования социальной выплаты:</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2) для оплаты цены договора строительного подряда на создание объекта индивидуального жилищного строительства;</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AA5B59">
        <w:rPr>
          <w:rFonts w:ascii="Arial" w:eastAsia="Times New Roman" w:hAnsi="Arial" w:cs="Arial"/>
          <w:sz w:val="24"/>
          <w:szCs w:val="24"/>
          <w:lang w:eastAsia="ru-RU"/>
        </w:rPr>
        <w:t>уплаты</w:t>
      </w:r>
      <w:proofErr w:type="gramEnd"/>
      <w:r w:rsidRPr="00AA5B59">
        <w:rPr>
          <w:rFonts w:ascii="Arial" w:eastAsia="Times New Roman" w:hAnsi="Arial" w:cs="Arial"/>
          <w:sz w:val="24"/>
          <w:szCs w:val="24"/>
          <w:lang w:eastAsia="ru-RU"/>
        </w:rPr>
        <w:t xml:space="preserve"> которого жилое помещение переходит в собственность этой молодой семьи;</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4) для уплаты первоначального взноса при получении жилищного кредита, в том числе </w:t>
      </w:r>
      <w:r w:rsidRPr="00AA5B59">
        <w:rPr>
          <w:rFonts w:ascii="Arial" w:eastAsia="Times New Roman" w:hAnsi="Arial" w:cs="Arial"/>
          <w:sz w:val="24"/>
          <w:szCs w:val="24"/>
          <w:lang w:eastAsia="ru-RU"/>
        </w:rPr>
        <w:lastRenderedPageBreak/>
        <w:t>ипотечного, или жилищного займа на приобретение жилого помещения или создание объекта индивидуального жилищного строительства;</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3" w:name="Par4672"/>
      <w:bookmarkEnd w:id="13"/>
      <w:r w:rsidRPr="00AA5B59">
        <w:rPr>
          <w:rFonts w:ascii="Arial" w:eastAsia="Times New Roman" w:hAnsi="Arial" w:cs="Arial"/>
          <w:sz w:val="24"/>
          <w:szCs w:val="24"/>
          <w:lang w:eastAsia="ru-RU"/>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1) </w:t>
      </w:r>
      <w:hyperlink w:anchor="Par5312" w:tooltip="                                 ЗАЯВЛЕНИЕ" w:history="1">
        <w:r w:rsidRPr="00AA5B59">
          <w:rPr>
            <w:rFonts w:ascii="Arial" w:eastAsia="Times New Roman" w:hAnsi="Arial" w:cs="Arial"/>
            <w:sz w:val="24"/>
            <w:szCs w:val="24"/>
            <w:lang w:eastAsia="ru-RU"/>
          </w:rPr>
          <w:t>заявление</w:t>
        </w:r>
      </w:hyperlink>
      <w:r w:rsidRPr="00AA5B59">
        <w:rPr>
          <w:rFonts w:ascii="Arial" w:eastAsia="Times New Roman" w:hAnsi="Arial" w:cs="Arial"/>
          <w:sz w:val="24"/>
          <w:szCs w:val="24"/>
          <w:lang w:eastAsia="ru-RU"/>
        </w:rPr>
        <w:t>;</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4" w:name="Par4763"/>
      <w:bookmarkEnd w:id="14"/>
      <w:r w:rsidRPr="00AA5B59">
        <w:rPr>
          <w:rFonts w:ascii="Arial" w:eastAsia="Times New Roman" w:hAnsi="Arial" w:cs="Arial"/>
          <w:sz w:val="24"/>
          <w:szCs w:val="24"/>
          <w:lang w:eastAsia="ru-RU"/>
        </w:rPr>
        <w:t>2) копии документов, удостоверяющих личность каждого члена семьи (паспорт или иной документ, его заменяющий);</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5" w:name="Par4764"/>
      <w:bookmarkEnd w:id="15"/>
      <w:r w:rsidRPr="00AA5B59">
        <w:rPr>
          <w:rFonts w:ascii="Arial" w:eastAsia="Times New Roman" w:hAnsi="Arial" w:cs="Arial"/>
          <w:sz w:val="24"/>
          <w:szCs w:val="24"/>
          <w:lang w:eastAsia="ru-RU"/>
        </w:rPr>
        <w:t>3) копию свидетельства о браке (на неполную семью не распространяется);</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6" w:name="Par4767"/>
      <w:bookmarkEnd w:id="16"/>
      <w:r w:rsidRPr="00AA5B59">
        <w:rPr>
          <w:rFonts w:ascii="Arial" w:eastAsia="Times New Roman" w:hAnsi="Arial" w:cs="Arial"/>
          <w:sz w:val="24"/>
          <w:szCs w:val="24"/>
          <w:lang w:eastAsia="ru-RU"/>
        </w:rPr>
        <w:t>6) выписку из домовой книги и копию финансового лицевого счета;</w:t>
      </w:r>
    </w:p>
    <w:p w:rsidR="00995768" w:rsidRPr="00AA5B59"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7) </w:t>
      </w:r>
      <w:hyperlink w:anchor="Par5033" w:tooltip="                                  СОГЛАСИЕ" w:history="1">
        <w:r w:rsidRPr="00AA5B59">
          <w:rPr>
            <w:rFonts w:ascii="Arial" w:eastAsia="Times New Roman" w:hAnsi="Arial" w:cs="Arial"/>
            <w:sz w:val="24"/>
            <w:szCs w:val="24"/>
            <w:lang w:eastAsia="ru-RU"/>
          </w:rPr>
          <w:t>согласие</w:t>
        </w:r>
      </w:hyperlink>
      <w:r w:rsidRPr="00AA5B59">
        <w:rPr>
          <w:rFonts w:ascii="Arial" w:eastAsia="Times New Roman" w:hAnsi="Arial" w:cs="Arial"/>
          <w:sz w:val="24"/>
          <w:szCs w:val="24"/>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AA5B59" w:rsidRDefault="00995768" w:rsidP="00995768">
      <w:pPr>
        <w:pStyle w:val="ConsPlusNormal"/>
        <w:ind w:firstLine="540"/>
        <w:jc w:val="both"/>
        <w:rPr>
          <w:sz w:val="24"/>
          <w:szCs w:val="24"/>
        </w:rPr>
      </w:pPr>
      <w:r w:rsidRPr="00AA5B59">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AA5B59">
        <w:rPr>
          <w:sz w:val="24"/>
          <w:szCs w:val="24"/>
        </w:rPr>
        <w:t>Правил</w:t>
      </w:r>
      <w:proofErr w:type="gramEnd"/>
      <w:r w:rsidRPr="00AA5B59">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AA5B59" w:rsidRDefault="00995768" w:rsidP="00995768">
      <w:pPr>
        <w:pStyle w:val="ConsPlusNormal"/>
        <w:ind w:firstLine="540"/>
        <w:jc w:val="both"/>
        <w:rPr>
          <w:sz w:val="24"/>
          <w:szCs w:val="24"/>
        </w:rPr>
      </w:pPr>
      <w:r w:rsidRPr="00AA5B59">
        <w:rPr>
          <w:sz w:val="24"/>
          <w:szCs w:val="24"/>
        </w:rPr>
        <w:t xml:space="preserve">1) </w:t>
      </w:r>
      <w:hyperlink w:anchor="P7308" w:history="1">
        <w:r w:rsidRPr="00AA5B59">
          <w:rPr>
            <w:sz w:val="24"/>
            <w:szCs w:val="24"/>
          </w:rPr>
          <w:t>заявление</w:t>
        </w:r>
      </w:hyperlink>
      <w:r w:rsidRPr="00AA5B59">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AA5B59" w:rsidRDefault="00995768" w:rsidP="00995768">
      <w:pPr>
        <w:pStyle w:val="ConsPlusNormal"/>
        <w:ind w:firstLine="540"/>
        <w:jc w:val="both"/>
        <w:rPr>
          <w:sz w:val="24"/>
          <w:szCs w:val="24"/>
        </w:rPr>
      </w:pPr>
      <w:bookmarkStart w:id="17" w:name="P6841"/>
      <w:bookmarkEnd w:id="17"/>
      <w:r w:rsidRPr="00AA5B59">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AA5B59" w:rsidRDefault="00995768" w:rsidP="00995768">
      <w:pPr>
        <w:pStyle w:val="ConsPlusNormal"/>
        <w:ind w:firstLine="540"/>
        <w:jc w:val="both"/>
        <w:rPr>
          <w:sz w:val="24"/>
          <w:szCs w:val="24"/>
        </w:rPr>
      </w:pPr>
      <w:bookmarkStart w:id="18" w:name="P6842"/>
      <w:bookmarkEnd w:id="18"/>
      <w:r w:rsidRPr="00AA5B59">
        <w:rPr>
          <w:sz w:val="24"/>
          <w:szCs w:val="24"/>
        </w:rPr>
        <w:t>3) копию свидетельства о браке (на неполную семью не распространяется);</w:t>
      </w:r>
    </w:p>
    <w:p w:rsidR="00995768" w:rsidRPr="00AA5B59" w:rsidRDefault="00995768" w:rsidP="00995768">
      <w:pPr>
        <w:pStyle w:val="ConsPlusNormal"/>
        <w:ind w:firstLine="540"/>
        <w:jc w:val="both"/>
        <w:rPr>
          <w:sz w:val="24"/>
          <w:szCs w:val="24"/>
        </w:rPr>
      </w:pPr>
      <w:proofErr w:type="gramStart"/>
      <w:r w:rsidRPr="00AA5B59">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AA5B59" w:rsidRDefault="00995768" w:rsidP="00995768">
      <w:pPr>
        <w:pStyle w:val="ConsPlusNormal"/>
        <w:ind w:firstLine="540"/>
        <w:jc w:val="both"/>
        <w:rPr>
          <w:sz w:val="24"/>
          <w:szCs w:val="24"/>
        </w:rPr>
      </w:pPr>
      <w:r w:rsidRPr="00AA5B59">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AA5B59" w:rsidRDefault="00995768" w:rsidP="00995768">
      <w:pPr>
        <w:pStyle w:val="ConsPlusNormal"/>
        <w:ind w:firstLine="540"/>
        <w:jc w:val="both"/>
        <w:rPr>
          <w:sz w:val="24"/>
          <w:szCs w:val="24"/>
        </w:rPr>
      </w:pPr>
      <w:r w:rsidRPr="00AA5B59">
        <w:rPr>
          <w:sz w:val="24"/>
          <w:szCs w:val="24"/>
        </w:rPr>
        <w:t>6) копию договора жилищного кредита;</w:t>
      </w:r>
    </w:p>
    <w:p w:rsidR="00995768" w:rsidRPr="00AA5B59" w:rsidRDefault="00995768" w:rsidP="00995768">
      <w:pPr>
        <w:pStyle w:val="ConsPlusNormal"/>
        <w:ind w:firstLine="540"/>
        <w:jc w:val="both"/>
        <w:rPr>
          <w:sz w:val="24"/>
          <w:szCs w:val="24"/>
        </w:rPr>
      </w:pPr>
      <w:r w:rsidRPr="00AA5B59">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AA5B59" w:rsidRDefault="00995768" w:rsidP="00995768">
      <w:pPr>
        <w:pStyle w:val="ConsPlusNormal"/>
        <w:ind w:firstLine="540"/>
        <w:jc w:val="both"/>
        <w:rPr>
          <w:sz w:val="24"/>
          <w:szCs w:val="24"/>
        </w:rPr>
      </w:pPr>
      <w:bookmarkStart w:id="19" w:name="P6847"/>
      <w:bookmarkEnd w:id="19"/>
      <w:r w:rsidRPr="00AA5B59">
        <w:rPr>
          <w:sz w:val="24"/>
          <w:szCs w:val="24"/>
        </w:rPr>
        <w:t>8) выписку из домовой книги и копию финансового лицевого счета;</w:t>
      </w:r>
    </w:p>
    <w:p w:rsidR="00995768" w:rsidRPr="00AA5B59" w:rsidRDefault="00995768" w:rsidP="00995768">
      <w:pPr>
        <w:pStyle w:val="ConsPlusNormal"/>
        <w:ind w:firstLine="540"/>
        <w:jc w:val="both"/>
        <w:rPr>
          <w:sz w:val="24"/>
          <w:szCs w:val="24"/>
        </w:rPr>
      </w:pPr>
      <w:r w:rsidRPr="00AA5B59">
        <w:rPr>
          <w:sz w:val="24"/>
          <w:szCs w:val="24"/>
        </w:rPr>
        <w:t xml:space="preserve">9) </w:t>
      </w:r>
      <w:hyperlink w:anchor="P7034" w:history="1">
        <w:r w:rsidRPr="00AA5B59">
          <w:rPr>
            <w:sz w:val="24"/>
            <w:szCs w:val="24"/>
          </w:rPr>
          <w:t>согласие</w:t>
        </w:r>
      </w:hyperlink>
      <w:r w:rsidRPr="00AA5B59">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w:t>
      </w:r>
      <w:r w:rsidRPr="00AA5B59">
        <w:rPr>
          <w:sz w:val="24"/>
          <w:szCs w:val="24"/>
        </w:rPr>
        <w:lastRenderedPageBreak/>
        <w:t>приложению 1 к настоящим Правилам.</w:t>
      </w:r>
    </w:p>
    <w:p w:rsidR="00995768" w:rsidRPr="00AA5B59" w:rsidRDefault="00995768" w:rsidP="00995768">
      <w:pPr>
        <w:pStyle w:val="ConsPlusNormal"/>
        <w:ind w:firstLine="540"/>
        <w:jc w:val="both"/>
        <w:rPr>
          <w:sz w:val="24"/>
          <w:szCs w:val="24"/>
        </w:rPr>
      </w:pPr>
      <w:r w:rsidRPr="00AA5B59">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AA5B59" w:rsidRDefault="00995768" w:rsidP="00995768">
      <w:pPr>
        <w:pStyle w:val="ConsPlusNormal"/>
        <w:ind w:firstLine="540"/>
        <w:jc w:val="both"/>
        <w:rPr>
          <w:sz w:val="24"/>
          <w:szCs w:val="24"/>
        </w:rPr>
      </w:pPr>
      <w:r w:rsidRPr="00AA5B59">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AA5B59" w:rsidRDefault="00995768" w:rsidP="00995768">
      <w:pPr>
        <w:pStyle w:val="ConsPlusNormal"/>
        <w:ind w:firstLine="540"/>
        <w:jc w:val="both"/>
        <w:rPr>
          <w:sz w:val="24"/>
          <w:szCs w:val="24"/>
        </w:rPr>
      </w:pPr>
      <w:r w:rsidRPr="00AA5B59">
        <w:rPr>
          <w:sz w:val="24"/>
          <w:szCs w:val="24"/>
        </w:rPr>
        <w:t xml:space="preserve">Копии документов, указанных в </w:t>
      </w:r>
      <w:hyperlink w:anchor="P6841" w:history="1">
        <w:r w:rsidRPr="00AA5B59">
          <w:rPr>
            <w:sz w:val="24"/>
            <w:szCs w:val="24"/>
          </w:rPr>
          <w:t>подпунктах 2</w:t>
        </w:r>
      </w:hyperlink>
      <w:r w:rsidRPr="00AA5B59">
        <w:rPr>
          <w:sz w:val="24"/>
          <w:szCs w:val="24"/>
        </w:rPr>
        <w:t xml:space="preserve">, </w:t>
      </w:r>
      <w:hyperlink w:anchor="P6842" w:history="1">
        <w:r w:rsidRPr="00AA5B59">
          <w:rPr>
            <w:sz w:val="24"/>
            <w:szCs w:val="24"/>
          </w:rPr>
          <w:t>3</w:t>
        </w:r>
      </w:hyperlink>
      <w:r w:rsidRPr="00AA5B59">
        <w:rPr>
          <w:sz w:val="24"/>
          <w:szCs w:val="24"/>
        </w:rPr>
        <w:t xml:space="preserve"> настоящего пункта, предоставляются с подлинниками для сверки. </w:t>
      </w:r>
    </w:p>
    <w:p w:rsidR="00995768" w:rsidRPr="00AA5B59" w:rsidRDefault="00995768" w:rsidP="00995768">
      <w:pPr>
        <w:pStyle w:val="ConsPlusNormal"/>
        <w:ind w:firstLine="539"/>
        <w:jc w:val="both"/>
        <w:rPr>
          <w:sz w:val="24"/>
          <w:szCs w:val="24"/>
        </w:rPr>
      </w:pPr>
      <w:r w:rsidRPr="00AA5B59">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AA5B59" w:rsidRDefault="00995768" w:rsidP="00995768">
      <w:pPr>
        <w:pStyle w:val="ConsPlusNormal"/>
        <w:ind w:firstLine="539"/>
        <w:jc w:val="both"/>
        <w:rPr>
          <w:sz w:val="24"/>
          <w:szCs w:val="24"/>
        </w:rPr>
      </w:pPr>
      <w:r w:rsidRPr="00AA5B59">
        <w:rPr>
          <w:sz w:val="24"/>
          <w:szCs w:val="24"/>
        </w:rPr>
        <w:t xml:space="preserve">несоответствие молодой семьи условиям, указанным в </w:t>
      </w:r>
      <w:hyperlink w:anchor="P6756" w:history="1">
        <w:r w:rsidRPr="00AA5B59">
          <w:rPr>
            <w:sz w:val="24"/>
            <w:szCs w:val="24"/>
          </w:rPr>
          <w:t>пункте 3</w:t>
        </w:r>
      </w:hyperlink>
      <w:r w:rsidRPr="00AA5B59">
        <w:rPr>
          <w:sz w:val="24"/>
          <w:szCs w:val="24"/>
        </w:rPr>
        <w:t xml:space="preserve"> Правил;</w:t>
      </w:r>
    </w:p>
    <w:p w:rsidR="00995768" w:rsidRPr="00AA5B59" w:rsidRDefault="00995768" w:rsidP="00995768">
      <w:pPr>
        <w:pStyle w:val="ConsPlusNormal"/>
        <w:ind w:firstLine="539"/>
        <w:jc w:val="both"/>
        <w:rPr>
          <w:sz w:val="24"/>
          <w:szCs w:val="24"/>
        </w:rPr>
      </w:pPr>
      <w:r w:rsidRPr="00AA5B59">
        <w:rPr>
          <w:sz w:val="24"/>
          <w:szCs w:val="24"/>
        </w:rPr>
        <w:t xml:space="preserve">непредставление или представление не в полном объеме документов, указанных в </w:t>
      </w:r>
      <w:hyperlink w:anchor="P6831" w:history="1">
        <w:r w:rsidRPr="00AA5B59">
          <w:rPr>
            <w:sz w:val="24"/>
            <w:szCs w:val="24"/>
          </w:rPr>
          <w:t>пунктах 16</w:t>
        </w:r>
      </w:hyperlink>
      <w:r w:rsidRPr="00AA5B59">
        <w:rPr>
          <w:sz w:val="24"/>
          <w:szCs w:val="24"/>
        </w:rPr>
        <w:t xml:space="preserve"> и </w:t>
      </w:r>
      <w:hyperlink w:anchor="P6839" w:history="1">
        <w:r w:rsidRPr="00AA5B59">
          <w:rPr>
            <w:sz w:val="24"/>
            <w:szCs w:val="24"/>
          </w:rPr>
          <w:t>17</w:t>
        </w:r>
      </w:hyperlink>
      <w:r w:rsidRPr="00AA5B59">
        <w:rPr>
          <w:sz w:val="24"/>
          <w:szCs w:val="24"/>
        </w:rPr>
        <w:t xml:space="preserve"> Правил;</w:t>
      </w:r>
    </w:p>
    <w:p w:rsidR="00995768" w:rsidRPr="00AA5B59" w:rsidRDefault="00995768" w:rsidP="00995768">
      <w:pPr>
        <w:pStyle w:val="ConsPlusNormal"/>
        <w:ind w:firstLine="539"/>
        <w:jc w:val="both"/>
        <w:rPr>
          <w:sz w:val="24"/>
          <w:szCs w:val="24"/>
        </w:rPr>
      </w:pPr>
      <w:r w:rsidRPr="00AA5B59">
        <w:rPr>
          <w:sz w:val="24"/>
          <w:szCs w:val="24"/>
        </w:rPr>
        <w:t>недостоверность сведений, содержащихся в представленных документах;</w:t>
      </w:r>
    </w:p>
    <w:p w:rsidR="00995768" w:rsidRPr="00AA5B59" w:rsidRDefault="00995768" w:rsidP="00995768">
      <w:pPr>
        <w:pStyle w:val="ConsPlusNormal"/>
        <w:ind w:firstLine="539"/>
        <w:jc w:val="both"/>
        <w:rPr>
          <w:sz w:val="24"/>
          <w:szCs w:val="24"/>
        </w:rPr>
      </w:pPr>
      <w:proofErr w:type="gramStart"/>
      <w:r w:rsidRPr="00AA5B59">
        <w:rPr>
          <w:sz w:val="24"/>
          <w:szCs w:val="24"/>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AA5B59">
        <w:rPr>
          <w:sz w:val="24"/>
          <w:szCs w:val="24"/>
        </w:rPr>
        <w:t xml:space="preserve"> кредитам, предусмотренных Федеральным </w:t>
      </w:r>
      <w:hyperlink r:id="rId18" w:history="1">
        <w:r w:rsidRPr="00AA5B59">
          <w:rPr>
            <w:sz w:val="24"/>
            <w:szCs w:val="24"/>
          </w:rPr>
          <w:t>законом</w:t>
        </w:r>
      </w:hyperlink>
      <w:r w:rsidRPr="00AA5B59">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6E572A" w:rsidRPr="00AA5B59"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AA5B59"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r w:rsidRPr="00AA5B59">
        <w:rPr>
          <w:rFonts w:ascii="Arial" w:eastAsia="Times New Roman" w:hAnsi="Arial" w:cs="Arial"/>
          <w:b/>
          <w:sz w:val="24"/>
          <w:szCs w:val="24"/>
          <w:lang w:eastAsia="ru-RU"/>
        </w:rPr>
        <w:t>4.</w:t>
      </w:r>
      <w:r w:rsidR="0016676F" w:rsidRPr="00AA5B59">
        <w:rPr>
          <w:rFonts w:ascii="Arial" w:eastAsia="Times New Roman" w:hAnsi="Arial" w:cs="Arial"/>
          <w:b/>
          <w:sz w:val="24"/>
          <w:szCs w:val="24"/>
          <w:lang w:eastAsia="ru-RU"/>
        </w:rPr>
        <w:t>3</w:t>
      </w:r>
      <w:r w:rsidRPr="00AA5B59">
        <w:rPr>
          <w:rFonts w:ascii="Arial" w:eastAsia="Times New Roman" w:hAnsi="Arial" w:cs="Arial"/>
          <w:b/>
          <w:sz w:val="24"/>
          <w:szCs w:val="24"/>
          <w:lang w:eastAsia="ru-RU"/>
        </w:rPr>
        <w:t xml:space="preserve">. </w:t>
      </w:r>
      <w:r w:rsidR="00247EE6" w:rsidRPr="00AA5B59">
        <w:rPr>
          <w:rFonts w:ascii="Arial" w:eastAsia="Times New Roman" w:hAnsi="Arial" w:cs="Arial"/>
          <w:b/>
          <w:sz w:val="24"/>
          <w:szCs w:val="24"/>
          <w:lang w:eastAsia="ru-RU"/>
        </w:rPr>
        <w:t>Краткое описание Подпрограммы «</w:t>
      </w:r>
      <w:r w:rsidR="00195F36" w:rsidRPr="00AA5B59">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AA5B59">
        <w:rPr>
          <w:rFonts w:ascii="Arial" w:eastAsia="Times New Roman" w:hAnsi="Arial" w:cs="Arial"/>
          <w:b/>
          <w:sz w:val="24"/>
          <w:szCs w:val="24"/>
          <w:lang w:eastAsia="ru-RU"/>
        </w:rPr>
        <w:t>».</w:t>
      </w:r>
    </w:p>
    <w:p w:rsidR="00875BD9" w:rsidRPr="00AA5B59" w:rsidRDefault="00875BD9"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AA5B59" w:rsidRDefault="00247EE6" w:rsidP="007609F0">
      <w:pPr>
        <w:suppressAutoHyphens/>
        <w:spacing w:after="0" w:line="240" w:lineRule="auto"/>
        <w:ind w:right="-1" w:firstLine="567"/>
        <w:jc w:val="both"/>
        <w:rPr>
          <w:rFonts w:ascii="Arial" w:hAnsi="Arial" w:cs="Arial"/>
          <w:sz w:val="24"/>
          <w:szCs w:val="24"/>
          <w:lang w:eastAsia="ar-SA"/>
        </w:rPr>
      </w:pPr>
      <w:r w:rsidRPr="00AA5B59">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AA5B59">
        <w:rPr>
          <w:rFonts w:ascii="Arial" w:hAnsi="Arial" w:cs="Arial"/>
          <w:color w:val="000000"/>
          <w:sz w:val="24"/>
          <w:szCs w:val="24"/>
        </w:rPr>
        <w:t xml:space="preserve">лиц из числа детей-сирот и </w:t>
      </w:r>
      <w:proofErr w:type="gramStart"/>
      <w:r w:rsidR="00C20563" w:rsidRPr="00AA5B59">
        <w:rPr>
          <w:rFonts w:ascii="Arial" w:hAnsi="Arial" w:cs="Arial"/>
          <w:color w:val="000000"/>
          <w:sz w:val="24"/>
          <w:szCs w:val="24"/>
        </w:rPr>
        <w:t>детей, оставшихся без попечения родителей</w:t>
      </w:r>
      <w:r w:rsidR="00D34113" w:rsidRPr="00AA5B59">
        <w:rPr>
          <w:rFonts w:ascii="Arial" w:hAnsi="Arial" w:cs="Arial"/>
          <w:color w:val="000000"/>
          <w:sz w:val="24"/>
          <w:szCs w:val="24"/>
        </w:rPr>
        <w:t xml:space="preserve"> </w:t>
      </w:r>
      <w:r w:rsidRPr="00AA5B59">
        <w:rPr>
          <w:rFonts w:ascii="Arial" w:hAnsi="Arial" w:cs="Arial"/>
          <w:sz w:val="24"/>
          <w:szCs w:val="24"/>
          <w:lang w:eastAsia="ar-SA"/>
        </w:rPr>
        <w:t>является</w:t>
      </w:r>
      <w:proofErr w:type="gramEnd"/>
      <w:r w:rsidRPr="00AA5B59">
        <w:rPr>
          <w:rFonts w:ascii="Arial" w:hAnsi="Arial" w:cs="Arial"/>
          <w:sz w:val="24"/>
          <w:szCs w:val="24"/>
          <w:lang w:eastAsia="ar-SA"/>
        </w:rPr>
        <w:t xml:space="preserve"> обеспечение указанной категории граждан жилыми помещениями. </w:t>
      </w:r>
    </w:p>
    <w:p w:rsidR="00247EE6" w:rsidRPr="00AA5B59" w:rsidRDefault="00247EE6" w:rsidP="007609F0">
      <w:pPr>
        <w:snapToGrid w:val="0"/>
        <w:spacing w:after="0" w:line="240" w:lineRule="auto"/>
        <w:ind w:right="-1" w:firstLine="567"/>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w:t>
      </w:r>
      <w:r w:rsidR="001A14C2" w:rsidRPr="00AA5B59">
        <w:rPr>
          <w:rFonts w:ascii="Arial" w:eastAsia="Times New Roman" w:hAnsi="Arial" w:cs="Arial"/>
          <w:sz w:val="24"/>
          <w:szCs w:val="24"/>
          <w:lang w:eastAsia="ru-RU"/>
        </w:rPr>
        <w:t>ийской Федерации, Федерального з</w:t>
      </w:r>
      <w:r w:rsidRPr="00AA5B59">
        <w:rPr>
          <w:rFonts w:ascii="Arial" w:eastAsia="Times New Roman" w:hAnsi="Arial" w:cs="Arial"/>
          <w:sz w:val="24"/>
          <w:szCs w:val="24"/>
          <w:lang w:eastAsia="ru-RU"/>
        </w:rPr>
        <w:t>акона от 06.10.2003 №131-ФЗ «Об общих принципах организации местного самоуправления в Российской Федерации», 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29.02.2012 № 15-ФЗ «О внесении изменений в отдельные законодательные акты Российской Федерации в части</w:t>
      </w:r>
      <w:proofErr w:type="gramEnd"/>
      <w:r w:rsidR="00D34113" w:rsidRPr="00AA5B59">
        <w:rPr>
          <w:rFonts w:ascii="Arial" w:eastAsia="Times New Roman" w:hAnsi="Arial" w:cs="Arial"/>
          <w:sz w:val="24"/>
          <w:szCs w:val="24"/>
          <w:lang w:eastAsia="ru-RU"/>
        </w:rPr>
        <w:t xml:space="preserve"> </w:t>
      </w:r>
      <w:proofErr w:type="gramStart"/>
      <w:r w:rsidRPr="00AA5B59">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w:t>
      </w:r>
      <w:r w:rsidR="001A14C2" w:rsidRPr="00AA5B59">
        <w:rPr>
          <w:rFonts w:ascii="Arial" w:eastAsia="Times New Roman" w:hAnsi="Arial" w:cs="Arial"/>
          <w:sz w:val="24"/>
          <w:szCs w:val="24"/>
          <w:lang w:eastAsia="ru-RU"/>
        </w:rPr>
        <w:t>асти от 29.12.2007 № 248/2007-0З</w:t>
      </w:r>
      <w:r w:rsidRPr="00AA5B59">
        <w:rPr>
          <w:rFonts w:ascii="Arial" w:eastAsia="Times New Roman" w:hAnsi="Arial" w:cs="Arial"/>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AA5B59">
        <w:rPr>
          <w:rFonts w:ascii="Arial" w:eastAsia="Times New Roman" w:hAnsi="Arial" w:cs="Arial"/>
          <w:sz w:val="24"/>
          <w:szCs w:val="24"/>
          <w:lang w:eastAsia="ru-RU"/>
        </w:rPr>
        <w:t>ой области от 13.02.2013 №75/5 «</w:t>
      </w:r>
      <w:r w:rsidRPr="00AA5B59">
        <w:rPr>
          <w:rFonts w:ascii="Arial" w:eastAsia="Times New Roman" w:hAnsi="Arial" w:cs="Arial"/>
          <w:sz w:val="24"/>
          <w:szCs w:val="24"/>
          <w:lang w:eastAsia="ru-RU"/>
        </w:rPr>
        <w:t>О мерах по реализ</w:t>
      </w:r>
      <w:r w:rsidR="00662A61" w:rsidRPr="00AA5B59">
        <w:rPr>
          <w:rFonts w:ascii="Arial" w:eastAsia="Times New Roman" w:hAnsi="Arial" w:cs="Arial"/>
          <w:sz w:val="24"/>
          <w:szCs w:val="24"/>
          <w:lang w:eastAsia="ru-RU"/>
        </w:rPr>
        <w:t>ации Закона Московской области «</w:t>
      </w:r>
      <w:r w:rsidRPr="00AA5B59">
        <w:rPr>
          <w:rFonts w:ascii="Arial" w:eastAsia="Times New Roman" w:hAnsi="Arial" w:cs="Arial"/>
          <w:sz w:val="24"/>
          <w:szCs w:val="24"/>
          <w:lang w:eastAsia="ru-RU"/>
        </w:rPr>
        <w:t>О предоставлении полного государственного обеспечения и дополнительных гарантий по социальной</w:t>
      </w:r>
      <w:proofErr w:type="gramEnd"/>
      <w:r w:rsidRPr="00AA5B59">
        <w:rPr>
          <w:rFonts w:ascii="Arial" w:eastAsia="Times New Roman" w:hAnsi="Arial" w:cs="Arial"/>
          <w:sz w:val="24"/>
          <w:szCs w:val="24"/>
          <w:lang w:eastAsia="ru-RU"/>
        </w:rPr>
        <w:t xml:space="preserve"> поддержке детям-сиротам и детям, ост</w:t>
      </w:r>
      <w:r w:rsidR="00662A61" w:rsidRPr="00AA5B59">
        <w:rPr>
          <w:rFonts w:ascii="Arial" w:eastAsia="Times New Roman" w:hAnsi="Arial" w:cs="Arial"/>
          <w:sz w:val="24"/>
          <w:szCs w:val="24"/>
          <w:lang w:eastAsia="ru-RU"/>
        </w:rPr>
        <w:t>авшимся без попечения родителей»</w:t>
      </w:r>
      <w:r w:rsidRPr="00AA5B59">
        <w:rPr>
          <w:rFonts w:ascii="Arial" w:eastAsia="Times New Roman" w:hAnsi="Arial" w:cs="Arial"/>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AA5B59">
        <w:rPr>
          <w:rFonts w:ascii="Arial" w:eastAsia="Times New Roman" w:hAnsi="Arial" w:cs="Arial"/>
          <w:sz w:val="24"/>
          <w:szCs w:val="24"/>
          <w:lang w:eastAsia="ru-RU"/>
        </w:rPr>
        <w:t xml:space="preserve"> </w:t>
      </w:r>
      <w:r w:rsidRPr="00AA5B59">
        <w:rPr>
          <w:rFonts w:ascii="Arial" w:hAnsi="Arial" w:cs="Arial"/>
          <w:bCs/>
          <w:sz w:val="24"/>
          <w:szCs w:val="24"/>
          <w:lang w:eastAsia="ar-SA"/>
        </w:rPr>
        <w:t xml:space="preserve">Закон Московской области </w:t>
      </w:r>
      <w:r w:rsidRPr="00AA5B59">
        <w:rPr>
          <w:rFonts w:ascii="Arial" w:hAnsi="Arial" w:cs="Arial"/>
          <w:bCs/>
          <w:sz w:val="24"/>
          <w:szCs w:val="24"/>
          <w:lang w:eastAsia="ar-SA"/>
        </w:rPr>
        <w:lastRenderedPageBreak/>
        <w:t xml:space="preserve">от </w:t>
      </w:r>
      <w:r w:rsidRPr="00AA5B59">
        <w:rPr>
          <w:rFonts w:ascii="Arial" w:hAnsi="Arial" w:cs="Arial"/>
          <w:sz w:val="24"/>
          <w:szCs w:val="24"/>
          <w:lang w:eastAsia="ar-SA"/>
        </w:rPr>
        <w:t xml:space="preserve">29.12.2007 </w:t>
      </w:r>
      <w:r w:rsidRPr="00AA5B59">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AA5B59" w:rsidRDefault="00247EE6" w:rsidP="007609F0">
      <w:pPr>
        <w:spacing w:after="0" w:line="240" w:lineRule="auto"/>
        <w:ind w:right="-1"/>
        <w:jc w:val="both"/>
        <w:rPr>
          <w:rFonts w:ascii="Arial" w:eastAsia="Times New Roman" w:hAnsi="Arial" w:cs="Arial"/>
          <w:bCs/>
          <w:sz w:val="24"/>
          <w:szCs w:val="24"/>
          <w:lang w:eastAsia="ru-RU"/>
        </w:rPr>
      </w:pPr>
      <w:r w:rsidRPr="00AA5B59">
        <w:rPr>
          <w:rFonts w:ascii="Arial" w:eastAsia="Times New Roman" w:hAnsi="Arial" w:cs="Arial"/>
          <w:sz w:val="24"/>
          <w:szCs w:val="24"/>
          <w:lang w:eastAsia="ru-RU"/>
        </w:rPr>
        <w:tab/>
      </w:r>
      <w:r w:rsidRPr="00AA5B59">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AA5B59" w:rsidRDefault="00247EE6" w:rsidP="007609F0">
      <w:pPr>
        <w:spacing w:after="0" w:line="240" w:lineRule="auto"/>
        <w:ind w:right="-1"/>
        <w:jc w:val="both"/>
        <w:rPr>
          <w:rFonts w:ascii="Arial" w:eastAsia="Times New Roman" w:hAnsi="Arial" w:cs="Arial"/>
          <w:bCs/>
          <w:sz w:val="24"/>
          <w:szCs w:val="24"/>
          <w:lang w:eastAsia="ru-RU"/>
        </w:rPr>
      </w:pPr>
      <w:r w:rsidRPr="00AA5B59">
        <w:rPr>
          <w:rFonts w:ascii="Arial" w:eastAsia="Times New Roman" w:hAnsi="Arial" w:cs="Arial"/>
          <w:sz w:val="24"/>
          <w:szCs w:val="24"/>
          <w:lang w:eastAsia="ru-RU"/>
        </w:rPr>
        <w:tab/>
      </w:r>
      <w:proofErr w:type="gramStart"/>
      <w:r w:rsidRPr="00AA5B59">
        <w:rPr>
          <w:rFonts w:ascii="Arial" w:eastAsia="Times New Roman" w:hAnsi="Arial" w:cs="Arial"/>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AA5B59">
        <w:rPr>
          <w:rFonts w:ascii="Arial" w:eastAsia="Times New Roman" w:hAnsi="Arial" w:cs="Arial"/>
          <w:bCs/>
          <w:sz w:val="24"/>
          <w:szCs w:val="24"/>
          <w:lang w:eastAsia="ru-RU"/>
        </w:rPr>
        <w:t xml:space="preserve"> приобретенных за счет средств субвенции из федерального бюджета и</w:t>
      </w:r>
      <w:r w:rsidR="001B26A3" w:rsidRPr="00AA5B59">
        <w:rPr>
          <w:rFonts w:ascii="Arial" w:eastAsia="Times New Roman" w:hAnsi="Arial" w:cs="Arial"/>
          <w:bCs/>
          <w:sz w:val="24"/>
          <w:szCs w:val="24"/>
          <w:lang w:eastAsia="ru-RU"/>
        </w:rPr>
        <w:t xml:space="preserve"> (или)</w:t>
      </w:r>
      <w:r w:rsidRPr="00AA5B59">
        <w:rPr>
          <w:rFonts w:ascii="Arial" w:eastAsia="Times New Roman" w:hAnsi="Arial" w:cs="Arial"/>
          <w:bCs/>
          <w:sz w:val="24"/>
          <w:szCs w:val="24"/>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AA5B59" w:rsidRDefault="00247EE6" w:rsidP="007609F0">
      <w:pPr>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AA5B59" w:rsidRDefault="00247EE6" w:rsidP="007609F0">
      <w:pPr>
        <w:suppressAutoHyphens/>
        <w:spacing w:after="0" w:line="240" w:lineRule="auto"/>
        <w:ind w:right="-1"/>
        <w:jc w:val="both"/>
        <w:rPr>
          <w:rFonts w:ascii="Arial" w:hAnsi="Arial" w:cs="Arial"/>
          <w:bCs/>
          <w:sz w:val="24"/>
          <w:szCs w:val="24"/>
          <w:lang w:eastAsia="ar-SA"/>
        </w:rPr>
      </w:pPr>
      <w:r w:rsidRPr="00AA5B59">
        <w:rPr>
          <w:rFonts w:ascii="Arial" w:hAnsi="Arial" w:cs="Arial"/>
          <w:sz w:val="24"/>
          <w:szCs w:val="24"/>
          <w:lang w:eastAsia="ar-SA"/>
        </w:rPr>
        <w:tab/>
      </w:r>
      <w:r w:rsidRPr="00AA5B59">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AA5B59" w:rsidRDefault="00247EE6" w:rsidP="007609F0">
      <w:pPr>
        <w:spacing w:after="0" w:line="240" w:lineRule="auto"/>
        <w:ind w:right="-1"/>
        <w:jc w:val="both"/>
        <w:rPr>
          <w:rFonts w:ascii="Arial" w:eastAsia="Times New Roman" w:hAnsi="Arial" w:cs="Arial"/>
          <w:bCs/>
          <w:sz w:val="24"/>
          <w:szCs w:val="24"/>
          <w:lang w:eastAsia="ru-RU"/>
        </w:rPr>
      </w:pPr>
      <w:r w:rsidRPr="00AA5B59">
        <w:rPr>
          <w:rFonts w:ascii="Arial" w:eastAsia="Times New Roman" w:hAnsi="Arial" w:cs="Arial"/>
          <w:bCs/>
          <w:sz w:val="24"/>
          <w:szCs w:val="24"/>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AA5B59">
        <w:rPr>
          <w:rFonts w:ascii="Arial" w:eastAsia="Times New Roman" w:hAnsi="Arial" w:cs="Arial"/>
          <w:sz w:val="24"/>
          <w:szCs w:val="24"/>
          <w:lang w:eastAsia="ru-RU"/>
        </w:rPr>
        <w:t xml:space="preserve">29.12.2007 </w:t>
      </w:r>
      <w:r w:rsidR="00011D6B" w:rsidRPr="00AA5B59">
        <w:rPr>
          <w:rFonts w:ascii="Arial" w:eastAsia="Times New Roman" w:hAnsi="Arial" w:cs="Arial"/>
          <w:bCs/>
          <w:sz w:val="24"/>
          <w:szCs w:val="24"/>
          <w:lang w:eastAsia="ru-RU"/>
        </w:rPr>
        <w:t xml:space="preserve">№ 248/2007-ОЗ </w:t>
      </w:r>
      <w:r w:rsidRPr="00AA5B59">
        <w:rPr>
          <w:rFonts w:ascii="Arial" w:eastAsia="Times New Roman" w:hAnsi="Arial" w:cs="Arial"/>
          <w:bCs/>
          <w:sz w:val="24"/>
          <w:szCs w:val="24"/>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AA5B59" w:rsidRDefault="00247EE6" w:rsidP="007609F0">
      <w:pPr>
        <w:autoSpaceDE w:val="0"/>
        <w:autoSpaceDN w:val="0"/>
        <w:adjustRightInd w:val="0"/>
        <w:spacing w:after="0" w:line="240" w:lineRule="auto"/>
        <w:ind w:right="-1"/>
        <w:jc w:val="both"/>
        <w:rPr>
          <w:rFonts w:ascii="Arial" w:eastAsia="Times New Roman" w:hAnsi="Arial" w:cs="Arial"/>
          <w:bCs/>
          <w:sz w:val="24"/>
          <w:szCs w:val="24"/>
          <w:lang w:eastAsia="ru-RU"/>
        </w:rPr>
      </w:pPr>
      <w:r w:rsidRPr="00AA5B59">
        <w:rPr>
          <w:rFonts w:ascii="Arial" w:eastAsia="Times New Roman" w:hAnsi="Arial" w:cs="Arial"/>
          <w:bCs/>
          <w:sz w:val="24"/>
          <w:szCs w:val="24"/>
          <w:lang w:eastAsia="ru-RU"/>
        </w:rPr>
        <w:tab/>
      </w:r>
      <w:proofErr w:type="gramStart"/>
      <w:r w:rsidRPr="00AA5B59">
        <w:rPr>
          <w:rFonts w:ascii="Arial" w:eastAsia="Times New Roman" w:hAnsi="Arial" w:cs="Arial"/>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sidRPr="00AA5B59">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AA5B59">
        <w:rPr>
          <w:rFonts w:ascii="Arial" w:hAnsi="Arial" w:cs="Arial"/>
          <w:sz w:val="24"/>
          <w:szCs w:val="24"/>
        </w:rPr>
        <w:t xml:space="preserve"> средств, перечисляемых из федерального бюджета</w:t>
      </w:r>
      <w:r w:rsidRPr="00AA5B59">
        <w:rPr>
          <w:rFonts w:ascii="Arial" w:eastAsia="Times New Roman" w:hAnsi="Arial" w:cs="Arial"/>
          <w:bCs/>
          <w:sz w:val="24"/>
          <w:szCs w:val="24"/>
          <w:lang w:eastAsia="ru-RU"/>
        </w:rPr>
        <w:t xml:space="preserve">». </w:t>
      </w:r>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bCs/>
          <w:sz w:val="24"/>
          <w:szCs w:val="24"/>
          <w:lang w:eastAsia="ru-RU"/>
        </w:rPr>
        <w:tab/>
      </w:r>
      <w:r w:rsidRPr="00AA5B59">
        <w:rPr>
          <w:rFonts w:ascii="Arial" w:eastAsia="Times New Roman" w:hAnsi="Arial" w:cs="Arial"/>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AA5B59">
        <w:rPr>
          <w:rFonts w:ascii="Arial" w:eastAsia="Times New Roman" w:hAnsi="Arial" w:cs="Arial"/>
          <w:sz w:val="24"/>
          <w:szCs w:val="24"/>
          <w:lang w:eastAsia="ru-RU"/>
        </w:rPr>
        <w:t>Московской области</w:t>
      </w:r>
      <w:r w:rsidR="00D34113"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bCs/>
          <w:sz w:val="24"/>
          <w:szCs w:val="24"/>
          <w:lang w:eastAsia="ru-RU"/>
        </w:rPr>
        <w:lastRenderedPageBreak/>
        <w:tab/>
      </w:r>
      <w:proofErr w:type="gramStart"/>
      <w:r w:rsidRPr="00AA5B59">
        <w:rPr>
          <w:rFonts w:ascii="Arial" w:eastAsia="Times New Roman" w:hAnsi="Arial" w:cs="Arial"/>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AA5B59">
        <w:rPr>
          <w:rFonts w:ascii="Arial" w:eastAsia="Times New Roman" w:hAnsi="Arial" w:cs="Arial"/>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r>
      <w:proofErr w:type="gramStart"/>
      <w:r w:rsidRPr="00AA5B59">
        <w:rPr>
          <w:rFonts w:ascii="Arial" w:eastAsia="Times New Roman" w:hAnsi="Arial" w:cs="Arial"/>
          <w:sz w:val="24"/>
          <w:szCs w:val="24"/>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AA5B59">
        <w:rPr>
          <w:rFonts w:ascii="Arial" w:eastAsia="Times New Roman" w:hAnsi="Arial" w:cs="Arial"/>
          <w:sz w:val="24"/>
          <w:szCs w:val="24"/>
          <w:lang w:eastAsia="ru-RU"/>
        </w:rPr>
        <w:t xml:space="preserve"> гарантий по социальной поддержке детям-сиротам и детям, оставшимся без попечения родителей". </w:t>
      </w:r>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r>
      <w:proofErr w:type="gramStart"/>
      <w:r w:rsidRPr="00AA5B59">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AA5B59">
        <w:rPr>
          <w:rFonts w:ascii="Arial" w:eastAsia="Times New Roman" w:hAnsi="Arial" w:cs="Arial"/>
          <w:sz w:val="24"/>
          <w:szCs w:val="24"/>
          <w:lang w:eastAsia="ru-RU"/>
        </w:rPr>
        <w:t xml:space="preserve"> месту жительства  в границах городского округа Люберцы Московской области.</w:t>
      </w:r>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r>
      <w:proofErr w:type="gramStart"/>
      <w:r w:rsidRPr="00AA5B59">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AA5B59" w:rsidRDefault="00247EE6"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r>
      <w:proofErr w:type="gramStart"/>
      <w:r w:rsidRPr="00AA5B59">
        <w:rPr>
          <w:rFonts w:ascii="Arial" w:eastAsia="Times New Roman" w:hAnsi="Arial" w:cs="Arial"/>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AA5B59">
        <w:rPr>
          <w:rFonts w:ascii="Arial" w:eastAsia="Times New Roman" w:hAnsi="Arial" w:cs="Arial"/>
          <w:sz w:val="24"/>
          <w:szCs w:val="24"/>
          <w:lang w:eastAsia="ru-RU"/>
        </w:rPr>
        <w:t xml:space="preserve"> родителей".</w:t>
      </w:r>
    </w:p>
    <w:p w:rsidR="007609F0" w:rsidRPr="00AA5B59" w:rsidRDefault="007609F0" w:rsidP="007609F0">
      <w:pPr>
        <w:spacing w:after="0" w:line="240" w:lineRule="auto"/>
        <w:ind w:right="-1"/>
        <w:jc w:val="both"/>
        <w:rPr>
          <w:rFonts w:ascii="Arial" w:eastAsia="Times New Roman" w:hAnsi="Arial" w:cs="Arial"/>
          <w:sz w:val="24"/>
          <w:szCs w:val="24"/>
          <w:lang w:eastAsia="ru-RU"/>
        </w:rPr>
      </w:pPr>
    </w:p>
    <w:p w:rsidR="00247EE6" w:rsidRPr="00AA5B59" w:rsidRDefault="00247EE6" w:rsidP="007609F0">
      <w:pPr>
        <w:spacing w:after="0" w:line="240" w:lineRule="auto"/>
        <w:ind w:right="-1"/>
        <w:jc w:val="both"/>
        <w:rPr>
          <w:rFonts w:ascii="Arial" w:eastAsia="Times New Roman" w:hAnsi="Arial" w:cs="Arial"/>
          <w:sz w:val="24"/>
          <w:szCs w:val="24"/>
          <w:lang w:eastAsia="ru-RU"/>
        </w:rPr>
      </w:pPr>
    </w:p>
    <w:p w:rsidR="00A5711B" w:rsidRPr="00AA5B59" w:rsidRDefault="00A5711B" w:rsidP="007609F0">
      <w:pPr>
        <w:pStyle w:val="a5"/>
        <w:numPr>
          <w:ilvl w:val="1"/>
          <w:numId w:val="34"/>
        </w:numPr>
        <w:spacing w:after="0" w:line="240" w:lineRule="auto"/>
        <w:ind w:right="-1"/>
        <w:jc w:val="center"/>
        <w:outlineLvl w:val="0"/>
        <w:rPr>
          <w:rFonts w:ascii="Arial" w:hAnsi="Arial" w:cs="Arial"/>
          <w:b/>
          <w:sz w:val="24"/>
          <w:szCs w:val="24"/>
        </w:rPr>
      </w:pPr>
      <w:r w:rsidRPr="00AA5B59">
        <w:rPr>
          <w:rFonts w:ascii="Arial" w:hAnsi="Arial" w:cs="Arial"/>
          <w:b/>
          <w:sz w:val="24"/>
          <w:szCs w:val="24"/>
        </w:rPr>
        <w:t>Краткое описание муниципальной подпрограммы «Социальная ипотека».</w:t>
      </w:r>
    </w:p>
    <w:p w:rsidR="007609F0" w:rsidRPr="00AA5B59" w:rsidRDefault="007609F0" w:rsidP="007609F0">
      <w:pPr>
        <w:pStyle w:val="a5"/>
        <w:spacing w:after="0" w:line="240" w:lineRule="auto"/>
        <w:ind w:left="1070" w:right="-1"/>
        <w:jc w:val="center"/>
        <w:outlineLvl w:val="0"/>
        <w:rPr>
          <w:rFonts w:ascii="Arial" w:hAnsi="Arial" w:cs="Arial"/>
          <w:b/>
          <w:sz w:val="24"/>
          <w:szCs w:val="24"/>
        </w:rPr>
      </w:pPr>
    </w:p>
    <w:p w:rsidR="004D193A" w:rsidRPr="00AA5B59" w:rsidRDefault="004D193A" w:rsidP="007609F0">
      <w:pPr>
        <w:widowControl w:val="0"/>
        <w:spacing w:after="0" w:line="240" w:lineRule="auto"/>
        <w:ind w:right="-1" w:firstLine="708"/>
        <w:jc w:val="both"/>
        <w:rPr>
          <w:rFonts w:ascii="Arial" w:hAnsi="Arial" w:cs="Arial"/>
          <w:sz w:val="24"/>
          <w:szCs w:val="24"/>
        </w:rPr>
      </w:pPr>
      <w:r w:rsidRPr="00AA5B59">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AA5B59" w:rsidRDefault="004D193A" w:rsidP="007609F0">
      <w:pPr>
        <w:widowControl w:val="0"/>
        <w:spacing w:after="0" w:line="240" w:lineRule="auto"/>
        <w:ind w:right="-1"/>
        <w:jc w:val="both"/>
        <w:rPr>
          <w:rFonts w:ascii="Arial" w:hAnsi="Arial" w:cs="Arial"/>
          <w:sz w:val="24"/>
          <w:szCs w:val="24"/>
        </w:rPr>
      </w:pPr>
      <w:proofErr w:type="gramStart"/>
      <w:r w:rsidRPr="00AA5B59">
        <w:rPr>
          <w:rFonts w:ascii="Arial" w:hAnsi="Arial" w:cs="Arial"/>
          <w:sz w:val="24"/>
          <w:szCs w:val="24"/>
        </w:rPr>
        <w:t xml:space="preserve">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w:t>
      </w:r>
      <w:r w:rsidRPr="00AA5B59">
        <w:rPr>
          <w:rFonts w:ascii="Arial" w:hAnsi="Arial" w:cs="Arial"/>
          <w:sz w:val="24"/>
          <w:szCs w:val="24"/>
        </w:rPr>
        <w:lastRenderedPageBreak/>
        <w:t>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AA5B59" w:rsidRDefault="004D193A" w:rsidP="007609F0">
      <w:pPr>
        <w:widowControl w:val="0"/>
        <w:spacing w:after="0" w:line="240" w:lineRule="auto"/>
        <w:ind w:right="-1"/>
        <w:jc w:val="both"/>
        <w:rPr>
          <w:rFonts w:ascii="Arial" w:hAnsi="Arial" w:cs="Arial"/>
          <w:sz w:val="24"/>
          <w:szCs w:val="24"/>
        </w:rPr>
      </w:pPr>
      <w:r w:rsidRPr="00AA5B59">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AA5B59" w:rsidRDefault="004D193A" w:rsidP="007609F0">
      <w:pPr>
        <w:pStyle w:val="ConsPlusNormal"/>
        <w:ind w:right="-1" w:firstLine="708"/>
        <w:jc w:val="both"/>
        <w:rPr>
          <w:sz w:val="24"/>
          <w:szCs w:val="24"/>
        </w:rPr>
      </w:pPr>
      <w:proofErr w:type="gramStart"/>
      <w:r w:rsidRPr="00AA5B59">
        <w:rPr>
          <w:sz w:val="24"/>
          <w:szCs w:val="24"/>
        </w:rPr>
        <w:t xml:space="preserve">Участниками I этапа реализации </w:t>
      </w:r>
      <w:hyperlink w:anchor="Par3076" w:tooltip="14. Подпрограмма 4 &quot;Социальная ипотека&quot;" w:history="1">
        <w:r w:rsidRPr="00AA5B59">
          <w:rPr>
            <w:sz w:val="24"/>
            <w:szCs w:val="24"/>
          </w:rPr>
          <w:t>Подпрограммы</w:t>
        </w:r>
      </w:hyperlink>
      <w:r w:rsidRPr="00AA5B59">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AA5B59">
          <w:rPr>
            <w:sz w:val="24"/>
            <w:szCs w:val="24"/>
          </w:rPr>
          <w:t>программы</w:t>
        </w:r>
      </w:hyperlink>
      <w:r w:rsidRPr="00AA5B59">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AA5B59">
        <w:rPr>
          <w:sz w:val="24"/>
          <w:szCs w:val="24"/>
        </w:rPr>
        <w:t>/</w:t>
      </w:r>
      <w:proofErr w:type="gramStart"/>
      <w:r w:rsidRPr="00AA5B59">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AA5B59">
          <w:rPr>
            <w:sz w:val="24"/>
            <w:szCs w:val="24"/>
          </w:rPr>
          <w:t>подпрограммы</w:t>
        </w:r>
      </w:hyperlink>
      <w:r w:rsidRPr="00AA5B59">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AA5B59" w:rsidRDefault="004D193A" w:rsidP="007609F0">
      <w:pPr>
        <w:pStyle w:val="ConsPlusNormal"/>
        <w:ind w:right="-1" w:firstLine="708"/>
        <w:jc w:val="both"/>
        <w:rPr>
          <w:sz w:val="24"/>
          <w:szCs w:val="24"/>
        </w:rPr>
      </w:pPr>
      <w:r w:rsidRPr="00AA5B59">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AA5B59">
          <w:rPr>
            <w:sz w:val="24"/>
            <w:szCs w:val="24"/>
          </w:rPr>
          <w:t>программы</w:t>
        </w:r>
      </w:hyperlink>
      <w:r w:rsidRPr="00AA5B59">
        <w:rPr>
          <w:sz w:val="24"/>
          <w:szCs w:val="24"/>
        </w:rPr>
        <w:t xml:space="preserve"> и государственной </w:t>
      </w:r>
      <w:hyperlink r:id="rId22" w:history="1">
        <w:r w:rsidRPr="00AA5B59">
          <w:rPr>
            <w:sz w:val="24"/>
            <w:szCs w:val="24"/>
          </w:rPr>
          <w:t>программы</w:t>
        </w:r>
      </w:hyperlink>
      <w:r w:rsidRPr="00AA5B59">
        <w:rPr>
          <w:sz w:val="24"/>
          <w:szCs w:val="24"/>
        </w:rPr>
        <w:t xml:space="preserve"> "Жилище" в 2013-2015 годах.</w:t>
      </w:r>
    </w:p>
    <w:p w:rsidR="002F6699" w:rsidRPr="00AA5B59" w:rsidRDefault="004D193A" w:rsidP="007609F0">
      <w:pPr>
        <w:pStyle w:val="ConsPlusNormal"/>
        <w:ind w:right="-1" w:firstLine="708"/>
        <w:jc w:val="both"/>
        <w:rPr>
          <w:sz w:val="24"/>
          <w:szCs w:val="24"/>
        </w:rPr>
      </w:pPr>
      <w:r w:rsidRPr="00AA5B59">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AA5B59">
        <w:rPr>
          <w:sz w:val="24"/>
          <w:szCs w:val="24"/>
        </w:rPr>
        <w:t xml:space="preserve"> </w:t>
      </w:r>
      <w:r w:rsidRPr="00AA5B59">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AA5B59">
        <w:rPr>
          <w:sz w:val="24"/>
          <w:szCs w:val="24"/>
        </w:rPr>
        <w:t xml:space="preserve">. </w:t>
      </w:r>
      <w:r w:rsidR="00A5711B" w:rsidRPr="00AA5B59">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247EE6" w:rsidRPr="00AA5B59" w:rsidRDefault="00247EE6" w:rsidP="007609F0">
      <w:pPr>
        <w:widowControl w:val="0"/>
        <w:spacing w:after="0" w:line="240" w:lineRule="auto"/>
        <w:ind w:right="-1"/>
        <w:jc w:val="both"/>
        <w:rPr>
          <w:rFonts w:ascii="Arial" w:eastAsia="Times New Roman" w:hAnsi="Arial" w:cs="Arial"/>
          <w:sz w:val="24"/>
          <w:szCs w:val="24"/>
          <w:lang w:eastAsia="ru-RU"/>
        </w:rPr>
      </w:pPr>
    </w:p>
    <w:p w:rsidR="00EE31EA" w:rsidRPr="00AA5B59" w:rsidRDefault="00EE31EA" w:rsidP="00EE31EA">
      <w:pPr>
        <w:pStyle w:val="a5"/>
        <w:numPr>
          <w:ilvl w:val="1"/>
          <w:numId w:val="34"/>
        </w:numPr>
        <w:spacing w:after="0" w:line="240" w:lineRule="auto"/>
        <w:ind w:right="-1"/>
        <w:jc w:val="center"/>
        <w:rPr>
          <w:rFonts w:ascii="Arial" w:hAnsi="Arial" w:cs="Arial"/>
          <w:b/>
          <w:sz w:val="24"/>
          <w:szCs w:val="24"/>
        </w:rPr>
      </w:pPr>
      <w:r w:rsidRPr="00AA5B59">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AA5B59" w:rsidRDefault="00EE31EA" w:rsidP="00EE31EA">
      <w:pPr>
        <w:pStyle w:val="a5"/>
        <w:spacing w:after="0" w:line="240" w:lineRule="auto"/>
        <w:ind w:left="1070" w:right="-1"/>
        <w:jc w:val="center"/>
        <w:rPr>
          <w:rFonts w:ascii="Arial" w:hAnsi="Arial" w:cs="Arial"/>
          <w:b/>
          <w:sz w:val="24"/>
          <w:szCs w:val="24"/>
        </w:rPr>
      </w:pPr>
    </w:p>
    <w:p w:rsidR="00EE31EA" w:rsidRPr="00AA5B59" w:rsidRDefault="00EE31EA" w:rsidP="00EE31EA">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AA5B59" w:rsidRDefault="00EE31EA" w:rsidP="00EE31EA">
      <w:pPr>
        <w:widowControl w:val="0"/>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AA5B59">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AA5B59">
        <w:rPr>
          <w:rFonts w:ascii="Arial" w:eastAsia="Times New Roman" w:hAnsi="Arial" w:cs="Arial"/>
          <w:sz w:val="24"/>
          <w:szCs w:val="24"/>
          <w:lang w:eastAsia="ru-RU"/>
        </w:rPr>
        <w:t>включенным в Сводный список по Московской области.</w:t>
      </w:r>
    </w:p>
    <w:p w:rsidR="00EE31EA" w:rsidRPr="00AA5B59" w:rsidRDefault="00EE31EA" w:rsidP="00EE31EA">
      <w:pPr>
        <w:widowControl w:val="0"/>
        <w:spacing w:after="0" w:line="240" w:lineRule="auto"/>
        <w:ind w:right="-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Для достижения поставленной цели необходимо осуществлять </w:t>
      </w:r>
      <w:r w:rsidRPr="00AA5B59">
        <w:rPr>
          <w:rFonts w:ascii="Arial" w:eastAsia="Times New Roman" w:hAnsi="Arial" w:cs="Arial"/>
          <w:sz w:val="24"/>
          <w:szCs w:val="24"/>
        </w:rPr>
        <w:t>координацию финансовых и организационных вопросов</w:t>
      </w:r>
      <w:r w:rsidRPr="00AA5B59">
        <w:rPr>
          <w:rFonts w:ascii="Arial" w:eastAsia="Times New Roman" w:hAnsi="Arial" w:cs="Arial"/>
          <w:sz w:val="24"/>
          <w:szCs w:val="24"/>
          <w:lang w:eastAsia="ru-RU"/>
        </w:rPr>
        <w:t xml:space="preserve"> по предоставлению многодетным </w:t>
      </w:r>
      <w:r w:rsidRPr="00AA5B59">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AA5B59">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AA5B59" w:rsidRDefault="00EE31EA" w:rsidP="00EE31EA">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r>
      <w:proofErr w:type="gramStart"/>
      <w:r w:rsidRPr="00AA5B59">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w:t>
      </w:r>
      <w:r w:rsidRPr="00AA5B59">
        <w:rPr>
          <w:rFonts w:ascii="Arial" w:eastAsia="Times New Roman" w:hAnsi="Arial" w:cs="Arial"/>
          <w:sz w:val="24"/>
          <w:szCs w:val="24"/>
          <w:lang w:eastAsia="ru-RU"/>
        </w:rPr>
        <w:lastRenderedPageBreak/>
        <w:t xml:space="preserve">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AA5B59">
        <w:rPr>
          <w:rFonts w:ascii="Arial" w:hAnsi="Arial" w:cs="Arial"/>
          <w:color w:val="000000"/>
          <w:sz w:val="24"/>
          <w:szCs w:val="24"/>
          <w:shd w:val="clear" w:color="auto" w:fill="FFFFFF"/>
        </w:rPr>
        <w:t>семьям, в которых одновременно родилось не менее трех детей</w:t>
      </w:r>
      <w:r w:rsidRPr="00AA5B59">
        <w:rPr>
          <w:rFonts w:ascii="Arial" w:eastAsia="Times New Roman" w:hAnsi="Arial" w:cs="Arial"/>
          <w:sz w:val="24"/>
          <w:szCs w:val="24"/>
          <w:lang w:eastAsia="ru-RU"/>
        </w:rPr>
        <w:t xml:space="preserve"> и состоящим на учете нуждающихся</w:t>
      </w:r>
      <w:proofErr w:type="gramEnd"/>
      <w:r w:rsidRPr="00AA5B59">
        <w:rPr>
          <w:rFonts w:ascii="Arial" w:eastAsia="Times New Roman" w:hAnsi="Arial" w:cs="Arial"/>
          <w:sz w:val="24"/>
          <w:szCs w:val="24"/>
          <w:lang w:eastAsia="ru-RU"/>
        </w:rPr>
        <w:t xml:space="preserve"> в жилых помещениях, предоставляемых по договорам социального найма.</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AA5B59">
          <w:rPr>
            <w:rFonts w:ascii="Arial" w:eastAsia="Times New Roman" w:hAnsi="Arial" w:cs="Arial"/>
            <w:sz w:val="24"/>
            <w:szCs w:val="24"/>
            <w:lang w:eastAsia="ru-RU"/>
          </w:rPr>
          <w:t>статьей 51</w:t>
        </w:r>
      </w:hyperlink>
      <w:r w:rsidRPr="00AA5B59">
        <w:rPr>
          <w:rFonts w:ascii="Arial" w:eastAsia="Times New Roman" w:hAnsi="Arial" w:cs="Arial"/>
          <w:sz w:val="24"/>
          <w:szCs w:val="24"/>
          <w:lang w:eastAsia="ru-RU"/>
        </w:rPr>
        <w:t xml:space="preserve"> Жилищного кодекса Российской Федерации, и состоит на таком учете;</w:t>
      </w:r>
      <w:proofErr w:type="gramEnd"/>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2) </w:t>
      </w:r>
      <w:proofErr w:type="gramStart"/>
      <w:r w:rsidRPr="00AA5B59">
        <w:rPr>
          <w:rFonts w:ascii="Arial" w:eastAsia="Times New Roman" w:hAnsi="Arial" w:cs="Arial"/>
          <w:sz w:val="24"/>
          <w:szCs w:val="24"/>
          <w:lang w:eastAsia="ru-RU"/>
        </w:rPr>
        <w:t>имеющая</w:t>
      </w:r>
      <w:proofErr w:type="gramEnd"/>
      <w:r w:rsidRPr="00AA5B59">
        <w:rPr>
          <w:rFonts w:ascii="Arial" w:eastAsia="Times New Roman" w:hAnsi="Arial" w:cs="Arial"/>
          <w:sz w:val="24"/>
          <w:szCs w:val="24"/>
          <w:lang w:eastAsia="ru-RU"/>
        </w:rPr>
        <w:t xml:space="preserve"> удостоверение, подтверждающее статус многодетной семьи;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3) </w:t>
      </w:r>
      <w:proofErr w:type="gramStart"/>
      <w:r w:rsidRPr="00AA5B59">
        <w:rPr>
          <w:rFonts w:ascii="Arial" w:eastAsia="Times New Roman" w:hAnsi="Arial" w:cs="Arial"/>
          <w:sz w:val="24"/>
          <w:szCs w:val="24"/>
          <w:lang w:eastAsia="ru-RU"/>
        </w:rPr>
        <w:t>имеющая</w:t>
      </w:r>
      <w:proofErr w:type="gramEnd"/>
      <w:r w:rsidRPr="00AA5B59">
        <w:rPr>
          <w:rFonts w:ascii="Arial" w:eastAsia="Times New Roman" w:hAnsi="Arial" w:cs="Arial"/>
          <w:sz w:val="24"/>
          <w:szCs w:val="24"/>
          <w:lang w:eastAsia="ru-RU"/>
        </w:rPr>
        <w:t xml:space="preserve"> место жительства в Московской области не менее 5 лет;</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4) </w:t>
      </w:r>
      <w:hyperlink w:anchor="Par7977" w:tooltip="                                  СОГЛАСИЕ" w:history="1">
        <w:r w:rsidRPr="00AA5B59">
          <w:rPr>
            <w:rFonts w:ascii="Arial" w:eastAsia="Times New Roman" w:hAnsi="Arial" w:cs="Arial"/>
            <w:sz w:val="24"/>
            <w:szCs w:val="24"/>
            <w:lang w:eastAsia="ru-RU"/>
          </w:rPr>
          <w:t>согласие</w:t>
        </w:r>
      </w:hyperlink>
      <w:r w:rsidRPr="00AA5B59">
        <w:rPr>
          <w:rFonts w:ascii="Arial" w:eastAsia="Times New Roman" w:hAnsi="Arial" w:cs="Arial"/>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В составе многодетной семьи не учитываются дети: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1) </w:t>
      </w:r>
      <w:proofErr w:type="gramStart"/>
      <w:r w:rsidRPr="00AA5B59">
        <w:rPr>
          <w:rFonts w:ascii="Arial" w:eastAsia="Times New Roman" w:hAnsi="Arial" w:cs="Arial"/>
          <w:sz w:val="24"/>
          <w:szCs w:val="24"/>
          <w:lang w:eastAsia="ru-RU"/>
        </w:rPr>
        <w:t>находящиеся</w:t>
      </w:r>
      <w:proofErr w:type="gramEnd"/>
      <w:r w:rsidRPr="00AA5B59">
        <w:rPr>
          <w:rFonts w:ascii="Arial" w:eastAsia="Times New Roman" w:hAnsi="Arial" w:cs="Arial"/>
          <w:sz w:val="24"/>
          <w:szCs w:val="24"/>
          <w:lang w:eastAsia="ru-RU"/>
        </w:rPr>
        <w:t xml:space="preserve"> на полном государственном обеспечении;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3) в отношении </w:t>
      </w:r>
      <w:proofErr w:type="gramStart"/>
      <w:r w:rsidRPr="00AA5B59">
        <w:rPr>
          <w:rFonts w:ascii="Arial" w:eastAsia="Times New Roman" w:hAnsi="Arial" w:cs="Arial"/>
          <w:sz w:val="24"/>
          <w:szCs w:val="24"/>
          <w:lang w:eastAsia="ru-RU"/>
        </w:rPr>
        <w:t>которых</w:t>
      </w:r>
      <w:proofErr w:type="gramEnd"/>
      <w:r w:rsidRPr="00AA5B59">
        <w:rPr>
          <w:rFonts w:ascii="Arial" w:eastAsia="Times New Roman" w:hAnsi="Arial" w:cs="Arial"/>
          <w:sz w:val="24"/>
          <w:szCs w:val="24"/>
          <w:lang w:eastAsia="ru-RU"/>
        </w:rPr>
        <w:t xml:space="preserve"> отменено усыновление;</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4) находящиеся под опекой и попечительством, в том числе дети, находящиеся в приемных семьях;</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5) </w:t>
      </w:r>
      <w:proofErr w:type="gramStart"/>
      <w:r w:rsidRPr="00AA5B59">
        <w:rPr>
          <w:rFonts w:ascii="Arial" w:eastAsia="Times New Roman" w:hAnsi="Arial" w:cs="Arial"/>
          <w:sz w:val="24"/>
          <w:szCs w:val="24"/>
          <w:lang w:eastAsia="ru-RU"/>
        </w:rPr>
        <w:t>состоящие</w:t>
      </w:r>
      <w:proofErr w:type="gramEnd"/>
      <w:r w:rsidRPr="00AA5B59">
        <w:rPr>
          <w:rFonts w:ascii="Arial" w:eastAsia="Times New Roman" w:hAnsi="Arial" w:cs="Arial"/>
          <w:sz w:val="24"/>
          <w:szCs w:val="24"/>
          <w:lang w:eastAsia="ru-RU"/>
        </w:rPr>
        <w:t xml:space="preserve"> в браке.</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AA5B59">
          <w:rPr>
            <w:rFonts w:ascii="Arial" w:eastAsia="Times New Roman" w:hAnsi="Arial" w:cs="Arial"/>
            <w:sz w:val="24"/>
            <w:szCs w:val="24"/>
            <w:lang w:eastAsia="ru-RU"/>
          </w:rPr>
          <w:t>заявление</w:t>
        </w:r>
      </w:hyperlink>
      <w:r w:rsidRPr="00AA5B59">
        <w:rPr>
          <w:rFonts w:ascii="Arial" w:eastAsia="Times New Roman" w:hAnsi="Arial" w:cs="Arial"/>
          <w:sz w:val="24"/>
          <w:szCs w:val="24"/>
          <w:lang w:eastAsia="ru-RU"/>
        </w:rPr>
        <w:t xml:space="preserve"> с приложением следующих документов:</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0" w:name="Par7774"/>
      <w:bookmarkEnd w:id="20"/>
      <w:r w:rsidRPr="00AA5B59">
        <w:rPr>
          <w:rFonts w:ascii="Arial" w:eastAsia="Times New Roman" w:hAnsi="Arial" w:cs="Arial"/>
          <w:sz w:val="24"/>
          <w:szCs w:val="24"/>
          <w:lang w:eastAsia="ru-RU"/>
        </w:rPr>
        <w:t>1) документ, удостоверяющий личность заявителя;</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1" w:name="Par7775"/>
      <w:bookmarkEnd w:id="21"/>
      <w:r w:rsidRPr="00AA5B59">
        <w:rPr>
          <w:rFonts w:ascii="Arial" w:eastAsia="Times New Roman" w:hAnsi="Arial" w:cs="Arial"/>
          <w:sz w:val="24"/>
          <w:szCs w:val="24"/>
          <w:lang w:eastAsia="ru-RU"/>
        </w:rPr>
        <w:t>2) документы, удостоверяющие личности членов многодетной семьи заявителя;</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2" w:name="Par7776"/>
      <w:bookmarkEnd w:id="22"/>
      <w:r w:rsidRPr="00AA5B59">
        <w:rPr>
          <w:rFonts w:ascii="Arial" w:eastAsia="Times New Roman" w:hAnsi="Arial" w:cs="Arial"/>
          <w:sz w:val="24"/>
          <w:szCs w:val="24"/>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AA5B59">
        <w:rPr>
          <w:rFonts w:ascii="Arial" w:eastAsia="Times New Roman" w:hAnsi="Arial" w:cs="Arial"/>
          <w:sz w:val="24"/>
          <w:szCs w:val="24"/>
          <w:lang w:eastAsia="ru-RU"/>
        </w:rPr>
        <w:t>а(</w:t>
      </w:r>
      <w:proofErr w:type="gramEnd"/>
      <w:r w:rsidRPr="00AA5B59">
        <w:rPr>
          <w:rFonts w:ascii="Arial" w:eastAsia="Times New Roman" w:hAnsi="Arial" w:cs="Arial"/>
          <w:sz w:val="24"/>
          <w:szCs w:val="24"/>
          <w:lang w:eastAsia="ru-RU"/>
        </w:rPr>
        <w:t>и), свидетельства о рождении детей);</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3" w:name="Par7777"/>
      <w:bookmarkEnd w:id="23"/>
      <w:r w:rsidRPr="00AA5B59">
        <w:rPr>
          <w:rFonts w:ascii="Arial" w:eastAsia="Times New Roman" w:hAnsi="Arial" w:cs="Arial"/>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4" w:name="Par7778"/>
      <w:bookmarkEnd w:id="24"/>
      <w:r w:rsidRPr="00AA5B59">
        <w:rPr>
          <w:rFonts w:ascii="Arial" w:eastAsia="Times New Roman" w:hAnsi="Arial" w:cs="Arial"/>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5" w:name="Par7779"/>
      <w:bookmarkEnd w:id="25"/>
      <w:r w:rsidRPr="00AA5B59">
        <w:rPr>
          <w:rFonts w:ascii="Arial" w:eastAsia="Times New Roman" w:hAnsi="Arial" w:cs="Arial"/>
          <w:sz w:val="24"/>
          <w:szCs w:val="24"/>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6" w:name="Par7781"/>
      <w:bookmarkEnd w:id="26"/>
      <w:r w:rsidRPr="00AA5B59">
        <w:rPr>
          <w:rFonts w:ascii="Arial" w:eastAsia="Times New Roman" w:hAnsi="Arial" w:cs="Arial"/>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7" w:name="Par7782"/>
      <w:bookmarkEnd w:id="27"/>
      <w:r w:rsidRPr="00AA5B59">
        <w:rPr>
          <w:rFonts w:ascii="Arial" w:eastAsia="Times New Roman" w:hAnsi="Arial" w:cs="Arial"/>
          <w:sz w:val="24"/>
          <w:szCs w:val="24"/>
          <w:lang w:eastAsia="ru-RU"/>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8" w:name="Par7783"/>
      <w:bookmarkEnd w:id="28"/>
      <w:r w:rsidRPr="00AA5B59">
        <w:rPr>
          <w:rFonts w:ascii="Arial" w:eastAsia="Times New Roman" w:hAnsi="Arial" w:cs="Arial"/>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10) акт проверки жилищных условий многодетной семьи;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9" w:name="Par7786"/>
      <w:bookmarkEnd w:id="29"/>
      <w:r w:rsidRPr="00AA5B59">
        <w:rPr>
          <w:rFonts w:ascii="Arial" w:eastAsia="Times New Roman" w:hAnsi="Arial" w:cs="Arial"/>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13) технический паспорт на жилое помещение;</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0" w:name="Par7788"/>
      <w:bookmarkEnd w:id="30"/>
      <w:r w:rsidRPr="00AA5B59">
        <w:rPr>
          <w:rFonts w:ascii="Arial" w:eastAsia="Times New Roman" w:hAnsi="Arial" w:cs="Arial"/>
          <w:sz w:val="24"/>
          <w:szCs w:val="24"/>
          <w:lang w:eastAsia="ru-RU"/>
        </w:rPr>
        <w:t>14) удостоверение многодетной семьи;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1" w:name="Par7789"/>
      <w:bookmarkEnd w:id="31"/>
      <w:r w:rsidRPr="00AA5B59">
        <w:rPr>
          <w:rFonts w:ascii="Arial" w:eastAsia="Times New Roman" w:hAnsi="Arial" w:cs="Arial"/>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AA5B59"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2" w:name="Par7790"/>
      <w:bookmarkEnd w:id="32"/>
      <w:r w:rsidRPr="00AA5B59">
        <w:rPr>
          <w:rFonts w:ascii="Arial" w:eastAsia="Times New Roman" w:hAnsi="Arial" w:cs="Arial"/>
          <w:sz w:val="24"/>
          <w:szCs w:val="24"/>
          <w:lang w:eastAsia="ru-RU"/>
        </w:rPr>
        <w:t>16) справки о доходах всех членов многодетной семьи.</w:t>
      </w:r>
    </w:p>
    <w:p w:rsidR="00EE31EA" w:rsidRPr="00AA5B59"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AA5B59"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AA5B59" w:rsidRDefault="00247EE6" w:rsidP="007609F0">
      <w:pPr>
        <w:widowControl w:val="0"/>
        <w:spacing w:after="0" w:line="240" w:lineRule="auto"/>
        <w:ind w:right="-1"/>
        <w:jc w:val="both"/>
        <w:rPr>
          <w:rFonts w:ascii="Arial" w:eastAsia="Times New Roman" w:hAnsi="Arial" w:cs="Arial"/>
          <w:sz w:val="24"/>
          <w:szCs w:val="24"/>
          <w:lang w:eastAsia="ru-RU"/>
        </w:rPr>
      </w:pPr>
    </w:p>
    <w:p w:rsidR="00247EE6" w:rsidRPr="00AA5B59" w:rsidRDefault="00247EE6" w:rsidP="007609F0">
      <w:pPr>
        <w:spacing w:after="0" w:line="240" w:lineRule="auto"/>
        <w:ind w:right="-1"/>
        <w:jc w:val="both"/>
        <w:rPr>
          <w:rFonts w:ascii="Arial" w:eastAsia="Times New Roman" w:hAnsi="Arial" w:cs="Arial"/>
          <w:bCs/>
          <w:sz w:val="24"/>
          <w:szCs w:val="24"/>
          <w:lang w:eastAsia="ru-RU"/>
        </w:rPr>
      </w:pPr>
    </w:p>
    <w:p w:rsidR="0016676F" w:rsidRPr="00AA5B59" w:rsidRDefault="0016676F" w:rsidP="00EE31EA">
      <w:pPr>
        <w:pStyle w:val="a5"/>
        <w:numPr>
          <w:ilvl w:val="1"/>
          <w:numId w:val="34"/>
        </w:numPr>
        <w:spacing w:after="0" w:line="240" w:lineRule="auto"/>
        <w:ind w:right="-1"/>
        <w:jc w:val="center"/>
        <w:rPr>
          <w:rFonts w:ascii="Arial" w:hAnsi="Arial" w:cs="Arial"/>
          <w:b/>
          <w:sz w:val="24"/>
          <w:szCs w:val="24"/>
        </w:rPr>
      </w:pPr>
      <w:r w:rsidRPr="00AA5B59">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AA5B59" w:rsidRDefault="007609F0" w:rsidP="007609F0">
      <w:pPr>
        <w:pStyle w:val="a5"/>
        <w:spacing w:after="0" w:line="240" w:lineRule="auto"/>
        <w:ind w:left="1070" w:right="-1"/>
        <w:jc w:val="center"/>
        <w:rPr>
          <w:rFonts w:ascii="Arial" w:hAnsi="Arial" w:cs="Arial"/>
          <w:b/>
          <w:sz w:val="24"/>
          <w:szCs w:val="24"/>
        </w:rPr>
      </w:pPr>
    </w:p>
    <w:p w:rsidR="0016676F" w:rsidRPr="00AA5B59" w:rsidRDefault="0016676F" w:rsidP="007609F0">
      <w:pPr>
        <w:spacing w:after="0" w:line="240" w:lineRule="auto"/>
        <w:ind w:right="-1" w:firstLine="567"/>
        <w:jc w:val="both"/>
        <w:rPr>
          <w:rFonts w:ascii="Arial" w:eastAsia="Times New Roman" w:hAnsi="Arial" w:cs="Arial"/>
          <w:sz w:val="24"/>
          <w:szCs w:val="24"/>
        </w:rPr>
      </w:pPr>
      <w:r w:rsidRPr="00AA5B59">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AA5B59" w:rsidRDefault="0016676F" w:rsidP="007609F0">
      <w:pPr>
        <w:spacing w:after="0" w:line="240" w:lineRule="auto"/>
        <w:ind w:right="-1" w:firstLine="567"/>
        <w:jc w:val="both"/>
        <w:rPr>
          <w:rFonts w:ascii="Arial" w:eastAsia="Times New Roman" w:hAnsi="Arial" w:cs="Arial"/>
          <w:sz w:val="24"/>
          <w:szCs w:val="24"/>
        </w:rPr>
      </w:pPr>
      <w:r w:rsidRPr="00AA5B59">
        <w:rPr>
          <w:rFonts w:ascii="Arial" w:eastAsia="Times New Roman" w:hAnsi="Arial" w:cs="Arial"/>
          <w:sz w:val="24"/>
          <w:szCs w:val="24"/>
        </w:rPr>
        <w:t>Социальная поддержка по обеспечению жилыми помещениями за счет средств федерального бюджета в рамках подпрограммы оказывается следующим категориям граждан:</w:t>
      </w:r>
    </w:p>
    <w:p w:rsidR="0016676F" w:rsidRPr="00AA5B59" w:rsidRDefault="0016676F" w:rsidP="007609F0">
      <w:pPr>
        <w:spacing w:after="0" w:line="240" w:lineRule="auto"/>
        <w:ind w:right="-1" w:firstLine="567"/>
        <w:jc w:val="both"/>
        <w:rPr>
          <w:rFonts w:ascii="Arial" w:eastAsia="Times New Roman" w:hAnsi="Arial" w:cs="Arial"/>
          <w:sz w:val="24"/>
          <w:szCs w:val="24"/>
        </w:rPr>
      </w:pPr>
      <w:proofErr w:type="gramStart"/>
      <w:r w:rsidRPr="00AA5B59">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AA5B59">
          <w:rPr>
            <w:rFonts w:ascii="Arial" w:eastAsia="Times New Roman" w:hAnsi="Arial" w:cs="Arial"/>
            <w:sz w:val="24"/>
            <w:szCs w:val="24"/>
          </w:rPr>
          <w:t>Указом</w:t>
        </w:r>
      </w:hyperlink>
      <w:r w:rsidRPr="00AA5B59">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AA5B59">
          <w:rPr>
            <w:rFonts w:ascii="Arial" w:eastAsia="Times New Roman" w:hAnsi="Arial" w:cs="Arial"/>
            <w:sz w:val="24"/>
            <w:szCs w:val="24"/>
          </w:rPr>
          <w:t>законом</w:t>
        </w:r>
      </w:hyperlink>
      <w:r w:rsidRPr="00AA5B59">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AA5B59" w:rsidRDefault="0016676F" w:rsidP="007609F0">
      <w:pPr>
        <w:spacing w:after="0" w:line="240" w:lineRule="auto"/>
        <w:ind w:right="-1" w:firstLine="567"/>
        <w:jc w:val="both"/>
        <w:rPr>
          <w:rFonts w:ascii="Arial" w:eastAsia="Times New Roman" w:hAnsi="Arial" w:cs="Arial"/>
          <w:sz w:val="24"/>
          <w:szCs w:val="24"/>
        </w:rPr>
      </w:pPr>
      <w:proofErr w:type="gramStart"/>
      <w:r w:rsidRPr="00AA5B59">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AA5B59">
          <w:rPr>
            <w:rFonts w:ascii="Arial" w:eastAsia="Times New Roman" w:hAnsi="Arial" w:cs="Arial"/>
            <w:sz w:val="24"/>
            <w:szCs w:val="24"/>
          </w:rPr>
          <w:t>законом</w:t>
        </w:r>
      </w:hyperlink>
      <w:r w:rsidRPr="00AA5B59">
        <w:rPr>
          <w:rFonts w:ascii="Arial" w:eastAsia="Times New Roman" w:hAnsi="Arial" w:cs="Arial"/>
          <w:sz w:val="24"/>
          <w:szCs w:val="24"/>
        </w:rPr>
        <w:t xml:space="preserve"> от 12.01.1995 № 5-ФЗ "О ветеранах", Федеральным </w:t>
      </w:r>
      <w:hyperlink r:id="rId27" w:history="1">
        <w:r w:rsidRPr="00AA5B59">
          <w:rPr>
            <w:rFonts w:ascii="Arial" w:eastAsia="Times New Roman" w:hAnsi="Arial" w:cs="Arial"/>
            <w:sz w:val="24"/>
            <w:szCs w:val="24"/>
          </w:rPr>
          <w:t>законом</w:t>
        </w:r>
      </w:hyperlink>
      <w:r w:rsidRPr="00AA5B59">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AA5B59" w:rsidRDefault="009B3920" w:rsidP="007609F0">
      <w:pPr>
        <w:spacing w:after="0" w:line="240" w:lineRule="auto"/>
        <w:ind w:right="-1" w:firstLine="567"/>
        <w:jc w:val="both"/>
        <w:rPr>
          <w:rFonts w:ascii="Arial" w:eastAsia="Times New Roman" w:hAnsi="Arial" w:cs="Arial"/>
          <w:sz w:val="24"/>
          <w:szCs w:val="24"/>
        </w:rPr>
      </w:pPr>
      <w:r w:rsidRPr="00AA5B59">
        <w:rPr>
          <w:rFonts w:ascii="Arial" w:eastAsia="Times New Roman" w:hAnsi="Arial" w:cs="Arial"/>
          <w:sz w:val="24"/>
          <w:szCs w:val="24"/>
        </w:rPr>
        <w:t>3)гражданам,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AA5B59" w:rsidRDefault="0016676F" w:rsidP="007609F0">
      <w:pPr>
        <w:spacing w:after="0" w:line="240" w:lineRule="auto"/>
        <w:ind w:right="-1" w:firstLine="567"/>
        <w:jc w:val="both"/>
        <w:rPr>
          <w:rFonts w:ascii="Arial" w:eastAsia="Times New Roman" w:hAnsi="Arial" w:cs="Arial"/>
          <w:sz w:val="24"/>
          <w:szCs w:val="24"/>
        </w:rPr>
      </w:pPr>
      <w:proofErr w:type="gramStart"/>
      <w:r w:rsidRPr="00AA5B59">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федерального бюджета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w:t>
      </w:r>
      <w:r w:rsidRPr="00AA5B59">
        <w:rPr>
          <w:rFonts w:ascii="Arial" w:eastAsia="Times New Roman" w:hAnsi="Arial" w:cs="Arial"/>
          <w:sz w:val="24"/>
          <w:szCs w:val="24"/>
        </w:rPr>
        <w:lastRenderedPageBreak/>
        <w:t xml:space="preserve">граждане), в соответствии с </w:t>
      </w:r>
      <w:hyperlink r:id="rId28" w:history="1">
        <w:r w:rsidRPr="00AA5B59">
          <w:rPr>
            <w:rFonts w:ascii="Arial" w:eastAsia="Times New Roman" w:hAnsi="Arial" w:cs="Arial"/>
            <w:sz w:val="24"/>
            <w:szCs w:val="24"/>
          </w:rPr>
          <w:t>Законом</w:t>
        </w:r>
      </w:hyperlink>
      <w:r w:rsidR="00AA5B59">
        <w:rPr>
          <w:rFonts w:ascii="Arial" w:eastAsia="Times New Roman" w:hAnsi="Arial" w:cs="Arial"/>
          <w:sz w:val="24"/>
          <w:szCs w:val="24"/>
        </w:rPr>
        <w:t xml:space="preserve"> </w:t>
      </w:r>
      <w:r w:rsidRPr="00AA5B59">
        <w:rPr>
          <w:rFonts w:ascii="Arial" w:eastAsia="Times New Roman" w:hAnsi="Arial" w:cs="Arial"/>
          <w:sz w:val="24"/>
          <w:szCs w:val="24"/>
        </w:rPr>
        <w:t>Московской области от  № 125/2006-ОЗ "Об обеспечении жилыми помещениями за счет</w:t>
      </w:r>
      <w:proofErr w:type="gramEnd"/>
      <w:r w:rsidRPr="00AA5B59">
        <w:rPr>
          <w:rFonts w:ascii="Arial" w:eastAsia="Times New Roman" w:hAnsi="Arial" w:cs="Arial"/>
          <w:sz w:val="24"/>
          <w:szCs w:val="24"/>
        </w:rPr>
        <w:t xml:space="preserve"> средств федерального бюджета отдельных категорий ветеранов, инвалидов и семей, имеющих детей-инвалидов".</w:t>
      </w:r>
    </w:p>
    <w:p w:rsidR="0016676F" w:rsidRPr="00AA5B59" w:rsidRDefault="0016676F" w:rsidP="007609F0">
      <w:pPr>
        <w:spacing w:after="0" w:line="240" w:lineRule="auto"/>
        <w:ind w:right="-1" w:firstLine="567"/>
        <w:jc w:val="both"/>
        <w:rPr>
          <w:rFonts w:ascii="Arial" w:eastAsia="Times New Roman" w:hAnsi="Arial" w:cs="Arial"/>
          <w:sz w:val="24"/>
          <w:szCs w:val="24"/>
        </w:rPr>
      </w:pPr>
      <w:proofErr w:type="gramStart"/>
      <w:r w:rsidRPr="00AA5B59">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федерального бюджета осуществляются в соответствии с </w:t>
      </w:r>
      <w:r w:rsidRPr="00AA5B59">
        <w:rPr>
          <w:rFonts w:ascii="Arial" w:eastAsia="Times New Roman" w:hAnsi="Arial" w:cs="Arial"/>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Законом  Московской  области от 26.07.2006 г. № 125/2006-ОЗ «Об обеспечении жилыми помещениями за счет средств федерального бюджета отдельных категорий  ветеранов, инвалидов</w:t>
      </w:r>
      <w:proofErr w:type="gramEnd"/>
      <w:r w:rsidR="00D34113" w:rsidRPr="00AA5B59">
        <w:rPr>
          <w:rFonts w:ascii="Arial" w:eastAsia="Times New Roman" w:hAnsi="Arial" w:cs="Arial"/>
          <w:sz w:val="24"/>
          <w:szCs w:val="24"/>
          <w:lang w:eastAsia="ru-RU"/>
        </w:rPr>
        <w:t xml:space="preserve"> </w:t>
      </w:r>
      <w:proofErr w:type="gramStart"/>
      <w:r w:rsidRPr="00AA5B59">
        <w:rPr>
          <w:rFonts w:ascii="Arial" w:eastAsia="Times New Roman" w:hAnsi="Arial" w:cs="Arial"/>
          <w:sz w:val="24"/>
          <w:szCs w:val="24"/>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AA5B59">
        <w:rPr>
          <w:rFonts w:ascii="Arial" w:eastAsia="Times New Roman" w:hAnsi="Arial" w:cs="Arial"/>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AA5B59">
        <w:rPr>
          <w:rFonts w:ascii="Arial" w:eastAsia="Times New Roman" w:hAnsi="Arial" w:cs="Arial"/>
          <w:sz w:val="24"/>
          <w:szCs w:val="24"/>
        </w:rPr>
        <w:t xml:space="preserve"> </w:t>
      </w:r>
      <w:proofErr w:type="gramStart"/>
      <w:r w:rsidRPr="00AA5B59">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федерального бюджета, утвержденными </w:t>
      </w:r>
      <w:hyperlink r:id="rId29" w:history="1">
        <w:r w:rsidRPr="00AA5B59">
          <w:rPr>
            <w:rFonts w:ascii="Arial" w:eastAsia="Times New Roman" w:hAnsi="Arial" w:cs="Arial"/>
            <w:sz w:val="24"/>
            <w:szCs w:val="24"/>
          </w:rPr>
          <w:t>постановлением</w:t>
        </w:r>
      </w:hyperlink>
      <w:r w:rsidRPr="00AA5B59">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AA5B59">
        <w:rPr>
          <w:rFonts w:ascii="Arial" w:eastAsia="Times New Roman" w:hAnsi="Arial" w:cs="Arial"/>
          <w:sz w:val="24"/>
          <w:szCs w:val="24"/>
        </w:rPr>
        <w:t xml:space="preserve"> помещениями за счет средств федерального бюджета отдельных категорий ветеранов, инвалидов и семей, имеющих детей-инвалидов".</w:t>
      </w:r>
    </w:p>
    <w:p w:rsidR="009B3920" w:rsidRPr="00AA5B59" w:rsidRDefault="009B3920" w:rsidP="007609F0">
      <w:pPr>
        <w:spacing w:after="0" w:line="240" w:lineRule="auto"/>
        <w:ind w:right="-1" w:firstLine="567"/>
        <w:jc w:val="both"/>
        <w:rPr>
          <w:rFonts w:ascii="Arial" w:eastAsia="Times New Roman" w:hAnsi="Arial" w:cs="Arial"/>
          <w:sz w:val="24"/>
          <w:szCs w:val="24"/>
        </w:rPr>
      </w:pPr>
      <w:proofErr w:type="gramStart"/>
      <w:r w:rsidRPr="00AA5B59">
        <w:rPr>
          <w:rFonts w:ascii="Arial" w:eastAsia="Times New Roman" w:hAnsi="Arial" w:cs="Arial"/>
          <w:sz w:val="24"/>
          <w:szCs w:val="24"/>
        </w:rPr>
        <w:t>Мероприятия по предоставлению мер социальной поддержки гражданам,</w:t>
      </w:r>
      <w:r w:rsidR="00D03CC4" w:rsidRPr="00AA5B59">
        <w:rPr>
          <w:rFonts w:ascii="Arial" w:eastAsia="Times New Roman" w:hAnsi="Arial" w:cs="Arial"/>
          <w:sz w:val="24"/>
          <w:szCs w:val="24"/>
        </w:rPr>
        <w:t xml:space="preserve"> </w:t>
      </w:r>
      <w:r w:rsidRPr="00AA5B59">
        <w:rPr>
          <w:rFonts w:ascii="Arial" w:eastAsia="Times New Roman" w:hAnsi="Arial" w:cs="Arial"/>
          <w:sz w:val="24"/>
          <w:szCs w:val="24"/>
        </w:rPr>
        <w:t>уволенным с военной службы, и приравненным к ним лицам, по обеспечению жилыми помещениями за счет средств федерального бюджета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AA5B59" w:rsidRDefault="00247EE6" w:rsidP="007609F0">
      <w:pPr>
        <w:tabs>
          <w:tab w:val="left" w:pos="900"/>
        </w:tabs>
        <w:spacing w:after="0" w:line="240" w:lineRule="auto"/>
        <w:ind w:right="-1"/>
        <w:jc w:val="both"/>
        <w:rPr>
          <w:rFonts w:ascii="Arial" w:eastAsia="Times New Roman" w:hAnsi="Arial" w:cs="Arial"/>
          <w:sz w:val="24"/>
          <w:szCs w:val="24"/>
          <w:lang w:eastAsia="ru-RU"/>
        </w:rPr>
      </w:pPr>
    </w:p>
    <w:p w:rsidR="00247EE6" w:rsidRPr="00AA5B59"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AA5B59">
        <w:rPr>
          <w:rFonts w:ascii="Arial" w:hAnsi="Arial" w:cs="Arial"/>
          <w:b/>
          <w:sz w:val="24"/>
          <w:szCs w:val="24"/>
        </w:rPr>
        <w:t>Обо</w:t>
      </w:r>
      <w:r w:rsidR="00C331AF" w:rsidRPr="00AA5B59">
        <w:rPr>
          <w:rFonts w:ascii="Arial" w:hAnsi="Arial" w:cs="Arial"/>
          <w:b/>
          <w:sz w:val="24"/>
          <w:szCs w:val="24"/>
        </w:rPr>
        <w:t>б</w:t>
      </w:r>
      <w:r w:rsidRPr="00AA5B59">
        <w:rPr>
          <w:rFonts w:ascii="Arial" w:hAnsi="Arial" w:cs="Arial"/>
          <w:b/>
          <w:sz w:val="24"/>
          <w:szCs w:val="24"/>
        </w:rPr>
        <w:t xml:space="preserve">щенная характеристика основных </w:t>
      </w:r>
      <w:r w:rsidR="00247EE6" w:rsidRPr="00AA5B59">
        <w:rPr>
          <w:rFonts w:ascii="Arial" w:hAnsi="Arial" w:cs="Arial"/>
          <w:b/>
          <w:sz w:val="24"/>
          <w:szCs w:val="24"/>
        </w:rPr>
        <w:t xml:space="preserve"> мероприятий</w:t>
      </w:r>
      <w:r w:rsidR="00C331AF" w:rsidRPr="00AA5B59">
        <w:rPr>
          <w:rFonts w:ascii="Arial" w:hAnsi="Arial" w:cs="Arial"/>
          <w:b/>
          <w:sz w:val="24"/>
          <w:szCs w:val="24"/>
        </w:rPr>
        <w:t xml:space="preserve"> муниципальной программы с обоснованием необходимости их осуществления</w:t>
      </w:r>
      <w:r w:rsidR="00247EE6" w:rsidRPr="00AA5B59">
        <w:rPr>
          <w:rFonts w:ascii="Arial" w:hAnsi="Arial" w:cs="Arial"/>
          <w:b/>
          <w:sz w:val="24"/>
          <w:szCs w:val="24"/>
        </w:rPr>
        <w:t>.</w:t>
      </w:r>
    </w:p>
    <w:p w:rsidR="003A2187" w:rsidRPr="00AA5B59"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AA5B59" w:rsidRDefault="00247EE6" w:rsidP="007609F0">
      <w:pPr>
        <w:spacing w:after="0" w:line="240" w:lineRule="auto"/>
        <w:ind w:right="-1" w:firstLine="426"/>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Для достижения целей и решения задач предполагается включение в Программу </w:t>
      </w:r>
      <w:r w:rsidR="00F3351E" w:rsidRPr="00AA5B59">
        <w:rPr>
          <w:rFonts w:ascii="Arial" w:eastAsia="Times New Roman" w:hAnsi="Arial" w:cs="Arial"/>
          <w:sz w:val="24"/>
          <w:szCs w:val="24"/>
          <w:lang w:eastAsia="ru-RU"/>
        </w:rPr>
        <w:t xml:space="preserve">следующих основных </w:t>
      </w:r>
      <w:r w:rsidRPr="00AA5B59">
        <w:rPr>
          <w:rFonts w:ascii="Arial" w:eastAsia="Times New Roman" w:hAnsi="Arial" w:cs="Arial"/>
          <w:sz w:val="24"/>
          <w:szCs w:val="24"/>
          <w:lang w:eastAsia="ru-RU"/>
        </w:rPr>
        <w:t xml:space="preserve">мероприятий к подпрограммам: </w:t>
      </w:r>
    </w:p>
    <w:p w:rsidR="00961611" w:rsidRPr="00AA5B59" w:rsidRDefault="009445E4" w:rsidP="00640633">
      <w:pPr>
        <w:pStyle w:val="a5"/>
        <w:spacing w:after="0" w:line="240" w:lineRule="auto"/>
        <w:ind w:left="426" w:right="-1"/>
        <w:jc w:val="both"/>
        <w:rPr>
          <w:rFonts w:ascii="Arial" w:hAnsi="Arial" w:cs="Arial"/>
          <w:sz w:val="24"/>
          <w:szCs w:val="24"/>
        </w:rPr>
      </w:pPr>
      <w:r w:rsidRPr="00AA5B59">
        <w:rPr>
          <w:rFonts w:ascii="Arial" w:hAnsi="Arial" w:cs="Arial"/>
          <w:sz w:val="24"/>
          <w:szCs w:val="24"/>
        </w:rPr>
        <w:t xml:space="preserve">К подпрограмме </w:t>
      </w:r>
      <w:r w:rsidR="00640633" w:rsidRPr="00AA5B59">
        <w:rPr>
          <w:rFonts w:ascii="Arial" w:hAnsi="Arial" w:cs="Arial"/>
          <w:sz w:val="24"/>
          <w:szCs w:val="24"/>
        </w:rPr>
        <w:t xml:space="preserve">1 </w:t>
      </w:r>
      <w:r w:rsidR="009B3920" w:rsidRPr="00AA5B59">
        <w:rPr>
          <w:rFonts w:ascii="Arial" w:hAnsi="Arial" w:cs="Arial"/>
          <w:sz w:val="24"/>
          <w:szCs w:val="24"/>
        </w:rPr>
        <w:t>«Комплексное освоение земельных участков в целях жилищног</w:t>
      </w:r>
      <w:r w:rsidRPr="00AA5B59">
        <w:rPr>
          <w:rFonts w:ascii="Arial" w:hAnsi="Arial" w:cs="Arial"/>
          <w:sz w:val="24"/>
          <w:szCs w:val="24"/>
        </w:rPr>
        <w:t>о строительства»</w:t>
      </w:r>
      <w:r w:rsidR="00961611" w:rsidRPr="00AA5B59">
        <w:rPr>
          <w:rFonts w:ascii="Arial" w:hAnsi="Arial" w:cs="Arial"/>
          <w:sz w:val="24"/>
          <w:szCs w:val="24"/>
        </w:rPr>
        <w:t xml:space="preserve"> предусмотрены следующие основные мероприятия</w:t>
      </w:r>
      <w:r w:rsidRPr="00AA5B59">
        <w:rPr>
          <w:rFonts w:ascii="Arial" w:hAnsi="Arial" w:cs="Arial"/>
          <w:sz w:val="24"/>
          <w:szCs w:val="24"/>
        </w:rPr>
        <w:t xml:space="preserve">: </w:t>
      </w:r>
    </w:p>
    <w:p w:rsidR="00961611" w:rsidRPr="00AA5B59" w:rsidRDefault="00961611" w:rsidP="007443C8">
      <w:pPr>
        <w:pStyle w:val="a5"/>
        <w:spacing w:after="0" w:line="240" w:lineRule="auto"/>
        <w:ind w:left="0" w:right="-1" w:firstLine="426"/>
        <w:jc w:val="both"/>
        <w:rPr>
          <w:rFonts w:ascii="Arial" w:hAnsi="Arial" w:cs="Arial"/>
          <w:sz w:val="24"/>
          <w:szCs w:val="24"/>
        </w:rPr>
      </w:pPr>
      <w:r w:rsidRPr="00AA5B59">
        <w:rPr>
          <w:rFonts w:ascii="Arial" w:hAnsi="Arial" w:cs="Arial"/>
          <w:sz w:val="24"/>
          <w:szCs w:val="24"/>
        </w:rPr>
        <w:t xml:space="preserve">- Создание условий для развития рынка доступного жилья, развитие жилищного </w:t>
      </w:r>
      <w:r w:rsidR="003F092A" w:rsidRPr="00AA5B59">
        <w:rPr>
          <w:rFonts w:ascii="Arial" w:hAnsi="Arial" w:cs="Arial"/>
          <w:sz w:val="24"/>
          <w:szCs w:val="24"/>
        </w:rPr>
        <w:t>строительств. Обоснованием  осуществления данного основного мероприятия является</w:t>
      </w:r>
      <w:r w:rsidR="00F56920" w:rsidRPr="00AA5B59">
        <w:rPr>
          <w:rFonts w:ascii="Arial" w:hAnsi="Arial" w:cs="Arial"/>
          <w:sz w:val="24"/>
          <w:szCs w:val="24"/>
        </w:rPr>
        <w:t xml:space="preserve"> </w:t>
      </w:r>
      <w:r w:rsidR="00B30503" w:rsidRPr="00AA5B59">
        <w:rPr>
          <w:rFonts w:ascii="Arial" w:hAnsi="Arial" w:cs="Arial"/>
          <w:sz w:val="24"/>
          <w:szCs w:val="24"/>
        </w:rPr>
        <w:t xml:space="preserve">необходимость </w:t>
      </w:r>
      <w:r w:rsidR="007443C8" w:rsidRPr="00AA5B59">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AA5B59">
        <w:rPr>
          <w:rFonts w:ascii="Arial" w:hAnsi="Arial" w:cs="Arial"/>
          <w:sz w:val="24"/>
          <w:szCs w:val="24"/>
        </w:rPr>
        <w:t>.</w:t>
      </w:r>
    </w:p>
    <w:p w:rsidR="00961611" w:rsidRPr="00AA5B59"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lang w:eastAsia="ru-RU"/>
        </w:rPr>
      </w:pPr>
      <w:r w:rsidRPr="00AA5B59">
        <w:rPr>
          <w:rFonts w:ascii="Arial" w:hAnsi="Arial" w:cs="Arial"/>
          <w:sz w:val="24"/>
          <w:szCs w:val="24"/>
        </w:rPr>
        <w:t>-</w:t>
      </w:r>
      <w:r w:rsidR="00B30503" w:rsidRPr="00AA5B59">
        <w:rPr>
          <w:rFonts w:ascii="Arial" w:eastAsia="Times New Roman" w:hAnsi="Arial" w:cs="Arial"/>
          <w:color w:val="000000"/>
          <w:sz w:val="24"/>
          <w:szCs w:val="24"/>
          <w:lang w:eastAsia="ru-RU"/>
        </w:rPr>
        <w:t>О</w:t>
      </w:r>
      <w:r w:rsidRPr="00AA5B59">
        <w:rPr>
          <w:rFonts w:ascii="Arial" w:eastAsia="Times New Roman" w:hAnsi="Arial" w:cs="Arial"/>
          <w:color w:val="000000"/>
          <w:sz w:val="24"/>
          <w:szCs w:val="24"/>
          <w:lang w:eastAsia="ru-RU"/>
        </w:rPr>
        <w:t>беспечение прав пострадавших граждан-</w:t>
      </w:r>
      <w:proofErr w:type="spellStart"/>
      <w:r w:rsidRPr="00AA5B59">
        <w:rPr>
          <w:rFonts w:ascii="Arial" w:eastAsia="Times New Roman" w:hAnsi="Arial" w:cs="Arial"/>
          <w:color w:val="000000"/>
          <w:sz w:val="24"/>
          <w:szCs w:val="24"/>
          <w:lang w:eastAsia="ru-RU"/>
        </w:rPr>
        <w:t>соинвесторов</w:t>
      </w:r>
      <w:proofErr w:type="spellEnd"/>
      <w:r w:rsidR="00B30503" w:rsidRPr="00AA5B59">
        <w:rPr>
          <w:rFonts w:ascii="Arial" w:eastAsia="Times New Roman" w:hAnsi="Arial" w:cs="Arial"/>
          <w:color w:val="000000"/>
          <w:sz w:val="24"/>
          <w:szCs w:val="24"/>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AA5B59">
        <w:rPr>
          <w:rFonts w:ascii="Arial" w:eastAsia="Times New Roman" w:hAnsi="Arial" w:cs="Arial"/>
          <w:color w:val="000000"/>
          <w:sz w:val="24"/>
          <w:szCs w:val="24"/>
          <w:lang w:eastAsia="ru-RU"/>
        </w:rPr>
        <w:t>ксплуатацию по которым нарушены, необходимость обеспечения прав граждан на жилище.</w:t>
      </w:r>
    </w:p>
    <w:p w:rsidR="00961611" w:rsidRPr="00AA5B59" w:rsidRDefault="00961611" w:rsidP="007443C8">
      <w:pPr>
        <w:autoSpaceDE w:val="0"/>
        <w:autoSpaceDN w:val="0"/>
        <w:adjustRightInd w:val="0"/>
        <w:spacing w:after="0" w:line="240" w:lineRule="auto"/>
        <w:ind w:right="26" w:firstLine="426"/>
        <w:jc w:val="both"/>
        <w:rPr>
          <w:rFonts w:ascii="Arial" w:hAnsi="Arial" w:cs="Arial"/>
          <w:sz w:val="24"/>
          <w:szCs w:val="24"/>
        </w:rPr>
      </w:pPr>
      <w:r w:rsidRPr="00AA5B59">
        <w:rPr>
          <w:rFonts w:ascii="Arial" w:hAnsi="Arial" w:cs="Arial"/>
          <w:sz w:val="24"/>
          <w:szCs w:val="24"/>
        </w:rPr>
        <w:t>-</w:t>
      </w:r>
      <w:r w:rsidR="00640633" w:rsidRPr="00AA5B59">
        <w:rPr>
          <w:rFonts w:ascii="Arial" w:hAnsi="Arial" w:cs="Arial"/>
          <w:sz w:val="24"/>
          <w:szCs w:val="24"/>
        </w:rPr>
        <w:t>Ф</w:t>
      </w:r>
      <w:r w:rsidRPr="00AA5B59">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7443C8" w:rsidRPr="00AA5B59">
        <w:rPr>
          <w:rFonts w:ascii="Arial" w:hAnsi="Arial" w:cs="Arial"/>
          <w:sz w:val="24"/>
          <w:szCs w:val="24"/>
        </w:rPr>
        <w:t>. Обоснованием  осуществления данного основного мероприятия является необходимость</w:t>
      </w:r>
      <w:r w:rsidR="00F56920" w:rsidRPr="00AA5B59">
        <w:rPr>
          <w:rFonts w:ascii="Arial" w:hAnsi="Arial" w:cs="Arial"/>
          <w:sz w:val="24"/>
          <w:szCs w:val="24"/>
        </w:rPr>
        <w:t xml:space="preserve"> </w:t>
      </w:r>
      <w:r w:rsidR="007443C8" w:rsidRPr="00AA5B59">
        <w:rPr>
          <w:rFonts w:ascii="Arial" w:hAnsi="Arial" w:cs="Arial"/>
          <w:sz w:val="24"/>
          <w:szCs w:val="24"/>
        </w:rPr>
        <w:t>улучшения жилищных условий тех жителей, которые состоят в списке очередников на получение жилья.</w:t>
      </w:r>
    </w:p>
    <w:p w:rsidR="0016676F" w:rsidRPr="00AA5B59" w:rsidRDefault="00C91622" w:rsidP="007609F0">
      <w:pPr>
        <w:spacing w:after="0" w:line="240" w:lineRule="auto"/>
        <w:ind w:right="-1" w:firstLine="426"/>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К подпрограмме</w:t>
      </w:r>
      <w:r w:rsidR="00640633" w:rsidRPr="00AA5B59">
        <w:rPr>
          <w:rFonts w:ascii="Arial" w:eastAsia="Times New Roman" w:hAnsi="Arial" w:cs="Arial"/>
          <w:sz w:val="24"/>
          <w:szCs w:val="24"/>
          <w:lang w:eastAsia="ru-RU"/>
        </w:rPr>
        <w:t xml:space="preserve"> 2</w:t>
      </w:r>
      <w:r w:rsidR="002B6F7D" w:rsidRPr="00AA5B59">
        <w:rPr>
          <w:rFonts w:ascii="Arial" w:eastAsia="Times New Roman" w:hAnsi="Arial" w:cs="Arial"/>
          <w:sz w:val="24"/>
          <w:szCs w:val="24"/>
          <w:lang w:eastAsia="ru-RU"/>
        </w:rPr>
        <w:t xml:space="preserve"> </w:t>
      </w:r>
      <w:r w:rsidR="0016676F" w:rsidRPr="00AA5B59">
        <w:rPr>
          <w:rFonts w:ascii="Arial" w:eastAsia="Times New Roman" w:hAnsi="Arial" w:cs="Arial"/>
          <w:sz w:val="24"/>
          <w:szCs w:val="24"/>
          <w:lang w:eastAsia="ru-RU"/>
        </w:rPr>
        <w:t>«Обеспечение жильем молодых семей»</w:t>
      </w:r>
      <w:r w:rsidRPr="00AA5B59">
        <w:rPr>
          <w:rFonts w:ascii="Arial" w:eastAsia="Times New Roman" w:hAnsi="Arial" w:cs="Arial"/>
          <w:sz w:val="24"/>
          <w:szCs w:val="24"/>
          <w:lang w:eastAsia="ru-RU"/>
        </w:rPr>
        <w:t>- основное мероприятие «</w:t>
      </w:r>
      <w:r w:rsidR="00C775EA" w:rsidRPr="00AA5B59">
        <w:rPr>
          <w:rFonts w:ascii="Arial" w:eastAsia="Times New Roman" w:hAnsi="Arial" w:cs="Arial"/>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AA5B59">
        <w:rPr>
          <w:rFonts w:ascii="Arial" w:eastAsia="Times New Roman" w:hAnsi="Arial" w:cs="Arial"/>
          <w:sz w:val="24"/>
          <w:szCs w:val="24"/>
          <w:lang w:eastAsia="ru-RU"/>
        </w:rPr>
        <w:t xml:space="preserve">». Обоснованием необходимости осуществления данного основного мероприятия является </w:t>
      </w:r>
      <w:r w:rsidR="00BA5EE1" w:rsidRPr="00AA5B59">
        <w:rPr>
          <w:rFonts w:ascii="Arial" w:eastAsia="Times New Roman" w:hAnsi="Arial" w:cs="Arial"/>
          <w:sz w:val="24"/>
          <w:szCs w:val="24"/>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16676F" w:rsidRPr="00AA5B59">
        <w:rPr>
          <w:rFonts w:ascii="Arial" w:eastAsia="Times New Roman" w:hAnsi="Arial" w:cs="Arial"/>
          <w:sz w:val="24"/>
          <w:szCs w:val="24"/>
          <w:lang w:eastAsia="ru-RU"/>
        </w:rPr>
        <w:t>;</w:t>
      </w:r>
    </w:p>
    <w:p w:rsidR="00247EE6" w:rsidRPr="00AA5B59" w:rsidRDefault="00BA5EE1" w:rsidP="007609F0">
      <w:pPr>
        <w:spacing w:after="0" w:line="240" w:lineRule="auto"/>
        <w:ind w:right="-1" w:firstLine="426"/>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К подпрограмме </w:t>
      </w:r>
      <w:r w:rsidR="00640633" w:rsidRPr="00AA5B59">
        <w:rPr>
          <w:rFonts w:ascii="Arial" w:eastAsia="Times New Roman" w:hAnsi="Arial" w:cs="Arial"/>
          <w:sz w:val="24"/>
          <w:szCs w:val="24"/>
          <w:lang w:eastAsia="ru-RU"/>
        </w:rPr>
        <w:t xml:space="preserve">3 </w:t>
      </w:r>
      <w:r w:rsidR="00D269C3" w:rsidRPr="00AA5B59">
        <w:rPr>
          <w:rFonts w:ascii="Arial" w:eastAsia="Times New Roman" w:hAnsi="Arial" w:cs="Arial"/>
          <w:sz w:val="24"/>
          <w:szCs w:val="24"/>
          <w:lang w:eastAsia="ru-RU"/>
        </w:rPr>
        <w:t>«</w:t>
      </w:r>
      <w:r w:rsidR="00247EE6" w:rsidRPr="00AA5B59">
        <w:rPr>
          <w:rFonts w:ascii="Arial" w:eastAsia="Times New Roman" w:hAnsi="Arial" w:cs="Arial"/>
          <w:sz w:val="24"/>
          <w:szCs w:val="24"/>
          <w:lang w:eastAsia="ru-RU"/>
        </w:rPr>
        <w:t>Обеспечение жильем детей-сирот и детей, оставшихся без попечения род</w:t>
      </w:r>
      <w:r w:rsidR="00D269C3" w:rsidRPr="00AA5B59">
        <w:rPr>
          <w:rFonts w:ascii="Arial" w:eastAsia="Times New Roman" w:hAnsi="Arial" w:cs="Arial"/>
          <w:sz w:val="24"/>
          <w:szCs w:val="24"/>
          <w:lang w:eastAsia="ru-RU"/>
        </w:rPr>
        <w:t>ителей</w:t>
      </w:r>
      <w:r w:rsidR="00377F41" w:rsidRPr="00AA5B59">
        <w:rPr>
          <w:rFonts w:ascii="Arial" w:eastAsia="Times New Roman" w:hAnsi="Arial" w:cs="Arial"/>
          <w:sz w:val="24"/>
          <w:szCs w:val="24"/>
          <w:lang w:eastAsia="ru-RU"/>
        </w:rPr>
        <w:t>,</w:t>
      </w:r>
      <w:r w:rsidR="00D34113" w:rsidRPr="00AA5B59">
        <w:rPr>
          <w:rFonts w:ascii="Arial" w:eastAsia="Times New Roman" w:hAnsi="Arial" w:cs="Arial"/>
          <w:sz w:val="24"/>
          <w:szCs w:val="24"/>
          <w:lang w:eastAsia="ru-RU"/>
        </w:rPr>
        <w:t xml:space="preserve"> </w:t>
      </w:r>
      <w:r w:rsidR="00C20563" w:rsidRPr="00AA5B59">
        <w:rPr>
          <w:rFonts w:ascii="Arial" w:hAnsi="Arial" w:cs="Arial"/>
          <w:color w:val="000000"/>
          <w:sz w:val="24"/>
          <w:szCs w:val="24"/>
        </w:rPr>
        <w:t>лиц из числа детей-сирот и детей, оставшихся без попечения родителей</w:t>
      </w:r>
      <w:r w:rsidR="00D269C3" w:rsidRPr="00AA5B59">
        <w:rPr>
          <w:rFonts w:ascii="Arial" w:eastAsia="Times New Roman" w:hAnsi="Arial" w:cs="Arial"/>
          <w:sz w:val="24"/>
          <w:szCs w:val="24"/>
          <w:lang w:eastAsia="ru-RU"/>
        </w:rPr>
        <w:t>»</w:t>
      </w:r>
      <w:r w:rsidR="00D34113"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основное мероприятие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247EE6" w:rsidRPr="00AA5B59">
        <w:rPr>
          <w:rFonts w:ascii="Arial" w:eastAsia="Times New Roman" w:hAnsi="Arial" w:cs="Arial"/>
          <w:sz w:val="24"/>
          <w:szCs w:val="24"/>
          <w:lang w:eastAsia="ru-RU"/>
        </w:rPr>
        <w:t>;</w:t>
      </w:r>
    </w:p>
    <w:p w:rsidR="0016676F" w:rsidRPr="00AA5B59" w:rsidRDefault="00BA5EE1" w:rsidP="007609F0">
      <w:pPr>
        <w:spacing w:after="0" w:line="240" w:lineRule="auto"/>
        <w:ind w:right="-1" w:firstLine="426"/>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К подпрограмме</w:t>
      </w:r>
      <w:r w:rsidR="00640633" w:rsidRPr="00AA5B59">
        <w:rPr>
          <w:rFonts w:ascii="Arial" w:eastAsia="Times New Roman" w:hAnsi="Arial" w:cs="Arial"/>
          <w:sz w:val="24"/>
          <w:szCs w:val="24"/>
          <w:lang w:eastAsia="ru-RU"/>
        </w:rPr>
        <w:t xml:space="preserve"> 4</w:t>
      </w:r>
      <w:r w:rsidR="0016676F" w:rsidRPr="00AA5B59">
        <w:rPr>
          <w:rFonts w:ascii="Arial" w:eastAsia="Times New Roman" w:hAnsi="Arial" w:cs="Arial"/>
          <w:sz w:val="24"/>
          <w:szCs w:val="24"/>
          <w:lang w:eastAsia="ru-RU"/>
        </w:rPr>
        <w:t>«Социальная ипотека»</w:t>
      </w:r>
      <w:r w:rsidRPr="00AA5B59">
        <w:rPr>
          <w:rFonts w:ascii="Arial" w:eastAsia="Times New Roman" w:hAnsi="Arial" w:cs="Arial"/>
          <w:sz w:val="24"/>
          <w:szCs w:val="24"/>
          <w:lang w:eastAsia="ru-RU"/>
        </w:rPr>
        <w:t xml:space="preserve"> основное мероприятие –«I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AA5B59">
        <w:rPr>
          <w:rFonts w:ascii="Arial" w:eastAsia="Times New Roman" w:hAnsi="Arial" w:cs="Arial"/>
          <w:sz w:val="24"/>
          <w:szCs w:val="24"/>
          <w:lang w:eastAsia="ru-RU"/>
        </w:rPr>
        <w:t>осуществление компенсации оплаты основного долга по ипотечному жилищному кредиту</w:t>
      </w:r>
      <w:r w:rsidR="00D34113" w:rsidRPr="00AA5B59">
        <w:rPr>
          <w:rFonts w:ascii="Arial" w:eastAsia="Times New Roman" w:hAnsi="Arial" w:cs="Arial"/>
          <w:sz w:val="24"/>
          <w:szCs w:val="24"/>
          <w:lang w:eastAsia="ru-RU"/>
        </w:rPr>
        <w:t xml:space="preserve"> </w:t>
      </w:r>
      <w:r w:rsidR="00D507FE" w:rsidRPr="00AA5B59">
        <w:rPr>
          <w:rFonts w:ascii="Arial" w:eastAsia="Times New Roman" w:hAnsi="Arial" w:cs="Arial"/>
          <w:sz w:val="24"/>
          <w:szCs w:val="24"/>
          <w:lang w:eastAsia="ru-RU"/>
        </w:rPr>
        <w:t>участникам подпрограммы</w:t>
      </w:r>
      <w:r w:rsidR="0016676F" w:rsidRPr="00AA5B59">
        <w:rPr>
          <w:rFonts w:ascii="Arial" w:eastAsia="Times New Roman" w:hAnsi="Arial" w:cs="Arial"/>
          <w:sz w:val="24"/>
          <w:szCs w:val="24"/>
          <w:lang w:eastAsia="ru-RU"/>
        </w:rPr>
        <w:t>;</w:t>
      </w:r>
    </w:p>
    <w:p w:rsidR="00EE31EA" w:rsidRPr="00AA5B59" w:rsidRDefault="00EE31EA" w:rsidP="00EE31EA">
      <w:pPr>
        <w:spacing w:after="0" w:line="240" w:lineRule="auto"/>
        <w:ind w:right="-1" w:firstLine="426"/>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К подпрограмме 7 </w:t>
      </w:r>
      <w:r w:rsidRPr="00AA5B59">
        <w:rPr>
          <w:rFonts w:ascii="Arial" w:hAnsi="Arial" w:cs="Arial"/>
          <w:color w:val="000000"/>
          <w:sz w:val="24"/>
          <w:szCs w:val="24"/>
          <w:shd w:val="clear" w:color="auto" w:fill="FFFFFF"/>
        </w:rPr>
        <w:t xml:space="preserve">«Улучшение жилищных условий отдельных категорий многодетных семей» основное мероприятие – «Предоставление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AA5B59">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строительство индивидуального жилого дома;</w:t>
      </w:r>
      <w:proofErr w:type="gramEnd"/>
    </w:p>
    <w:p w:rsidR="0016676F" w:rsidRPr="00AA5B59" w:rsidRDefault="00E000F2" w:rsidP="007609F0">
      <w:pPr>
        <w:spacing w:after="0" w:line="240" w:lineRule="auto"/>
        <w:ind w:right="-1" w:firstLine="426"/>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К подпрограмме</w:t>
      </w:r>
      <w:r w:rsidR="00640633" w:rsidRPr="00AA5B59">
        <w:rPr>
          <w:rFonts w:ascii="Arial" w:eastAsia="Times New Roman" w:hAnsi="Arial" w:cs="Arial"/>
          <w:sz w:val="24"/>
          <w:szCs w:val="24"/>
          <w:lang w:eastAsia="ru-RU"/>
        </w:rPr>
        <w:t xml:space="preserve"> 8</w:t>
      </w:r>
      <w:r w:rsidR="00A724BC" w:rsidRPr="00AA5B59">
        <w:rPr>
          <w:rFonts w:ascii="Arial" w:eastAsia="Times New Roman" w:hAnsi="Arial" w:cs="Arial"/>
          <w:sz w:val="24"/>
          <w:szCs w:val="24"/>
          <w:lang w:eastAsia="ru-RU"/>
        </w:rPr>
        <w:t xml:space="preserve"> </w:t>
      </w:r>
      <w:r w:rsidR="0016676F" w:rsidRPr="00AA5B59">
        <w:rPr>
          <w:rFonts w:ascii="Arial" w:eastAsia="Times New Roman" w:hAnsi="Arial" w:cs="Arial"/>
          <w:sz w:val="24"/>
          <w:szCs w:val="24"/>
          <w:lang w:eastAsia="ru-RU"/>
        </w:rPr>
        <w:t xml:space="preserve">«Обеспечение жильем отдельных категорий граждан, установленных федеральным законодательством» </w:t>
      </w:r>
      <w:r w:rsidRPr="00AA5B59">
        <w:rPr>
          <w:rFonts w:ascii="Arial" w:eastAsia="Times New Roman" w:hAnsi="Arial" w:cs="Arial"/>
          <w:sz w:val="24"/>
          <w:szCs w:val="24"/>
          <w:lang w:eastAsia="ru-RU"/>
        </w:rPr>
        <w:t>основное мероприятие 02. –</w:t>
      </w:r>
      <w:r w:rsidR="001C0ABF" w:rsidRPr="00AA5B59">
        <w:rPr>
          <w:rFonts w:ascii="Arial" w:eastAsia="Times New Roman" w:hAnsi="Arial" w:cs="Arial"/>
          <w:sz w:val="24"/>
          <w:szCs w:val="24"/>
          <w:lang w:eastAsia="ru-RU"/>
        </w:rPr>
        <w:t xml:space="preserve"> </w:t>
      </w:r>
      <w:proofErr w:type="gramStart"/>
      <w:r w:rsidRPr="00AA5B59">
        <w:rPr>
          <w:rFonts w:ascii="Arial" w:eastAsia="Times New Roman" w:hAnsi="Arial" w:cs="Arial"/>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 Обоснованием необходимости осуществления данного основного мероприятия является осуществление государственной помощи </w:t>
      </w:r>
      <w:r w:rsidR="00F15855" w:rsidRPr="00AA5B59">
        <w:rPr>
          <w:rFonts w:ascii="Arial" w:eastAsia="Times New Roman" w:hAnsi="Arial" w:cs="Arial"/>
          <w:sz w:val="24"/>
          <w:szCs w:val="24"/>
          <w:lang w:eastAsia="ru-RU"/>
        </w:rPr>
        <w:t xml:space="preserve">за счет средств федерального бюджета </w:t>
      </w:r>
      <w:r w:rsidR="00910488" w:rsidRPr="00AA5B59">
        <w:rPr>
          <w:rFonts w:ascii="Arial" w:eastAsia="Times New Roman" w:hAnsi="Arial" w:cs="Arial"/>
          <w:sz w:val="24"/>
          <w:szCs w:val="24"/>
          <w:lang w:eastAsia="ru-RU"/>
        </w:rPr>
        <w:t>Ветеранам Великой Отечественной войны 1941-1945 годов,</w:t>
      </w:r>
      <w:r w:rsidR="00F15855"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инвалидам и семьям, имеющим детей-инвалидов</w:t>
      </w:r>
      <w:proofErr w:type="gramEnd"/>
      <w:r w:rsidRPr="00AA5B59">
        <w:rPr>
          <w:rFonts w:ascii="Arial" w:eastAsia="Times New Roman" w:hAnsi="Arial" w:cs="Arial"/>
          <w:sz w:val="24"/>
          <w:szCs w:val="24"/>
          <w:lang w:eastAsia="ru-RU"/>
        </w:rPr>
        <w:t xml:space="preserve">, а также </w:t>
      </w:r>
      <w:r w:rsidR="00F15855" w:rsidRPr="00AA5B59">
        <w:rPr>
          <w:rFonts w:ascii="Arial" w:eastAsia="Times New Roman" w:hAnsi="Arial" w:cs="Arial"/>
          <w:sz w:val="24"/>
          <w:szCs w:val="24"/>
          <w:lang w:eastAsia="ru-RU"/>
        </w:rPr>
        <w:t>инвалидам и ветеранам боевых действий, членам семей погибших (умерших) инвалидов и ветеранов боевых действий; основное мероприятие 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федерального бюджета</w:t>
      </w:r>
      <w:r w:rsidR="00F56920" w:rsidRPr="00AA5B59">
        <w:rPr>
          <w:rFonts w:ascii="Arial" w:eastAsia="Times New Roman" w:hAnsi="Arial" w:cs="Arial"/>
          <w:sz w:val="24"/>
          <w:szCs w:val="24"/>
          <w:lang w:eastAsia="ru-RU"/>
        </w:rPr>
        <w:t xml:space="preserve"> </w:t>
      </w:r>
      <w:r w:rsidR="00F15855" w:rsidRPr="00AA5B59">
        <w:rPr>
          <w:rFonts w:ascii="Arial" w:eastAsia="Times New Roman" w:hAnsi="Arial" w:cs="Arial"/>
          <w:sz w:val="24"/>
          <w:szCs w:val="24"/>
          <w:lang w:eastAsia="ru-RU"/>
        </w:rPr>
        <w:t>граждан</w:t>
      </w:r>
      <w:r w:rsidR="002B3296" w:rsidRPr="00AA5B59">
        <w:rPr>
          <w:rFonts w:ascii="Arial" w:eastAsia="Times New Roman" w:hAnsi="Arial" w:cs="Arial"/>
          <w:sz w:val="24"/>
          <w:szCs w:val="24"/>
          <w:lang w:eastAsia="ru-RU"/>
        </w:rPr>
        <w:t>ам</w:t>
      </w:r>
      <w:r w:rsidR="00F15855" w:rsidRPr="00AA5B59">
        <w:rPr>
          <w:rFonts w:ascii="Arial" w:eastAsia="Times New Roman" w:hAnsi="Arial" w:cs="Arial"/>
          <w:sz w:val="24"/>
          <w:szCs w:val="24"/>
          <w:lang w:eastAsia="ru-RU"/>
        </w:rPr>
        <w:t>, уволенны</w:t>
      </w:r>
      <w:r w:rsidR="002B3296" w:rsidRPr="00AA5B59">
        <w:rPr>
          <w:rFonts w:ascii="Arial" w:eastAsia="Times New Roman" w:hAnsi="Arial" w:cs="Arial"/>
          <w:sz w:val="24"/>
          <w:szCs w:val="24"/>
          <w:lang w:eastAsia="ru-RU"/>
        </w:rPr>
        <w:t>м</w:t>
      </w:r>
      <w:r w:rsidR="00F15855" w:rsidRPr="00AA5B59">
        <w:rPr>
          <w:rFonts w:ascii="Arial" w:eastAsia="Times New Roman" w:hAnsi="Arial" w:cs="Arial"/>
          <w:sz w:val="24"/>
          <w:szCs w:val="24"/>
          <w:lang w:eastAsia="ru-RU"/>
        </w:rPr>
        <w:t xml:space="preserve"> с военной службы, и приравненны</w:t>
      </w:r>
      <w:r w:rsidR="002B3296" w:rsidRPr="00AA5B59">
        <w:rPr>
          <w:rFonts w:ascii="Arial" w:eastAsia="Times New Roman" w:hAnsi="Arial" w:cs="Arial"/>
          <w:sz w:val="24"/>
          <w:szCs w:val="24"/>
          <w:lang w:eastAsia="ru-RU"/>
        </w:rPr>
        <w:t>м</w:t>
      </w:r>
      <w:r w:rsidR="00F15855" w:rsidRPr="00AA5B59">
        <w:rPr>
          <w:rFonts w:ascii="Arial" w:eastAsia="Times New Roman" w:hAnsi="Arial" w:cs="Arial"/>
          <w:sz w:val="24"/>
          <w:szCs w:val="24"/>
          <w:lang w:eastAsia="ru-RU"/>
        </w:rPr>
        <w:t xml:space="preserve"> к ним лиц</w:t>
      </w:r>
      <w:r w:rsidR="002B3296" w:rsidRPr="00AA5B59">
        <w:rPr>
          <w:rFonts w:ascii="Arial" w:eastAsia="Times New Roman" w:hAnsi="Arial" w:cs="Arial"/>
          <w:sz w:val="24"/>
          <w:szCs w:val="24"/>
          <w:lang w:eastAsia="ru-RU"/>
        </w:rPr>
        <w:t>ам.</w:t>
      </w:r>
    </w:p>
    <w:p w:rsidR="00127C28" w:rsidRPr="00AA5B59" w:rsidRDefault="00127C28" w:rsidP="007609F0">
      <w:pPr>
        <w:spacing w:after="0" w:line="240" w:lineRule="auto"/>
        <w:ind w:right="-1" w:firstLine="426"/>
        <w:jc w:val="both"/>
        <w:rPr>
          <w:rFonts w:ascii="Arial" w:eastAsia="Times New Roman" w:hAnsi="Arial" w:cs="Arial"/>
          <w:sz w:val="24"/>
          <w:szCs w:val="24"/>
          <w:lang w:eastAsia="ru-RU"/>
        </w:rPr>
      </w:pPr>
    </w:p>
    <w:p w:rsidR="003A2187" w:rsidRPr="00AA5B59" w:rsidRDefault="003A2187" w:rsidP="007609F0">
      <w:pPr>
        <w:spacing w:after="0" w:line="240" w:lineRule="auto"/>
        <w:ind w:right="-1"/>
        <w:jc w:val="center"/>
        <w:rPr>
          <w:rFonts w:ascii="Arial" w:eastAsia="Times New Roman" w:hAnsi="Arial" w:cs="Arial"/>
          <w:b/>
          <w:sz w:val="24"/>
          <w:szCs w:val="24"/>
          <w:lang w:eastAsia="ru-RU"/>
        </w:rPr>
      </w:pPr>
      <w:r w:rsidRPr="00AA5B59">
        <w:rPr>
          <w:rFonts w:ascii="Arial" w:eastAsia="Times New Roman" w:hAnsi="Arial" w:cs="Arial"/>
          <w:b/>
          <w:sz w:val="24"/>
          <w:szCs w:val="24"/>
          <w:lang w:eastAsia="ru-RU"/>
        </w:rPr>
        <w:t>6. Порядок взаимодействия ответственного за выпол</w:t>
      </w:r>
      <w:r w:rsidR="00D269C3" w:rsidRPr="00AA5B59">
        <w:rPr>
          <w:rFonts w:ascii="Arial" w:eastAsia="Times New Roman" w:hAnsi="Arial" w:cs="Arial"/>
          <w:b/>
          <w:sz w:val="24"/>
          <w:szCs w:val="24"/>
          <w:lang w:eastAsia="ru-RU"/>
        </w:rPr>
        <w:t>нение мероприятий с заказчиком п</w:t>
      </w:r>
      <w:r w:rsidRPr="00AA5B59">
        <w:rPr>
          <w:rFonts w:ascii="Arial" w:eastAsia="Times New Roman" w:hAnsi="Arial" w:cs="Arial"/>
          <w:b/>
          <w:sz w:val="24"/>
          <w:szCs w:val="24"/>
          <w:lang w:eastAsia="ru-RU"/>
        </w:rPr>
        <w:t>рограммы.</w:t>
      </w:r>
    </w:p>
    <w:p w:rsidR="003A2187" w:rsidRPr="00AA5B59" w:rsidRDefault="003A2187" w:rsidP="007609F0">
      <w:pPr>
        <w:spacing w:after="0" w:line="240" w:lineRule="auto"/>
        <w:ind w:right="-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ab/>
      </w:r>
      <w:r w:rsidR="006C6B04" w:rsidRPr="00AA5B59">
        <w:rPr>
          <w:rFonts w:ascii="Arial" w:eastAsia="Times New Roman" w:hAnsi="Arial" w:cs="Arial"/>
          <w:sz w:val="24"/>
          <w:szCs w:val="24"/>
          <w:lang w:eastAsia="ru-RU"/>
        </w:rPr>
        <w:t>Взаимодействие</w:t>
      </w:r>
      <w:r w:rsidR="00F56920" w:rsidRPr="00AA5B59">
        <w:rPr>
          <w:rFonts w:ascii="Arial" w:eastAsia="Times New Roman" w:hAnsi="Arial" w:cs="Arial"/>
          <w:sz w:val="24"/>
          <w:szCs w:val="24"/>
          <w:lang w:eastAsia="ru-RU"/>
        </w:rPr>
        <w:t xml:space="preserve"> </w:t>
      </w:r>
      <w:r w:rsidR="006C6B04" w:rsidRPr="00AA5B59">
        <w:rPr>
          <w:rFonts w:ascii="Arial" w:eastAsia="Times New Roman" w:hAnsi="Arial" w:cs="Arial"/>
          <w:sz w:val="24"/>
          <w:szCs w:val="24"/>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AA5B59">
        <w:rPr>
          <w:rFonts w:ascii="Arial" w:eastAsia="Times New Roman" w:hAnsi="Arial" w:cs="Arial"/>
          <w:sz w:val="24"/>
          <w:szCs w:val="24"/>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AA5B59">
        <w:rPr>
          <w:rFonts w:ascii="Arial" w:eastAsia="Times New Roman" w:hAnsi="Arial" w:cs="Arial"/>
          <w:sz w:val="24"/>
          <w:szCs w:val="24"/>
          <w:lang w:eastAsia="ru-RU"/>
        </w:rPr>
        <w:t>20.</w:t>
      </w:r>
      <w:r w:rsidR="00831741" w:rsidRPr="00AA5B59">
        <w:rPr>
          <w:rFonts w:ascii="Arial" w:eastAsia="Times New Roman" w:hAnsi="Arial" w:cs="Arial"/>
          <w:sz w:val="24"/>
          <w:szCs w:val="24"/>
          <w:lang w:eastAsia="ru-RU"/>
        </w:rPr>
        <w:t>09</w:t>
      </w:r>
      <w:r w:rsidR="004D0302" w:rsidRPr="00AA5B59">
        <w:rPr>
          <w:rFonts w:ascii="Arial" w:eastAsia="Times New Roman" w:hAnsi="Arial" w:cs="Arial"/>
          <w:sz w:val="24"/>
          <w:szCs w:val="24"/>
          <w:lang w:eastAsia="ru-RU"/>
        </w:rPr>
        <w:t>.201</w:t>
      </w:r>
      <w:r w:rsidR="00831741" w:rsidRPr="00AA5B59">
        <w:rPr>
          <w:rFonts w:ascii="Arial" w:eastAsia="Times New Roman" w:hAnsi="Arial" w:cs="Arial"/>
          <w:sz w:val="24"/>
          <w:szCs w:val="24"/>
          <w:lang w:eastAsia="ru-RU"/>
        </w:rPr>
        <w:t>8</w:t>
      </w:r>
      <w:r w:rsidR="008A4E3B" w:rsidRPr="00AA5B59">
        <w:rPr>
          <w:rFonts w:ascii="Arial" w:eastAsia="Times New Roman" w:hAnsi="Arial" w:cs="Arial"/>
          <w:sz w:val="24"/>
          <w:szCs w:val="24"/>
          <w:lang w:eastAsia="ru-RU"/>
        </w:rPr>
        <w:br/>
      </w:r>
      <w:r w:rsidR="004D0302" w:rsidRPr="00AA5B59">
        <w:rPr>
          <w:rFonts w:ascii="Arial" w:eastAsia="Times New Roman" w:hAnsi="Arial" w:cs="Arial"/>
          <w:sz w:val="24"/>
          <w:szCs w:val="24"/>
          <w:lang w:eastAsia="ru-RU"/>
        </w:rPr>
        <w:t>№</w:t>
      </w:r>
      <w:r w:rsidR="00831741" w:rsidRPr="00AA5B59">
        <w:rPr>
          <w:rFonts w:ascii="Arial" w:eastAsia="Times New Roman" w:hAnsi="Arial" w:cs="Arial"/>
          <w:sz w:val="24"/>
          <w:szCs w:val="24"/>
          <w:lang w:eastAsia="ru-RU"/>
        </w:rPr>
        <w:t>3715</w:t>
      </w:r>
      <w:r w:rsidR="004D0302" w:rsidRPr="00AA5B59">
        <w:rPr>
          <w:rFonts w:ascii="Arial" w:eastAsia="Times New Roman" w:hAnsi="Arial" w:cs="Arial"/>
          <w:sz w:val="24"/>
          <w:szCs w:val="24"/>
          <w:lang w:eastAsia="ru-RU"/>
        </w:rPr>
        <w:t>-ПА.</w:t>
      </w:r>
    </w:p>
    <w:p w:rsidR="00B7032D" w:rsidRPr="00AA5B59" w:rsidRDefault="00B7032D" w:rsidP="007609F0">
      <w:pPr>
        <w:spacing w:after="0" w:line="240" w:lineRule="auto"/>
        <w:ind w:right="-1"/>
        <w:jc w:val="both"/>
        <w:rPr>
          <w:rFonts w:ascii="Arial" w:eastAsia="Times New Roman" w:hAnsi="Arial" w:cs="Arial"/>
          <w:sz w:val="24"/>
          <w:szCs w:val="24"/>
          <w:lang w:eastAsia="ru-RU"/>
        </w:rPr>
      </w:pPr>
    </w:p>
    <w:p w:rsidR="00B7032D" w:rsidRPr="00AA5B59" w:rsidRDefault="00B7032D" w:rsidP="007609F0">
      <w:pPr>
        <w:pStyle w:val="a5"/>
        <w:numPr>
          <w:ilvl w:val="0"/>
          <w:numId w:val="32"/>
        </w:numPr>
        <w:spacing w:after="0" w:line="240" w:lineRule="auto"/>
        <w:ind w:right="-1"/>
        <w:jc w:val="center"/>
        <w:rPr>
          <w:rFonts w:ascii="Arial" w:hAnsi="Arial" w:cs="Arial"/>
          <w:b/>
          <w:sz w:val="24"/>
          <w:szCs w:val="24"/>
        </w:rPr>
      </w:pPr>
      <w:r w:rsidRPr="00AA5B59">
        <w:rPr>
          <w:rFonts w:ascii="Arial" w:hAnsi="Arial" w:cs="Arial"/>
          <w:b/>
          <w:sz w:val="24"/>
          <w:szCs w:val="24"/>
        </w:rPr>
        <w:t>Состав, форма и сроки предоставления отчетности о ходе реализации мероприяти</w:t>
      </w:r>
      <w:r w:rsidR="00D269C3" w:rsidRPr="00AA5B59">
        <w:rPr>
          <w:rFonts w:ascii="Arial" w:hAnsi="Arial" w:cs="Arial"/>
          <w:b/>
          <w:sz w:val="24"/>
          <w:szCs w:val="24"/>
        </w:rPr>
        <w:t>й</w:t>
      </w:r>
      <w:r w:rsidR="00F56920" w:rsidRPr="00AA5B59">
        <w:rPr>
          <w:rFonts w:ascii="Arial" w:hAnsi="Arial" w:cs="Arial"/>
          <w:b/>
          <w:sz w:val="24"/>
          <w:szCs w:val="24"/>
        </w:rPr>
        <w:t xml:space="preserve"> </w:t>
      </w:r>
      <w:proofErr w:type="gramStart"/>
      <w:r w:rsidR="004D0302" w:rsidRPr="00AA5B59">
        <w:rPr>
          <w:rFonts w:ascii="Arial" w:hAnsi="Arial" w:cs="Arial"/>
          <w:b/>
          <w:sz w:val="24"/>
          <w:szCs w:val="24"/>
        </w:rPr>
        <w:t>ответственным</w:t>
      </w:r>
      <w:proofErr w:type="gramEnd"/>
      <w:r w:rsidR="004D0302" w:rsidRPr="00AA5B59">
        <w:rPr>
          <w:rFonts w:ascii="Arial" w:hAnsi="Arial" w:cs="Arial"/>
          <w:b/>
          <w:sz w:val="24"/>
          <w:szCs w:val="24"/>
        </w:rPr>
        <w:t xml:space="preserve"> за выполнение мероприятий заказчику программы (подпрограммы).</w:t>
      </w:r>
    </w:p>
    <w:p w:rsidR="00487658" w:rsidRPr="00AA5B59" w:rsidRDefault="004D0302" w:rsidP="00872B7B">
      <w:pPr>
        <w:spacing w:after="0" w:line="240" w:lineRule="auto"/>
        <w:ind w:right="-1" w:firstLine="709"/>
        <w:jc w:val="both"/>
        <w:rPr>
          <w:rFonts w:ascii="Arial" w:eastAsia="Times New Roman" w:hAnsi="Arial" w:cs="Arial"/>
          <w:sz w:val="24"/>
          <w:szCs w:val="24"/>
          <w:lang w:eastAsia="ru-RU"/>
        </w:rPr>
      </w:pPr>
      <w:r w:rsidRPr="00AA5B59">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AA5B59">
        <w:rPr>
          <w:rFonts w:ascii="Arial" w:eastAsia="Times New Roman" w:hAnsi="Arial" w:cs="Arial"/>
          <w:sz w:val="24"/>
          <w:szCs w:val="24"/>
          <w:lang w:eastAsia="ru-RU"/>
        </w:rPr>
        <w:t xml:space="preserve">Постановлением администрации городского округа Люберцы от </w:t>
      </w:r>
      <w:r w:rsidR="00831741" w:rsidRPr="00AA5B59">
        <w:rPr>
          <w:rFonts w:ascii="Arial" w:eastAsia="Times New Roman" w:hAnsi="Arial" w:cs="Arial"/>
          <w:sz w:val="24"/>
          <w:szCs w:val="24"/>
          <w:lang w:eastAsia="ru-RU"/>
        </w:rPr>
        <w:t>20.09.2018</w:t>
      </w:r>
      <w:r w:rsidRPr="00AA5B59">
        <w:rPr>
          <w:rFonts w:ascii="Arial" w:eastAsia="Times New Roman" w:hAnsi="Arial" w:cs="Arial"/>
          <w:sz w:val="24"/>
          <w:szCs w:val="24"/>
          <w:lang w:eastAsia="ru-RU"/>
        </w:rPr>
        <w:t xml:space="preserve"> №</w:t>
      </w:r>
      <w:r w:rsidR="00831741" w:rsidRPr="00AA5B59">
        <w:rPr>
          <w:rFonts w:ascii="Arial" w:eastAsia="Times New Roman" w:hAnsi="Arial" w:cs="Arial"/>
          <w:sz w:val="24"/>
          <w:szCs w:val="24"/>
          <w:lang w:eastAsia="ru-RU"/>
        </w:rPr>
        <w:t>3715</w:t>
      </w:r>
      <w:r w:rsidRPr="00AA5B59">
        <w:rPr>
          <w:rFonts w:ascii="Arial" w:eastAsia="Times New Roman" w:hAnsi="Arial" w:cs="Arial"/>
          <w:sz w:val="24"/>
          <w:szCs w:val="24"/>
          <w:lang w:eastAsia="ru-RU"/>
        </w:rPr>
        <w:t>-ПА «Об утверждении Порядка принятия решений о разработке муниципальных программ городского округа Люберцы, их формирования и реализации».</w:t>
      </w:r>
    </w:p>
    <w:p w:rsidR="003A2187" w:rsidRPr="00AA5B59" w:rsidRDefault="003A2187" w:rsidP="007609F0">
      <w:pPr>
        <w:spacing w:after="0" w:line="240" w:lineRule="auto"/>
        <w:ind w:right="-1"/>
        <w:jc w:val="center"/>
        <w:rPr>
          <w:rFonts w:ascii="Arial" w:eastAsia="Times New Roman" w:hAnsi="Arial" w:cs="Arial"/>
          <w:b/>
          <w:sz w:val="24"/>
          <w:szCs w:val="24"/>
          <w:lang w:eastAsia="ru-RU"/>
        </w:rPr>
      </w:pPr>
    </w:p>
    <w:p w:rsidR="00247EE6" w:rsidRPr="00AA5B59" w:rsidRDefault="00247EE6" w:rsidP="007609F0">
      <w:pPr>
        <w:pStyle w:val="a5"/>
        <w:numPr>
          <w:ilvl w:val="0"/>
          <w:numId w:val="32"/>
        </w:numPr>
        <w:spacing w:after="0" w:line="240" w:lineRule="auto"/>
        <w:ind w:right="-1"/>
        <w:jc w:val="center"/>
        <w:outlineLvl w:val="0"/>
        <w:rPr>
          <w:rFonts w:ascii="Arial" w:hAnsi="Arial" w:cs="Arial"/>
          <w:b/>
          <w:sz w:val="24"/>
          <w:szCs w:val="24"/>
        </w:rPr>
      </w:pPr>
      <w:r w:rsidRPr="00AA5B59">
        <w:rPr>
          <w:rFonts w:ascii="Arial" w:hAnsi="Arial" w:cs="Arial"/>
          <w:b/>
          <w:sz w:val="24"/>
          <w:szCs w:val="24"/>
        </w:rPr>
        <w:t xml:space="preserve">Планируемые результаты </w:t>
      </w:r>
      <w:r w:rsidR="00D269C3" w:rsidRPr="00AA5B59">
        <w:rPr>
          <w:rFonts w:ascii="Arial" w:hAnsi="Arial" w:cs="Arial"/>
          <w:b/>
          <w:sz w:val="24"/>
          <w:szCs w:val="24"/>
        </w:rPr>
        <w:t>реализации муниципальной п</w:t>
      </w:r>
      <w:r w:rsidRPr="00AA5B59">
        <w:rPr>
          <w:rFonts w:ascii="Arial" w:hAnsi="Arial" w:cs="Arial"/>
          <w:b/>
          <w:sz w:val="24"/>
          <w:szCs w:val="24"/>
        </w:rPr>
        <w:t>рограммы.</w:t>
      </w:r>
    </w:p>
    <w:p w:rsidR="00247EE6" w:rsidRPr="00AA5B59" w:rsidRDefault="00247EE6" w:rsidP="007609F0">
      <w:pPr>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Планируемые результаты реализации Программы указаны </w:t>
      </w:r>
      <w:r w:rsidR="000535DB" w:rsidRPr="00AA5B59">
        <w:rPr>
          <w:rFonts w:ascii="Arial" w:eastAsia="Times New Roman" w:hAnsi="Arial" w:cs="Arial"/>
          <w:sz w:val="24"/>
          <w:szCs w:val="24"/>
          <w:lang w:eastAsia="ru-RU"/>
        </w:rPr>
        <w:t>в приложении №7</w:t>
      </w:r>
      <w:r w:rsidR="002123F8" w:rsidRPr="00AA5B59">
        <w:rPr>
          <w:rFonts w:ascii="Arial" w:eastAsia="Times New Roman" w:hAnsi="Arial" w:cs="Arial"/>
          <w:sz w:val="24"/>
          <w:szCs w:val="24"/>
          <w:lang w:eastAsia="ru-RU"/>
        </w:rPr>
        <w:t>.</w:t>
      </w:r>
    </w:p>
    <w:p w:rsidR="00381B09" w:rsidRPr="00AA5B59" w:rsidRDefault="00381B09" w:rsidP="00D269C3">
      <w:pPr>
        <w:pStyle w:val="a5"/>
        <w:widowControl w:val="0"/>
        <w:numPr>
          <w:ilvl w:val="0"/>
          <w:numId w:val="32"/>
        </w:numPr>
        <w:spacing w:after="0" w:line="240" w:lineRule="auto"/>
        <w:ind w:right="141"/>
        <w:jc w:val="center"/>
        <w:rPr>
          <w:rFonts w:ascii="Arial" w:hAnsi="Arial" w:cs="Arial"/>
          <w:b/>
          <w:sz w:val="24"/>
          <w:szCs w:val="24"/>
        </w:rPr>
        <w:sectPr w:rsidR="00381B09" w:rsidRPr="00AA5B59" w:rsidSect="00AA5B59">
          <w:pgSz w:w="11906" w:h="16838"/>
          <w:pgMar w:top="1134" w:right="567" w:bottom="1134" w:left="1134" w:header="708" w:footer="708" w:gutter="0"/>
          <w:cols w:space="708"/>
          <w:docGrid w:linePitch="360"/>
        </w:sectPr>
      </w:pPr>
    </w:p>
    <w:p w:rsidR="00247EE6" w:rsidRPr="00AA5B59" w:rsidRDefault="00247EE6" w:rsidP="00D269C3">
      <w:pPr>
        <w:pStyle w:val="a5"/>
        <w:widowControl w:val="0"/>
        <w:numPr>
          <w:ilvl w:val="0"/>
          <w:numId w:val="32"/>
        </w:numPr>
        <w:spacing w:after="0" w:line="240" w:lineRule="auto"/>
        <w:ind w:right="141"/>
        <w:jc w:val="center"/>
        <w:rPr>
          <w:rFonts w:ascii="Arial" w:hAnsi="Arial" w:cs="Arial"/>
          <w:b/>
          <w:sz w:val="24"/>
          <w:szCs w:val="24"/>
        </w:rPr>
      </w:pPr>
      <w:r w:rsidRPr="00AA5B59">
        <w:rPr>
          <w:rFonts w:ascii="Arial" w:hAnsi="Arial" w:cs="Arial"/>
          <w:b/>
          <w:sz w:val="24"/>
          <w:szCs w:val="24"/>
        </w:rPr>
        <w:lastRenderedPageBreak/>
        <w:t>Методик</w:t>
      </w:r>
      <w:r w:rsidR="005D414B" w:rsidRPr="00AA5B59">
        <w:rPr>
          <w:rFonts w:ascii="Arial" w:hAnsi="Arial" w:cs="Arial"/>
          <w:b/>
          <w:sz w:val="24"/>
          <w:szCs w:val="24"/>
        </w:rPr>
        <w:t xml:space="preserve">а </w:t>
      </w:r>
      <w:proofErr w:type="gramStart"/>
      <w:r w:rsidR="005D414B" w:rsidRPr="00AA5B59">
        <w:rPr>
          <w:rFonts w:ascii="Arial" w:hAnsi="Arial" w:cs="Arial"/>
          <w:b/>
          <w:sz w:val="24"/>
          <w:szCs w:val="24"/>
        </w:rPr>
        <w:t xml:space="preserve">расчета значений показателей </w:t>
      </w:r>
      <w:r w:rsidRPr="00AA5B59">
        <w:rPr>
          <w:rFonts w:ascii="Arial" w:hAnsi="Arial" w:cs="Arial"/>
          <w:b/>
          <w:sz w:val="24"/>
          <w:szCs w:val="24"/>
        </w:rPr>
        <w:t xml:space="preserve"> реализации</w:t>
      </w:r>
      <w:r w:rsidR="00D2171B" w:rsidRPr="00AA5B59">
        <w:rPr>
          <w:rFonts w:ascii="Arial" w:hAnsi="Arial" w:cs="Arial"/>
          <w:b/>
          <w:sz w:val="24"/>
          <w:szCs w:val="24"/>
        </w:rPr>
        <w:t xml:space="preserve"> </w:t>
      </w:r>
      <w:r w:rsidRPr="00AA5B59">
        <w:rPr>
          <w:rFonts w:ascii="Arial" w:hAnsi="Arial" w:cs="Arial"/>
          <w:b/>
          <w:sz w:val="24"/>
          <w:szCs w:val="24"/>
        </w:rPr>
        <w:t>программы</w:t>
      </w:r>
      <w:proofErr w:type="gramEnd"/>
      <w:r w:rsidR="00D269C3" w:rsidRPr="00AA5B59">
        <w:rPr>
          <w:rFonts w:ascii="Arial" w:hAnsi="Arial" w:cs="Arial"/>
          <w:b/>
          <w:sz w:val="24"/>
          <w:szCs w:val="24"/>
        </w:rPr>
        <w:t>.</w:t>
      </w:r>
    </w:p>
    <w:p w:rsidR="009374E3" w:rsidRPr="00AA5B59" w:rsidRDefault="009374E3" w:rsidP="009374E3">
      <w:pPr>
        <w:pStyle w:val="a5"/>
        <w:widowControl w:val="0"/>
        <w:spacing w:after="0" w:line="240" w:lineRule="auto"/>
        <w:ind w:right="141"/>
        <w:jc w:val="center"/>
        <w:rPr>
          <w:rFonts w:ascii="Arial" w:hAnsi="Arial" w:cs="Arial"/>
          <w:b/>
          <w:sz w:val="24"/>
          <w:szCs w:val="24"/>
        </w:rPr>
      </w:pPr>
    </w:p>
    <w:tbl>
      <w:tblPr>
        <w:tblStyle w:val="20"/>
        <w:tblW w:w="15215" w:type="dxa"/>
        <w:tblLayout w:type="fixed"/>
        <w:tblLook w:val="04A0" w:firstRow="1" w:lastRow="0" w:firstColumn="1" w:lastColumn="0" w:noHBand="0" w:noVBand="1"/>
      </w:tblPr>
      <w:tblGrid>
        <w:gridCol w:w="425"/>
        <w:gridCol w:w="3827"/>
        <w:gridCol w:w="1276"/>
        <w:gridCol w:w="33"/>
        <w:gridCol w:w="4361"/>
        <w:gridCol w:w="3605"/>
        <w:gridCol w:w="1688"/>
      </w:tblGrid>
      <w:tr w:rsidR="009374E3" w:rsidRPr="00AA5B59" w:rsidTr="00AA5B59">
        <w:trPr>
          <w:trHeight w:val="20"/>
        </w:trPr>
        <w:tc>
          <w:tcPr>
            <w:tcW w:w="425" w:type="dxa"/>
          </w:tcPr>
          <w:p w:rsidR="009374E3" w:rsidRPr="00AA5B59" w:rsidRDefault="009374E3" w:rsidP="009374E3">
            <w:pPr>
              <w:jc w:val="both"/>
              <w:rPr>
                <w:rFonts w:ascii="Arial" w:hAnsi="Arial" w:cs="Arial"/>
                <w:sz w:val="24"/>
                <w:szCs w:val="24"/>
              </w:rPr>
            </w:pPr>
            <w:r w:rsidRPr="00AA5B59">
              <w:rPr>
                <w:rFonts w:ascii="Arial" w:hAnsi="Arial" w:cs="Arial"/>
                <w:sz w:val="24"/>
                <w:szCs w:val="24"/>
              </w:rPr>
              <w:t xml:space="preserve">№ </w:t>
            </w:r>
            <w:proofErr w:type="gramStart"/>
            <w:r w:rsidRPr="00AA5B59">
              <w:rPr>
                <w:rFonts w:ascii="Arial" w:hAnsi="Arial" w:cs="Arial"/>
                <w:sz w:val="24"/>
                <w:szCs w:val="24"/>
              </w:rPr>
              <w:t>п</w:t>
            </w:r>
            <w:proofErr w:type="gramEnd"/>
            <w:r w:rsidRPr="00AA5B59">
              <w:rPr>
                <w:rFonts w:ascii="Arial" w:hAnsi="Arial" w:cs="Arial"/>
                <w:sz w:val="24"/>
                <w:szCs w:val="24"/>
              </w:rPr>
              <w:t>/п</w:t>
            </w:r>
          </w:p>
        </w:tc>
        <w:tc>
          <w:tcPr>
            <w:tcW w:w="3827" w:type="dxa"/>
          </w:tcPr>
          <w:p w:rsidR="009374E3" w:rsidRPr="00AA5B59" w:rsidRDefault="009374E3" w:rsidP="009374E3">
            <w:pPr>
              <w:jc w:val="both"/>
              <w:rPr>
                <w:rFonts w:ascii="Arial" w:hAnsi="Arial" w:cs="Arial"/>
                <w:sz w:val="24"/>
                <w:szCs w:val="24"/>
              </w:rPr>
            </w:pPr>
            <w:r w:rsidRPr="00AA5B59">
              <w:rPr>
                <w:rFonts w:ascii="Arial" w:hAnsi="Arial" w:cs="Arial"/>
                <w:sz w:val="24"/>
                <w:szCs w:val="24"/>
              </w:rPr>
              <w:t>Наименование показателя</w:t>
            </w:r>
          </w:p>
        </w:tc>
        <w:tc>
          <w:tcPr>
            <w:tcW w:w="1309" w:type="dxa"/>
            <w:gridSpan w:val="2"/>
          </w:tcPr>
          <w:p w:rsidR="009374E3" w:rsidRPr="00AA5B59" w:rsidRDefault="009374E3" w:rsidP="009374E3">
            <w:pPr>
              <w:jc w:val="both"/>
              <w:rPr>
                <w:rFonts w:ascii="Arial" w:hAnsi="Arial" w:cs="Arial"/>
                <w:sz w:val="24"/>
                <w:szCs w:val="24"/>
              </w:rPr>
            </w:pPr>
            <w:r w:rsidRPr="00AA5B59">
              <w:rPr>
                <w:rFonts w:ascii="Arial" w:hAnsi="Arial" w:cs="Arial"/>
                <w:sz w:val="24"/>
                <w:szCs w:val="24"/>
              </w:rPr>
              <w:t>Единица измерения</w:t>
            </w:r>
          </w:p>
        </w:tc>
        <w:tc>
          <w:tcPr>
            <w:tcW w:w="4361" w:type="dxa"/>
          </w:tcPr>
          <w:p w:rsidR="009374E3" w:rsidRPr="00AA5B59" w:rsidRDefault="009374E3" w:rsidP="009374E3">
            <w:pPr>
              <w:jc w:val="both"/>
              <w:rPr>
                <w:rFonts w:ascii="Arial" w:hAnsi="Arial" w:cs="Arial"/>
                <w:sz w:val="24"/>
                <w:szCs w:val="24"/>
              </w:rPr>
            </w:pPr>
            <w:r w:rsidRPr="00AA5B59">
              <w:rPr>
                <w:rFonts w:ascii="Arial" w:hAnsi="Arial" w:cs="Arial"/>
                <w:sz w:val="24"/>
                <w:szCs w:val="24"/>
              </w:rPr>
              <w:t>Методика расчета показателя</w:t>
            </w:r>
          </w:p>
        </w:tc>
        <w:tc>
          <w:tcPr>
            <w:tcW w:w="3605" w:type="dxa"/>
          </w:tcPr>
          <w:p w:rsidR="009374E3" w:rsidRPr="00AA5B59" w:rsidRDefault="009374E3" w:rsidP="009374E3">
            <w:pPr>
              <w:jc w:val="both"/>
              <w:rPr>
                <w:rFonts w:ascii="Arial" w:hAnsi="Arial" w:cs="Arial"/>
                <w:sz w:val="24"/>
                <w:szCs w:val="24"/>
              </w:rPr>
            </w:pPr>
            <w:r w:rsidRPr="00AA5B59">
              <w:rPr>
                <w:rFonts w:ascii="Arial" w:hAnsi="Arial" w:cs="Arial"/>
                <w:sz w:val="24"/>
                <w:szCs w:val="24"/>
              </w:rPr>
              <w:t>Источник данных</w:t>
            </w:r>
          </w:p>
        </w:tc>
        <w:tc>
          <w:tcPr>
            <w:tcW w:w="1688" w:type="dxa"/>
          </w:tcPr>
          <w:p w:rsidR="009374E3" w:rsidRPr="00AA5B59" w:rsidRDefault="009374E3" w:rsidP="009374E3">
            <w:pPr>
              <w:jc w:val="both"/>
              <w:rPr>
                <w:rFonts w:ascii="Arial" w:hAnsi="Arial" w:cs="Arial"/>
                <w:sz w:val="24"/>
                <w:szCs w:val="24"/>
              </w:rPr>
            </w:pPr>
            <w:r w:rsidRPr="00AA5B59">
              <w:rPr>
                <w:rFonts w:ascii="Arial" w:hAnsi="Arial" w:cs="Arial"/>
                <w:sz w:val="24"/>
                <w:szCs w:val="24"/>
              </w:rPr>
              <w:t>Период предоставления отчетности</w:t>
            </w:r>
          </w:p>
        </w:tc>
      </w:tr>
      <w:tr w:rsidR="009374E3" w:rsidRPr="00AA5B59" w:rsidTr="00AA5B59">
        <w:trPr>
          <w:trHeight w:val="20"/>
        </w:trPr>
        <w:tc>
          <w:tcPr>
            <w:tcW w:w="425" w:type="dxa"/>
          </w:tcPr>
          <w:p w:rsidR="009374E3" w:rsidRPr="00AA5B59" w:rsidRDefault="009374E3" w:rsidP="009374E3">
            <w:pPr>
              <w:jc w:val="both"/>
              <w:rPr>
                <w:rFonts w:ascii="Arial" w:hAnsi="Arial" w:cs="Arial"/>
                <w:sz w:val="24"/>
                <w:szCs w:val="24"/>
              </w:rPr>
            </w:pPr>
          </w:p>
        </w:tc>
        <w:tc>
          <w:tcPr>
            <w:tcW w:w="14790" w:type="dxa"/>
            <w:gridSpan w:val="6"/>
          </w:tcPr>
          <w:p w:rsidR="009374E3" w:rsidRPr="00AA5B59" w:rsidRDefault="009374E3" w:rsidP="009374E3">
            <w:pPr>
              <w:jc w:val="both"/>
              <w:rPr>
                <w:rFonts w:ascii="Arial" w:hAnsi="Arial" w:cs="Arial"/>
                <w:sz w:val="24"/>
                <w:szCs w:val="24"/>
              </w:rPr>
            </w:pPr>
            <w:r w:rsidRPr="00AA5B59">
              <w:rPr>
                <w:rFonts w:ascii="Arial" w:hAnsi="Arial" w:cs="Arial"/>
                <w:sz w:val="24"/>
                <w:szCs w:val="24"/>
              </w:rPr>
              <w:t xml:space="preserve">Подпрограмма </w:t>
            </w:r>
            <w:r w:rsidRPr="00AA5B59">
              <w:rPr>
                <w:rFonts w:ascii="Arial" w:hAnsi="Arial" w:cs="Arial"/>
                <w:sz w:val="24"/>
                <w:szCs w:val="24"/>
                <w:lang w:val="en-US"/>
              </w:rPr>
              <w:t>I</w:t>
            </w:r>
            <w:r w:rsidRPr="00AA5B59">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277B8E" w:rsidRPr="00AA5B59" w:rsidTr="00AA5B59">
        <w:trPr>
          <w:trHeight w:val="20"/>
        </w:trPr>
        <w:tc>
          <w:tcPr>
            <w:tcW w:w="425" w:type="dxa"/>
          </w:tcPr>
          <w:p w:rsidR="00277B8E" w:rsidRPr="00AA5B59" w:rsidRDefault="00277B8E" w:rsidP="009374E3">
            <w:pPr>
              <w:jc w:val="both"/>
              <w:rPr>
                <w:rFonts w:ascii="Arial" w:hAnsi="Arial" w:cs="Arial"/>
                <w:sz w:val="24"/>
                <w:szCs w:val="24"/>
              </w:rPr>
            </w:pPr>
            <w:r w:rsidRPr="00AA5B59">
              <w:rPr>
                <w:rFonts w:ascii="Arial" w:hAnsi="Arial" w:cs="Arial"/>
                <w:sz w:val="24"/>
                <w:szCs w:val="24"/>
              </w:rPr>
              <w:t>1</w:t>
            </w:r>
          </w:p>
        </w:tc>
        <w:tc>
          <w:tcPr>
            <w:tcW w:w="3827" w:type="dxa"/>
          </w:tcPr>
          <w:p w:rsidR="00277B8E" w:rsidRPr="00AA5B59" w:rsidRDefault="00277B8E" w:rsidP="009374E3">
            <w:pPr>
              <w:jc w:val="both"/>
              <w:rPr>
                <w:rFonts w:ascii="Arial" w:hAnsi="Arial" w:cs="Arial"/>
                <w:sz w:val="24"/>
                <w:szCs w:val="24"/>
              </w:rPr>
            </w:pPr>
            <w:r w:rsidRPr="00AA5B59">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277B8E" w:rsidRPr="00AA5B59" w:rsidRDefault="00277B8E" w:rsidP="009374E3">
            <w:pPr>
              <w:jc w:val="both"/>
              <w:rPr>
                <w:rFonts w:ascii="Arial" w:hAnsi="Arial" w:cs="Arial"/>
                <w:sz w:val="24"/>
                <w:szCs w:val="24"/>
              </w:rPr>
            </w:pPr>
            <w:r w:rsidRPr="00AA5B59">
              <w:rPr>
                <w:rFonts w:ascii="Arial" w:hAnsi="Arial" w:cs="Arial"/>
                <w:sz w:val="24"/>
                <w:szCs w:val="24"/>
              </w:rPr>
              <w:t xml:space="preserve">тыс. </w:t>
            </w:r>
            <w:proofErr w:type="spellStart"/>
            <w:r w:rsidRPr="00AA5B59">
              <w:rPr>
                <w:rFonts w:ascii="Arial" w:hAnsi="Arial" w:cs="Arial"/>
                <w:sz w:val="24"/>
                <w:szCs w:val="24"/>
              </w:rPr>
              <w:t>кв.м</w:t>
            </w:r>
            <w:proofErr w:type="spellEnd"/>
            <w:r w:rsidRPr="00AA5B59">
              <w:rPr>
                <w:rFonts w:ascii="Arial" w:hAnsi="Arial" w:cs="Arial"/>
                <w:sz w:val="24"/>
                <w:szCs w:val="24"/>
              </w:rPr>
              <w:t>.</w:t>
            </w:r>
          </w:p>
        </w:tc>
        <w:tc>
          <w:tcPr>
            <w:tcW w:w="4394" w:type="dxa"/>
            <w:gridSpan w:val="2"/>
          </w:tcPr>
          <w:p w:rsidR="00277B8E" w:rsidRPr="00AA5B59" w:rsidRDefault="00277B8E" w:rsidP="00277B8E">
            <w:pPr>
              <w:rPr>
                <w:rFonts w:ascii="Arial" w:hAnsi="Arial" w:cs="Arial"/>
                <w:sz w:val="24"/>
                <w:szCs w:val="24"/>
              </w:rPr>
            </w:pPr>
            <w:r w:rsidRPr="00AA5B59">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277B8E" w:rsidRPr="00AA5B59" w:rsidRDefault="00277B8E" w:rsidP="00277B8E">
            <w:pPr>
              <w:rPr>
                <w:rFonts w:ascii="Arial" w:hAnsi="Arial" w:cs="Arial"/>
                <w:sz w:val="24"/>
                <w:szCs w:val="24"/>
              </w:rPr>
            </w:pPr>
            <w:r w:rsidRPr="00AA5B59">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3605" w:type="dxa"/>
          </w:tcPr>
          <w:p w:rsidR="00277B8E" w:rsidRPr="00AA5B59" w:rsidRDefault="00277B8E" w:rsidP="00277B8E">
            <w:pPr>
              <w:widowControl w:val="0"/>
              <w:autoSpaceDE w:val="0"/>
              <w:autoSpaceDN w:val="0"/>
              <w:adjustRightInd w:val="0"/>
              <w:rPr>
                <w:rFonts w:ascii="Arial" w:eastAsiaTheme="minorEastAsia" w:hAnsi="Arial" w:cs="Arial"/>
                <w:sz w:val="24"/>
                <w:szCs w:val="24"/>
                <w:highlight w:val="yellow"/>
                <w:lang w:eastAsia="ru-RU"/>
              </w:rPr>
            </w:pPr>
            <w:r w:rsidRPr="00AA5B59">
              <w:rPr>
                <w:rFonts w:ascii="Arial" w:hAnsi="Arial" w:cs="Arial"/>
                <w:sz w:val="24"/>
                <w:szCs w:val="24"/>
              </w:rPr>
              <w:t>Статистические отчеты Московской области</w:t>
            </w:r>
          </w:p>
        </w:tc>
        <w:tc>
          <w:tcPr>
            <w:tcW w:w="1688" w:type="dxa"/>
          </w:tcPr>
          <w:p w:rsidR="00277B8E" w:rsidRPr="00AA5B59" w:rsidRDefault="00277B8E" w:rsidP="009374E3">
            <w:pPr>
              <w:rPr>
                <w:rFonts w:ascii="Arial" w:hAnsi="Arial" w:cs="Arial"/>
                <w:sz w:val="24"/>
                <w:szCs w:val="24"/>
              </w:rPr>
            </w:pPr>
            <w:r w:rsidRPr="00AA5B59">
              <w:rPr>
                <w:rFonts w:ascii="Arial" w:hAnsi="Arial" w:cs="Arial"/>
                <w:sz w:val="24"/>
                <w:szCs w:val="24"/>
              </w:rPr>
              <w:t>ежеквартально, по итогам года</w:t>
            </w:r>
          </w:p>
        </w:tc>
      </w:tr>
      <w:tr w:rsidR="00EA44B2" w:rsidRPr="00AA5B59" w:rsidTr="00AA5B59">
        <w:trPr>
          <w:trHeight w:val="20"/>
        </w:trPr>
        <w:tc>
          <w:tcPr>
            <w:tcW w:w="425" w:type="dxa"/>
          </w:tcPr>
          <w:p w:rsidR="00EA44B2" w:rsidRPr="00AA5B59" w:rsidRDefault="00EA44B2" w:rsidP="00BB3D3C">
            <w:pPr>
              <w:jc w:val="both"/>
              <w:rPr>
                <w:rFonts w:ascii="Arial" w:hAnsi="Arial" w:cs="Arial"/>
                <w:sz w:val="24"/>
                <w:szCs w:val="24"/>
              </w:rPr>
            </w:pPr>
            <w:r w:rsidRPr="00AA5B59">
              <w:rPr>
                <w:rFonts w:ascii="Arial" w:hAnsi="Arial" w:cs="Arial"/>
                <w:sz w:val="24"/>
                <w:szCs w:val="24"/>
              </w:rPr>
              <w:t>2</w:t>
            </w:r>
          </w:p>
        </w:tc>
        <w:tc>
          <w:tcPr>
            <w:tcW w:w="3827" w:type="dxa"/>
          </w:tcPr>
          <w:p w:rsidR="00EA44B2" w:rsidRPr="00AA5B59" w:rsidRDefault="00EA44B2" w:rsidP="00BB3D3C">
            <w:pPr>
              <w:jc w:val="both"/>
              <w:rPr>
                <w:rFonts w:ascii="Arial" w:hAnsi="Arial" w:cs="Arial"/>
                <w:sz w:val="24"/>
                <w:szCs w:val="24"/>
              </w:rPr>
            </w:pPr>
            <w:r w:rsidRPr="00AA5B59">
              <w:rPr>
                <w:rFonts w:ascii="Arial" w:hAnsi="Arial" w:cs="Arial"/>
                <w:sz w:val="24"/>
                <w:szCs w:val="24"/>
              </w:rPr>
              <w:t>Количество земельных участков, вовлеченных в индивидуальное жилищное строительство</w:t>
            </w:r>
          </w:p>
        </w:tc>
        <w:tc>
          <w:tcPr>
            <w:tcW w:w="1276" w:type="dxa"/>
          </w:tcPr>
          <w:p w:rsidR="00EA44B2" w:rsidRPr="00AA5B59" w:rsidRDefault="00EA44B2" w:rsidP="00BB3D3C">
            <w:pPr>
              <w:jc w:val="both"/>
              <w:rPr>
                <w:rFonts w:ascii="Arial" w:hAnsi="Arial" w:cs="Arial"/>
                <w:sz w:val="24"/>
                <w:szCs w:val="24"/>
              </w:rPr>
            </w:pPr>
            <w:r w:rsidRPr="00AA5B59">
              <w:rPr>
                <w:rFonts w:ascii="Arial" w:hAnsi="Arial" w:cs="Arial"/>
                <w:sz w:val="24"/>
                <w:szCs w:val="24"/>
              </w:rPr>
              <w:t>единица</w:t>
            </w:r>
          </w:p>
        </w:tc>
        <w:tc>
          <w:tcPr>
            <w:tcW w:w="4394" w:type="dxa"/>
            <w:gridSpan w:val="2"/>
          </w:tcPr>
          <w:p w:rsidR="00EA44B2" w:rsidRPr="00AA5B59" w:rsidRDefault="00EA44B2" w:rsidP="00BB3D3C">
            <w:pPr>
              <w:rPr>
                <w:rFonts w:ascii="Arial" w:hAnsi="Arial" w:cs="Arial"/>
                <w:sz w:val="24"/>
                <w:szCs w:val="24"/>
              </w:rPr>
            </w:pPr>
            <w:proofErr w:type="gramStart"/>
            <w:r w:rsidRPr="00AA5B59">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AA5B59">
              <w:rPr>
                <w:rFonts w:ascii="Arial" w:hAnsi="Arial" w:cs="Arial"/>
                <w:sz w:val="24"/>
                <w:szCs w:val="24"/>
              </w:rPr>
              <w:t>г.о</w:t>
            </w:r>
            <w:proofErr w:type="spellEnd"/>
            <w:r w:rsidRPr="00AA5B59">
              <w:rPr>
                <w:rFonts w:ascii="Arial" w:hAnsi="Arial" w:cs="Arial"/>
                <w:sz w:val="24"/>
                <w:szCs w:val="24"/>
              </w:rPr>
              <w:t xml:space="preserve">.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w:t>
            </w:r>
            <w:r w:rsidRPr="00AA5B59">
              <w:rPr>
                <w:rFonts w:ascii="Arial" w:hAnsi="Arial" w:cs="Arial"/>
                <w:sz w:val="24"/>
                <w:szCs w:val="24"/>
              </w:rPr>
              <w:lastRenderedPageBreak/>
              <w:t>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AA5B59">
              <w:rPr>
                <w:rFonts w:ascii="Arial" w:hAnsi="Arial" w:cs="Arial"/>
                <w:sz w:val="24"/>
                <w:szCs w:val="24"/>
              </w:rPr>
              <w:t>/</w:t>
            </w:r>
            <w:proofErr w:type="spellStart"/>
            <w:proofErr w:type="gramStart"/>
            <w:r w:rsidRPr="00AA5B59">
              <w:rPr>
                <w:rFonts w:ascii="Arial" w:hAnsi="Arial" w:cs="Arial"/>
                <w:sz w:val="24"/>
                <w:szCs w:val="24"/>
              </w:rPr>
              <w:t>пр</w:t>
            </w:r>
            <w:proofErr w:type="spellEnd"/>
            <w:proofErr w:type="gramEnd"/>
            <w:r w:rsidRPr="00AA5B59">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p w:rsidR="00EA44B2" w:rsidRPr="00AA5B59" w:rsidRDefault="00EA44B2" w:rsidP="00BB3D3C">
            <w:pPr>
              <w:jc w:val="both"/>
              <w:rPr>
                <w:rFonts w:ascii="Arial" w:hAnsi="Arial" w:cs="Arial"/>
                <w:sz w:val="24"/>
                <w:szCs w:val="24"/>
              </w:rPr>
            </w:pPr>
          </w:p>
        </w:tc>
        <w:tc>
          <w:tcPr>
            <w:tcW w:w="3605" w:type="dxa"/>
          </w:tcPr>
          <w:p w:rsidR="00EA44B2" w:rsidRPr="00AA5B59" w:rsidRDefault="00EA44B2" w:rsidP="00BB3D3C">
            <w:pPr>
              <w:jc w:val="both"/>
              <w:rPr>
                <w:rFonts w:ascii="Arial" w:hAnsi="Arial" w:cs="Arial"/>
                <w:sz w:val="24"/>
                <w:szCs w:val="24"/>
              </w:rPr>
            </w:pPr>
            <w:r w:rsidRPr="00AA5B59">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EA44B2" w:rsidRPr="00AA5B59" w:rsidRDefault="00EA44B2" w:rsidP="00BB3D3C">
            <w:pPr>
              <w:rPr>
                <w:rFonts w:ascii="Arial" w:hAnsi="Arial" w:cs="Arial"/>
                <w:sz w:val="24"/>
                <w:szCs w:val="24"/>
              </w:rPr>
            </w:pPr>
            <w:r w:rsidRPr="00AA5B59">
              <w:rPr>
                <w:rFonts w:ascii="Arial" w:hAnsi="Arial" w:cs="Arial"/>
                <w:sz w:val="24"/>
                <w:szCs w:val="24"/>
              </w:rPr>
              <w:t>ежеквартально, по итогам года</w:t>
            </w:r>
          </w:p>
        </w:tc>
      </w:tr>
      <w:tr w:rsidR="009E760B" w:rsidRPr="00AA5B59" w:rsidTr="00AA5B59">
        <w:trPr>
          <w:trHeight w:val="20"/>
        </w:trPr>
        <w:tc>
          <w:tcPr>
            <w:tcW w:w="425" w:type="dxa"/>
          </w:tcPr>
          <w:p w:rsidR="009E760B" w:rsidRPr="00AA5B59" w:rsidRDefault="009E760B" w:rsidP="00BB3D3C">
            <w:pPr>
              <w:jc w:val="both"/>
              <w:rPr>
                <w:rFonts w:ascii="Arial" w:hAnsi="Arial" w:cs="Arial"/>
                <w:sz w:val="24"/>
                <w:szCs w:val="24"/>
              </w:rPr>
            </w:pPr>
            <w:r w:rsidRPr="00AA5B59">
              <w:rPr>
                <w:rFonts w:ascii="Arial" w:hAnsi="Arial" w:cs="Arial"/>
                <w:sz w:val="24"/>
                <w:szCs w:val="24"/>
              </w:rPr>
              <w:lastRenderedPageBreak/>
              <w:t>3</w:t>
            </w:r>
          </w:p>
        </w:tc>
        <w:tc>
          <w:tcPr>
            <w:tcW w:w="3827" w:type="dxa"/>
          </w:tcPr>
          <w:p w:rsidR="009E760B" w:rsidRPr="00AA5B59" w:rsidRDefault="009E760B" w:rsidP="00BB3D3C">
            <w:pPr>
              <w:jc w:val="both"/>
              <w:rPr>
                <w:rFonts w:ascii="Arial" w:hAnsi="Arial" w:cs="Arial"/>
                <w:sz w:val="24"/>
                <w:szCs w:val="24"/>
              </w:rPr>
            </w:pPr>
            <w:r w:rsidRPr="00AA5B59">
              <w:rPr>
                <w:rFonts w:ascii="Arial" w:hAnsi="Arial" w:cs="Arial"/>
                <w:sz w:val="24"/>
                <w:szCs w:val="24"/>
              </w:rPr>
              <w:t>Площадь земельных участков, вовлеченных в индивидуальное жилищное строительство</w:t>
            </w:r>
          </w:p>
        </w:tc>
        <w:tc>
          <w:tcPr>
            <w:tcW w:w="1276" w:type="dxa"/>
          </w:tcPr>
          <w:p w:rsidR="009E760B" w:rsidRPr="00AA5B59" w:rsidRDefault="009E760B" w:rsidP="00BB3D3C">
            <w:pPr>
              <w:jc w:val="both"/>
              <w:rPr>
                <w:rFonts w:ascii="Arial" w:hAnsi="Arial" w:cs="Arial"/>
                <w:color w:val="FF0000"/>
                <w:sz w:val="24"/>
                <w:szCs w:val="24"/>
                <w:highlight w:val="yellow"/>
              </w:rPr>
            </w:pPr>
            <w:r w:rsidRPr="00AA5B59">
              <w:rPr>
                <w:rFonts w:ascii="Arial" w:hAnsi="Arial" w:cs="Arial"/>
                <w:sz w:val="24"/>
                <w:szCs w:val="24"/>
              </w:rPr>
              <w:t>гектар (</w:t>
            </w:r>
            <w:proofErr w:type="gramStart"/>
            <w:r w:rsidRPr="00AA5B59">
              <w:rPr>
                <w:rFonts w:ascii="Arial" w:hAnsi="Arial" w:cs="Arial"/>
                <w:sz w:val="24"/>
                <w:szCs w:val="24"/>
              </w:rPr>
              <w:t>га</w:t>
            </w:r>
            <w:proofErr w:type="gramEnd"/>
            <w:r w:rsidRPr="00AA5B59">
              <w:rPr>
                <w:rFonts w:ascii="Arial" w:hAnsi="Arial" w:cs="Arial"/>
                <w:sz w:val="24"/>
                <w:szCs w:val="24"/>
              </w:rPr>
              <w:t>)</w:t>
            </w:r>
          </w:p>
        </w:tc>
        <w:tc>
          <w:tcPr>
            <w:tcW w:w="4394" w:type="dxa"/>
            <w:gridSpan w:val="2"/>
          </w:tcPr>
          <w:p w:rsidR="009E760B" w:rsidRPr="00AA5B59" w:rsidRDefault="009E760B" w:rsidP="00BB3D3C">
            <w:pPr>
              <w:jc w:val="center"/>
              <w:rPr>
                <w:rFonts w:ascii="Arial" w:hAnsi="Arial" w:cs="Arial"/>
                <w:sz w:val="24"/>
                <w:szCs w:val="24"/>
              </w:rPr>
            </w:pPr>
            <w:proofErr w:type="gramStart"/>
            <w:r w:rsidRPr="00AA5B59">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AA5B59">
              <w:rPr>
                <w:rFonts w:ascii="Arial" w:hAnsi="Arial" w:cs="Arial"/>
                <w:sz w:val="24"/>
                <w:szCs w:val="24"/>
              </w:rPr>
              <w:t>г.о</w:t>
            </w:r>
            <w:proofErr w:type="spellEnd"/>
            <w:r w:rsidRPr="00AA5B59">
              <w:rPr>
                <w:rFonts w:ascii="Arial" w:hAnsi="Arial" w:cs="Arial"/>
                <w:sz w:val="24"/>
                <w:szCs w:val="24"/>
              </w:rPr>
              <w:t xml:space="preserve">.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w:t>
            </w:r>
            <w:r w:rsidRPr="00AA5B59">
              <w:rPr>
                <w:rFonts w:ascii="Arial" w:hAnsi="Arial" w:cs="Arial"/>
                <w:sz w:val="24"/>
                <w:szCs w:val="24"/>
              </w:rPr>
              <w:lastRenderedPageBreak/>
              <w:t>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AA5B59">
              <w:rPr>
                <w:rFonts w:ascii="Arial" w:hAnsi="Arial" w:cs="Arial"/>
                <w:sz w:val="24"/>
                <w:szCs w:val="24"/>
              </w:rPr>
              <w:t>/</w:t>
            </w:r>
            <w:proofErr w:type="spellStart"/>
            <w:proofErr w:type="gramStart"/>
            <w:r w:rsidRPr="00AA5B59">
              <w:rPr>
                <w:rFonts w:ascii="Arial" w:hAnsi="Arial" w:cs="Arial"/>
                <w:sz w:val="24"/>
                <w:szCs w:val="24"/>
              </w:rPr>
              <w:t>пр</w:t>
            </w:r>
            <w:proofErr w:type="spellEnd"/>
            <w:proofErr w:type="gramEnd"/>
            <w:r w:rsidRPr="00AA5B59">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3605" w:type="dxa"/>
          </w:tcPr>
          <w:p w:rsidR="009E760B" w:rsidRPr="00AA5B59" w:rsidRDefault="009E760B" w:rsidP="00BB3D3C">
            <w:pPr>
              <w:rPr>
                <w:rFonts w:ascii="Arial" w:hAnsi="Arial" w:cs="Arial"/>
                <w:sz w:val="24"/>
                <w:szCs w:val="24"/>
              </w:rPr>
            </w:pPr>
            <w:r w:rsidRPr="00AA5B59">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9E760B" w:rsidRPr="00AA5B59" w:rsidRDefault="009E760B" w:rsidP="00BB3D3C">
            <w:pPr>
              <w:rPr>
                <w:rFonts w:ascii="Arial" w:hAnsi="Arial" w:cs="Arial"/>
                <w:sz w:val="24"/>
                <w:szCs w:val="24"/>
              </w:rPr>
            </w:pPr>
            <w:proofErr w:type="gramStart"/>
            <w:r w:rsidRPr="00AA5B59">
              <w:rPr>
                <w:rFonts w:ascii="Arial" w:hAnsi="Arial" w:cs="Arial"/>
                <w:sz w:val="24"/>
                <w:szCs w:val="24"/>
              </w:rPr>
              <w:t>е</w:t>
            </w:r>
            <w:proofErr w:type="gramEnd"/>
            <w:r w:rsidRPr="00AA5B59">
              <w:rPr>
                <w:rFonts w:ascii="Arial" w:hAnsi="Arial" w:cs="Arial"/>
                <w:sz w:val="24"/>
                <w:szCs w:val="24"/>
              </w:rPr>
              <w:t>жеквартально, по итогам года</w:t>
            </w:r>
          </w:p>
        </w:tc>
      </w:tr>
      <w:tr w:rsidR="009E760B" w:rsidRPr="00AA5B59" w:rsidTr="00AA5B59">
        <w:trPr>
          <w:trHeight w:val="20"/>
        </w:trPr>
        <w:tc>
          <w:tcPr>
            <w:tcW w:w="425" w:type="dxa"/>
          </w:tcPr>
          <w:p w:rsidR="009E760B" w:rsidRPr="00AA5B59" w:rsidRDefault="009E760B" w:rsidP="00BB3D3C">
            <w:pPr>
              <w:jc w:val="both"/>
              <w:rPr>
                <w:rFonts w:ascii="Arial" w:hAnsi="Arial" w:cs="Arial"/>
                <w:sz w:val="24"/>
                <w:szCs w:val="24"/>
              </w:rPr>
            </w:pPr>
            <w:r w:rsidRPr="00AA5B59">
              <w:rPr>
                <w:rFonts w:ascii="Arial" w:hAnsi="Arial" w:cs="Arial"/>
                <w:sz w:val="24"/>
                <w:szCs w:val="24"/>
              </w:rPr>
              <w:lastRenderedPageBreak/>
              <w:t>4</w:t>
            </w:r>
          </w:p>
        </w:tc>
        <w:tc>
          <w:tcPr>
            <w:tcW w:w="3827" w:type="dxa"/>
          </w:tcPr>
          <w:p w:rsidR="009E760B" w:rsidRPr="00AA5B59" w:rsidRDefault="009E760B" w:rsidP="00BB3D3C">
            <w:pPr>
              <w:jc w:val="both"/>
              <w:rPr>
                <w:rFonts w:ascii="Arial" w:hAnsi="Arial" w:cs="Arial"/>
                <w:sz w:val="24"/>
                <w:szCs w:val="24"/>
              </w:rPr>
            </w:pPr>
            <w:proofErr w:type="gramStart"/>
            <w:r w:rsidRPr="00AA5B59">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AA5B59">
              <w:rPr>
                <w:rFonts w:ascii="Arial" w:hAnsi="Arial" w:cs="Arial"/>
                <w:sz w:val="24"/>
                <w:szCs w:val="24"/>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9E760B" w:rsidRPr="00AA5B59" w:rsidRDefault="009E760B" w:rsidP="00BB3D3C">
            <w:pPr>
              <w:jc w:val="both"/>
              <w:rPr>
                <w:rFonts w:ascii="Arial" w:hAnsi="Arial" w:cs="Arial"/>
                <w:sz w:val="24"/>
                <w:szCs w:val="24"/>
              </w:rPr>
            </w:pPr>
            <w:r w:rsidRPr="00AA5B59">
              <w:rPr>
                <w:rFonts w:ascii="Arial" w:hAnsi="Arial" w:cs="Arial"/>
                <w:sz w:val="24"/>
                <w:szCs w:val="24"/>
              </w:rPr>
              <w:lastRenderedPageBreak/>
              <w:t>единица</w:t>
            </w:r>
          </w:p>
        </w:tc>
        <w:tc>
          <w:tcPr>
            <w:tcW w:w="4394" w:type="dxa"/>
            <w:gridSpan w:val="2"/>
          </w:tcPr>
          <w:p w:rsidR="009E760B" w:rsidRPr="00AA5B59" w:rsidRDefault="009E760B" w:rsidP="00BB3D3C">
            <w:pPr>
              <w:jc w:val="center"/>
              <w:rPr>
                <w:rFonts w:ascii="Arial" w:hAnsi="Arial" w:cs="Arial"/>
                <w:sz w:val="24"/>
                <w:szCs w:val="24"/>
              </w:rPr>
            </w:pPr>
            <w:r w:rsidRPr="00AA5B59">
              <w:rPr>
                <w:rFonts w:ascii="Arial" w:hAnsi="Arial" w:cs="Arial"/>
                <w:sz w:val="24"/>
                <w:szCs w:val="24"/>
              </w:rPr>
              <w:t>При расчете значения целевого показателя применяются следующие данные:</w:t>
            </w:r>
          </w:p>
          <w:p w:rsidR="009E760B" w:rsidRPr="00AA5B59" w:rsidRDefault="009E760B" w:rsidP="00BB3D3C">
            <w:pPr>
              <w:jc w:val="center"/>
              <w:rPr>
                <w:rFonts w:ascii="Arial" w:hAnsi="Arial" w:cs="Arial"/>
                <w:sz w:val="24"/>
                <w:szCs w:val="24"/>
              </w:rPr>
            </w:pPr>
            <w:r w:rsidRPr="00AA5B59">
              <w:rPr>
                <w:rFonts w:ascii="Arial" w:hAnsi="Arial" w:cs="Arial"/>
                <w:sz w:val="24"/>
                <w:szCs w:val="24"/>
              </w:rPr>
              <w:t xml:space="preserve">-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w:t>
            </w:r>
            <w:r w:rsidRPr="00AA5B59">
              <w:rPr>
                <w:rFonts w:ascii="Arial" w:hAnsi="Arial" w:cs="Arial"/>
                <w:sz w:val="24"/>
                <w:szCs w:val="24"/>
              </w:rPr>
              <w:lastRenderedPageBreak/>
              <w:t>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9E760B" w:rsidRPr="00AA5B59" w:rsidRDefault="009E760B" w:rsidP="00BB3D3C">
            <w:pPr>
              <w:jc w:val="center"/>
              <w:rPr>
                <w:rFonts w:ascii="Arial" w:hAnsi="Arial" w:cs="Arial"/>
                <w:sz w:val="24"/>
                <w:szCs w:val="24"/>
              </w:rPr>
            </w:pPr>
            <w:r w:rsidRPr="00AA5B59">
              <w:rPr>
                <w:rFonts w:ascii="Arial" w:hAnsi="Arial" w:cs="Arial"/>
                <w:sz w:val="24"/>
                <w:szCs w:val="24"/>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9E760B" w:rsidRPr="00AA5B59" w:rsidRDefault="009E760B" w:rsidP="00BB3D3C">
            <w:pPr>
              <w:jc w:val="center"/>
              <w:rPr>
                <w:rFonts w:ascii="Arial" w:hAnsi="Arial" w:cs="Arial"/>
                <w:sz w:val="24"/>
                <w:szCs w:val="24"/>
              </w:rPr>
            </w:pPr>
            <w:r w:rsidRPr="00AA5B59">
              <w:rPr>
                <w:rFonts w:ascii="Arial" w:hAnsi="Arial" w:cs="Arial"/>
                <w:sz w:val="24"/>
                <w:szCs w:val="24"/>
              </w:rPr>
              <w:t>Источники данных: органы местного самоуправления муниципальных образований Московской области.</w:t>
            </w:r>
          </w:p>
          <w:p w:rsidR="009E760B" w:rsidRPr="00AA5B59" w:rsidRDefault="009E760B" w:rsidP="00BB3D3C">
            <w:pPr>
              <w:jc w:val="center"/>
              <w:rPr>
                <w:rFonts w:ascii="Arial" w:hAnsi="Arial" w:cs="Arial"/>
                <w:sz w:val="24"/>
                <w:szCs w:val="24"/>
              </w:rPr>
            </w:pPr>
            <w:r w:rsidRPr="00AA5B59">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3605" w:type="dxa"/>
          </w:tcPr>
          <w:p w:rsidR="009E760B" w:rsidRPr="00AA5B59" w:rsidRDefault="009E760B" w:rsidP="00BB3D3C">
            <w:pPr>
              <w:rPr>
                <w:rFonts w:ascii="Arial" w:hAnsi="Arial" w:cs="Arial"/>
                <w:sz w:val="24"/>
                <w:szCs w:val="24"/>
              </w:rPr>
            </w:pPr>
            <w:r w:rsidRPr="00AA5B59">
              <w:rPr>
                <w:rFonts w:ascii="Arial" w:hAnsi="Arial" w:cs="Arial"/>
                <w:sz w:val="24"/>
                <w:szCs w:val="24"/>
              </w:rPr>
              <w:lastRenderedPageBreak/>
              <w:t xml:space="preserve">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w:t>
            </w:r>
            <w:r w:rsidRPr="00AA5B59">
              <w:rPr>
                <w:rFonts w:ascii="Arial" w:hAnsi="Arial" w:cs="Arial"/>
                <w:sz w:val="24"/>
                <w:szCs w:val="24"/>
              </w:rPr>
              <w:lastRenderedPageBreak/>
              <w:t>услуги через ГИС УГД МО.</w:t>
            </w:r>
          </w:p>
        </w:tc>
        <w:tc>
          <w:tcPr>
            <w:tcW w:w="1688" w:type="dxa"/>
          </w:tcPr>
          <w:p w:rsidR="009E760B" w:rsidRPr="00AA5B59" w:rsidRDefault="009E760B" w:rsidP="00BB3D3C">
            <w:pPr>
              <w:rPr>
                <w:rFonts w:ascii="Arial" w:hAnsi="Arial" w:cs="Arial"/>
                <w:sz w:val="24"/>
                <w:szCs w:val="24"/>
              </w:rPr>
            </w:pPr>
            <w:r w:rsidRPr="00AA5B59">
              <w:rPr>
                <w:rFonts w:ascii="Arial" w:hAnsi="Arial" w:cs="Arial"/>
                <w:sz w:val="24"/>
                <w:szCs w:val="24"/>
              </w:rPr>
              <w:lastRenderedPageBreak/>
              <w:t>ежеквартально, по итогам года</w:t>
            </w:r>
          </w:p>
        </w:tc>
      </w:tr>
      <w:tr w:rsidR="009E760B" w:rsidRPr="00AA5B59" w:rsidTr="00AA5B59">
        <w:trPr>
          <w:trHeight w:val="20"/>
        </w:trPr>
        <w:tc>
          <w:tcPr>
            <w:tcW w:w="425" w:type="dxa"/>
          </w:tcPr>
          <w:p w:rsidR="009E760B" w:rsidRPr="00AA5B59" w:rsidRDefault="009E760B" w:rsidP="009374E3">
            <w:pPr>
              <w:jc w:val="both"/>
              <w:rPr>
                <w:rFonts w:ascii="Arial" w:hAnsi="Arial" w:cs="Arial"/>
                <w:sz w:val="24"/>
                <w:szCs w:val="24"/>
              </w:rPr>
            </w:pPr>
            <w:r w:rsidRPr="00AA5B59">
              <w:rPr>
                <w:rFonts w:ascii="Arial" w:hAnsi="Arial" w:cs="Arial"/>
                <w:sz w:val="24"/>
                <w:szCs w:val="24"/>
              </w:rPr>
              <w:lastRenderedPageBreak/>
              <w:t>5</w:t>
            </w:r>
          </w:p>
        </w:tc>
        <w:tc>
          <w:tcPr>
            <w:tcW w:w="3827" w:type="dxa"/>
          </w:tcPr>
          <w:p w:rsidR="009E760B" w:rsidRPr="00AA5B59" w:rsidRDefault="009E760B" w:rsidP="009374E3">
            <w:pPr>
              <w:jc w:val="both"/>
              <w:rPr>
                <w:rFonts w:ascii="Arial" w:hAnsi="Arial" w:cs="Arial"/>
                <w:sz w:val="24"/>
                <w:szCs w:val="24"/>
              </w:rPr>
            </w:pPr>
            <w:r w:rsidRPr="00AA5B59">
              <w:rPr>
                <w:rFonts w:ascii="Arial" w:hAnsi="Arial" w:cs="Arial"/>
                <w:sz w:val="24"/>
                <w:szCs w:val="24"/>
              </w:rPr>
              <w:t>Количество семей, улучшивших  жилищные условия.</w:t>
            </w:r>
          </w:p>
        </w:tc>
        <w:tc>
          <w:tcPr>
            <w:tcW w:w="1276" w:type="dxa"/>
          </w:tcPr>
          <w:p w:rsidR="009E760B" w:rsidRPr="00AA5B59" w:rsidRDefault="00A43D36" w:rsidP="00277B8E">
            <w:pPr>
              <w:jc w:val="center"/>
              <w:rPr>
                <w:rFonts w:ascii="Arial" w:hAnsi="Arial" w:cs="Arial"/>
                <w:sz w:val="24"/>
                <w:szCs w:val="24"/>
              </w:rPr>
            </w:pPr>
            <w:r w:rsidRPr="00AA5B59">
              <w:rPr>
                <w:rFonts w:ascii="Arial" w:hAnsi="Arial" w:cs="Arial"/>
                <w:sz w:val="24"/>
                <w:szCs w:val="24"/>
              </w:rPr>
              <w:t>семья</w:t>
            </w:r>
          </w:p>
        </w:tc>
        <w:tc>
          <w:tcPr>
            <w:tcW w:w="4394" w:type="dxa"/>
            <w:gridSpan w:val="2"/>
          </w:tcPr>
          <w:p w:rsidR="009E760B" w:rsidRPr="00AA5B59" w:rsidRDefault="009E760B" w:rsidP="00BB3D3C">
            <w:pPr>
              <w:jc w:val="center"/>
              <w:rPr>
                <w:rFonts w:ascii="Arial" w:hAnsi="Arial" w:cs="Arial"/>
                <w:sz w:val="24"/>
                <w:szCs w:val="24"/>
              </w:rPr>
            </w:pPr>
            <w:r w:rsidRPr="00AA5B59">
              <w:rPr>
                <w:rFonts w:ascii="Arial" w:hAnsi="Arial" w:cs="Arial"/>
                <w:sz w:val="24"/>
                <w:szCs w:val="24"/>
              </w:rPr>
              <w:t xml:space="preserve">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w:t>
            </w:r>
            <w:r w:rsidRPr="00AA5B59">
              <w:rPr>
                <w:rFonts w:ascii="Arial" w:hAnsi="Arial" w:cs="Arial"/>
                <w:sz w:val="24"/>
                <w:szCs w:val="24"/>
              </w:rPr>
              <w:lastRenderedPageBreak/>
              <w:t>нуждающихся в жилых помещениях.</w:t>
            </w:r>
          </w:p>
          <w:p w:rsidR="009E760B" w:rsidRPr="00AA5B59" w:rsidRDefault="009E760B" w:rsidP="00BB3D3C">
            <w:pPr>
              <w:widowControl w:val="0"/>
              <w:autoSpaceDE w:val="0"/>
              <w:autoSpaceDN w:val="0"/>
              <w:adjustRightInd w:val="0"/>
              <w:jc w:val="center"/>
              <w:rPr>
                <w:rFonts w:ascii="Arial" w:eastAsiaTheme="minorEastAsia" w:hAnsi="Arial" w:cs="Arial"/>
                <w:sz w:val="24"/>
                <w:szCs w:val="24"/>
                <w:lang w:eastAsia="ru-RU"/>
              </w:rPr>
            </w:pPr>
          </w:p>
        </w:tc>
        <w:tc>
          <w:tcPr>
            <w:tcW w:w="3605" w:type="dxa"/>
          </w:tcPr>
          <w:p w:rsidR="009E760B" w:rsidRPr="00AA5B59" w:rsidRDefault="009E760B" w:rsidP="00277B8E">
            <w:pPr>
              <w:widowControl w:val="0"/>
              <w:autoSpaceDE w:val="0"/>
              <w:autoSpaceDN w:val="0"/>
              <w:adjustRightInd w:val="0"/>
              <w:rPr>
                <w:rFonts w:ascii="Arial" w:eastAsiaTheme="minorEastAsia" w:hAnsi="Arial" w:cs="Arial"/>
                <w:sz w:val="24"/>
                <w:szCs w:val="24"/>
                <w:highlight w:val="yellow"/>
                <w:lang w:eastAsia="ru-RU"/>
              </w:rPr>
            </w:pPr>
            <w:r w:rsidRPr="00AA5B59">
              <w:rPr>
                <w:rFonts w:ascii="Arial" w:hAnsi="Arial" w:cs="Arial"/>
                <w:sz w:val="24"/>
                <w:szCs w:val="24"/>
              </w:rPr>
              <w:lastRenderedPageBreak/>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688" w:type="dxa"/>
          </w:tcPr>
          <w:p w:rsidR="009E760B" w:rsidRPr="00AA5B59" w:rsidRDefault="009E760B" w:rsidP="009374E3">
            <w:pPr>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lastRenderedPageBreak/>
              <w:t>6</w:t>
            </w:r>
          </w:p>
        </w:tc>
        <w:tc>
          <w:tcPr>
            <w:tcW w:w="3827"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t>Количество пострадавших граждан-</w:t>
            </w:r>
            <w:proofErr w:type="spellStart"/>
            <w:r w:rsidRPr="00AA5B59">
              <w:rPr>
                <w:rFonts w:ascii="Arial" w:hAnsi="Arial" w:cs="Arial"/>
                <w:sz w:val="24"/>
                <w:szCs w:val="24"/>
              </w:rPr>
              <w:t>соинвесторов</w:t>
            </w:r>
            <w:proofErr w:type="spellEnd"/>
            <w:r w:rsidRPr="00AA5B59">
              <w:rPr>
                <w:rFonts w:ascii="Arial" w:hAnsi="Arial" w:cs="Arial"/>
                <w:sz w:val="24"/>
                <w:szCs w:val="24"/>
              </w:rPr>
              <w:t>, права которых обеспечены в отчетном году</w:t>
            </w:r>
          </w:p>
        </w:tc>
        <w:tc>
          <w:tcPr>
            <w:tcW w:w="1276"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t>человек</w:t>
            </w:r>
          </w:p>
        </w:tc>
        <w:tc>
          <w:tcPr>
            <w:tcW w:w="4394" w:type="dxa"/>
            <w:gridSpan w:val="2"/>
          </w:tcPr>
          <w:p w:rsidR="00374518" w:rsidRPr="00AA5B59" w:rsidRDefault="00374518" w:rsidP="00BB3D3C">
            <w:pPr>
              <w:rPr>
                <w:rFonts w:ascii="Arial" w:hAnsi="Arial" w:cs="Arial"/>
                <w:sz w:val="24"/>
                <w:szCs w:val="24"/>
              </w:rPr>
            </w:pPr>
            <w:r w:rsidRPr="00AA5B59">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3605" w:type="dxa"/>
          </w:tcPr>
          <w:p w:rsidR="00374518" w:rsidRPr="00AA5B59" w:rsidRDefault="00374518" w:rsidP="00BB3D3C">
            <w:pPr>
              <w:rPr>
                <w:rFonts w:ascii="Arial" w:hAnsi="Arial" w:cs="Arial"/>
                <w:sz w:val="24"/>
                <w:szCs w:val="24"/>
              </w:rPr>
            </w:pPr>
            <w:r w:rsidRPr="00AA5B59">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374518" w:rsidRPr="00AA5B59" w:rsidRDefault="00374518" w:rsidP="00BB3D3C">
            <w:pPr>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t>7</w:t>
            </w:r>
          </w:p>
        </w:tc>
        <w:tc>
          <w:tcPr>
            <w:tcW w:w="3827"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t>Количество объектов, исключенных из перечня проблемных объектов в отчетном году</w:t>
            </w:r>
          </w:p>
        </w:tc>
        <w:tc>
          <w:tcPr>
            <w:tcW w:w="1276"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t>штука</w:t>
            </w:r>
          </w:p>
        </w:tc>
        <w:tc>
          <w:tcPr>
            <w:tcW w:w="4394" w:type="dxa"/>
            <w:gridSpan w:val="2"/>
          </w:tcPr>
          <w:p w:rsidR="00374518" w:rsidRPr="00AA5B59" w:rsidRDefault="00374518" w:rsidP="00BB3D3C">
            <w:pPr>
              <w:rPr>
                <w:rFonts w:ascii="Arial" w:hAnsi="Arial" w:cs="Arial"/>
                <w:sz w:val="24"/>
                <w:szCs w:val="24"/>
              </w:rPr>
            </w:pPr>
            <w:r w:rsidRPr="00AA5B59">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3605" w:type="dxa"/>
          </w:tcPr>
          <w:p w:rsidR="00374518" w:rsidRPr="00AA5B59" w:rsidRDefault="00374518" w:rsidP="00BB3D3C">
            <w:pPr>
              <w:rPr>
                <w:rFonts w:ascii="Arial" w:hAnsi="Arial" w:cs="Arial"/>
                <w:sz w:val="24"/>
                <w:szCs w:val="24"/>
              </w:rPr>
            </w:pPr>
            <w:r w:rsidRPr="00AA5B59">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374518" w:rsidRPr="00AA5B59" w:rsidRDefault="00374518" w:rsidP="00BB3D3C">
            <w:pPr>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t>8</w:t>
            </w:r>
          </w:p>
        </w:tc>
        <w:tc>
          <w:tcPr>
            <w:tcW w:w="3827" w:type="dxa"/>
          </w:tcPr>
          <w:p w:rsidR="00374518" w:rsidRPr="00AA5B59" w:rsidRDefault="00374518" w:rsidP="00BB3D3C">
            <w:pPr>
              <w:rPr>
                <w:rFonts w:ascii="Arial" w:eastAsia="Times New Roman" w:hAnsi="Arial" w:cs="Arial"/>
                <w:sz w:val="24"/>
                <w:szCs w:val="24"/>
              </w:rPr>
            </w:pPr>
            <w:r w:rsidRPr="00AA5B59">
              <w:rPr>
                <w:rFonts w:ascii="Arial" w:eastAsia="Times New Roman"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374518" w:rsidRPr="00AA5B59" w:rsidRDefault="00374518" w:rsidP="00BB3D3C">
            <w:pPr>
              <w:widowControl w:val="0"/>
              <w:autoSpaceDE w:val="0"/>
              <w:autoSpaceDN w:val="0"/>
              <w:adjustRightInd w:val="0"/>
              <w:jc w:val="center"/>
              <w:rPr>
                <w:rFonts w:ascii="Arial" w:hAnsi="Arial" w:cs="Arial"/>
                <w:sz w:val="24"/>
                <w:szCs w:val="24"/>
              </w:rPr>
            </w:pPr>
            <w:r w:rsidRPr="00AA5B59">
              <w:rPr>
                <w:rFonts w:ascii="Arial" w:hAnsi="Arial" w:cs="Arial"/>
                <w:sz w:val="24"/>
                <w:szCs w:val="24"/>
              </w:rPr>
              <w:t>%</w:t>
            </w:r>
          </w:p>
        </w:tc>
        <w:tc>
          <w:tcPr>
            <w:tcW w:w="4394" w:type="dxa"/>
            <w:gridSpan w:val="2"/>
          </w:tcPr>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ПРР = </w:t>
            </w:r>
            <w:proofErr w:type="spellStart"/>
            <w:r w:rsidRPr="00AA5B59">
              <w:rPr>
                <w:rFonts w:ascii="Arial" w:hAnsi="Arial" w:cs="Arial"/>
                <w:sz w:val="24"/>
                <w:szCs w:val="24"/>
              </w:rPr>
              <w:t>МКДкнм</w:t>
            </w:r>
            <w:proofErr w:type="spellEnd"/>
            <w:r w:rsidRPr="00AA5B59">
              <w:rPr>
                <w:rFonts w:ascii="Arial" w:hAnsi="Arial" w:cs="Arial"/>
                <w:sz w:val="24"/>
                <w:szCs w:val="24"/>
              </w:rPr>
              <w:t>/</w:t>
            </w:r>
            <w:proofErr w:type="spellStart"/>
            <w:r w:rsidRPr="00AA5B59">
              <w:rPr>
                <w:rFonts w:ascii="Arial" w:hAnsi="Arial" w:cs="Arial"/>
                <w:sz w:val="24"/>
                <w:szCs w:val="24"/>
              </w:rPr>
              <w:t>МКДк</w:t>
            </w:r>
            <w:proofErr w:type="spellEnd"/>
            <w:r w:rsidRPr="00AA5B59">
              <w:rPr>
                <w:rFonts w:ascii="Arial" w:hAnsi="Arial" w:cs="Arial"/>
                <w:sz w:val="24"/>
                <w:szCs w:val="24"/>
              </w:rPr>
              <w:t>*100%*</w:t>
            </w:r>
            <w:proofErr w:type="spellStart"/>
            <w:r w:rsidRPr="00AA5B59">
              <w:rPr>
                <w:rFonts w:ascii="Arial" w:hAnsi="Arial" w:cs="Arial"/>
                <w:sz w:val="24"/>
                <w:szCs w:val="24"/>
              </w:rPr>
              <w:t>Кобщ</w:t>
            </w:r>
            <w:proofErr w:type="spellEnd"/>
            <w:r w:rsidRPr="00AA5B59">
              <w:rPr>
                <w:rFonts w:ascii="Arial" w:hAnsi="Arial" w:cs="Arial"/>
                <w:sz w:val="24"/>
                <w:szCs w:val="24"/>
              </w:rPr>
              <w:t>, где</w:t>
            </w:r>
          </w:p>
          <w:p w:rsidR="00374518" w:rsidRPr="00AA5B59" w:rsidRDefault="00374518" w:rsidP="00BB3D3C">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МКДк</w:t>
            </w:r>
            <w:proofErr w:type="spellEnd"/>
            <w:r w:rsidRPr="00AA5B59">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по состоянию на первое число отчетного периода.</w:t>
            </w:r>
          </w:p>
          <w:p w:rsidR="00374518" w:rsidRPr="00AA5B59" w:rsidRDefault="00374518" w:rsidP="00BB3D3C">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МКДкнм</w:t>
            </w:r>
            <w:proofErr w:type="spellEnd"/>
            <w:r w:rsidRPr="00AA5B59">
              <w:rPr>
                <w:rFonts w:ascii="Arial" w:hAnsi="Arial" w:cs="Arial"/>
                <w:sz w:val="24"/>
                <w:szCs w:val="24"/>
              </w:rPr>
              <w:t xml:space="preserve"> – количество многоквартирных домов (количество </w:t>
            </w:r>
            <w:r w:rsidRPr="00AA5B59">
              <w:rPr>
                <w:rFonts w:ascii="Arial" w:hAnsi="Arial" w:cs="Arial"/>
                <w:sz w:val="24"/>
                <w:szCs w:val="24"/>
              </w:rPr>
              <w:lastRenderedPageBreak/>
              <w:t xml:space="preserve">МКД может быть дробным), при строительстве которых нарушены права граждан, находящиеся на контроле Министерства, и по которым ОМС не принято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ни одной меры либо сумма меньше единицы из нижеперечисленных мер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ОМС в целях восстановления нарушенных прав граждан предпринимаются одна или несколько из перечисленных мер:</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проведение ОМС совещаний (переписка) с потенциальными инвесторами с предоставлением </w:t>
            </w:r>
            <w:r w:rsidRPr="00AA5B59">
              <w:rPr>
                <w:rFonts w:ascii="Arial" w:hAnsi="Arial" w:cs="Arial"/>
                <w:sz w:val="24"/>
                <w:szCs w:val="24"/>
              </w:rPr>
              <w:lastRenderedPageBreak/>
              <w:t>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проведение ОМС работы с арбитражными управляющими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по привлечению инвестора - 0,5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Изменение (отказ, замена) имущественной доли:</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Получение, оптимизация и выполнение ТУ:</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AA5B59">
              <w:rPr>
                <w:rFonts w:ascii="Arial" w:hAnsi="Arial" w:cs="Arial"/>
                <w:sz w:val="24"/>
                <w:szCs w:val="24"/>
              </w:rPr>
              <w:lastRenderedPageBreak/>
              <w:t>ресурсоснабжающими</w:t>
            </w:r>
            <w:proofErr w:type="spellEnd"/>
            <w:r w:rsidRPr="00AA5B59">
              <w:rPr>
                <w:rFonts w:ascii="Arial" w:hAnsi="Arial" w:cs="Arial"/>
                <w:sz w:val="24"/>
                <w:szCs w:val="24"/>
              </w:rPr>
              <w:t xml:space="preserve"> организациями обязательств по договорам технологического присоединения объекта к инженерным сетям,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а также подключению объекта к электро-водо-газо-тепло снабжению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по постоянной схеме – 1 мера;</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проведение ОМС совещаний (переписка) с </w:t>
            </w:r>
            <w:proofErr w:type="spellStart"/>
            <w:r w:rsidRPr="00AA5B59">
              <w:rPr>
                <w:rFonts w:ascii="Arial" w:hAnsi="Arial" w:cs="Arial"/>
                <w:sz w:val="24"/>
                <w:szCs w:val="24"/>
              </w:rPr>
              <w:t>ресурсоснабжающими</w:t>
            </w:r>
            <w:proofErr w:type="spellEnd"/>
            <w:r w:rsidRPr="00AA5B59">
              <w:rPr>
                <w:rFonts w:ascii="Arial" w:hAnsi="Arial" w:cs="Arial"/>
                <w:sz w:val="24"/>
                <w:szCs w:val="24"/>
              </w:rPr>
              <w:t xml:space="preserve"> организациями с предоставлением протокола совещания (писем),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Урегулирование земельно-правовых отношений:</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подписан (продлен) между ОМС и застройщиком (инвестором) договор аренды земельного участка, подписано </w:t>
            </w:r>
            <w:proofErr w:type="spellStart"/>
            <w:r w:rsidRPr="00AA5B59">
              <w:rPr>
                <w:rFonts w:ascii="Arial" w:hAnsi="Arial" w:cs="Arial"/>
                <w:sz w:val="24"/>
                <w:szCs w:val="24"/>
              </w:rPr>
              <w:t>доп</w:t>
            </w:r>
            <w:proofErr w:type="gramStart"/>
            <w:r w:rsidRPr="00AA5B59">
              <w:rPr>
                <w:rFonts w:ascii="Arial" w:hAnsi="Arial" w:cs="Arial"/>
                <w:sz w:val="24"/>
                <w:szCs w:val="24"/>
              </w:rPr>
              <w:t>.с</w:t>
            </w:r>
            <w:proofErr w:type="gramEnd"/>
            <w:r w:rsidRPr="00AA5B59">
              <w:rPr>
                <w:rFonts w:ascii="Arial" w:hAnsi="Arial" w:cs="Arial"/>
                <w:sz w:val="24"/>
                <w:szCs w:val="24"/>
              </w:rPr>
              <w:t>оглашение</w:t>
            </w:r>
            <w:proofErr w:type="spellEnd"/>
            <w:r w:rsidRPr="00AA5B59">
              <w:rPr>
                <w:rFonts w:ascii="Arial" w:hAnsi="Arial" w:cs="Arial"/>
                <w:sz w:val="24"/>
                <w:szCs w:val="24"/>
              </w:rPr>
              <w:t xml:space="preserve"> по оптимизации условий оплаты аренды земельного участка – 1 мера;</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проведение ОМС работы по изменению порядка, условий и сроков внесения арендной платы, проведение совещаний (переписка)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с предоставлением протокола совещания (писем), где установлены сроки решения вопроса, и иных </w:t>
            </w:r>
            <w:r w:rsidRPr="00AA5B59">
              <w:rPr>
                <w:rFonts w:ascii="Arial" w:hAnsi="Arial" w:cs="Arial"/>
                <w:sz w:val="24"/>
                <w:szCs w:val="24"/>
              </w:rPr>
              <w:lastRenderedPageBreak/>
              <w:t xml:space="preserve">мероприятий, необходимых для решения вопросов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п. 4.1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Арбитраж:</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в рамках процедур обжалования принятых решений при банкротстве –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0,5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по расторжению инвестиционного соглашения (ДРЗТ, ИК и т.п.)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для привлечения инвестора (застройщика)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Решение ОМС вопросов, связанных </w:t>
            </w:r>
            <w:r w:rsidRPr="00AA5B59">
              <w:rPr>
                <w:rFonts w:ascii="Arial" w:hAnsi="Arial" w:cs="Arial"/>
                <w:sz w:val="24"/>
                <w:szCs w:val="24"/>
              </w:rPr>
              <w:lastRenderedPageBreak/>
              <w:t>с получением и внесением изменений в РС и получением РВ:</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получение РВ – 1 мера.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подготовка ОМС положительного заключения при выдаче РС и РВ, оказание помощи застройщику в корректировке ИРД – 0,5 меры.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Привлечение ОМС подрядных и ресурсоснабжающих организаций:</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заключение застройщиком договоров на выполнение подрядных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и пуско-наладочных работ с подрядными и </w:t>
            </w:r>
            <w:proofErr w:type="spellStart"/>
            <w:r w:rsidRPr="00AA5B59">
              <w:rPr>
                <w:rFonts w:ascii="Arial" w:hAnsi="Arial" w:cs="Arial"/>
                <w:sz w:val="24"/>
                <w:szCs w:val="24"/>
              </w:rPr>
              <w:t>ресурсоснабжающими</w:t>
            </w:r>
            <w:proofErr w:type="spellEnd"/>
            <w:r w:rsidRPr="00AA5B59">
              <w:rPr>
                <w:rFonts w:ascii="Arial" w:hAnsi="Arial" w:cs="Arial"/>
                <w:sz w:val="24"/>
                <w:szCs w:val="24"/>
              </w:rPr>
              <w:t xml:space="preserve"> организациями, привлеченными ОМС  – 1 мера;</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проведение ОМС совещаний (переписка) с подрядными  и </w:t>
            </w:r>
            <w:proofErr w:type="spellStart"/>
            <w:r w:rsidRPr="00AA5B59">
              <w:rPr>
                <w:rFonts w:ascii="Arial" w:hAnsi="Arial" w:cs="Arial"/>
                <w:sz w:val="24"/>
                <w:szCs w:val="24"/>
              </w:rPr>
              <w:t>ресурсоснабжающими</w:t>
            </w:r>
            <w:proofErr w:type="spellEnd"/>
            <w:r w:rsidRPr="00AA5B59">
              <w:rPr>
                <w:rFonts w:ascii="Arial" w:hAnsi="Arial" w:cs="Arial"/>
                <w:sz w:val="24"/>
                <w:szCs w:val="24"/>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организация получения согласия граждан в отношении выработанных </w:t>
            </w:r>
            <w:r w:rsidRPr="00AA5B59">
              <w:rPr>
                <w:rFonts w:ascii="Arial" w:hAnsi="Arial" w:cs="Arial"/>
                <w:sz w:val="24"/>
                <w:szCs w:val="24"/>
              </w:rPr>
              <w:lastRenderedPageBreak/>
              <w:t>решений (собрание и анкетирование)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формирование реестра пострадавших граждан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 подбор </w:t>
            </w:r>
            <w:proofErr w:type="spellStart"/>
            <w:r w:rsidRPr="00AA5B59">
              <w:rPr>
                <w:rFonts w:ascii="Arial" w:hAnsi="Arial" w:cs="Arial"/>
                <w:sz w:val="24"/>
                <w:szCs w:val="24"/>
              </w:rPr>
              <w:t>квартирографии</w:t>
            </w:r>
            <w:proofErr w:type="spellEnd"/>
            <w:r w:rsidRPr="00AA5B59">
              <w:rPr>
                <w:rFonts w:ascii="Arial" w:hAnsi="Arial" w:cs="Arial"/>
                <w:sz w:val="24"/>
                <w:szCs w:val="24"/>
              </w:rPr>
              <w:t xml:space="preserve"> – 0,25 меры;</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заключение соглашения с инвестором – 0,25 меры.</w:t>
            </w:r>
          </w:p>
          <w:p w:rsidR="00374518" w:rsidRPr="00AA5B59" w:rsidRDefault="00374518" w:rsidP="00BB3D3C">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Кобщ</w:t>
            </w:r>
            <w:proofErr w:type="spellEnd"/>
            <w:r w:rsidRPr="00AA5B59">
              <w:rPr>
                <w:rFonts w:ascii="Arial" w:hAnsi="Arial" w:cs="Arial"/>
                <w:sz w:val="24"/>
                <w:szCs w:val="24"/>
              </w:rPr>
              <w:t xml:space="preserve"> = К</w:t>
            </w:r>
            <w:proofErr w:type="gramStart"/>
            <w:r w:rsidRPr="00AA5B59">
              <w:rPr>
                <w:rFonts w:ascii="Arial" w:hAnsi="Arial" w:cs="Arial"/>
                <w:sz w:val="24"/>
                <w:szCs w:val="24"/>
              </w:rPr>
              <w:t>1</w:t>
            </w:r>
            <w:proofErr w:type="gramEnd"/>
            <w:r w:rsidRPr="00AA5B59">
              <w:rPr>
                <w:rFonts w:ascii="Arial" w:hAnsi="Arial" w:cs="Arial"/>
                <w:sz w:val="24"/>
                <w:szCs w:val="24"/>
              </w:rPr>
              <w:t>*К2*К3*К4*К5</w:t>
            </w:r>
          </w:p>
          <w:p w:rsidR="00374518" w:rsidRPr="00AA5B59" w:rsidRDefault="00374518" w:rsidP="00BB3D3C">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Кобщ</w:t>
            </w:r>
            <w:proofErr w:type="spellEnd"/>
            <w:r w:rsidRPr="00AA5B59">
              <w:rPr>
                <w:rFonts w:ascii="Arial" w:hAnsi="Arial" w:cs="Arial"/>
                <w:sz w:val="24"/>
                <w:szCs w:val="24"/>
              </w:rPr>
              <w:t xml:space="preserve"> – общий коэффициент, являющийся производным всех</w:t>
            </w:r>
            <w:proofErr w:type="gramStart"/>
            <w:r w:rsidRPr="00AA5B59">
              <w:rPr>
                <w:rFonts w:ascii="Arial" w:hAnsi="Arial" w:cs="Arial"/>
                <w:sz w:val="24"/>
                <w:szCs w:val="24"/>
              </w:rPr>
              <w:t xml:space="preserve"> К</w:t>
            </w:r>
            <w:proofErr w:type="gramEnd"/>
            <w:r w:rsidRPr="00AA5B59">
              <w:rPr>
                <w:rFonts w:ascii="Arial" w:hAnsi="Arial" w:cs="Arial"/>
                <w:sz w:val="24"/>
                <w:szCs w:val="24"/>
              </w:rPr>
              <w:t>, где</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К</w:t>
            </w:r>
            <w:proofErr w:type="gramStart"/>
            <w:r w:rsidRPr="00AA5B59">
              <w:rPr>
                <w:rFonts w:ascii="Arial" w:hAnsi="Arial" w:cs="Arial"/>
                <w:sz w:val="24"/>
                <w:szCs w:val="24"/>
              </w:rPr>
              <w:t>1</w:t>
            </w:r>
            <w:proofErr w:type="gramEnd"/>
            <w:r w:rsidRPr="00AA5B59">
              <w:rPr>
                <w:rFonts w:ascii="Arial" w:hAnsi="Arial" w:cs="Arial"/>
                <w:sz w:val="24"/>
                <w:szCs w:val="24"/>
              </w:rPr>
              <w:t xml:space="preserve"> – по исполнению поручений руководства Министерства (письменных указаний, запросов, протокольных поручений, в </w:t>
            </w:r>
            <w:proofErr w:type="spellStart"/>
            <w:r w:rsidRPr="00AA5B59">
              <w:rPr>
                <w:rFonts w:ascii="Arial" w:hAnsi="Arial" w:cs="Arial"/>
                <w:sz w:val="24"/>
                <w:szCs w:val="24"/>
              </w:rPr>
              <w:t>т.ч</w:t>
            </w:r>
            <w:proofErr w:type="spellEnd"/>
            <w:r w:rsidRPr="00AA5B59">
              <w:rPr>
                <w:rFonts w:ascii="Arial" w:hAnsi="Arial" w:cs="Arial"/>
                <w:sz w:val="24"/>
                <w:szCs w:val="24"/>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К</w:t>
            </w:r>
            <w:proofErr w:type="gramStart"/>
            <w:r w:rsidRPr="00AA5B59">
              <w:rPr>
                <w:rFonts w:ascii="Arial" w:hAnsi="Arial" w:cs="Arial"/>
                <w:sz w:val="24"/>
                <w:szCs w:val="24"/>
              </w:rPr>
              <w:t>1</w:t>
            </w:r>
            <w:proofErr w:type="gramEnd"/>
            <w:r w:rsidRPr="00AA5B59">
              <w:rPr>
                <w:rFonts w:ascii="Arial" w:hAnsi="Arial" w:cs="Arial"/>
                <w:sz w:val="24"/>
                <w:szCs w:val="24"/>
              </w:rPr>
              <w:t>=0,8 – при исполнении поручений на 100%;</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К</w:t>
            </w:r>
            <w:proofErr w:type="gramStart"/>
            <w:r w:rsidRPr="00AA5B59">
              <w:rPr>
                <w:rFonts w:ascii="Arial" w:hAnsi="Arial" w:cs="Arial"/>
                <w:sz w:val="24"/>
                <w:szCs w:val="24"/>
              </w:rPr>
              <w:t>1</w:t>
            </w:r>
            <w:proofErr w:type="gramEnd"/>
            <w:r w:rsidRPr="00AA5B59">
              <w:rPr>
                <w:rFonts w:ascii="Arial" w:hAnsi="Arial" w:cs="Arial"/>
                <w:sz w:val="24"/>
                <w:szCs w:val="24"/>
              </w:rPr>
              <w:t xml:space="preserve">=0,9 – при исполнении поручений на 75-99%;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К</w:t>
            </w:r>
            <w:proofErr w:type="gramStart"/>
            <w:r w:rsidRPr="00AA5B59">
              <w:rPr>
                <w:rFonts w:ascii="Arial" w:hAnsi="Arial" w:cs="Arial"/>
                <w:sz w:val="24"/>
                <w:szCs w:val="24"/>
              </w:rPr>
              <w:t>1</w:t>
            </w:r>
            <w:proofErr w:type="gramEnd"/>
            <w:r w:rsidRPr="00AA5B59">
              <w:rPr>
                <w:rFonts w:ascii="Arial" w:hAnsi="Arial" w:cs="Arial"/>
                <w:sz w:val="24"/>
                <w:szCs w:val="24"/>
              </w:rPr>
              <w:t>=1,0 – не были даны поручения;</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К</w:t>
            </w:r>
            <w:proofErr w:type="gramStart"/>
            <w:r w:rsidRPr="00AA5B59">
              <w:rPr>
                <w:rFonts w:ascii="Arial" w:hAnsi="Arial" w:cs="Arial"/>
                <w:sz w:val="24"/>
                <w:szCs w:val="24"/>
              </w:rPr>
              <w:t>1</w:t>
            </w:r>
            <w:proofErr w:type="gramEnd"/>
            <w:r w:rsidRPr="00AA5B59">
              <w:rPr>
                <w:rFonts w:ascii="Arial" w:hAnsi="Arial" w:cs="Arial"/>
                <w:sz w:val="24"/>
                <w:szCs w:val="24"/>
              </w:rPr>
              <w:t>=1,1 – при исполнении поручений на 51-74%;</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К</w:t>
            </w:r>
            <w:proofErr w:type="gramStart"/>
            <w:r w:rsidRPr="00AA5B59">
              <w:rPr>
                <w:rFonts w:ascii="Arial" w:hAnsi="Arial" w:cs="Arial"/>
                <w:sz w:val="24"/>
                <w:szCs w:val="24"/>
              </w:rPr>
              <w:t>1</w:t>
            </w:r>
            <w:proofErr w:type="gramEnd"/>
            <w:r w:rsidRPr="00AA5B59">
              <w:rPr>
                <w:rFonts w:ascii="Arial" w:hAnsi="Arial" w:cs="Arial"/>
                <w:sz w:val="24"/>
                <w:szCs w:val="24"/>
              </w:rPr>
              <w:t>=1,2 – при исполнении поручений на 50%;</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К</w:t>
            </w:r>
            <w:proofErr w:type="gramStart"/>
            <w:r w:rsidRPr="00AA5B59">
              <w:rPr>
                <w:rFonts w:ascii="Arial" w:hAnsi="Arial" w:cs="Arial"/>
                <w:sz w:val="24"/>
                <w:szCs w:val="24"/>
              </w:rPr>
              <w:t>2</w:t>
            </w:r>
            <w:proofErr w:type="gramEnd"/>
            <w:r w:rsidRPr="00AA5B59">
              <w:rPr>
                <w:rFonts w:ascii="Arial" w:hAnsi="Arial" w:cs="Arial"/>
                <w:sz w:val="24"/>
                <w:szCs w:val="24"/>
              </w:rPr>
              <w:t xml:space="preserve">=0,9 – открытие новой застройки инвестору на территории данного муниципального образования с </w:t>
            </w:r>
            <w:r w:rsidRPr="00AA5B59">
              <w:rPr>
                <w:rFonts w:ascii="Arial" w:hAnsi="Arial" w:cs="Arial"/>
                <w:sz w:val="24"/>
                <w:szCs w:val="24"/>
              </w:rPr>
              <w:lastRenderedPageBreak/>
              <w:t>условием обеспечения им прав пострадавших граждан на территории другого муниципального образования;</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К3=0,8 – при нахождении в текущем отчетном периоде мер и частей мер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по одному МКД, сумма </w:t>
            </w:r>
            <w:proofErr w:type="gramStart"/>
            <w:r w:rsidRPr="00AA5B59">
              <w:rPr>
                <w:rFonts w:ascii="Arial" w:hAnsi="Arial" w:cs="Arial"/>
                <w:sz w:val="24"/>
                <w:szCs w:val="24"/>
              </w:rPr>
              <w:t>которых</w:t>
            </w:r>
            <w:proofErr w:type="gramEnd"/>
            <w:r w:rsidRPr="00AA5B59">
              <w:rPr>
                <w:rFonts w:ascii="Arial" w:hAnsi="Arial" w:cs="Arial"/>
                <w:sz w:val="24"/>
                <w:szCs w:val="24"/>
              </w:rPr>
              <w:t xml:space="preserve"> равна 3 единицам и более;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К</w:t>
            </w:r>
            <w:proofErr w:type="gramStart"/>
            <w:r w:rsidRPr="00AA5B59">
              <w:rPr>
                <w:rFonts w:ascii="Arial" w:hAnsi="Arial" w:cs="Arial"/>
                <w:sz w:val="24"/>
                <w:szCs w:val="24"/>
              </w:rPr>
              <w:t>4</w:t>
            </w:r>
            <w:proofErr w:type="gramEnd"/>
            <w:r w:rsidRPr="00AA5B59">
              <w:rPr>
                <w:rFonts w:ascii="Arial" w:hAnsi="Arial" w:cs="Arial"/>
                <w:sz w:val="24"/>
                <w:szCs w:val="24"/>
              </w:rPr>
              <w:t xml:space="preserve">=1,3 – при неисполнении поручений в текущем отчетном периоде;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AA5B59">
              <w:rPr>
                <w:rFonts w:ascii="Arial" w:hAnsi="Arial" w:cs="Arial"/>
                <w:sz w:val="24"/>
                <w:szCs w:val="24"/>
              </w:rPr>
              <w:t>контроля за</w:t>
            </w:r>
            <w:proofErr w:type="gramEnd"/>
            <w:r w:rsidRPr="00AA5B59">
              <w:rPr>
                <w:rFonts w:ascii="Arial" w:hAnsi="Arial" w:cs="Arial"/>
                <w:sz w:val="24"/>
                <w:szCs w:val="24"/>
              </w:rPr>
              <w:t xml:space="preserve"> мероприятиями, проводимыми после ввода объекта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в эксплуатацию, в том числе передачей квартир гражданам (выдачей ключей)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и соблюдением требований законодательства к деятельности по управлению многоквартирным домом, ввод объекта в эксплуатацию по суду.</w:t>
            </w:r>
          </w:p>
          <w:p w:rsidR="00374518" w:rsidRPr="00AA5B59" w:rsidRDefault="00374518" w:rsidP="00BB3D3C">
            <w:pPr>
              <w:widowControl w:val="0"/>
              <w:autoSpaceDE w:val="0"/>
              <w:autoSpaceDN w:val="0"/>
              <w:adjustRightInd w:val="0"/>
              <w:rPr>
                <w:rFonts w:ascii="Arial" w:hAnsi="Arial" w:cs="Arial"/>
                <w:sz w:val="24"/>
                <w:szCs w:val="24"/>
              </w:rPr>
            </w:pPr>
            <w:proofErr w:type="gramStart"/>
            <w:r w:rsidRPr="00AA5B59">
              <w:rPr>
                <w:rFonts w:ascii="Arial" w:hAnsi="Arial" w:cs="Arial"/>
                <w:sz w:val="24"/>
                <w:szCs w:val="24"/>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Если ОМС приняты все возможные меры по МКД, то эти меры </w:t>
            </w:r>
            <w:r w:rsidRPr="00AA5B59">
              <w:rPr>
                <w:rFonts w:ascii="Arial" w:hAnsi="Arial" w:cs="Arial"/>
                <w:sz w:val="24"/>
                <w:szCs w:val="24"/>
              </w:rPr>
              <w:lastRenderedPageBreak/>
              <w:t>учитываются в текущем отчетном периоде без учета повышающего коэффициента.</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В случае</w:t>
            </w:r>
            <w:proofErr w:type="gramStart"/>
            <w:r w:rsidRPr="00AA5B59">
              <w:rPr>
                <w:rFonts w:ascii="Arial" w:hAnsi="Arial" w:cs="Arial"/>
                <w:sz w:val="24"/>
                <w:szCs w:val="24"/>
              </w:rPr>
              <w:t>,</w:t>
            </w:r>
            <w:proofErr w:type="gramEnd"/>
            <w:r w:rsidRPr="00AA5B59">
              <w:rPr>
                <w:rFonts w:ascii="Arial" w:hAnsi="Arial" w:cs="Arial"/>
                <w:sz w:val="24"/>
                <w:szCs w:val="24"/>
              </w:rPr>
              <w:t xml:space="preserve"> если в текущем отчетном периоде выявлены ошибки при реализации ранее выполненных мер либо выявилась необходимость </w:t>
            </w:r>
          </w:p>
          <w:p w:rsidR="00374518" w:rsidRPr="00AA5B59" w:rsidRDefault="00374518" w:rsidP="00BB3D3C">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в проведении дополнительной меры, все ранее учтенные меры по </w:t>
            </w:r>
            <w:proofErr w:type="gramStart"/>
            <w:r w:rsidRPr="00AA5B59">
              <w:rPr>
                <w:rFonts w:ascii="Arial" w:hAnsi="Arial" w:cs="Arial"/>
                <w:sz w:val="24"/>
                <w:szCs w:val="24"/>
              </w:rPr>
              <w:t>данному</w:t>
            </w:r>
            <w:proofErr w:type="gramEnd"/>
            <w:r w:rsidRPr="00AA5B59">
              <w:rPr>
                <w:rFonts w:ascii="Arial" w:hAnsi="Arial" w:cs="Arial"/>
                <w:sz w:val="24"/>
                <w:szCs w:val="24"/>
              </w:rPr>
              <w:t xml:space="preserve"> МКД аннулируются.</w:t>
            </w:r>
          </w:p>
          <w:p w:rsidR="00374518" w:rsidRPr="00AA5B59" w:rsidRDefault="00374518" w:rsidP="00BB3D3C">
            <w:pPr>
              <w:widowControl w:val="0"/>
              <w:autoSpaceDE w:val="0"/>
              <w:autoSpaceDN w:val="0"/>
              <w:adjustRightInd w:val="0"/>
              <w:rPr>
                <w:rFonts w:ascii="Arial" w:eastAsiaTheme="minorEastAsia" w:hAnsi="Arial" w:cs="Arial"/>
                <w:sz w:val="24"/>
                <w:szCs w:val="24"/>
                <w:lang w:eastAsia="ru-RU"/>
              </w:rPr>
            </w:pPr>
          </w:p>
        </w:tc>
        <w:tc>
          <w:tcPr>
            <w:tcW w:w="3605" w:type="dxa"/>
          </w:tcPr>
          <w:p w:rsidR="00374518" w:rsidRPr="00AA5B59" w:rsidRDefault="00374518" w:rsidP="00BB3D3C">
            <w:pPr>
              <w:rPr>
                <w:rFonts w:ascii="Arial" w:hAnsi="Arial" w:cs="Arial"/>
                <w:sz w:val="24"/>
                <w:szCs w:val="24"/>
              </w:rPr>
            </w:pPr>
            <w:r w:rsidRPr="00AA5B59">
              <w:rPr>
                <w:rFonts w:ascii="Arial" w:hAnsi="Arial" w:cs="Arial"/>
                <w:sz w:val="24"/>
                <w:szCs w:val="24"/>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374518" w:rsidRPr="00AA5B59" w:rsidRDefault="00374518" w:rsidP="00221E23">
            <w:pPr>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lastRenderedPageBreak/>
              <w:t>9</w:t>
            </w:r>
          </w:p>
        </w:tc>
        <w:tc>
          <w:tcPr>
            <w:tcW w:w="3827"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276" w:type="dxa"/>
          </w:tcPr>
          <w:p w:rsidR="00374518" w:rsidRPr="00AA5B59" w:rsidRDefault="00374518" w:rsidP="00BB3D3C">
            <w:pPr>
              <w:jc w:val="both"/>
              <w:rPr>
                <w:rFonts w:ascii="Arial" w:hAnsi="Arial" w:cs="Arial"/>
                <w:sz w:val="24"/>
                <w:szCs w:val="24"/>
              </w:rPr>
            </w:pPr>
            <w:r w:rsidRPr="00AA5B59">
              <w:rPr>
                <w:rFonts w:ascii="Arial" w:hAnsi="Arial" w:cs="Arial"/>
                <w:sz w:val="24"/>
                <w:szCs w:val="24"/>
              </w:rPr>
              <w:t>процент</w:t>
            </w:r>
          </w:p>
        </w:tc>
        <w:tc>
          <w:tcPr>
            <w:tcW w:w="4394" w:type="dxa"/>
            <w:gridSpan w:val="2"/>
          </w:tcPr>
          <w:p w:rsidR="00374518" w:rsidRPr="00AA5B59" w:rsidRDefault="00374518" w:rsidP="00BB3D3C">
            <w:pPr>
              <w:rPr>
                <w:rFonts w:ascii="Arial" w:hAnsi="Arial" w:cs="Arial"/>
                <w:sz w:val="24"/>
                <w:szCs w:val="24"/>
              </w:rPr>
            </w:pPr>
            <w:r w:rsidRPr="00AA5B59">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AA5B59">
              <w:rPr>
                <w:rFonts w:ascii="Arial" w:hAnsi="Arial" w:cs="Arial"/>
                <w:sz w:val="24"/>
                <w:szCs w:val="24"/>
              </w:rPr>
              <w:t>Кпс</w:t>
            </w:r>
            <w:proofErr w:type="spellEnd"/>
            <w:r w:rsidRPr="00AA5B59">
              <w:rPr>
                <w:rFonts w:ascii="Arial" w:hAnsi="Arial" w:cs="Arial"/>
                <w:sz w:val="24"/>
                <w:szCs w:val="24"/>
              </w:rPr>
              <w:t>) рассчитывается по формуле:</w:t>
            </w:r>
          </w:p>
          <w:p w:rsidR="00374518" w:rsidRPr="00AA5B59" w:rsidRDefault="00374518" w:rsidP="00BB3D3C">
            <w:pPr>
              <w:rPr>
                <w:rFonts w:ascii="Arial" w:hAnsi="Arial" w:cs="Arial"/>
                <w:sz w:val="24"/>
                <w:szCs w:val="24"/>
              </w:rPr>
            </w:pPr>
            <w:proofErr w:type="spellStart"/>
            <w:r w:rsidRPr="00AA5B59">
              <w:rPr>
                <w:rFonts w:ascii="Arial" w:hAnsi="Arial" w:cs="Arial"/>
                <w:sz w:val="24"/>
                <w:szCs w:val="24"/>
              </w:rPr>
              <w:t>Кпс</w:t>
            </w:r>
            <w:proofErr w:type="spellEnd"/>
            <w:r w:rsidRPr="00AA5B59">
              <w:rPr>
                <w:rFonts w:ascii="Arial" w:hAnsi="Arial" w:cs="Arial"/>
                <w:sz w:val="24"/>
                <w:szCs w:val="24"/>
              </w:rPr>
              <w:t>=</w:t>
            </w:r>
            <w:proofErr w:type="spellStart"/>
            <w:r w:rsidRPr="00AA5B59">
              <w:rPr>
                <w:rFonts w:ascii="Arial" w:hAnsi="Arial" w:cs="Arial"/>
                <w:sz w:val="24"/>
                <w:szCs w:val="24"/>
              </w:rPr>
              <w:t>Кпо</w:t>
            </w:r>
            <w:proofErr w:type="spellEnd"/>
            <w:r w:rsidRPr="00AA5B59">
              <w:rPr>
                <w:rFonts w:ascii="Arial" w:hAnsi="Arial" w:cs="Arial"/>
                <w:sz w:val="24"/>
                <w:szCs w:val="24"/>
              </w:rPr>
              <w:t>/</w:t>
            </w:r>
            <w:proofErr w:type="spellStart"/>
            <w:r w:rsidRPr="00AA5B59">
              <w:rPr>
                <w:rFonts w:ascii="Arial" w:hAnsi="Arial" w:cs="Arial"/>
                <w:sz w:val="24"/>
                <w:szCs w:val="24"/>
              </w:rPr>
              <w:t>Окд</w:t>
            </w:r>
            <w:proofErr w:type="spellEnd"/>
            <w:r w:rsidRPr="00AA5B59">
              <w:rPr>
                <w:rFonts w:ascii="Arial" w:hAnsi="Arial" w:cs="Arial"/>
                <w:sz w:val="24"/>
                <w:szCs w:val="24"/>
              </w:rPr>
              <w:t>*100%, где</w:t>
            </w:r>
          </w:p>
          <w:p w:rsidR="00374518" w:rsidRPr="00AA5B59" w:rsidRDefault="00374518" w:rsidP="00BB3D3C">
            <w:pPr>
              <w:rPr>
                <w:rFonts w:ascii="Arial" w:hAnsi="Arial" w:cs="Arial"/>
                <w:sz w:val="24"/>
                <w:szCs w:val="24"/>
              </w:rPr>
            </w:pPr>
            <w:proofErr w:type="spellStart"/>
            <w:r w:rsidRPr="00AA5B59">
              <w:rPr>
                <w:rFonts w:ascii="Arial" w:hAnsi="Arial" w:cs="Arial"/>
                <w:sz w:val="24"/>
                <w:szCs w:val="24"/>
              </w:rPr>
              <w:t>Кпо</w:t>
            </w:r>
            <w:proofErr w:type="spellEnd"/>
            <w:r w:rsidRPr="00AA5B59">
              <w:rPr>
                <w:rFonts w:ascii="Arial" w:hAnsi="Arial" w:cs="Arial"/>
                <w:sz w:val="24"/>
                <w:szCs w:val="24"/>
              </w:rPr>
              <w:t xml:space="preserve"> — количество МКД, </w:t>
            </w:r>
            <w:proofErr w:type="gramStart"/>
            <w:r w:rsidRPr="00AA5B59">
              <w:rPr>
                <w:rFonts w:ascii="Arial" w:hAnsi="Arial" w:cs="Arial"/>
                <w:sz w:val="24"/>
                <w:szCs w:val="24"/>
              </w:rPr>
              <w:t>признанных</w:t>
            </w:r>
            <w:proofErr w:type="gramEnd"/>
            <w:r w:rsidRPr="00AA5B59">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374518" w:rsidRPr="00AA5B59" w:rsidRDefault="00374518" w:rsidP="00BB3D3C">
            <w:pPr>
              <w:rPr>
                <w:rFonts w:ascii="Arial" w:hAnsi="Arial" w:cs="Arial"/>
                <w:sz w:val="24"/>
                <w:szCs w:val="24"/>
              </w:rPr>
            </w:pPr>
            <w:proofErr w:type="spellStart"/>
            <w:r w:rsidRPr="00AA5B59">
              <w:rPr>
                <w:rFonts w:ascii="Arial" w:hAnsi="Arial" w:cs="Arial"/>
                <w:sz w:val="24"/>
                <w:szCs w:val="24"/>
              </w:rPr>
              <w:t>Окд</w:t>
            </w:r>
            <w:proofErr w:type="spellEnd"/>
            <w:r w:rsidRPr="00AA5B59">
              <w:rPr>
                <w:rFonts w:ascii="Arial" w:hAnsi="Arial" w:cs="Arial"/>
                <w:sz w:val="24"/>
                <w:szCs w:val="24"/>
              </w:rPr>
              <w:t xml:space="preserve"> — общее количество </w:t>
            </w:r>
            <w:proofErr w:type="gramStart"/>
            <w:r w:rsidRPr="00AA5B59">
              <w:rPr>
                <w:rFonts w:ascii="Arial" w:hAnsi="Arial" w:cs="Arial"/>
                <w:sz w:val="24"/>
                <w:szCs w:val="24"/>
              </w:rPr>
              <w:t>строящихся</w:t>
            </w:r>
            <w:proofErr w:type="gramEnd"/>
            <w:r w:rsidRPr="00AA5B59">
              <w:rPr>
                <w:rFonts w:ascii="Arial" w:hAnsi="Arial" w:cs="Arial"/>
                <w:sz w:val="24"/>
                <w:szCs w:val="24"/>
              </w:rPr>
              <w:t xml:space="preserve"> </w:t>
            </w:r>
          </w:p>
          <w:p w:rsidR="00374518" w:rsidRPr="00AA5B59" w:rsidRDefault="00374518" w:rsidP="00BB3D3C">
            <w:pPr>
              <w:jc w:val="both"/>
              <w:rPr>
                <w:rFonts w:ascii="Arial" w:hAnsi="Arial" w:cs="Arial"/>
                <w:sz w:val="24"/>
                <w:szCs w:val="24"/>
              </w:rPr>
            </w:pPr>
            <w:r w:rsidRPr="00AA5B59">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3605" w:type="dxa"/>
          </w:tcPr>
          <w:p w:rsidR="00374518" w:rsidRPr="00AA5B59" w:rsidRDefault="00374518" w:rsidP="00BB3D3C">
            <w:pPr>
              <w:rPr>
                <w:rFonts w:ascii="Arial" w:hAnsi="Arial" w:cs="Arial"/>
                <w:sz w:val="24"/>
                <w:szCs w:val="24"/>
              </w:rPr>
            </w:pPr>
            <w:r w:rsidRPr="00AA5B59">
              <w:rPr>
                <w:rFonts w:ascii="Arial" w:hAnsi="Arial" w:cs="Arial"/>
                <w:sz w:val="24"/>
                <w:szCs w:val="24"/>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374518" w:rsidRPr="00AA5B59" w:rsidRDefault="00374518" w:rsidP="00BB3D3C">
            <w:pPr>
              <w:rPr>
                <w:rFonts w:ascii="Arial" w:hAnsi="Arial" w:cs="Arial"/>
                <w:sz w:val="24"/>
                <w:szCs w:val="24"/>
              </w:rPr>
            </w:pPr>
          </w:p>
          <w:p w:rsidR="00374518" w:rsidRPr="00AA5B59" w:rsidRDefault="00374518" w:rsidP="00BB3D3C">
            <w:pPr>
              <w:rPr>
                <w:rFonts w:ascii="Arial" w:hAnsi="Arial" w:cs="Arial"/>
                <w:sz w:val="24"/>
                <w:szCs w:val="24"/>
              </w:rPr>
            </w:pPr>
          </w:p>
        </w:tc>
        <w:tc>
          <w:tcPr>
            <w:tcW w:w="1688" w:type="dxa"/>
          </w:tcPr>
          <w:p w:rsidR="00374518" w:rsidRPr="00AA5B59" w:rsidRDefault="00374518" w:rsidP="00BB3D3C">
            <w:pPr>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t>1</w:t>
            </w:r>
            <w:r w:rsidRPr="00AA5B59">
              <w:rPr>
                <w:rFonts w:ascii="Arial" w:hAnsi="Arial" w:cs="Arial"/>
                <w:sz w:val="24"/>
                <w:szCs w:val="24"/>
              </w:rPr>
              <w:lastRenderedPageBreak/>
              <w:t>0</w:t>
            </w:r>
          </w:p>
        </w:tc>
        <w:tc>
          <w:tcPr>
            <w:tcW w:w="3827" w:type="dxa"/>
          </w:tcPr>
          <w:p w:rsidR="00374518" w:rsidRPr="00AA5B59" w:rsidRDefault="00374518" w:rsidP="00221E23">
            <w:pPr>
              <w:rPr>
                <w:rFonts w:ascii="Arial" w:eastAsia="Times New Roman" w:hAnsi="Arial" w:cs="Arial"/>
                <w:sz w:val="24"/>
                <w:szCs w:val="24"/>
              </w:rPr>
            </w:pPr>
            <w:r w:rsidRPr="00AA5B59">
              <w:rPr>
                <w:rFonts w:ascii="Arial" w:eastAsia="Times New Roman" w:hAnsi="Arial" w:cs="Arial"/>
                <w:sz w:val="24"/>
                <w:szCs w:val="24"/>
              </w:rPr>
              <w:lastRenderedPageBreak/>
              <w:t xml:space="preserve">Встречи с дольщиками. </w:t>
            </w:r>
            <w:r w:rsidRPr="00AA5B59">
              <w:rPr>
                <w:rFonts w:ascii="Arial" w:eastAsia="Times New Roman" w:hAnsi="Arial" w:cs="Arial"/>
                <w:sz w:val="24"/>
                <w:szCs w:val="24"/>
              </w:rPr>
              <w:lastRenderedPageBreak/>
              <w:t>Встречи с гражданами - участниками долевого строительства</w:t>
            </w:r>
          </w:p>
        </w:tc>
        <w:tc>
          <w:tcPr>
            <w:tcW w:w="1276" w:type="dxa"/>
          </w:tcPr>
          <w:p w:rsidR="00374518" w:rsidRPr="00AA5B59" w:rsidRDefault="00374518" w:rsidP="00221E23">
            <w:pPr>
              <w:widowControl w:val="0"/>
              <w:autoSpaceDE w:val="0"/>
              <w:autoSpaceDN w:val="0"/>
              <w:adjustRightInd w:val="0"/>
              <w:jc w:val="center"/>
              <w:rPr>
                <w:rFonts w:ascii="Arial" w:hAnsi="Arial" w:cs="Arial"/>
                <w:sz w:val="24"/>
                <w:szCs w:val="24"/>
              </w:rPr>
            </w:pPr>
            <w:r w:rsidRPr="00AA5B59">
              <w:rPr>
                <w:rFonts w:ascii="Arial" w:hAnsi="Arial" w:cs="Arial"/>
                <w:sz w:val="24"/>
                <w:szCs w:val="24"/>
              </w:rPr>
              <w:lastRenderedPageBreak/>
              <w:t xml:space="preserve">% </w:t>
            </w:r>
          </w:p>
        </w:tc>
        <w:tc>
          <w:tcPr>
            <w:tcW w:w="4394" w:type="dxa"/>
            <w:gridSpan w:val="2"/>
          </w:tcPr>
          <w:p w:rsidR="00374518" w:rsidRPr="00AA5B59" w:rsidRDefault="00374518" w:rsidP="00221E23">
            <w:pPr>
              <w:widowControl w:val="0"/>
              <w:autoSpaceDE w:val="0"/>
              <w:autoSpaceDN w:val="0"/>
              <w:adjustRightInd w:val="0"/>
              <w:rPr>
                <w:rFonts w:ascii="Arial" w:hAnsi="Arial" w:cs="Arial"/>
                <w:sz w:val="24"/>
                <w:szCs w:val="24"/>
              </w:rPr>
            </w:pPr>
            <w:r w:rsidRPr="00AA5B59">
              <w:rPr>
                <w:rFonts w:ascii="Arial" w:hAnsi="Arial" w:cs="Arial"/>
                <w:sz w:val="24"/>
                <w:szCs w:val="24"/>
              </w:rPr>
              <w:t xml:space="preserve">Показатель «Встречи с дольщиками. </w:t>
            </w:r>
            <w:r w:rsidRPr="00AA5B59">
              <w:rPr>
                <w:rFonts w:ascii="Arial" w:hAnsi="Arial" w:cs="Arial"/>
                <w:sz w:val="24"/>
                <w:szCs w:val="24"/>
              </w:rPr>
              <w:lastRenderedPageBreak/>
              <w:t>Встречи с гражданами-участниками долевого строительства» (далее – Показатель) рассчитывается по следующей формуле:</w:t>
            </w:r>
          </w:p>
          <w:p w:rsidR="00374518" w:rsidRPr="00AA5B59" w:rsidRDefault="00374518" w:rsidP="00221E23">
            <w:pPr>
              <w:widowControl w:val="0"/>
              <w:autoSpaceDE w:val="0"/>
              <w:autoSpaceDN w:val="0"/>
              <w:adjustRightInd w:val="0"/>
              <w:rPr>
                <w:rFonts w:ascii="Arial" w:hAnsi="Arial" w:cs="Arial"/>
                <w:sz w:val="24"/>
                <w:szCs w:val="24"/>
              </w:rPr>
            </w:pPr>
            <m:oMath>
              <m:r>
                <m:rPr>
                  <m:nor/>
                </m:rPr>
                <w:rPr>
                  <w:rFonts w:ascii="Arial" w:hAnsi="Arial" w:cs="Arial"/>
                  <w:sz w:val="24"/>
                  <w:szCs w:val="24"/>
                </w:rPr>
                <m:t>ВГ=</m:t>
              </m:r>
              <m:f>
                <m:fPr>
                  <m:ctrlPr>
                    <w:rPr>
                      <w:rFonts w:ascii="Cambria Math" w:hAnsi="Cambria Math" w:cs="Arial"/>
                      <w:sz w:val="24"/>
                      <w:szCs w:val="24"/>
                    </w:rPr>
                  </m:ctrlPr>
                </m:fPr>
                <m:num>
                  <m:r>
                    <m:rPr>
                      <m:nor/>
                    </m:rPr>
                    <w:rPr>
                      <w:rFonts w:ascii="Arial" w:hAnsi="Arial" w:cs="Arial"/>
                      <w:sz w:val="24"/>
                      <w:szCs w:val="24"/>
                    </w:rPr>
                    <m:t>Кобр</m:t>
                  </m:r>
                </m:num>
                <m:den>
                  <m:r>
                    <m:rPr>
                      <m:nor/>
                    </m:rPr>
                    <w:rPr>
                      <w:rFonts w:ascii="Arial" w:hAnsi="Arial" w:cs="Arial"/>
                      <w:sz w:val="24"/>
                      <w:szCs w:val="24"/>
                    </w:rPr>
                    <m:t>Ккв*(1+Квс)</m:t>
                  </m:r>
                </m:den>
              </m:f>
              <m:r>
                <m:rPr>
                  <m:nor/>
                </m:rPr>
                <w:rPr>
                  <w:rFonts w:ascii="Arial" w:hAnsi="Arial" w:cs="Arial"/>
                  <w:sz w:val="24"/>
                  <w:szCs w:val="24"/>
                </w:rPr>
                <m:t>*</m:t>
              </m:r>
              <w:proofErr w:type="spellStart"/>
              <m:r>
                <m:rPr>
                  <m:nor/>
                </m:rPr>
                <w:rPr>
                  <w:rFonts w:ascii="Arial" w:hAnsi="Arial" w:cs="Arial"/>
                  <w:sz w:val="24"/>
                  <w:szCs w:val="24"/>
                </w:rPr>
                <m:t>Пкд</m:t>
              </m:r>
              <w:proofErr w:type="spellEnd"/>
              <m:r>
                <m:rPr>
                  <m:nor/>
                </m:rPr>
                <w:rPr>
                  <w:rFonts w:ascii="Arial" w:hAnsi="Arial" w:cs="Arial"/>
                  <w:sz w:val="24"/>
                  <w:szCs w:val="24"/>
                </w:rPr>
                <m:t>*100%</m:t>
              </m:r>
            </m:oMath>
            <w:r w:rsidRPr="00AA5B59">
              <w:rPr>
                <w:rFonts w:ascii="Arial" w:hAnsi="Arial" w:cs="Arial"/>
                <w:sz w:val="24"/>
                <w:szCs w:val="24"/>
              </w:rPr>
              <w:t>, где</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Ккв</w:t>
            </w:r>
            <w:proofErr w:type="spellEnd"/>
            <w:r w:rsidRPr="00AA5B59">
              <w:rPr>
                <w:rFonts w:ascii="Arial" w:hAnsi="Arial" w:cs="Arial"/>
                <w:sz w:val="24"/>
                <w:szCs w:val="24"/>
              </w:rPr>
              <w:t xml:space="preserve"> – количество квартир на территории муниципального образования, </w:t>
            </w:r>
            <w:proofErr w:type="gramStart"/>
            <w:r w:rsidRPr="00AA5B59">
              <w:rPr>
                <w:rFonts w:ascii="Arial" w:hAnsi="Arial" w:cs="Arial"/>
                <w:sz w:val="24"/>
                <w:szCs w:val="24"/>
              </w:rPr>
              <w:t>сроки</w:t>
            </w:r>
            <w:proofErr w:type="gramEnd"/>
            <w:r w:rsidRPr="00AA5B59">
              <w:rPr>
                <w:rFonts w:ascii="Arial" w:hAnsi="Arial" w:cs="Arial"/>
                <w:sz w:val="24"/>
                <w:szCs w:val="24"/>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Квс</w:t>
            </w:r>
            <w:proofErr w:type="spellEnd"/>
            <w:r w:rsidRPr="00AA5B59">
              <w:rPr>
                <w:rFonts w:ascii="Arial" w:hAnsi="Arial" w:cs="Arial"/>
                <w:sz w:val="24"/>
                <w:szCs w:val="24"/>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374518" w:rsidRPr="00AA5B59" w:rsidRDefault="00374518" w:rsidP="00221E23">
            <w:pPr>
              <w:widowControl w:val="0"/>
              <w:autoSpaceDE w:val="0"/>
              <w:autoSpaceDN w:val="0"/>
              <w:adjustRightInd w:val="0"/>
              <w:rPr>
                <w:rFonts w:ascii="Arial" w:hAnsi="Arial" w:cs="Arial"/>
                <w:sz w:val="24"/>
                <w:szCs w:val="24"/>
              </w:rPr>
            </w:pPr>
            <w:r w:rsidRPr="00AA5B59">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374518" w:rsidRPr="00AA5B59" w:rsidRDefault="00374518" w:rsidP="00221E23">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Кобр=Ком+Кос+2*Кпр</m:t>
              </m:r>
            </m:oMath>
            <w:r w:rsidRPr="00AA5B59">
              <w:rPr>
                <w:rFonts w:ascii="Arial" w:hAnsi="Arial" w:cs="Arial"/>
                <w:sz w:val="24"/>
                <w:szCs w:val="24"/>
              </w:rPr>
              <w:t>, где</w:t>
            </w:r>
          </w:p>
          <w:p w:rsidR="00374518" w:rsidRPr="00AA5B59" w:rsidRDefault="00374518" w:rsidP="00221E23">
            <w:pPr>
              <w:widowControl w:val="0"/>
              <w:autoSpaceDE w:val="0"/>
              <w:autoSpaceDN w:val="0"/>
              <w:adjustRightInd w:val="0"/>
              <w:rPr>
                <w:rFonts w:ascii="Arial" w:hAnsi="Arial" w:cs="Arial"/>
                <w:sz w:val="24"/>
                <w:szCs w:val="24"/>
              </w:rPr>
            </w:pPr>
            <w:proofErr w:type="gramStart"/>
            <w:r w:rsidRPr="00AA5B59">
              <w:rPr>
                <w:rFonts w:ascii="Arial" w:hAnsi="Arial" w:cs="Arial"/>
                <w:sz w:val="24"/>
                <w:szCs w:val="24"/>
              </w:rPr>
              <w:t xml:space="preserve">Ком – количество обращений </w:t>
            </w:r>
            <w:r w:rsidRPr="00AA5B59">
              <w:rPr>
                <w:rFonts w:ascii="Arial" w:hAnsi="Arial" w:cs="Arial"/>
                <w:sz w:val="24"/>
                <w:szCs w:val="24"/>
              </w:rPr>
              <w:lastRenderedPageBreak/>
              <w:t>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374518" w:rsidRPr="00AA5B59" w:rsidRDefault="00374518" w:rsidP="00221E23">
            <w:pPr>
              <w:widowControl w:val="0"/>
              <w:autoSpaceDE w:val="0"/>
              <w:autoSpaceDN w:val="0"/>
              <w:adjustRightInd w:val="0"/>
              <w:rPr>
                <w:rFonts w:ascii="Arial" w:hAnsi="Arial" w:cs="Arial"/>
                <w:sz w:val="24"/>
                <w:szCs w:val="24"/>
              </w:rPr>
            </w:pPr>
            <w:r w:rsidRPr="00AA5B59">
              <w:rPr>
                <w:rFonts w:ascii="Arial" w:hAnsi="Arial" w:cs="Arial"/>
                <w:sz w:val="24"/>
                <w:szCs w:val="24"/>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Кпр</w:t>
            </w:r>
            <w:proofErr w:type="spellEnd"/>
            <w:r w:rsidRPr="00AA5B59">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lastRenderedPageBreak/>
              <w:t>Пкд</w:t>
            </w:r>
            <w:proofErr w:type="spellEnd"/>
            <w:r w:rsidRPr="00AA5B59">
              <w:rPr>
                <w:rFonts w:ascii="Arial" w:hAnsi="Arial" w:cs="Arial"/>
                <w:sz w:val="24"/>
                <w:szCs w:val="24"/>
              </w:rPr>
              <w:t xml:space="preserve"> – коэффициенты, применяемые к показателю за работу ОМС                  для снижения протестного настроения граждан-участников долевого строительства, права которых были нарушены.</w:t>
            </w:r>
          </w:p>
          <w:p w:rsidR="00374518" w:rsidRPr="00AA5B59" w:rsidRDefault="00374518" w:rsidP="00221E23">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Пкд=Ки*Кп,</m:t>
              </m:r>
            </m:oMath>
            <w:r w:rsidRPr="00AA5B59">
              <w:rPr>
                <w:rFonts w:ascii="Arial" w:hAnsi="Arial" w:cs="Arial"/>
                <w:sz w:val="24"/>
                <w:szCs w:val="24"/>
              </w:rPr>
              <w:t xml:space="preserve">  где</w:t>
            </w:r>
          </w:p>
          <w:p w:rsidR="00374518" w:rsidRPr="00AA5B59" w:rsidRDefault="00374518" w:rsidP="00221E23">
            <w:pPr>
              <w:widowControl w:val="0"/>
              <w:autoSpaceDE w:val="0"/>
              <w:autoSpaceDN w:val="0"/>
              <w:adjustRightInd w:val="0"/>
              <w:rPr>
                <w:rFonts w:ascii="Arial" w:hAnsi="Arial" w:cs="Arial"/>
                <w:sz w:val="24"/>
                <w:szCs w:val="24"/>
              </w:rPr>
            </w:pPr>
            <w:r w:rsidRPr="00AA5B59">
              <w:rPr>
                <w:rFonts w:ascii="Arial" w:hAnsi="Arial" w:cs="Arial"/>
                <w:sz w:val="24"/>
                <w:szCs w:val="24"/>
              </w:rPr>
              <w:t>Ки =1,3 – коэффициент применяется при выявлении одного или нескольких следующих фактов:</w:t>
            </w:r>
          </w:p>
          <w:p w:rsidR="00374518" w:rsidRPr="00AA5B59" w:rsidRDefault="00374518" w:rsidP="00221E23">
            <w:pPr>
              <w:widowControl w:val="0"/>
              <w:autoSpaceDE w:val="0"/>
              <w:autoSpaceDN w:val="0"/>
              <w:adjustRightInd w:val="0"/>
              <w:rPr>
                <w:rFonts w:ascii="Arial" w:hAnsi="Arial" w:cs="Arial"/>
                <w:sz w:val="24"/>
                <w:szCs w:val="24"/>
              </w:rPr>
            </w:pPr>
            <w:r w:rsidRPr="00AA5B59">
              <w:rPr>
                <w:rFonts w:ascii="Arial" w:hAnsi="Arial" w:cs="Arial"/>
                <w:sz w:val="24"/>
                <w:szCs w:val="24"/>
              </w:rPr>
              <w:t>предоставление недостоверной информации ОМС пострадавшим гражданам-участникам долевого строительства;</w:t>
            </w:r>
          </w:p>
          <w:p w:rsidR="00374518" w:rsidRPr="00AA5B59" w:rsidRDefault="00374518" w:rsidP="00221E23">
            <w:pPr>
              <w:widowControl w:val="0"/>
              <w:autoSpaceDE w:val="0"/>
              <w:autoSpaceDN w:val="0"/>
              <w:adjustRightInd w:val="0"/>
              <w:rPr>
                <w:rFonts w:ascii="Arial" w:hAnsi="Arial" w:cs="Arial"/>
                <w:sz w:val="24"/>
                <w:szCs w:val="24"/>
              </w:rPr>
            </w:pPr>
            <w:r w:rsidRPr="00AA5B59">
              <w:rPr>
                <w:rFonts w:ascii="Arial" w:hAnsi="Arial" w:cs="Arial"/>
                <w:sz w:val="24"/>
                <w:szCs w:val="24"/>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374518" w:rsidRPr="00AA5B59" w:rsidRDefault="00374518" w:rsidP="00221E23">
            <w:pPr>
              <w:widowControl w:val="0"/>
              <w:autoSpaceDE w:val="0"/>
              <w:autoSpaceDN w:val="0"/>
              <w:adjustRightInd w:val="0"/>
              <w:rPr>
                <w:rFonts w:ascii="Arial" w:hAnsi="Arial" w:cs="Arial"/>
                <w:sz w:val="24"/>
                <w:szCs w:val="24"/>
              </w:rPr>
            </w:pPr>
            <w:r w:rsidRPr="00AA5B59">
              <w:rPr>
                <w:rFonts w:ascii="Arial" w:hAnsi="Arial" w:cs="Arial"/>
                <w:sz w:val="24"/>
                <w:szCs w:val="24"/>
              </w:rPr>
              <w:t>Ки=1 при отсутствии вышеуказанных фактов;</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Кп</w:t>
            </w:r>
            <w:proofErr w:type="spellEnd"/>
            <w:r w:rsidRPr="00AA5B59">
              <w:rPr>
                <w:rFonts w:ascii="Arial" w:hAnsi="Arial" w:cs="Arial"/>
                <w:sz w:val="24"/>
                <w:szCs w:val="24"/>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Кп</w:t>
            </w:r>
            <w:proofErr w:type="spellEnd"/>
            <w:r w:rsidRPr="00AA5B59">
              <w:rPr>
                <w:rFonts w:ascii="Arial" w:hAnsi="Arial" w:cs="Arial"/>
                <w:sz w:val="24"/>
                <w:szCs w:val="24"/>
              </w:rPr>
              <w:t xml:space="preserve">=0,9 – коэффициент, </w:t>
            </w:r>
            <w:r w:rsidRPr="00AA5B59">
              <w:rPr>
                <w:rFonts w:ascii="Arial" w:hAnsi="Arial" w:cs="Arial"/>
                <w:sz w:val="24"/>
                <w:szCs w:val="24"/>
              </w:rPr>
              <w:lastRenderedPageBreak/>
              <w:t>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Кп</w:t>
            </w:r>
            <w:proofErr w:type="spellEnd"/>
            <w:r w:rsidRPr="00AA5B59">
              <w:rPr>
                <w:rFonts w:ascii="Arial" w:hAnsi="Arial" w:cs="Arial"/>
                <w:sz w:val="24"/>
                <w:szCs w:val="24"/>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Кп</w:t>
            </w:r>
            <w:proofErr w:type="spellEnd"/>
            <w:r w:rsidRPr="00AA5B59">
              <w:rPr>
                <w:rFonts w:ascii="Arial" w:hAnsi="Arial" w:cs="Arial"/>
                <w:sz w:val="24"/>
                <w:szCs w:val="24"/>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374518" w:rsidRPr="00AA5B59" w:rsidRDefault="00374518" w:rsidP="00221E23">
            <w:pPr>
              <w:widowControl w:val="0"/>
              <w:autoSpaceDE w:val="0"/>
              <w:autoSpaceDN w:val="0"/>
              <w:adjustRightInd w:val="0"/>
              <w:rPr>
                <w:rFonts w:ascii="Arial" w:hAnsi="Arial" w:cs="Arial"/>
                <w:sz w:val="24"/>
                <w:szCs w:val="24"/>
              </w:rPr>
            </w:pPr>
            <w:proofErr w:type="spellStart"/>
            <w:r w:rsidRPr="00AA5B59">
              <w:rPr>
                <w:rFonts w:ascii="Arial" w:hAnsi="Arial" w:cs="Arial"/>
                <w:sz w:val="24"/>
                <w:szCs w:val="24"/>
              </w:rPr>
              <w:t>Кп</w:t>
            </w:r>
            <w:proofErr w:type="spellEnd"/>
            <w:r w:rsidRPr="00AA5B59">
              <w:rPr>
                <w:rFonts w:ascii="Arial" w:hAnsi="Arial" w:cs="Arial"/>
                <w:sz w:val="24"/>
                <w:szCs w:val="24"/>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374518" w:rsidRPr="00AA5B59" w:rsidRDefault="00374518" w:rsidP="00221E23">
            <w:pPr>
              <w:widowControl w:val="0"/>
              <w:autoSpaceDE w:val="0"/>
              <w:autoSpaceDN w:val="0"/>
              <w:adjustRightInd w:val="0"/>
              <w:rPr>
                <w:rFonts w:ascii="Arial" w:hAnsi="Arial" w:cs="Arial"/>
                <w:sz w:val="24"/>
                <w:szCs w:val="24"/>
              </w:rPr>
            </w:pPr>
            <w:proofErr w:type="gramStart"/>
            <w:r w:rsidRPr="00AA5B59">
              <w:rPr>
                <w:rFonts w:ascii="Arial" w:hAnsi="Arial" w:cs="Arial"/>
                <w:sz w:val="24"/>
                <w:szCs w:val="24"/>
              </w:rPr>
              <w:t xml:space="preserve">Наиболее эффективная работа ОМС соответствует ВГ=0, в иных случаях наиболее эффективная работа соответствует наименьшему </w:t>
            </w:r>
            <w:r w:rsidRPr="00AA5B59">
              <w:rPr>
                <w:rFonts w:ascii="Arial" w:hAnsi="Arial" w:cs="Arial"/>
                <w:sz w:val="24"/>
                <w:szCs w:val="24"/>
              </w:rPr>
              <w:lastRenderedPageBreak/>
              <w:t>значению ВГ, наихудшая – наибольшему.</w:t>
            </w:r>
            <w:proofErr w:type="gramEnd"/>
          </w:p>
          <w:p w:rsidR="00374518" w:rsidRPr="00AA5B59" w:rsidRDefault="00374518" w:rsidP="00221E23">
            <w:pPr>
              <w:widowControl w:val="0"/>
              <w:autoSpaceDE w:val="0"/>
              <w:autoSpaceDN w:val="0"/>
              <w:adjustRightInd w:val="0"/>
              <w:rPr>
                <w:rFonts w:ascii="Arial" w:hAnsi="Arial" w:cs="Arial"/>
                <w:sz w:val="24"/>
                <w:szCs w:val="24"/>
              </w:rPr>
            </w:pPr>
          </w:p>
        </w:tc>
        <w:tc>
          <w:tcPr>
            <w:tcW w:w="3605" w:type="dxa"/>
          </w:tcPr>
          <w:p w:rsidR="00374518" w:rsidRPr="00AA5B59" w:rsidRDefault="00374518" w:rsidP="009374E3">
            <w:pPr>
              <w:rPr>
                <w:rFonts w:ascii="Arial" w:hAnsi="Arial" w:cs="Arial"/>
                <w:sz w:val="24"/>
                <w:szCs w:val="24"/>
              </w:rPr>
            </w:pPr>
            <w:r w:rsidRPr="00AA5B59">
              <w:rPr>
                <w:rFonts w:ascii="Arial" w:hAnsi="Arial" w:cs="Arial"/>
                <w:sz w:val="24"/>
                <w:szCs w:val="24"/>
              </w:rPr>
              <w:lastRenderedPageBreak/>
              <w:t xml:space="preserve">Управление строительства </w:t>
            </w:r>
            <w:r w:rsidRPr="00AA5B59">
              <w:rPr>
                <w:rFonts w:ascii="Arial" w:hAnsi="Arial" w:cs="Arial"/>
                <w:sz w:val="24"/>
                <w:szCs w:val="24"/>
              </w:rPr>
              <w:lastRenderedPageBreak/>
              <w:t>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374518" w:rsidRPr="00AA5B59" w:rsidRDefault="00374518" w:rsidP="00221E23">
            <w:pPr>
              <w:rPr>
                <w:rFonts w:ascii="Arial" w:hAnsi="Arial" w:cs="Arial"/>
                <w:sz w:val="24"/>
                <w:szCs w:val="24"/>
              </w:rPr>
            </w:pPr>
            <w:r w:rsidRPr="00AA5B59">
              <w:rPr>
                <w:rFonts w:ascii="Arial" w:hAnsi="Arial" w:cs="Arial"/>
                <w:sz w:val="24"/>
                <w:szCs w:val="24"/>
              </w:rPr>
              <w:lastRenderedPageBreak/>
              <w:t>ежекварталь</w:t>
            </w:r>
            <w:r w:rsidRPr="00AA5B59">
              <w:rPr>
                <w:rFonts w:ascii="Arial" w:hAnsi="Arial" w:cs="Arial"/>
                <w:sz w:val="24"/>
                <w:szCs w:val="24"/>
              </w:rPr>
              <w:lastRenderedPageBreak/>
              <w:t>но, по итогам года</w:t>
            </w: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p>
        </w:tc>
        <w:tc>
          <w:tcPr>
            <w:tcW w:w="14790" w:type="dxa"/>
            <w:gridSpan w:val="6"/>
          </w:tcPr>
          <w:p w:rsidR="00374518" w:rsidRPr="00AA5B59" w:rsidRDefault="00374518" w:rsidP="009374E3">
            <w:pPr>
              <w:rPr>
                <w:rFonts w:ascii="Arial" w:hAnsi="Arial" w:cs="Arial"/>
                <w:sz w:val="24"/>
                <w:szCs w:val="24"/>
              </w:rPr>
            </w:pPr>
            <w:r w:rsidRPr="00AA5B59">
              <w:rPr>
                <w:rFonts w:ascii="Arial" w:hAnsi="Arial" w:cs="Arial"/>
                <w:sz w:val="24"/>
                <w:szCs w:val="24"/>
              </w:rPr>
              <w:t>Подпрограмма II «Обеспечение жильем молодых семей»</w:t>
            </w:r>
          </w:p>
          <w:p w:rsidR="002B64C3" w:rsidRPr="00AA5B59" w:rsidRDefault="002B64C3" w:rsidP="009374E3">
            <w:pPr>
              <w:rPr>
                <w:rFonts w:ascii="Arial" w:hAnsi="Arial" w:cs="Arial"/>
                <w:sz w:val="24"/>
                <w:szCs w:val="24"/>
              </w:rPr>
            </w:pP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t>11</w:t>
            </w:r>
          </w:p>
        </w:tc>
        <w:tc>
          <w:tcPr>
            <w:tcW w:w="3827" w:type="dxa"/>
          </w:tcPr>
          <w:p w:rsidR="00374518" w:rsidRPr="00AA5B59" w:rsidRDefault="00374518" w:rsidP="00653C3C">
            <w:pPr>
              <w:jc w:val="both"/>
              <w:rPr>
                <w:rFonts w:ascii="Arial" w:hAnsi="Arial" w:cs="Arial"/>
                <w:sz w:val="24"/>
                <w:szCs w:val="24"/>
              </w:rPr>
            </w:pPr>
            <w:r w:rsidRPr="00AA5B59">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309" w:type="dxa"/>
            <w:gridSpan w:val="2"/>
          </w:tcPr>
          <w:p w:rsidR="00374518" w:rsidRPr="00AA5B59" w:rsidRDefault="00374518" w:rsidP="009374E3">
            <w:pPr>
              <w:jc w:val="both"/>
              <w:rPr>
                <w:rFonts w:ascii="Arial" w:hAnsi="Arial" w:cs="Arial"/>
                <w:sz w:val="24"/>
                <w:szCs w:val="24"/>
              </w:rPr>
            </w:pPr>
            <w:r w:rsidRPr="00AA5B59">
              <w:rPr>
                <w:rFonts w:ascii="Arial" w:hAnsi="Arial" w:cs="Arial"/>
                <w:sz w:val="24"/>
                <w:szCs w:val="24"/>
              </w:rPr>
              <w:t>семья</w:t>
            </w:r>
          </w:p>
        </w:tc>
        <w:tc>
          <w:tcPr>
            <w:tcW w:w="4361" w:type="dxa"/>
          </w:tcPr>
          <w:p w:rsidR="00577255" w:rsidRPr="00AA5B59" w:rsidRDefault="00374518" w:rsidP="009374E3">
            <w:pPr>
              <w:jc w:val="both"/>
              <w:rPr>
                <w:rFonts w:ascii="Arial" w:eastAsia="Times New Roman" w:hAnsi="Arial" w:cs="Arial"/>
                <w:sz w:val="24"/>
                <w:szCs w:val="24"/>
                <w:lang w:eastAsia="ru-RU"/>
              </w:rPr>
            </w:pPr>
            <w:r w:rsidRPr="00AA5B59">
              <w:rPr>
                <w:rFonts w:ascii="Arial" w:hAnsi="Arial" w:cs="Arial"/>
                <w:sz w:val="24"/>
                <w:szCs w:val="24"/>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AA5B59">
              <w:rPr>
                <w:rFonts w:ascii="Arial" w:eastAsia="Times New Roman" w:hAnsi="Arial" w:cs="Arial"/>
                <w:sz w:val="24"/>
                <w:szCs w:val="24"/>
                <w:lang w:eastAsia="ru-RU"/>
              </w:rPr>
              <w:t>.</w:t>
            </w:r>
          </w:p>
        </w:tc>
        <w:tc>
          <w:tcPr>
            <w:tcW w:w="3605" w:type="dxa"/>
          </w:tcPr>
          <w:p w:rsidR="00374518" w:rsidRPr="00AA5B59" w:rsidRDefault="00374518" w:rsidP="00595C14">
            <w:pPr>
              <w:jc w:val="both"/>
              <w:rPr>
                <w:rFonts w:ascii="Arial" w:hAnsi="Arial" w:cs="Arial"/>
                <w:sz w:val="24"/>
                <w:szCs w:val="24"/>
              </w:rPr>
            </w:pPr>
            <w:r w:rsidRPr="00AA5B59">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p>
        </w:tc>
        <w:tc>
          <w:tcPr>
            <w:tcW w:w="14790" w:type="dxa"/>
            <w:gridSpan w:val="6"/>
          </w:tcPr>
          <w:p w:rsidR="00374518" w:rsidRPr="00AA5B59" w:rsidRDefault="00374518" w:rsidP="008004C9">
            <w:pPr>
              <w:rPr>
                <w:rFonts w:ascii="Arial" w:hAnsi="Arial" w:cs="Arial"/>
                <w:sz w:val="24"/>
                <w:szCs w:val="24"/>
              </w:rPr>
            </w:pPr>
            <w:r w:rsidRPr="00AA5B59">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2B64C3" w:rsidRPr="00AA5B59" w:rsidRDefault="002B64C3" w:rsidP="008004C9">
            <w:pPr>
              <w:rPr>
                <w:rFonts w:ascii="Arial" w:hAnsi="Arial" w:cs="Arial"/>
                <w:sz w:val="24"/>
                <w:szCs w:val="24"/>
              </w:rPr>
            </w:pP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t>12</w:t>
            </w:r>
          </w:p>
        </w:tc>
        <w:tc>
          <w:tcPr>
            <w:tcW w:w="3827" w:type="dxa"/>
          </w:tcPr>
          <w:p w:rsidR="00374518" w:rsidRPr="00AA5B59" w:rsidRDefault="00374518" w:rsidP="009374E3">
            <w:pPr>
              <w:jc w:val="both"/>
              <w:rPr>
                <w:rFonts w:ascii="Arial" w:hAnsi="Arial" w:cs="Arial"/>
                <w:sz w:val="24"/>
                <w:szCs w:val="24"/>
              </w:rPr>
            </w:pPr>
            <w:proofErr w:type="gramStart"/>
            <w:r w:rsidRPr="00AA5B59">
              <w:rPr>
                <w:rFonts w:ascii="Arial" w:eastAsia="Times New Roman" w:hAnsi="Arial" w:cs="Arial"/>
                <w:color w:val="000000"/>
                <w:sz w:val="24"/>
                <w:szCs w:val="24"/>
                <w:lang w:eastAsia="ru-RU"/>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AA5B59">
              <w:rPr>
                <w:rFonts w:ascii="Arial" w:eastAsia="Times New Roman" w:hAnsi="Arial" w:cs="Arial"/>
                <w:color w:val="000000"/>
                <w:sz w:val="24"/>
                <w:szCs w:val="24"/>
                <w:lang w:eastAsia="ru-RU"/>
              </w:rPr>
              <w:t xml:space="preserve">, включенных в список детей-сирот и детей, оставшихся без попечения родителей, лиц из их числа, которые подлежат </w:t>
            </w:r>
            <w:r w:rsidRPr="00AA5B59">
              <w:rPr>
                <w:rFonts w:ascii="Arial" w:eastAsia="Times New Roman" w:hAnsi="Arial" w:cs="Arial"/>
                <w:color w:val="000000"/>
                <w:sz w:val="24"/>
                <w:szCs w:val="24"/>
                <w:lang w:eastAsia="ru-RU"/>
              </w:rPr>
              <w:lastRenderedPageBreak/>
              <w:t>обеспечению жилыми помещениями, в отчетном году</w:t>
            </w:r>
          </w:p>
        </w:tc>
        <w:tc>
          <w:tcPr>
            <w:tcW w:w="1309" w:type="dxa"/>
            <w:gridSpan w:val="2"/>
          </w:tcPr>
          <w:p w:rsidR="00374518" w:rsidRPr="00AA5B59" w:rsidRDefault="00374518" w:rsidP="009374E3">
            <w:pPr>
              <w:jc w:val="both"/>
              <w:rPr>
                <w:rFonts w:ascii="Arial" w:hAnsi="Arial" w:cs="Arial"/>
                <w:sz w:val="24"/>
                <w:szCs w:val="24"/>
              </w:rPr>
            </w:pPr>
            <w:r w:rsidRPr="00AA5B59">
              <w:rPr>
                <w:rFonts w:ascii="Arial" w:hAnsi="Arial" w:cs="Arial"/>
                <w:sz w:val="24"/>
                <w:szCs w:val="24"/>
              </w:rPr>
              <w:lastRenderedPageBreak/>
              <w:t>процент</w:t>
            </w:r>
          </w:p>
        </w:tc>
        <w:tc>
          <w:tcPr>
            <w:tcW w:w="4361" w:type="dxa"/>
          </w:tcPr>
          <w:p w:rsidR="00374518" w:rsidRPr="00AA5B59" w:rsidRDefault="00374518" w:rsidP="009374E3">
            <w:pPr>
              <w:ind w:right="141"/>
              <w:jc w:val="both"/>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Значение целевого показателя рассчитывается по формуле:</w:t>
            </w:r>
          </w:p>
          <w:p w:rsidR="00374518" w:rsidRPr="00AA5B59" w:rsidRDefault="00374518" w:rsidP="009374E3">
            <w:pPr>
              <w:ind w:right="141"/>
              <w:jc w:val="both"/>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Д=</w:t>
            </w:r>
            <w:proofErr w:type="spellStart"/>
            <w:r w:rsidRPr="00AA5B59">
              <w:rPr>
                <w:rFonts w:ascii="Arial" w:eastAsia="Times New Roman" w:hAnsi="Arial" w:cs="Arial"/>
                <w:color w:val="000000"/>
                <w:sz w:val="24"/>
                <w:szCs w:val="24"/>
                <w:lang w:eastAsia="ru-RU"/>
              </w:rPr>
              <w:t>Чобесп</w:t>
            </w:r>
            <w:proofErr w:type="spellEnd"/>
            <w:r w:rsidRPr="00AA5B59">
              <w:rPr>
                <w:rFonts w:ascii="Arial" w:eastAsia="Times New Roman" w:hAnsi="Arial" w:cs="Arial"/>
                <w:color w:val="000000"/>
                <w:sz w:val="24"/>
                <w:szCs w:val="24"/>
                <w:lang w:eastAsia="ru-RU"/>
              </w:rPr>
              <w:t>/</w:t>
            </w:r>
            <w:proofErr w:type="spellStart"/>
            <w:r w:rsidRPr="00AA5B59">
              <w:rPr>
                <w:rFonts w:ascii="Arial" w:eastAsia="Times New Roman" w:hAnsi="Arial" w:cs="Arial"/>
                <w:color w:val="000000"/>
                <w:sz w:val="24"/>
                <w:szCs w:val="24"/>
                <w:lang w:eastAsia="ru-RU"/>
              </w:rPr>
              <w:t>Чобщ</w:t>
            </w:r>
            <w:proofErr w:type="spellEnd"/>
            <w:r w:rsidRPr="00AA5B59">
              <w:rPr>
                <w:rFonts w:ascii="Arial" w:eastAsia="Times New Roman" w:hAnsi="Arial" w:cs="Arial"/>
                <w:color w:val="000000"/>
                <w:sz w:val="24"/>
                <w:szCs w:val="24"/>
                <w:lang w:eastAsia="ru-RU"/>
              </w:rPr>
              <w:t>*100%</w:t>
            </w:r>
          </w:p>
          <w:p w:rsidR="00374518" w:rsidRPr="00AA5B59" w:rsidRDefault="00374518" w:rsidP="009374E3">
            <w:pPr>
              <w:ind w:right="141"/>
              <w:jc w:val="both"/>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Где:</w:t>
            </w:r>
          </w:p>
          <w:p w:rsidR="00374518" w:rsidRPr="00AA5B59" w:rsidRDefault="00374518" w:rsidP="00BD28F0">
            <w:pPr>
              <w:widowControl w:val="0"/>
              <w:autoSpaceDE w:val="0"/>
              <w:autoSpaceDN w:val="0"/>
              <w:adjustRightInd w:val="0"/>
              <w:jc w:val="both"/>
              <w:rPr>
                <w:rFonts w:ascii="Arial" w:hAnsi="Arial" w:cs="Arial"/>
                <w:sz w:val="24"/>
                <w:szCs w:val="24"/>
              </w:rPr>
            </w:pPr>
            <w:proofErr w:type="gramStart"/>
            <w:r w:rsidRPr="00AA5B59">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AA5B59">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w:t>
            </w:r>
            <w:r w:rsidRPr="00AA5B59">
              <w:rPr>
                <w:rFonts w:ascii="Arial" w:hAnsi="Arial" w:cs="Arial"/>
                <w:sz w:val="24"/>
                <w:szCs w:val="24"/>
              </w:rPr>
              <w:lastRenderedPageBreak/>
              <w:t>подлежат обеспечению жилыми помещениями, в отчетном году, процент;</w:t>
            </w:r>
          </w:p>
          <w:p w:rsidR="00374518" w:rsidRPr="00AA5B59" w:rsidRDefault="00374518" w:rsidP="00BD28F0">
            <w:pPr>
              <w:widowControl w:val="0"/>
              <w:autoSpaceDE w:val="0"/>
              <w:autoSpaceDN w:val="0"/>
              <w:adjustRightInd w:val="0"/>
              <w:jc w:val="both"/>
              <w:rPr>
                <w:rFonts w:ascii="Arial" w:hAnsi="Arial" w:cs="Arial"/>
                <w:sz w:val="24"/>
                <w:szCs w:val="24"/>
              </w:rPr>
            </w:pPr>
            <w:proofErr w:type="spellStart"/>
            <w:r w:rsidRPr="00AA5B59">
              <w:rPr>
                <w:rFonts w:ascii="Arial" w:hAnsi="Arial" w:cs="Arial"/>
                <w:sz w:val="24"/>
                <w:szCs w:val="24"/>
              </w:rPr>
              <w:t>Чобесп</w:t>
            </w:r>
            <w:proofErr w:type="spellEnd"/>
            <w:r w:rsidRPr="00AA5B59">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374518" w:rsidRPr="00AA5B59" w:rsidRDefault="00374518" w:rsidP="00BD28F0">
            <w:pPr>
              <w:ind w:right="141"/>
              <w:jc w:val="both"/>
              <w:rPr>
                <w:rFonts w:ascii="Arial" w:hAnsi="Arial" w:cs="Arial"/>
                <w:sz w:val="24"/>
                <w:szCs w:val="24"/>
              </w:rPr>
            </w:pPr>
            <w:proofErr w:type="spellStart"/>
            <w:r w:rsidRPr="00AA5B59">
              <w:rPr>
                <w:rFonts w:ascii="Arial" w:hAnsi="Arial" w:cs="Arial"/>
                <w:sz w:val="24"/>
                <w:szCs w:val="24"/>
              </w:rPr>
              <w:t>Чобщ</w:t>
            </w:r>
            <w:proofErr w:type="spellEnd"/>
            <w:r w:rsidRPr="00AA5B59">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374518" w:rsidRPr="00AA5B59" w:rsidRDefault="00374518" w:rsidP="00BD28F0">
            <w:pPr>
              <w:ind w:right="141"/>
              <w:jc w:val="both"/>
              <w:rPr>
                <w:rFonts w:ascii="Arial" w:eastAsia="Times New Roman" w:hAnsi="Arial" w:cs="Arial"/>
                <w:color w:val="000000"/>
                <w:sz w:val="24"/>
                <w:szCs w:val="24"/>
                <w:lang w:eastAsia="ru-RU"/>
              </w:rPr>
            </w:pPr>
          </w:p>
        </w:tc>
        <w:tc>
          <w:tcPr>
            <w:tcW w:w="3605" w:type="dxa"/>
          </w:tcPr>
          <w:p w:rsidR="00374518" w:rsidRPr="00AA5B59" w:rsidRDefault="00374518" w:rsidP="009374E3">
            <w:pPr>
              <w:jc w:val="both"/>
              <w:rPr>
                <w:rFonts w:ascii="Arial" w:hAnsi="Arial" w:cs="Arial"/>
                <w:sz w:val="24"/>
                <w:szCs w:val="24"/>
              </w:rPr>
            </w:pPr>
            <w:r w:rsidRPr="00AA5B59">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lastRenderedPageBreak/>
              <w:t>13</w:t>
            </w:r>
          </w:p>
        </w:tc>
        <w:tc>
          <w:tcPr>
            <w:tcW w:w="3827" w:type="dxa"/>
          </w:tcPr>
          <w:p w:rsidR="00374518" w:rsidRPr="00AA5B59" w:rsidRDefault="00374518" w:rsidP="009374E3">
            <w:pPr>
              <w:jc w:val="both"/>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w:t>
            </w:r>
            <w:r w:rsidRPr="00AA5B59">
              <w:rPr>
                <w:rFonts w:ascii="Arial" w:eastAsia="Times New Roman" w:hAnsi="Arial" w:cs="Arial"/>
                <w:color w:val="000000"/>
                <w:sz w:val="24"/>
                <w:szCs w:val="24"/>
                <w:lang w:eastAsia="ru-RU"/>
              </w:rPr>
              <w:lastRenderedPageBreak/>
              <w:t>специализированных жилых помещений в отчетном финансовом году</w:t>
            </w:r>
          </w:p>
          <w:p w:rsidR="002B64C3" w:rsidRPr="00AA5B59" w:rsidRDefault="002B64C3" w:rsidP="009374E3">
            <w:pPr>
              <w:jc w:val="both"/>
              <w:rPr>
                <w:rFonts w:ascii="Arial" w:hAnsi="Arial" w:cs="Arial"/>
                <w:sz w:val="24"/>
                <w:szCs w:val="24"/>
              </w:rPr>
            </w:pPr>
          </w:p>
        </w:tc>
        <w:tc>
          <w:tcPr>
            <w:tcW w:w="1309" w:type="dxa"/>
            <w:gridSpan w:val="2"/>
          </w:tcPr>
          <w:p w:rsidR="00374518" w:rsidRPr="00AA5B59" w:rsidRDefault="00374518" w:rsidP="009374E3">
            <w:pPr>
              <w:jc w:val="both"/>
              <w:rPr>
                <w:rFonts w:ascii="Arial" w:hAnsi="Arial" w:cs="Arial"/>
                <w:sz w:val="24"/>
                <w:szCs w:val="24"/>
              </w:rPr>
            </w:pPr>
            <w:r w:rsidRPr="00AA5B59">
              <w:rPr>
                <w:rFonts w:ascii="Arial" w:hAnsi="Arial" w:cs="Arial"/>
                <w:sz w:val="24"/>
                <w:szCs w:val="24"/>
              </w:rPr>
              <w:lastRenderedPageBreak/>
              <w:t>человек</w:t>
            </w:r>
          </w:p>
        </w:tc>
        <w:tc>
          <w:tcPr>
            <w:tcW w:w="4361" w:type="dxa"/>
          </w:tcPr>
          <w:p w:rsidR="00374518" w:rsidRPr="00AA5B59" w:rsidRDefault="00374518" w:rsidP="00BD28F0">
            <w:pPr>
              <w:jc w:val="both"/>
              <w:rPr>
                <w:rFonts w:ascii="Arial" w:hAnsi="Arial" w:cs="Arial"/>
                <w:sz w:val="24"/>
                <w:szCs w:val="24"/>
              </w:rPr>
            </w:pPr>
            <w:r w:rsidRPr="00AA5B59">
              <w:rPr>
                <w:rFonts w:ascii="Arial" w:hAnsi="Arial" w:cs="Arial"/>
                <w:sz w:val="24"/>
                <w:szCs w:val="24"/>
              </w:rPr>
              <w:t xml:space="preserve">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w:t>
            </w:r>
            <w:r w:rsidRPr="00AA5B59">
              <w:rPr>
                <w:rFonts w:ascii="Arial" w:hAnsi="Arial" w:cs="Arial"/>
                <w:sz w:val="24"/>
                <w:szCs w:val="24"/>
              </w:rPr>
              <w:lastRenderedPageBreak/>
              <w:t>помещений.</w:t>
            </w:r>
          </w:p>
        </w:tc>
        <w:tc>
          <w:tcPr>
            <w:tcW w:w="3605" w:type="dxa"/>
          </w:tcPr>
          <w:p w:rsidR="00374518" w:rsidRPr="00AA5B59" w:rsidRDefault="00374518" w:rsidP="009374E3">
            <w:pPr>
              <w:jc w:val="both"/>
              <w:rPr>
                <w:rFonts w:ascii="Arial" w:hAnsi="Arial" w:cs="Arial"/>
                <w:sz w:val="24"/>
                <w:szCs w:val="24"/>
              </w:rPr>
            </w:pPr>
            <w:r w:rsidRPr="00AA5B59">
              <w:rPr>
                <w:rFonts w:ascii="Arial" w:hAnsi="Arial" w:cs="Arial"/>
                <w:bCs/>
                <w:sz w:val="24"/>
                <w:szCs w:val="24"/>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lastRenderedPageBreak/>
              <w:t>14</w:t>
            </w:r>
          </w:p>
        </w:tc>
        <w:tc>
          <w:tcPr>
            <w:tcW w:w="3827" w:type="dxa"/>
          </w:tcPr>
          <w:p w:rsidR="00374518" w:rsidRPr="00AA5B59" w:rsidRDefault="00374518" w:rsidP="009374E3">
            <w:pPr>
              <w:jc w:val="both"/>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p w:rsidR="002B64C3" w:rsidRPr="00AA5B59" w:rsidRDefault="002B64C3" w:rsidP="009374E3">
            <w:pPr>
              <w:jc w:val="both"/>
              <w:rPr>
                <w:rFonts w:ascii="Arial" w:eastAsia="Times New Roman" w:hAnsi="Arial" w:cs="Arial"/>
                <w:color w:val="000000"/>
                <w:sz w:val="24"/>
                <w:szCs w:val="24"/>
                <w:lang w:eastAsia="ru-RU"/>
              </w:rPr>
            </w:pPr>
          </w:p>
        </w:tc>
        <w:tc>
          <w:tcPr>
            <w:tcW w:w="1309" w:type="dxa"/>
            <w:gridSpan w:val="2"/>
          </w:tcPr>
          <w:p w:rsidR="00374518" w:rsidRPr="00AA5B59" w:rsidRDefault="00374518" w:rsidP="009374E3">
            <w:pPr>
              <w:jc w:val="both"/>
              <w:rPr>
                <w:rFonts w:ascii="Arial" w:hAnsi="Arial" w:cs="Arial"/>
                <w:sz w:val="24"/>
                <w:szCs w:val="24"/>
              </w:rPr>
            </w:pPr>
            <w:r w:rsidRPr="00AA5B59">
              <w:rPr>
                <w:rFonts w:ascii="Arial" w:hAnsi="Arial" w:cs="Arial"/>
                <w:sz w:val="24"/>
                <w:szCs w:val="24"/>
              </w:rPr>
              <w:t>человек</w:t>
            </w:r>
          </w:p>
        </w:tc>
        <w:tc>
          <w:tcPr>
            <w:tcW w:w="4361" w:type="dxa"/>
          </w:tcPr>
          <w:p w:rsidR="00374518" w:rsidRPr="00AA5B59" w:rsidRDefault="00374518" w:rsidP="00BD28F0">
            <w:pPr>
              <w:pStyle w:val="HTML"/>
              <w:jc w:val="both"/>
              <w:rPr>
                <w:rFonts w:ascii="Arial" w:hAnsi="Arial" w:cs="Arial"/>
                <w:bCs/>
                <w:sz w:val="24"/>
                <w:szCs w:val="24"/>
              </w:rPr>
            </w:pPr>
            <w:r w:rsidRPr="00AA5B59">
              <w:rPr>
                <w:rFonts w:ascii="Arial" w:eastAsiaTheme="minorHAnsi" w:hAnsi="Arial" w:cs="Arial"/>
                <w:sz w:val="24"/>
                <w:szCs w:val="24"/>
                <w:lang w:eastAsia="en-US"/>
              </w:rPr>
              <w:t>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w:t>
            </w:r>
          </w:p>
        </w:tc>
        <w:tc>
          <w:tcPr>
            <w:tcW w:w="3605" w:type="dxa"/>
          </w:tcPr>
          <w:p w:rsidR="00374518" w:rsidRPr="00AA5B59" w:rsidRDefault="00374518" w:rsidP="002B6F7D">
            <w:pPr>
              <w:jc w:val="both"/>
              <w:rPr>
                <w:rFonts w:ascii="Arial" w:hAnsi="Arial" w:cs="Arial"/>
                <w:sz w:val="24"/>
                <w:szCs w:val="24"/>
              </w:rPr>
            </w:pPr>
            <w:r w:rsidRPr="00AA5B59">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374518" w:rsidRPr="00AA5B59" w:rsidRDefault="00374518" w:rsidP="002B6F7D">
            <w:pPr>
              <w:jc w:val="both"/>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p>
        </w:tc>
        <w:tc>
          <w:tcPr>
            <w:tcW w:w="14790" w:type="dxa"/>
            <w:gridSpan w:val="6"/>
          </w:tcPr>
          <w:p w:rsidR="00374518" w:rsidRPr="00AA5B59" w:rsidRDefault="00374518" w:rsidP="009374E3">
            <w:pPr>
              <w:rPr>
                <w:rFonts w:ascii="Arial" w:hAnsi="Arial" w:cs="Arial"/>
                <w:sz w:val="24"/>
                <w:szCs w:val="24"/>
              </w:rPr>
            </w:pPr>
            <w:r w:rsidRPr="00AA5B59">
              <w:rPr>
                <w:rFonts w:ascii="Arial" w:hAnsi="Arial" w:cs="Arial"/>
                <w:sz w:val="24"/>
                <w:szCs w:val="24"/>
              </w:rPr>
              <w:t>Подпрограмма IV «Социальная ипотека»</w:t>
            </w:r>
          </w:p>
          <w:p w:rsidR="002B64C3" w:rsidRPr="00AA5B59" w:rsidRDefault="002B64C3" w:rsidP="009374E3">
            <w:pPr>
              <w:rPr>
                <w:rFonts w:ascii="Arial" w:hAnsi="Arial" w:cs="Arial"/>
                <w:sz w:val="24"/>
                <w:szCs w:val="24"/>
              </w:rPr>
            </w:pPr>
          </w:p>
        </w:tc>
      </w:tr>
      <w:tr w:rsidR="00374518" w:rsidRPr="00AA5B59" w:rsidTr="00AA5B59">
        <w:trPr>
          <w:trHeight w:val="20"/>
        </w:trPr>
        <w:tc>
          <w:tcPr>
            <w:tcW w:w="425" w:type="dxa"/>
          </w:tcPr>
          <w:p w:rsidR="00374518" w:rsidRPr="00AA5B59" w:rsidRDefault="00374518" w:rsidP="0093146A">
            <w:pPr>
              <w:jc w:val="both"/>
              <w:rPr>
                <w:rFonts w:ascii="Arial" w:hAnsi="Arial" w:cs="Arial"/>
                <w:sz w:val="24"/>
                <w:szCs w:val="24"/>
              </w:rPr>
            </w:pPr>
            <w:r w:rsidRPr="00AA5B59">
              <w:rPr>
                <w:rFonts w:ascii="Arial" w:hAnsi="Arial" w:cs="Arial"/>
                <w:sz w:val="24"/>
                <w:szCs w:val="24"/>
              </w:rPr>
              <w:t>15</w:t>
            </w:r>
          </w:p>
        </w:tc>
        <w:tc>
          <w:tcPr>
            <w:tcW w:w="3827" w:type="dxa"/>
          </w:tcPr>
          <w:p w:rsidR="00374518" w:rsidRPr="00AA5B59" w:rsidRDefault="00374518" w:rsidP="009374E3">
            <w:pPr>
              <w:ind w:firstLine="708"/>
              <w:jc w:val="both"/>
              <w:rPr>
                <w:rFonts w:ascii="Arial" w:hAnsi="Arial" w:cs="Arial"/>
                <w:sz w:val="24"/>
                <w:szCs w:val="24"/>
              </w:rPr>
            </w:pPr>
            <w:r w:rsidRPr="00AA5B59">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p w:rsidR="00374518" w:rsidRPr="00AA5B59" w:rsidRDefault="00374518" w:rsidP="009374E3">
            <w:pPr>
              <w:jc w:val="both"/>
              <w:rPr>
                <w:rFonts w:ascii="Arial" w:hAnsi="Arial" w:cs="Arial"/>
                <w:sz w:val="24"/>
                <w:szCs w:val="24"/>
              </w:rPr>
            </w:pPr>
          </w:p>
        </w:tc>
        <w:tc>
          <w:tcPr>
            <w:tcW w:w="1309" w:type="dxa"/>
            <w:gridSpan w:val="2"/>
          </w:tcPr>
          <w:p w:rsidR="00374518" w:rsidRPr="00AA5B59" w:rsidRDefault="00374518" w:rsidP="009374E3">
            <w:pPr>
              <w:jc w:val="both"/>
              <w:rPr>
                <w:rFonts w:ascii="Arial" w:hAnsi="Arial" w:cs="Arial"/>
                <w:sz w:val="24"/>
                <w:szCs w:val="24"/>
              </w:rPr>
            </w:pPr>
            <w:r w:rsidRPr="00AA5B59">
              <w:rPr>
                <w:rFonts w:ascii="Arial" w:hAnsi="Arial" w:cs="Arial"/>
                <w:sz w:val="24"/>
                <w:szCs w:val="24"/>
              </w:rPr>
              <w:t>человек</w:t>
            </w:r>
          </w:p>
        </w:tc>
        <w:tc>
          <w:tcPr>
            <w:tcW w:w="4361" w:type="dxa"/>
          </w:tcPr>
          <w:p w:rsidR="00374518" w:rsidRPr="00AA5B59" w:rsidRDefault="00374518" w:rsidP="00BD28F0">
            <w:pPr>
              <w:jc w:val="both"/>
              <w:rPr>
                <w:rFonts w:ascii="Arial" w:hAnsi="Arial" w:cs="Arial"/>
                <w:sz w:val="24"/>
                <w:szCs w:val="24"/>
              </w:rPr>
            </w:pPr>
            <w:r w:rsidRPr="00AA5B59">
              <w:rPr>
                <w:rFonts w:ascii="Arial" w:hAnsi="Arial" w:cs="Arial"/>
                <w:sz w:val="24"/>
                <w:szCs w:val="24"/>
              </w:rPr>
              <w:t xml:space="preserve">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w:t>
            </w:r>
            <w:r w:rsidRPr="00AA5B59">
              <w:rPr>
                <w:rFonts w:ascii="Arial" w:hAnsi="Arial" w:cs="Arial"/>
                <w:sz w:val="24"/>
                <w:szCs w:val="24"/>
              </w:rPr>
              <w:lastRenderedPageBreak/>
              <w:t>Московской области.</w:t>
            </w:r>
          </w:p>
          <w:p w:rsidR="002B64C3" w:rsidRPr="00AA5B59" w:rsidRDefault="002B64C3" w:rsidP="00BD28F0">
            <w:pPr>
              <w:jc w:val="both"/>
              <w:rPr>
                <w:rFonts w:ascii="Arial" w:hAnsi="Arial" w:cs="Arial"/>
                <w:sz w:val="24"/>
                <w:szCs w:val="24"/>
              </w:rPr>
            </w:pPr>
          </w:p>
          <w:p w:rsidR="00374518" w:rsidRPr="00AA5B59" w:rsidRDefault="00374518" w:rsidP="002B64C3">
            <w:pPr>
              <w:jc w:val="both"/>
              <w:rPr>
                <w:rFonts w:ascii="Arial" w:hAnsi="Arial" w:cs="Arial"/>
                <w:sz w:val="24"/>
                <w:szCs w:val="24"/>
              </w:rPr>
            </w:pPr>
          </w:p>
        </w:tc>
        <w:tc>
          <w:tcPr>
            <w:tcW w:w="3605" w:type="dxa"/>
          </w:tcPr>
          <w:p w:rsidR="00374518" w:rsidRPr="00AA5B59" w:rsidRDefault="00374518" w:rsidP="009374E3">
            <w:pPr>
              <w:jc w:val="both"/>
              <w:rPr>
                <w:rFonts w:ascii="Arial" w:hAnsi="Arial" w:cs="Arial"/>
                <w:sz w:val="24"/>
                <w:szCs w:val="24"/>
              </w:rPr>
            </w:pPr>
            <w:r w:rsidRPr="00AA5B59">
              <w:rPr>
                <w:rFonts w:ascii="Arial" w:hAnsi="Arial" w:cs="Arial"/>
                <w:bCs/>
                <w:sz w:val="24"/>
                <w:szCs w:val="24"/>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r w:rsidR="00374518" w:rsidRPr="00AA5B59" w:rsidTr="00AA5B59">
        <w:trPr>
          <w:trHeight w:val="20"/>
        </w:trPr>
        <w:tc>
          <w:tcPr>
            <w:tcW w:w="425" w:type="dxa"/>
          </w:tcPr>
          <w:p w:rsidR="00374518" w:rsidRPr="00AA5B59" w:rsidRDefault="00374518" w:rsidP="009374E3">
            <w:pPr>
              <w:jc w:val="both"/>
              <w:rPr>
                <w:rFonts w:ascii="Arial" w:hAnsi="Arial" w:cs="Arial"/>
                <w:sz w:val="24"/>
                <w:szCs w:val="24"/>
              </w:rPr>
            </w:pPr>
          </w:p>
        </w:tc>
        <w:tc>
          <w:tcPr>
            <w:tcW w:w="14790" w:type="dxa"/>
            <w:gridSpan w:val="6"/>
          </w:tcPr>
          <w:p w:rsidR="00374518" w:rsidRPr="00AA5B59" w:rsidRDefault="00374518" w:rsidP="009374E3">
            <w:pPr>
              <w:rPr>
                <w:rFonts w:ascii="Arial" w:hAnsi="Arial" w:cs="Arial"/>
                <w:sz w:val="24"/>
                <w:szCs w:val="24"/>
              </w:rPr>
            </w:pPr>
            <w:r w:rsidRPr="00AA5B59">
              <w:rPr>
                <w:rFonts w:ascii="Arial" w:hAnsi="Arial" w:cs="Arial"/>
                <w:sz w:val="24"/>
                <w:szCs w:val="24"/>
              </w:rPr>
              <w:t>Подпрограмма VII «Улучшение жилищных условий отдельных категорий многодетных семей»</w:t>
            </w:r>
            <w:r w:rsidR="00F61C3F" w:rsidRPr="00AA5B59">
              <w:rPr>
                <w:rFonts w:ascii="Arial" w:hAnsi="Arial" w:cs="Arial"/>
                <w:sz w:val="24"/>
                <w:szCs w:val="24"/>
              </w:rPr>
              <w:t xml:space="preserve"> </w:t>
            </w:r>
          </w:p>
          <w:p w:rsidR="002B64C3" w:rsidRPr="00AA5B59" w:rsidRDefault="002B64C3" w:rsidP="009374E3">
            <w:pPr>
              <w:rPr>
                <w:rFonts w:ascii="Arial" w:hAnsi="Arial" w:cs="Arial"/>
                <w:sz w:val="24"/>
                <w:szCs w:val="24"/>
              </w:rPr>
            </w:pPr>
          </w:p>
        </w:tc>
      </w:tr>
      <w:tr w:rsidR="00374518" w:rsidRPr="00AA5B59" w:rsidTr="00AA5B59">
        <w:trPr>
          <w:trHeight w:val="20"/>
        </w:trPr>
        <w:tc>
          <w:tcPr>
            <w:tcW w:w="425" w:type="dxa"/>
          </w:tcPr>
          <w:p w:rsidR="00374518" w:rsidRPr="00AA5B59" w:rsidRDefault="00374518" w:rsidP="00374518">
            <w:pPr>
              <w:jc w:val="both"/>
              <w:rPr>
                <w:rFonts w:ascii="Arial" w:hAnsi="Arial" w:cs="Arial"/>
                <w:sz w:val="24"/>
                <w:szCs w:val="24"/>
              </w:rPr>
            </w:pPr>
            <w:r w:rsidRPr="00AA5B59">
              <w:rPr>
                <w:rFonts w:ascii="Arial" w:hAnsi="Arial" w:cs="Arial"/>
                <w:sz w:val="24"/>
                <w:szCs w:val="24"/>
              </w:rPr>
              <w:t>16</w:t>
            </w:r>
          </w:p>
        </w:tc>
        <w:tc>
          <w:tcPr>
            <w:tcW w:w="3827" w:type="dxa"/>
          </w:tcPr>
          <w:p w:rsidR="00374518" w:rsidRPr="00AA5B59" w:rsidRDefault="00374518" w:rsidP="000205D0">
            <w:pPr>
              <w:jc w:val="both"/>
              <w:rPr>
                <w:rFonts w:ascii="Arial" w:hAnsi="Arial" w:cs="Arial"/>
                <w:sz w:val="24"/>
                <w:szCs w:val="24"/>
              </w:rPr>
            </w:pPr>
            <w:r w:rsidRPr="00AA5B59">
              <w:rPr>
                <w:rFonts w:ascii="Arial" w:hAnsi="Arial" w:cs="Arial"/>
                <w:sz w:val="24"/>
                <w:szCs w:val="24"/>
              </w:rPr>
              <w:t xml:space="preserve">        </w:t>
            </w:r>
            <w:r w:rsidR="000205D0" w:rsidRPr="00AA5B59">
              <w:rPr>
                <w:rFonts w:ascii="Arial" w:hAnsi="Arial" w:cs="Arial"/>
                <w:bCs/>
                <w:sz w:val="24"/>
                <w:szCs w:val="24"/>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AA5B59">
              <w:rPr>
                <w:rFonts w:ascii="Arial" w:hAnsi="Arial" w:cs="Arial"/>
                <w:sz w:val="24"/>
                <w:szCs w:val="24"/>
              </w:rPr>
              <w:t xml:space="preserve">   </w:t>
            </w:r>
          </w:p>
        </w:tc>
        <w:tc>
          <w:tcPr>
            <w:tcW w:w="1309" w:type="dxa"/>
            <w:gridSpan w:val="2"/>
          </w:tcPr>
          <w:p w:rsidR="00374518" w:rsidRPr="00AA5B59" w:rsidRDefault="00374518" w:rsidP="009374E3">
            <w:pPr>
              <w:jc w:val="both"/>
              <w:rPr>
                <w:rFonts w:ascii="Arial" w:hAnsi="Arial" w:cs="Arial"/>
                <w:sz w:val="24"/>
                <w:szCs w:val="24"/>
              </w:rPr>
            </w:pPr>
            <w:r w:rsidRPr="00AA5B59">
              <w:rPr>
                <w:rFonts w:ascii="Arial" w:hAnsi="Arial" w:cs="Arial"/>
                <w:sz w:val="24"/>
                <w:szCs w:val="24"/>
              </w:rPr>
              <w:t>штук</w:t>
            </w:r>
          </w:p>
        </w:tc>
        <w:tc>
          <w:tcPr>
            <w:tcW w:w="4361" w:type="dxa"/>
          </w:tcPr>
          <w:p w:rsidR="00374518" w:rsidRPr="00AA5B59" w:rsidRDefault="00374518" w:rsidP="00BD28F0">
            <w:pPr>
              <w:jc w:val="both"/>
              <w:rPr>
                <w:rFonts w:ascii="Arial" w:hAnsi="Arial" w:cs="Arial"/>
                <w:sz w:val="24"/>
                <w:szCs w:val="24"/>
              </w:rPr>
            </w:pPr>
            <w:r w:rsidRPr="00AA5B59">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3605" w:type="dxa"/>
          </w:tcPr>
          <w:p w:rsidR="00374518" w:rsidRPr="00AA5B59" w:rsidRDefault="00374518" w:rsidP="009374E3">
            <w:pPr>
              <w:jc w:val="both"/>
              <w:rPr>
                <w:rFonts w:ascii="Arial" w:hAnsi="Arial" w:cs="Arial"/>
                <w:sz w:val="24"/>
                <w:szCs w:val="24"/>
              </w:rPr>
            </w:pPr>
            <w:r w:rsidRPr="00AA5B59">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374518" w:rsidRPr="00AA5B59" w:rsidRDefault="00374518"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r w:rsidR="000205D0" w:rsidRPr="00AA5B59" w:rsidTr="00AA5B59">
        <w:trPr>
          <w:trHeight w:val="20"/>
        </w:trPr>
        <w:tc>
          <w:tcPr>
            <w:tcW w:w="425" w:type="dxa"/>
          </w:tcPr>
          <w:p w:rsidR="000205D0" w:rsidRPr="00AA5B59" w:rsidRDefault="000205D0" w:rsidP="00374518">
            <w:pPr>
              <w:jc w:val="both"/>
              <w:rPr>
                <w:rFonts w:ascii="Arial" w:hAnsi="Arial" w:cs="Arial"/>
                <w:sz w:val="24"/>
                <w:szCs w:val="24"/>
              </w:rPr>
            </w:pPr>
            <w:r w:rsidRPr="00AA5B59">
              <w:rPr>
                <w:rFonts w:ascii="Arial" w:hAnsi="Arial" w:cs="Arial"/>
                <w:sz w:val="24"/>
                <w:szCs w:val="24"/>
              </w:rPr>
              <w:t>17</w:t>
            </w:r>
          </w:p>
        </w:tc>
        <w:tc>
          <w:tcPr>
            <w:tcW w:w="3827" w:type="dxa"/>
          </w:tcPr>
          <w:p w:rsidR="000205D0" w:rsidRPr="00AA5B59" w:rsidRDefault="000205D0" w:rsidP="009374E3">
            <w:pPr>
              <w:jc w:val="both"/>
              <w:rPr>
                <w:rFonts w:ascii="Arial" w:hAnsi="Arial" w:cs="Arial"/>
                <w:sz w:val="24"/>
                <w:szCs w:val="24"/>
              </w:rPr>
            </w:pPr>
            <w:r w:rsidRPr="00AA5B59">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309" w:type="dxa"/>
            <w:gridSpan w:val="2"/>
          </w:tcPr>
          <w:p w:rsidR="000205D0" w:rsidRPr="00AA5B59" w:rsidRDefault="000205D0" w:rsidP="006D0B2A">
            <w:pPr>
              <w:jc w:val="both"/>
              <w:rPr>
                <w:rFonts w:ascii="Arial" w:hAnsi="Arial" w:cs="Arial"/>
                <w:sz w:val="24"/>
                <w:szCs w:val="24"/>
              </w:rPr>
            </w:pPr>
            <w:r w:rsidRPr="00AA5B59">
              <w:rPr>
                <w:rFonts w:ascii="Arial" w:hAnsi="Arial" w:cs="Arial"/>
                <w:sz w:val="24"/>
                <w:szCs w:val="24"/>
              </w:rPr>
              <w:t>штук</w:t>
            </w:r>
          </w:p>
        </w:tc>
        <w:tc>
          <w:tcPr>
            <w:tcW w:w="4361" w:type="dxa"/>
          </w:tcPr>
          <w:p w:rsidR="000205D0" w:rsidRPr="00AA5B59" w:rsidRDefault="000205D0" w:rsidP="006D0B2A">
            <w:pPr>
              <w:jc w:val="both"/>
              <w:rPr>
                <w:rFonts w:ascii="Arial" w:hAnsi="Arial" w:cs="Arial"/>
                <w:sz w:val="24"/>
                <w:szCs w:val="24"/>
              </w:rPr>
            </w:pPr>
            <w:r w:rsidRPr="00AA5B59">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3605" w:type="dxa"/>
          </w:tcPr>
          <w:p w:rsidR="000205D0" w:rsidRPr="00AA5B59" w:rsidRDefault="000205D0" w:rsidP="006D0B2A">
            <w:pPr>
              <w:jc w:val="both"/>
              <w:rPr>
                <w:rFonts w:ascii="Arial" w:hAnsi="Arial" w:cs="Arial"/>
                <w:sz w:val="24"/>
                <w:szCs w:val="24"/>
              </w:rPr>
            </w:pPr>
            <w:r w:rsidRPr="00AA5B59">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0205D0" w:rsidRPr="00AA5B59" w:rsidRDefault="000205D0" w:rsidP="006D0B2A">
            <w:pPr>
              <w:jc w:val="both"/>
              <w:rPr>
                <w:rFonts w:ascii="Arial" w:hAnsi="Arial" w:cs="Arial"/>
                <w:sz w:val="24"/>
                <w:szCs w:val="24"/>
              </w:rPr>
            </w:pPr>
            <w:r w:rsidRPr="00AA5B59">
              <w:rPr>
                <w:rFonts w:ascii="Arial" w:hAnsi="Arial" w:cs="Arial"/>
                <w:sz w:val="24"/>
                <w:szCs w:val="24"/>
              </w:rPr>
              <w:t>ежеквартально, по итогам года</w:t>
            </w:r>
          </w:p>
        </w:tc>
      </w:tr>
      <w:tr w:rsidR="000205D0" w:rsidRPr="00AA5B59" w:rsidTr="00AA5B59">
        <w:trPr>
          <w:trHeight w:val="20"/>
        </w:trPr>
        <w:tc>
          <w:tcPr>
            <w:tcW w:w="425" w:type="dxa"/>
          </w:tcPr>
          <w:p w:rsidR="000205D0" w:rsidRPr="00AA5B59" w:rsidRDefault="000205D0" w:rsidP="009374E3">
            <w:pPr>
              <w:jc w:val="both"/>
              <w:rPr>
                <w:rFonts w:ascii="Arial" w:hAnsi="Arial" w:cs="Arial"/>
                <w:sz w:val="24"/>
                <w:szCs w:val="24"/>
              </w:rPr>
            </w:pPr>
          </w:p>
        </w:tc>
        <w:tc>
          <w:tcPr>
            <w:tcW w:w="14790" w:type="dxa"/>
            <w:gridSpan w:val="6"/>
          </w:tcPr>
          <w:p w:rsidR="000205D0" w:rsidRPr="00AA5B59" w:rsidRDefault="000205D0" w:rsidP="009374E3">
            <w:pPr>
              <w:rPr>
                <w:rFonts w:ascii="Arial" w:hAnsi="Arial" w:cs="Arial"/>
                <w:sz w:val="24"/>
                <w:szCs w:val="24"/>
              </w:rPr>
            </w:pPr>
            <w:r w:rsidRPr="00AA5B59">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p w:rsidR="000205D0" w:rsidRPr="00AA5B59" w:rsidRDefault="000205D0" w:rsidP="009374E3">
            <w:pPr>
              <w:jc w:val="both"/>
              <w:rPr>
                <w:rFonts w:ascii="Arial" w:hAnsi="Arial" w:cs="Arial"/>
                <w:sz w:val="24"/>
                <w:szCs w:val="24"/>
              </w:rPr>
            </w:pPr>
          </w:p>
        </w:tc>
      </w:tr>
      <w:tr w:rsidR="000205D0" w:rsidRPr="00AA5B59" w:rsidTr="00AA5B59">
        <w:trPr>
          <w:trHeight w:val="20"/>
        </w:trPr>
        <w:tc>
          <w:tcPr>
            <w:tcW w:w="425" w:type="dxa"/>
          </w:tcPr>
          <w:p w:rsidR="000205D0" w:rsidRPr="00AA5B59" w:rsidRDefault="000205D0" w:rsidP="000205D0">
            <w:pPr>
              <w:jc w:val="both"/>
              <w:rPr>
                <w:rFonts w:ascii="Arial" w:hAnsi="Arial" w:cs="Arial"/>
                <w:sz w:val="24"/>
                <w:szCs w:val="24"/>
              </w:rPr>
            </w:pPr>
            <w:r w:rsidRPr="00AA5B59">
              <w:rPr>
                <w:rFonts w:ascii="Arial" w:hAnsi="Arial" w:cs="Arial"/>
                <w:sz w:val="24"/>
                <w:szCs w:val="24"/>
              </w:rPr>
              <w:t>18</w:t>
            </w:r>
          </w:p>
        </w:tc>
        <w:tc>
          <w:tcPr>
            <w:tcW w:w="3827" w:type="dxa"/>
          </w:tcPr>
          <w:p w:rsidR="000205D0" w:rsidRPr="00AA5B59" w:rsidRDefault="000205D0" w:rsidP="009374E3">
            <w:pPr>
              <w:ind w:firstLine="708"/>
              <w:jc w:val="both"/>
              <w:rPr>
                <w:rFonts w:ascii="Arial" w:hAnsi="Arial" w:cs="Arial"/>
                <w:sz w:val="24"/>
                <w:szCs w:val="24"/>
              </w:rPr>
            </w:pPr>
            <w:r w:rsidRPr="00AA5B59">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p w:rsidR="000205D0" w:rsidRPr="00AA5B59" w:rsidRDefault="000205D0" w:rsidP="009374E3">
            <w:pPr>
              <w:jc w:val="both"/>
              <w:rPr>
                <w:rFonts w:ascii="Arial" w:hAnsi="Arial" w:cs="Arial"/>
                <w:sz w:val="24"/>
                <w:szCs w:val="24"/>
              </w:rPr>
            </w:pPr>
          </w:p>
        </w:tc>
        <w:tc>
          <w:tcPr>
            <w:tcW w:w="1309" w:type="dxa"/>
            <w:gridSpan w:val="2"/>
          </w:tcPr>
          <w:p w:rsidR="000205D0" w:rsidRPr="00AA5B59" w:rsidRDefault="000205D0" w:rsidP="009374E3">
            <w:pPr>
              <w:jc w:val="both"/>
              <w:rPr>
                <w:rFonts w:ascii="Arial" w:hAnsi="Arial" w:cs="Arial"/>
                <w:sz w:val="24"/>
                <w:szCs w:val="24"/>
              </w:rPr>
            </w:pPr>
            <w:r w:rsidRPr="00AA5B59">
              <w:rPr>
                <w:rFonts w:ascii="Arial" w:hAnsi="Arial" w:cs="Arial"/>
                <w:sz w:val="24"/>
                <w:szCs w:val="24"/>
              </w:rPr>
              <w:t>человек</w:t>
            </w:r>
          </w:p>
        </w:tc>
        <w:tc>
          <w:tcPr>
            <w:tcW w:w="4361" w:type="dxa"/>
          </w:tcPr>
          <w:p w:rsidR="000205D0" w:rsidRPr="00AA5B59" w:rsidRDefault="000205D0" w:rsidP="00BD28F0">
            <w:pPr>
              <w:rPr>
                <w:rFonts w:ascii="Arial" w:eastAsia="Times New Roman" w:hAnsi="Arial" w:cs="Arial"/>
                <w:sz w:val="24"/>
                <w:szCs w:val="24"/>
              </w:rPr>
            </w:pPr>
            <w:proofErr w:type="gramStart"/>
            <w:r w:rsidRPr="00AA5B59">
              <w:rPr>
                <w:rFonts w:ascii="Arial" w:eastAsia="Times New Roman" w:hAnsi="Arial" w:cs="Arial"/>
                <w:sz w:val="24"/>
                <w:szCs w:val="24"/>
              </w:rPr>
              <w:t xml:space="preserve">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w:t>
            </w:r>
            <w:r w:rsidRPr="00AA5B59">
              <w:rPr>
                <w:rFonts w:ascii="Arial" w:eastAsia="Times New Roman" w:hAnsi="Arial" w:cs="Arial"/>
                <w:sz w:val="24"/>
                <w:szCs w:val="24"/>
              </w:rPr>
              <w:lastRenderedPageBreak/>
              <w:t>обеспечении жильем ветеранов Великой Отечественной войны 1941-1945 годов», Федеральным законом «О ветеранах».</w:t>
            </w:r>
            <w:proofErr w:type="gramEnd"/>
          </w:p>
          <w:p w:rsidR="000205D0" w:rsidRPr="00AA5B59" w:rsidRDefault="000205D0" w:rsidP="009374E3">
            <w:pPr>
              <w:jc w:val="both"/>
              <w:rPr>
                <w:rFonts w:ascii="Arial" w:hAnsi="Arial" w:cs="Arial"/>
                <w:sz w:val="24"/>
                <w:szCs w:val="24"/>
              </w:rPr>
            </w:pPr>
          </w:p>
        </w:tc>
        <w:tc>
          <w:tcPr>
            <w:tcW w:w="3605" w:type="dxa"/>
          </w:tcPr>
          <w:p w:rsidR="000205D0" w:rsidRPr="00AA5B59" w:rsidRDefault="000205D0" w:rsidP="009374E3">
            <w:pPr>
              <w:jc w:val="both"/>
              <w:rPr>
                <w:rFonts w:ascii="Arial" w:hAnsi="Arial" w:cs="Arial"/>
                <w:sz w:val="24"/>
                <w:szCs w:val="24"/>
              </w:rPr>
            </w:pPr>
            <w:r w:rsidRPr="00AA5B59">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0205D0" w:rsidRPr="00AA5B59" w:rsidRDefault="000205D0"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r w:rsidR="000205D0" w:rsidRPr="00AA5B59" w:rsidTr="00AA5B59">
        <w:trPr>
          <w:trHeight w:val="20"/>
        </w:trPr>
        <w:tc>
          <w:tcPr>
            <w:tcW w:w="425" w:type="dxa"/>
          </w:tcPr>
          <w:p w:rsidR="000205D0" w:rsidRPr="00AA5B59" w:rsidRDefault="000205D0" w:rsidP="000205D0">
            <w:pPr>
              <w:jc w:val="both"/>
              <w:rPr>
                <w:rFonts w:ascii="Arial" w:hAnsi="Arial" w:cs="Arial"/>
                <w:sz w:val="24"/>
                <w:szCs w:val="24"/>
              </w:rPr>
            </w:pPr>
            <w:r w:rsidRPr="00AA5B59">
              <w:rPr>
                <w:rFonts w:ascii="Arial" w:hAnsi="Arial" w:cs="Arial"/>
                <w:sz w:val="24"/>
                <w:szCs w:val="24"/>
              </w:rPr>
              <w:lastRenderedPageBreak/>
              <w:t>19</w:t>
            </w:r>
          </w:p>
        </w:tc>
        <w:tc>
          <w:tcPr>
            <w:tcW w:w="3827" w:type="dxa"/>
          </w:tcPr>
          <w:p w:rsidR="000205D0" w:rsidRPr="00AA5B59" w:rsidRDefault="000205D0" w:rsidP="009374E3">
            <w:pPr>
              <w:ind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0205D0" w:rsidRPr="00AA5B59" w:rsidRDefault="000205D0" w:rsidP="009374E3">
            <w:pPr>
              <w:jc w:val="both"/>
              <w:rPr>
                <w:rFonts w:ascii="Arial" w:hAnsi="Arial" w:cs="Arial"/>
                <w:sz w:val="24"/>
                <w:szCs w:val="24"/>
              </w:rPr>
            </w:pPr>
          </w:p>
        </w:tc>
        <w:tc>
          <w:tcPr>
            <w:tcW w:w="1309" w:type="dxa"/>
            <w:gridSpan w:val="2"/>
          </w:tcPr>
          <w:p w:rsidR="000205D0" w:rsidRPr="00AA5B59" w:rsidRDefault="000205D0" w:rsidP="009374E3">
            <w:pPr>
              <w:jc w:val="both"/>
              <w:rPr>
                <w:rFonts w:ascii="Arial" w:hAnsi="Arial" w:cs="Arial"/>
                <w:sz w:val="24"/>
                <w:szCs w:val="24"/>
              </w:rPr>
            </w:pPr>
            <w:r w:rsidRPr="00AA5B59">
              <w:rPr>
                <w:rFonts w:ascii="Arial" w:hAnsi="Arial" w:cs="Arial"/>
                <w:sz w:val="24"/>
                <w:szCs w:val="24"/>
              </w:rPr>
              <w:t>человек</w:t>
            </w:r>
          </w:p>
        </w:tc>
        <w:tc>
          <w:tcPr>
            <w:tcW w:w="4361" w:type="dxa"/>
          </w:tcPr>
          <w:p w:rsidR="000205D0" w:rsidRPr="00AA5B59" w:rsidRDefault="000205D0" w:rsidP="00BD28F0">
            <w:pPr>
              <w:rPr>
                <w:rFonts w:ascii="Arial" w:hAnsi="Arial" w:cs="Arial"/>
                <w:sz w:val="24"/>
                <w:szCs w:val="24"/>
              </w:rPr>
            </w:pPr>
            <w:proofErr w:type="gramStart"/>
            <w:r w:rsidRPr="00AA5B59">
              <w:rPr>
                <w:rFonts w:ascii="Arial" w:hAnsi="Arial" w:cs="Arial"/>
                <w:sz w:val="24"/>
                <w:szCs w:val="24"/>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N 181-ФЗ "О социальной защите инвалидов в Российской Федерации».</w:t>
            </w:r>
            <w:proofErr w:type="gramEnd"/>
          </w:p>
          <w:p w:rsidR="000205D0" w:rsidRPr="00AA5B59" w:rsidRDefault="000205D0" w:rsidP="00AA5B59">
            <w:pPr>
              <w:rPr>
                <w:rFonts w:ascii="Arial" w:hAnsi="Arial" w:cs="Arial"/>
                <w:sz w:val="24"/>
                <w:szCs w:val="24"/>
              </w:rPr>
            </w:pPr>
            <w:r w:rsidRPr="00AA5B59">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3605" w:type="dxa"/>
          </w:tcPr>
          <w:p w:rsidR="000205D0" w:rsidRPr="00AA5B59" w:rsidRDefault="000205D0" w:rsidP="009374E3">
            <w:pPr>
              <w:jc w:val="both"/>
              <w:rPr>
                <w:rFonts w:ascii="Arial" w:hAnsi="Arial" w:cs="Arial"/>
                <w:sz w:val="24"/>
                <w:szCs w:val="24"/>
              </w:rPr>
            </w:pPr>
            <w:r w:rsidRPr="00AA5B59">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0205D0" w:rsidRPr="00AA5B59" w:rsidRDefault="000205D0"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r w:rsidR="000205D0" w:rsidRPr="00AA5B59" w:rsidTr="00AA5B59">
        <w:trPr>
          <w:trHeight w:val="20"/>
        </w:trPr>
        <w:tc>
          <w:tcPr>
            <w:tcW w:w="425" w:type="dxa"/>
          </w:tcPr>
          <w:p w:rsidR="000205D0" w:rsidRPr="00AA5B59" w:rsidRDefault="000205D0" w:rsidP="002B64C3">
            <w:pPr>
              <w:jc w:val="both"/>
              <w:rPr>
                <w:rFonts w:ascii="Arial" w:hAnsi="Arial" w:cs="Arial"/>
                <w:sz w:val="24"/>
                <w:szCs w:val="24"/>
              </w:rPr>
            </w:pPr>
            <w:r w:rsidRPr="00AA5B59">
              <w:rPr>
                <w:rFonts w:ascii="Arial" w:hAnsi="Arial" w:cs="Arial"/>
                <w:sz w:val="24"/>
                <w:szCs w:val="24"/>
              </w:rPr>
              <w:t>20</w:t>
            </w:r>
          </w:p>
        </w:tc>
        <w:tc>
          <w:tcPr>
            <w:tcW w:w="3827" w:type="dxa"/>
          </w:tcPr>
          <w:p w:rsidR="000205D0" w:rsidRPr="00AA5B59" w:rsidRDefault="000205D0" w:rsidP="009374E3">
            <w:pPr>
              <w:ind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w:t>
            </w:r>
            <w:r w:rsidRPr="00AA5B59">
              <w:rPr>
                <w:rFonts w:ascii="Arial" w:eastAsia="Times New Roman" w:hAnsi="Arial" w:cs="Arial"/>
                <w:sz w:val="24"/>
                <w:szCs w:val="24"/>
                <w:lang w:eastAsia="ru-RU"/>
              </w:rPr>
              <w:lastRenderedPageBreak/>
              <w:t xml:space="preserve">средств федерального бюджета      </w:t>
            </w:r>
          </w:p>
          <w:p w:rsidR="000205D0" w:rsidRPr="00AA5B59" w:rsidRDefault="000205D0" w:rsidP="009374E3">
            <w:pPr>
              <w:jc w:val="both"/>
              <w:rPr>
                <w:rFonts w:ascii="Arial" w:hAnsi="Arial" w:cs="Arial"/>
                <w:sz w:val="24"/>
                <w:szCs w:val="24"/>
              </w:rPr>
            </w:pPr>
          </w:p>
        </w:tc>
        <w:tc>
          <w:tcPr>
            <w:tcW w:w="1309" w:type="dxa"/>
            <w:gridSpan w:val="2"/>
          </w:tcPr>
          <w:p w:rsidR="000205D0" w:rsidRPr="00AA5B59" w:rsidRDefault="000205D0" w:rsidP="009374E3">
            <w:pPr>
              <w:jc w:val="both"/>
              <w:rPr>
                <w:rFonts w:ascii="Arial" w:hAnsi="Arial" w:cs="Arial"/>
                <w:sz w:val="24"/>
                <w:szCs w:val="24"/>
              </w:rPr>
            </w:pPr>
            <w:r w:rsidRPr="00AA5B59">
              <w:rPr>
                <w:rFonts w:ascii="Arial" w:hAnsi="Arial" w:cs="Arial"/>
                <w:sz w:val="24"/>
                <w:szCs w:val="24"/>
              </w:rPr>
              <w:lastRenderedPageBreak/>
              <w:t>человек</w:t>
            </w:r>
          </w:p>
        </w:tc>
        <w:tc>
          <w:tcPr>
            <w:tcW w:w="4361" w:type="dxa"/>
          </w:tcPr>
          <w:p w:rsidR="000205D0" w:rsidRPr="00AA5B59" w:rsidRDefault="000205D0" w:rsidP="00BD28F0">
            <w:pPr>
              <w:rPr>
                <w:rFonts w:ascii="Arial" w:hAnsi="Arial" w:cs="Arial"/>
                <w:sz w:val="24"/>
                <w:szCs w:val="24"/>
              </w:rPr>
            </w:pPr>
            <w:proofErr w:type="gramStart"/>
            <w:r w:rsidRPr="00AA5B59">
              <w:rPr>
                <w:rFonts w:ascii="Arial" w:hAnsi="Arial" w:cs="Arial"/>
                <w:sz w:val="24"/>
                <w:szCs w:val="24"/>
              </w:rPr>
              <w:t xml:space="preserve">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w:t>
            </w:r>
            <w:r w:rsidRPr="00AA5B59">
              <w:rPr>
                <w:rFonts w:ascii="Arial" w:hAnsi="Arial" w:cs="Arial"/>
                <w:sz w:val="24"/>
                <w:szCs w:val="24"/>
              </w:rPr>
              <w:lastRenderedPageBreak/>
              <w:t>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N 5-ФЗ «О ветеранах», Федеральным законом от 24.11.1995</w:t>
            </w:r>
            <w:proofErr w:type="gramEnd"/>
            <w:r w:rsidRPr="00AA5B59">
              <w:rPr>
                <w:rFonts w:ascii="Arial" w:hAnsi="Arial" w:cs="Arial"/>
                <w:sz w:val="24"/>
                <w:szCs w:val="24"/>
              </w:rPr>
              <w:t xml:space="preserve"> N 181-ФЗ «О социальной защите инвалидов в Российской Федерации».</w:t>
            </w:r>
          </w:p>
          <w:p w:rsidR="000205D0" w:rsidRPr="00AA5B59" w:rsidRDefault="000205D0" w:rsidP="00BD28F0">
            <w:pPr>
              <w:jc w:val="both"/>
              <w:rPr>
                <w:rFonts w:ascii="Arial" w:hAnsi="Arial" w:cs="Arial"/>
                <w:sz w:val="24"/>
                <w:szCs w:val="24"/>
              </w:rPr>
            </w:pPr>
            <w:r w:rsidRPr="00AA5B59">
              <w:rPr>
                <w:rFonts w:ascii="Arial" w:hAnsi="Arial" w:cs="Arial"/>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3605" w:type="dxa"/>
          </w:tcPr>
          <w:p w:rsidR="000205D0" w:rsidRPr="00AA5B59" w:rsidRDefault="000205D0" w:rsidP="009374E3">
            <w:pPr>
              <w:jc w:val="both"/>
              <w:rPr>
                <w:rFonts w:ascii="Arial" w:hAnsi="Arial" w:cs="Arial"/>
                <w:sz w:val="24"/>
                <w:szCs w:val="24"/>
              </w:rPr>
            </w:pPr>
            <w:r w:rsidRPr="00AA5B59">
              <w:rPr>
                <w:rFonts w:ascii="Arial" w:eastAsia="Times New Roman" w:hAnsi="Arial" w:cs="Arial"/>
                <w:bCs/>
                <w:sz w:val="24"/>
                <w:szCs w:val="24"/>
                <w:lang w:eastAsia="ru-RU"/>
              </w:rPr>
              <w:lastRenderedPageBreak/>
              <w:t>Отчет об исполнении Комитета по управлению имуществом администрации городского округа Люберцы Московской области</w:t>
            </w:r>
          </w:p>
        </w:tc>
        <w:tc>
          <w:tcPr>
            <w:tcW w:w="1688" w:type="dxa"/>
          </w:tcPr>
          <w:p w:rsidR="000205D0" w:rsidRPr="00AA5B59" w:rsidRDefault="000205D0"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r w:rsidR="000205D0" w:rsidRPr="00AA5B59" w:rsidTr="00AA5B59">
        <w:trPr>
          <w:trHeight w:val="20"/>
        </w:trPr>
        <w:tc>
          <w:tcPr>
            <w:tcW w:w="425" w:type="dxa"/>
          </w:tcPr>
          <w:p w:rsidR="000205D0" w:rsidRPr="00AA5B59" w:rsidRDefault="000205D0" w:rsidP="000205D0">
            <w:pPr>
              <w:jc w:val="both"/>
              <w:rPr>
                <w:rFonts w:ascii="Arial" w:hAnsi="Arial" w:cs="Arial"/>
                <w:sz w:val="24"/>
                <w:szCs w:val="24"/>
              </w:rPr>
            </w:pPr>
            <w:r w:rsidRPr="00AA5B59">
              <w:rPr>
                <w:rFonts w:ascii="Arial" w:hAnsi="Arial" w:cs="Arial"/>
                <w:sz w:val="24"/>
                <w:szCs w:val="24"/>
              </w:rPr>
              <w:lastRenderedPageBreak/>
              <w:t>21</w:t>
            </w:r>
          </w:p>
        </w:tc>
        <w:tc>
          <w:tcPr>
            <w:tcW w:w="3827" w:type="dxa"/>
          </w:tcPr>
          <w:p w:rsidR="000205D0" w:rsidRPr="00AA5B59" w:rsidRDefault="000205D0" w:rsidP="009374E3">
            <w:pPr>
              <w:ind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0205D0" w:rsidRPr="00AA5B59" w:rsidRDefault="000205D0" w:rsidP="009374E3">
            <w:pPr>
              <w:jc w:val="both"/>
              <w:rPr>
                <w:rFonts w:ascii="Arial" w:hAnsi="Arial" w:cs="Arial"/>
                <w:sz w:val="24"/>
                <w:szCs w:val="24"/>
              </w:rPr>
            </w:pPr>
          </w:p>
        </w:tc>
        <w:tc>
          <w:tcPr>
            <w:tcW w:w="1309" w:type="dxa"/>
            <w:gridSpan w:val="2"/>
          </w:tcPr>
          <w:p w:rsidR="000205D0" w:rsidRPr="00AA5B59" w:rsidRDefault="000205D0" w:rsidP="009374E3">
            <w:pPr>
              <w:jc w:val="both"/>
              <w:rPr>
                <w:rFonts w:ascii="Arial" w:hAnsi="Arial" w:cs="Arial"/>
                <w:sz w:val="24"/>
                <w:szCs w:val="24"/>
              </w:rPr>
            </w:pPr>
            <w:r w:rsidRPr="00AA5B59">
              <w:rPr>
                <w:rFonts w:ascii="Arial" w:hAnsi="Arial" w:cs="Arial"/>
                <w:sz w:val="24"/>
                <w:szCs w:val="24"/>
              </w:rPr>
              <w:t>человек</w:t>
            </w:r>
          </w:p>
        </w:tc>
        <w:tc>
          <w:tcPr>
            <w:tcW w:w="4361" w:type="dxa"/>
          </w:tcPr>
          <w:p w:rsidR="000205D0" w:rsidRPr="00AA5B59" w:rsidRDefault="000205D0" w:rsidP="00BD28F0">
            <w:pPr>
              <w:widowControl w:val="0"/>
              <w:autoSpaceDE w:val="0"/>
              <w:autoSpaceDN w:val="0"/>
              <w:adjustRightInd w:val="0"/>
              <w:jc w:val="both"/>
              <w:rPr>
                <w:rFonts w:ascii="Arial" w:hAnsi="Arial" w:cs="Arial"/>
                <w:sz w:val="24"/>
                <w:szCs w:val="24"/>
              </w:rPr>
            </w:pPr>
            <w:r w:rsidRPr="00AA5B59">
              <w:rPr>
                <w:rFonts w:ascii="Arial" w:hAnsi="Arial" w:cs="Arial"/>
                <w:sz w:val="24"/>
                <w:szCs w:val="24"/>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0205D0" w:rsidRPr="00AA5B59" w:rsidRDefault="000205D0" w:rsidP="00BD28F0">
            <w:pPr>
              <w:widowControl w:val="0"/>
              <w:autoSpaceDE w:val="0"/>
              <w:autoSpaceDN w:val="0"/>
              <w:adjustRightInd w:val="0"/>
              <w:jc w:val="both"/>
              <w:rPr>
                <w:rFonts w:ascii="Arial" w:hAnsi="Arial" w:cs="Arial"/>
                <w:sz w:val="24"/>
                <w:szCs w:val="24"/>
              </w:rPr>
            </w:pPr>
            <w:r w:rsidRPr="00AA5B59">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p w:rsidR="000205D0" w:rsidRPr="00AA5B59" w:rsidRDefault="000205D0" w:rsidP="009374E3">
            <w:pPr>
              <w:jc w:val="both"/>
              <w:rPr>
                <w:rFonts w:ascii="Arial" w:hAnsi="Arial" w:cs="Arial"/>
                <w:sz w:val="24"/>
                <w:szCs w:val="24"/>
              </w:rPr>
            </w:pPr>
          </w:p>
        </w:tc>
        <w:tc>
          <w:tcPr>
            <w:tcW w:w="3605" w:type="dxa"/>
          </w:tcPr>
          <w:p w:rsidR="000205D0" w:rsidRPr="00AA5B59" w:rsidRDefault="000205D0" w:rsidP="009374E3">
            <w:pPr>
              <w:jc w:val="both"/>
              <w:rPr>
                <w:rFonts w:ascii="Arial" w:hAnsi="Arial" w:cs="Arial"/>
                <w:sz w:val="24"/>
                <w:szCs w:val="24"/>
              </w:rPr>
            </w:pPr>
            <w:r w:rsidRPr="00AA5B59">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0205D0" w:rsidRPr="00AA5B59" w:rsidRDefault="000205D0" w:rsidP="009374E3">
            <w:pPr>
              <w:jc w:val="both"/>
              <w:rPr>
                <w:rFonts w:ascii="Arial" w:hAnsi="Arial" w:cs="Arial"/>
                <w:sz w:val="24"/>
                <w:szCs w:val="24"/>
              </w:rPr>
            </w:pPr>
            <w:r w:rsidRPr="00AA5B59">
              <w:rPr>
                <w:rFonts w:ascii="Arial" w:hAnsi="Arial" w:cs="Arial"/>
                <w:sz w:val="24"/>
                <w:szCs w:val="24"/>
              </w:rPr>
              <w:t>ежеквартально, по итогам года</w:t>
            </w:r>
          </w:p>
        </w:tc>
      </w:tr>
    </w:tbl>
    <w:tbl>
      <w:tblPr>
        <w:tblW w:w="14660" w:type="dxa"/>
        <w:tblCellMar>
          <w:left w:w="0" w:type="dxa"/>
          <w:right w:w="0" w:type="dxa"/>
        </w:tblCellMar>
        <w:tblLook w:val="0000" w:firstRow="0" w:lastRow="0" w:firstColumn="0" w:lastColumn="0" w:noHBand="0" w:noVBand="0"/>
      </w:tblPr>
      <w:tblGrid>
        <w:gridCol w:w="2811"/>
        <w:gridCol w:w="2791"/>
        <w:gridCol w:w="2616"/>
        <w:gridCol w:w="1234"/>
        <w:gridCol w:w="1046"/>
        <w:gridCol w:w="1047"/>
        <w:gridCol w:w="1044"/>
        <w:gridCol w:w="765"/>
        <w:gridCol w:w="1322"/>
      </w:tblGrid>
      <w:tr w:rsidR="0070569D" w:rsidRPr="00AA5B59" w:rsidTr="00AA5B59">
        <w:trPr>
          <w:trHeight w:val="20"/>
        </w:trPr>
        <w:tc>
          <w:tcPr>
            <w:tcW w:w="14660" w:type="dxa"/>
            <w:gridSpan w:val="9"/>
            <w:tcBorders>
              <w:top w:val="nil"/>
              <w:left w:val="nil"/>
              <w:bottom w:val="nil"/>
            </w:tcBorders>
            <w:shd w:val="clear" w:color="000000" w:fill="FFFFFF"/>
            <w:noWrap/>
          </w:tcPr>
          <w:p w:rsidR="0070569D" w:rsidRPr="00AA5B59" w:rsidRDefault="0070569D" w:rsidP="00AA5B59">
            <w:pPr>
              <w:autoSpaceDE w:val="0"/>
              <w:autoSpaceDN w:val="0"/>
              <w:spacing w:after="0" w:line="240" w:lineRule="auto"/>
              <w:jc w:val="right"/>
              <w:rPr>
                <w:rFonts w:ascii="Arial" w:eastAsia="Times New Roman" w:hAnsi="Arial" w:cs="Arial"/>
                <w:sz w:val="24"/>
                <w:szCs w:val="24"/>
                <w:lang w:eastAsia="ru-RU"/>
              </w:rPr>
            </w:pPr>
          </w:p>
          <w:p w:rsidR="0070569D" w:rsidRPr="00AA5B59" w:rsidRDefault="0070569D" w:rsidP="00AA5B59">
            <w:pPr>
              <w:autoSpaceDE w:val="0"/>
              <w:autoSpaceDN w:val="0"/>
              <w:spacing w:after="0" w:line="240" w:lineRule="auto"/>
              <w:jc w:val="right"/>
              <w:rPr>
                <w:rFonts w:ascii="Arial" w:eastAsia="Times New Roman" w:hAnsi="Arial" w:cs="Arial"/>
                <w:sz w:val="24"/>
                <w:szCs w:val="24"/>
                <w:lang w:eastAsia="ru-RU"/>
              </w:rPr>
            </w:pPr>
          </w:p>
          <w:p w:rsidR="0070569D" w:rsidRPr="00AA5B59" w:rsidRDefault="0070569D" w:rsidP="00AA5B59">
            <w:pPr>
              <w:autoSpaceDE w:val="0"/>
              <w:autoSpaceDN w:val="0"/>
              <w:spacing w:after="0" w:line="240" w:lineRule="auto"/>
              <w:jc w:val="right"/>
              <w:rPr>
                <w:rFonts w:ascii="Arial" w:eastAsia="Times New Roman" w:hAnsi="Arial" w:cs="Arial"/>
                <w:sz w:val="24"/>
                <w:szCs w:val="24"/>
                <w:lang w:eastAsia="ru-RU"/>
              </w:rPr>
            </w:pPr>
          </w:p>
          <w:p w:rsidR="0070569D" w:rsidRPr="00AA5B59" w:rsidRDefault="0070569D" w:rsidP="00AA5B59">
            <w:pPr>
              <w:autoSpaceDE w:val="0"/>
              <w:autoSpaceDN w:val="0"/>
              <w:spacing w:after="0" w:line="240" w:lineRule="auto"/>
              <w:ind w:firstLine="10206"/>
              <w:rPr>
                <w:rFonts w:ascii="Arial" w:eastAsia="Times New Roman" w:hAnsi="Arial" w:cs="Arial"/>
                <w:b/>
                <w:sz w:val="24"/>
                <w:szCs w:val="24"/>
                <w:lang w:eastAsia="ru-RU"/>
              </w:rPr>
            </w:pPr>
          </w:p>
          <w:p w:rsidR="0070569D" w:rsidRPr="00AA5B59" w:rsidRDefault="0070569D" w:rsidP="00AA5B59">
            <w:pPr>
              <w:autoSpaceDE w:val="0"/>
              <w:autoSpaceDN w:val="0"/>
              <w:spacing w:after="0" w:line="240" w:lineRule="auto"/>
              <w:ind w:firstLine="10206"/>
              <w:jc w:val="right"/>
              <w:rPr>
                <w:rFonts w:ascii="Arial" w:eastAsia="Times New Roman" w:hAnsi="Arial" w:cs="Arial"/>
                <w:b/>
                <w:sz w:val="24"/>
                <w:szCs w:val="24"/>
                <w:lang w:eastAsia="ru-RU"/>
              </w:rPr>
            </w:pPr>
            <w:r w:rsidRPr="00AA5B59">
              <w:rPr>
                <w:rFonts w:ascii="Arial" w:eastAsia="Times New Roman" w:hAnsi="Arial" w:cs="Arial"/>
                <w:b/>
                <w:sz w:val="24"/>
                <w:szCs w:val="24"/>
                <w:lang w:eastAsia="ru-RU"/>
              </w:rPr>
              <w:t xml:space="preserve">Приложение №1 </w:t>
            </w:r>
            <w:r w:rsidRPr="00AA5B59">
              <w:rPr>
                <w:rFonts w:ascii="Arial" w:eastAsia="Times New Roman" w:hAnsi="Arial" w:cs="Arial"/>
                <w:sz w:val="24"/>
                <w:szCs w:val="24"/>
                <w:lang w:eastAsia="ru-RU"/>
              </w:rPr>
              <w:t>к муниципальной программе «Жилище»</w:t>
            </w:r>
          </w:p>
        </w:tc>
      </w:tr>
      <w:tr w:rsidR="0070569D" w:rsidRPr="00AA5B59" w:rsidTr="00AA5B59">
        <w:trPr>
          <w:trHeight w:val="20"/>
        </w:trPr>
        <w:tc>
          <w:tcPr>
            <w:tcW w:w="14660" w:type="dxa"/>
            <w:gridSpan w:val="9"/>
            <w:tcBorders>
              <w:top w:val="nil"/>
              <w:left w:val="nil"/>
              <w:bottom w:val="single" w:sz="4" w:space="0" w:color="auto"/>
              <w:right w:val="nil"/>
            </w:tcBorders>
            <w:shd w:val="clear" w:color="000000" w:fill="FFFFFF"/>
          </w:tcPr>
          <w:p w:rsidR="0070569D" w:rsidRPr="00AA5B59" w:rsidRDefault="0070569D" w:rsidP="00AA5B59">
            <w:pPr>
              <w:autoSpaceDE w:val="0"/>
              <w:autoSpaceDN w:val="0"/>
              <w:spacing w:after="0" w:line="240" w:lineRule="auto"/>
              <w:jc w:val="center"/>
              <w:rPr>
                <w:rFonts w:ascii="Arial" w:eastAsia="Times New Roman" w:hAnsi="Arial" w:cs="Arial"/>
                <w:b/>
                <w:bCs/>
                <w:sz w:val="24"/>
                <w:szCs w:val="24"/>
                <w:lang w:eastAsia="ru-RU"/>
              </w:rPr>
            </w:pPr>
            <w:r w:rsidRPr="00AA5B59">
              <w:rPr>
                <w:rFonts w:ascii="Arial" w:eastAsia="Times New Roman" w:hAnsi="Arial" w:cs="Arial"/>
                <w:b/>
                <w:bCs/>
                <w:sz w:val="24"/>
                <w:szCs w:val="24"/>
                <w:lang w:eastAsia="ru-RU"/>
              </w:rPr>
              <w:t xml:space="preserve">Паспорт подпрограммы </w:t>
            </w:r>
            <w:r w:rsidR="00B57BF2" w:rsidRPr="00AA5B59">
              <w:rPr>
                <w:rFonts w:ascii="Arial" w:eastAsia="Times New Roman" w:hAnsi="Arial" w:cs="Arial"/>
                <w:b/>
                <w:bCs/>
                <w:sz w:val="24"/>
                <w:szCs w:val="24"/>
                <w:lang w:eastAsia="ru-RU"/>
              </w:rPr>
              <w:t xml:space="preserve">1 </w:t>
            </w:r>
            <w:r w:rsidRPr="00AA5B59">
              <w:rPr>
                <w:rFonts w:ascii="Arial" w:eastAsia="Times New Roman" w:hAnsi="Arial" w:cs="Arial"/>
                <w:b/>
                <w:bCs/>
                <w:sz w:val="24"/>
                <w:szCs w:val="24"/>
                <w:lang w:eastAsia="ru-RU"/>
              </w:rPr>
              <w:t>«Комплексное освоение земельных участков в целях жилищного строительства и развития застроенных территорий»</w:t>
            </w:r>
          </w:p>
        </w:tc>
      </w:tr>
      <w:tr w:rsidR="0070569D" w:rsidRPr="00AA5B59" w:rsidTr="00AA5B59">
        <w:trPr>
          <w:trHeight w:val="20"/>
        </w:trPr>
        <w:tc>
          <w:tcPr>
            <w:tcW w:w="2770" w:type="dxa"/>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ind w:left="142"/>
              <w:rPr>
                <w:rFonts w:ascii="Arial" w:eastAsia="Times New Roman" w:hAnsi="Arial" w:cs="Arial"/>
                <w:sz w:val="24"/>
                <w:szCs w:val="24"/>
                <w:lang w:eastAsia="ru-RU"/>
              </w:rPr>
            </w:pPr>
            <w:r w:rsidRPr="00AA5B59">
              <w:rPr>
                <w:rFonts w:ascii="Arial" w:eastAsia="Times New Roman" w:hAnsi="Arial" w:cs="Arial"/>
                <w:sz w:val="24"/>
                <w:szCs w:val="24"/>
                <w:lang w:eastAsia="ru-RU"/>
              </w:rPr>
              <w:t>Муниципальный заказчик   подпрограммы</w:t>
            </w:r>
          </w:p>
        </w:tc>
        <w:tc>
          <w:tcPr>
            <w:tcW w:w="11890" w:type="dxa"/>
            <w:gridSpan w:val="8"/>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Управление строительства администрации городского округа Люберцы Московской области</w:t>
            </w:r>
          </w:p>
        </w:tc>
      </w:tr>
      <w:tr w:rsidR="0070569D" w:rsidRPr="00AA5B59" w:rsidTr="00AA5B59">
        <w:trPr>
          <w:trHeight w:val="276"/>
        </w:trPr>
        <w:tc>
          <w:tcPr>
            <w:tcW w:w="2770" w:type="dxa"/>
            <w:vMerge w:val="restart"/>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ind w:left="142"/>
              <w:rPr>
                <w:rFonts w:ascii="Arial" w:eastAsia="Times New Roman" w:hAnsi="Arial" w:cs="Arial"/>
                <w:sz w:val="24"/>
                <w:szCs w:val="24"/>
                <w:lang w:eastAsia="ru-RU"/>
              </w:rPr>
            </w:pPr>
          </w:p>
          <w:p w:rsidR="0070569D" w:rsidRPr="00AA5B59" w:rsidRDefault="0070569D" w:rsidP="00AA5B59">
            <w:pPr>
              <w:autoSpaceDE w:val="0"/>
              <w:autoSpaceDN w:val="0"/>
              <w:spacing w:after="0" w:line="240" w:lineRule="auto"/>
              <w:ind w:left="142"/>
              <w:rPr>
                <w:rFonts w:ascii="Arial" w:eastAsia="Times New Roman" w:hAnsi="Arial" w:cs="Arial"/>
                <w:sz w:val="24"/>
                <w:szCs w:val="24"/>
                <w:lang w:eastAsia="ru-RU"/>
              </w:rPr>
            </w:pPr>
            <w:r w:rsidRPr="00AA5B59">
              <w:rPr>
                <w:rFonts w:ascii="Arial" w:eastAsia="Times New Roman" w:hAnsi="Arial" w:cs="Arial"/>
                <w:sz w:val="24"/>
                <w:szCs w:val="24"/>
                <w:lang w:eastAsia="ru-RU"/>
              </w:rPr>
              <w:t>Источники финансирования подпрограммы,</w:t>
            </w:r>
          </w:p>
          <w:p w:rsidR="0070569D" w:rsidRPr="00AA5B59" w:rsidRDefault="0070569D" w:rsidP="00AA5B59">
            <w:pPr>
              <w:autoSpaceDE w:val="0"/>
              <w:autoSpaceDN w:val="0"/>
              <w:spacing w:after="0" w:line="240" w:lineRule="auto"/>
              <w:ind w:left="142"/>
              <w:rPr>
                <w:rFonts w:ascii="Arial" w:eastAsia="Times New Roman" w:hAnsi="Arial" w:cs="Arial"/>
                <w:sz w:val="24"/>
                <w:szCs w:val="24"/>
                <w:lang w:eastAsia="ru-RU"/>
              </w:rPr>
            </w:pPr>
            <w:r w:rsidRPr="00AA5B59">
              <w:rPr>
                <w:rFonts w:ascii="Arial" w:eastAsia="Times New Roman" w:hAnsi="Arial" w:cs="Arial"/>
                <w:sz w:val="24"/>
                <w:szCs w:val="24"/>
                <w:lang w:eastAsia="ru-RU"/>
              </w:rPr>
              <w:t>по годам реализации и главным распорядителям бюджетных средств, в том числе по годам:</w:t>
            </w:r>
          </w:p>
        </w:tc>
        <w:tc>
          <w:tcPr>
            <w:tcW w:w="2818" w:type="dxa"/>
            <w:vMerge w:val="restart"/>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ind w:left="203" w:hanging="203"/>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Главный распорядитель        бюджетных средств</w:t>
            </w:r>
          </w:p>
        </w:tc>
        <w:tc>
          <w:tcPr>
            <w:tcW w:w="2577" w:type="dxa"/>
            <w:vMerge w:val="restart"/>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Источник финансирования</w:t>
            </w:r>
          </w:p>
        </w:tc>
        <w:tc>
          <w:tcPr>
            <w:tcW w:w="6495" w:type="dxa"/>
            <w:gridSpan w:val="6"/>
            <w:vMerge w:val="restart"/>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Расходы  (тыс. рублей)</w:t>
            </w:r>
          </w:p>
        </w:tc>
      </w:tr>
      <w:tr w:rsidR="0070569D" w:rsidRPr="00AA5B59" w:rsidTr="00AA5B59">
        <w:trPr>
          <w:trHeight w:val="276"/>
        </w:trPr>
        <w:tc>
          <w:tcPr>
            <w:tcW w:w="2770"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u w:val="single"/>
                <w:lang w:eastAsia="ru-RU"/>
              </w:rPr>
            </w:pPr>
          </w:p>
        </w:tc>
        <w:tc>
          <w:tcPr>
            <w:tcW w:w="2818"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u w:val="single"/>
                <w:lang w:eastAsia="ru-RU"/>
              </w:rPr>
            </w:pPr>
          </w:p>
        </w:tc>
        <w:tc>
          <w:tcPr>
            <w:tcW w:w="2577"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lang w:eastAsia="ru-RU"/>
              </w:rPr>
            </w:pPr>
          </w:p>
        </w:tc>
        <w:tc>
          <w:tcPr>
            <w:tcW w:w="6495" w:type="dxa"/>
            <w:gridSpan w:val="6"/>
            <w:vMerge/>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70"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lang w:eastAsia="ru-RU"/>
              </w:rPr>
            </w:pPr>
          </w:p>
        </w:tc>
        <w:tc>
          <w:tcPr>
            <w:tcW w:w="2818"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lang w:eastAsia="ru-RU"/>
              </w:rPr>
            </w:pPr>
          </w:p>
        </w:tc>
        <w:tc>
          <w:tcPr>
            <w:tcW w:w="2577" w:type="dxa"/>
            <w:vMerge/>
            <w:tcBorders>
              <w:top w:val="single" w:sz="4" w:space="0" w:color="auto"/>
              <w:left w:val="single" w:sz="4" w:space="0" w:color="auto"/>
              <w:bottom w:val="single" w:sz="4" w:space="0" w:color="auto"/>
              <w:right w:val="single" w:sz="4" w:space="0" w:color="auto"/>
            </w:tcBorders>
            <w:shd w:val="clear" w:color="000000" w:fill="FFFFFF"/>
          </w:tcPr>
          <w:p w:rsidR="0070569D" w:rsidRPr="00AA5B59" w:rsidRDefault="0070569D" w:rsidP="00AA5B59">
            <w:pPr>
              <w:autoSpaceDE w:val="0"/>
              <w:autoSpaceDN w:val="0"/>
              <w:spacing w:after="0" w:line="240" w:lineRule="auto"/>
              <w:rPr>
                <w:rFonts w:ascii="Arial" w:eastAsia="Times New Roman" w:hAnsi="Arial" w:cs="Arial"/>
                <w:sz w:val="24"/>
                <w:szCs w:val="24"/>
                <w:lang w:eastAsia="ru-RU"/>
              </w:rPr>
            </w:pP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AA5B59" w:rsidRDefault="0070569D"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2020</w:t>
            </w:r>
          </w:p>
        </w:tc>
        <w:tc>
          <w:tcPr>
            <w:tcW w:w="1052"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AA5B59" w:rsidRDefault="0070569D"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2021</w:t>
            </w:r>
          </w:p>
        </w:tc>
        <w:tc>
          <w:tcPr>
            <w:tcW w:w="1054"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AA5B59" w:rsidRDefault="0070569D"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2022</w:t>
            </w:r>
          </w:p>
        </w:tc>
        <w:tc>
          <w:tcPr>
            <w:tcW w:w="1049"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AA5B59" w:rsidRDefault="0070569D"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2023</w:t>
            </w:r>
          </w:p>
        </w:tc>
        <w:tc>
          <w:tcPr>
            <w:tcW w:w="771"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AA5B59" w:rsidRDefault="0070569D"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2024</w:t>
            </w:r>
          </w:p>
        </w:tc>
        <w:tc>
          <w:tcPr>
            <w:tcW w:w="1327" w:type="dxa"/>
            <w:tcBorders>
              <w:top w:val="single" w:sz="4" w:space="0" w:color="auto"/>
              <w:left w:val="single" w:sz="4" w:space="0" w:color="auto"/>
              <w:bottom w:val="single" w:sz="4" w:space="0" w:color="auto"/>
              <w:right w:val="single" w:sz="4" w:space="0" w:color="auto"/>
            </w:tcBorders>
            <w:shd w:val="clear" w:color="000000" w:fill="FFFFFF"/>
            <w:vAlign w:val="center"/>
          </w:tcPr>
          <w:p w:rsidR="0070569D" w:rsidRPr="00AA5B59" w:rsidRDefault="0070569D"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r>
      <w:tr w:rsidR="00AA5B59" w:rsidRPr="00AA5B59" w:rsidTr="00AA5B59">
        <w:trPr>
          <w:trHeight w:val="20"/>
        </w:trPr>
        <w:tc>
          <w:tcPr>
            <w:tcW w:w="2770"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u w:val="single"/>
                <w:lang w:eastAsia="ru-RU"/>
              </w:rPr>
            </w:pPr>
          </w:p>
        </w:tc>
        <w:tc>
          <w:tcPr>
            <w:tcW w:w="2818" w:type="dxa"/>
            <w:vMerge w:val="restart"/>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ind w:left="203"/>
              <w:rPr>
                <w:rFonts w:ascii="Arial" w:eastAsia="Times New Roman" w:hAnsi="Arial" w:cs="Arial"/>
                <w:sz w:val="24"/>
                <w:szCs w:val="24"/>
                <w:lang w:eastAsia="ru-RU"/>
              </w:rPr>
            </w:pPr>
            <w:r w:rsidRPr="00AA5B59">
              <w:rPr>
                <w:rFonts w:ascii="Arial" w:eastAsia="Times New Roman" w:hAnsi="Arial" w:cs="Arial"/>
                <w:sz w:val="24"/>
                <w:szCs w:val="24"/>
                <w:lang w:eastAsia="ru-RU"/>
              </w:rPr>
              <w:t>Администрация городского округа  Люберцы Московской области</w:t>
            </w:r>
          </w:p>
        </w:tc>
        <w:tc>
          <w:tcPr>
            <w:tcW w:w="257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Всего, в том числе: </w:t>
            </w:r>
          </w:p>
        </w:tc>
        <w:tc>
          <w:tcPr>
            <w:tcW w:w="124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1897,00</w:t>
            </w: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1049"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771"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3 331,00</w:t>
            </w:r>
          </w:p>
        </w:tc>
      </w:tr>
      <w:tr w:rsidR="00AA5B59" w:rsidRPr="00AA5B59" w:rsidTr="00AA5B59">
        <w:trPr>
          <w:trHeight w:val="20"/>
        </w:trPr>
        <w:tc>
          <w:tcPr>
            <w:tcW w:w="2770"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u w:val="single"/>
                <w:lang w:eastAsia="ru-RU"/>
              </w:rPr>
            </w:pPr>
          </w:p>
        </w:tc>
        <w:tc>
          <w:tcPr>
            <w:tcW w:w="2818"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lang w:eastAsia="ru-RU"/>
              </w:rPr>
            </w:pPr>
          </w:p>
        </w:tc>
        <w:tc>
          <w:tcPr>
            <w:tcW w:w="257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124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1897,00</w:t>
            </w: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1049"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771"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3 331,00</w:t>
            </w:r>
          </w:p>
        </w:tc>
      </w:tr>
      <w:tr w:rsidR="00AA5B59" w:rsidRPr="00AA5B59" w:rsidTr="00AA5B59">
        <w:trPr>
          <w:trHeight w:val="20"/>
        </w:trPr>
        <w:tc>
          <w:tcPr>
            <w:tcW w:w="2770"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lang w:eastAsia="ru-RU"/>
              </w:rPr>
            </w:pPr>
          </w:p>
        </w:tc>
        <w:tc>
          <w:tcPr>
            <w:tcW w:w="2818"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lang w:eastAsia="ru-RU"/>
              </w:rPr>
            </w:pPr>
          </w:p>
        </w:tc>
        <w:tc>
          <w:tcPr>
            <w:tcW w:w="257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124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49"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771"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r>
      <w:tr w:rsidR="00AA5B59" w:rsidRPr="00AA5B59" w:rsidTr="00AA5B59">
        <w:trPr>
          <w:trHeight w:val="20"/>
        </w:trPr>
        <w:tc>
          <w:tcPr>
            <w:tcW w:w="2770"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u w:val="single"/>
                <w:lang w:eastAsia="ru-RU"/>
              </w:rPr>
            </w:pPr>
          </w:p>
        </w:tc>
        <w:tc>
          <w:tcPr>
            <w:tcW w:w="2818"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u w:val="single"/>
                <w:lang w:eastAsia="ru-RU"/>
              </w:rPr>
            </w:pPr>
          </w:p>
        </w:tc>
        <w:tc>
          <w:tcPr>
            <w:tcW w:w="257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124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49"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771"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r>
      <w:tr w:rsidR="00AA5B59" w:rsidRPr="00AA5B59" w:rsidTr="00AA5B59">
        <w:trPr>
          <w:trHeight w:val="20"/>
        </w:trPr>
        <w:tc>
          <w:tcPr>
            <w:tcW w:w="2770"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u w:val="single"/>
                <w:lang w:eastAsia="ru-RU"/>
              </w:rPr>
            </w:pPr>
          </w:p>
        </w:tc>
        <w:tc>
          <w:tcPr>
            <w:tcW w:w="2818" w:type="dxa"/>
            <w:vMerge/>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rPr>
                <w:rFonts w:ascii="Arial" w:eastAsia="Times New Roman" w:hAnsi="Arial" w:cs="Arial"/>
                <w:sz w:val="24"/>
                <w:szCs w:val="24"/>
                <w:u w:val="single"/>
                <w:lang w:eastAsia="ru-RU"/>
              </w:rPr>
            </w:pPr>
          </w:p>
        </w:tc>
        <w:tc>
          <w:tcPr>
            <w:tcW w:w="257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124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52"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54"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049"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771"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327" w:type="dxa"/>
            <w:tcBorders>
              <w:top w:val="single" w:sz="4" w:space="0" w:color="auto"/>
              <w:left w:val="single" w:sz="4" w:space="0" w:color="auto"/>
              <w:bottom w:val="single" w:sz="4" w:space="0" w:color="auto"/>
              <w:right w:val="single" w:sz="4" w:space="0" w:color="auto"/>
            </w:tcBorders>
            <w:shd w:val="clear" w:color="000000" w:fill="FFFFFF"/>
          </w:tcPr>
          <w:p w:rsidR="00B83DEF" w:rsidRPr="00AA5B59" w:rsidRDefault="00B83DEF" w:rsidP="00AA5B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r>
    </w:tbl>
    <w:p w:rsidR="00AA5B59" w:rsidRDefault="00AA5B59" w:rsidP="0070569D">
      <w:pPr>
        <w:autoSpaceDE w:val="0"/>
        <w:autoSpaceDN w:val="0"/>
        <w:spacing w:after="0" w:line="240" w:lineRule="auto"/>
        <w:jc w:val="center"/>
        <w:rPr>
          <w:rFonts w:ascii="Arial" w:eastAsia="Times New Roman" w:hAnsi="Arial" w:cs="Arial"/>
          <w:b/>
          <w:sz w:val="24"/>
          <w:szCs w:val="24"/>
          <w:lang w:eastAsia="ru-RU"/>
        </w:rPr>
      </w:pPr>
    </w:p>
    <w:p w:rsidR="0070569D" w:rsidRPr="00AA5B59" w:rsidRDefault="0070569D" w:rsidP="0070569D">
      <w:pPr>
        <w:autoSpaceDE w:val="0"/>
        <w:autoSpaceDN w:val="0"/>
        <w:spacing w:after="0" w:line="240" w:lineRule="auto"/>
        <w:jc w:val="center"/>
        <w:rPr>
          <w:rFonts w:ascii="Arial" w:eastAsia="Times New Roman" w:hAnsi="Arial" w:cs="Arial"/>
          <w:b/>
          <w:sz w:val="24"/>
          <w:szCs w:val="24"/>
          <w:lang w:eastAsia="ru-RU"/>
        </w:rPr>
      </w:pPr>
      <w:r w:rsidRPr="00AA5B59">
        <w:rPr>
          <w:rFonts w:ascii="Arial" w:eastAsia="Times New Roman" w:hAnsi="Arial" w:cs="Arial"/>
          <w:b/>
          <w:sz w:val="24"/>
          <w:szCs w:val="24"/>
          <w:lang w:eastAsia="ru-RU"/>
        </w:rPr>
        <w:t>Характеристика сферы реализации подпрограммы, описание основных проблем, решаемых посредством мероприятий.</w:t>
      </w:r>
    </w:p>
    <w:p w:rsidR="0070569D" w:rsidRPr="00AA5B59" w:rsidRDefault="0070569D" w:rsidP="0070569D">
      <w:pPr>
        <w:autoSpaceDE w:val="0"/>
        <w:autoSpaceDN w:val="0"/>
        <w:spacing w:after="0" w:line="240" w:lineRule="auto"/>
        <w:rPr>
          <w:rFonts w:ascii="Arial" w:eastAsia="Times New Roman" w:hAnsi="Arial" w:cs="Arial"/>
          <w:sz w:val="24"/>
          <w:szCs w:val="24"/>
          <w:lang w:eastAsia="ru-RU"/>
        </w:rPr>
      </w:pPr>
    </w:p>
    <w:p w:rsidR="0070569D" w:rsidRPr="00AA5B59" w:rsidRDefault="0070569D" w:rsidP="0070569D">
      <w:pPr>
        <w:autoSpaceDE w:val="0"/>
        <w:autoSpaceDN w:val="0"/>
        <w:spacing w:after="0" w:line="240" w:lineRule="auto"/>
        <w:ind w:firstLine="567"/>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Подпрограмма «</w:t>
      </w:r>
      <w:r w:rsidRPr="00AA5B59">
        <w:rPr>
          <w:rFonts w:ascii="Arial" w:eastAsia="Times New Roman" w:hAnsi="Arial" w:cs="Arial"/>
          <w:bCs/>
          <w:sz w:val="24"/>
          <w:szCs w:val="24"/>
          <w:lang w:eastAsia="ru-RU"/>
        </w:rPr>
        <w:t>Комплексное освоение земельных участков в целях жилищного строительства и развития застроенных территорий</w:t>
      </w:r>
      <w:r w:rsidRPr="00AA5B59">
        <w:rPr>
          <w:rFonts w:ascii="Arial" w:eastAsia="Times New Roman" w:hAnsi="Arial" w:cs="Arial"/>
          <w:sz w:val="24"/>
          <w:szCs w:val="24"/>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AA5B59" w:rsidRDefault="0070569D" w:rsidP="0070569D">
      <w:pPr>
        <w:autoSpaceDE w:val="0"/>
        <w:autoSpaceDN w:val="0"/>
        <w:spacing w:after="0" w:line="240" w:lineRule="auto"/>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AA5B59">
        <w:rPr>
          <w:rFonts w:ascii="Arial" w:eastAsia="Times New Roman" w:hAnsi="Arial" w:cs="Arial"/>
          <w:sz w:val="24"/>
          <w:szCs w:val="24"/>
          <w:lang w:eastAsia="ru-RU"/>
        </w:rPr>
        <w:t>ввода</w:t>
      </w:r>
      <w:proofErr w:type="gramEnd"/>
      <w:r w:rsidRPr="00AA5B59">
        <w:rPr>
          <w:rFonts w:ascii="Arial" w:eastAsia="Times New Roman" w:hAnsi="Arial" w:cs="Arial"/>
          <w:sz w:val="24"/>
          <w:szCs w:val="24"/>
          <w:lang w:eastAsia="ru-RU"/>
        </w:rPr>
        <w:t xml:space="preserve"> в эксплуатацию которых нарушены.</w:t>
      </w:r>
    </w:p>
    <w:p w:rsidR="0070569D" w:rsidRPr="00AA5B59"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AA5B59"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AA5B59">
        <w:rPr>
          <w:rFonts w:ascii="Arial" w:eastAsia="Times New Roman" w:hAnsi="Arial" w:cs="Arial"/>
          <w:sz w:val="24"/>
          <w:szCs w:val="24"/>
          <w:lang w:eastAsia="ru-RU"/>
        </w:rPr>
        <w:t>соинвесторов</w:t>
      </w:r>
      <w:proofErr w:type="spellEnd"/>
      <w:r w:rsidRPr="00AA5B59">
        <w:rPr>
          <w:rFonts w:ascii="Arial" w:eastAsia="Times New Roman" w:hAnsi="Arial" w:cs="Arial"/>
          <w:sz w:val="24"/>
          <w:szCs w:val="24"/>
          <w:lang w:eastAsia="ru-RU"/>
        </w:rPr>
        <w:t>.</w:t>
      </w:r>
    </w:p>
    <w:p w:rsidR="00AA5B59" w:rsidRDefault="00AA5B59" w:rsidP="0070569D">
      <w:pPr>
        <w:autoSpaceDE w:val="0"/>
        <w:autoSpaceDN w:val="0"/>
        <w:spacing w:after="0" w:line="240" w:lineRule="auto"/>
        <w:ind w:left="9923" w:firstLine="142"/>
        <w:jc w:val="right"/>
        <w:rPr>
          <w:rFonts w:ascii="Arial" w:eastAsia="Times New Roman" w:hAnsi="Arial" w:cs="Arial"/>
          <w:sz w:val="24"/>
          <w:szCs w:val="24"/>
          <w:lang w:eastAsia="ru-RU"/>
        </w:rPr>
      </w:pPr>
    </w:p>
    <w:p w:rsidR="00AA5B59" w:rsidRDefault="00AA5B59" w:rsidP="0070569D">
      <w:pPr>
        <w:autoSpaceDE w:val="0"/>
        <w:autoSpaceDN w:val="0"/>
        <w:spacing w:after="0" w:line="240" w:lineRule="auto"/>
        <w:ind w:left="9923" w:firstLine="142"/>
        <w:jc w:val="right"/>
        <w:rPr>
          <w:rFonts w:ascii="Arial" w:eastAsia="Times New Roman" w:hAnsi="Arial" w:cs="Arial"/>
          <w:sz w:val="24"/>
          <w:szCs w:val="24"/>
          <w:lang w:eastAsia="ru-RU"/>
        </w:rPr>
      </w:pPr>
    </w:p>
    <w:p w:rsidR="0070569D" w:rsidRPr="00AA5B59"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Приложение №1 </w:t>
      </w:r>
    </w:p>
    <w:p w:rsidR="0070569D" w:rsidRPr="00AA5B59"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к подпрограмме «Комплексное освоение земельных участков </w:t>
      </w:r>
    </w:p>
    <w:p w:rsidR="0070569D" w:rsidRPr="00AA5B59" w:rsidRDefault="0070569D"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t>в целях жилищного строительства и развития застроенных   территорий»</w:t>
      </w:r>
    </w:p>
    <w:p w:rsidR="0070569D" w:rsidRPr="00AA5B59" w:rsidRDefault="0070569D" w:rsidP="0070569D">
      <w:pPr>
        <w:autoSpaceDE w:val="0"/>
        <w:autoSpaceDN w:val="0"/>
        <w:spacing w:after="0" w:line="240" w:lineRule="auto"/>
        <w:jc w:val="right"/>
        <w:rPr>
          <w:rFonts w:ascii="Arial" w:eastAsia="Times New Roman" w:hAnsi="Arial" w:cs="Arial"/>
          <w:b/>
          <w:bCs/>
          <w:sz w:val="24"/>
          <w:szCs w:val="24"/>
          <w:lang w:eastAsia="ru-RU"/>
        </w:rPr>
      </w:pPr>
    </w:p>
    <w:p w:rsidR="0070569D" w:rsidRPr="00AA5B59" w:rsidRDefault="0070569D" w:rsidP="0070569D">
      <w:pPr>
        <w:autoSpaceDE w:val="0"/>
        <w:autoSpaceDN w:val="0"/>
        <w:spacing w:after="0" w:line="240" w:lineRule="auto"/>
        <w:jc w:val="center"/>
        <w:rPr>
          <w:rFonts w:ascii="Arial" w:eastAsia="Times New Roman" w:hAnsi="Arial" w:cs="Arial"/>
          <w:b/>
          <w:bCs/>
          <w:sz w:val="24"/>
          <w:szCs w:val="24"/>
          <w:lang w:eastAsia="ru-RU"/>
        </w:rPr>
      </w:pPr>
      <w:r w:rsidRPr="00AA5B59">
        <w:rPr>
          <w:rFonts w:ascii="Arial" w:eastAsia="Times New Roman" w:hAnsi="Arial" w:cs="Arial"/>
          <w:b/>
          <w:bCs/>
          <w:sz w:val="24"/>
          <w:szCs w:val="24"/>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AA5B59" w:rsidRDefault="0070569D" w:rsidP="0070569D">
      <w:pPr>
        <w:autoSpaceDE w:val="0"/>
        <w:autoSpaceDN w:val="0"/>
        <w:spacing w:after="0" w:line="240" w:lineRule="auto"/>
        <w:jc w:val="center"/>
        <w:rPr>
          <w:rFonts w:ascii="Arial" w:eastAsia="Times New Roman" w:hAnsi="Arial" w:cs="Arial"/>
          <w:b/>
          <w:bCs/>
          <w:sz w:val="24"/>
          <w:szCs w:val="24"/>
          <w:lang w:eastAsia="ru-RU"/>
        </w:rPr>
      </w:pPr>
    </w:p>
    <w:tbl>
      <w:tblPr>
        <w:tblW w:w="15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3"/>
        <w:gridCol w:w="1712"/>
        <w:gridCol w:w="1276"/>
        <w:gridCol w:w="738"/>
        <w:gridCol w:w="1134"/>
        <w:gridCol w:w="963"/>
        <w:gridCol w:w="1134"/>
        <w:gridCol w:w="850"/>
        <w:gridCol w:w="992"/>
        <w:gridCol w:w="851"/>
        <w:gridCol w:w="850"/>
        <w:gridCol w:w="1843"/>
        <w:gridCol w:w="2409"/>
      </w:tblGrid>
      <w:tr w:rsidR="0070569D" w:rsidRPr="00AA5B59" w:rsidTr="00AA5B59">
        <w:trPr>
          <w:trHeight w:val="20"/>
        </w:trPr>
        <w:tc>
          <w:tcPr>
            <w:tcW w:w="273" w:type="dxa"/>
            <w:vMerge w:val="restart"/>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w:t>
            </w:r>
            <w:proofErr w:type="gramStart"/>
            <w:r w:rsidRPr="00AA5B59">
              <w:rPr>
                <w:rFonts w:ascii="Arial" w:eastAsia="Times New Roman" w:hAnsi="Arial" w:cs="Arial"/>
                <w:sz w:val="24"/>
                <w:szCs w:val="24"/>
                <w:lang w:eastAsia="ru-RU"/>
              </w:rPr>
              <w:t>п</w:t>
            </w:r>
            <w:proofErr w:type="gramEnd"/>
            <w:r w:rsidRPr="00AA5B59">
              <w:rPr>
                <w:rFonts w:ascii="Arial" w:eastAsia="Times New Roman" w:hAnsi="Arial" w:cs="Arial"/>
                <w:sz w:val="24"/>
                <w:szCs w:val="24"/>
                <w:lang w:eastAsia="ru-RU"/>
              </w:rPr>
              <w:t>/п</w:t>
            </w:r>
          </w:p>
        </w:tc>
        <w:tc>
          <w:tcPr>
            <w:tcW w:w="1712" w:type="dxa"/>
            <w:vMerge w:val="restart"/>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Мероприятия подпрограммы/</w:t>
            </w:r>
          </w:p>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подпрограммы</w:t>
            </w:r>
          </w:p>
        </w:tc>
        <w:tc>
          <w:tcPr>
            <w:tcW w:w="1276" w:type="dxa"/>
            <w:vMerge w:val="restart"/>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Источники финансирования</w:t>
            </w:r>
          </w:p>
        </w:tc>
        <w:tc>
          <w:tcPr>
            <w:tcW w:w="738" w:type="dxa"/>
            <w:vMerge w:val="restart"/>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Срок исполнения мероприятия</w:t>
            </w:r>
          </w:p>
        </w:tc>
        <w:tc>
          <w:tcPr>
            <w:tcW w:w="1134" w:type="dxa"/>
            <w:vMerge w:val="restart"/>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Объем финансирования мероприятия в году, предшествующему году начала реализации муниципальной программ</w:t>
            </w:r>
            <w:r w:rsidRPr="00AA5B59">
              <w:rPr>
                <w:rFonts w:ascii="Arial" w:eastAsia="Times New Roman" w:hAnsi="Arial" w:cs="Arial"/>
                <w:sz w:val="24"/>
                <w:szCs w:val="24"/>
                <w:lang w:eastAsia="ru-RU"/>
              </w:rPr>
              <w:lastRenderedPageBreak/>
              <w:t>ы (</w:t>
            </w:r>
            <w:proofErr w:type="spellStart"/>
            <w:r w:rsidRPr="00AA5B59">
              <w:rPr>
                <w:rFonts w:ascii="Arial" w:eastAsia="Times New Roman" w:hAnsi="Arial" w:cs="Arial"/>
                <w:sz w:val="24"/>
                <w:szCs w:val="24"/>
                <w:lang w:eastAsia="ru-RU"/>
              </w:rPr>
              <w:t>тыс</w:t>
            </w:r>
            <w:proofErr w:type="gramStart"/>
            <w:r w:rsidRPr="00AA5B59">
              <w:rPr>
                <w:rFonts w:ascii="Arial" w:eastAsia="Times New Roman" w:hAnsi="Arial" w:cs="Arial"/>
                <w:sz w:val="24"/>
                <w:szCs w:val="24"/>
                <w:lang w:eastAsia="ru-RU"/>
              </w:rPr>
              <w:t>.р</w:t>
            </w:r>
            <w:proofErr w:type="gramEnd"/>
            <w:r w:rsidRPr="00AA5B59">
              <w:rPr>
                <w:rFonts w:ascii="Arial" w:eastAsia="Times New Roman" w:hAnsi="Arial" w:cs="Arial"/>
                <w:sz w:val="24"/>
                <w:szCs w:val="24"/>
                <w:lang w:eastAsia="ru-RU"/>
              </w:rPr>
              <w:t>уб</w:t>
            </w:r>
            <w:proofErr w:type="spellEnd"/>
            <w:r w:rsidRPr="00AA5B59">
              <w:rPr>
                <w:rFonts w:ascii="Arial" w:eastAsia="Times New Roman" w:hAnsi="Arial" w:cs="Arial"/>
                <w:sz w:val="24"/>
                <w:szCs w:val="24"/>
                <w:lang w:eastAsia="ru-RU"/>
              </w:rPr>
              <w:t>.)</w:t>
            </w:r>
          </w:p>
        </w:tc>
        <w:tc>
          <w:tcPr>
            <w:tcW w:w="963" w:type="dxa"/>
            <w:vMerge w:val="restart"/>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Всего, (</w:t>
            </w:r>
            <w:proofErr w:type="spellStart"/>
            <w:r w:rsidRPr="00AA5B59">
              <w:rPr>
                <w:rFonts w:ascii="Arial" w:eastAsia="Times New Roman" w:hAnsi="Arial" w:cs="Arial"/>
                <w:sz w:val="24"/>
                <w:szCs w:val="24"/>
                <w:lang w:eastAsia="ru-RU"/>
              </w:rPr>
              <w:t>тыс</w:t>
            </w:r>
            <w:proofErr w:type="gramStart"/>
            <w:r w:rsidRPr="00AA5B59">
              <w:rPr>
                <w:rFonts w:ascii="Arial" w:eastAsia="Times New Roman" w:hAnsi="Arial" w:cs="Arial"/>
                <w:sz w:val="24"/>
                <w:szCs w:val="24"/>
                <w:lang w:eastAsia="ru-RU"/>
              </w:rPr>
              <w:t>.р</w:t>
            </w:r>
            <w:proofErr w:type="gramEnd"/>
            <w:r w:rsidRPr="00AA5B59">
              <w:rPr>
                <w:rFonts w:ascii="Arial" w:eastAsia="Times New Roman" w:hAnsi="Arial" w:cs="Arial"/>
                <w:sz w:val="24"/>
                <w:szCs w:val="24"/>
                <w:lang w:eastAsia="ru-RU"/>
              </w:rPr>
              <w:t>уб</w:t>
            </w:r>
            <w:proofErr w:type="spellEnd"/>
            <w:r w:rsidRPr="00AA5B59">
              <w:rPr>
                <w:rFonts w:ascii="Arial" w:eastAsia="Times New Roman" w:hAnsi="Arial" w:cs="Arial"/>
                <w:sz w:val="24"/>
                <w:szCs w:val="24"/>
                <w:lang w:eastAsia="ru-RU"/>
              </w:rPr>
              <w:t>)</w:t>
            </w:r>
          </w:p>
        </w:tc>
        <w:tc>
          <w:tcPr>
            <w:tcW w:w="4677" w:type="dxa"/>
            <w:gridSpan w:val="5"/>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Объем финансирования по годам, (</w:t>
            </w:r>
            <w:proofErr w:type="spellStart"/>
            <w:r w:rsidRPr="00AA5B59">
              <w:rPr>
                <w:rFonts w:ascii="Arial" w:eastAsia="Times New Roman" w:hAnsi="Arial" w:cs="Arial"/>
                <w:sz w:val="24"/>
                <w:szCs w:val="24"/>
                <w:lang w:eastAsia="ru-RU"/>
              </w:rPr>
              <w:t>тыс</w:t>
            </w:r>
            <w:proofErr w:type="gramStart"/>
            <w:r w:rsidRPr="00AA5B59">
              <w:rPr>
                <w:rFonts w:ascii="Arial" w:eastAsia="Times New Roman" w:hAnsi="Arial" w:cs="Arial"/>
                <w:sz w:val="24"/>
                <w:szCs w:val="24"/>
                <w:lang w:eastAsia="ru-RU"/>
              </w:rPr>
              <w:t>.р</w:t>
            </w:r>
            <w:proofErr w:type="gramEnd"/>
            <w:r w:rsidRPr="00AA5B59">
              <w:rPr>
                <w:rFonts w:ascii="Arial" w:eastAsia="Times New Roman" w:hAnsi="Arial" w:cs="Arial"/>
                <w:sz w:val="24"/>
                <w:szCs w:val="24"/>
                <w:lang w:eastAsia="ru-RU"/>
              </w:rPr>
              <w:t>уб</w:t>
            </w:r>
            <w:proofErr w:type="spellEnd"/>
            <w:r w:rsidRPr="00AA5B59">
              <w:rPr>
                <w:rFonts w:ascii="Arial" w:eastAsia="Times New Roman" w:hAnsi="Arial" w:cs="Arial"/>
                <w:sz w:val="24"/>
                <w:szCs w:val="24"/>
                <w:lang w:eastAsia="ru-RU"/>
              </w:rPr>
              <w:t>)</w:t>
            </w:r>
          </w:p>
        </w:tc>
        <w:tc>
          <w:tcPr>
            <w:tcW w:w="1843" w:type="dxa"/>
            <w:vMerge w:val="restart"/>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Ответственный</w:t>
            </w:r>
            <w:proofErr w:type="gramEnd"/>
            <w:r w:rsidRPr="00AA5B59">
              <w:rPr>
                <w:rFonts w:ascii="Arial" w:eastAsia="Times New Roman" w:hAnsi="Arial" w:cs="Arial"/>
                <w:sz w:val="24"/>
                <w:szCs w:val="24"/>
                <w:lang w:eastAsia="ru-RU"/>
              </w:rPr>
              <w:t xml:space="preserve"> за выполнение мероприятия подпрограммы/подпрограммы</w:t>
            </w:r>
          </w:p>
        </w:tc>
        <w:tc>
          <w:tcPr>
            <w:tcW w:w="2409" w:type="dxa"/>
            <w:vMerge w:val="restart"/>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Результаты выполнения мероприятий подпрограммы/подпрограммы</w:t>
            </w: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96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2020</w:t>
            </w:r>
          </w:p>
        </w:tc>
        <w:tc>
          <w:tcPr>
            <w:tcW w:w="850" w:type="dxa"/>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2021</w:t>
            </w:r>
          </w:p>
        </w:tc>
        <w:tc>
          <w:tcPr>
            <w:tcW w:w="992" w:type="dxa"/>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2022</w:t>
            </w:r>
          </w:p>
        </w:tc>
        <w:tc>
          <w:tcPr>
            <w:tcW w:w="851" w:type="dxa"/>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2023</w:t>
            </w:r>
          </w:p>
        </w:tc>
        <w:tc>
          <w:tcPr>
            <w:tcW w:w="850" w:type="dxa"/>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2024</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1</w:t>
            </w:r>
          </w:p>
        </w:tc>
        <w:tc>
          <w:tcPr>
            <w:tcW w:w="1712"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2</w:t>
            </w:r>
          </w:p>
        </w:tc>
        <w:tc>
          <w:tcPr>
            <w:tcW w:w="1276"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3</w:t>
            </w:r>
          </w:p>
        </w:tc>
        <w:tc>
          <w:tcPr>
            <w:tcW w:w="738"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4</w:t>
            </w:r>
          </w:p>
        </w:tc>
        <w:tc>
          <w:tcPr>
            <w:tcW w:w="1134"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5</w:t>
            </w:r>
          </w:p>
        </w:tc>
        <w:tc>
          <w:tcPr>
            <w:tcW w:w="963"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6</w:t>
            </w:r>
          </w:p>
        </w:tc>
        <w:tc>
          <w:tcPr>
            <w:tcW w:w="1134"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7</w:t>
            </w:r>
          </w:p>
        </w:tc>
        <w:tc>
          <w:tcPr>
            <w:tcW w:w="850"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8</w:t>
            </w:r>
          </w:p>
        </w:tc>
        <w:tc>
          <w:tcPr>
            <w:tcW w:w="992"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9</w:t>
            </w:r>
          </w:p>
        </w:tc>
        <w:tc>
          <w:tcPr>
            <w:tcW w:w="851"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10</w:t>
            </w:r>
          </w:p>
        </w:tc>
        <w:tc>
          <w:tcPr>
            <w:tcW w:w="850"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11</w:t>
            </w:r>
          </w:p>
        </w:tc>
        <w:tc>
          <w:tcPr>
            <w:tcW w:w="1843"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12</w:t>
            </w:r>
          </w:p>
        </w:tc>
        <w:tc>
          <w:tcPr>
            <w:tcW w:w="2409" w:type="dxa"/>
            <w:shd w:val="clear" w:color="000000" w:fill="FFFFFF"/>
            <w:vAlign w:val="center"/>
          </w:tcPr>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13</w:t>
            </w:r>
          </w:p>
        </w:tc>
      </w:tr>
      <w:tr w:rsidR="00AA5B59" w:rsidRPr="00AA5B59" w:rsidTr="00AA5B59">
        <w:trPr>
          <w:trHeight w:val="20"/>
        </w:trPr>
        <w:tc>
          <w:tcPr>
            <w:tcW w:w="27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w:t>
            </w:r>
          </w:p>
        </w:tc>
        <w:tc>
          <w:tcPr>
            <w:tcW w:w="1712"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Основное мероприятие 01:</w:t>
            </w:r>
          </w:p>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Создание условий для развития рынка доступного жилья, развитие жилищного строительства</w:t>
            </w: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Федерального бюджета</w:t>
            </w:r>
          </w:p>
        </w:tc>
        <w:tc>
          <w:tcPr>
            <w:tcW w:w="738"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409"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AA5B59">
              <w:rPr>
                <w:rFonts w:ascii="Arial" w:eastAsia="Times New Roman" w:hAnsi="Arial" w:cs="Arial"/>
                <w:sz w:val="24"/>
                <w:szCs w:val="24"/>
                <w:lang w:eastAsia="ru-RU"/>
              </w:rPr>
              <w:t>тыс.кв.м</w:t>
            </w:r>
            <w:proofErr w:type="spellEnd"/>
            <w:r w:rsidRPr="00AA5B59">
              <w:rPr>
                <w:rFonts w:ascii="Arial" w:eastAsia="Times New Roman" w:hAnsi="Arial" w:cs="Arial"/>
                <w:sz w:val="24"/>
                <w:szCs w:val="24"/>
                <w:lang w:eastAsia="ru-RU"/>
              </w:rPr>
              <w:t xml:space="preserve">., в 2021 году – </w:t>
            </w:r>
            <w:r w:rsidR="0064158E" w:rsidRPr="00AA5B59">
              <w:rPr>
                <w:rFonts w:ascii="Arial" w:eastAsia="Times New Roman" w:hAnsi="Arial" w:cs="Arial"/>
                <w:sz w:val="24"/>
                <w:szCs w:val="24"/>
                <w:lang w:eastAsia="ru-RU"/>
              </w:rPr>
              <w:t>16,23</w:t>
            </w:r>
            <w:r w:rsidRPr="00AA5B59">
              <w:rPr>
                <w:rFonts w:ascii="Arial" w:eastAsia="Times New Roman" w:hAnsi="Arial" w:cs="Arial"/>
                <w:sz w:val="24"/>
                <w:szCs w:val="24"/>
                <w:lang w:eastAsia="ru-RU"/>
              </w:rPr>
              <w:t xml:space="preserve"> </w:t>
            </w:r>
            <w:proofErr w:type="spellStart"/>
            <w:r w:rsidRPr="00AA5B59">
              <w:rPr>
                <w:rFonts w:ascii="Arial" w:eastAsia="Times New Roman" w:hAnsi="Arial" w:cs="Arial"/>
                <w:sz w:val="24"/>
                <w:szCs w:val="24"/>
                <w:lang w:eastAsia="ru-RU"/>
              </w:rPr>
              <w:t>тыс.кв</w:t>
            </w:r>
            <w:proofErr w:type="gramStart"/>
            <w:r w:rsidRPr="00AA5B59">
              <w:rPr>
                <w:rFonts w:ascii="Arial" w:eastAsia="Times New Roman" w:hAnsi="Arial" w:cs="Arial"/>
                <w:sz w:val="24"/>
                <w:szCs w:val="24"/>
                <w:lang w:eastAsia="ru-RU"/>
              </w:rPr>
              <w:t>.м</w:t>
            </w:r>
            <w:proofErr w:type="spellEnd"/>
            <w:proofErr w:type="gramEnd"/>
            <w:r w:rsidRPr="00AA5B59">
              <w:rPr>
                <w:rFonts w:ascii="Arial" w:eastAsia="Times New Roman" w:hAnsi="Arial" w:cs="Arial"/>
                <w:sz w:val="24"/>
                <w:szCs w:val="24"/>
                <w:lang w:eastAsia="ru-RU"/>
              </w:rPr>
              <w:t xml:space="preserve">, в 2022 году – 15,9 </w:t>
            </w:r>
            <w:proofErr w:type="spellStart"/>
            <w:r w:rsidRPr="00AA5B59">
              <w:rPr>
                <w:rFonts w:ascii="Arial" w:eastAsia="Times New Roman" w:hAnsi="Arial" w:cs="Arial"/>
                <w:sz w:val="24"/>
                <w:szCs w:val="24"/>
                <w:lang w:eastAsia="ru-RU"/>
              </w:rPr>
              <w:t>тыс.кв.м</w:t>
            </w:r>
            <w:proofErr w:type="spellEnd"/>
            <w:r w:rsidRPr="00AA5B59">
              <w:rPr>
                <w:rFonts w:ascii="Arial" w:eastAsia="Times New Roman" w:hAnsi="Arial" w:cs="Arial"/>
                <w:sz w:val="24"/>
                <w:szCs w:val="24"/>
                <w:lang w:eastAsia="ru-RU"/>
              </w:rPr>
              <w:t xml:space="preserve">; в 2023 году – 18,3 </w:t>
            </w:r>
            <w:proofErr w:type="spellStart"/>
            <w:r w:rsidRPr="00AA5B59">
              <w:rPr>
                <w:rFonts w:ascii="Arial" w:eastAsia="Times New Roman" w:hAnsi="Arial" w:cs="Arial"/>
                <w:sz w:val="24"/>
                <w:szCs w:val="24"/>
                <w:lang w:eastAsia="ru-RU"/>
              </w:rPr>
              <w:t>тыс.кв.м</w:t>
            </w:r>
            <w:proofErr w:type="spellEnd"/>
            <w:r w:rsidRPr="00AA5B59">
              <w:rPr>
                <w:rFonts w:ascii="Arial" w:eastAsia="Times New Roman" w:hAnsi="Arial" w:cs="Arial"/>
                <w:sz w:val="24"/>
                <w:szCs w:val="24"/>
                <w:lang w:eastAsia="ru-RU"/>
              </w:rPr>
              <w:t xml:space="preserve">.; в 2024 году – 21,6 </w:t>
            </w:r>
            <w:proofErr w:type="spellStart"/>
            <w:r w:rsidRPr="00AA5B59">
              <w:rPr>
                <w:rFonts w:ascii="Arial" w:eastAsia="Times New Roman" w:hAnsi="Arial" w:cs="Arial"/>
                <w:sz w:val="24"/>
                <w:szCs w:val="24"/>
                <w:lang w:eastAsia="ru-RU"/>
              </w:rPr>
              <w:t>тыс.кв.м</w:t>
            </w:r>
            <w:proofErr w:type="spellEnd"/>
            <w:r w:rsidRPr="00AA5B59">
              <w:rPr>
                <w:rFonts w:ascii="Arial" w:eastAsia="Times New Roman" w:hAnsi="Arial" w:cs="Arial"/>
                <w:sz w:val="24"/>
                <w:szCs w:val="24"/>
                <w:lang w:eastAsia="ru-RU"/>
              </w:rPr>
              <w:t>.</w:t>
            </w:r>
          </w:p>
          <w:p w:rsidR="00EF1469" w:rsidRPr="00AA5B59" w:rsidRDefault="003321D7" w:rsidP="00EF1469">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w:t>
            </w:r>
            <w:r w:rsidR="00EF1469" w:rsidRPr="00AA5B59">
              <w:rPr>
                <w:rFonts w:ascii="Arial" w:eastAsia="Times New Roman" w:hAnsi="Arial" w:cs="Arial"/>
                <w:sz w:val="24"/>
                <w:szCs w:val="24"/>
                <w:lang w:eastAsia="ru-RU"/>
              </w:rPr>
              <w:t xml:space="preserve">2. Количество земельных участков, вовлеченных в  индивидуальное жилищное </w:t>
            </w:r>
            <w:r w:rsidR="00557862" w:rsidRPr="00AA5B59">
              <w:rPr>
                <w:rFonts w:ascii="Arial" w:eastAsia="Times New Roman" w:hAnsi="Arial" w:cs="Arial"/>
                <w:sz w:val="24"/>
                <w:szCs w:val="24"/>
                <w:lang w:eastAsia="ru-RU"/>
              </w:rPr>
              <w:t>строительство (ед.): в 2020 г.</w:t>
            </w:r>
            <w:r w:rsidR="00EF1469" w:rsidRPr="00AA5B59">
              <w:rPr>
                <w:rFonts w:ascii="Arial" w:eastAsia="Times New Roman" w:hAnsi="Arial" w:cs="Arial"/>
                <w:sz w:val="24"/>
                <w:szCs w:val="24"/>
                <w:lang w:eastAsia="ru-RU"/>
              </w:rPr>
              <w:t xml:space="preserve"> – 47 ед., в 2021-20</w:t>
            </w:r>
            <w:r w:rsidR="00557862" w:rsidRPr="00AA5B59">
              <w:rPr>
                <w:rFonts w:ascii="Arial" w:eastAsia="Times New Roman" w:hAnsi="Arial" w:cs="Arial"/>
                <w:sz w:val="24"/>
                <w:szCs w:val="24"/>
                <w:lang w:eastAsia="ru-RU"/>
              </w:rPr>
              <w:t xml:space="preserve">24 </w:t>
            </w:r>
            <w:proofErr w:type="spellStart"/>
            <w:r w:rsidR="00557862" w:rsidRPr="00AA5B59">
              <w:rPr>
                <w:rFonts w:ascii="Arial" w:eastAsia="Times New Roman" w:hAnsi="Arial" w:cs="Arial"/>
                <w:sz w:val="24"/>
                <w:szCs w:val="24"/>
                <w:lang w:eastAsia="ru-RU"/>
              </w:rPr>
              <w:t>г.</w:t>
            </w:r>
            <w:proofErr w:type="gramStart"/>
            <w:r w:rsidR="00557862" w:rsidRPr="00AA5B59">
              <w:rPr>
                <w:rFonts w:ascii="Arial" w:eastAsia="Times New Roman" w:hAnsi="Arial" w:cs="Arial"/>
                <w:sz w:val="24"/>
                <w:szCs w:val="24"/>
                <w:lang w:eastAsia="ru-RU"/>
              </w:rPr>
              <w:t>г</w:t>
            </w:r>
            <w:proofErr w:type="spellEnd"/>
            <w:proofErr w:type="gramEnd"/>
            <w:r w:rsidR="00557862" w:rsidRPr="00AA5B59">
              <w:rPr>
                <w:rFonts w:ascii="Arial" w:eastAsia="Times New Roman" w:hAnsi="Arial" w:cs="Arial"/>
                <w:sz w:val="24"/>
                <w:szCs w:val="24"/>
                <w:lang w:eastAsia="ru-RU"/>
              </w:rPr>
              <w:t>.</w:t>
            </w:r>
            <w:r w:rsidR="00EF1469" w:rsidRPr="00AA5B59">
              <w:rPr>
                <w:rFonts w:ascii="Arial" w:eastAsia="Times New Roman" w:hAnsi="Arial" w:cs="Arial"/>
                <w:sz w:val="24"/>
                <w:szCs w:val="24"/>
                <w:lang w:eastAsia="ru-RU"/>
              </w:rPr>
              <w:t xml:space="preserve"> –.</w:t>
            </w:r>
          </w:p>
          <w:p w:rsidR="00EF1469" w:rsidRPr="00AA5B59" w:rsidRDefault="003321D7" w:rsidP="00EF1469">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w:t>
            </w:r>
            <w:r w:rsidR="00EF1469" w:rsidRPr="00AA5B59">
              <w:rPr>
                <w:rFonts w:ascii="Arial" w:eastAsia="Times New Roman" w:hAnsi="Arial" w:cs="Arial"/>
                <w:sz w:val="24"/>
                <w:szCs w:val="24"/>
                <w:lang w:eastAsia="ru-RU"/>
              </w:rPr>
              <w:t xml:space="preserve">3. Площадь земельных участков, вовлеченных в  индивидуальное жилищное </w:t>
            </w:r>
            <w:r w:rsidR="00557862" w:rsidRPr="00AA5B59">
              <w:rPr>
                <w:rFonts w:ascii="Arial" w:eastAsia="Times New Roman" w:hAnsi="Arial" w:cs="Arial"/>
                <w:sz w:val="24"/>
                <w:szCs w:val="24"/>
                <w:lang w:eastAsia="ru-RU"/>
              </w:rPr>
              <w:t>строительство (</w:t>
            </w:r>
            <w:proofErr w:type="gramStart"/>
            <w:r w:rsidR="00557862" w:rsidRPr="00AA5B59">
              <w:rPr>
                <w:rFonts w:ascii="Arial" w:eastAsia="Times New Roman" w:hAnsi="Arial" w:cs="Arial"/>
                <w:sz w:val="24"/>
                <w:szCs w:val="24"/>
                <w:lang w:eastAsia="ru-RU"/>
              </w:rPr>
              <w:t>га</w:t>
            </w:r>
            <w:proofErr w:type="gramEnd"/>
            <w:r w:rsidR="00557862" w:rsidRPr="00AA5B59">
              <w:rPr>
                <w:rFonts w:ascii="Arial" w:eastAsia="Times New Roman" w:hAnsi="Arial" w:cs="Arial"/>
                <w:sz w:val="24"/>
                <w:szCs w:val="24"/>
                <w:lang w:eastAsia="ru-RU"/>
              </w:rPr>
              <w:t>):  в 2020 г.</w:t>
            </w:r>
            <w:r w:rsidR="00EF1469" w:rsidRPr="00AA5B59">
              <w:rPr>
                <w:rFonts w:ascii="Arial" w:eastAsia="Times New Roman" w:hAnsi="Arial" w:cs="Arial"/>
                <w:sz w:val="24"/>
                <w:szCs w:val="24"/>
                <w:lang w:eastAsia="ru-RU"/>
              </w:rPr>
              <w:t xml:space="preserve"> – 3,28 га., в </w:t>
            </w:r>
            <w:r w:rsidR="00EF1469" w:rsidRPr="00AA5B59">
              <w:rPr>
                <w:rFonts w:ascii="Arial" w:eastAsia="Times New Roman" w:hAnsi="Arial" w:cs="Arial"/>
                <w:sz w:val="24"/>
                <w:szCs w:val="24"/>
                <w:lang w:eastAsia="ru-RU"/>
              </w:rPr>
              <w:lastRenderedPageBreak/>
              <w:t>2021 -</w:t>
            </w:r>
            <w:r w:rsidR="00557862" w:rsidRPr="00AA5B59">
              <w:rPr>
                <w:rFonts w:ascii="Arial" w:eastAsia="Times New Roman" w:hAnsi="Arial" w:cs="Arial"/>
                <w:sz w:val="24"/>
                <w:szCs w:val="24"/>
                <w:lang w:eastAsia="ru-RU"/>
              </w:rPr>
              <w:t xml:space="preserve">2024 </w:t>
            </w:r>
            <w:proofErr w:type="spellStart"/>
            <w:r w:rsidR="00557862" w:rsidRPr="00AA5B59">
              <w:rPr>
                <w:rFonts w:ascii="Arial" w:eastAsia="Times New Roman" w:hAnsi="Arial" w:cs="Arial"/>
                <w:sz w:val="24"/>
                <w:szCs w:val="24"/>
                <w:lang w:eastAsia="ru-RU"/>
              </w:rPr>
              <w:t>г.г</w:t>
            </w:r>
            <w:proofErr w:type="spellEnd"/>
            <w:r w:rsidR="00557862" w:rsidRPr="00AA5B59">
              <w:rPr>
                <w:rFonts w:ascii="Arial" w:eastAsia="Times New Roman" w:hAnsi="Arial" w:cs="Arial"/>
                <w:sz w:val="24"/>
                <w:szCs w:val="24"/>
                <w:lang w:eastAsia="ru-RU"/>
              </w:rPr>
              <w:t>.</w:t>
            </w:r>
            <w:r w:rsidR="00EF1469" w:rsidRPr="00AA5B59">
              <w:rPr>
                <w:rFonts w:ascii="Arial" w:eastAsia="Times New Roman" w:hAnsi="Arial" w:cs="Arial"/>
                <w:sz w:val="24"/>
                <w:szCs w:val="24"/>
                <w:lang w:eastAsia="ru-RU"/>
              </w:rPr>
              <w:t xml:space="preserve"> –.</w:t>
            </w:r>
          </w:p>
          <w:p w:rsidR="00EF1469" w:rsidRPr="00AA5B59" w:rsidRDefault="003321D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w:t>
            </w:r>
            <w:r w:rsidR="00EF1469" w:rsidRPr="00AA5B59">
              <w:rPr>
                <w:rFonts w:ascii="Arial" w:eastAsia="Times New Roman" w:hAnsi="Arial" w:cs="Arial"/>
                <w:sz w:val="24"/>
                <w:szCs w:val="24"/>
                <w:lang w:eastAsia="ru-RU"/>
              </w:rPr>
              <w:t>4</w:t>
            </w:r>
            <w:r w:rsidR="0070569D" w:rsidRPr="00AA5B59">
              <w:rPr>
                <w:rFonts w:ascii="Arial" w:eastAsia="Times New Roman" w:hAnsi="Arial" w:cs="Arial"/>
                <w:sz w:val="24"/>
                <w:szCs w:val="24"/>
                <w:lang w:eastAsia="ru-RU"/>
              </w:rPr>
              <w:t xml:space="preserve">. Количество семей </w:t>
            </w:r>
          </w:p>
          <w:p w:rsidR="00EF1469" w:rsidRPr="00AA5B59" w:rsidRDefault="0070569D" w:rsidP="00861B3F">
            <w:pPr>
              <w:autoSpaceDE w:val="0"/>
              <w:autoSpaceDN w:val="0"/>
              <w:spacing w:after="0" w:line="240" w:lineRule="auto"/>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улучшивших</w:t>
            </w:r>
            <w:proofErr w:type="gramEnd"/>
            <w:r w:rsidRPr="00AA5B59">
              <w:rPr>
                <w:rFonts w:ascii="Arial" w:eastAsia="Times New Roman" w:hAnsi="Arial" w:cs="Arial"/>
                <w:sz w:val="24"/>
                <w:szCs w:val="24"/>
                <w:lang w:eastAsia="ru-RU"/>
              </w:rPr>
              <w:t xml:space="preserve"> жилищные условия: 2020 году  -  48,  2021 году -50, 2022 году – 53, 2023году – 56, 2024 году- 58.</w:t>
            </w: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Московской области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городского округа Люберцы</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Внебюджетные источники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1.1</w:t>
            </w:r>
          </w:p>
        </w:tc>
        <w:tc>
          <w:tcPr>
            <w:tcW w:w="1712" w:type="dxa"/>
            <w:vMerge w:val="restart"/>
            <w:shd w:val="clear" w:color="000000" w:fill="FFFFFF"/>
          </w:tcPr>
          <w:p w:rsidR="0070569D" w:rsidRPr="00AA5B59" w:rsidRDefault="0070569D" w:rsidP="00F01B8B">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1.1. Организация строительства</w:t>
            </w: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городского округа Люберцы</w:t>
            </w:r>
          </w:p>
        </w:tc>
        <w:tc>
          <w:tcPr>
            <w:tcW w:w="738"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409" w:type="dxa"/>
            <w:vMerge w:val="restart"/>
            <w:shd w:val="clear" w:color="000000" w:fill="FFFFFF"/>
            <w:vAlign w:val="center"/>
          </w:tcPr>
          <w:p w:rsidR="003321D7" w:rsidRPr="00AA5B59" w:rsidRDefault="003321D7" w:rsidP="003321D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AA5B59">
              <w:rPr>
                <w:rFonts w:ascii="Arial" w:eastAsia="Times New Roman" w:hAnsi="Arial" w:cs="Arial"/>
                <w:sz w:val="24"/>
                <w:szCs w:val="24"/>
                <w:lang w:eastAsia="ru-RU"/>
              </w:rPr>
              <w:t>тыс.кв.м</w:t>
            </w:r>
            <w:proofErr w:type="spellEnd"/>
            <w:r w:rsidRPr="00AA5B59">
              <w:rPr>
                <w:rFonts w:ascii="Arial" w:eastAsia="Times New Roman" w:hAnsi="Arial" w:cs="Arial"/>
                <w:sz w:val="24"/>
                <w:szCs w:val="24"/>
                <w:lang w:eastAsia="ru-RU"/>
              </w:rPr>
              <w:t xml:space="preserve">., в 2021 году – </w:t>
            </w:r>
            <w:r w:rsidR="0064158E" w:rsidRPr="00AA5B59">
              <w:rPr>
                <w:rFonts w:ascii="Arial" w:eastAsia="Times New Roman" w:hAnsi="Arial" w:cs="Arial"/>
                <w:sz w:val="24"/>
                <w:szCs w:val="24"/>
                <w:lang w:eastAsia="ru-RU"/>
              </w:rPr>
              <w:t>16,23</w:t>
            </w:r>
            <w:r w:rsidRPr="00AA5B59">
              <w:rPr>
                <w:rFonts w:ascii="Arial" w:eastAsia="Times New Roman" w:hAnsi="Arial" w:cs="Arial"/>
                <w:sz w:val="24"/>
                <w:szCs w:val="24"/>
                <w:lang w:eastAsia="ru-RU"/>
              </w:rPr>
              <w:t xml:space="preserve"> </w:t>
            </w:r>
            <w:proofErr w:type="spellStart"/>
            <w:r w:rsidRPr="00AA5B59">
              <w:rPr>
                <w:rFonts w:ascii="Arial" w:eastAsia="Times New Roman" w:hAnsi="Arial" w:cs="Arial"/>
                <w:sz w:val="24"/>
                <w:szCs w:val="24"/>
                <w:lang w:eastAsia="ru-RU"/>
              </w:rPr>
              <w:t>тыс.кв</w:t>
            </w:r>
            <w:proofErr w:type="gramStart"/>
            <w:r w:rsidRPr="00AA5B59">
              <w:rPr>
                <w:rFonts w:ascii="Arial" w:eastAsia="Times New Roman" w:hAnsi="Arial" w:cs="Arial"/>
                <w:sz w:val="24"/>
                <w:szCs w:val="24"/>
                <w:lang w:eastAsia="ru-RU"/>
              </w:rPr>
              <w:t>.м</w:t>
            </w:r>
            <w:proofErr w:type="spellEnd"/>
            <w:proofErr w:type="gramEnd"/>
            <w:r w:rsidRPr="00AA5B59">
              <w:rPr>
                <w:rFonts w:ascii="Arial" w:eastAsia="Times New Roman" w:hAnsi="Arial" w:cs="Arial"/>
                <w:sz w:val="24"/>
                <w:szCs w:val="24"/>
                <w:lang w:eastAsia="ru-RU"/>
              </w:rPr>
              <w:t xml:space="preserve">, в 2022 году – 15,9 </w:t>
            </w:r>
            <w:proofErr w:type="spellStart"/>
            <w:r w:rsidRPr="00AA5B59">
              <w:rPr>
                <w:rFonts w:ascii="Arial" w:eastAsia="Times New Roman" w:hAnsi="Arial" w:cs="Arial"/>
                <w:sz w:val="24"/>
                <w:szCs w:val="24"/>
                <w:lang w:eastAsia="ru-RU"/>
              </w:rPr>
              <w:t>тыс.кв.м</w:t>
            </w:r>
            <w:proofErr w:type="spellEnd"/>
            <w:r w:rsidRPr="00AA5B59">
              <w:rPr>
                <w:rFonts w:ascii="Arial" w:eastAsia="Times New Roman" w:hAnsi="Arial" w:cs="Arial"/>
                <w:sz w:val="24"/>
                <w:szCs w:val="24"/>
                <w:lang w:eastAsia="ru-RU"/>
              </w:rPr>
              <w:t xml:space="preserve">; в 2023 году – 18,3 </w:t>
            </w:r>
            <w:proofErr w:type="spellStart"/>
            <w:r w:rsidRPr="00AA5B59">
              <w:rPr>
                <w:rFonts w:ascii="Arial" w:eastAsia="Times New Roman" w:hAnsi="Arial" w:cs="Arial"/>
                <w:sz w:val="24"/>
                <w:szCs w:val="24"/>
                <w:lang w:eastAsia="ru-RU"/>
              </w:rPr>
              <w:t>тыс.кв.м</w:t>
            </w:r>
            <w:proofErr w:type="spellEnd"/>
            <w:r w:rsidRPr="00AA5B59">
              <w:rPr>
                <w:rFonts w:ascii="Arial" w:eastAsia="Times New Roman" w:hAnsi="Arial" w:cs="Arial"/>
                <w:sz w:val="24"/>
                <w:szCs w:val="24"/>
                <w:lang w:eastAsia="ru-RU"/>
              </w:rPr>
              <w:t xml:space="preserve">.; в 2024 году – 21,6 </w:t>
            </w:r>
            <w:proofErr w:type="spellStart"/>
            <w:r w:rsidRPr="00AA5B59">
              <w:rPr>
                <w:rFonts w:ascii="Arial" w:eastAsia="Times New Roman" w:hAnsi="Arial" w:cs="Arial"/>
                <w:sz w:val="24"/>
                <w:szCs w:val="24"/>
                <w:lang w:eastAsia="ru-RU"/>
              </w:rPr>
              <w:t>тыс.кв.м</w:t>
            </w:r>
            <w:proofErr w:type="spellEnd"/>
            <w:r w:rsidRPr="00AA5B59">
              <w:rPr>
                <w:rFonts w:ascii="Arial" w:eastAsia="Times New Roman" w:hAnsi="Arial" w:cs="Arial"/>
                <w:sz w:val="24"/>
                <w:szCs w:val="24"/>
                <w:lang w:eastAsia="ru-RU"/>
              </w:rPr>
              <w:t>.</w:t>
            </w:r>
          </w:p>
          <w:p w:rsidR="003321D7" w:rsidRPr="00AA5B59" w:rsidRDefault="003321D7" w:rsidP="003321D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2. Количество земельных участков, вовлеченных в  индивидуальное жилищное </w:t>
            </w:r>
            <w:r w:rsidR="00557862" w:rsidRPr="00AA5B59">
              <w:rPr>
                <w:rFonts w:ascii="Arial" w:eastAsia="Times New Roman" w:hAnsi="Arial" w:cs="Arial"/>
                <w:sz w:val="24"/>
                <w:szCs w:val="24"/>
                <w:lang w:eastAsia="ru-RU"/>
              </w:rPr>
              <w:t xml:space="preserve">строительство (ед.): в 2020 г. – 47 ед., в 2021-2024 </w:t>
            </w:r>
            <w:proofErr w:type="spellStart"/>
            <w:r w:rsidR="00557862" w:rsidRPr="00AA5B59">
              <w:rPr>
                <w:rFonts w:ascii="Arial" w:eastAsia="Times New Roman" w:hAnsi="Arial" w:cs="Arial"/>
                <w:sz w:val="24"/>
                <w:szCs w:val="24"/>
                <w:lang w:eastAsia="ru-RU"/>
              </w:rPr>
              <w:t>г.</w:t>
            </w:r>
            <w:proofErr w:type="gramStart"/>
            <w:r w:rsidR="00557862" w:rsidRPr="00AA5B59">
              <w:rPr>
                <w:rFonts w:ascii="Arial" w:eastAsia="Times New Roman" w:hAnsi="Arial" w:cs="Arial"/>
                <w:sz w:val="24"/>
                <w:szCs w:val="24"/>
                <w:lang w:eastAsia="ru-RU"/>
              </w:rPr>
              <w:t>г</w:t>
            </w:r>
            <w:proofErr w:type="spellEnd"/>
            <w:proofErr w:type="gram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w:t>
            </w:r>
          </w:p>
          <w:p w:rsidR="00EA657F" w:rsidRPr="00AA5B59" w:rsidRDefault="003321D7" w:rsidP="003321D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3. Площадь </w:t>
            </w:r>
            <w:r w:rsidRPr="00AA5B59">
              <w:rPr>
                <w:rFonts w:ascii="Arial" w:eastAsia="Times New Roman" w:hAnsi="Arial" w:cs="Arial"/>
                <w:sz w:val="24"/>
                <w:szCs w:val="24"/>
                <w:lang w:eastAsia="ru-RU"/>
              </w:rPr>
              <w:lastRenderedPageBreak/>
              <w:t xml:space="preserve">земельных участков, вовлеченных в  индивидуальное жилищное </w:t>
            </w:r>
            <w:r w:rsidR="00557862" w:rsidRPr="00AA5B59">
              <w:rPr>
                <w:rFonts w:ascii="Arial" w:eastAsia="Times New Roman" w:hAnsi="Arial" w:cs="Arial"/>
                <w:sz w:val="24"/>
                <w:szCs w:val="24"/>
                <w:lang w:eastAsia="ru-RU"/>
              </w:rPr>
              <w:t>строительство (</w:t>
            </w:r>
            <w:proofErr w:type="gramStart"/>
            <w:r w:rsidR="00557862" w:rsidRPr="00AA5B59">
              <w:rPr>
                <w:rFonts w:ascii="Arial" w:eastAsia="Times New Roman" w:hAnsi="Arial" w:cs="Arial"/>
                <w:sz w:val="24"/>
                <w:szCs w:val="24"/>
                <w:lang w:eastAsia="ru-RU"/>
              </w:rPr>
              <w:t>га</w:t>
            </w:r>
            <w:proofErr w:type="gramEnd"/>
            <w:r w:rsidR="00557862" w:rsidRPr="00AA5B59">
              <w:rPr>
                <w:rFonts w:ascii="Arial" w:eastAsia="Times New Roman" w:hAnsi="Arial" w:cs="Arial"/>
                <w:sz w:val="24"/>
                <w:szCs w:val="24"/>
                <w:lang w:eastAsia="ru-RU"/>
              </w:rPr>
              <w:t>):  в 2020 г.</w:t>
            </w:r>
            <w:r w:rsidRPr="00AA5B59">
              <w:rPr>
                <w:rFonts w:ascii="Arial" w:eastAsia="Times New Roman" w:hAnsi="Arial" w:cs="Arial"/>
                <w:sz w:val="24"/>
                <w:szCs w:val="24"/>
                <w:lang w:eastAsia="ru-RU"/>
              </w:rPr>
              <w:t xml:space="preserve"> – 3,28 га., в 2021 - </w:t>
            </w:r>
            <w:r w:rsidR="00557862" w:rsidRPr="00AA5B59">
              <w:rPr>
                <w:rFonts w:ascii="Arial" w:eastAsia="Times New Roman" w:hAnsi="Arial" w:cs="Arial"/>
                <w:sz w:val="24"/>
                <w:szCs w:val="24"/>
                <w:lang w:eastAsia="ru-RU"/>
              </w:rPr>
              <w:t xml:space="preserve">2024 </w:t>
            </w:r>
            <w:proofErr w:type="spellStart"/>
            <w:r w:rsidR="00557862" w:rsidRPr="00AA5B59">
              <w:rPr>
                <w:rFonts w:ascii="Arial" w:eastAsia="Times New Roman" w:hAnsi="Arial" w:cs="Arial"/>
                <w:sz w:val="24"/>
                <w:szCs w:val="24"/>
                <w:lang w:eastAsia="ru-RU"/>
              </w:rPr>
              <w:t>г.г</w:t>
            </w:r>
            <w:proofErr w:type="spell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w:t>
            </w: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Федерального бюджета</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Московской области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Внебюджетные источники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1.2</w:t>
            </w:r>
          </w:p>
        </w:tc>
        <w:tc>
          <w:tcPr>
            <w:tcW w:w="1712" w:type="dxa"/>
            <w:vMerge w:val="restart"/>
            <w:shd w:val="clear" w:color="000000" w:fill="FFFFFF"/>
          </w:tcPr>
          <w:p w:rsidR="00724904" w:rsidRPr="00AA5B59" w:rsidRDefault="00F01B8B"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w:t>
            </w:r>
            <w:r w:rsidR="0070569D" w:rsidRPr="00AA5B59">
              <w:rPr>
                <w:rFonts w:ascii="Arial" w:eastAsia="Times New Roman" w:hAnsi="Arial" w:cs="Arial"/>
                <w:sz w:val="24"/>
                <w:szCs w:val="24"/>
                <w:lang w:eastAsia="ru-RU"/>
              </w:rPr>
              <w:t xml:space="preserve">1.2. </w:t>
            </w:r>
          </w:p>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городского округа Люберцы</w:t>
            </w:r>
          </w:p>
        </w:tc>
        <w:tc>
          <w:tcPr>
            <w:tcW w:w="738"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val="restart"/>
            <w:shd w:val="clear" w:color="auto" w:fill="FFFFFF" w:themeFill="background1"/>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p w:rsidR="0070569D" w:rsidRPr="00AA5B59" w:rsidRDefault="0070569D" w:rsidP="00861B3F">
            <w:pPr>
              <w:autoSpaceDE w:val="0"/>
              <w:autoSpaceDN w:val="0"/>
              <w:spacing w:after="0" w:line="240" w:lineRule="auto"/>
              <w:jc w:val="center"/>
              <w:rPr>
                <w:rFonts w:ascii="Arial" w:eastAsia="Times New Roman" w:hAnsi="Arial" w:cs="Arial"/>
                <w:sz w:val="24"/>
                <w:szCs w:val="24"/>
                <w:lang w:eastAsia="ru-RU"/>
              </w:rPr>
            </w:pPr>
          </w:p>
        </w:tc>
        <w:tc>
          <w:tcPr>
            <w:tcW w:w="2409"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Количество семей</w:t>
            </w:r>
            <w:r w:rsidR="00487734"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улучшивших жилищные условия: 2020 году  -  48,  2021 году -50, 2022 году – 53, 2023году – 56, 2024 году- 58.</w:t>
            </w: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Федерального бюджета</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auto" w:fill="FFFFFF" w:themeFill="background1"/>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Московской области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auto" w:fill="FFFFFF" w:themeFill="background1"/>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Внебюджетные источники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auto" w:fill="FFFFFF" w:themeFill="background1"/>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auto" w:fill="FFFFFF" w:themeFill="background1"/>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1.3</w:t>
            </w:r>
          </w:p>
        </w:tc>
        <w:tc>
          <w:tcPr>
            <w:tcW w:w="1712"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1.3. Обеспечение проживающих в городском округе  и нуждающихся в жилых помещениях малоимущих граждан </w:t>
            </w:r>
            <w:r w:rsidRPr="00AA5B59">
              <w:rPr>
                <w:rFonts w:ascii="Arial" w:eastAsia="Times New Roman" w:hAnsi="Arial" w:cs="Arial"/>
                <w:sz w:val="24"/>
                <w:szCs w:val="24"/>
                <w:lang w:eastAsia="ru-RU"/>
              </w:rPr>
              <w:lastRenderedPageBreak/>
              <w:t>жилыми помещениями</w:t>
            </w: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Средства бюджета городского округа Люберцы</w:t>
            </w:r>
          </w:p>
        </w:tc>
        <w:tc>
          <w:tcPr>
            <w:tcW w:w="738"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val="restart"/>
            <w:shd w:val="clear" w:color="auto" w:fill="FFFFFF" w:themeFill="background1"/>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p w:rsidR="0070569D" w:rsidRPr="00AA5B59" w:rsidRDefault="0070569D" w:rsidP="00861B3F">
            <w:pPr>
              <w:autoSpaceDE w:val="0"/>
              <w:autoSpaceDN w:val="0"/>
              <w:spacing w:after="0" w:line="240" w:lineRule="auto"/>
              <w:jc w:val="center"/>
              <w:rPr>
                <w:rFonts w:ascii="Arial" w:eastAsia="Times New Roman" w:hAnsi="Arial" w:cs="Arial"/>
                <w:i/>
                <w:sz w:val="24"/>
                <w:szCs w:val="24"/>
                <w:lang w:eastAsia="ru-RU"/>
              </w:rPr>
            </w:pPr>
          </w:p>
        </w:tc>
        <w:tc>
          <w:tcPr>
            <w:tcW w:w="2409"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Количество семей</w:t>
            </w:r>
            <w:r w:rsidR="00487734"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улучшивших жилищные условия: 2020 году  -  48,  2021 году -50, 2022 году – 53, 2023году – 56, 2024 году- 58.</w:t>
            </w:r>
          </w:p>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Федерального бюджета</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auto" w:fill="FFFFFF" w:themeFill="background1"/>
            <w:vAlign w:val="center"/>
          </w:tcPr>
          <w:p w:rsidR="0070569D" w:rsidRPr="00AA5B59" w:rsidRDefault="0070569D" w:rsidP="00861B3F">
            <w:pPr>
              <w:autoSpaceDE w:val="0"/>
              <w:autoSpaceDN w:val="0"/>
              <w:spacing w:after="0" w:line="240" w:lineRule="auto"/>
              <w:rPr>
                <w:rFonts w:ascii="Arial" w:eastAsia="Times New Roman" w:hAnsi="Arial" w:cs="Arial"/>
                <w:i/>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Средства </w:t>
            </w:r>
            <w:r w:rsidRPr="00AA5B59">
              <w:rPr>
                <w:rFonts w:ascii="Arial" w:eastAsia="Times New Roman" w:hAnsi="Arial" w:cs="Arial"/>
                <w:sz w:val="24"/>
                <w:szCs w:val="24"/>
                <w:lang w:eastAsia="ru-RU"/>
              </w:rPr>
              <w:lastRenderedPageBreak/>
              <w:t>бюджета Московской области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auto" w:fill="FFFFFF" w:themeFill="background1"/>
            <w:vAlign w:val="center"/>
          </w:tcPr>
          <w:p w:rsidR="0070569D" w:rsidRPr="00AA5B59" w:rsidRDefault="0070569D" w:rsidP="00861B3F">
            <w:pPr>
              <w:autoSpaceDE w:val="0"/>
              <w:autoSpaceDN w:val="0"/>
              <w:spacing w:after="0" w:line="240" w:lineRule="auto"/>
              <w:rPr>
                <w:rFonts w:ascii="Arial" w:eastAsia="Times New Roman" w:hAnsi="Arial" w:cs="Arial"/>
                <w:i/>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Внебюджетные источники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auto" w:fill="FFFFFF" w:themeFill="background1"/>
            <w:vAlign w:val="center"/>
          </w:tcPr>
          <w:p w:rsidR="0070569D" w:rsidRPr="00AA5B59" w:rsidRDefault="0070569D" w:rsidP="00861B3F">
            <w:pPr>
              <w:autoSpaceDE w:val="0"/>
              <w:autoSpaceDN w:val="0"/>
              <w:spacing w:after="0" w:line="240" w:lineRule="auto"/>
              <w:rPr>
                <w:rFonts w:ascii="Arial" w:eastAsia="Times New Roman" w:hAnsi="Arial" w:cs="Arial"/>
                <w:i/>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auto" w:fill="FFFFFF" w:themeFill="background1"/>
            <w:vAlign w:val="center"/>
          </w:tcPr>
          <w:p w:rsidR="0070569D" w:rsidRPr="00AA5B59" w:rsidRDefault="0070569D" w:rsidP="00861B3F">
            <w:pPr>
              <w:autoSpaceDE w:val="0"/>
              <w:autoSpaceDN w:val="0"/>
              <w:spacing w:after="0" w:line="240" w:lineRule="auto"/>
              <w:rPr>
                <w:rFonts w:ascii="Arial" w:eastAsia="Times New Roman" w:hAnsi="Arial" w:cs="Arial"/>
                <w:i/>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2.</w:t>
            </w:r>
          </w:p>
        </w:tc>
        <w:tc>
          <w:tcPr>
            <w:tcW w:w="1712"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Основное мероприятие 04:</w:t>
            </w:r>
          </w:p>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Обеспечение прав пострадавших граждан-</w:t>
            </w:r>
            <w:proofErr w:type="spellStart"/>
            <w:r w:rsidRPr="00AA5B59">
              <w:rPr>
                <w:rFonts w:ascii="Arial" w:eastAsia="Times New Roman" w:hAnsi="Arial" w:cs="Arial"/>
                <w:sz w:val="24"/>
                <w:szCs w:val="24"/>
                <w:lang w:eastAsia="ru-RU"/>
              </w:rPr>
              <w:t>соинвесторов</w:t>
            </w:r>
            <w:proofErr w:type="spellEnd"/>
            <w:r w:rsidRPr="00AA5B59">
              <w:rPr>
                <w:rFonts w:ascii="Arial" w:eastAsia="Times New Roman" w:hAnsi="Arial" w:cs="Arial"/>
                <w:sz w:val="24"/>
                <w:szCs w:val="24"/>
                <w:lang w:eastAsia="ru-RU"/>
              </w:rPr>
              <w:t>.</w:t>
            </w:r>
          </w:p>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Федерального бюджета</w:t>
            </w:r>
          </w:p>
        </w:tc>
        <w:tc>
          <w:tcPr>
            <w:tcW w:w="738"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i/>
                <w:sz w:val="24"/>
                <w:szCs w:val="24"/>
                <w:lang w:eastAsia="ru-RU"/>
              </w:rPr>
            </w:pPr>
            <w:r w:rsidRPr="00AA5B59">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409" w:type="dxa"/>
            <w:vMerge w:val="restart"/>
            <w:shd w:val="clear" w:color="000000" w:fill="FFFFFF"/>
            <w:vAlign w:val="center"/>
          </w:tcPr>
          <w:p w:rsidR="003321D7" w:rsidRPr="00AA5B59" w:rsidRDefault="003321D7" w:rsidP="003321D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1. Количество пострадавших граждан-</w:t>
            </w:r>
            <w:proofErr w:type="spellStart"/>
            <w:r w:rsidRPr="00AA5B59">
              <w:rPr>
                <w:rFonts w:ascii="Arial" w:eastAsia="Times New Roman" w:hAnsi="Arial" w:cs="Arial"/>
                <w:sz w:val="24"/>
                <w:szCs w:val="24"/>
                <w:lang w:eastAsia="ru-RU"/>
              </w:rPr>
              <w:t>соинвесторов</w:t>
            </w:r>
            <w:proofErr w:type="spellEnd"/>
            <w:r w:rsidRPr="00AA5B59">
              <w:rPr>
                <w:rFonts w:ascii="Arial" w:eastAsia="Times New Roman" w:hAnsi="Arial" w:cs="Arial"/>
                <w:sz w:val="24"/>
                <w:szCs w:val="24"/>
                <w:lang w:eastAsia="ru-RU"/>
              </w:rPr>
              <w:t xml:space="preserve">, права которых обеспечены в отчетном году:  </w:t>
            </w:r>
            <w:r w:rsidR="001E329C" w:rsidRPr="00AA5B59">
              <w:rPr>
                <w:rFonts w:ascii="Arial" w:eastAsia="Times New Roman" w:hAnsi="Arial" w:cs="Arial"/>
                <w:sz w:val="24"/>
                <w:szCs w:val="24"/>
                <w:lang w:eastAsia="ru-RU"/>
              </w:rPr>
              <w:t>в 2020 г.- 0 человек, в 2021-2024 г.</w:t>
            </w:r>
            <w:proofErr w:type="gramStart"/>
            <w:r w:rsidR="001E329C" w:rsidRPr="00AA5B59">
              <w:rPr>
                <w:rFonts w:ascii="Arial" w:eastAsia="Times New Roman" w:hAnsi="Arial" w:cs="Arial"/>
                <w:sz w:val="24"/>
                <w:szCs w:val="24"/>
                <w:lang w:eastAsia="ru-RU"/>
              </w:rPr>
              <w:t>г</w:t>
            </w:r>
            <w:proofErr w:type="gramEnd"/>
            <w:r w:rsidR="001E329C"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 .</w:t>
            </w:r>
          </w:p>
          <w:p w:rsidR="003321D7" w:rsidRPr="00AA5B59" w:rsidRDefault="003321D7" w:rsidP="003321D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2. Количество объектов, исключенных из перечня проблемных объектов в отчетном году: в 2020</w:t>
            </w:r>
            <w:r w:rsidR="00557862" w:rsidRPr="00AA5B59">
              <w:rPr>
                <w:rFonts w:ascii="Arial" w:eastAsia="Times New Roman" w:hAnsi="Arial" w:cs="Arial"/>
                <w:sz w:val="24"/>
                <w:szCs w:val="24"/>
                <w:lang w:eastAsia="ru-RU"/>
              </w:rPr>
              <w:t xml:space="preserve"> г.– 0 штук, в 2021-2024 </w:t>
            </w:r>
            <w:proofErr w:type="spellStart"/>
            <w:r w:rsidR="00557862" w:rsidRPr="00AA5B59">
              <w:rPr>
                <w:rFonts w:ascii="Arial" w:eastAsia="Times New Roman" w:hAnsi="Arial" w:cs="Arial"/>
                <w:sz w:val="24"/>
                <w:szCs w:val="24"/>
                <w:lang w:eastAsia="ru-RU"/>
              </w:rPr>
              <w:t>г.</w:t>
            </w:r>
            <w:proofErr w:type="gramStart"/>
            <w:r w:rsidR="00557862" w:rsidRPr="00AA5B59">
              <w:rPr>
                <w:rFonts w:ascii="Arial" w:eastAsia="Times New Roman" w:hAnsi="Arial" w:cs="Arial"/>
                <w:sz w:val="24"/>
                <w:szCs w:val="24"/>
                <w:lang w:eastAsia="ru-RU"/>
              </w:rPr>
              <w:t>г</w:t>
            </w:r>
            <w:proofErr w:type="spellEnd"/>
            <w:proofErr w:type="gram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w:t>
            </w:r>
          </w:p>
          <w:p w:rsidR="003321D7" w:rsidRPr="00AA5B59" w:rsidRDefault="003321D7" w:rsidP="003321D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2020-2024 </w:t>
            </w:r>
            <w:proofErr w:type="spellStart"/>
            <w:r w:rsidR="00557862" w:rsidRPr="00AA5B59">
              <w:rPr>
                <w:rFonts w:ascii="Arial" w:eastAsia="Times New Roman" w:hAnsi="Arial" w:cs="Arial"/>
                <w:sz w:val="24"/>
                <w:szCs w:val="24"/>
                <w:lang w:eastAsia="ru-RU"/>
              </w:rPr>
              <w:t>г.г</w:t>
            </w:r>
            <w:proofErr w:type="spell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 0%.</w:t>
            </w:r>
          </w:p>
          <w:p w:rsidR="003321D7" w:rsidRPr="00AA5B59" w:rsidRDefault="003321D7" w:rsidP="003321D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4. Количество проблемных объектов, по </w:t>
            </w:r>
            <w:r w:rsidRPr="00AA5B59">
              <w:rPr>
                <w:rFonts w:ascii="Arial" w:eastAsia="Times New Roman" w:hAnsi="Arial" w:cs="Arial"/>
                <w:sz w:val="24"/>
                <w:szCs w:val="24"/>
                <w:lang w:eastAsia="ru-RU"/>
              </w:rPr>
              <w:lastRenderedPageBreak/>
              <w:t>которым нарушены права участников долевого строительства «Проблемные стройки»: 2020</w:t>
            </w:r>
            <w:r w:rsidR="00557862" w:rsidRPr="00AA5B59">
              <w:rPr>
                <w:rFonts w:ascii="Arial" w:eastAsia="Times New Roman" w:hAnsi="Arial" w:cs="Arial"/>
                <w:sz w:val="24"/>
                <w:szCs w:val="24"/>
                <w:lang w:eastAsia="ru-RU"/>
              </w:rPr>
              <w:t xml:space="preserve"> г.– 0%, в 2021-2024 </w:t>
            </w:r>
            <w:proofErr w:type="spellStart"/>
            <w:r w:rsidR="00557862" w:rsidRPr="00AA5B59">
              <w:rPr>
                <w:rFonts w:ascii="Arial" w:eastAsia="Times New Roman" w:hAnsi="Arial" w:cs="Arial"/>
                <w:sz w:val="24"/>
                <w:szCs w:val="24"/>
                <w:lang w:eastAsia="ru-RU"/>
              </w:rPr>
              <w:t>г.</w:t>
            </w:r>
            <w:proofErr w:type="gramStart"/>
            <w:r w:rsidR="00557862" w:rsidRPr="00AA5B59">
              <w:rPr>
                <w:rFonts w:ascii="Arial" w:eastAsia="Times New Roman" w:hAnsi="Arial" w:cs="Arial"/>
                <w:sz w:val="24"/>
                <w:szCs w:val="24"/>
                <w:lang w:eastAsia="ru-RU"/>
              </w:rPr>
              <w:t>г</w:t>
            </w:r>
            <w:proofErr w:type="spellEnd"/>
            <w:proofErr w:type="gram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w:t>
            </w:r>
          </w:p>
          <w:p w:rsidR="0070569D" w:rsidRPr="00AA5B59" w:rsidRDefault="003321D7" w:rsidP="003321D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5. Встречи с гражданами – участниками долевого </w:t>
            </w:r>
            <w:r w:rsidR="00557862" w:rsidRPr="00AA5B59">
              <w:rPr>
                <w:rFonts w:ascii="Arial" w:eastAsia="Times New Roman" w:hAnsi="Arial" w:cs="Arial"/>
                <w:sz w:val="24"/>
                <w:szCs w:val="24"/>
                <w:lang w:eastAsia="ru-RU"/>
              </w:rPr>
              <w:t xml:space="preserve">строительства: 2020-2024 </w:t>
            </w:r>
            <w:proofErr w:type="spellStart"/>
            <w:r w:rsidR="00557862" w:rsidRPr="00AA5B59">
              <w:rPr>
                <w:rFonts w:ascii="Arial" w:eastAsia="Times New Roman" w:hAnsi="Arial" w:cs="Arial"/>
                <w:sz w:val="24"/>
                <w:szCs w:val="24"/>
                <w:lang w:eastAsia="ru-RU"/>
              </w:rPr>
              <w:t>г.г</w:t>
            </w:r>
            <w:proofErr w:type="spell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–0%.</w:t>
            </w: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Московской области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городского округа Люберцы</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Внебюджетные источники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2.1</w:t>
            </w:r>
          </w:p>
        </w:tc>
        <w:tc>
          <w:tcPr>
            <w:tcW w:w="1712" w:type="dxa"/>
            <w:vMerge w:val="restart"/>
            <w:shd w:val="clear" w:color="000000" w:fill="FFFFFF"/>
          </w:tcPr>
          <w:p w:rsidR="0070569D" w:rsidRPr="00AA5B59" w:rsidRDefault="00DE3A4A"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4.1. </w:t>
            </w:r>
            <w:proofErr w:type="gramStart"/>
            <w:r w:rsidRPr="00AA5B59">
              <w:rPr>
                <w:rFonts w:ascii="Arial" w:eastAsia="Times New Roman" w:hAnsi="Arial" w:cs="Arial"/>
                <w:sz w:val="24"/>
                <w:szCs w:val="24"/>
                <w:lang w:eastAsia="ru-RU"/>
              </w:rPr>
              <w:t>Н</w:t>
            </w:r>
            <w:r w:rsidR="0070569D" w:rsidRPr="00AA5B59">
              <w:rPr>
                <w:rFonts w:ascii="Arial" w:eastAsia="Times New Roman" w:hAnsi="Arial" w:cs="Arial"/>
                <w:sz w:val="24"/>
                <w:szCs w:val="24"/>
                <w:lang w:eastAsia="ru-RU"/>
              </w:rPr>
              <w:t>аправленные на достижение показателей (без финансирования)</w:t>
            </w:r>
            <w:proofErr w:type="gramEnd"/>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городского округа Люберцы</w:t>
            </w:r>
          </w:p>
        </w:tc>
        <w:tc>
          <w:tcPr>
            <w:tcW w:w="738"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i/>
                <w:sz w:val="24"/>
                <w:szCs w:val="24"/>
                <w:lang w:eastAsia="ru-RU"/>
              </w:rPr>
            </w:pPr>
            <w:r w:rsidRPr="00AA5B59">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409" w:type="dxa"/>
            <w:vMerge w:val="restart"/>
            <w:shd w:val="clear" w:color="000000" w:fill="FFFFFF"/>
            <w:vAlign w:val="center"/>
          </w:tcPr>
          <w:p w:rsidR="00E179AB" w:rsidRPr="00AA5B59" w:rsidRDefault="003321D7" w:rsidP="00E179AB">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w:t>
            </w:r>
            <w:r w:rsidR="00E179AB" w:rsidRPr="00AA5B59">
              <w:rPr>
                <w:rFonts w:ascii="Arial" w:eastAsia="Times New Roman" w:hAnsi="Arial" w:cs="Arial"/>
                <w:sz w:val="24"/>
                <w:szCs w:val="24"/>
                <w:lang w:eastAsia="ru-RU"/>
              </w:rPr>
              <w:t>1. Количество пострадавших граждан-</w:t>
            </w:r>
            <w:proofErr w:type="spellStart"/>
            <w:r w:rsidR="00E179AB" w:rsidRPr="00AA5B59">
              <w:rPr>
                <w:rFonts w:ascii="Arial" w:eastAsia="Times New Roman" w:hAnsi="Arial" w:cs="Arial"/>
                <w:sz w:val="24"/>
                <w:szCs w:val="24"/>
                <w:lang w:eastAsia="ru-RU"/>
              </w:rPr>
              <w:t>соинвесторов</w:t>
            </w:r>
            <w:proofErr w:type="spellEnd"/>
            <w:r w:rsidR="00E179AB" w:rsidRPr="00AA5B59">
              <w:rPr>
                <w:rFonts w:ascii="Arial" w:eastAsia="Times New Roman" w:hAnsi="Arial" w:cs="Arial"/>
                <w:sz w:val="24"/>
                <w:szCs w:val="24"/>
                <w:lang w:eastAsia="ru-RU"/>
              </w:rPr>
              <w:t>, права которых обеспечены в отчетном году:  в 2020 го</w:t>
            </w:r>
            <w:r w:rsidR="00557862" w:rsidRPr="00AA5B59">
              <w:rPr>
                <w:rFonts w:ascii="Arial" w:eastAsia="Times New Roman" w:hAnsi="Arial" w:cs="Arial"/>
                <w:sz w:val="24"/>
                <w:szCs w:val="24"/>
                <w:lang w:eastAsia="ru-RU"/>
              </w:rPr>
              <w:t xml:space="preserve">ду- 0 человек, в 2021-2024 </w:t>
            </w:r>
            <w:proofErr w:type="spellStart"/>
            <w:r w:rsidR="00557862" w:rsidRPr="00AA5B59">
              <w:rPr>
                <w:rFonts w:ascii="Arial" w:eastAsia="Times New Roman" w:hAnsi="Arial" w:cs="Arial"/>
                <w:sz w:val="24"/>
                <w:szCs w:val="24"/>
                <w:lang w:eastAsia="ru-RU"/>
              </w:rPr>
              <w:t>г.</w:t>
            </w:r>
            <w:proofErr w:type="gramStart"/>
            <w:r w:rsidR="00557862" w:rsidRPr="00AA5B59">
              <w:rPr>
                <w:rFonts w:ascii="Arial" w:eastAsia="Times New Roman" w:hAnsi="Arial" w:cs="Arial"/>
                <w:sz w:val="24"/>
                <w:szCs w:val="24"/>
                <w:lang w:eastAsia="ru-RU"/>
              </w:rPr>
              <w:t>г</w:t>
            </w:r>
            <w:proofErr w:type="spellEnd"/>
            <w:proofErr w:type="gramEnd"/>
            <w:r w:rsidR="00557862" w:rsidRPr="00AA5B59">
              <w:rPr>
                <w:rFonts w:ascii="Arial" w:eastAsia="Times New Roman" w:hAnsi="Arial" w:cs="Arial"/>
                <w:sz w:val="24"/>
                <w:szCs w:val="24"/>
                <w:lang w:eastAsia="ru-RU"/>
              </w:rPr>
              <w:t>.</w:t>
            </w:r>
            <w:r w:rsidR="00E179AB" w:rsidRPr="00AA5B59">
              <w:rPr>
                <w:rFonts w:ascii="Arial" w:eastAsia="Times New Roman" w:hAnsi="Arial" w:cs="Arial"/>
                <w:sz w:val="24"/>
                <w:szCs w:val="24"/>
                <w:lang w:eastAsia="ru-RU"/>
              </w:rPr>
              <w:t xml:space="preserve"> – .</w:t>
            </w:r>
          </w:p>
          <w:p w:rsidR="00E179AB" w:rsidRPr="00AA5B59" w:rsidRDefault="00E179AB" w:rsidP="00E179AB">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2. Количество объектов, исключенных из перечня проблемных объек</w:t>
            </w:r>
            <w:r w:rsidR="00557862" w:rsidRPr="00AA5B59">
              <w:rPr>
                <w:rFonts w:ascii="Arial" w:eastAsia="Times New Roman" w:hAnsi="Arial" w:cs="Arial"/>
                <w:sz w:val="24"/>
                <w:szCs w:val="24"/>
                <w:lang w:eastAsia="ru-RU"/>
              </w:rPr>
              <w:t xml:space="preserve">тов в отчетном году: в 2020 г.– 0 штук, в 2021-2024 </w:t>
            </w:r>
            <w:proofErr w:type="spellStart"/>
            <w:r w:rsidR="00557862" w:rsidRPr="00AA5B59">
              <w:rPr>
                <w:rFonts w:ascii="Arial" w:eastAsia="Times New Roman" w:hAnsi="Arial" w:cs="Arial"/>
                <w:sz w:val="24"/>
                <w:szCs w:val="24"/>
                <w:lang w:eastAsia="ru-RU"/>
              </w:rPr>
              <w:t>г.</w:t>
            </w:r>
            <w:proofErr w:type="gramStart"/>
            <w:r w:rsidR="00557862" w:rsidRPr="00AA5B59">
              <w:rPr>
                <w:rFonts w:ascii="Arial" w:eastAsia="Times New Roman" w:hAnsi="Arial" w:cs="Arial"/>
                <w:sz w:val="24"/>
                <w:szCs w:val="24"/>
                <w:lang w:eastAsia="ru-RU"/>
              </w:rPr>
              <w:t>г</w:t>
            </w:r>
            <w:proofErr w:type="spellEnd"/>
            <w:proofErr w:type="gram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w:t>
            </w:r>
          </w:p>
          <w:p w:rsidR="00E179AB" w:rsidRPr="00AA5B59" w:rsidRDefault="00E179AB" w:rsidP="00E179AB">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3. Поиск и реализация решений по обеспечению прав пострадавших </w:t>
            </w:r>
            <w:r w:rsidRPr="00AA5B59">
              <w:rPr>
                <w:rFonts w:ascii="Arial" w:eastAsia="Times New Roman" w:hAnsi="Arial" w:cs="Arial"/>
                <w:sz w:val="24"/>
                <w:szCs w:val="24"/>
                <w:lang w:eastAsia="ru-RU"/>
              </w:rPr>
              <w:lastRenderedPageBreak/>
              <w:t>граждан-участников долево</w:t>
            </w:r>
            <w:r w:rsidR="00557862" w:rsidRPr="00AA5B59">
              <w:rPr>
                <w:rFonts w:ascii="Arial" w:eastAsia="Times New Roman" w:hAnsi="Arial" w:cs="Arial"/>
                <w:sz w:val="24"/>
                <w:szCs w:val="24"/>
                <w:lang w:eastAsia="ru-RU"/>
              </w:rPr>
              <w:t xml:space="preserve">го строительства: 2020-2024 </w:t>
            </w:r>
            <w:proofErr w:type="spellStart"/>
            <w:r w:rsidR="00557862" w:rsidRPr="00AA5B59">
              <w:rPr>
                <w:rFonts w:ascii="Arial" w:eastAsia="Times New Roman" w:hAnsi="Arial" w:cs="Arial"/>
                <w:sz w:val="24"/>
                <w:szCs w:val="24"/>
                <w:lang w:eastAsia="ru-RU"/>
              </w:rPr>
              <w:t>г.г</w:t>
            </w:r>
            <w:proofErr w:type="spell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 0%.</w:t>
            </w:r>
          </w:p>
          <w:p w:rsidR="00E179AB" w:rsidRPr="00AA5B59" w:rsidRDefault="00E179AB" w:rsidP="00E179AB">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w:t>
            </w:r>
            <w:r w:rsidR="00557862" w:rsidRPr="00AA5B59">
              <w:rPr>
                <w:rFonts w:ascii="Arial" w:eastAsia="Times New Roman" w:hAnsi="Arial" w:cs="Arial"/>
                <w:sz w:val="24"/>
                <w:szCs w:val="24"/>
                <w:lang w:eastAsia="ru-RU"/>
              </w:rPr>
              <w:t xml:space="preserve">2020 г.– 0%, в 2021-2024 </w:t>
            </w:r>
            <w:proofErr w:type="spellStart"/>
            <w:r w:rsidR="00557862" w:rsidRPr="00AA5B59">
              <w:rPr>
                <w:rFonts w:ascii="Arial" w:eastAsia="Times New Roman" w:hAnsi="Arial" w:cs="Arial"/>
                <w:sz w:val="24"/>
                <w:szCs w:val="24"/>
                <w:lang w:eastAsia="ru-RU"/>
              </w:rPr>
              <w:t>г.</w:t>
            </w:r>
            <w:proofErr w:type="gramStart"/>
            <w:r w:rsidR="00557862" w:rsidRPr="00AA5B59">
              <w:rPr>
                <w:rFonts w:ascii="Arial" w:eastAsia="Times New Roman" w:hAnsi="Arial" w:cs="Arial"/>
                <w:sz w:val="24"/>
                <w:szCs w:val="24"/>
                <w:lang w:eastAsia="ru-RU"/>
              </w:rPr>
              <w:t>г</w:t>
            </w:r>
            <w:proofErr w:type="spellEnd"/>
            <w:proofErr w:type="gramEnd"/>
            <w:r w:rsidR="00557862" w:rsidRPr="00AA5B59">
              <w:rPr>
                <w:rFonts w:ascii="Arial" w:eastAsia="Times New Roman" w:hAnsi="Arial" w:cs="Arial"/>
                <w:sz w:val="24"/>
                <w:szCs w:val="24"/>
                <w:lang w:eastAsia="ru-RU"/>
              </w:rPr>
              <w:t>.</w:t>
            </w:r>
            <w:r w:rsidRPr="00AA5B59">
              <w:rPr>
                <w:rFonts w:ascii="Arial" w:eastAsia="Times New Roman" w:hAnsi="Arial" w:cs="Arial"/>
                <w:sz w:val="24"/>
                <w:szCs w:val="24"/>
                <w:lang w:eastAsia="ru-RU"/>
              </w:rPr>
              <w:t xml:space="preserve"> -.</w:t>
            </w:r>
          </w:p>
          <w:p w:rsidR="0070569D" w:rsidRPr="00AA5B59" w:rsidRDefault="00E179AB" w:rsidP="00E179AB">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5. Встречи с гражданами – участниками долево</w:t>
            </w:r>
            <w:r w:rsidR="00557862" w:rsidRPr="00AA5B59">
              <w:rPr>
                <w:rFonts w:ascii="Arial" w:eastAsia="Times New Roman" w:hAnsi="Arial" w:cs="Arial"/>
                <w:sz w:val="24"/>
                <w:szCs w:val="24"/>
                <w:lang w:eastAsia="ru-RU"/>
              </w:rPr>
              <w:t xml:space="preserve">го строительства: 2020-2024 </w:t>
            </w:r>
            <w:proofErr w:type="spellStart"/>
            <w:r w:rsidR="00557862" w:rsidRPr="00AA5B59">
              <w:rPr>
                <w:rFonts w:ascii="Arial" w:eastAsia="Times New Roman" w:hAnsi="Arial" w:cs="Arial"/>
                <w:sz w:val="24"/>
                <w:szCs w:val="24"/>
                <w:lang w:eastAsia="ru-RU"/>
              </w:rPr>
              <w:t>г.г</w:t>
            </w:r>
            <w:proofErr w:type="spellEnd"/>
            <w:r w:rsidR="00557862"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w:t>
            </w:r>
            <w:r w:rsidR="00557862"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0%.</w:t>
            </w: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Федерального бюджета</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Московской области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Внебюджетные источники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3.</w:t>
            </w:r>
          </w:p>
        </w:tc>
        <w:tc>
          <w:tcPr>
            <w:tcW w:w="1712"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Основное мероприятие 07.</w:t>
            </w:r>
          </w:p>
          <w:p w:rsidR="0070569D" w:rsidRPr="00AA5B59" w:rsidRDefault="0070569D"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Финансовое обеспечение выполнения отдельных государственных полномочий в сфере жилищной политики, </w:t>
            </w:r>
            <w:r w:rsidRPr="00AA5B59">
              <w:rPr>
                <w:rFonts w:ascii="Arial" w:eastAsia="Times New Roman" w:hAnsi="Arial" w:cs="Arial"/>
                <w:sz w:val="24"/>
                <w:szCs w:val="24"/>
                <w:lang w:eastAsia="ru-RU"/>
              </w:rPr>
              <w:lastRenderedPageBreak/>
              <w:t xml:space="preserve">переданных органам местного </w:t>
            </w:r>
            <w:r w:rsidR="00C83717" w:rsidRPr="00AA5B59">
              <w:rPr>
                <w:rFonts w:ascii="Arial" w:eastAsia="Times New Roman" w:hAnsi="Arial" w:cs="Arial"/>
                <w:sz w:val="24"/>
                <w:szCs w:val="24"/>
                <w:lang w:eastAsia="ru-RU"/>
              </w:rPr>
              <w:t>самоуправления</w:t>
            </w: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Средства Федерального бюджета</w:t>
            </w:r>
          </w:p>
        </w:tc>
        <w:tc>
          <w:tcPr>
            <w:tcW w:w="738" w:type="dxa"/>
            <w:vMerge w:val="restart"/>
            <w:shd w:val="clear" w:color="000000" w:fill="FFFFFF"/>
          </w:tcPr>
          <w:p w:rsidR="0070569D" w:rsidRPr="00AA5B59" w:rsidRDefault="00A43D36" w:rsidP="008C186F">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409" w:type="dxa"/>
            <w:vMerge w:val="restart"/>
            <w:shd w:val="clear" w:color="000000" w:fill="FFFFFF"/>
          </w:tcPr>
          <w:p w:rsidR="0070569D" w:rsidRPr="00AA5B59" w:rsidRDefault="0070569D" w:rsidP="0064158E">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w:t>
            </w:r>
            <w:r w:rsidRPr="00AA5B59">
              <w:rPr>
                <w:rFonts w:ascii="Arial" w:eastAsia="Times New Roman" w:hAnsi="Arial" w:cs="Arial"/>
                <w:sz w:val="24"/>
                <w:szCs w:val="24"/>
                <w:lang w:eastAsia="ru-RU"/>
              </w:rPr>
              <w:lastRenderedPageBreak/>
              <w:t>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w:t>
            </w:r>
            <w:r w:rsidR="007E1610"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году – 5</w:t>
            </w:r>
            <w:r w:rsidR="0064158E" w:rsidRPr="00AA5B59">
              <w:rPr>
                <w:rFonts w:ascii="Arial" w:eastAsia="Times New Roman" w:hAnsi="Arial" w:cs="Arial"/>
                <w:sz w:val="24"/>
                <w:szCs w:val="24"/>
                <w:lang w:eastAsia="ru-RU"/>
              </w:rPr>
              <w:t>49</w:t>
            </w:r>
            <w:r w:rsidRPr="00AA5B59">
              <w:rPr>
                <w:rFonts w:ascii="Arial" w:eastAsia="Times New Roman" w:hAnsi="Arial" w:cs="Arial"/>
                <w:sz w:val="24"/>
                <w:szCs w:val="24"/>
                <w:lang w:eastAsia="ru-RU"/>
              </w:rPr>
              <w:t xml:space="preserve"> шт., 2022 году – 574 </w:t>
            </w:r>
            <w:proofErr w:type="spellStart"/>
            <w:proofErr w:type="gramStart"/>
            <w:r w:rsidRPr="00AA5B59">
              <w:rPr>
                <w:rFonts w:ascii="Arial" w:eastAsia="Times New Roman" w:hAnsi="Arial" w:cs="Arial"/>
                <w:sz w:val="24"/>
                <w:szCs w:val="24"/>
                <w:lang w:eastAsia="ru-RU"/>
              </w:rPr>
              <w:t>шт</w:t>
            </w:r>
            <w:proofErr w:type="spellEnd"/>
            <w:proofErr w:type="gramEnd"/>
            <w:r w:rsidRPr="00AA5B59">
              <w:rPr>
                <w:rFonts w:ascii="Arial" w:eastAsia="Times New Roman" w:hAnsi="Arial" w:cs="Arial"/>
                <w:sz w:val="24"/>
                <w:szCs w:val="24"/>
                <w:lang w:eastAsia="ru-RU"/>
              </w:rPr>
              <w:t>; 2023 году – 574 шт., 2024 году – 574 шт.</w:t>
            </w: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Московской области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AA5B59" w:rsidP="00861B3F">
            <w:pPr>
              <w:autoSpaceDE w:val="0"/>
              <w:autoSpaceDN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3</w:t>
            </w:r>
            <w:r w:rsidR="0070569D" w:rsidRPr="00AA5B59">
              <w:rPr>
                <w:rFonts w:ascii="Arial" w:eastAsia="Times New Roman" w:hAnsi="Arial" w:cs="Arial"/>
                <w:sz w:val="24"/>
                <w:szCs w:val="24"/>
                <w:lang w:eastAsia="ru-RU"/>
              </w:rPr>
              <w:t>331,00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1897,00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городского округа Люберцы</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Внебюджетные источники</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c>
          <w:tcPr>
            <w:tcW w:w="738" w:type="dxa"/>
            <w:vMerge/>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3 331,00</w:t>
            </w:r>
          </w:p>
        </w:tc>
        <w:tc>
          <w:tcPr>
            <w:tcW w:w="1134"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1897,00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992"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1"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0" w:type="dxa"/>
            <w:shd w:val="clear" w:color="000000" w:fill="FFFFFF"/>
            <w:noWrap/>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3.1</w:t>
            </w:r>
          </w:p>
        </w:tc>
        <w:tc>
          <w:tcPr>
            <w:tcW w:w="1712"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7. 1. </w:t>
            </w:r>
            <w:proofErr w:type="gramStart"/>
            <w:r w:rsidRPr="00AA5B59">
              <w:rPr>
                <w:rFonts w:ascii="Arial" w:eastAsia="Times New Roman" w:hAnsi="Arial" w:cs="Arial"/>
                <w:sz w:val="24"/>
                <w:szCs w:val="24"/>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w:t>
            </w:r>
            <w:r w:rsidRPr="00AA5B59">
              <w:rPr>
                <w:rFonts w:ascii="Arial" w:eastAsia="Times New Roman" w:hAnsi="Arial" w:cs="Arial"/>
                <w:sz w:val="24"/>
                <w:szCs w:val="24"/>
                <w:lang w:eastAsia="ru-RU"/>
              </w:rPr>
              <w:lastRenderedPageBreak/>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w:t>
            </w:r>
            <w:r w:rsidRPr="00AA5B59">
              <w:rPr>
                <w:rFonts w:ascii="Arial" w:eastAsia="Times New Roman" w:hAnsi="Arial" w:cs="Arial"/>
                <w:sz w:val="24"/>
                <w:szCs w:val="24"/>
                <w:lang w:eastAsia="ru-RU"/>
              </w:rPr>
              <w:lastRenderedPageBreak/>
              <w:t>строительства или садового дома требованиям законодательства о градостроительной</w:t>
            </w:r>
            <w:proofErr w:type="gramEnd"/>
            <w:r w:rsidRPr="00AA5B59">
              <w:rPr>
                <w:rFonts w:ascii="Arial" w:eastAsia="Times New Roman" w:hAnsi="Arial" w:cs="Arial"/>
                <w:sz w:val="24"/>
                <w:szCs w:val="24"/>
                <w:lang w:eastAsia="ru-RU"/>
              </w:rPr>
              <w:t xml:space="preserve"> деятельности</w:t>
            </w:r>
          </w:p>
        </w:tc>
        <w:tc>
          <w:tcPr>
            <w:tcW w:w="1276"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Средства бюджета городского округа Люберцы</w:t>
            </w:r>
          </w:p>
        </w:tc>
        <w:tc>
          <w:tcPr>
            <w:tcW w:w="738"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val="restart"/>
            <w:shd w:val="clear" w:color="000000" w:fill="FFFFFF"/>
          </w:tcPr>
          <w:p w:rsidR="0070569D" w:rsidRPr="00AA5B59" w:rsidRDefault="0070569D"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409" w:type="dxa"/>
            <w:vMerge w:val="restart"/>
            <w:shd w:val="clear" w:color="000000" w:fill="FFFFFF"/>
          </w:tcPr>
          <w:p w:rsidR="0070569D" w:rsidRPr="00AA5B59" w:rsidRDefault="0070569D" w:rsidP="0064158E">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w:t>
            </w:r>
            <w:r w:rsidRPr="00AA5B59">
              <w:rPr>
                <w:rFonts w:ascii="Arial" w:eastAsia="Times New Roman" w:hAnsi="Arial" w:cs="Arial"/>
                <w:sz w:val="24"/>
                <w:szCs w:val="24"/>
                <w:lang w:eastAsia="ru-RU"/>
              </w:rPr>
              <w:lastRenderedPageBreak/>
              <w:t>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w:t>
            </w:r>
            <w:r w:rsidR="0064158E" w:rsidRPr="00AA5B59">
              <w:rPr>
                <w:rFonts w:ascii="Arial" w:eastAsia="Times New Roman" w:hAnsi="Arial" w:cs="Arial"/>
                <w:sz w:val="24"/>
                <w:szCs w:val="24"/>
                <w:lang w:eastAsia="ru-RU"/>
              </w:rPr>
              <w:t>49</w:t>
            </w:r>
            <w:r w:rsidRPr="00AA5B59">
              <w:rPr>
                <w:rFonts w:ascii="Arial" w:eastAsia="Times New Roman" w:hAnsi="Arial" w:cs="Arial"/>
                <w:sz w:val="24"/>
                <w:szCs w:val="24"/>
                <w:lang w:eastAsia="ru-RU"/>
              </w:rPr>
              <w:t xml:space="preserve"> шт., 2022 году – 574 </w:t>
            </w:r>
            <w:proofErr w:type="spellStart"/>
            <w:proofErr w:type="gramStart"/>
            <w:r w:rsidRPr="00AA5B59">
              <w:rPr>
                <w:rFonts w:ascii="Arial" w:eastAsia="Times New Roman" w:hAnsi="Arial" w:cs="Arial"/>
                <w:sz w:val="24"/>
                <w:szCs w:val="24"/>
                <w:lang w:eastAsia="ru-RU"/>
              </w:rPr>
              <w:t>шт</w:t>
            </w:r>
            <w:proofErr w:type="spellEnd"/>
            <w:proofErr w:type="gramEnd"/>
            <w:r w:rsidRPr="00AA5B59">
              <w:rPr>
                <w:rFonts w:ascii="Arial" w:eastAsia="Times New Roman" w:hAnsi="Arial" w:cs="Arial"/>
                <w:sz w:val="24"/>
                <w:szCs w:val="24"/>
                <w:lang w:eastAsia="ru-RU"/>
              </w:rPr>
              <w:t>; 2023 году – 574 шт., 2024 году – 574 шт.</w:t>
            </w:r>
          </w:p>
        </w:tc>
      </w:tr>
      <w:tr w:rsidR="00AA5B59" w:rsidRPr="00AA5B59" w:rsidTr="00AA5B59">
        <w:trPr>
          <w:trHeight w:val="20"/>
        </w:trPr>
        <w:tc>
          <w:tcPr>
            <w:tcW w:w="273"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color w:val="FF0000"/>
                <w:sz w:val="24"/>
                <w:szCs w:val="24"/>
                <w:lang w:eastAsia="ru-RU"/>
              </w:rPr>
            </w:pPr>
            <w:r w:rsidRPr="00AA5B59">
              <w:rPr>
                <w:rFonts w:ascii="Arial" w:eastAsia="Times New Roman" w:hAnsi="Arial" w:cs="Arial"/>
                <w:sz w:val="24"/>
                <w:szCs w:val="24"/>
                <w:lang w:eastAsia="ru-RU"/>
              </w:rPr>
              <w:t>Средства Федерального бюджета</w:t>
            </w:r>
          </w:p>
        </w:tc>
        <w:tc>
          <w:tcPr>
            <w:tcW w:w="738"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color w:val="FF0000"/>
                <w:sz w:val="24"/>
                <w:szCs w:val="24"/>
                <w:lang w:eastAsia="ru-RU"/>
              </w:rPr>
            </w:pPr>
          </w:p>
        </w:tc>
        <w:tc>
          <w:tcPr>
            <w:tcW w:w="1134"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Московской области</w:t>
            </w:r>
          </w:p>
        </w:tc>
        <w:tc>
          <w:tcPr>
            <w:tcW w:w="738"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3 331,00</w:t>
            </w:r>
          </w:p>
        </w:tc>
        <w:tc>
          <w:tcPr>
            <w:tcW w:w="1134"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1897,00</w:t>
            </w:r>
          </w:p>
        </w:tc>
        <w:tc>
          <w:tcPr>
            <w:tcW w:w="850"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992"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1"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0" w:type="dxa"/>
            <w:shd w:val="clear" w:color="000000" w:fill="FFFFFF"/>
          </w:tcPr>
          <w:p w:rsidR="00C83717" w:rsidRPr="00AA5B59" w:rsidRDefault="00C83717" w:rsidP="00C83717">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w:t>
            </w:r>
            <w:r w:rsidRPr="00AA5B59">
              <w:rPr>
                <w:rFonts w:ascii="Arial" w:eastAsia="Times New Roman" w:hAnsi="Arial" w:cs="Arial"/>
                <w:sz w:val="24"/>
                <w:szCs w:val="24"/>
                <w:lang w:eastAsia="ru-RU"/>
              </w:rPr>
              <w:lastRenderedPageBreak/>
              <w:t>тные источники</w:t>
            </w:r>
          </w:p>
        </w:tc>
        <w:tc>
          <w:tcPr>
            <w:tcW w:w="738"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273"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712"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Итого:</w:t>
            </w:r>
          </w:p>
        </w:tc>
        <w:tc>
          <w:tcPr>
            <w:tcW w:w="738"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3 331,00</w:t>
            </w: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1897,00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992"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1"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vMerge/>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vMerge/>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1985" w:type="dxa"/>
            <w:gridSpan w:val="2"/>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b/>
                <w:sz w:val="24"/>
                <w:szCs w:val="24"/>
                <w:lang w:eastAsia="ru-RU"/>
              </w:rPr>
            </w:pPr>
            <w:r w:rsidRPr="00AA5B59">
              <w:rPr>
                <w:rFonts w:ascii="Arial" w:eastAsia="Times New Roman" w:hAnsi="Arial" w:cs="Arial"/>
                <w:b/>
                <w:sz w:val="24"/>
                <w:szCs w:val="24"/>
                <w:lang w:eastAsia="ru-RU"/>
              </w:rPr>
              <w:t>ИТОГО ПО ПОДПРОГРАММЕ</w:t>
            </w:r>
          </w:p>
        </w:tc>
        <w:tc>
          <w:tcPr>
            <w:tcW w:w="738" w:type="dxa"/>
            <w:vMerge w:val="restart"/>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01.01.2020-31.12.2024</w:t>
            </w: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3 331,00</w:t>
            </w: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1897,00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992"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1"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1985" w:type="dxa"/>
            <w:gridSpan w:val="2"/>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городского округа  Люберцы</w:t>
            </w:r>
          </w:p>
        </w:tc>
        <w:tc>
          <w:tcPr>
            <w:tcW w:w="738"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1985" w:type="dxa"/>
            <w:gridSpan w:val="2"/>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бюджета Московской области</w:t>
            </w:r>
          </w:p>
        </w:tc>
        <w:tc>
          <w:tcPr>
            <w:tcW w:w="738"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3 331,00</w:t>
            </w: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1897,00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992"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1"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478,00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1985" w:type="dxa"/>
            <w:gridSpan w:val="2"/>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Средства Федерального бюджета</w:t>
            </w:r>
          </w:p>
        </w:tc>
        <w:tc>
          <w:tcPr>
            <w:tcW w:w="738"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r w:rsidR="00AA5B59" w:rsidRPr="00AA5B59" w:rsidTr="00AA5B59">
        <w:trPr>
          <w:trHeight w:val="20"/>
        </w:trPr>
        <w:tc>
          <w:tcPr>
            <w:tcW w:w="1985" w:type="dxa"/>
            <w:gridSpan w:val="2"/>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276"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Внебюджетные источники</w:t>
            </w:r>
          </w:p>
        </w:tc>
        <w:tc>
          <w:tcPr>
            <w:tcW w:w="738" w:type="dxa"/>
            <w:vMerge/>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63"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134"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2"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843"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c>
          <w:tcPr>
            <w:tcW w:w="2409" w:type="dxa"/>
            <w:shd w:val="clear" w:color="000000" w:fill="FFFFFF"/>
            <w:vAlign w:val="center"/>
          </w:tcPr>
          <w:p w:rsidR="00C83717" w:rsidRPr="00AA5B59" w:rsidRDefault="00C83717" w:rsidP="00861B3F">
            <w:pPr>
              <w:autoSpaceDE w:val="0"/>
              <w:autoSpaceDN w:val="0"/>
              <w:spacing w:after="0" w:line="240" w:lineRule="auto"/>
              <w:rPr>
                <w:rFonts w:ascii="Arial" w:eastAsia="Times New Roman" w:hAnsi="Arial" w:cs="Arial"/>
                <w:sz w:val="24"/>
                <w:szCs w:val="24"/>
                <w:lang w:eastAsia="ru-RU"/>
              </w:rPr>
            </w:pPr>
          </w:p>
        </w:tc>
      </w:tr>
    </w:tbl>
    <w:p w:rsidR="0081029A" w:rsidRDefault="0081029A" w:rsidP="00095841">
      <w:pPr>
        <w:autoSpaceDE w:val="0"/>
        <w:autoSpaceDN w:val="0"/>
        <w:spacing w:after="0" w:line="240" w:lineRule="auto"/>
        <w:rPr>
          <w:rFonts w:ascii="Arial" w:eastAsia="Times New Roman" w:hAnsi="Arial" w:cs="Arial"/>
          <w:sz w:val="24"/>
          <w:szCs w:val="24"/>
          <w:lang w:eastAsia="ru-RU"/>
        </w:rPr>
      </w:pPr>
    </w:p>
    <w:p w:rsidR="00AA5B59" w:rsidRDefault="00AA5B59" w:rsidP="00095841">
      <w:pPr>
        <w:autoSpaceDE w:val="0"/>
        <w:autoSpaceDN w:val="0"/>
        <w:spacing w:after="0" w:line="240" w:lineRule="auto"/>
        <w:rPr>
          <w:rFonts w:ascii="Arial" w:eastAsia="Times New Roman" w:hAnsi="Arial" w:cs="Arial"/>
          <w:sz w:val="24"/>
          <w:szCs w:val="24"/>
          <w:lang w:eastAsia="ru-RU"/>
        </w:rPr>
      </w:pPr>
    </w:p>
    <w:p w:rsidR="009B4B0C" w:rsidRPr="00AA5B59" w:rsidRDefault="009B4B0C" w:rsidP="0070569D">
      <w:pPr>
        <w:widowControl w:val="0"/>
        <w:tabs>
          <w:tab w:val="left" w:pos="1276"/>
          <w:tab w:val="left" w:pos="1418"/>
        </w:tabs>
        <w:autoSpaceDE w:val="0"/>
        <w:autoSpaceDN w:val="0"/>
        <w:adjustRightInd w:val="0"/>
        <w:spacing w:after="0" w:line="216" w:lineRule="auto"/>
        <w:ind w:left="7371"/>
        <w:jc w:val="right"/>
        <w:rPr>
          <w:rFonts w:ascii="Arial" w:hAnsi="Arial" w:cs="Arial"/>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1310"/>
        <w:gridCol w:w="737"/>
        <w:gridCol w:w="1247"/>
        <w:gridCol w:w="12"/>
        <w:gridCol w:w="3107"/>
        <w:gridCol w:w="1134"/>
        <w:gridCol w:w="17"/>
        <w:gridCol w:w="1117"/>
        <w:gridCol w:w="1275"/>
        <w:gridCol w:w="1276"/>
        <w:gridCol w:w="1275"/>
        <w:gridCol w:w="1702"/>
      </w:tblGrid>
      <w:tr w:rsidR="009B4B0C" w:rsidRPr="00AA5B59" w:rsidTr="00AA5B59">
        <w:trPr>
          <w:trHeight w:val="20"/>
        </w:trPr>
        <w:tc>
          <w:tcPr>
            <w:tcW w:w="817" w:type="dxa"/>
            <w:tcBorders>
              <w:top w:val="nil"/>
              <w:left w:val="nil"/>
              <w:right w:val="nil"/>
            </w:tcBorders>
            <w:shd w:val="clear" w:color="000000" w:fill="FFFFFF"/>
            <w:noWrap/>
          </w:tcPr>
          <w:p w:rsidR="009B4B0C" w:rsidRPr="00AA5B59" w:rsidRDefault="009B4B0C" w:rsidP="0070569D">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047" w:type="dxa"/>
            <w:gridSpan w:val="2"/>
            <w:tcBorders>
              <w:top w:val="nil"/>
              <w:left w:val="nil"/>
              <w:right w:val="nil"/>
            </w:tcBorders>
            <w:shd w:val="clear" w:color="000000" w:fill="FFFFFF"/>
            <w:noWrap/>
          </w:tcPr>
          <w:p w:rsidR="009B4B0C" w:rsidRPr="00AA5B59" w:rsidRDefault="009B4B0C"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259" w:type="dxa"/>
            <w:gridSpan w:val="2"/>
            <w:tcBorders>
              <w:top w:val="nil"/>
              <w:left w:val="nil"/>
              <w:right w:val="nil"/>
            </w:tcBorders>
            <w:shd w:val="clear" w:color="000000" w:fill="FFFFFF"/>
            <w:noWrap/>
          </w:tcPr>
          <w:p w:rsidR="009B4B0C" w:rsidRPr="00AA5B59" w:rsidRDefault="009B4B0C"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4258" w:type="dxa"/>
            <w:gridSpan w:val="3"/>
            <w:tcBorders>
              <w:top w:val="nil"/>
              <w:left w:val="nil"/>
              <w:right w:val="nil"/>
            </w:tcBorders>
            <w:shd w:val="clear" w:color="000000" w:fill="FFFFFF"/>
            <w:noWrap/>
          </w:tcPr>
          <w:p w:rsidR="009B4B0C" w:rsidRPr="00AA5B59" w:rsidRDefault="009B4B0C"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6645" w:type="dxa"/>
            <w:gridSpan w:val="5"/>
            <w:tcBorders>
              <w:top w:val="nil"/>
              <w:left w:val="nil"/>
              <w:right w:val="nil"/>
            </w:tcBorders>
            <w:shd w:val="clear" w:color="000000" w:fill="FFFFFF"/>
            <w:noWrap/>
          </w:tcPr>
          <w:p w:rsidR="009B4B0C" w:rsidRPr="00AA5B59" w:rsidRDefault="009B4B0C" w:rsidP="0070569D">
            <w:pPr>
              <w:tabs>
                <w:tab w:val="left" w:pos="10284"/>
              </w:tabs>
              <w:autoSpaceDE w:val="0"/>
              <w:autoSpaceDN w:val="0"/>
              <w:jc w:val="right"/>
              <w:rPr>
                <w:rFonts w:ascii="Arial" w:eastAsia="Times New Roman" w:hAnsi="Arial" w:cs="Arial"/>
                <w:color w:val="000000"/>
                <w:sz w:val="24"/>
                <w:szCs w:val="24"/>
                <w:u w:val="single"/>
                <w:lang w:eastAsia="ru-RU"/>
              </w:rPr>
            </w:pPr>
            <w:r w:rsidRPr="00AA5B59">
              <w:rPr>
                <w:rFonts w:ascii="Arial" w:hAnsi="Arial" w:cs="Arial"/>
                <w:b/>
                <w:sz w:val="24"/>
                <w:szCs w:val="24"/>
              </w:rPr>
              <w:t>Приложение №2</w:t>
            </w:r>
            <w:r w:rsidRPr="00AA5B59">
              <w:rPr>
                <w:rFonts w:ascii="Arial" w:hAnsi="Arial" w:cs="Arial"/>
                <w:sz w:val="24"/>
                <w:szCs w:val="24"/>
              </w:rPr>
              <w:t xml:space="preserve">  к  муниципальной программе «Жилище»</w:t>
            </w:r>
          </w:p>
        </w:tc>
      </w:tr>
      <w:tr w:rsidR="009B4B0C" w:rsidRPr="00AA5B59" w:rsidTr="00AA5B59">
        <w:trPr>
          <w:trHeight w:val="20"/>
        </w:trPr>
        <w:tc>
          <w:tcPr>
            <w:tcW w:w="15026" w:type="dxa"/>
            <w:gridSpan w:val="13"/>
            <w:shd w:val="clear" w:color="000000" w:fill="FFFFFF"/>
          </w:tcPr>
          <w:p w:rsidR="009B4B0C" w:rsidRPr="00AA5B59"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u w:val="single"/>
                <w:lang w:eastAsia="ru-RU"/>
              </w:rPr>
            </w:pPr>
            <w:r w:rsidRPr="00AA5B59">
              <w:rPr>
                <w:rFonts w:ascii="Arial" w:eastAsia="Times New Roman" w:hAnsi="Arial" w:cs="Arial"/>
                <w:b/>
                <w:bCs/>
                <w:color w:val="000000"/>
                <w:sz w:val="24"/>
                <w:szCs w:val="24"/>
                <w:u w:val="single"/>
                <w:lang w:eastAsia="ru-RU"/>
              </w:rPr>
              <w:lastRenderedPageBreak/>
              <w:t xml:space="preserve">Паспорт подпрограммы 2 «Обеспечение жильем молодых семей» </w:t>
            </w:r>
          </w:p>
          <w:p w:rsidR="009B4B0C" w:rsidRPr="00AA5B59" w:rsidRDefault="009B4B0C" w:rsidP="009B4B0C">
            <w:pPr>
              <w:tabs>
                <w:tab w:val="left" w:pos="4340"/>
              </w:tabs>
              <w:rPr>
                <w:rFonts w:ascii="Arial" w:eastAsia="Times New Roman" w:hAnsi="Arial" w:cs="Arial"/>
                <w:sz w:val="24"/>
                <w:szCs w:val="24"/>
                <w:u w:val="single"/>
                <w:lang w:eastAsia="ru-RU"/>
              </w:rPr>
            </w:pPr>
            <w:r w:rsidRPr="00AA5B59">
              <w:rPr>
                <w:rFonts w:ascii="Arial" w:eastAsia="Times New Roman" w:hAnsi="Arial" w:cs="Arial"/>
                <w:sz w:val="24"/>
                <w:szCs w:val="24"/>
                <w:u w:val="single"/>
                <w:lang w:eastAsia="ru-RU"/>
              </w:rPr>
              <w:tab/>
            </w:r>
          </w:p>
        </w:tc>
      </w:tr>
      <w:tr w:rsidR="009B4B0C" w:rsidRPr="00AA5B59" w:rsidTr="00AA5B59">
        <w:trPr>
          <w:trHeight w:val="20"/>
        </w:trPr>
        <w:tc>
          <w:tcPr>
            <w:tcW w:w="2127" w:type="dxa"/>
            <w:gridSpan w:val="2"/>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Муниципальный заказчик подпрограммы</w:t>
            </w:r>
          </w:p>
        </w:tc>
        <w:tc>
          <w:tcPr>
            <w:tcW w:w="12899" w:type="dxa"/>
            <w:gridSpan w:val="11"/>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u w:val="single"/>
                <w:lang w:eastAsia="ru-RU"/>
              </w:rPr>
            </w:pPr>
            <w:r w:rsidRPr="00AA5B59">
              <w:rPr>
                <w:rFonts w:ascii="Arial" w:eastAsia="Times New Roman" w:hAnsi="Arial" w:cs="Arial"/>
                <w:color w:val="000000"/>
                <w:sz w:val="24"/>
                <w:szCs w:val="24"/>
                <w:u w:val="single"/>
                <w:lang w:eastAsia="ru-RU"/>
              </w:rPr>
              <w:t>Комитет по управлению имуществом администрации городского округа Люберцы Московской области</w:t>
            </w:r>
          </w:p>
        </w:tc>
      </w:tr>
      <w:tr w:rsidR="009B4B0C" w:rsidRPr="00AA5B59" w:rsidTr="00AA5B59">
        <w:trPr>
          <w:trHeight w:val="276"/>
        </w:trPr>
        <w:tc>
          <w:tcPr>
            <w:tcW w:w="2127" w:type="dxa"/>
            <w:gridSpan w:val="2"/>
            <w:vMerge w:val="restart"/>
            <w:shd w:val="clear" w:color="000000" w:fill="FFFFFF"/>
          </w:tcPr>
          <w:p w:rsidR="009B4B0C" w:rsidRPr="00AA5B59"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Источники финансирования подпрограммы,</w:t>
            </w:r>
          </w:p>
          <w:p w:rsidR="009B4B0C" w:rsidRPr="00AA5B59"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по годам реализации и главным распорядителям </w:t>
            </w:r>
          </w:p>
          <w:p w:rsidR="009B4B0C" w:rsidRPr="00AA5B59" w:rsidRDefault="009B4B0C" w:rsidP="009B4B0C">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 бюджетных средств, в том числе по годам:</w:t>
            </w:r>
          </w:p>
        </w:tc>
        <w:tc>
          <w:tcPr>
            <w:tcW w:w="1984" w:type="dxa"/>
            <w:gridSpan w:val="2"/>
            <w:vMerge w:val="restart"/>
            <w:shd w:val="clear" w:color="000000" w:fill="FFFFFF"/>
          </w:tcPr>
          <w:p w:rsidR="009B4B0C" w:rsidRPr="00AA5B59" w:rsidRDefault="009B4B0C"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Главный распорядитель бюджетных средств</w:t>
            </w:r>
          </w:p>
        </w:tc>
        <w:tc>
          <w:tcPr>
            <w:tcW w:w="3119" w:type="dxa"/>
            <w:gridSpan w:val="2"/>
            <w:vMerge w:val="restart"/>
            <w:shd w:val="clear" w:color="000000" w:fill="FFFFFF"/>
          </w:tcPr>
          <w:p w:rsidR="009B4B0C" w:rsidRPr="00AA5B59"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 финансирования</w:t>
            </w:r>
          </w:p>
        </w:tc>
        <w:tc>
          <w:tcPr>
            <w:tcW w:w="7796" w:type="dxa"/>
            <w:gridSpan w:val="7"/>
            <w:vMerge w:val="restart"/>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Расходы  (тыс. рублей)</w:t>
            </w:r>
          </w:p>
        </w:tc>
      </w:tr>
      <w:tr w:rsidR="009B4B0C" w:rsidRPr="00AA5B59" w:rsidTr="00AA5B59">
        <w:trPr>
          <w:trHeight w:val="276"/>
        </w:trPr>
        <w:tc>
          <w:tcPr>
            <w:tcW w:w="2127" w:type="dxa"/>
            <w:gridSpan w:val="2"/>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984" w:type="dxa"/>
            <w:gridSpan w:val="2"/>
            <w:vMerge/>
            <w:shd w:val="clear" w:color="000000" w:fill="FFFFFF"/>
          </w:tcPr>
          <w:p w:rsidR="009B4B0C" w:rsidRPr="00AA5B59" w:rsidRDefault="009B4B0C"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3119" w:type="dxa"/>
            <w:gridSpan w:val="2"/>
            <w:vMerge/>
            <w:shd w:val="clear" w:color="000000" w:fill="FFFFFF"/>
          </w:tcPr>
          <w:p w:rsidR="009B4B0C" w:rsidRPr="00AA5B59" w:rsidRDefault="009B4B0C"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7796" w:type="dxa"/>
            <w:gridSpan w:val="7"/>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r>
      <w:tr w:rsidR="009B4B0C" w:rsidRPr="00AA5B59" w:rsidTr="00AA5B59">
        <w:trPr>
          <w:trHeight w:val="20"/>
        </w:trPr>
        <w:tc>
          <w:tcPr>
            <w:tcW w:w="2127" w:type="dxa"/>
            <w:gridSpan w:val="2"/>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984" w:type="dxa"/>
            <w:gridSpan w:val="2"/>
            <w:vMerge/>
            <w:shd w:val="clear" w:color="000000" w:fill="FFFFFF"/>
          </w:tcPr>
          <w:p w:rsidR="009B4B0C" w:rsidRPr="00AA5B59" w:rsidRDefault="009B4B0C"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3119" w:type="dxa"/>
            <w:gridSpan w:val="2"/>
            <w:vMerge/>
            <w:shd w:val="clear" w:color="000000" w:fill="FFFFFF"/>
          </w:tcPr>
          <w:p w:rsidR="009B4B0C" w:rsidRPr="00AA5B59" w:rsidRDefault="009B4B0C"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2020</w:t>
            </w:r>
          </w:p>
        </w:tc>
        <w:tc>
          <w:tcPr>
            <w:tcW w:w="1134" w:type="dxa"/>
            <w:gridSpan w:val="2"/>
            <w:shd w:val="clear" w:color="000000" w:fill="FFFFFF"/>
            <w:vAlign w:val="center"/>
          </w:tcPr>
          <w:p w:rsidR="009B4B0C" w:rsidRPr="00AA5B59"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2021</w:t>
            </w:r>
          </w:p>
        </w:tc>
        <w:tc>
          <w:tcPr>
            <w:tcW w:w="1275" w:type="dxa"/>
            <w:shd w:val="clear" w:color="000000" w:fill="FFFFFF"/>
            <w:vAlign w:val="center"/>
          </w:tcPr>
          <w:p w:rsidR="009B4B0C" w:rsidRPr="00AA5B59"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2022</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2023</w:t>
            </w:r>
          </w:p>
        </w:tc>
        <w:tc>
          <w:tcPr>
            <w:tcW w:w="1275" w:type="dxa"/>
            <w:shd w:val="clear" w:color="000000" w:fill="FFFFFF"/>
            <w:vAlign w:val="center"/>
          </w:tcPr>
          <w:p w:rsidR="009B4B0C" w:rsidRPr="00AA5B59"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2024</w:t>
            </w:r>
          </w:p>
        </w:tc>
        <w:tc>
          <w:tcPr>
            <w:tcW w:w="1702" w:type="dxa"/>
            <w:shd w:val="clear" w:color="000000" w:fill="FFFFFF"/>
            <w:vAlign w:val="center"/>
          </w:tcPr>
          <w:p w:rsidR="009B4B0C" w:rsidRPr="00AA5B59" w:rsidRDefault="009B4B0C"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r>
      <w:tr w:rsidR="009B4B0C" w:rsidRPr="00AA5B59" w:rsidTr="00AA5B59">
        <w:trPr>
          <w:trHeight w:val="20"/>
        </w:trPr>
        <w:tc>
          <w:tcPr>
            <w:tcW w:w="2127" w:type="dxa"/>
            <w:gridSpan w:val="2"/>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984" w:type="dxa"/>
            <w:gridSpan w:val="2"/>
            <w:vMerge w:val="restart"/>
            <w:shd w:val="clear" w:color="000000" w:fill="FFFFFF"/>
          </w:tcPr>
          <w:p w:rsidR="009B4B0C" w:rsidRPr="00AA5B59" w:rsidRDefault="009B4B0C"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119" w:type="dxa"/>
            <w:gridSpan w:val="2"/>
            <w:shd w:val="clear" w:color="000000" w:fill="FFFFFF"/>
          </w:tcPr>
          <w:p w:rsidR="009B4B0C" w:rsidRPr="00AA5B59"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Всего, в том числе: </w:t>
            </w:r>
          </w:p>
        </w:tc>
        <w:tc>
          <w:tcPr>
            <w:tcW w:w="1134"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8 461,49</w:t>
            </w:r>
          </w:p>
        </w:tc>
        <w:tc>
          <w:tcPr>
            <w:tcW w:w="1134" w:type="dxa"/>
            <w:gridSpan w:val="2"/>
            <w:shd w:val="clear" w:color="000000" w:fill="FFFFFF"/>
          </w:tcPr>
          <w:p w:rsidR="009B4B0C" w:rsidRPr="00AA5B59" w:rsidRDefault="00221E23" w:rsidP="009B4B0C">
            <w:pPr>
              <w:jc w:val="center"/>
              <w:rPr>
                <w:rFonts w:ascii="Arial" w:hAnsi="Arial" w:cs="Arial"/>
                <w:sz w:val="24"/>
                <w:szCs w:val="24"/>
              </w:rPr>
            </w:pPr>
            <w:r w:rsidRPr="00AA5B59">
              <w:rPr>
                <w:rFonts w:ascii="Arial" w:eastAsia="Times New Roman" w:hAnsi="Arial" w:cs="Arial"/>
                <w:color w:val="000000"/>
                <w:sz w:val="24"/>
                <w:szCs w:val="24"/>
                <w:lang w:eastAsia="ru-RU"/>
              </w:rPr>
              <w:t>11 614,61</w:t>
            </w:r>
          </w:p>
        </w:tc>
        <w:tc>
          <w:tcPr>
            <w:tcW w:w="1275"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7 505,24</w:t>
            </w:r>
          </w:p>
        </w:tc>
        <w:tc>
          <w:tcPr>
            <w:tcW w:w="1276"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7 508,24</w:t>
            </w:r>
          </w:p>
        </w:tc>
        <w:tc>
          <w:tcPr>
            <w:tcW w:w="1275"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2" w:type="dxa"/>
            <w:shd w:val="clear" w:color="000000" w:fill="FFFFFF"/>
          </w:tcPr>
          <w:p w:rsidR="009B4B0C" w:rsidRPr="00AA5B59" w:rsidRDefault="00221E23"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35 089,58</w:t>
            </w:r>
          </w:p>
        </w:tc>
      </w:tr>
      <w:tr w:rsidR="009B4B0C" w:rsidRPr="00AA5B59" w:rsidTr="00AA5B59">
        <w:trPr>
          <w:trHeight w:val="20"/>
        </w:trPr>
        <w:tc>
          <w:tcPr>
            <w:tcW w:w="2127" w:type="dxa"/>
            <w:gridSpan w:val="2"/>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984" w:type="dxa"/>
            <w:gridSpan w:val="2"/>
            <w:vMerge/>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119" w:type="dxa"/>
            <w:gridSpan w:val="2"/>
            <w:shd w:val="clear" w:color="000000" w:fill="FFFFFF"/>
          </w:tcPr>
          <w:p w:rsidR="009B4B0C" w:rsidRPr="00AA5B59"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3 481,80</w:t>
            </w:r>
          </w:p>
        </w:tc>
        <w:tc>
          <w:tcPr>
            <w:tcW w:w="1134" w:type="dxa"/>
            <w:gridSpan w:val="2"/>
            <w:shd w:val="clear" w:color="000000" w:fill="FFFFFF"/>
          </w:tcPr>
          <w:p w:rsidR="009B4B0C" w:rsidRPr="00AA5B59" w:rsidRDefault="009B4B0C" w:rsidP="009B4B0C">
            <w:pPr>
              <w:jc w:val="center"/>
              <w:rPr>
                <w:rFonts w:ascii="Arial" w:hAnsi="Arial" w:cs="Arial"/>
                <w:sz w:val="24"/>
                <w:szCs w:val="24"/>
              </w:rPr>
            </w:pPr>
            <w:r w:rsidRPr="00AA5B59">
              <w:rPr>
                <w:rFonts w:ascii="Arial" w:eastAsia="Times New Roman" w:hAnsi="Arial" w:cs="Arial"/>
                <w:color w:val="000000"/>
                <w:sz w:val="24"/>
                <w:szCs w:val="24"/>
                <w:lang w:eastAsia="ru-RU"/>
              </w:rPr>
              <w:t>4 335,20</w:t>
            </w:r>
          </w:p>
        </w:tc>
        <w:tc>
          <w:tcPr>
            <w:tcW w:w="1275"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2 835,00</w:t>
            </w:r>
          </w:p>
        </w:tc>
        <w:tc>
          <w:tcPr>
            <w:tcW w:w="1276"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2 842,00</w:t>
            </w:r>
          </w:p>
        </w:tc>
        <w:tc>
          <w:tcPr>
            <w:tcW w:w="1275"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2"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13 494,00</w:t>
            </w:r>
          </w:p>
        </w:tc>
      </w:tr>
      <w:tr w:rsidR="009B4B0C" w:rsidRPr="00AA5B59" w:rsidTr="00AA5B59">
        <w:trPr>
          <w:trHeight w:val="20"/>
        </w:trPr>
        <w:tc>
          <w:tcPr>
            <w:tcW w:w="2127" w:type="dxa"/>
            <w:gridSpan w:val="2"/>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984" w:type="dxa"/>
            <w:gridSpan w:val="2"/>
            <w:vMerge/>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119" w:type="dxa"/>
            <w:gridSpan w:val="2"/>
            <w:shd w:val="clear" w:color="000000" w:fill="FFFFFF"/>
          </w:tcPr>
          <w:p w:rsidR="009B4B0C" w:rsidRPr="00AA5B59"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3 480,89</w:t>
            </w:r>
          </w:p>
        </w:tc>
        <w:tc>
          <w:tcPr>
            <w:tcW w:w="1134" w:type="dxa"/>
            <w:gridSpan w:val="2"/>
            <w:shd w:val="clear" w:color="000000" w:fill="FFFFFF"/>
          </w:tcPr>
          <w:p w:rsidR="009B4B0C" w:rsidRPr="00AA5B59" w:rsidRDefault="00221E23" w:rsidP="009B4B0C">
            <w:pPr>
              <w:jc w:val="center"/>
              <w:rPr>
                <w:rFonts w:ascii="Arial" w:hAnsi="Arial" w:cs="Arial"/>
                <w:sz w:val="24"/>
                <w:szCs w:val="24"/>
              </w:rPr>
            </w:pPr>
            <w:r w:rsidRPr="00AA5B59">
              <w:rPr>
                <w:rFonts w:ascii="Arial" w:eastAsia="Times New Roman" w:hAnsi="Arial" w:cs="Arial"/>
                <w:color w:val="000000"/>
                <w:sz w:val="24"/>
                <w:szCs w:val="24"/>
                <w:lang w:eastAsia="ru-RU"/>
              </w:rPr>
              <w:t>6 400,81</w:t>
            </w:r>
          </w:p>
        </w:tc>
        <w:tc>
          <w:tcPr>
            <w:tcW w:w="1275"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4 004,24</w:t>
            </w:r>
          </w:p>
        </w:tc>
        <w:tc>
          <w:tcPr>
            <w:tcW w:w="1276"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4 011,24</w:t>
            </w:r>
          </w:p>
        </w:tc>
        <w:tc>
          <w:tcPr>
            <w:tcW w:w="1275"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2" w:type="dxa"/>
            <w:shd w:val="clear" w:color="000000" w:fill="FFFFFF"/>
          </w:tcPr>
          <w:p w:rsidR="009B4B0C" w:rsidRPr="00AA5B59" w:rsidRDefault="00221E23"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17 897,18</w:t>
            </w:r>
          </w:p>
        </w:tc>
      </w:tr>
      <w:tr w:rsidR="009B4B0C" w:rsidRPr="00AA5B59" w:rsidTr="00AA5B59">
        <w:trPr>
          <w:trHeight w:val="20"/>
        </w:trPr>
        <w:tc>
          <w:tcPr>
            <w:tcW w:w="2127" w:type="dxa"/>
            <w:gridSpan w:val="2"/>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984" w:type="dxa"/>
            <w:gridSpan w:val="2"/>
            <w:vMerge/>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119" w:type="dxa"/>
            <w:gridSpan w:val="2"/>
            <w:shd w:val="clear" w:color="000000" w:fill="FFFFFF"/>
          </w:tcPr>
          <w:p w:rsidR="009B4B0C" w:rsidRPr="00AA5B59"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1134"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gridSpan w:val="2"/>
            <w:shd w:val="clear" w:color="000000" w:fill="FFFFFF"/>
          </w:tcPr>
          <w:p w:rsidR="009B4B0C" w:rsidRPr="00AA5B59" w:rsidRDefault="009B4B0C" w:rsidP="009B4B0C">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275"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shd w:val="clear" w:color="000000" w:fill="FFFFFF"/>
          </w:tcPr>
          <w:p w:rsidR="009B4B0C" w:rsidRPr="00AA5B59" w:rsidRDefault="009B4B0C" w:rsidP="009B4B0C">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5" w:type="dxa"/>
            <w:shd w:val="clear" w:color="000000" w:fill="FFFFFF"/>
          </w:tcPr>
          <w:p w:rsidR="009B4B0C" w:rsidRPr="00AA5B59" w:rsidRDefault="009B4B0C" w:rsidP="009B4B0C">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2"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9B4B0C" w:rsidRPr="00AA5B59" w:rsidTr="00AA5B59">
        <w:trPr>
          <w:trHeight w:val="20"/>
        </w:trPr>
        <w:tc>
          <w:tcPr>
            <w:tcW w:w="2127" w:type="dxa"/>
            <w:gridSpan w:val="2"/>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984" w:type="dxa"/>
            <w:gridSpan w:val="2"/>
            <w:vMerge/>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3119" w:type="dxa"/>
            <w:gridSpan w:val="2"/>
            <w:shd w:val="clear" w:color="000000" w:fill="FFFFFF"/>
          </w:tcPr>
          <w:p w:rsidR="009B4B0C" w:rsidRPr="00AA5B59" w:rsidRDefault="009B4B0C"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1134" w:type="dxa"/>
            <w:shd w:val="clear" w:color="auto" w:fill="auto"/>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sz w:val="24"/>
                <w:szCs w:val="24"/>
                <w:lang w:eastAsia="ru-RU"/>
              </w:rPr>
            </w:pPr>
            <w:r w:rsidRPr="00AA5B59">
              <w:rPr>
                <w:rFonts w:ascii="Arial" w:hAnsi="Arial" w:cs="Arial"/>
                <w:sz w:val="24"/>
                <w:szCs w:val="24"/>
              </w:rPr>
              <w:t>1 498,80</w:t>
            </w:r>
          </w:p>
        </w:tc>
        <w:tc>
          <w:tcPr>
            <w:tcW w:w="1134" w:type="dxa"/>
            <w:gridSpan w:val="2"/>
            <w:shd w:val="clear" w:color="000000" w:fill="FFFFFF"/>
          </w:tcPr>
          <w:p w:rsidR="009B4B0C" w:rsidRPr="00AA5B59" w:rsidRDefault="009B4B0C" w:rsidP="009B4B0C">
            <w:pPr>
              <w:jc w:val="center"/>
              <w:rPr>
                <w:rFonts w:ascii="Arial" w:hAnsi="Arial" w:cs="Arial"/>
                <w:sz w:val="24"/>
                <w:szCs w:val="24"/>
              </w:rPr>
            </w:pPr>
            <w:r w:rsidRPr="00AA5B59">
              <w:rPr>
                <w:rFonts w:ascii="Arial" w:eastAsia="Times New Roman" w:hAnsi="Arial" w:cs="Arial"/>
                <w:color w:val="000000"/>
                <w:sz w:val="24"/>
                <w:szCs w:val="24"/>
                <w:lang w:eastAsia="ru-RU"/>
              </w:rPr>
              <w:t>878,60</w:t>
            </w:r>
          </w:p>
        </w:tc>
        <w:tc>
          <w:tcPr>
            <w:tcW w:w="1275"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666,00</w:t>
            </w:r>
          </w:p>
        </w:tc>
        <w:tc>
          <w:tcPr>
            <w:tcW w:w="1276"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655,00</w:t>
            </w:r>
          </w:p>
        </w:tc>
        <w:tc>
          <w:tcPr>
            <w:tcW w:w="1275" w:type="dxa"/>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2" w:type="dxa"/>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sz w:val="24"/>
                <w:szCs w:val="24"/>
                <w:lang w:eastAsia="ru-RU"/>
              </w:rPr>
            </w:pPr>
            <w:r w:rsidRPr="00AA5B59">
              <w:rPr>
                <w:rFonts w:ascii="Arial" w:hAnsi="Arial" w:cs="Arial"/>
                <w:sz w:val="24"/>
                <w:szCs w:val="24"/>
              </w:rPr>
              <w:t>3 698,40</w:t>
            </w:r>
          </w:p>
        </w:tc>
      </w:tr>
    </w:tbl>
    <w:p w:rsidR="009B4B0C" w:rsidRPr="00AA5B59" w:rsidRDefault="009B4B0C" w:rsidP="009B4B0C">
      <w:pPr>
        <w:autoSpaceDE w:val="0"/>
        <w:autoSpaceDN w:val="0"/>
        <w:spacing w:after="0" w:line="240" w:lineRule="auto"/>
        <w:jc w:val="right"/>
        <w:rPr>
          <w:rFonts w:ascii="Arial" w:eastAsia="Times New Roman" w:hAnsi="Arial" w:cs="Arial"/>
          <w:sz w:val="24"/>
          <w:szCs w:val="24"/>
          <w:lang w:eastAsia="ru-RU"/>
        </w:rPr>
      </w:pPr>
    </w:p>
    <w:p w:rsidR="009B4B0C" w:rsidRPr="00AA5B59" w:rsidRDefault="009B4B0C" w:rsidP="009B4B0C">
      <w:pPr>
        <w:spacing w:after="0" w:line="240" w:lineRule="auto"/>
        <w:jc w:val="center"/>
        <w:rPr>
          <w:rFonts w:ascii="Arial" w:hAnsi="Arial" w:cs="Arial"/>
          <w:b/>
          <w:sz w:val="24"/>
          <w:szCs w:val="24"/>
        </w:rPr>
      </w:pPr>
      <w:r w:rsidRPr="00AA5B59">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521552" w:rsidRPr="00AA5B59" w:rsidRDefault="00521552" w:rsidP="00521552">
      <w:pPr>
        <w:spacing w:after="0" w:line="240" w:lineRule="auto"/>
        <w:ind w:right="-1" w:firstLine="709"/>
        <w:jc w:val="both"/>
        <w:rPr>
          <w:rFonts w:ascii="Arial" w:eastAsia="Times New Roman" w:hAnsi="Arial" w:cs="Arial"/>
          <w:b/>
          <w:sz w:val="24"/>
          <w:szCs w:val="24"/>
          <w:lang w:eastAsia="ru-RU"/>
        </w:rPr>
      </w:pPr>
      <w:r w:rsidRPr="00AA5B59">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AA5B59">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AA5B59">
        <w:rPr>
          <w:rFonts w:ascii="Arial" w:eastAsia="Times New Roman" w:hAnsi="Arial" w:cs="Arial"/>
          <w:bCs/>
          <w:sz w:val="24"/>
          <w:szCs w:val="24"/>
          <w:lang w:eastAsia="ru-RU"/>
        </w:rPr>
        <w:t>порядке</w:t>
      </w:r>
      <w:proofErr w:type="gramEnd"/>
      <w:r w:rsidRPr="00AA5B59">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AA5B59">
        <w:rPr>
          <w:rFonts w:ascii="Arial" w:eastAsia="Times New Roman" w:hAnsi="Arial" w:cs="Arial"/>
          <w:sz w:val="24"/>
          <w:szCs w:val="24"/>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AA5B59">
        <w:rPr>
          <w:rFonts w:ascii="Arial" w:hAnsi="Arial" w:cs="Arial"/>
          <w:sz w:val="24"/>
          <w:szCs w:val="24"/>
        </w:rPr>
        <w:t xml:space="preserve">ведомственной целевой </w:t>
      </w:r>
      <w:hyperlink r:id="rId30" w:history="1">
        <w:r w:rsidRPr="00AA5B59">
          <w:rPr>
            <w:rFonts w:ascii="Arial" w:hAnsi="Arial" w:cs="Arial"/>
            <w:sz w:val="24"/>
            <w:szCs w:val="24"/>
          </w:rPr>
          <w:t>программ</w:t>
        </w:r>
      </w:hyperlink>
      <w:r w:rsidRPr="00AA5B59">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AA5B59">
          <w:rPr>
            <w:rFonts w:ascii="Arial" w:hAnsi="Arial" w:cs="Arial"/>
            <w:sz w:val="24"/>
            <w:szCs w:val="24"/>
          </w:rPr>
          <w:t>программы</w:t>
        </w:r>
      </w:hyperlink>
      <w:r w:rsidRPr="00AA5B59">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AA5B59">
          <w:rPr>
            <w:rFonts w:ascii="Arial" w:hAnsi="Arial" w:cs="Arial"/>
            <w:sz w:val="24"/>
            <w:szCs w:val="24"/>
          </w:rPr>
          <w:t>программы</w:t>
        </w:r>
      </w:hyperlink>
      <w:r w:rsidRPr="00AA5B59">
        <w:rPr>
          <w:rFonts w:ascii="Arial" w:hAnsi="Arial" w:cs="Arial"/>
          <w:sz w:val="24"/>
          <w:szCs w:val="24"/>
        </w:rPr>
        <w:t xml:space="preserve"> Московской области</w:t>
      </w:r>
      <w:proofErr w:type="gramEnd"/>
      <w:r w:rsidRPr="00AA5B59">
        <w:rPr>
          <w:rFonts w:ascii="Arial" w:hAnsi="Arial" w:cs="Arial"/>
          <w:sz w:val="24"/>
          <w:szCs w:val="24"/>
        </w:rPr>
        <w:t xml:space="preserve"> "</w:t>
      </w:r>
      <w:proofErr w:type="gramStart"/>
      <w:r w:rsidRPr="00AA5B59">
        <w:rPr>
          <w:rFonts w:ascii="Arial" w:hAnsi="Arial" w:cs="Arial"/>
          <w:sz w:val="24"/>
          <w:szCs w:val="24"/>
        </w:rPr>
        <w:t>Жилище" на 2017-2027 годы (далее – Программа)</w:t>
      </w:r>
      <w:r w:rsidRPr="00AA5B59">
        <w:rPr>
          <w:rFonts w:ascii="Arial" w:eastAsia="Times New Roman" w:hAnsi="Arial" w:cs="Arial"/>
          <w:sz w:val="24"/>
          <w:szCs w:val="24"/>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AA5B59" w:rsidRDefault="00521552" w:rsidP="00521552">
      <w:pPr>
        <w:spacing w:after="0" w:line="240" w:lineRule="auto"/>
        <w:ind w:right="-1" w:firstLine="709"/>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lastRenderedPageBreak/>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521552" w:rsidRPr="00AA5B59" w:rsidRDefault="00521552" w:rsidP="00521552">
      <w:pPr>
        <w:spacing w:after="0" w:line="240" w:lineRule="auto"/>
        <w:ind w:right="-1" w:firstLine="709"/>
        <w:jc w:val="both"/>
        <w:rPr>
          <w:rFonts w:ascii="Arial" w:eastAsia="Times New Roman" w:hAnsi="Arial" w:cs="Arial"/>
          <w:sz w:val="24"/>
          <w:szCs w:val="24"/>
          <w:lang w:eastAsia="ru-RU"/>
        </w:rPr>
      </w:pPr>
      <w:proofErr w:type="gramStart"/>
      <w:r w:rsidRPr="00AA5B59">
        <w:rPr>
          <w:rFonts w:ascii="Arial" w:eastAsia="Times New Roman" w:hAnsi="Arial" w:cs="Arial"/>
          <w:bCs/>
          <w:sz w:val="24"/>
          <w:szCs w:val="24"/>
          <w:lang w:eastAsia="ru-RU"/>
        </w:rPr>
        <w:t>Подпрограмма</w:t>
      </w:r>
      <w:r w:rsidRPr="00AA5B59">
        <w:rPr>
          <w:rFonts w:ascii="Arial" w:eastAsia="Times New Roman" w:hAnsi="Arial" w:cs="Arial"/>
          <w:sz w:val="24"/>
          <w:szCs w:val="24"/>
          <w:lang w:eastAsia="ru-RU"/>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AA5B59">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521552" w:rsidRPr="00AA5B59" w:rsidRDefault="00521552" w:rsidP="00521552">
      <w:pPr>
        <w:spacing w:after="0" w:line="240" w:lineRule="auto"/>
        <w:ind w:right="-1" w:firstLine="708"/>
        <w:jc w:val="both"/>
        <w:rPr>
          <w:rFonts w:ascii="Arial" w:eastAsia="Times New Roman" w:hAnsi="Arial" w:cs="Arial"/>
          <w:bCs/>
          <w:sz w:val="24"/>
          <w:szCs w:val="24"/>
          <w:lang w:eastAsia="ru-RU"/>
        </w:rPr>
      </w:pPr>
      <w:r w:rsidRPr="00AA5B59">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AA5B59" w:rsidRDefault="00AA5B59" w:rsidP="0070569D">
      <w:pPr>
        <w:autoSpaceDE w:val="0"/>
        <w:autoSpaceDN w:val="0"/>
        <w:spacing w:after="0" w:line="240" w:lineRule="auto"/>
        <w:ind w:left="9912" w:firstLine="708"/>
        <w:jc w:val="right"/>
        <w:rPr>
          <w:rFonts w:ascii="Arial" w:eastAsia="Times New Roman" w:hAnsi="Arial" w:cs="Arial"/>
          <w:sz w:val="24"/>
          <w:szCs w:val="24"/>
          <w:lang w:eastAsia="ru-RU"/>
        </w:rPr>
      </w:pPr>
    </w:p>
    <w:p w:rsidR="00AA5B59" w:rsidRDefault="00AA5B59" w:rsidP="0070569D">
      <w:pPr>
        <w:autoSpaceDE w:val="0"/>
        <w:autoSpaceDN w:val="0"/>
        <w:spacing w:after="0" w:line="240" w:lineRule="auto"/>
        <w:ind w:left="9912" w:firstLine="708"/>
        <w:jc w:val="right"/>
        <w:rPr>
          <w:rFonts w:ascii="Arial" w:eastAsia="Times New Roman" w:hAnsi="Arial" w:cs="Arial"/>
          <w:sz w:val="24"/>
          <w:szCs w:val="24"/>
          <w:lang w:eastAsia="ru-RU"/>
        </w:rPr>
      </w:pPr>
    </w:p>
    <w:p w:rsidR="009B4B0C" w:rsidRPr="00AA5B59" w:rsidRDefault="009B4B0C" w:rsidP="0070569D">
      <w:pPr>
        <w:autoSpaceDE w:val="0"/>
        <w:autoSpaceDN w:val="0"/>
        <w:spacing w:after="0" w:line="240" w:lineRule="auto"/>
        <w:ind w:left="9912" w:firstLine="708"/>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t>Приложение №1</w:t>
      </w:r>
    </w:p>
    <w:p w:rsidR="009B4B0C" w:rsidRPr="00AA5B59" w:rsidRDefault="009B4B0C" w:rsidP="0070569D">
      <w:pPr>
        <w:autoSpaceDE w:val="0"/>
        <w:autoSpaceDN w:val="0"/>
        <w:spacing w:after="0" w:line="240" w:lineRule="auto"/>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к подпрограмме 2 «Обеспечение жильем молодых семей»</w:t>
      </w:r>
    </w:p>
    <w:p w:rsidR="009B4B0C" w:rsidRPr="00AA5B59" w:rsidRDefault="009B4B0C" w:rsidP="009B4B0C">
      <w:pPr>
        <w:autoSpaceDE w:val="0"/>
        <w:autoSpaceDN w:val="0"/>
        <w:spacing w:after="0" w:line="240" w:lineRule="auto"/>
        <w:jc w:val="right"/>
        <w:rPr>
          <w:rFonts w:ascii="Arial" w:eastAsia="Times New Roman" w:hAnsi="Arial" w:cs="Arial"/>
          <w:sz w:val="24"/>
          <w:szCs w:val="24"/>
          <w:lang w:eastAsia="ru-RU"/>
        </w:rPr>
      </w:pPr>
    </w:p>
    <w:p w:rsidR="009B4B0C" w:rsidRPr="00AA5B59"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AA5B59">
        <w:rPr>
          <w:rFonts w:ascii="Arial" w:eastAsia="Times New Roman" w:hAnsi="Arial" w:cs="Arial"/>
          <w:b/>
          <w:bCs/>
          <w:color w:val="000000"/>
          <w:sz w:val="24"/>
          <w:szCs w:val="24"/>
          <w:lang w:eastAsia="ru-RU"/>
        </w:rPr>
        <w:t>Перечень мероприятий подпрограммы 2 «Обеспечение жильем молодых семей»</w:t>
      </w:r>
    </w:p>
    <w:p w:rsidR="009B4B0C" w:rsidRPr="00AA5B59" w:rsidRDefault="009B4B0C" w:rsidP="009B4B0C">
      <w:pPr>
        <w:autoSpaceDE w:val="0"/>
        <w:autoSpaceDN w:val="0"/>
        <w:spacing w:after="0" w:line="240" w:lineRule="auto"/>
        <w:jc w:val="center"/>
        <w:rPr>
          <w:rFonts w:ascii="Arial" w:eastAsia="Times New Roman" w:hAnsi="Arial" w:cs="Arial"/>
          <w:sz w:val="24"/>
          <w:szCs w:val="24"/>
          <w:lang w:eastAsia="ru-RU"/>
        </w:rPr>
      </w:pPr>
    </w:p>
    <w:tbl>
      <w:tblPr>
        <w:tblW w:w="15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565"/>
        <w:gridCol w:w="1276"/>
        <w:gridCol w:w="709"/>
        <w:gridCol w:w="1592"/>
        <w:gridCol w:w="1101"/>
        <w:gridCol w:w="1134"/>
        <w:gridCol w:w="1134"/>
        <w:gridCol w:w="992"/>
        <w:gridCol w:w="992"/>
        <w:gridCol w:w="992"/>
        <w:gridCol w:w="1418"/>
        <w:gridCol w:w="1701"/>
      </w:tblGrid>
      <w:tr w:rsidR="009B4B0C" w:rsidRPr="00AA5B59" w:rsidTr="00AA5B59">
        <w:trPr>
          <w:trHeight w:val="20"/>
        </w:trPr>
        <w:tc>
          <w:tcPr>
            <w:tcW w:w="425"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 </w:t>
            </w:r>
            <w:proofErr w:type="gramStart"/>
            <w:r w:rsidRPr="00AA5B59">
              <w:rPr>
                <w:rFonts w:ascii="Arial" w:eastAsia="Times New Roman" w:hAnsi="Arial" w:cs="Arial"/>
                <w:color w:val="000000"/>
                <w:sz w:val="24"/>
                <w:szCs w:val="24"/>
                <w:lang w:eastAsia="ru-RU"/>
              </w:rPr>
              <w:t>п</w:t>
            </w:r>
            <w:proofErr w:type="gramEnd"/>
            <w:r w:rsidRPr="00AA5B59">
              <w:rPr>
                <w:rFonts w:ascii="Arial" w:eastAsia="Times New Roman" w:hAnsi="Arial" w:cs="Arial"/>
                <w:color w:val="000000"/>
                <w:sz w:val="24"/>
                <w:szCs w:val="24"/>
                <w:lang w:eastAsia="ru-RU"/>
              </w:rPr>
              <w:t>/п</w:t>
            </w:r>
          </w:p>
        </w:tc>
        <w:tc>
          <w:tcPr>
            <w:tcW w:w="1565"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Мероприятия программы/ подпрограмм</w:t>
            </w:r>
            <w:r w:rsidRPr="00AA5B59">
              <w:rPr>
                <w:rFonts w:ascii="Arial" w:eastAsia="Times New Roman" w:hAnsi="Arial" w:cs="Arial"/>
                <w:color w:val="000000"/>
                <w:sz w:val="24"/>
                <w:szCs w:val="24"/>
                <w:lang w:eastAsia="ru-RU"/>
              </w:rPr>
              <w:lastRenderedPageBreak/>
              <w:t>ы</w:t>
            </w:r>
          </w:p>
        </w:tc>
        <w:tc>
          <w:tcPr>
            <w:tcW w:w="1276"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Источники финансирования</w:t>
            </w:r>
          </w:p>
        </w:tc>
        <w:tc>
          <w:tcPr>
            <w:tcW w:w="709"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Сроки исполнения </w:t>
            </w:r>
            <w:r w:rsidRPr="00AA5B59">
              <w:rPr>
                <w:rFonts w:ascii="Arial" w:eastAsia="Times New Roman" w:hAnsi="Arial" w:cs="Arial"/>
                <w:color w:val="000000"/>
                <w:sz w:val="24"/>
                <w:szCs w:val="24"/>
                <w:lang w:eastAsia="ru-RU"/>
              </w:rPr>
              <w:lastRenderedPageBreak/>
              <w:t>мероприятия</w:t>
            </w:r>
          </w:p>
        </w:tc>
        <w:tc>
          <w:tcPr>
            <w:tcW w:w="1592"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 xml:space="preserve">Объем финансирования </w:t>
            </w:r>
            <w:r w:rsidRPr="00AA5B59">
              <w:rPr>
                <w:rFonts w:ascii="Arial" w:eastAsia="Times New Roman" w:hAnsi="Arial" w:cs="Arial"/>
                <w:color w:val="000000"/>
                <w:sz w:val="24"/>
                <w:szCs w:val="24"/>
                <w:lang w:eastAsia="ru-RU"/>
              </w:rPr>
              <w:lastRenderedPageBreak/>
              <w:t>мероприятия в году, предшествующему году начала реализации муниципальной программы</w:t>
            </w:r>
          </w:p>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(тыс. руб.)</w:t>
            </w:r>
          </w:p>
        </w:tc>
        <w:tc>
          <w:tcPr>
            <w:tcW w:w="1101"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Всего, (</w:t>
            </w:r>
            <w:proofErr w:type="spellStart"/>
            <w:r w:rsidRPr="00AA5B59">
              <w:rPr>
                <w:rFonts w:ascii="Arial" w:eastAsia="Times New Roman" w:hAnsi="Arial" w:cs="Arial"/>
                <w:color w:val="000000"/>
                <w:sz w:val="24"/>
                <w:szCs w:val="24"/>
                <w:lang w:eastAsia="ru-RU"/>
              </w:rPr>
              <w:t>тыс</w:t>
            </w:r>
            <w:proofErr w:type="gramStart"/>
            <w:r w:rsidRPr="00AA5B59">
              <w:rPr>
                <w:rFonts w:ascii="Arial" w:eastAsia="Times New Roman" w:hAnsi="Arial" w:cs="Arial"/>
                <w:color w:val="000000"/>
                <w:sz w:val="24"/>
                <w:szCs w:val="24"/>
                <w:lang w:eastAsia="ru-RU"/>
              </w:rPr>
              <w:t>.р</w:t>
            </w:r>
            <w:proofErr w:type="gramEnd"/>
            <w:r w:rsidRPr="00AA5B59">
              <w:rPr>
                <w:rFonts w:ascii="Arial" w:eastAsia="Times New Roman" w:hAnsi="Arial" w:cs="Arial"/>
                <w:color w:val="000000"/>
                <w:sz w:val="24"/>
                <w:szCs w:val="24"/>
                <w:lang w:eastAsia="ru-RU"/>
              </w:rPr>
              <w:t>уб</w:t>
            </w:r>
            <w:proofErr w:type="spellEnd"/>
            <w:r w:rsidRPr="00AA5B59">
              <w:rPr>
                <w:rFonts w:ascii="Arial" w:eastAsia="Times New Roman" w:hAnsi="Arial" w:cs="Arial"/>
                <w:color w:val="000000"/>
                <w:sz w:val="24"/>
                <w:szCs w:val="24"/>
                <w:lang w:eastAsia="ru-RU"/>
              </w:rPr>
              <w:t>)</w:t>
            </w:r>
          </w:p>
        </w:tc>
        <w:tc>
          <w:tcPr>
            <w:tcW w:w="5244" w:type="dxa"/>
            <w:gridSpan w:val="5"/>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Объем финансирования по годам, (</w:t>
            </w:r>
            <w:proofErr w:type="spellStart"/>
            <w:r w:rsidRPr="00AA5B59">
              <w:rPr>
                <w:rFonts w:ascii="Arial" w:eastAsia="Times New Roman" w:hAnsi="Arial" w:cs="Arial"/>
                <w:color w:val="000000"/>
                <w:sz w:val="24"/>
                <w:szCs w:val="24"/>
                <w:lang w:eastAsia="ru-RU"/>
              </w:rPr>
              <w:t>тыс</w:t>
            </w:r>
            <w:proofErr w:type="gramStart"/>
            <w:r w:rsidRPr="00AA5B59">
              <w:rPr>
                <w:rFonts w:ascii="Arial" w:eastAsia="Times New Roman" w:hAnsi="Arial" w:cs="Arial"/>
                <w:color w:val="000000"/>
                <w:sz w:val="24"/>
                <w:szCs w:val="24"/>
                <w:lang w:eastAsia="ru-RU"/>
              </w:rPr>
              <w:t>.р</w:t>
            </w:r>
            <w:proofErr w:type="gramEnd"/>
            <w:r w:rsidRPr="00AA5B59">
              <w:rPr>
                <w:rFonts w:ascii="Arial" w:eastAsia="Times New Roman" w:hAnsi="Arial" w:cs="Arial"/>
                <w:color w:val="000000"/>
                <w:sz w:val="24"/>
                <w:szCs w:val="24"/>
                <w:lang w:eastAsia="ru-RU"/>
              </w:rPr>
              <w:t>уб</w:t>
            </w:r>
            <w:proofErr w:type="spellEnd"/>
            <w:r w:rsidRPr="00AA5B59">
              <w:rPr>
                <w:rFonts w:ascii="Arial" w:eastAsia="Times New Roman" w:hAnsi="Arial" w:cs="Arial"/>
                <w:color w:val="000000"/>
                <w:sz w:val="24"/>
                <w:szCs w:val="24"/>
                <w:lang w:eastAsia="ru-RU"/>
              </w:rPr>
              <w:t>)</w:t>
            </w:r>
          </w:p>
        </w:tc>
        <w:tc>
          <w:tcPr>
            <w:tcW w:w="1418"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AA5B59">
              <w:rPr>
                <w:rFonts w:ascii="Arial" w:eastAsia="Times New Roman" w:hAnsi="Arial" w:cs="Arial"/>
                <w:color w:val="000000"/>
                <w:sz w:val="24"/>
                <w:szCs w:val="24"/>
                <w:lang w:eastAsia="ru-RU"/>
              </w:rPr>
              <w:t>Ответственный</w:t>
            </w:r>
            <w:proofErr w:type="gramEnd"/>
            <w:r w:rsidRPr="00AA5B59">
              <w:rPr>
                <w:rFonts w:ascii="Arial" w:eastAsia="Times New Roman" w:hAnsi="Arial" w:cs="Arial"/>
                <w:color w:val="000000"/>
                <w:sz w:val="24"/>
                <w:szCs w:val="24"/>
                <w:lang w:eastAsia="ru-RU"/>
              </w:rPr>
              <w:t xml:space="preserve"> за выполнение </w:t>
            </w:r>
            <w:r w:rsidRPr="00AA5B59">
              <w:rPr>
                <w:rFonts w:ascii="Arial" w:eastAsia="Times New Roman" w:hAnsi="Arial" w:cs="Arial"/>
                <w:color w:val="000000"/>
                <w:sz w:val="24"/>
                <w:szCs w:val="24"/>
                <w:lang w:eastAsia="ru-RU"/>
              </w:rPr>
              <w:lastRenderedPageBreak/>
              <w:t>мероприятия программы/ подпрограммы</w:t>
            </w:r>
          </w:p>
        </w:tc>
        <w:tc>
          <w:tcPr>
            <w:tcW w:w="1701"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 xml:space="preserve">Результаты выполнения мероприятия </w:t>
            </w:r>
            <w:r w:rsidRPr="00AA5B59">
              <w:rPr>
                <w:rFonts w:ascii="Arial" w:eastAsia="Times New Roman" w:hAnsi="Arial" w:cs="Arial"/>
                <w:color w:val="000000"/>
                <w:sz w:val="24"/>
                <w:szCs w:val="24"/>
                <w:lang w:eastAsia="ru-RU"/>
              </w:rPr>
              <w:lastRenderedPageBreak/>
              <w:t>программы/ подпрограммы</w:t>
            </w:r>
          </w:p>
        </w:tc>
      </w:tr>
      <w:tr w:rsidR="00AA5B59" w:rsidRPr="00AA5B59" w:rsidTr="00AA5B59">
        <w:trPr>
          <w:trHeight w:val="20"/>
        </w:trPr>
        <w:tc>
          <w:tcPr>
            <w:tcW w:w="42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56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276"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9"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592"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10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2020</w:t>
            </w: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2021</w:t>
            </w:r>
          </w:p>
        </w:tc>
        <w:tc>
          <w:tcPr>
            <w:tcW w:w="992"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2022</w:t>
            </w:r>
          </w:p>
        </w:tc>
        <w:tc>
          <w:tcPr>
            <w:tcW w:w="992"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2023</w:t>
            </w:r>
          </w:p>
        </w:tc>
        <w:tc>
          <w:tcPr>
            <w:tcW w:w="992"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2024</w:t>
            </w:r>
          </w:p>
        </w:tc>
        <w:tc>
          <w:tcPr>
            <w:tcW w:w="1418"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70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AA5B59" w:rsidRPr="00AA5B59" w:rsidTr="00AA5B59">
        <w:trPr>
          <w:trHeight w:val="20"/>
        </w:trPr>
        <w:tc>
          <w:tcPr>
            <w:tcW w:w="425"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1</w:t>
            </w:r>
          </w:p>
        </w:tc>
        <w:tc>
          <w:tcPr>
            <w:tcW w:w="1565"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w:t>
            </w:r>
          </w:p>
        </w:tc>
        <w:tc>
          <w:tcPr>
            <w:tcW w:w="709"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w:t>
            </w:r>
          </w:p>
        </w:tc>
        <w:tc>
          <w:tcPr>
            <w:tcW w:w="1592"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5</w:t>
            </w:r>
          </w:p>
        </w:tc>
        <w:tc>
          <w:tcPr>
            <w:tcW w:w="110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w:t>
            </w: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w:t>
            </w: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w:t>
            </w:r>
          </w:p>
        </w:tc>
        <w:tc>
          <w:tcPr>
            <w:tcW w:w="992"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9</w:t>
            </w:r>
          </w:p>
        </w:tc>
        <w:tc>
          <w:tcPr>
            <w:tcW w:w="992"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10</w:t>
            </w:r>
          </w:p>
        </w:tc>
        <w:tc>
          <w:tcPr>
            <w:tcW w:w="992"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11</w:t>
            </w:r>
          </w:p>
        </w:tc>
        <w:tc>
          <w:tcPr>
            <w:tcW w:w="141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12</w:t>
            </w:r>
          </w:p>
        </w:tc>
        <w:tc>
          <w:tcPr>
            <w:tcW w:w="170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13</w:t>
            </w:r>
          </w:p>
        </w:tc>
      </w:tr>
      <w:tr w:rsidR="00AA5B59" w:rsidRPr="00AA5B59" w:rsidTr="00AA5B59">
        <w:trPr>
          <w:trHeight w:val="20"/>
        </w:trPr>
        <w:tc>
          <w:tcPr>
            <w:tcW w:w="425" w:type="dxa"/>
            <w:vMerge w:val="restart"/>
            <w:shd w:val="clear" w:color="000000" w:fill="FFFFFF"/>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w:t>
            </w:r>
          </w:p>
        </w:tc>
        <w:tc>
          <w:tcPr>
            <w:tcW w:w="1565" w:type="dxa"/>
            <w:vMerge w:val="restart"/>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Основное мероприятие 01.</w:t>
            </w:r>
          </w:p>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1276" w:type="dxa"/>
            <w:shd w:val="clear" w:color="auto" w:fill="auto"/>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709" w:type="dxa"/>
            <w:vMerge w:val="restart"/>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01.01.2020-31.12.2024</w:t>
            </w:r>
          </w:p>
        </w:tc>
        <w:tc>
          <w:tcPr>
            <w:tcW w:w="1592" w:type="dxa"/>
            <w:shd w:val="clear" w:color="000000" w:fill="FFFFFF"/>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172,2</w:t>
            </w:r>
          </w:p>
        </w:tc>
        <w:tc>
          <w:tcPr>
            <w:tcW w:w="1101" w:type="dxa"/>
            <w:shd w:val="clear" w:color="000000" w:fill="FFFFFF"/>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3 698,4</w:t>
            </w:r>
          </w:p>
        </w:tc>
        <w:tc>
          <w:tcPr>
            <w:tcW w:w="1134" w:type="dxa"/>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1498,80</w:t>
            </w:r>
          </w:p>
        </w:tc>
        <w:tc>
          <w:tcPr>
            <w:tcW w:w="1134" w:type="dxa"/>
            <w:shd w:val="clear" w:color="000000" w:fill="FFFFFF"/>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878,60</w:t>
            </w:r>
          </w:p>
        </w:tc>
        <w:tc>
          <w:tcPr>
            <w:tcW w:w="992" w:type="dxa"/>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666,00</w:t>
            </w:r>
          </w:p>
        </w:tc>
        <w:tc>
          <w:tcPr>
            <w:tcW w:w="992" w:type="dxa"/>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655,00</w:t>
            </w:r>
          </w:p>
        </w:tc>
        <w:tc>
          <w:tcPr>
            <w:tcW w:w="992" w:type="dxa"/>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val="restart"/>
            <w:shd w:val="clear" w:color="000000" w:fill="FFFFFF"/>
          </w:tcPr>
          <w:p w:rsidR="00805273" w:rsidRPr="00AA5B59" w:rsidRDefault="00805273" w:rsidP="009B4B0C">
            <w:pPr>
              <w:autoSpaceDE w:val="0"/>
              <w:autoSpaceDN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1701" w:type="dxa"/>
            <w:vMerge w:val="restart"/>
            <w:shd w:val="clear" w:color="000000" w:fill="FFFFFF"/>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hAnsi="Arial" w:cs="Arial"/>
                <w:color w:val="000000"/>
                <w:sz w:val="24"/>
                <w:szCs w:val="24"/>
              </w:rPr>
              <w:t>Улучшение жилищных условий молодых семей посредством о</w:t>
            </w:r>
            <w:r w:rsidRPr="00AA5B59">
              <w:rPr>
                <w:rFonts w:ascii="Arial" w:eastAsia="Times New Roman" w:hAnsi="Arial" w:cs="Arial"/>
                <w:color w:val="000000"/>
                <w:sz w:val="24"/>
                <w:szCs w:val="24"/>
                <w:lang w:eastAsia="ru-RU"/>
              </w:rPr>
              <w:t xml:space="preserve">казания государственной поддержки в виде социальных выплат на приобретение жилого помещения или на создание объекта индивидуального </w:t>
            </w:r>
            <w:r w:rsidR="0017258F" w:rsidRPr="00AA5B59">
              <w:rPr>
                <w:rFonts w:ascii="Arial" w:eastAsia="Times New Roman" w:hAnsi="Arial" w:cs="Arial"/>
                <w:color w:val="000000"/>
                <w:sz w:val="24"/>
                <w:szCs w:val="24"/>
                <w:lang w:eastAsia="ru-RU"/>
              </w:rPr>
              <w:t>жилищного строительства</w:t>
            </w:r>
          </w:p>
        </w:tc>
      </w:tr>
      <w:tr w:rsidR="00AA5B59" w:rsidRPr="00AA5B59" w:rsidTr="00AA5B59">
        <w:trPr>
          <w:trHeight w:val="20"/>
        </w:trPr>
        <w:tc>
          <w:tcPr>
            <w:tcW w:w="425"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vAlign w:val="center"/>
          </w:tcPr>
          <w:p w:rsidR="00805273" w:rsidRPr="00AA5B59" w:rsidRDefault="00805273" w:rsidP="009B4B0C">
            <w:pPr>
              <w:spacing w:after="0" w:line="240" w:lineRule="auto"/>
              <w:jc w:val="center"/>
              <w:rPr>
                <w:rFonts w:ascii="Arial" w:hAnsi="Arial" w:cs="Arial"/>
                <w:sz w:val="24"/>
                <w:szCs w:val="24"/>
              </w:rPr>
            </w:pPr>
          </w:p>
        </w:tc>
        <w:tc>
          <w:tcPr>
            <w:tcW w:w="1592" w:type="dxa"/>
            <w:shd w:val="clear" w:color="000000" w:fill="FFFFFF"/>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642,1</w:t>
            </w:r>
          </w:p>
        </w:tc>
        <w:tc>
          <w:tcPr>
            <w:tcW w:w="1101" w:type="dxa"/>
            <w:shd w:val="clear" w:color="000000" w:fill="FFFFFF"/>
            <w:noWrap/>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13 494,00</w:t>
            </w:r>
          </w:p>
        </w:tc>
        <w:tc>
          <w:tcPr>
            <w:tcW w:w="1134" w:type="dxa"/>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3481,80</w:t>
            </w:r>
          </w:p>
        </w:tc>
        <w:tc>
          <w:tcPr>
            <w:tcW w:w="1134" w:type="dxa"/>
            <w:shd w:val="clear" w:color="000000" w:fill="FFFFFF"/>
            <w:noWrap/>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4 335,20</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2835,00</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2842,00</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shd w:val="clear" w:color="000000" w:fill="FFFFFF"/>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01"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425"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09" w:type="dxa"/>
            <w:vMerge/>
            <w:shd w:val="clear" w:color="000000" w:fill="FFFFFF"/>
            <w:vAlign w:val="center"/>
          </w:tcPr>
          <w:p w:rsidR="00805273" w:rsidRPr="00AA5B59" w:rsidRDefault="00805273" w:rsidP="009B4B0C">
            <w:pPr>
              <w:spacing w:after="0" w:line="240" w:lineRule="auto"/>
              <w:jc w:val="center"/>
              <w:rPr>
                <w:rFonts w:ascii="Arial" w:hAnsi="Arial" w:cs="Arial"/>
                <w:sz w:val="24"/>
                <w:szCs w:val="24"/>
              </w:rPr>
            </w:pPr>
          </w:p>
        </w:tc>
        <w:tc>
          <w:tcPr>
            <w:tcW w:w="1592" w:type="dxa"/>
            <w:shd w:val="clear" w:color="000000" w:fill="FFFFFF"/>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641,62</w:t>
            </w:r>
          </w:p>
        </w:tc>
        <w:tc>
          <w:tcPr>
            <w:tcW w:w="1101" w:type="dxa"/>
            <w:shd w:val="clear" w:color="000000" w:fill="FFFFFF"/>
            <w:noWrap/>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17 897,18</w:t>
            </w:r>
          </w:p>
        </w:tc>
        <w:tc>
          <w:tcPr>
            <w:tcW w:w="1134" w:type="dxa"/>
            <w:shd w:val="clear" w:color="000000" w:fill="FFFFFF"/>
            <w:noWrap/>
            <w:vAlign w:val="center"/>
          </w:tcPr>
          <w:p w:rsidR="00805273" w:rsidRPr="00AA5B59" w:rsidRDefault="00805273"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3 480,89</w:t>
            </w:r>
          </w:p>
        </w:tc>
        <w:tc>
          <w:tcPr>
            <w:tcW w:w="1134" w:type="dxa"/>
            <w:shd w:val="clear" w:color="000000" w:fill="FFFFFF"/>
            <w:noWrap/>
            <w:vAlign w:val="bottom"/>
          </w:tcPr>
          <w:p w:rsidR="00805273" w:rsidRPr="00AA5B59" w:rsidRDefault="00805273" w:rsidP="009B4B0C">
            <w:pPr>
              <w:jc w:val="center"/>
              <w:rPr>
                <w:rFonts w:ascii="Arial" w:hAnsi="Arial" w:cs="Arial"/>
                <w:sz w:val="24"/>
                <w:szCs w:val="24"/>
              </w:rPr>
            </w:pPr>
            <w:r w:rsidRPr="00AA5B59">
              <w:rPr>
                <w:rFonts w:ascii="Arial" w:eastAsia="Times New Roman" w:hAnsi="Arial" w:cs="Arial"/>
                <w:color w:val="000000"/>
                <w:sz w:val="24"/>
                <w:szCs w:val="24"/>
                <w:lang w:eastAsia="ru-RU"/>
              </w:rPr>
              <w:t>6 400,81</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4004,24</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4011,24</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shd w:val="clear" w:color="000000" w:fill="FFFFFF"/>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01"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425"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09" w:type="dxa"/>
            <w:vMerge/>
            <w:shd w:val="clear" w:color="000000" w:fill="FFFFFF"/>
            <w:vAlign w:val="center"/>
          </w:tcPr>
          <w:p w:rsidR="00805273" w:rsidRPr="00AA5B59" w:rsidRDefault="00805273" w:rsidP="009B4B0C">
            <w:pPr>
              <w:spacing w:after="0" w:line="240" w:lineRule="auto"/>
              <w:jc w:val="center"/>
              <w:rPr>
                <w:rFonts w:ascii="Arial" w:hAnsi="Arial" w:cs="Arial"/>
                <w:sz w:val="24"/>
                <w:szCs w:val="24"/>
              </w:rPr>
            </w:pPr>
          </w:p>
        </w:tc>
        <w:tc>
          <w:tcPr>
            <w:tcW w:w="1592" w:type="dxa"/>
            <w:shd w:val="clear" w:color="000000" w:fill="FFFFFF"/>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101" w:type="dxa"/>
            <w:shd w:val="clear" w:color="000000" w:fill="FFFFFF"/>
            <w:noWrap/>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134" w:type="dxa"/>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shd w:val="clear" w:color="000000" w:fill="FFFFFF"/>
            <w:noWrap/>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shd w:val="clear" w:color="000000" w:fill="FFFFFF"/>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01"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76"/>
        </w:trPr>
        <w:tc>
          <w:tcPr>
            <w:tcW w:w="425"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vMerge w:val="restart"/>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09" w:type="dxa"/>
            <w:vMerge/>
            <w:shd w:val="clear" w:color="000000" w:fill="FFFFFF"/>
            <w:vAlign w:val="center"/>
          </w:tcPr>
          <w:p w:rsidR="00805273" w:rsidRPr="00AA5B59" w:rsidRDefault="00805273" w:rsidP="009B4B0C">
            <w:pPr>
              <w:spacing w:after="0" w:line="240" w:lineRule="auto"/>
              <w:jc w:val="center"/>
              <w:rPr>
                <w:rFonts w:ascii="Arial" w:hAnsi="Arial" w:cs="Arial"/>
                <w:sz w:val="24"/>
                <w:szCs w:val="24"/>
              </w:rPr>
            </w:pPr>
          </w:p>
        </w:tc>
        <w:tc>
          <w:tcPr>
            <w:tcW w:w="1592" w:type="dxa"/>
            <w:vMerge w:val="restart"/>
            <w:shd w:val="clear" w:color="000000" w:fill="FFFFFF"/>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1 455,92</w:t>
            </w:r>
          </w:p>
        </w:tc>
        <w:tc>
          <w:tcPr>
            <w:tcW w:w="1101" w:type="dxa"/>
            <w:vMerge w:val="restart"/>
            <w:shd w:val="clear" w:color="000000" w:fill="FFFFFF"/>
            <w:noWrap/>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35 089,58</w:t>
            </w:r>
          </w:p>
        </w:tc>
        <w:tc>
          <w:tcPr>
            <w:tcW w:w="1134" w:type="dxa"/>
            <w:vMerge w:val="restart"/>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8 461,49</w:t>
            </w:r>
          </w:p>
        </w:tc>
        <w:tc>
          <w:tcPr>
            <w:tcW w:w="1134" w:type="dxa"/>
            <w:vMerge w:val="restart"/>
            <w:shd w:val="clear" w:color="000000" w:fill="FFFFFF"/>
            <w:noWrap/>
            <w:vAlign w:val="center"/>
          </w:tcPr>
          <w:p w:rsidR="00805273" w:rsidRPr="00AA5B59" w:rsidRDefault="0080527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11614,61</w:t>
            </w:r>
          </w:p>
        </w:tc>
        <w:tc>
          <w:tcPr>
            <w:tcW w:w="992" w:type="dxa"/>
            <w:vMerge w:val="restart"/>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7505,24</w:t>
            </w:r>
          </w:p>
        </w:tc>
        <w:tc>
          <w:tcPr>
            <w:tcW w:w="992" w:type="dxa"/>
            <w:vMerge w:val="restart"/>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7508,24</w:t>
            </w:r>
          </w:p>
        </w:tc>
        <w:tc>
          <w:tcPr>
            <w:tcW w:w="992" w:type="dxa"/>
            <w:vMerge w:val="restart"/>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shd w:val="clear" w:color="000000" w:fill="FFFFFF"/>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01"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76"/>
        </w:trPr>
        <w:tc>
          <w:tcPr>
            <w:tcW w:w="425" w:type="dxa"/>
            <w:vMerge/>
            <w:shd w:val="clear" w:color="000000" w:fill="FFFFFF"/>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vMerge/>
            <w:shd w:val="clear" w:color="000000" w:fill="FFFFFF"/>
            <w:vAlign w:val="center"/>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shd w:val="clear" w:color="000000" w:fill="FFFFFF"/>
            <w:vAlign w:val="center"/>
          </w:tcPr>
          <w:p w:rsidR="00805273" w:rsidRPr="00AA5B59" w:rsidRDefault="00805273" w:rsidP="009B4B0C">
            <w:pPr>
              <w:spacing w:after="0" w:line="240" w:lineRule="auto"/>
              <w:jc w:val="center"/>
              <w:rPr>
                <w:rFonts w:ascii="Arial" w:hAnsi="Arial" w:cs="Arial"/>
                <w:sz w:val="24"/>
                <w:szCs w:val="24"/>
              </w:rPr>
            </w:pPr>
          </w:p>
        </w:tc>
        <w:tc>
          <w:tcPr>
            <w:tcW w:w="1592" w:type="dxa"/>
            <w:vMerge/>
            <w:shd w:val="clear" w:color="000000" w:fill="FFFFFF"/>
            <w:vAlign w:val="center"/>
          </w:tcPr>
          <w:p w:rsidR="00805273" w:rsidRPr="00AA5B59" w:rsidRDefault="00805273" w:rsidP="009B4B0C">
            <w:pPr>
              <w:spacing w:after="0" w:line="240" w:lineRule="auto"/>
              <w:jc w:val="center"/>
              <w:rPr>
                <w:rFonts w:ascii="Arial" w:eastAsia="Times New Roman" w:hAnsi="Arial" w:cs="Arial"/>
                <w:color w:val="000000"/>
                <w:sz w:val="24"/>
                <w:szCs w:val="24"/>
                <w:lang w:eastAsia="ru-RU"/>
              </w:rPr>
            </w:pPr>
          </w:p>
        </w:tc>
        <w:tc>
          <w:tcPr>
            <w:tcW w:w="1101" w:type="dxa"/>
            <w:vMerge/>
            <w:shd w:val="clear" w:color="000000" w:fill="FFFFFF"/>
            <w:noWrap/>
            <w:vAlign w:val="center"/>
          </w:tcPr>
          <w:p w:rsidR="00805273" w:rsidRPr="00AA5B59" w:rsidRDefault="00805273" w:rsidP="009B4B0C">
            <w:pPr>
              <w:spacing w:after="0" w:line="240" w:lineRule="auto"/>
              <w:jc w:val="center"/>
              <w:rPr>
                <w:rFonts w:ascii="Arial" w:eastAsia="Times New Roman" w:hAnsi="Arial" w:cs="Arial"/>
                <w:color w:val="000000"/>
                <w:sz w:val="24"/>
                <w:szCs w:val="24"/>
                <w:lang w:eastAsia="ru-RU"/>
              </w:rPr>
            </w:pPr>
          </w:p>
        </w:tc>
        <w:tc>
          <w:tcPr>
            <w:tcW w:w="1134" w:type="dxa"/>
            <w:vMerge/>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134" w:type="dxa"/>
            <w:vMerge/>
            <w:shd w:val="clear" w:color="000000" w:fill="FFFFFF"/>
            <w:noWrap/>
            <w:vAlign w:val="center"/>
          </w:tcPr>
          <w:p w:rsidR="00805273" w:rsidRPr="00AA5B59" w:rsidRDefault="00805273" w:rsidP="009B4B0C">
            <w:pPr>
              <w:spacing w:after="0" w:line="240" w:lineRule="auto"/>
              <w:jc w:val="center"/>
              <w:rPr>
                <w:rFonts w:ascii="Arial" w:eastAsia="Times New Roman" w:hAnsi="Arial" w:cs="Arial"/>
                <w:color w:val="000000"/>
                <w:sz w:val="24"/>
                <w:szCs w:val="24"/>
                <w:lang w:eastAsia="ru-RU"/>
              </w:rPr>
            </w:pPr>
          </w:p>
        </w:tc>
        <w:tc>
          <w:tcPr>
            <w:tcW w:w="992" w:type="dxa"/>
            <w:vMerge/>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992" w:type="dxa"/>
            <w:vMerge/>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992" w:type="dxa"/>
            <w:vMerge/>
            <w:shd w:val="clear" w:color="000000" w:fill="FFFFFF"/>
            <w:noWrap/>
            <w:vAlign w:val="center"/>
          </w:tcPr>
          <w:p w:rsidR="00805273" w:rsidRPr="00AA5B59" w:rsidRDefault="00805273"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418" w:type="dxa"/>
            <w:vMerge/>
            <w:shd w:val="clear" w:color="000000" w:fill="FFFFFF"/>
          </w:tcPr>
          <w:p w:rsidR="00805273" w:rsidRPr="00AA5B59" w:rsidRDefault="00805273"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01" w:type="dxa"/>
            <w:vMerge w:val="restart"/>
            <w:shd w:val="clear" w:color="000000" w:fill="FFFFFF"/>
            <w:vAlign w:val="center"/>
          </w:tcPr>
          <w:p w:rsidR="00805273" w:rsidRPr="00AA5B59" w:rsidRDefault="0017258F"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hAnsi="Arial" w:cs="Arial"/>
                <w:color w:val="000000"/>
                <w:sz w:val="24"/>
                <w:szCs w:val="24"/>
              </w:rPr>
              <w:t xml:space="preserve">Улучшение </w:t>
            </w:r>
            <w:r w:rsidRPr="00AA5B59">
              <w:rPr>
                <w:rFonts w:ascii="Arial" w:hAnsi="Arial" w:cs="Arial"/>
                <w:color w:val="000000"/>
                <w:sz w:val="24"/>
                <w:szCs w:val="24"/>
              </w:rPr>
              <w:lastRenderedPageBreak/>
              <w:t>жилищных условий молодых семей посредством о</w:t>
            </w:r>
            <w:r w:rsidRPr="00AA5B59">
              <w:rPr>
                <w:rFonts w:ascii="Arial" w:eastAsia="Times New Roman" w:hAnsi="Arial" w:cs="Arial"/>
                <w:color w:val="000000"/>
                <w:sz w:val="24"/>
                <w:szCs w:val="24"/>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AA5B59" w:rsidRPr="00AA5B59" w:rsidTr="00AA5B59">
        <w:trPr>
          <w:trHeight w:val="20"/>
        </w:trPr>
        <w:tc>
          <w:tcPr>
            <w:tcW w:w="425" w:type="dxa"/>
            <w:vMerge w:val="restart"/>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1.1.</w:t>
            </w:r>
          </w:p>
        </w:tc>
        <w:tc>
          <w:tcPr>
            <w:tcW w:w="1565" w:type="dxa"/>
            <w:vMerge w:val="restart"/>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1.1.</w:t>
            </w:r>
          </w:p>
          <w:p w:rsidR="009B4B0C" w:rsidRPr="00AA5B59" w:rsidRDefault="009B4B0C" w:rsidP="009B4B0C">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Реализация мероприятий по обеспечению</w:t>
            </w:r>
            <w:r w:rsidR="00FE282A" w:rsidRPr="00AA5B59">
              <w:rPr>
                <w:rFonts w:ascii="Arial" w:eastAsia="Times New Roman" w:hAnsi="Arial" w:cs="Arial"/>
                <w:color w:val="000000"/>
                <w:sz w:val="24"/>
                <w:szCs w:val="24"/>
                <w:lang w:eastAsia="ru-RU"/>
              </w:rPr>
              <w:t xml:space="preserve"> жильем молодых семей</w:t>
            </w:r>
          </w:p>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auto" w:fill="auto"/>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709" w:type="dxa"/>
            <w:vMerge w:val="restart"/>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01.01.2020-31.12.2024</w:t>
            </w: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172,2</w:t>
            </w:r>
          </w:p>
        </w:tc>
        <w:tc>
          <w:tcPr>
            <w:tcW w:w="1101"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3 698,4</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1498,80</w:t>
            </w:r>
          </w:p>
        </w:tc>
        <w:tc>
          <w:tcPr>
            <w:tcW w:w="1134"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878,60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666,00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655,00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val="restart"/>
            <w:shd w:val="clear" w:color="000000" w:fill="FFFFFF"/>
          </w:tcPr>
          <w:p w:rsidR="009B4B0C" w:rsidRPr="00AA5B59" w:rsidRDefault="009B4B0C" w:rsidP="009B4B0C">
            <w:pPr>
              <w:autoSpaceDE w:val="0"/>
              <w:autoSpaceDN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170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42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auto" w:fill="auto"/>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vAlign w:val="center"/>
          </w:tcPr>
          <w:p w:rsidR="009B4B0C" w:rsidRPr="00AA5B59" w:rsidRDefault="009B4B0C" w:rsidP="009B4B0C">
            <w:pPr>
              <w:spacing w:after="0" w:line="240" w:lineRule="auto"/>
              <w:jc w:val="center"/>
              <w:rPr>
                <w:rFonts w:ascii="Arial" w:hAnsi="Arial" w:cs="Arial"/>
                <w:sz w:val="24"/>
                <w:szCs w:val="24"/>
              </w:rPr>
            </w:pP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642,1</w:t>
            </w:r>
          </w:p>
        </w:tc>
        <w:tc>
          <w:tcPr>
            <w:tcW w:w="1101"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13 494,00</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3481,80</w:t>
            </w:r>
          </w:p>
        </w:tc>
        <w:tc>
          <w:tcPr>
            <w:tcW w:w="1134"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4 335,20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2835,00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2842,00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42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auto" w:fill="auto"/>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09" w:type="dxa"/>
            <w:vMerge/>
            <w:shd w:val="clear" w:color="000000" w:fill="FFFFFF"/>
            <w:vAlign w:val="center"/>
          </w:tcPr>
          <w:p w:rsidR="009B4B0C" w:rsidRPr="00AA5B59" w:rsidRDefault="009B4B0C" w:rsidP="009B4B0C">
            <w:pPr>
              <w:spacing w:after="0" w:line="240" w:lineRule="auto"/>
              <w:jc w:val="center"/>
              <w:rPr>
                <w:rFonts w:ascii="Arial" w:hAnsi="Arial" w:cs="Arial"/>
                <w:sz w:val="24"/>
                <w:szCs w:val="24"/>
              </w:rPr>
            </w:pP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641,62</w:t>
            </w:r>
          </w:p>
        </w:tc>
        <w:tc>
          <w:tcPr>
            <w:tcW w:w="1101" w:type="dxa"/>
            <w:shd w:val="clear" w:color="000000" w:fill="FFFFFF"/>
            <w:noWrap/>
            <w:vAlign w:val="center"/>
          </w:tcPr>
          <w:p w:rsidR="009B4B0C" w:rsidRPr="00AA5B59" w:rsidRDefault="00221E2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17 897,18</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3 480,89</w:t>
            </w:r>
          </w:p>
        </w:tc>
        <w:tc>
          <w:tcPr>
            <w:tcW w:w="1134" w:type="dxa"/>
            <w:shd w:val="clear" w:color="000000" w:fill="FFFFFF"/>
            <w:noWrap/>
            <w:vAlign w:val="bottom"/>
          </w:tcPr>
          <w:p w:rsidR="009B4B0C" w:rsidRPr="00AA5B59" w:rsidRDefault="00221E23" w:rsidP="009B4B0C">
            <w:pPr>
              <w:jc w:val="center"/>
              <w:rPr>
                <w:rFonts w:ascii="Arial" w:hAnsi="Arial" w:cs="Arial"/>
                <w:sz w:val="24"/>
                <w:szCs w:val="24"/>
              </w:rPr>
            </w:pPr>
            <w:r w:rsidRPr="00AA5B59">
              <w:rPr>
                <w:rFonts w:ascii="Arial" w:eastAsia="Times New Roman" w:hAnsi="Arial" w:cs="Arial"/>
                <w:color w:val="000000"/>
                <w:sz w:val="24"/>
                <w:szCs w:val="24"/>
                <w:lang w:eastAsia="ru-RU"/>
              </w:rPr>
              <w:t>6 400,81</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4004,24</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4011,24</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42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09" w:type="dxa"/>
            <w:vMerge/>
            <w:shd w:val="clear" w:color="000000" w:fill="FFFFFF"/>
            <w:vAlign w:val="center"/>
          </w:tcPr>
          <w:p w:rsidR="009B4B0C" w:rsidRPr="00AA5B59" w:rsidRDefault="009B4B0C" w:rsidP="009B4B0C">
            <w:pPr>
              <w:spacing w:after="0" w:line="240" w:lineRule="auto"/>
              <w:jc w:val="center"/>
              <w:rPr>
                <w:rFonts w:ascii="Arial" w:hAnsi="Arial" w:cs="Arial"/>
                <w:sz w:val="24"/>
                <w:szCs w:val="24"/>
              </w:rPr>
            </w:pP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101"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42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65"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09" w:type="dxa"/>
            <w:vMerge/>
            <w:shd w:val="clear" w:color="000000" w:fill="FFFFFF"/>
            <w:vAlign w:val="center"/>
          </w:tcPr>
          <w:p w:rsidR="009B4B0C" w:rsidRPr="00AA5B59" w:rsidRDefault="009B4B0C" w:rsidP="009B4B0C">
            <w:pPr>
              <w:spacing w:after="0" w:line="240" w:lineRule="auto"/>
              <w:jc w:val="center"/>
              <w:rPr>
                <w:rFonts w:ascii="Arial" w:hAnsi="Arial" w:cs="Arial"/>
                <w:sz w:val="24"/>
                <w:szCs w:val="24"/>
              </w:rPr>
            </w:pP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1 455,92</w:t>
            </w:r>
          </w:p>
        </w:tc>
        <w:tc>
          <w:tcPr>
            <w:tcW w:w="1101" w:type="dxa"/>
            <w:shd w:val="clear" w:color="000000" w:fill="FFFFFF"/>
            <w:noWrap/>
            <w:vAlign w:val="center"/>
          </w:tcPr>
          <w:p w:rsidR="009B4B0C" w:rsidRPr="00AA5B59" w:rsidRDefault="00221E2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35 089,58</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8 461,49</w:t>
            </w:r>
          </w:p>
        </w:tc>
        <w:tc>
          <w:tcPr>
            <w:tcW w:w="1134" w:type="dxa"/>
            <w:shd w:val="clear" w:color="000000" w:fill="FFFFFF"/>
            <w:noWrap/>
            <w:vAlign w:val="center"/>
          </w:tcPr>
          <w:p w:rsidR="009B4B0C" w:rsidRPr="00AA5B59" w:rsidRDefault="00A80D99"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11614,61</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7505,24</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7508,24</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1990" w:type="dxa"/>
            <w:gridSpan w:val="2"/>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b/>
                <w:color w:val="000000"/>
                <w:sz w:val="24"/>
                <w:szCs w:val="24"/>
                <w:lang w:eastAsia="ru-RU"/>
              </w:rPr>
            </w:pPr>
            <w:r w:rsidRPr="00AA5B59">
              <w:rPr>
                <w:rFonts w:ascii="Arial" w:eastAsia="Times New Roman" w:hAnsi="Arial" w:cs="Arial"/>
                <w:b/>
                <w:color w:val="000000"/>
                <w:sz w:val="24"/>
                <w:szCs w:val="24"/>
                <w:lang w:eastAsia="ru-RU"/>
              </w:rPr>
              <w:t>Итого по подпрограмме</w:t>
            </w:r>
          </w:p>
        </w:tc>
        <w:tc>
          <w:tcPr>
            <w:tcW w:w="709" w:type="dxa"/>
            <w:vMerge w:val="restart"/>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01.01.2020-31.12.2024</w:t>
            </w: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1 455,92</w:t>
            </w:r>
          </w:p>
        </w:tc>
        <w:tc>
          <w:tcPr>
            <w:tcW w:w="1101" w:type="dxa"/>
            <w:shd w:val="clear" w:color="000000" w:fill="FFFFFF"/>
            <w:noWrap/>
            <w:vAlign w:val="center"/>
          </w:tcPr>
          <w:p w:rsidR="009B4B0C" w:rsidRPr="00AA5B59" w:rsidRDefault="00221E2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35 089,58</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8 461,49</w:t>
            </w:r>
          </w:p>
        </w:tc>
        <w:tc>
          <w:tcPr>
            <w:tcW w:w="1134" w:type="dxa"/>
            <w:shd w:val="clear" w:color="000000" w:fill="FFFFFF"/>
            <w:noWrap/>
            <w:vAlign w:val="center"/>
          </w:tcPr>
          <w:p w:rsidR="009B4B0C" w:rsidRPr="00AA5B59" w:rsidRDefault="00A80D99"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11614,61</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7505,24</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7508,24</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1990" w:type="dxa"/>
            <w:gridSpan w:val="2"/>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709" w:type="dxa"/>
            <w:vMerge/>
            <w:shd w:val="clear" w:color="000000" w:fill="FFFFFF"/>
            <w:vAlign w:val="center"/>
          </w:tcPr>
          <w:p w:rsidR="009B4B0C" w:rsidRPr="00AA5B59" w:rsidRDefault="009B4B0C" w:rsidP="009B4B0C">
            <w:pPr>
              <w:spacing w:after="0" w:line="240" w:lineRule="auto"/>
              <w:jc w:val="center"/>
              <w:rPr>
                <w:rFonts w:ascii="Arial" w:hAnsi="Arial" w:cs="Arial"/>
                <w:sz w:val="24"/>
                <w:szCs w:val="24"/>
              </w:rPr>
            </w:pP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172,2</w:t>
            </w:r>
          </w:p>
        </w:tc>
        <w:tc>
          <w:tcPr>
            <w:tcW w:w="1101"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3 698,4</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1498,80</w:t>
            </w:r>
          </w:p>
        </w:tc>
        <w:tc>
          <w:tcPr>
            <w:tcW w:w="1134"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878,60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666,00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655,00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1990" w:type="dxa"/>
            <w:gridSpan w:val="2"/>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709" w:type="dxa"/>
            <w:vMerge/>
            <w:shd w:val="clear" w:color="000000" w:fill="FFFFFF"/>
            <w:vAlign w:val="center"/>
          </w:tcPr>
          <w:p w:rsidR="009B4B0C" w:rsidRPr="00AA5B59" w:rsidRDefault="009B4B0C" w:rsidP="009B4B0C">
            <w:pPr>
              <w:spacing w:after="0" w:line="240" w:lineRule="auto"/>
              <w:jc w:val="center"/>
              <w:rPr>
                <w:rFonts w:ascii="Arial" w:hAnsi="Arial" w:cs="Arial"/>
                <w:sz w:val="24"/>
                <w:szCs w:val="24"/>
              </w:rPr>
            </w:pP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642,1</w:t>
            </w:r>
          </w:p>
        </w:tc>
        <w:tc>
          <w:tcPr>
            <w:tcW w:w="1101"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13 494,00</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3481,80</w:t>
            </w:r>
          </w:p>
        </w:tc>
        <w:tc>
          <w:tcPr>
            <w:tcW w:w="1134"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4 335,20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2835,00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2842,00</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1990" w:type="dxa"/>
            <w:gridSpan w:val="2"/>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Средства бюджета городского </w:t>
            </w:r>
            <w:r w:rsidRPr="00AA5B59">
              <w:rPr>
                <w:rFonts w:ascii="Arial" w:eastAsia="Times New Roman" w:hAnsi="Arial" w:cs="Arial"/>
                <w:color w:val="000000"/>
                <w:sz w:val="24"/>
                <w:szCs w:val="24"/>
                <w:lang w:eastAsia="ru-RU"/>
              </w:rPr>
              <w:lastRenderedPageBreak/>
              <w:t>округа Люберцы</w:t>
            </w:r>
          </w:p>
        </w:tc>
        <w:tc>
          <w:tcPr>
            <w:tcW w:w="709" w:type="dxa"/>
            <w:vMerge/>
            <w:shd w:val="clear" w:color="000000" w:fill="FFFFFF"/>
            <w:vAlign w:val="center"/>
          </w:tcPr>
          <w:p w:rsidR="009B4B0C" w:rsidRPr="00AA5B59" w:rsidRDefault="009B4B0C" w:rsidP="009B4B0C">
            <w:pPr>
              <w:spacing w:after="0" w:line="240" w:lineRule="auto"/>
              <w:jc w:val="center"/>
              <w:rPr>
                <w:rFonts w:ascii="Arial" w:hAnsi="Arial" w:cs="Arial"/>
                <w:sz w:val="24"/>
                <w:szCs w:val="24"/>
              </w:rPr>
            </w:pP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641,62</w:t>
            </w:r>
          </w:p>
        </w:tc>
        <w:tc>
          <w:tcPr>
            <w:tcW w:w="1101" w:type="dxa"/>
            <w:shd w:val="clear" w:color="000000" w:fill="FFFFFF"/>
            <w:noWrap/>
            <w:vAlign w:val="center"/>
          </w:tcPr>
          <w:p w:rsidR="009B4B0C" w:rsidRPr="00AA5B59" w:rsidRDefault="00221E23"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17 897,18</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3 480,89</w:t>
            </w:r>
          </w:p>
        </w:tc>
        <w:tc>
          <w:tcPr>
            <w:tcW w:w="1134" w:type="dxa"/>
            <w:shd w:val="clear" w:color="000000" w:fill="FFFFFF"/>
            <w:noWrap/>
            <w:vAlign w:val="bottom"/>
          </w:tcPr>
          <w:p w:rsidR="009B4B0C" w:rsidRPr="00AA5B59" w:rsidRDefault="00221E23" w:rsidP="009B4B0C">
            <w:pPr>
              <w:jc w:val="center"/>
              <w:rPr>
                <w:rFonts w:ascii="Arial" w:hAnsi="Arial" w:cs="Arial"/>
                <w:sz w:val="24"/>
                <w:szCs w:val="24"/>
              </w:rPr>
            </w:pPr>
            <w:r w:rsidRPr="00AA5B59">
              <w:rPr>
                <w:rFonts w:ascii="Arial" w:eastAsia="Times New Roman" w:hAnsi="Arial" w:cs="Arial"/>
                <w:color w:val="000000"/>
                <w:sz w:val="24"/>
                <w:szCs w:val="24"/>
                <w:lang w:eastAsia="ru-RU"/>
              </w:rPr>
              <w:t>6 400,81</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4004,24</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4011,24</w:t>
            </w:r>
          </w:p>
        </w:tc>
        <w:tc>
          <w:tcPr>
            <w:tcW w:w="992" w:type="dxa"/>
            <w:shd w:val="clear" w:color="000000" w:fill="FFFFFF"/>
            <w:noWrap/>
            <w:vAlign w:val="center"/>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AA5B59" w:rsidRPr="00AA5B59" w:rsidTr="00AA5B59">
        <w:trPr>
          <w:trHeight w:val="20"/>
        </w:trPr>
        <w:tc>
          <w:tcPr>
            <w:tcW w:w="1990" w:type="dxa"/>
            <w:gridSpan w:val="2"/>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09"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92" w:type="dxa"/>
            <w:shd w:val="clear" w:color="000000" w:fill="FFFFFF"/>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101"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41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9B4B0C" w:rsidRPr="00AA5B59" w:rsidRDefault="009B4B0C" w:rsidP="009B4B0C">
      <w:pPr>
        <w:spacing w:after="0" w:line="240" w:lineRule="auto"/>
        <w:rPr>
          <w:rFonts w:ascii="Arial" w:hAnsi="Arial" w:cs="Arial"/>
          <w:sz w:val="24"/>
          <w:szCs w:val="24"/>
        </w:rPr>
      </w:pPr>
    </w:p>
    <w:p w:rsidR="009B4B0C" w:rsidRPr="00AA5B59" w:rsidRDefault="009B4B0C" w:rsidP="009B4B0C">
      <w:pPr>
        <w:autoSpaceDE w:val="0"/>
        <w:autoSpaceDN w:val="0"/>
        <w:spacing w:after="0" w:line="240" w:lineRule="auto"/>
        <w:ind w:left="9923" w:firstLine="709"/>
        <w:rPr>
          <w:rFonts w:ascii="Arial" w:hAnsi="Arial" w:cs="Arial"/>
          <w:sz w:val="24"/>
          <w:szCs w:val="24"/>
        </w:rPr>
      </w:pPr>
      <w:r w:rsidRPr="00AA5B59">
        <w:rPr>
          <w:rFonts w:ascii="Arial" w:hAnsi="Arial" w:cs="Arial"/>
          <w:b/>
          <w:sz w:val="24"/>
          <w:szCs w:val="24"/>
        </w:rPr>
        <w:t>Приложение №3</w:t>
      </w:r>
      <w:r w:rsidRPr="00AA5B59">
        <w:rPr>
          <w:rFonts w:ascii="Arial" w:hAnsi="Arial" w:cs="Arial"/>
          <w:sz w:val="24"/>
          <w:szCs w:val="24"/>
        </w:rPr>
        <w:t xml:space="preserve"> к  муниципальной программе «Жилище»</w:t>
      </w:r>
    </w:p>
    <w:tbl>
      <w:tblPr>
        <w:tblW w:w="14742" w:type="dxa"/>
        <w:tblLayout w:type="fixed"/>
        <w:tblCellMar>
          <w:left w:w="0" w:type="dxa"/>
          <w:right w:w="0" w:type="dxa"/>
        </w:tblCellMar>
        <w:tblLook w:val="0000" w:firstRow="0" w:lastRow="0" w:firstColumn="0" w:lastColumn="0" w:noHBand="0" w:noVBand="0"/>
      </w:tblPr>
      <w:tblGrid>
        <w:gridCol w:w="2694"/>
        <w:gridCol w:w="2086"/>
        <w:gridCol w:w="2263"/>
        <w:gridCol w:w="1276"/>
        <w:gridCol w:w="1417"/>
        <w:gridCol w:w="1276"/>
        <w:gridCol w:w="1462"/>
        <w:gridCol w:w="851"/>
        <w:gridCol w:w="1417"/>
      </w:tblGrid>
      <w:tr w:rsidR="009B4B0C" w:rsidRPr="00AA5B59" w:rsidTr="00AA5B59">
        <w:trPr>
          <w:cantSplit/>
          <w:trHeight w:val="20"/>
        </w:trPr>
        <w:tc>
          <w:tcPr>
            <w:tcW w:w="14742" w:type="dxa"/>
            <w:gridSpan w:val="9"/>
            <w:tcBorders>
              <w:bottom w:val="single" w:sz="4" w:space="0" w:color="auto"/>
            </w:tcBorders>
            <w:shd w:val="clear" w:color="000000" w:fill="FFFFFF"/>
          </w:tcPr>
          <w:p w:rsidR="009B4B0C" w:rsidRPr="00AA5B59" w:rsidRDefault="009B4B0C" w:rsidP="009B4B0C">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b/>
                <w:bCs/>
                <w:color w:val="000000"/>
                <w:sz w:val="24"/>
                <w:szCs w:val="24"/>
                <w:lang w:eastAsia="ru-RU"/>
              </w:rPr>
              <w:t>Паспорт подпрограммы 3 «</w:t>
            </w:r>
            <w:r w:rsidRPr="00AA5B59">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AA5B59">
              <w:rPr>
                <w:rFonts w:ascii="Arial" w:eastAsia="Times New Roman" w:hAnsi="Arial" w:cs="Arial"/>
                <w:b/>
                <w:bCs/>
                <w:color w:val="000000"/>
                <w:sz w:val="24"/>
                <w:szCs w:val="24"/>
                <w:lang w:eastAsia="ru-RU"/>
              </w:rPr>
              <w:t>»</w:t>
            </w:r>
          </w:p>
          <w:p w:rsidR="009B4B0C" w:rsidRPr="00AA5B59"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9B4B0C" w:rsidRPr="00AA5B59" w:rsidTr="00AA5B59">
        <w:trPr>
          <w:cantSplit/>
          <w:trHeight w:val="20"/>
        </w:trPr>
        <w:tc>
          <w:tcPr>
            <w:tcW w:w="2694" w:type="dxa"/>
            <w:tcBorders>
              <w:top w:val="single" w:sz="4" w:space="0" w:color="auto"/>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Муниципальный заказчик подпрограммы</w:t>
            </w:r>
          </w:p>
        </w:tc>
        <w:tc>
          <w:tcPr>
            <w:tcW w:w="12048"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9B4B0C" w:rsidRPr="00AA5B59" w:rsidTr="00AA5B59">
        <w:trPr>
          <w:cantSplit/>
          <w:trHeight w:val="276"/>
        </w:trPr>
        <w:tc>
          <w:tcPr>
            <w:tcW w:w="269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Источники финансирования подпрограммы,</w:t>
            </w:r>
          </w:p>
          <w:p w:rsidR="009B4B0C" w:rsidRPr="00AA5B59"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по годам реализации и главным распорядителям</w:t>
            </w:r>
          </w:p>
          <w:p w:rsidR="009B4B0C" w:rsidRPr="00AA5B59"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бюджетных средств, в том числе по годам:</w:t>
            </w:r>
          </w:p>
        </w:tc>
        <w:tc>
          <w:tcPr>
            <w:tcW w:w="208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Главный распорядитель бюджетных средств</w:t>
            </w:r>
          </w:p>
        </w:tc>
        <w:tc>
          <w:tcPr>
            <w:tcW w:w="226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 финансирования</w:t>
            </w:r>
          </w:p>
        </w:tc>
        <w:tc>
          <w:tcPr>
            <w:tcW w:w="7699"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Расходы  (тыс. рублей)</w:t>
            </w:r>
          </w:p>
        </w:tc>
      </w:tr>
      <w:tr w:rsidR="009B4B0C" w:rsidRPr="00AA5B59" w:rsidTr="00AA5B59">
        <w:trPr>
          <w:cantSplit/>
          <w:trHeight w:val="276"/>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3"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7699"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r>
      <w:tr w:rsidR="009B4B0C" w:rsidRPr="00AA5B59" w:rsidTr="00AA5B59">
        <w:trPr>
          <w:cantSplit/>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3"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2021</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2022</w:t>
            </w:r>
          </w:p>
        </w:tc>
        <w:tc>
          <w:tcPr>
            <w:tcW w:w="146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2024</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r>
      <w:tr w:rsidR="009B4B0C" w:rsidRPr="00AA5B59" w:rsidTr="00AA5B59">
        <w:trPr>
          <w:cantSplit/>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263"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Всего, в том числе:</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216C45" w:rsidP="00216C4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145061,</w:t>
            </w:r>
            <w:r w:rsidR="009B4B0C" w:rsidRPr="00AA5B59">
              <w:rPr>
                <w:rFonts w:ascii="Arial" w:eastAsia="Times New Roman" w:hAnsi="Arial" w:cs="Arial"/>
                <w:color w:val="000000"/>
                <w:sz w:val="24"/>
                <w:szCs w:val="24"/>
                <w:lang w:eastAsia="ru-RU"/>
              </w:rPr>
              <w:t>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130 236,00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89 537,00</w:t>
            </w:r>
          </w:p>
        </w:tc>
        <w:tc>
          <w:tcPr>
            <w:tcW w:w="146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142445,00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216C45"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507279</w:t>
            </w:r>
            <w:r w:rsidR="009B4B0C" w:rsidRPr="00AA5B59">
              <w:rPr>
                <w:rFonts w:ascii="Arial" w:eastAsia="Times New Roman" w:hAnsi="Arial" w:cs="Arial"/>
                <w:color w:val="000000"/>
                <w:sz w:val="24"/>
                <w:szCs w:val="24"/>
                <w:lang w:eastAsia="ru-RU"/>
              </w:rPr>
              <w:t>,00</w:t>
            </w:r>
          </w:p>
        </w:tc>
      </w:tr>
      <w:tr w:rsidR="009B4B0C" w:rsidRPr="00AA5B59" w:rsidTr="00AA5B59">
        <w:trPr>
          <w:cantSplit/>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263"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216C45"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145061,00</w:t>
            </w:r>
            <w:r w:rsidR="009B4B0C" w:rsidRPr="00AA5B59">
              <w:rPr>
                <w:rFonts w:ascii="Arial" w:eastAsia="Times New Roman" w:hAnsi="Arial" w:cs="Arial"/>
                <w:color w:val="000000"/>
                <w:sz w:val="24"/>
                <w:szCs w:val="24"/>
                <w:lang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130 236,00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89 537,00</w:t>
            </w:r>
          </w:p>
        </w:tc>
        <w:tc>
          <w:tcPr>
            <w:tcW w:w="146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142445,00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216C45"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507279</w:t>
            </w:r>
            <w:r w:rsidR="009B4B0C" w:rsidRPr="00AA5B59">
              <w:rPr>
                <w:rFonts w:ascii="Arial" w:eastAsia="Times New Roman" w:hAnsi="Arial" w:cs="Arial"/>
                <w:color w:val="000000"/>
                <w:sz w:val="24"/>
                <w:szCs w:val="24"/>
                <w:lang w:eastAsia="ru-RU"/>
              </w:rPr>
              <w:t>,00</w:t>
            </w:r>
          </w:p>
        </w:tc>
      </w:tr>
      <w:tr w:rsidR="009B4B0C" w:rsidRPr="00AA5B59" w:rsidTr="00AA5B59">
        <w:trPr>
          <w:cantSplit/>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263"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46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9B4B0C" w:rsidRPr="00AA5B59" w:rsidTr="00AA5B59">
        <w:trPr>
          <w:cantSplit/>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263"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AA5B59">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6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9B4B0C" w:rsidRPr="00AA5B59" w:rsidTr="00AA5B59">
        <w:trPr>
          <w:cantSplit/>
          <w:trHeight w:val="20"/>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086" w:type="dxa"/>
            <w:vMerge/>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3"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62"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Pr>
          <w:p w:rsidR="009B4B0C" w:rsidRPr="00AA5B59" w:rsidRDefault="009B4B0C"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bl>
    <w:p w:rsidR="009B4B0C" w:rsidRPr="00AA5B59" w:rsidRDefault="009B4B0C" w:rsidP="009B4B0C">
      <w:pPr>
        <w:autoSpaceDE w:val="0"/>
        <w:autoSpaceDN w:val="0"/>
        <w:spacing w:after="0" w:line="240" w:lineRule="auto"/>
        <w:rPr>
          <w:rFonts w:ascii="Arial" w:hAnsi="Arial" w:cs="Arial"/>
          <w:sz w:val="24"/>
          <w:szCs w:val="24"/>
        </w:rPr>
      </w:pPr>
    </w:p>
    <w:p w:rsidR="009B4B0C" w:rsidRPr="00AA5B59" w:rsidRDefault="009B4B0C" w:rsidP="009B4B0C">
      <w:pPr>
        <w:spacing w:after="0" w:line="240" w:lineRule="auto"/>
        <w:jc w:val="center"/>
        <w:rPr>
          <w:rFonts w:ascii="Arial" w:hAnsi="Arial" w:cs="Arial"/>
          <w:b/>
          <w:sz w:val="24"/>
          <w:szCs w:val="24"/>
        </w:rPr>
      </w:pPr>
      <w:r w:rsidRPr="00AA5B59">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9B4B0C" w:rsidRPr="00AA5B59" w:rsidRDefault="009B4B0C" w:rsidP="009B4B0C">
      <w:pPr>
        <w:spacing w:after="0" w:line="240" w:lineRule="auto"/>
        <w:jc w:val="center"/>
        <w:rPr>
          <w:rFonts w:ascii="Arial" w:hAnsi="Arial" w:cs="Arial"/>
          <w:b/>
          <w:sz w:val="24"/>
          <w:szCs w:val="24"/>
        </w:rPr>
      </w:pPr>
    </w:p>
    <w:p w:rsidR="009B4B0C" w:rsidRPr="00AA5B59" w:rsidRDefault="009B4B0C" w:rsidP="009B4B0C">
      <w:pPr>
        <w:suppressAutoHyphens/>
        <w:spacing w:after="0" w:line="240" w:lineRule="auto"/>
        <w:ind w:right="141" w:firstLine="567"/>
        <w:jc w:val="both"/>
        <w:rPr>
          <w:rFonts w:ascii="Arial" w:hAnsi="Arial" w:cs="Arial"/>
          <w:sz w:val="24"/>
          <w:szCs w:val="24"/>
          <w:lang w:eastAsia="ar-SA"/>
        </w:rPr>
      </w:pPr>
      <w:r w:rsidRPr="00AA5B59">
        <w:rPr>
          <w:rFonts w:ascii="Arial" w:hAnsi="Arial" w:cs="Arial"/>
          <w:sz w:val="24"/>
          <w:szCs w:val="24"/>
          <w:lang w:eastAsia="ar-SA"/>
        </w:rPr>
        <w:lastRenderedPageBreak/>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AA5B59">
        <w:rPr>
          <w:rFonts w:ascii="Arial" w:hAnsi="Arial" w:cs="Arial"/>
          <w:color w:val="000000"/>
          <w:sz w:val="24"/>
          <w:szCs w:val="24"/>
        </w:rPr>
        <w:t xml:space="preserve">лиц из числа детей-сирот и </w:t>
      </w:r>
      <w:proofErr w:type="gramStart"/>
      <w:r w:rsidRPr="00AA5B59">
        <w:rPr>
          <w:rFonts w:ascii="Arial" w:hAnsi="Arial" w:cs="Arial"/>
          <w:color w:val="000000"/>
          <w:sz w:val="24"/>
          <w:szCs w:val="24"/>
        </w:rPr>
        <w:t>детей, оставшихся без попечения родителей</w:t>
      </w:r>
      <w:r w:rsidRPr="00AA5B59">
        <w:rPr>
          <w:rFonts w:ascii="Arial" w:hAnsi="Arial" w:cs="Arial"/>
          <w:sz w:val="24"/>
          <w:szCs w:val="24"/>
          <w:lang w:eastAsia="ar-SA"/>
        </w:rPr>
        <w:t xml:space="preserve"> является</w:t>
      </w:r>
      <w:proofErr w:type="gramEnd"/>
      <w:r w:rsidRPr="00AA5B59">
        <w:rPr>
          <w:rFonts w:ascii="Arial" w:hAnsi="Arial" w:cs="Arial"/>
          <w:sz w:val="24"/>
          <w:szCs w:val="24"/>
          <w:lang w:eastAsia="ar-SA"/>
        </w:rPr>
        <w:t xml:space="preserve"> обеспечение указанной категории граждан жилыми помещениями. </w:t>
      </w:r>
    </w:p>
    <w:p w:rsidR="009B4B0C" w:rsidRPr="00AA5B59" w:rsidRDefault="009B4B0C" w:rsidP="009B4B0C">
      <w:pPr>
        <w:snapToGrid w:val="0"/>
        <w:spacing w:after="0" w:line="240" w:lineRule="auto"/>
        <w:ind w:right="141" w:firstLine="567"/>
        <w:jc w:val="both"/>
        <w:rPr>
          <w:rFonts w:ascii="Arial" w:hAnsi="Arial" w:cs="Arial"/>
          <w:sz w:val="24"/>
          <w:szCs w:val="24"/>
        </w:rPr>
      </w:pPr>
      <w:proofErr w:type="gramStart"/>
      <w:r w:rsidRPr="00AA5B59">
        <w:rPr>
          <w:rFonts w:ascii="Arial" w:hAnsi="Arial" w:cs="Arial"/>
          <w:sz w:val="24"/>
          <w:szCs w:val="24"/>
        </w:rPr>
        <w:t>Подпрограмма разработана на основании Жилищного кодекса Российской Федерации, Бюджетного кодекса Российской Федерации, Федерального закона от 06.10.2003 №131-ФЗ «Об общих принципах организации местного самоуправления в Российской Федерации», Федерального закона от 21.12.1996 № 159-ФЗ «О дополнительных гарантиях по социальной поддержке детей-сирот и детей, оставшихся без попечения родителей», Федерального закона от 29.02.2012 № 15-ФЗ «О внесении изменений в отдельные законодательные акты Российской Федерации в части</w:t>
      </w:r>
      <w:proofErr w:type="gramEnd"/>
      <w:r w:rsidRPr="00AA5B59">
        <w:rPr>
          <w:rFonts w:ascii="Arial" w:hAnsi="Arial" w:cs="Arial"/>
          <w:sz w:val="24"/>
          <w:szCs w:val="24"/>
        </w:rPr>
        <w:t xml:space="preserve"> </w:t>
      </w:r>
      <w:proofErr w:type="gramStart"/>
      <w:r w:rsidRPr="00AA5B59">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AA5B59">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AA5B59">
        <w:rPr>
          <w:rFonts w:ascii="Arial" w:hAnsi="Arial" w:cs="Arial"/>
          <w:bCs/>
          <w:sz w:val="24"/>
          <w:szCs w:val="24"/>
          <w:lang w:eastAsia="ar-SA"/>
        </w:rPr>
        <w:t xml:space="preserve">Закон Московской области от </w:t>
      </w:r>
      <w:r w:rsidRPr="00AA5B59">
        <w:rPr>
          <w:rFonts w:ascii="Arial" w:hAnsi="Arial" w:cs="Arial"/>
          <w:sz w:val="24"/>
          <w:szCs w:val="24"/>
          <w:lang w:eastAsia="ar-SA"/>
        </w:rPr>
        <w:t xml:space="preserve">29.12.2007 </w:t>
      </w:r>
      <w:r w:rsidRPr="00AA5B59">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AA5B59" w:rsidRDefault="009B4B0C" w:rsidP="009B4B0C">
      <w:pPr>
        <w:spacing w:after="0" w:line="240" w:lineRule="auto"/>
        <w:ind w:right="141"/>
        <w:jc w:val="both"/>
        <w:rPr>
          <w:rFonts w:ascii="Arial" w:hAnsi="Arial" w:cs="Arial"/>
          <w:bCs/>
          <w:sz w:val="24"/>
          <w:szCs w:val="24"/>
        </w:rPr>
      </w:pPr>
      <w:r w:rsidRPr="00AA5B59">
        <w:rPr>
          <w:rFonts w:ascii="Arial" w:hAnsi="Arial" w:cs="Arial"/>
          <w:sz w:val="24"/>
          <w:szCs w:val="24"/>
        </w:rPr>
        <w:tab/>
      </w:r>
      <w:r w:rsidRPr="00AA5B59">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AA5B59" w:rsidRDefault="009B4B0C" w:rsidP="009B4B0C">
      <w:pPr>
        <w:spacing w:after="0" w:line="240" w:lineRule="auto"/>
        <w:ind w:right="141"/>
        <w:jc w:val="both"/>
        <w:rPr>
          <w:rFonts w:ascii="Arial" w:hAnsi="Arial" w:cs="Arial"/>
          <w:bCs/>
          <w:sz w:val="24"/>
          <w:szCs w:val="24"/>
        </w:rPr>
      </w:pPr>
      <w:r w:rsidRPr="00AA5B59">
        <w:rPr>
          <w:rFonts w:ascii="Arial" w:hAnsi="Arial" w:cs="Arial"/>
          <w:sz w:val="24"/>
          <w:szCs w:val="24"/>
        </w:rPr>
        <w:tab/>
      </w:r>
      <w:proofErr w:type="gramStart"/>
      <w:r w:rsidRPr="00AA5B59">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AA5B59">
        <w:rPr>
          <w:rFonts w:ascii="Arial" w:hAnsi="Arial" w:cs="Arial"/>
          <w:bCs/>
          <w:sz w:val="24"/>
          <w:szCs w:val="24"/>
        </w:rPr>
        <w:t xml:space="preserve"> приобретенных за счет средств субвенции из федерального бюджета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AA5B59" w:rsidRDefault="009B4B0C" w:rsidP="009B4B0C">
      <w:pPr>
        <w:spacing w:after="0" w:line="240" w:lineRule="auto"/>
        <w:ind w:right="141"/>
        <w:jc w:val="both"/>
        <w:rPr>
          <w:rFonts w:ascii="Arial" w:hAnsi="Arial" w:cs="Arial"/>
          <w:sz w:val="24"/>
          <w:szCs w:val="24"/>
        </w:rPr>
      </w:pPr>
      <w:r w:rsidRPr="00AA5B59">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9B4B0C" w:rsidRPr="00AA5B59" w:rsidRDefault="009B4B0C" w:rsidP="009B4B0C">
      <w:pPr>
        <w:spacing w:after="0" w:line="240" w:lineRule="auto"/>
        <w:ind w:right="141"/>
        <w:jc w:val="both"/>
        <w:rPr>
          <w:rFonts w:ascii="Arial" w:hAnsi="Arial" w:cs="Arial"/>
          <w:sz w:val="24"/>
          <w:szCs w:val="24"/>
        </w:rPr>
      </w:pPr>
      <w:r w:rsidRPr="00AA5B59">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9B4B0C" w:rsidRPr="00AA5B59" w:rsidRDefault="009B4B0C" w:rsidP="009B4B0C">
      <w:pPr>
        <w:spacing w:after="0" w:line="240" w:lineRule="auto"/>
        <w:ind w:right="141" w:firstLine="708"/>
        <w:jc w:val="both"/>
        <w:rPr>
          <w:rFonts w:ascii="Arial" w:hAnsi="Arial" w:cs="Arial"/>
          <w:sz w:val="24"/>
          <w:szCs w:val="24"/>
        </w:rPr>
      </w:pPr>
      <w:r w:rsidRPr="00AA5B59">
        <w:rPr>
          <w:rFonts w:ascii="Arial" w:hAnsi="Arial" w:cs="Arial"/>
          <w:sz w:val="24"/>
          <w:szCs w:val="24"/>
        </w:rPr>
        <w:lastRenderedPageBreak/>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9B4B0C" w:rsidRPr="00AA5B59" w:rsidRDefault="009B4B0C" w:rsidP="009B4B0C">
      <w:pPr>
        <w:suppressAutoHyphens/>
        <w:spacing w:after="0" w:line="240" w:lineRule="auto"/>
        <w:ind w:right="141"/>
        <w:jc w:val="both"/>
        <w:rPr>
          <w:rFonts w:ascii="Arial" w:hAnsi="Arial" w:cs="Arial"/>
          <w:sz w:val="24"/>
          <w:szCs w:val="24"/>
        </w:rPr>
      </w:pPr>
      <w:r w:rsidRPr="00AA5B59">
        <w:rPr>
          <w:rFonts w:ascii="Arial" w:hAnsi="Arial" w:cs="Arial"/>
          <w:sz w:val="24"/>
          <w:szCs w:val="24"/>
          <w:lang w:eastAsia="ar-SA"/>
        </w:rPr>
        <w:tab/>
      </w:r>
      <w:r w:rsidRPr="00AA5B59">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AA5B59" w:rsidRDefault="00AA5B59" w:rsidP="009B4B0C">
      <w:pPr>
        <w:suppressAutoHyphens/>
        <w:spacing w:after="0" w:line="240" w:lineRule="auto"/>
        <w:ind w:right="141"/>
        <w:jc w:val="both"/>
        <w:rPr>
          <w:rFonts w:ascii="Arial" w:hAnsi="Arial" w:cs="Arial"/>
          <w:sz w:val="24"/>
          <w:szCs w:val="24"/>
        </w:rPr>
      </w:pPr>
    </w:p>
    <w:p w:rsidR="009B4B0C" w:rsidRPr="00AA5B59" w:rsidRDefault="009B4B0C" w:rsidP="0070569D">
      <w:pPr>
        <w:suppressAutoHyphens/>
        <w:spacing w:after="0" w:line="240" w:lineRule="auto"/>
        <w:ind w:right="141" w:firstLine="9356"/>
        <w:jc w:val="right"/>
        <w:rPr>
          <w:rFonts w:ascii="Arial" w:hAnsi="Arial" w:cs="Arial"/>
          <w:sz w:val="24"/>
          <w:szCs w:val="24"/>
        </w:rPr>
      </w:pPr>
      <w:r w:rsidRPr="00AA5B59">
        <w:rPr>
          <w:rFonts w:ascii="Arial" w:hAnsi="Arial" w:cs="Arial"/>
          <w:sz w:val="24"/>
          <w:szCs w:val="24"/>
        </w:rPr>
        <w:t xml:space="preserve"> Приложение №1</w:t>
      </w:r>
    </w:p>
    <w:p w:rsidR="009B4B0C" w:rsidRPr="00AA5B59" w:rsidRDefault="009B4B0C" w:rsidP="0070569D">
      <w:pPr>
        <w:autoSpaceDE w:val="0"/>
        <w:autoSpaceDN w:val="0"/>
        <w:spacing w:after="0" w:line="240" w:lineRule="auto"/>
        <w:ind w:firstLine="9356"/>
        <w:jc w:val="right"/>
        <w:rPr>
          <w:rFonts w:ascii="Arial" w:hAnsi="Arial" w:cs="Arial"/>
          <w:sz w:val="24"/>
          <w:szCs w:val="24"/>
        </w:rPr>
      </w:pPr>
      <w:r w:rsidRPr="00AA5B59">
        <w:rPr>
          <w:rFonts w:ascii="Arial" w:hAnsi="Arial" w:cs="Arial"/>
          <w:sz w:val="24"/>
          <w:szCs w:val="24"/>
        </w:rPr>
        <w:t xml:space="preserve"> к подпрограмме 3 «Обеспечение жильем детей-сирот и детей,</w:t>
      </w:r>
    </w:p>
    <w:p w:rsidR="009B4B0C" w:rsidRPr="00AA5B59" w:rsidRDefault="009B4B0C" w:rsidP="0070569D">
      <w:pPr>
        <w:autoSpaceDE w:val="0"/>
        <w:autoSpaceDN w:val="0"/>
        <w:spacing w:after="0" w:line="240" w:lineRule="auto"/>
        <w:ind w:firstLine="9356"/>
        <w:jc w:val="right"/>
        <w:rPr>
          <w:rFonts w:ascii="Arial" w:hAnsi="Arial" w:cs="Arial"/>
          <w:color w:val="000000"/>
          <w:sz w:val="24"/>
          <w:szCs w:val="24"/>
        </w:rPr>
      </w:pPr>
      <w:r w:rsidRPr="00AA5B59">
        <w:rPr>
          <w:rFonts w:ascii="Arial" w:hAnsi="Arial" w:cs="Arial"/>
          <w:sz w:val="24"/>
          <w:szCs w:val="24"/>
        </w:rPr>
        <w:t xml:space="preserve"> оставшихся   без попечения родителей, лиц из числа </w:t>
      </w:r>
      <w:r w:rsidRPr="00AA5B59">
        <w:rPr>
          <w:rFonts w:ascii="Arial" w:hAnsi="Arial" w:cs="Arial"/>
          <w:color w:val="000000"/>
          <w:sz w:val="24"/>
          <w:szCs w:val="24"/>
        </w:rPr>
        <w:t xml:space="preserve">детей-сирот и детей, </w:t>
      </w:r>
    </w:p>
    <w:p w:rsidR="009B4B0C" w:rsidRPr="00AA5B59" w:rsidRDefault="009B4B0C" w:rsidP="0070569D">
      <w:pPr>
        <w:autoSpaceDE w:val="0"/>
        <w:autoSpaceDN w:val="0"/>
        <w:spacing w:after="0" w:line="240" w:lineRule="auto"/>
        <w:ind w:firstLine="9356"/>
        <w:jc w:val="right"/>
        <w:rPr>
          <w:rFonts w:ascii="Arial" w:hAnsi="Arial" w:cs="Arial"/>
          <w:sz w:val="24"/>
          <w:szCs w:val="24"/>
        </w:rPr>
      </w:pPr>
      <w:r w:rsidRPr="00AA5B59">
        <w:rPr>
          <w:rFonts w:ascii="Arial" w:hAnsi="Arial" w:cs="Arial"/>
          <w:color w:val="000000"/>
          <w:sz w:val="24"/>
          <w:szCs w:val="24"/>
        </w:rPr>
        <w:t xml:space="preserve"> оставшихся без попечения родителей</w:t>
      </w:r>
      <w:r w:rsidRPr="00AA5B59">
        <w:rPr>
          <w:rFonts w:ascii="Arial" w:hAnsi="Arial" w:cs="Arial"/>
          <w:sz w:val="24"/>
          <w:szCs w:val="24"/>
        </w:rPr>
        <w:t>»</w:t>
      </w:r>
    </w:p>
    <w:p w:rsidR="009B4B0C" w:rsidRPr="00AA5B59" w:rsidRDefault="009B4B0C" w:rsidP="0070569D">
      <w:pPr>
        <w:autoSpaceDE w:val="0"/>
        <w:autoSpaceDN w:val="0"/>
        <w:spacing w:after="0" w:line="240" w:lineRule="auto"/>
        <w:ind w:firstLine="9356"/>
        <w:jc w:val="right"/>
        <w:rPr>
          <w:rFonts w:ascii="Arial" w:hAnsi="Arial" w:cs="Arial"/>
          <w:sz w:val="24"/>
          <w:szCs w:val="24"/>
        </w:rPr>
      </w:pPr>
    </w:p>
    <w:p w:rsidR="009B4B0C" w:rsidRPr="00AA5B59" w:rsidRDefault="009B4B0C" w:rsidP="009B4B0C">
      <w:pPr>
        <w:autoSpaceDE w:val="0"/>
        <w:autoSpaceDN w:val="0"/>
        <w:spacing w:after="0" w:line="240" w:lineRule="auto"/>
        <w:jc w:val="center"/>
        <w:rPr>
          <w:rFonts w:ascii="Arial" w:hAnsi="Arial" w:cs="Arial"/>
          <w:b/>
          <w:bCs/>
          <w:color w:val="000000"/>
          <w:sz w:val="24"/>
          <w:szCs w:val="24"/>
        </w:rPr>
      </w:pPr>
      <w:r w:rsidRPr="00AA5B59">
        <w:rPr>
          <w:rFonts w:ascii="Arial" w:hAnsi="Arial" w:cs="Arial"/>
          <w:b/>
          <w:bCs/>
          <w:color w:val="000000"/>
          <w:sz w:val="24"/>
          <w:szCs w:val="24"/>
        </w:rPr>
        <w:t>Перечень мероприятий подпрограммы 3 «</w:t>
      </w:r>
      <w:r w:rsidRPr="00AA5B59">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AA5B59">
        <w:rPr>
          <w:rFonts w:ascii="Arial" w:hAnsi="Arial" w:cs="Arial"/>
          <w:b/>
          <w:bCs/>
          <w:color w:val="000000"/>
          <w:sz w:val="24"/>
          <w:szCs w:val="24"/>
        </w:rPr>
        <w:t>»</w:t>
      </w:r>
    </w:p>
    <w:tbl>
      <w:tblPr>
        <w:tblW w:w="148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6"/>
        <w:gridCol w:w="1313"/>
        <w:gridCol w:w="1134"/>
        <w:gridCol w:w="708"/>
        <w:gridCol w:w="1538"/>
        <w:gridCol w:w="1374"/>
        <w:gridCol w:w="1559"/>
        <w:gridCol w:w="1276"/>
        <w:gridCol w:w="1057"/>
        <w:gridCol w:w="1276"/>
        <w:gridCol w:w="1134"/>
        <w:gridCol w:w="851"/>
        <w:gridCol w:w="1276"/>
      </w:tblGrid>
      <w:tr w:rsidR="009B4B0C" w:rsidRPr="00AA5B59" w:rsidTr="00AA5B59">
        <w:trPr>
          <w:trHeight w:val="20"/>
        </w:trPr>
        <w:tc>
          <w:tcPr>
            <w:tcW w:w="396"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 xml:space="preserve">№ </w:t>
            </w:r>
            <w:proofErr w:type="gramStart"/>
            <w:r w:rsidRPr="00AA5B59">
              <w:rPr>
                <w:rFonts w:ascii="Arial" w:eastAsia="Times New Roman" w:hAnsi="Arial" w:cs="Arial"/>
                <w:color w:val="000000"/>
                <w:lang w:eastAsia="ru-RU"/>
              </w:rPr>
              <w:t>п</w:t>
            </w:r>
            <w:proofErr w:type="gramEnd"/>
            <w:r w:rsidRPr="00AA5B59">
              <w:rPr>
                <w:rFonts w:ascii="Arial" w:eastAsia="Times New Roman" w:hAnsi="Arial" w:cs="Arial"/>
                <w:color w:val="000000"/>
                <w:lang w:eastAsia="ru-RU"/>
              </w:rPr>
              <w:t>/п</w:t>
            </w:r>
          </w:p>
        </w:tc>
        <w:tc>
          <w:tcPr>
            <w:tcW w:w="1313"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Мероприятия программы/подпрограммы</w:t>
            </w:r>
          </w:p>
        </w:tc>
        <w:tc>
          <w:tcPr>
            <w:tcW w:w="1134"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Источники финансирования</w:t>
            </w:r>
          </w:p>
        </w:tc>
        <w:tc>
          <w:tcPr>
            <w:tcW w:w="708"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Срок исполнения мероприятия</w:t>
            </w:r>
          </w:p>
        </w:tc>
        <w:tc>
          <w:tcPr>
            <w:tcW w:w="1538"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Объем финансирования мероприятия в году, предшествующему году начала реализации муниципальной программы</w:t>
            </w:r>
          </w:p>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w:t>
            </w:r>
            <w:proofErr w:type="spellStart"/>
            <w:r w:rsidRPr="00AA5B59">
              <w:rPr>
                <w:rFonts w:ascii="Arial" w:eastAsia="Times New Roman" w:hAnsi="Arial" w:cs="Arial"/>
                <w:color w:val="000000"/>
                <w:lang w:eastAsia="ru-RU"/>
              </w:rPr>
              <w:t>тыс</w:t>
            </w:r>
            <w:proofErr w:type="gramStart"/>
            <w:r w:rsidRPr="00AA5B59">
              <w:rPr>
                <w:rFonts w:ascii="Arial" w:eastAsia="Times New Roman" w:hAnsi="Arial" w:cs="Arial"/>
                <w:color w:val="000000"/>
                <w:lang w:eastAsia="ru-RU"/>
              </w:rPr>
              <w:t>.р</w:t>
            </w:r>
            <w:proofErr w:type="gramEnd"/>
            <w:r w:rsidRPr="00AA5B59">
              <w:rPr>
                <w:rFonts w:ascii="Arial" w:eastAsia="Times New Roman" w:hAnsi="Arial" w:cs="Arial"/>
                <w:color w:val="000000"/>
                <w:lang w:eastAsia="ru-RU"/>
              </w:rPr>
              <w:t>уб</w:t>
            </w:r>
            <w:proofErr w:type="spellEnd"/>
            <w:r w:rsidRPr="00AA5B59">
              <w:rPr>
                <w:rFonts w:ascii="Arial" w:eastAsia="Times New Roman" w:hAnsi="Arial" w:cs="Arial"/>
                <w:color w:val="000000"/>
                <w:lang w:eastAsia="ru-RU"/>
              </w:rPr>
              <w:t>)</w:t>
            </w:r>
          </w:p>
        </w:tc>
        <w:tc>
          <w:tcPr>
            <w:tcW w:w="1374"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Всего, (</w:t>
            </w:r>
            <w:proofErr w:type="spellStart"/>
            <w:r w:rsidRPr="00AA5B59">
              <w:rPr>
                <w:rFonts w:ascii="Arial" w:eastAsia="Times New Roman" w:hAnsi="Arial" w:cs="Arial"/>
                <w:color w:val="000000"/>
                <w:lang w:eastAsia="ru-RU"/>
              </w:rPr>
              <w:t>тыс</w:t>
            </w:r>
            <w:proofErr w:type="gramStart"/>
            <w:r w:rsidRPr="00AA5B59">
              <w:rPr>
                <w:rFonts w:ascii="Arial" w:eastAsia="Times New Roman" w:hAnsi="Arial" w:cs="Arial"/>
                <w:color w:val="000000"/>
                <w:lang w:eastAsia="ru-RU"/>
              </w:rPr>
              <w:t>.р</w:t>
            </w:r>
            <w:proofErr w:type="gramEnd"/>
            <w:r w:rsidRPr="00AA5B59">
              <w:rPr>
                <w:rFonts w:ascii="Arial" w:eastAsia="Times New Roman" w:hAnsi="Arial" w:cs="Arial"/>
                <w:color w:val="000000"/>
                <w:lang w:eastAsia="ru-RU"/>
              </w:rPr>
              <w:t>уб</w:t>
            </w:r>
            <w:proofErr w:type="spellEnd"/>
            <w:r w:rsidRPr="00AA5B59">
              <w:rPr>
                <w:rFonts w:ascii="Arial" w:eastAsia="Times New Roman" w:hAnsi="Arial" w:cs="Arial"/>
                <w:color w:val="000000"/>
                <w:lang w:eastAsia="ru-RU"/>
              </w:rPr>
              <w:t>)</w:t>
            </w:r>
          </w:p>
        </w:tc>
        <w:tc>
          <w:tcPr>
            <w:tcW w:w="6302" w:type="dxa"/>
            <w:gridSpan w:val="5"/>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Объем финансирования по годам, (</w:t>
            </w:r>
            <w:proofErr w:type="spellStart"/>
            <w:r w:rsidRPr="00AA5B59">
              <w:rPr>
                <w:rFonts w:ascii="Arial" w:eastAsia="Times New Roman" w:hAnsi="Arial" w:cs="Arial"/>
                <w:lang w:eastAsia="ru-RU"/>
              </w:rPr>
              <w:t>тыс</w:t>
            </w:r>
            <w:proofErr w:type="gramStart"/>
            <w:r w:rsidRPr="00AA5B59">
              <w:rPr>
                <w:rFonts w:ascii="Arial" w:eastAsia="Times New Roman" w:hAnsi="Arial" w:cs="Arial"/>
                <w:lang w:eastAsia="ru-RU"/>
              </w:rPr>
              <w:t>.р</w:t>
            </w:r>
            <w:proofErr w:type="gramEnd"/>
            <w:r w:rsidRPr="00AA5B59">
              <w:rPr>
                <w:rFonts w:ascii="Arial" w:eastAsia="Times New Roman" w:hAnsi="Arial" w:cs="Arial"/>
                <w:lang w:eastAsia="ru-RU"/>
              </w:rPr>
              <w:t>уб</w:t>
            </w:r>
            <w:proofErr w:type="spellEnd"/>
            <w:r w:rsidRPr="00AA5B59">
              <w:rPr>
                <w:rFonts w:ascii="Arial" w:eastAsia="Times New Roman" w:hAnsi="Arial" w:cs="Arial"/>
                <w:lang w:eastAsia="ru-RU"/>
              </w:rPr>
              <w:t>)</w:t>
            </w:r>
          </w:p>
        </w:tc>
        <w:tc>
          <w:tcPr>
            <w:tcW w:w="851"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roofErr w:type="gramStart"/>
            <w:r w:rsidRPr="00AA5B59">
              <w:rPr>
                <w:rFonts w:ascii="Arial" w:eastAsia="Times New Roman" w:hAnsi="Arial" w:cs="Arial"/>
                <w:color w:val="000000"/>
                <w:lang w:eastAsia="ru-RU"/>
              </w:rPr>
              <w:t>Ответственный</w:t>
            </w:r>
            <w:proofErr w:type="gramEnd"/>
            <w:r w:rsidRPr="00AA5B59">
              <w:rPr>
                <w:rFonts w:ascii="Arial" w:eastAsia="Times New Roman" w:hAnsi="Arial" w:cs="Arial"/>
                <w:color w:val="000000"/>
                <w:lang w:eastAsia="ru-RU"/>
              </w:rPr>
              <w:t xml:space="preserve"> за выполнение мероприятия программы/ подпрограммы</w:t>
            </w:r>
          </w:p>
        </w:tc>
        <w:tc>
          <w:tcPr>
            <w:tcW w:w="1276" w:type="dxa"/>
            <w:vMerge w:val="restart"/>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Результаты выполнения мероприятия программы/ подпрограммы</w:t>
            </w:r>
          </w:p>
        </w:tc>
      </w:tr>
      <w:tr w:rsidR="00AA5B59" w:rsidRPr="00AA5B59" w:rsidTr="00AA5B59">
        <w:trPr>
          <w:trHeight w:val="20"/>
        </w:trPr>
        <w:tc>
          <w:tcPr>
            <w:tcW w:w="396"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313"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134"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708"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38"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374"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559"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2020</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2021</w:t>
            </w:r>
          </w:p>
        </w:tc>
        <w:tc>
          <w:tcPr>
            <w:tcW w:w="1057"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2022</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2023</w:t>
            </w: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2024</w:t>
            </w:r>
          </w:p>
        </w:tc>
        <w:tc>
          <w:tcPr>
            <w:tcW w:w="85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6"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r>
      <w:tr w:rsidR="00AA5B59" w:rsidRPr="00AA5B59" w:rsidTr="00AA5B59">
        <w:trPr>
          <w:trHeight w:val="20"/>
        </w:trPr>
        <w:tc>
          <w:tcPr>
            <w:tcW w:w="396"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w:t>
            </w:r>
          </w:p>
        </w:tc>
        <w:tc>
          <w:tcPr>
            <w:tcW w:w="1313"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w:t>
            </w: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3</w:t>
            </w:r>
          </w:p>
        </w:tc>
        <w:tc>
          <w:tcPr>
            <w:tcW w:w="70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4</w:t>
            </w:r>
          </w:p>
        </w:tc>
        <w:tc>
          <w:tcPr>
            <w:tcW w:w="153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5</w:t>
            </w:r>
          </w:p>
        </w:tc>
        <w:tc>
          <w:tcPr>
            <w:tcW w:w="137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6</w:t>
            </w:r>
          </w:p>
        </w:tc>
        <w:tc>
          <w:tcPr>
            <w:tcW w:w="1559"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7</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8</w:t>
            </w:r>
          </w:p>
        </w:tc>
        <w:tc>
          <w:tcPr>
            <w:tcW w:w="1057"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9</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10</w:t>
            </w: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11</w:t>
            </w:r>
          </w:p>
        </w:tc>
        <w:tc>
          <w:tcPr>
            <w:tcW w:w="85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12</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13</w:t>
            </w:r>
          </w:p>
        </w:tc>
      </w:tr>
      <w:tr w:rsidR="00AA5B59" w:rsidRPr="00AA5B59" w:rsidTr="00AA5B59">
        <w:trPr>
          <w:trHeight w:val="20"/>
        </w:trPr>
        <w:tc>
          <w:tcPr>
            <w:tcW w:w="396" w:type="dxa"/>
            <w:vMerge w:val="restart"/>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1</w:t>
            </w:r>
          </w:p>
        </w:tc>
        <w:tc>
          <w:tcPr>
            <w:tcW w:w="1313" w:type="dxa"/>
            <w:vMerge w:val="restart"/>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Основное мероприятие 01.</w:t>
            </w:r>
          </w:p>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 xml:space="preserve">Оказание мер социальной поддержки </w:t>
            </w:r>
            <w:r w:rsidRPr="00AA5B59">
              <w:rPr>
                <w:rFonts w:ascii="Arial" w:eastAsia="Times New Roman" w:hAnsi="Arial" w:cs="Arial"/>
                <w:color w:val="000000"/>
                <w:lang w:eastAsia="ru-RU"/>
              </w:rPr>
              <w:lastRenderedPageBreak/>
              <w:t>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134" w:type="dxa"/>
            <w:shd w:val="clear" w:color="auto" w:fill="FFFFFF" w:themeFill="background1"/>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lastRenderedPageBreak/>
              <w:t>Средства Федерального бюджета</w:t>
            </w:r>
          </w:p>
        </w:tc>
        <w:tc>
          <w:tcPr>
            <w:tcW w:w="708" w:type="dxa"/>
            <w:vMerge w:val="restart"/>
            <w:shd w:val="clear" w:color="000000" w:fill="FFFFFF"/>
            <w:vAlign w:val="center"/>
          </w:tcPr>
          <w:p w:rsidR="009B4B0C" w:rsidRPr="00AA5B59" w:rsidRDefault="009B4B0C" w:rsidP="009B4B0C">
            <w:pPr>
              <w:spacing w:after="0" w:line="240" w:lineRule="auto"/>
              <w:jc w:val="center"/>
              <w:rPr>
                <w:rFonts w:ascii="Arial" w:hAnsi="Arial" w:cs="Arial"/>
              </w:rPr>
            </w:pPr>
            <w:r w:rsidRPr="00AA5B59">
              <w:rPr>
                <w:rFonts w:ascii="Arial" w:eastAsia="Times New Roman" w:hAnsi="Arial" w:cs="Arial"/>
                <w:color w:val="000000"/>
                <w:lang w:eastAsia="ru-RU"/>
              </w:rPr>
              <w:t>01.01.2020-31.12.2024</w:t>
            </w:r>
          </w:p>
        </w:tc>
        <w:tc>
          <w:tcPr>
            <w:tcW w:w="153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r w:rsidRPr="00AA5B59">
              <w:rPr>
                <w:rFonts w:ascii="Arial" w:eastAsia="Times New Roman" w:hAnsi="Arial" w:cs="Arial"/>
                <w:color w:val="000000"/>
                <w:lang w:eastAsia="ru-RU"/>
              </w:rPr>
              <w:t>0,00</w:t>
            </w:r>
          </w:p>
        </w:tc>
        <w:tc>
          <w:tcPr>
            <w:tcW w:w="137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559"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276"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057"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276"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134"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851" w:type="dxa"/>
            <w:vMerge w:val="restart"/>
            <w:shd w:val="clear" w:color="000000" w:fill="FFFFFF"/>
          </w:tcPr>
          <w:p w:rsidR="009B4B0C" w:rsidRPr="00AA5B59" w:rsidRDefault="009B4B0C" w:rsidP="009B4B0C">
            <w:pPr>
              <w:autoSpaceDE w:val="0"/>
              <w:autoSpaceDN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Комитет по управлению  имуществом админи</w:t>
            </w:r>
            <w:r w:rsidRPr="00AA5B59">
              <w:rPr>
                <w:rFonts w:ascii="Arial" w:eastAsia="Times New Roman" w:hAnsi="Arial" w:cs="Arial"/>
                <w:color w:val="000000"/>
                <w:lang w:eastAsia="ru-RU"/>
              </w:rPr>
              <w:lastRenderedPageBreak/>
              <w:t>страции городского округа Люберцы Московской области</w:t>
            </w:r>
          </w:p>
        </w:tc>
        <w:tc>
          <w:tcPr>
            <w:tcW w:w="1276" w:type="dxa"/>
            <w:vMerge w:val="restart"/>
            <w:shd w:val="clear" w:color="000000" w:fill="FFFFFF"/>
          </w:tcPr>
          <w:p w:rsidR="009B4B0C" w:rsidRPr="00AA5B59" w:rsidRDefault="009B4B0C" w:rsidP="009B4B0C">
            <w:pPr>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lastRenderedPageBreak/>
              <w:t xml:space="preserve">Предоставление жилых помещений детям-сиротам и детям, оставшимся </w:t>
            </w:r>
            <w:r w:rsidRPr="00AA5B59">
              <w:rPr>
                <w:rFonts w:ascii="Arial" w:eastAsia="Times New Roman" w:hAnsi="Arial" w:cs="Arial"/>
                <w:color w:val="000000"/>
                <w:lang w:eastAsia="ru-RU"/>
              </w:rPr>
              <w:lastRenderedPageBreak/>
              <w:t>без попечения родителей, а так же лицам из их числа, включенным в Список по Московской области</w:t>
            </w:r>
          </w:p>
        </w:tc>
      </w:tr>
      <w:tr w:rsidR="00AA5B59" w:rsidRPr="00AA5B59" w:rsidTr="00AA5B59">
        <w:trPr>
          <w:trHeight w:val="20"/>
        </w:trPr>
        <w:tc>
          <w:tcPr>
            <w:tcW w:w="396" w:type="dxa"/>
            <w:vMerge/>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313"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auto" w:fill="FFFFFF" w:themeFill="background1"/>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Московско</w:t>
            </w:r>
            <w:r w:rsidRPr="00AA5B59">
              <w:rPr>
                <w:rFonts w:ascii="Arial" w:eastAsia="Times New Roman" w:hAnsi="Arial" w:cs="Arial"/>
                <w:color w:val="000000"/>
                <w:lang w:eastAsia="ru-RU"/>
              </w:rPr>
              <w:lastRenderedPageBreak/>
              <w:t>й области</w:t>
            </w:r>
          </w:p>
        </w:tc>
        <w:tc>
          <w:tcPr>
            <w:tcW w:w="708" w:type="dxa"/>
            <w:vMerge/>
            <w:shd w:val="clear" w:color="000000" w:fill="FFFFFF"/>
            <w:vAlign w:val="center"/>
          </w:tcPr>
          <w:p w:rsidR="009B4B0C" w:rsidRPr="00AA5B59"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AA5B59" w:rsidRDefault="009B4B0C"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91 200,00</w:t>
            </w:r>
          </w:p>
        </w:tc>
        <w:tc>
          <w:tcPr>
            <w:tcW w:w="1374" w:type="dxa"/>
            <w:shd w:val="clear" w:color="000000" w:fill="FFFFFF"/>
            <w:vAlign w:val="center"/>
          </w:tcPr>
          <w:p w:rsidR="009B4B0C"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507279</w:t>
            </w:r>
            <w:r w:rsidR="009B4B0C" w:rsidRPr="00AA5B59">
              <w:rPr>
                <w:rFonts w:ascii="Arial" w:eastAsia="Times New Roman" w:hAnsi="Arial" w:cs="Arial"/>
                <w:color w:val="000000"/>
                <w:lang w:eastAsia="ru-RU"/>
              </w:rPr>
              <w:t>,00</w:t>
            </w:r>
          </w:p>
        </w:tc>
        <w:tc>
          <w:tcPr>
            <w:tcW w:w="1559" w:type="dxa"/>
            <w:shd w:val="clear" w:color="000000" w:fill="FFFFFF"/>
            <w:vAlign w:val="center"/>
          </w:tcPr>
          <w:p w:rsidR="009B4B0C" w:rsidRPr="00AA5B59"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145061</w:t>
            </w:r>
            <w:r w:rsidR="009B4B0C" w:rsidRPr="00AA5B59">
              <w:rPr>
                <w:rFonts w:ascii="Arial" w:eastAsia="Times New Roman" w:hAnsi="Arial" w:cs="Arial"/>
                <w:color w:val="000000"/>
                <w:lang w:eastAsia="ru-RU"/>
              </w:rPr>
              <w:t>,00</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130236,00</w:t>
            </w:r>
          </w:p>
        </w:tc>
        <w:tc>
          <w:tcPr>
            <w:tcW w:w="1057" w:type="dxa"/>
            <w:shd w:val="clear" w:color="000000" w:fill="FFFFFF"/>
            <w:vAlign w:val="center"/>
          </w:tcPr>
          <w:p w:rsidR="009B4B0C" w:rsidRPr="00AA5B59" w:rsidRDefault="009B4B0C" w:rsidP="009B4B0C">
            <w:pPr>
              <w:spacing w:after="0" w:line="240" w:lineRule="auto"/>
              <w:jc w:val="center"/>
              <w:rPr>
                <w:rFonts w:ascii="Arial" w:hAnsi="Arial" w:cs="Arial"/>
              </w:rPr>
            </w:pPr>
            <w:r w:rsidRPr="00AA5B59">
              <w:rPr>
                <w:rFonts w:ascii="Arial" w:eastAsia="Times New Roman" w:hAnsi="Arial" w:cs="Arial"/>
                <w:color w:val="000000"/>
                <w:lang w:eastAsia="ru-RU"/>
              </w:rPr>
              <w:t>89537,00</w:t>
            </w:r>
          </w:p>
        </w:tc>
        <w:tc>
          <w:tcPr>
            <w:tcW w:w="1276" w:type="dxa"/>
            <w:shd w:val="clear" w:color="000000" w:fill="FFFFFF"/>
            <w:vAlign w:val="center"/>
          </w:tcPr>
          <w:p w:rsidR="009B4B0C" w:rsidRPr="00AA5B59" w:rsidRDefault="009B4B0C" w:rsidP="009B4B0C">
            <w:pPr>
              <w:spacing w:after="0" w:line="240" w:lineRule="auto"/>
              <w:jc w:val="center"/>
              <w:rPr>
                <w:rFonts w:ascii="Arial" w:hAnsi="Arial" w:cs="Arial"/>
              </w:rPr>
            </w:pPr>
            <w:r w:rsidRPr="00AA5B59">
              <w:rPr>
                <w:rFonts w:ascii="Arial" w:eastAsia="Times New Roman" w:hAnsi="Arial" w:cs="Arial"/>
                <w:color w:val="000000"/>
                <w:lang w:eastAsia="ru-RU"/>
              </w:rPr>
              <w:t>142445,00</w:t>
            </w: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vMerge/>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276" w:type="dxa"/>
            <w:vMerge/>
            <w:shd w:val="clear" w:color="000000" w:fill="FFFFFF"/>
          </w:tcPr>
          <w:p w:rsidR="009B4B0C" w:rsidRPr="00AA5B59" w:rsidRDefault="009B4B0C" w:rsidP="009B4B0C">
            <w:pPr>
              <w:spacing w:after="0" w:line="240" w:lineRule="auto"/>
              <w:rPr>
                <w:rFonts w:ascii="Arial" w:eastAsia="Times New Roman" w:hAnsi="Arial" w:cs="Arial"/>
                <w:color w:val="000000"/>
                <w:lang w:eastAsia="ru-RU"/>
              </w:rPr>
            </w:pPr>
          </w:p>
        </w:tc>
      </w:tr>
      <w:tr w:rsidR="00AA5B59" w:rsidRPr="00AA5B59" w:rsidTr="00AA5B59">
        <w:trPr>
          <w:trHeight w:val="20"/>
        </w:trPr>
        <w:tc>
          <w:tcPr>
            <w:tcW w:w="396" w:type="dxa"/>
            <w:vMerge/>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313"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auto" w:fill="FFFFFF" w:themeFill="background1"/>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городского округа Люберцы</w:t>
            </w:r>
          </w:p>
        </w:tc>
        <w:tc>
          <w:tcPr>
            <w:tcW w:w="708" w:type="dxa"/>
            <w:vMerge/>
            <w:shd w:val="clear" w:color="000000" w:fill="FFFFFF"/>
            <w:vAlign w:val="center"/>
          </w:tcPr>
          <w:p w:rsidR="009B4B0C" w:rsidRPr="00AA5B59"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37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559" w:type="dxa"/>
            <w:shd w:val="clear" w:color="000000" w:fill="FFFFFF"/>
            <w:vAlign w:val="center"/>
          </w:tcPr>
          <w:p w:rsidR="009B4B0C" w:rsidRPr="00AA5B59" w:rsidRDefault="009B4B0C" w:rsidP="009B4B0C">
            <w:pPr>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276"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0,00</w:t>
            </w:r>
          </w:p>
        </w:tc>
        <w:tc>
          <w:tcPr>
            <w:tcW w:w="1057"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0,00</w:t>
            </w:r>
          </w:p>
        </w:tc>
        <w:tc>
          <w:tcPr>
            <w:tcW w:w="1276"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vMerge/>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276" w:type="dxa"/>
            <w:vMerge/>
            <w:shd w:val="clear" w:color="000000" w:fill="FFFFFF"/>
          </w:tcPr>
          <w:p w:rsidR="009B4B0C" w:rsidRPr="00AA5B59" w:rsidRDefault="009B4B0C" w:rsidP="009B4B0C">
            <w:pPr>
              <w:spacing w:after="0" w:line="240" w:lineRule="auto"/>
              <w:rPr>
                <w:rFonts w:ascii="Arial" w:eastAsia="Times New Roman" w:hAnsi="Arial" w:cs="Arial"/>
                <w:color w:val="000000"/>
                <w:lang w:eastAsia="ru-RU"/>
              </w:rPr>
            </w:pPr>
          </w:p>
        </w:tc>
      </w:tr>
      <w:tr w:rsidR="00AA5B59" w:rsidRPr="00AA5B59" w:rsidTr="00AA5B59">
        <w:trPr>
          <w:trHeight w:val="20"/>
        </w:trPr>
        <w:tc>
          <w:tcPr>
            <w:tcW w:w="396" w:type="dxa"/>
            <w:vMerge/>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313"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auto" w:fill="FFFFFF" w:themeFill="background1"/>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Внебюджетные источники</w:t>
            </w:r>
          </w:p>
        </w:tc>
        <w:tc>
          <w:tcPr>
            <w:tcW w:w="708" w:type="dxa"/>
            <w:vMerge/>
            <w:shd w:val="clear" w:color="000000" w:fill="FFFFFF"/>
            <w:vAlign w:val="center"/>
          </w:tcPr>
          <w:p w:rsidR="009B4B0C" w:rsidRPr="00AA5B59"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374"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559"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276"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057"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276"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134" w:type="dxa"/>
            <w:shd w:val="clear" w:color="000000" w:fill="FFFFFF"/>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851" w:type="dxa"/>
            <w:vMerge/>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p>
        </w:tc>
        <w:tc>
          <w:tcPr>
            <w:tcW w:w="1276" w:type="dxa"/>
            <w:vMerge/>
            <w:shd w:val="clear" w:color="000000" w:fill="FFFFFF"/>
          </w:tcPr>
          <w:p w:rsidR="009B4B0C" w:rsidRPr="00AA5B59" w:rsidRDefault="009B4B0C" w:rsidP="009B4B0C">
            <w:pPr>
              <w:spacing w:after="0" w:line="240" w:lineRule="auto"/>
              <w:rPr>
                <w:rFonts w:ascii="Arial" w:eastAsia="Times New Roman" w:hAnsi="Arial" w:cs="Arial"/>
                <w:color w:val="000000"/>
                <w:lang w:eastAsia="ru-RU"/>
              </w:rPr>
            </w:pPr>
          </w:p>
        </w:tc>
      </w:tr>
      <w:tr w:rsidR="00AA5B59" w:rsidRPr="00AA5B59" w:rsidTr="00AA5B59">
        <w:trPr>
          <w:trHeight w:val="20"/>
        </w:trPr>
        <w:tc>
          <w:tcPr>
            <w:tcW w:w="396" w:type="dxa"/>
            <w:vMerge/>
            <w:shd w:val="clear" w:color="000000" w:fill="FFFFFF"/>
          </w:tcPr>
          <w:p w:rsidR="00216C45" w:rsidRPr="00AA5B59" w:rsidRDefault="00216C45" w:rsidP="009B4B0C">
            <w:pPr>
              <w:autoSpaceDE w:val="0"/>
              <w:autoSpaceDN w:val="0"/>
              <w:adjustRightInd w:val="0"/>
              <w:spacing w:after="0" w:line="240" w:lineRule="auto"/>
              <w:rPr>
                <w:rFonts w:ascii="Arial" w:eastAsia="Times New Roman" w:hAnsi="Arial" w:cs="Arial"/>
                <w:color w:val="000000"/>
                <w:lang w:eastAsia="ru-RU"/>
              </w:rPr>
            </w:pPr>
          </w:p>
        </w:tc>
        <w:tc>
          <w:tcPr>
            <w:tcW w:w="1313" w:type="dxa"/>
            <w:vMerge/>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216C45" w:rsidRPr="00AA5B59" w:rsidRDefault="00216C45"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Итого</w:t>
            </w:r>
          </w:p>
        </w:tc>
        <w:tc>
          <w:tcPr>
            <w:tcW w:w="708" w:type="dxa"/>
            <w:vMerge/>
            <w:shd w:val="clear" w:color="000000" w:fill="FFFFFF"/>
            <w:vAlign w:val="center"/>
          </w:tcPr>
          <w:p w:rsidR="00216C45" w:rsidRPr="00AA5B59" w:rsidRDefault="00216C45" w:rsidP="009B4B0C">
            <w:pPr>
              <w:spacing w:after="0" w:line="240" w:lineRule="auto"/>
              <w:jc w:val="center"/>
              <w:rPr>
                <w:rFonts w:ascii="Arial" w:hAnsi="Arial" w:cs="Arial"/>
              </w:rPr>
            </w:pPr>
          </w:p>
        </w:tc>
        <w:tc>
          <w:tcPr>
            <w:tcW w:w="1538" w:type="dxa"/>
            <w:shd w:val="clear" w:color="000000" w:fill="FFFFFF"/>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91 200,00</w:t>
            </w:r>
          </w:p>
        </w:tc>
        <w:tc>
          <w:tcPr>
            <w:tcW w:w="1374" w:type="dxa"/>
            <w:shd w:val="clear" w:color="000000" w:fill="FFFFFF"/>
            <w:vAlign w:val="center"/>
          </w:tcPr>
          <w:p w:rsidR="00216C45" w:rsidRPr="00AA5B59"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507279,00</w:t>
            </w:r>
          </w:p>
        </w:tc>
        <w:tc>
          <w:tcPr>
            <w:tcW w:w="1559" w:type="dxa"/>
            <w:shd w:val="clear" w:color="000000" w:fill="FFFFFF"/>
            <w:vAlign w:val="center"/>
          </w:tcPr>
          <w:p w:rsidR="00216C45" w:rsidRPr="00AA5B59"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145061,00</w:t>
            </w:r>
          </w:p>
        </w:tc>
        <w:tc>
          <w:tcPr>
            <w:tcW w:w="1276" w:type="dxa"/>
            <w:shd w:val="clear" w:color="000000" w:fill="FFFFFF"/>
            <w:vAlign w:val="center"/>
          </w:tcPr>
          <w:p w:rsidR="00216C45" w:rsidRPr="00AA5B59"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130236,00</w:t>
            </w:r>
          </w:p>
        </w:tc>
        <w:tc>
          <w:tcPr>
            <w:tcW w:w="1057" w:type="dxa"/>
            <w:shd w:val="clear" w:color="000000" w:fill="FFFFFF"/>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89537,00</w:t>
            </w:r>
          </w:p>
        </w:tc>
        <w:tc>
          <w:tcPr>
            <w:tcW w:w="1276" w:type="dxa"/>
            <w:shd w:val="clear" w:color="000000" w:fill="FFFFFF"/>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142445,00</w:t>
            </w:r>
          </w:p>
        </w:tc>
        <w:tc>
          <w:tcPr>
            <w:tcW w:w="1134" w:type="dxa"/>
            <w:shd w:val="clear" w:color="000000" w:fill="FFFFFF"/>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vMerge/>
            <w:shd w:val="clear" w:color="000000" w:fill="FFFFFF"/>
          </w:tcPr>
          <w:p w:rsidR="00216C45" w:rsidRPr="00AA5B59" w:rsidRDefault="00216C45" w:rsidP="009B4B0C">
            <w:pPr>
              <w:autoSpaceDE w:val="0"/>
              <w:autoSpaceDN w:val="0"/>
              <w:adjustRightInd w:val="0"/>
              <w:spacing w:after="0" w:line="240" w:lineRule="auto"/>
              <w:rPr>
                <w:rFonts w:ascii="Arial" w:eastAsia="Times New Roman" w:hAnsi="Arial" w:cs="Arial"/>
                <w:color w:val="000000"/>
                <w:lang w:eastAsia="ru-RU"/>
              </w:rPr>
            </w:pPr>
          </w:p>
        </w:tc>
        <w:tc>
          <w:tcPr>
            <w:tcW w:w="1276" w:type="dxa"/>
            <w:vMerge/>
            <w:shd w:val="clear" w:color="000000" w:fill="FFFFFF"/>
          </w:tcPr>
          <w:p w:rsidR="00216C45" w:rsidRPr="00AA5B59" w:rsidRDefault="00216C45" w:rsidP="009B4B0C">
            <w:pPr>
              <w:spacing w:after="0" w:line="240" w:lineRule="auto"/>
              <w:rPr>
                <w:rFonts w:ascii="Arial" w:eastAsia="Times New Roman" w:hAnsi="Arial" w:cs="Arial"/>
                <w:color w:val="000000"/>
                <w:lang w:eastAsia="ru-RU"/>
              </w:rPr>
            </w:pPr>
          </w:p>
        </w:tc>
      </w:tr>
      <w:tr w:rsidR="00AA5B59" w:rsidRPr="00AA5B59" w:rsidTr="00AA5B59">
        <w:trPr>
          <w:trHeight w:val="20"/>
        </w:trPr>
        <w:tc>
          <w:tcPr>
            <w:tcW w:w="396" w:type="dxa"/>
            <w:vMerge w:val="restart"/>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1.1.</w:t>
            </w:r>
          </w:p>
        </w:tc>
        <w:tc>
          <w:tcPr>
            <w:tcW w:w="1313" w:type="dxa"/>
            <w:vMerge w:val="restart"/>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1.1.</w:t>
            </w:r>
          </w:p>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 xml:space="preserve">Предоставление жилых помещений детям-сиротам и детям, оставшимся без попечения родителей, лицам из числа детей-сирот и детей, оставшихся без попечения </w:t>
            </w:r>
            <w:r w:rsidRPr="00AA5B59">
              <w:rPr>
                <w:rFonts w:ascii="Arial" w:eastAsia="Times New Roman" w:hAnsi="Arial" w:cs="Arial"/>
                <w:color w:val="000000"/>
                <w:lang w:eastAsia="ru-RU"/>
              </w:rPr>
              <w:lastRenderedPageBreak/>
              <w:t>родителей, по договорам найма спе</w:t>
            </w:r>
            <w:r w:rsidR="00FE282A" w:rsidRPr="00AA5B59">
              <w:rPr>
                <w:rFonts w:ascii="Arial" w:eastAsia="Times New Roman" w:hAnsi="Arial" w:cs="Arial"/>
                <w:color w:val="000000"/>
                <w:lang w:eastAsia="ru-RU"/>
              </w:rPr>
              <w:t>циализированных жилых помещений</w:t>
            </w:r>
          </w:p>
        </w:tc>
        <w:tc>
          <w:tcPr>
            <w:tcW w:w="1134" w:type="dxa"/>
            <w:shd w:val="clear" w:color="auto" w:fill="auto"/>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lastRenderedPageBreak/>
              <w:t>Средства Федерального бюджета</w:t>
            </w:r>
          </w:p>
        </w:tc>
        <w:tc>
          <w:tcPr>
            <w:tcW w:w="708" w:type="dxa"/>
            <w:vMerge w:val="restart"/>
            <w:shd w:val="clear" w:color="000000" w:fill="FFFFFF"/>
            <w:vAlign w:val="center"/>
          </w:tcPr>
          <w:p w:rsidR="009B4B0C" w:rsidRPr="00AA5B59" w:rsidRDefault="009B4B0C" w:rsidP="009B4B0C">
            <w:pPr>
              <w:spacing w:after="0" w:line="240" w:lineRule="auto"/>
              <w:jc w:val="center"/>
              <w:rPr>
                <w:rFonts w:ascii="Arial" w:hAnsi="Arial" w:cs="Arial"/>
              </w:rPr>
            </w:pPr>
            <w:r w:rsidRPr="00AA5B59">
              <w:rPr>
                <w:rFonts w:ascii="Arial" w:eastAsia="Times New Roman" w:hAnsi="Arial" w:cs="Arial"/>
                <w:color w:val="000000"/>
                <w:lang w:eastAsia="ru-RU"/>
              </w:rPr>
              <w:t>01.01.2020-31.12.2024</w:t>
            </w:r>
          </w:p>
        </w:tc>
        <w:tc>
          <w:tcPr>
            <w:tcW w:w="153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37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559"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276"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0,00</w:t>
            </w:r>
          </w:p>
        </w:tc>
        <w:tc>
          <w:tcPr>
            <w:tcW w:w="1057"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0,00</w:t>
            </w:r>
          </w:p>
        </w:tc>
        <w:tc>
          <w:tcPr>
            <w:tcW w:w="1276"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vMerge w:val="restart"/>
            <w:shd w:val="clear" w:color="000000" w:fill="FFFFFF"/>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1276" w:type="dxa"/>
            <w:vMerge w:val="restart"/>
            <w:shd w:val="clear" w:color="000000" w:fill="FFFFFF"/>
          </w:tcPr>
          <w:p w:rsidR="009B4B0C" w:rsidRPr="00AA5B59" w:rsidRDefault="009B4B0C" w:rsidP="009B4B0C">
            <w:pPr>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AA5B59" w:rsidRPr="00AA5B59" w:rsidTr="00AA5B59">
        <w:trPr>
          <w:trHeight w:val="20"/>
        </w:trPr>
        <w:tc>
          <w:tcPr>
            <w:tcW w:w="396" w:type="dxa"/>
            <w:vMerge/>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313" w:type="dxa"/>
            <w:vMerge/>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auto" w:fill="auto"/>
            <w:vAlign w:val="center"/>
          </w:tcPr>
          <w:p w:rsidR="00216C45" w:rsidRPr="00AA5B59" w:rsidRDefault="00216C45"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Московской области</w:t>
            </w:r>
          </w:p>
        </w:tc>
        <w:tc>
          <w:tcPr>
            <w:tcW w:w="708" w:type="dxa"/>
            <w:vMerge/>
            <w:shd w:val="clear" w:color="000000" w:fill="FFFFFF"/>
            <w:vAlign w:val="center"/>
          </w:tcPr>
          <w:p w:rsidR="00216C45" w:rsidRPr="00AA5B59" w:rsidRDefault="00216C45" w:rsidP="009B4B0C">
            <w:pPr>
              <w:spacing w:after="0" w:line="240" w:lineRule="auto"/>
              <w:jc w:val="center"/>
              <w:rPr>
                <w:rFonts w:ascii="Arial" w:hAnsi="Arial" w:cs="Arial"/>
              </w:rPr>
            </w:pPr>
          </w:p>
        </w:tc>
        <w:tc>
          <w:tcPr>
            <w:tcW w:w="1538" w:type="dxa"/>
            <w:shd w:val="clear" w:color="000000" w:fill="FFFFFF"/>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91 200,00</w:t>
            </w:r>
          </w:p>
        </w:tc>
        <w:tc>
          <w:tcPr>
            <w:tcW w:w="1374" w:type="dxa"/>
            <w:shd w:val="clear" w:color="000000" w:fill="FFFFFF"/>
            <w:noWrap/>
            <w:vAlign w:val="center"/>
          </w:tcPr>
          <w:p w:rsidR="00216C45" w:rsidRPr="00AA5B59"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507279,00</w:t>
            </w:r>
          </w:p>
        </w:tc>
        <w:tc>
          <w:tcPr>
            <w:tcW w:w="1559" w:type="dxa"/>
            <w:shd w:val="clear" w:color="000000" w:fill="FFFFFF"/>
            <w:noWrap/>
            <w:vAlign w:val="center"/>
          </w:tcPr>
          <w:p w:rsidR="00216C45" w:rsidRPr="00AA5B59"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145061,00</w:t>
            </w:r>
          </w:p>
        </w:tc>
        <w:tc>
          <w:tcPr>
            <w:tcW w:w="1276" w:type="dxa"/>
            <w:shd w:val="clear" w:color="000000" w:fill="FFFFFF"/>
            <w:noWrap/>
            <w:vAlign w:val="center"/>
          </w:tcPr>
          <w:p w:rsidR="00216C45" w:rsidRPr="00AA5B59"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130236,00</w:t>
            </w:r>
          </w:p>
        </w:tc>
        <w:tc>
          <w:tcPr>
            <w:tcW w:w="1057" w:type="dxa"/>
            <w:shd w:val="clear" w:color="000000" w:fill="FFFFFF"/>
            <w:noWrap/>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89537,00</w:t>
            </w:r>
          </w:p>
        </w:tc>
        <w:tc>
          <w:tcPr>
            <w:tcW w:w="1276" w:type="dxa"/>
            <w:shd w:val="clear" w:color="000000" w:fill="FFFFFF"/>
            <w:noWrap/>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142445,00</w:t>
            </w:r>
          </w:p>
        </w:tc>
        <w:tc>
          <w:tcPr>
            <w:tcW w:w="1134" w:type="dxa"/>
            <w:shd w:val="clear" w:color="000000" w:fill="FFFFFF"/>
            <w:noWrap/>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vMerge/>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vMerge/>
            <w:shd w:val="clear" w:color="000000" w:fill="FFFFFF"/>
            <w:vAlign w:val="center"/>
          </w:tcPr>
          <w:p w:rsidR="00216C45" w:rsidRPr="00AA5B59" w:rsidRDefault="00216C45" w:rsidP="009B4B0C">
            <w:pPr>
              <w:spacing w:after="0" w:line="240" w:lineRule="auto"/>
              <w:jc w:val="center"/>
              <w:rPr>
                <w:rFonts w:ascii="Arial" w:eastAsia="Times New Roman" w:hAnsi="Arial" w:cs="Arial"/>
                <w:color w:val="000000"/>
                <w:lang w:eastAsia="ru-RU"/>
              </w:rPr>
            </w:pPr>
          </w:p>
        </w:tc>
      </w:tr>
      <w:tr w:rsidR="00AA5B59" w:rsidRPr="00AA5B59" w:rsidTr="00AA5B59">
        <w:trPr>
          <w:trHeight w:val="20"/>
        </w:trPr>
        <w:tc>
          <w:tcPr>
            <w:tcW w:w="396"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313"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auto" w:fill="auto"/>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городского округа Люберцы</w:t>
            </w:r>
          </w:p>
        </w:tc>
        <w:tc>
          <w:tcPr>
            <w:tcW w:w="708" w:type="dxa"/>
            <w:vMerge/>
            <w:shd w:val="clear" w:color="000000" w:fill="FFFFFF"/>
            <w:vAlign w:val="center"/>
          </w:tcPr>
          <w:p w:rsidR="009B4B0C" w:rsidRPr="00AA5B59"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37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559"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276"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0,00</w:t>
            </w:r>
          </w:p>
        </w:tc>
        <w:tc>
          <w:tcPr>
            <w:tcW w:w="1057"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0,00</w:t>
            </w:r>
          </w:p>
        </w:tc>
        <w:tc>
          <w:tcPr>
            <w:tcW w:w="1276"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vMerge/>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vMerge/>
            <w:shd w:val="clear" w:color="000000" w:fill="FFFFFF"/>
            <w:vAlign w:val="center"/>
          </w:tcPr>
          <w:p w:rsidR="009B4B0C" w:rsidRPr="00AA5B59" w:rsidRDefault="009B4B0C" w:rsidP="009B4B0C">
            <w:pPr>
              <w:spacing w:after="0" w:line="240" w:lineRule="auto"/>
              <w:jc w:val="center"/>
              <w:rPr>
                <w:rFonts w:ascii="Arial" w:eastAsia="Times New Roman" w:hAnsi="Arial" w:cs="Arial"/>
                <w:color w:val="000000"/>
                <w:lang w:eastAsia="ru-RU"/>
              </w:rPr>
            </w:pPr>
          </w:p>
        </w:tc>
      </w:tr>
      <w:tr w:rsidR="00AA5B59" w:rsidRPr="00AA5B59" w:rsidTr="00AA5B59">
        <w:trPr>
          <w:trHeight w:val="20"/>
        </w:trPr>
        <w:tc>
          <w:tcPr>
            <w:tcW w:w="396" w:type="dxa"/>
            <w:vMerge/>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313" w:type="dxa"/>
            <w:vMerge/>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216C45" w:rsidRPr="00AA5B59" w:rsidRDefault="00216C45"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Итого</w:t>
            </w:r>
          </w:p>
        </w:tc>
        <w:tc>
          <w:tcPr>
            <w:tcW w:w="708" w:type="dxa"/>
            <w:vMerge/>
            <w:shd w:val="clear" w:color="000000" w:fill="FFFFFF"/>
            <w:vAlign w:val="center"/>
          </w:tcPr>
          <w:p w:rsidR="00216C45" w:rsidRPr="00AA5B59" w:rsidRDefault="00216C45" w:rsidP="009B4B0C">
            <w:pPr>
              <w:spacing w:after="0" w:line="240" w:lineRule="auto"/>
              <w:jc w:val="center"/>
              <w:rPr>
                <w:rFonts w:ascii="Arial" w:hAnsi="Arial" w:cs="Arial"/>
              </w:rPr>
            </w:pPr>
          </w:p>
        </w:tc>
        <w:tc>
          <w:tcPr>
            <w:tcW w:w="1538" w:type="dxa"/>
            <w:shd w:val="clear" w:color="000000" w:fill="FFFFFF"/>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91 200,00</w:t>
            </w:r>
          </w:p>
        </w:tc>
        <w:tc>
          <w:tcPr>
            <w:tcW w:w="1374" w:type="dxa"/>
            <w:shd w:val="clear" w:color="000000" w:fill="FFFFFF"/>
            <w:noWrap/>
            <w:vAlign w:val="center"/>
          </w:tcPr>
          <w:p w:rsidR="00216C45" w:rsidRPr="00AA5B59"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507279,00</w:t>
            </w:r>
          </w:p>
        </w:tc>
        <w:tc>
          <w:tcPr>
            <w:tcW w:w="1559" w:type="dxa"/>
            <w:shd w:val="clear" w:color="000000" w:fill="FFFFFF"/>
            <w:noWrap/>
            <w:vAlign w:val="center"/>
          </w:tcPr>
          <w:p w:rsidR="00216C45" w:rsidRPr="00AA5B59"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145061,00</w:t>
            </w:r>
          </w:p>
        </w:tc>
        <w:tc>
          <w:tcPr>
            <w:tcW w:w="1276" w:type="dxa"/>
            <w:shd w:val="clear" w:color="000000" w:fill="FFFFFF"/>
            <w:noWrap/>
            <w:vAlign w:val="center"/>
          </w:tcPr>
          <w:p w:rsidR="00216C45" w:rsidRPr="00AA5B59"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130236,00</w:t>
            </w:r>
          </w:p>
        </w:tc>
        <w:tc>
          <w:tcPr>
            <w:tcW w:w="1057" w:type="dxa"/>
            <w:shd w:val="clear" w:color="000000" w:fill="FFFFFF"/>
            <w:noWrap/>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89537,00</w:t>
            </w:r>
          </w:p>
        </w:tc>
        <w:tc>
          <w:tcPr>
            <w:tcW w:w="1276" w:type="dxa"/>
            <w:shd w:val="clear" w:color="000000" w:fill="FFFFFF"/>
            <w:noWrap/>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142445,00</w:t>
            </w:r>
          </w:p>
        </w:tc>
        <w:tc>
          <w:tcPr>
            <w:tcW w:w="1134" w:type="dxa"/>
            <w:shd w:val="clear" w:color="000000" w:fill="FFFFFF"/>
            <w:noWrap/>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vMerge/>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vMerge/>
            <w:shd w:val="clear" w:color="000000" w:fill="FFFFFF"/>
            <w:vAlign w:val="center"/>
          </w:tcPr>
          <w:p w:rsidR="00216C45" w:rsidRPr="00AA5B59" w:rsidRDefault="00216C45" w:rsidP="009B4B0C">
            <w:pPr>
              <w:spacing w:after="0" w:line="240" w:lineRule="auto"/>
              <w:jc w:val="center"/>
              <w:rPr>
                <w:rFonts w:ascii="Arial" w:eastAsia="Times New Roman" w:hAnsi="Arial" w:cs="Arial"/>
                <w:color w:val="000000"/>
                <w:lang w:eastAsia="ru-RU"/>
              </w:rPr>
            </w:pPr>
          </w:p>
        </w:tc>
      </w:tr>
      <w:tr w:rsidR="00AA5B59" w:rsidRPr="00AA5B59" w:rsidTr="00AA5B59">
        <w:trPr>
          <w:trHeight w:val="20"/>
        </w:trPr>
        <w:tc>
          <w:tcPr>
            <w:tcW w:w="1709" w:type="dxa"/>
            <w:gridSpan w:val="2"/>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216C45" w:rsidRPr="00AA5B59" w:rsidRDefault="00216C45" w:rsidP="009B4B0C">
            <w:pPr>
              <w:autoSpaceDE w:val="0"/>
              <w:autoSpaceDN w:val="0"/>
              <w:adjustRightInd w:val="0"/>
              <w:spacing w:after="0" w:line="240" w:lineRule="auto"/>
              <w:rPr>
                <w:rFonts w:ascii="Arial" w:eastAsia="Times New Roman" w:hAnsi="Arial" w:cs="Arial"/>
                <w:b/>
                <w:color w:val="000000"/>
                <w:lang w:eastAsia="ru-RU"/>
              </w:rPr>
            </w:pPr>
            <w:r w:rsidRPr="00AA5B59">
              <w:rPr>
                <w:rFonts w:ascii="Arial" w:eastAsia="Times New Roman" w:hAnsi="Arial" w:cs="Arial"/>
                <w:b/>
                <w:color w:val="000000"/>
                <w:lang w:eastAsia="ru-RU"/>
              </w:rPr>
              <w:t>Итого по подпрограмме</w:t>
            </w:r>
          </w:p>
        </w:tc>
        <w:tc>
          <w:tcPr>
            <w:tcW w:w="708" w:type="dxa"/>
            <w:vMerge w:val="restart"/>
            <w:shd w:val="clear" w:color="000000" w:fill="FFFFFF"/>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01.01.2020-31.12.2024</w:t>
            </w:r>
          </w:p>
        </w:tc>
        <w:tc>
          <w:tcPr>
            <w:tcW w:w="1538" w:type="dxa"/>
            <w:shd w:val="clear" w:color="000000" w:fill="FFFFFF"/>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91 200,00</w:t>
            </w:r>
          </w:p>
        </w:tc>
        <w:tc>
          <w:tcPr>
            <w:tcW w:w="1374" w:type="dxa"/>
            <w:shd w:val="clear" w:color="000000" w:fill="FFFFFF"/>
            <w:noWrap/>
            <w:vAlign w:val="center"/>
          </w:tcPr>
          <w:p w:rsidR="00216C45" w:rsidRPr="00AA5B59"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507279,00</w:t>
            </w:r>
          </w:p>
        </w:tc>
        <w:tc>
          <w:tcPr>
            <w:tcW w:w="1559" w:type="dxa"/>
            <w:shd w:val="clear" w:color="000000" w:fill="FFFFFF"/>
            <w:noWrap/>
            <w:vAlign w:val="center"/>
          </w:tcPr>
          <w:p w:rsidR="00216C45" w:rsidRPr="00AA5B59"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145061,00</w:t>
            </w:r>
          </w:p>
        </w:tc>
        <w:tc>
          <w:tcPr>
            <w:tcW w:w="1276" w:type="dxa"/>
            <w:shd w:val="clear" w:color="000000" w:fill="FFFFFF"/>
            <w:noWrap/>
            <w:vAlign w:val="center"/>
          </w:tcPr>
          <w:p w:rsidR="00216C45" w:rsidRPr="00AA5B59"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130236,00</w:t>
            </w:r>
          </w:p>
        </w:tc>
        <w:tc>
          <w:tcPr>
            <w:tcW w:w="1057" w:type="dxa"/>
            <w:shd w:val="clear" w:color="000000" w:fill="FFFFFF"/>
            <w:noWrap/>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89537,00</w:t>
            </w:r>
          </w:p>
        </w:tc>
        <w:tc>
          <w:tcPr>
            <w:tcW w:w="1276" w:type="dxa"/>
            <w:shd w:val="clear" w:color="000000" w:fill="FFFFFF"/>
            <w:noWrap/>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142445,00</w:t>
            </w:r>
          </w:p>
        </w:tc>
        <w:tc>
          <w:tcPr>
            <w:tcW w:w="1134" w:type="dxa"/>
            <w:shd w:val="clear" w:color="000000" w:fill="FFFFFF"/>
            <w:noWrap/>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216C45" w:rsidRPr="00AA5B59" w:rsidRDefault="00216C45" w:rsidP="009B4B0C">
            <w:pPr>
              <w:spacing w:after="0" w:line="240" w:lineRule="auto"/>
              <w:jc w:val="center"/>
              <w:rPr>
                <w:rFonts w:ascii="Arial" w:eastAsia="Times New Roman" w:hAnsi="Arial" w:cs="Arial"/>
                <w:color w:val="000000"/>
                <w:lang w:eastAsia="ru-RU"/>
              </w:rPr>
            </w:pPr>
          </w:p>
        </w:tc>
      </w:tr>
      <w:tr w:rsidR="00AA5B59" w:rsidRPr="00AA5B59" w:rsidTr="00AA5B59">
        <w:trPr>
          <w:trHeight w:val="20"/>
        </w:trPr>
        <w:tc>
          <w:tcPr>
            <w:tcW w:w="1709" w:type="dxa"/>
            <w:gridSpan w:val="2"/>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Федерального бюджета</w:t>
            </w:r>
          </w:p>
        </w:tc>
        <w:tc>
          <w:tcPr>
            <w:tcW w:w="708" w:type="dxa"/>
            <w:vMerge/>
            <w:shd w:val="clear" w:color="000000" w:fill="FFFFFF"/>
            <w:vAlign w:val="center"/>
          </w:tcPr>
          <w:p w:rsidR="009B4B0C" w:rsidRPr="00AA5B59" w:rsidRDefault="009B4B0C" w:rsidP="009B4B0C">
            <w:pPr>
              <w:spacing w:after="0" w:line="240" w:lineRule="auto"/>
              <w:jc w:val="center"/>
              <w:rPr>
                <w:rFonts w:ascii="Arial" w:hAnsi="Arial" w:cs="Arial"/>
              </w:rPr>
            </w:pPr>
          </w:p>
        </w:tc>
        <w:tc>
          <w:tcPr>
            <w:tcW w:w="1538"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strike/>
                <w:color w:val="000000"/>
                <w:u w:val="single"/>
                <w:lang w:eastAsia="ru-RU"/>
              </w:rPr>
            </w:pPr>
            <w:r w:rsidRPr="00AA5B59">
              <w:rPr>
                <w:rFonts w:ascii="Arial" w:eastAsia="Times New Roman" w:hAnsi="Arial" w:cs="Arial"/>
                <w:color w:val="000000"/>
                <w:lang w:eastAsia="ru-RU"/>
              </w:rPr>
              <w:t>0,00</w:t>
            </w:r>
          </w:p>
        </w:tc>
        <w:tc>
          <w:tcPr>
            <w:tcW w:w="137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559"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276"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057"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276" w:type="dxa"/>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134" w:type="dxa"/>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9B4B0C" w:rsidRPr="00AA5B59" w:rsidRDefault="009B4B0C" w:rsidP="009B4B0C">
            <w:pPr>
              <w:spacing w:after="0" w:line="240" w:lineRule="auto"/>
              <w:jc w:val="center"/>
              <w:rPr>
                <w:rFonts w:ascii="Arial" w:eastAsia="Times New Roman" w:hAnsi="Arial" w:cs="Arial"/>
                <w:color w:val="000000"/>
                <w:lang w:eastAsia="ru-RU"/>
              </w:rPr>
            </w:pPr>
          </w:p>
        </w:tc>
      </w:tr>
      <w:tr w:rsidR="00AA5B59" w:rsidRPr="00AA5B59" w:rsidTr="00AA5B59">
        <w:trPr>
          <w:trHeight w:val="20"/>
        </w:trPr>
        <w:tc>
          <w:tcPr>
            <w:tcW w:w="1709" w:type="dxa"/>
            <w:gridSpan w:val="2"/>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shd w:val="clear" w:color="000000" w:fill="FFFFFF"/>
            <w:vAlign w:val="center"/>
          </w:tcPr>
          <w:p w:rsidR="00216C45" w:rsidRPr="00AA5B59" w:rsidRDefault="00216C45"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Московской области</w:t>
            </w:r>
          </w:p>
        </w:tc>
        <w:tc>
          <w:tcPr>
            <w:tcW w:w="708" w:type="dxa"/>
            <w:vMerge/>
            <w:shd w:val="clear" w:color="000000" w:fill="FFFFFF"/>
            <w:vAlign w:val="center"/>
          </w:tcPr>
          <w:p w:rsidR="00216C45" w:rsidRPr="00AA5B59" w:rsidRDefault="00216C45" w:rsidP="009B4B0C">
            <w:pPr>
              <w:spacing w:after="0" w:line="240" w:lineRule="auto"/>
              <w:jc w:val="center"/>
              <w:rPr>
                <w:rFonts w:ascii="Arial" w:hAnsi="Arial" w:cs="Arial"/>
              </w:rPr>
            </w:pPr>
          </w:p>
        </w:tc>
        <w:tc>
          <w:tcPr>
            <w:tcW w:w="1538" w:type="dxa"/>
            <w:shd w:val="clear" w:color="000000" w:fill="FFFFFF"/>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91 200,00</w:t>
            </w:r>
          </w:p>
        </w:tc>
        <w:tc>
          <w:tcPr>
            <w:tcW w:w="1374" w:type="dxa"/>
            <w:shd w:val="clear" w:color="000000" w:fill="FFFFFF"/>
            <w:noWrap/>
            <w:vAlign w:val="center"/>
          </w:tcPr>
          <w:p w:rsidR="00216C45" w:rsidRPr="00AA5B59" w:rsidRDefault="00216C45" w:rsidP="00BA0821">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507279,00</w:t>
            </w:r>
          </w:p>
        </w:tc>
        <w:tc>
          <w:tcPr>
            <w:tcW w:w="1559" w:type="dxa"/>
            <w:shd w:val="clear" w:color="000000" w:fill="FFFFFF"/>
            <w:noWrap/>
            <w:vAlign w:val="center"/>
          </w:tcPr>
          <w:p w:rsidR="00216C45" w:rsidRPr="00AA5B59" w:rsidRDefault="00216C45" w:rsidP="00BA0821">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145061,00</w:t>
            </w:r>
          </w:p>
        </w:tc>
        <w:tc>
          <w:tcPr>
            <w:tcW w:w="1276" w:type="dxa"/>
            <w:shd w:val="clear" w:color="000000" w:fill="FFFFFF"/>
            <w:noWrap/>
            <w:vAlign w:val="center"/>
          </w:tcPr>
          <w:p w:rsidR="00216C45" w:rsidRPr="00AA5B59" w:rsidRDefault="00216C45" w:rsidP="009B4B0C">
            <w:pPr>
              <w:autoSpaceDE w:val="0"/>
              <w:autoSpaceDN w:val="0"/>
              <w:adjustRightInd w:val="0"/>
              <w:spacing w:after="0" w:line="240" w:lineRule="auto"/>
              <w:ind w:right="41"/>
              <w:jc w:val="center"/>
              <w:rPr>
                <w:rFonts w:ascii="Arial" w:eastAsia="Times New Roman" w:hAnsi="Arial" w:cs="Arial"/>
                <w:color w:val="000000"/>
                <w:lang w:eastAsia="ru-RU"/>
              </w:rPr>
            </w:pPr>
            <w:r w:rsidRPr="00AA5B59">
              <w:rPr>
                <w:rFonts w:ascii="Arial" w:eastAsia="Times New Roman" w:hAnsi="Arial" w:cs="Arial"/>
                <w:color w:val="000000"/>
                <w:lang w:eastAsia="ru-RU"/>
              </w:rPr>
              <w:t>130236,00</w:t>
            </w:r>
          </w:p>
        </w:tc>
        <w:tc>
          <w:tcPr>
            <w:tcW w:w="1057" w:type="dxa"/>
            <w:shd w:val="clear" w:color="000000" w:fill="FFFFFF"/>
            <w:noWrap/>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89537,00</w:t>
            </w:r>
          </w:p>
        </w:tc>
        <w:tc>
          <w:tcPr>
            <w:tcW w:w="1276" w:type="dxa"/>
            <w:shd w:val="clear" w:color="000000" w:fill="FFFFFF"/>
            <w:noWrap/>
            <w:vAlign w:val="center"/>
          </w:tcPr>
          <w:p w:rsidR="00216C45" w:rsidRPr="00AA5B59" w:rsidRDefault="00216C45" w:rsidP="009B4B0C">
            <w:pPr>
              <w:spacing w:after="0" w:line="240" w:lineRule="auto"/>
              <w:jc w:val="center"/>
              <w:rPr>
                <w:rFonts w:ascii="Arial" w:hAnsi="Arial" w:cs="Arial"/>
              </w:rPr>
            </w:pPr>
            <w:r w:rsidRPr="00AA5B59">
              <w:rPr>
                <w:rFonts w:ascii="Arial" w:eastAsia="Times New Roman" w:hAnsi="Arial" w:cs="Arial"/>
                <w:color w:val="000000"/>
                <w:lang w:eastAsia="ru-RU"/>
              </w:rPr>
              <w:t>142445,00</w:t>
            </w:r>
          </w:p>
        </w:tc>
        <w:tc>
          <w:tcPr>
            <w:tcW w:w="1134" w:type="dxa"/>
            <w:shd w:val="clear" w:color="000000" w:fill="FFFFFF"/>
            <w:noWrap/>
            <w:vAlign w:val="center"/>
          </w:tcPr>
          <w:p w:rsidR="00216C45" w:rsidRPr="00AA5B59" w:rsidRDefault="00216C45" w:rsidP="009B4B0C">
            <w:pPr>
              <w:autoSpaceDE w:val="0"/>
              <w:autoSpaceDN w:val="0"/>
              <w:adjustRightInd w:val="0"/>
              <w:spacing w:after="0" w:line="240" w:lineRule="auto"/>
              <w:ind w:right="58"/>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vAlign w:val="center"/>
          </w:tcPr>
          <w:p w:rsidR="00216C45" w:rsidRPr="00AA5B59" w:rsidRDefault="00216C45"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shd w:val="clear" w:color="000000" w:fill="FFFFFF"/>
            <w:vAlign w:val="center"/>
          </w:tcPr>
          <w:p w:rsidR="00216C45" w:rsidRPr="00AA5B59" w:rsidRDefault="00216C45" w:rsidP="009B4B0C">
            <w:pPr>
              <w:spacing w:after="0" w:line="240" w:lineRule="auto"/>
              <w:jc w:val="center"/>
              <w:rPr>
                <w:rFonts w:ascii="Arial" w:eastAsia="Times New Roman" w:hAnsi="Arial" w:cs="Arial"/>
                <w:color w:val="000000"/>
                <w:lang w:eastAsia="ru-RU"/>
              </w:rPr>
            </w:pPr>
          </w:p>
        </w:tc>
      </w:tr>
      <w:tr w:rsidR="00AA5B59" w:rsidRPr="00AA5B59" w:rsidTr="00AA5B59">
        <w:trPr>
          <w:trHeight w:val="20"/>
        </w:trPr>
        <w:tc>
          <w:tcPr>
            <w:tcW w:w="1709" w:type="dxa"/>
            <w:gridSpan w:val="2"/>
            <w:tcBorders>
              <w:bottom w:val="single" w:sz="4" w:space="0" w:color="auto"/>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tcBorders>
              <w:bottom w:val="single" w:sz="4" w:space="0" w:color="auto"/>
            </w:tcBorders>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городского округа Люберцы</w:t>
            </w:r>
          </w:p>
        </w:tc>
        <w:tc>
          <w:tcPr>
            <w:tcW w:w="708" w:type="dxa"/>
            <w:vMerge/>
            <w:tcBorders>
              <w:bottom w:val="single" w:sz="4" w:space="0" w:color="auto"/>
            </w:tcBorders>
            <w:shd w:val="clear" w:color="000000" w:fill="FFFFFF"/>
            <w:vAlign w:val="center"/>
          </w:tcPr>
          <w:p w:rsidR="009B4B0C" w:rsidRPr="00AA5B59" w:rsidRDefault="009B4B0C" w:rsidP="009B4B0C">
            <w:pPr>
              <w:spacing w:after="0" w:line="240" w:lineRule="auto"/>
              <w:jc w:val="center"/>
              <w:rPr>
                <w:rFonts w:ascii="Arial" w:hAnsi="Arial" w:cs="Arial"/>
              </w:rPr>
            </w:pPr>
          </w:p>
        </w:tc>
        <w:tc>
          <w:tcPr>
            <w:tcW w:w="1538" w:type="dxa"/>
            <w:tcBorders>
              <w:bottom w:val="single" w:sz="4" w:space="0" w:color="auto"/>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374" w:type="dxa"/>
            <w:tcBorders>
              <w:bottom w:val="single" w:sz="4" w:space="0" w:color="auto"/>
            </w:tcBorders>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559" w:type="dxa"/>
            <w:tcBorders>
              <w:bottom w:val="single" w:sz="4" w:space="0" w:color="auto"/>
            </w:tcBorders>
            <w:shd w:val="clear" w:color="000000" w:fill="FFFFFF"/>
            <w:noWrap/>
            <w:vAlign w:val="center"/>
          </w:tcPr>
          <w:p w:rsidR="009B4B0C" w:rsidRPr="00AA5B59" w:rsidRDefault="009B4B0C" w:rsidP="009B4B0C">
            <w:pPr>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276" w:type="dxa"/>
            <w:tcBorders>
              <w:bottom w:val="single" w:sz="4" w:space="0" w:color="auto"/>
            </w:tcBorders>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0,00</w:t>
            </w:r>
          </w:p>
        </w:tc>
        <w:tc>
          <w:tcPr>
            <w:tcW w:w="1057" w:type="dxa"/>
            <w:tcBorders>
              <w:bottom w:val="single" w:sz="4" w:space="0" w:color="auto"/>
            </w:tcBorders>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lang w:eastAsia="ru-RU"/>
              </w:rPr>
              <w:t>0,00</w:t>
            </w:r>
          </w:p>
        </w:tc>
        <w:tc>
          <w:tcPr>
            <w:tcW w:w="1276" w:type="dxa"/>
            <w:tcBorders>
              <w:bottom w:val="single" w:sz="4" w:space="0" w:color="auto"/>
            </w:tcBorders>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tcBorders>
              <w:bottom w:val="single" w:sz="4" w:space="0" w:color="auto"/>
            </w:tcBorders>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tcBorders>
              <w:bottom w:val="single" w:sz="4" w:space="0" w:color="auto"/>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tcBorders>
              <w:bottom w:val="single" w:sz="4" w:space="0" w:color="auto"/>
            </w:tcBorders>
            <w:shd w:val="clear" w:color="000000" w:fill="FFFFFF"/>
            <w:vAlign w:val="center"/>
          </w:tcPr>
          <w:p w:rsidR="009B4B0C" w:rsidRPr="00AA5B59" w:rsidRDefault="009B4B0C" w:rsidP="009B4B0C">
            <w:pPr>
              <w:spacing w:after="0" w:line="240" w:lineRule="auto"/>
              <w:jc w:val="center"/>
              <w:rPr>
                <w:rFonts w:ascii="Arial" w:eastAsia="Times New Roman" w:hAnsi="Arial" w:cs="Arial"/>
                <w:color w:val="000000"/>
                <w:lang w:eastAsia="ru-RU"/>
              </w:rPr>
            </w:pPr>
          </w:p>
        </w:tc>
      </w:tr>
      <w:tr w:rsidR="00AA5B59" w:rsidRPr="00AA5B59" w:rsidTr="00AA5B59">
        <w:trPr>
          <w:trHeight w:val="20"/>
        </w:trPr>
        <w:tc>
          <w:tcPr>
            <w:tcW w:w="1709" w:type="dxa"/>
            <w:gridSpan w:val="2"/>
            <w:tcBorders>
              <w:top w:val="single" w:sz="4" w:space="0" w:color="auto"/>
              <w:left w:val="single" w:sz="4" w:space="0" w:color="auto"/>
              <w:bottom w:val="single" w:sz="4" w:space="0" w:color="auto"/>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134" w:type="dxa"/>
            <w:tcBorders>
              <w:top w:val="single" w:sz="4" w:space="0" w:color="auto"/>
              <w:bottom w:val="single" w:sz="4" w:space="0" w:color="auto"/>
            </w:tcBorders>
            <w:shd w:val="clear" w:color="000000" w:fill="FFFFFF"/>
            <w:vAlign w:val="center"/>
          </w:tcPr>
          <w:p w:rsidR="009B4B0C" w:rsidRPr="00AA5B59" w:rsidRDefault="009B4B0C" w:rsidP="009B4B0C">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Внебюджетные источники</w:t>
            </w:r>
          </w:p>
        </w:tc>
        <w:tc>
          <w:tcPr>
            <w:tcW w:w="708" w:type="dxa"/>
            <w:vMerge/>
            <w:tcBorders>
              <w:top w:val="single" w:sz="4" w:space="0" w:color="auto"/>
              <w:bottom w:val="single" w:sz="4" w:space="0" w:color="auto"/>
            </w:tcBorders>
            <w:shd w:val="clear" w:color="000000" w:fill="FFFFFF"/>
            <w:vAlign w:val="center"/>
          </w:tcPr>
          <w:p w:rsidR="009B4B0C" w:rsidRPr="00AA5B59" w:rsidRDefault="009B4B0C" w:rsidP="009B4B0C">
            <w:pPr>
              <w:spacing w:after="0" w:line="240" w:lineRule="auto"/>
              <w:jc w:val="center"/>
              <w:rPr>
                <w:rFonts w:ascii="Arial" w:hAnsi="Arial" w:cs="Arial"/>
              </w:rPr>
            </w:pPr>
          </w:p>
        </w:tc>
        <w:tc>
          <w:tcPr>
            <w:tcW w:w="1538" w:type="dxa"/>
            <w:tcBorders>
              <w:top w:val="single" w:sz="4" w:space="0" w:color="auto"/>
              <w:bottom w:val="single" w:sz="4" w:space="0" w:color="auto"/>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374" w:type="dxa"/>
            <w:tcBorders>
              <w:top w:val="single" w:sz="4" w:space="0" w:color="auto"/>
              <w:bottom w:val="single" w:sz="4" w:space="0" w:color="auto"/>
            </w:tcBorders>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559" w:type="dxa"/>
            <w:tcBorders>
              <w:top w:val="single" w:sz="4" w:space="0" w:color="auto"/>
              <w:bottom w:val="single" w:sz="4" w:space="0" w:color="auto"/>
            </w:tcBorders>
            <w:shd w:val="clear" w:color="000000" w:fill="FFFFFF"/>
            <w:noWrap/>
            <w:vAlign w:val="center"/>
          </w:tcPr>
          <w:p w:rsidR="009B4B0C" w:rsidRPr="00AA5B59" w:rsidRDefault="009B4B0C" w:rsidP="009B4B0C">
            <w:pPr>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276" w:type="dxa"/>
            <w:tcBorders>
              <w:top w:val="single" w:sz="4" w:space="0" w:color="auto"/>
              <w:bottom w:val="single" w:sz="4" w:space="0" w:color="auto"/>
            </w:tcBorders>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057" w:type="dxa"/>
            <w:tcBorders>
              <w:top w:val="single" w:sz="4" w:space="0" w:color="auto"/>
              <w:bottom w:val="single" w:sz="4" w:space="0" w:color="auto"/>
            </w:tcBorders>
            <w:shd w:val="clear" w:color="000000" w:fill="FFFFFF"/>
            <w:noWrap/>
            <w:vAlign w:val="center"/>
          </w:tcPr>
          <w:p w:rsidR="009B4B0C" w:rsidRPr="00AA5B59" w:rsidRDefault="009B4B0C" w:rsidP="009B4B0C">
            <w:pPr>
              <w:spacing w:after="0" w:line="240" w:lineRule="auto"/>
              <w:jc w:val="center"/>
              <w:rPr>
                <w:rFonts w:ascii="Arial" w:eastAsia="Times New Roman" w:hAnsi="Arial" w:cs="Arial"/>
                <w:lang w:eastAsia="ru-RU"/>
              </w:rPr>
            </w:pPr>
            <w:r w:rsidRPr="00AA5B59">
              <w:rPr>
                <w:rFonts w:ascii="Arial" w:eastAsia="Times New Roman" w:hAnsi="Arial" w:cs="Arial"/>
                <w:color w:val="000000"/>
                <w:lang w:eastAsia="ru-RU"/>
              </w:rPr>
              <w:t>0,00</w:t>
            </w:r>
          </w:p>
        </w:tc>
        <w:tc>
          <w:tcPr>
            <w:tcW w:w="1276" w:type="dxa"/>
            <w:tcBorders>
              <w:top w:val="single" w:sz="4" w:space="0" w:color="auto"/>
              <w:bottom w:val="single" w:sz="4" w:space="0" w:color="auto"/>
            </w:tcBorders>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tcBorders>
              <w:top w:val="single" w:sz="4" w:space="0" w:color="auto"/>
              <w:bottom w:val="single" w:sz="4" w:space="0" w:color="auto"/>
            </w:tcBorders>
            <w:shd w:val="clear" w:color="000000" w:fill="FFFFFF"/>
            <w:noWrap/>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tcBorders>
              <w:top w:val="single" w:sz="4" w:space="0" w:color="auto"/>
              <w:bottom w:val="single" w:sz="4" w:space="0" w:color="auto"/>
            </w:tcBorders>
            <w:shd w:val="clear" w:color="000000" w:fill="FFFFFF"/>
            <w:vAlign w:val="center"/>
          </w:tcPr>
          <w:p w:rsidR="009B4B0C" w:rsidRPr="00AA5B59" w:rsidRDefault="009B4B0C" w:rsidP="009B4B0C">
            <w:pPr>
              <w:autoSpaceDE w:val="0"/>
              <w:autoSpaceDN w:val="0"/>
              <w:adjustRightInd w:val="0"/>
              <w:spacing w:after="0" w:line="240" w:lineRule="auto"/>
              <w:jc w:val="center"/>
              <w:rPr>
                <w:rFonts w:ascii="Arial" w:eastAsia="Times New Roman" w:hAnsi="Arial" w:cs="Arial"/>
                <w:color w:val="000000"/>
                <w:lang w:eastAsia="ru-RU"/>
              </w:rPr>
            </w:pPr>
          </w:p>
        </w:tc>
        <w:tc>
          <w:tcPr>
            <w:tcW w:w="1276" w:type="dxa"/>
            <w:tcBorders>
              <w:top w:val="single" w:sz="4" w:space="0" w:color="auto"/>
              <w:bottom w:val="single" w:sz="4" w:space="0" w:color="auto"/>
              <w:right w:val="single" w:sz="4" w:space="0" w:color="auto"/>
            </w:tcBorders>
            <w:shd w:val="clear" w:color="000000" w:fill="FFFFFF"/>
            <w:vAlign w:val="center"/>
          </w:tcPr>
          <w:p w:rsidR="009B4B0C" w:rsidRPr="00AA5B59" w:rsidRDefault="009B4B0C" w:rsidP="009B4B0C">
            <w:pPr>
              <w:spacing w:after="0" w:line="240" w:lineRule="auto"/>
              <w:jc w:val="center"/>
              <w:rPr>
                <w:rFonts w:ascii="Arial" w:eastAsia="Times New Roman" w:hAnsi="Arial" w:cs="Arial"/>
                <w:color w:val="000000"/>
                <w:lang w:eastAsia="ru-RU"/>
              </w:rPr>
            </w:pPr>
          </w:p>
        </w:tc>
      </w:tr>
    </w:tbl>
    <w:p w:rsidR="009B4B0C" w:rsidRPr="00AA5B59" w:rsidRDefault="009B4B0C" w:rsidP="009B4B0C">
      <w:pPr>
        <w:spacing w:after="0" w:line="240" w:lineRule="auto"/>
        <w:rPr>
          <w:rFonts w:ascii="Arial" w:hAnsi="Arial" w:cs="Arial"/>
          <w:sz w:val="24"/>
          <w:szCs w:val="24"/>
        </w:rPr>
      </w:pPr>
    </w:p>
    <w:p w:rsidR="008C0304" w:rsidRPr="00AA5B59" w:rsidRDefault="008C0304" w:rsidP="009B4B0C">
      <w:pPr>
        <w:autoSpaceDE w:val="0"/>
        <w:autoSpaceDN w:val="0"/>
        <w:adjustRightInd w:val="0"/>
        <w:spacing w:after="0" w:line="240" w:lineRule="auto"/>
        <w:ind w:right="42"/>
        <w:jc w:val="right"/>
        <w:rPr>
          <w:rFonts w:ascii="Arial" w:eastAsia="Times New Roman" w:hAnsi="Arial" w:cs="Arial"/>
          <w:sz w:val="24"/>
          <w:szCs w:val="24"/>
          <w:lang w:eastAsia="ru-RU"/>
        </w:rPr>
      </w:pPr>
    </w:p>
    <w:p w:rsidR="00996728" w:rsidRPr="00AA5B59" w:rsidRDefault="00316453" w:rsidP="008C0304">
      <w:pPr>
        <w:autoSpaceDE w:val="0"/>
        <w:autoSpaceDN w:val="0"/>
        <w:adjustRightInd w:val="0"/>
        <w:spacing w:after="0" w:line="240" w:lineRule="auto"/>
        <w:ind w:right="42"/>
        <w:jc w:val="right"/>
        <w:rPr>
          <w:rFonts w:ascii="Arial" w:eastAsia="Times New Roman" w:hAnsi="Arial" w:cs="Arial"/>
          <w:b/>
          <w:sz w:val="24"/>
          <w:szCs w:val="24"/>
          <w:lang w:eastAsia="ru-RU"/>
        </w:rPr>
      </w:pPr>
      <w:r w:rsidRPr="00AA5B59">
        <w:rPr>
          <w:rFonts w:ascii="Arial" w:eastAsia="Times New Roman" w:hAnsi="Arial" w:cs="Arial"/>
          <w:b/>
          <w:sz w:val="24"/>
          <w:szCs w:val="24"/>
          <w:lang w:eastAsia="ru-RU"/>
        </w:rPr>
        <w:t>Приложение №4</w:t>
      </w:r>
    </w:p>
    <w:p w:rsidR="00996728" w:rsidRPr="00AA5B59" w:rsidRDefault="00996728" w:rsidP="00996728">
      <w:pPr>
        <w:autoSpaceDE w:val="0"/>
        <w:autoSpaceDN w:val="0"/>
        <w:spacing w:after="0" w:line="240" w:lineRule="auto"/>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t>к муниципальной программе «Жилище»</w:t>
      </w:r>
    </w:p>
    <w:p w:rsidR="00996728" w:rsidRPr="00AA5B59" w:rsidRDefault="00996728" w:rsidP="00996728">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b/>
          <w:bCs/>
          <w:color w:val="000000"/>
          <w:sz w:val="24"/>
          <w:szCs w:val="24"/>
          <w:lang w:eastAsia="ru-RU"/>
        </w:rPr>
        <w:t>Паспорт подпрограммы</w:t>
      </w:r>
      <w:r w:rsidR="00040FE3" w:rsidRPr="00AA5B59">
        <w:rPr>
          <w:rFonts w:ascii="Arial" w:eastAsia="Times New Roman" w:hAnsi="Arial" w:cs="Arial"/>
          <w:b/>
          <w:bCs/>
          <w:color w:val="000000"/>
          <w:sz w:val="24"/>
          <w:szCs w:val="24"/>
          <w:lang w:eastAsia="ru-RU"/>
        </w:rPr>
        <w:t xml:space="preserve"> 4</w:t>
      </w:r>
      <w:r w:rsidRPr="00AA5B59">
        <w:rPr>
          <w:rFonts w:ascii="Arial" w:eastAsia="Times New Roman" w:hAnsi="Arial" w:cs="Arial"/>
          <w:b/>
          <w:bCs/>
          <w:color w:val="000000"/>
          <w:sz w:val="24"/>
          <w:szCs w:val="24"/>
          <w:lang w:eastAsia="ru-RU"/>
        </w:rPr>
        <w:t xml:space="preserve"> «Социальная ипотека» </w:t>
      </w:r>
    </w:p>
    <w:p w:rsidR="00996728" w:rsidRPr="00AA5B59" w:rsidRDefault="00996728" w:rsidP="00996728">
      <w:pPr>
        <w:autoSpaceDE w:val="0"/>
        <w:autoSpaceDN w:val="0"/>
        <w:spacing w:after="0" w:line="240" w:lineRule="auto"/>
        <w:rPr>
          <w:rFonts w:ascii="Arial" w:eastAsia="Times New Roman" w:hAnsi="Arial" w:cs="Arial"/>
          <w:sz w:val="24"/>
          <w:szCs w:val="24"/>
          <w:lang w:eastAsia="ru-RU"/>
        </w:rPr>
      </w:pPr>
    </w:p>
    <w:tbl>
      <w:tblPr>
        <w:tblW w:w="15188" w:type="dxa"/>
        <w:tblInd w:w="-10" w:type="dxa"/>
        <w:tblLayout w:type="fixed"/>
        <w:tblCellMar>
          <w:left w:w="0" w:type="dxa"/>
          <w:right w:w="0" w:type="dxa"/>
        </w:tblCellMar>
        <w:tblLook w:val="0000" w:firstRow="0" w:lastRow="0" w:firstColumn="0" w:lastColumn="0" w:noHBand="0" w:noVBand="0"/>
      </w:tblPr>
      <w:tblGrid>
        <w:gridCol w:w="2714"/>
        <w:gridCol w:w="1276"/>
        <w:gridCol w:w="3968"/>
        <w:gridCol w:w="1134"/>
        <w:gridCol w:w="1134"/>
        <w:gridCol w:w="1418"/>
        <w:gridCol w:w="1134"/>
        <w:gridCol w:w="1134"/>
        <w:gridCol w:w="1276"/>
      </w:tblGrid>
      <w:tr w:rsidR="00195F36" w:rsidRPr="00AA5B59" w:rsidTr="00AA5B59">
        <w:trPr>
          <w:trHeight w:val="20"/>
        </w:trPr>
        <w:tc>
          <w:tcPr>
            <w:tcW w:w="2714"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Муниципальный заказчик подпрограммы</w:t>
            </w:r>
          </w:p>
        </w:tc>
        <w:tc>
          <w:tcPr>
            <w:tcW w:w="12474"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195F36" w:rsidRPr="00AA5B59" w:rsidTr="00AA5B59">
        <w:trPr>
          <w:trHeight w:val="276"/>
        </w:trPr>
        <w:tc>
          <w:tcPr>
            <w:tcW w:w="271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Источники финансирования подпрограммы,</w:t>
            </w:r>
          </w:p>
          <w:p w:rsidR="00195F36" w:rsidRPr="00AA5B59"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по годам реализации и главным распорядителям </w:t>
            </w:r>
          </w:p>
          <w:p w:rsidR="00195F36" w:rsidRPr="00AA5B59"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 бюджетных средств, в том числе по годам:</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Главный распорядитель бюджетных средств</w:t>
            </w:r>
          </w:p>
        </w:tc>
        <w:tc>
          <w:tcPr>
            <w:tcW w:w="396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 финансирования</w:t>
            </w:r>
          </w:p>
        </w:tc>
        <w:tc>
          <w:tcPr>
            <w:tcW w:w="7230"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Расходы  (тыс. рублей)</w:t>
            </w:r>
          </w:p>
        </w:tc>
      </w:tr>
      <w:tr w:rsidR="00195F36" w:rsidRPr="00AA5B59" w:rsidTr="00AA5B59">
        <w:trPr>
          <w:trHeight w:val="276"/>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968"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7230"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r>
      <w:tr w:rsidR="00195F36" w:rsidRPr="00AA5B59" w:rsidTr="00AA5B5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968"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2021</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F52B34">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2024</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r>
      <w:tr w:rsidR="00CA61AF" w:rsidRPr="00AA5B59" w:rsidTr="00AA5B5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968"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Всего, в том числе:</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231,32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231,32</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231,32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231,32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sz w:val="24"/>
                <w:szCs w:val="24"/>
                <w:lang w:eastAsia="ru-RU"/>
              </w:rPr>
              <w:t>925,28</w:t>
            </w:r>
          </w:p>
        </w:tc>
      </w:tr>
      <w:tr w:rsidR="00CA61AF" w:rsidRPr="00AA5B59" w:rsidTr="00AA5B5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968"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Средства бюджета Московской области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229,00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229,00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229,00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229,00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916,00</w:t>
            </w:r>
          </w:p>
        </w:tc>
      </w:tr>
      <w:tr w:rsidR="00CA61AF" w:rsidRPr="00AA5B59" w:rsidTr="00AA5B5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968"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2,32</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2,32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A61AF" w:rsidRPr="00AA5B59" w:rsidRDefault="00CA61AF"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9,28</w:t>
            </w:r>
          </w:p>
        </w:tc>
      </w:tr>
      <w:tr w:rsidR="007A1382" w:rsidRPr="00AA5B59" w:rsidTr="00AA5B5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96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Внебюджетные источники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7A1382" w:rsidRPr="00AA5B59" w:rsidTr="00AA5B59">
        <w:trPr>
          <w:trHeight w:val="20"/>
        </w:trPr>
        <w:tc>
          <w:tcPr>
            <w:tcW w:w="2714"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96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7A1382" w:rsidRPr="00AA5B59" w:rsidRDefault="007A1382"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bl>
    <w:p w:rsidR="00996728" w:rsidRPr="00AA5B59" w:rsidRDefault="00996728" w:rsidP="00996728">
      <w:pPr>
        <w:autoSpaceDE w:val="0"/>
        <w:autoSpaceDN w:val="0"/>
        <w:spacing w:after="0" w:line="240" w:lineRule="auto"/>
        <w:rPr>
          <w:rFonts w:ascii="Arial" w:eastAsia="Times New Roman" w:hAnsi="Arial" w:cs="Arial"/>
          <w:sz w:val="24"/>
          <w:szCs w:val="24"/>
          <w:lang w:eastAsia="ru-RU"/>
        </w:rPr>
      </w:pPr>
    </w:p>
    <w:p w:rsidR="00996728" w:rsidRPr="00AA5B59" w:rsidRDefault="00996728" w:rsidP="00996728">
      <w:pPr>
        <w:autoSpaceDE w:val="0"/>
        <w:autoSpaceDN w:val="0"/>
        <w:spacing w:after="0" w:line="240" w:lineRule="auto"/>
        <w:rPr>
          <w:rFonts w:ascii="Arial" w:eastAsia="Times New Roman" w:hAnsi="Arial" w:cs="Arial"/>
          <w:sz w:val="24"/>
          <w:szCs w:val="24"/>
          <w:lang w:eastAsia="ru-RU"/>
        </w:rPr>
      </w:pPr>
    </w:p>
    <w:p w:rsidR="00C135B1" w:rsidRPr="00AA5B59" w:rsidRDefault="00C135B1" w:rsidP="00C135B1">
      <w:pPr>
        <w:jc w:val="center"/>
        <w:rPr>
          <w:rFonts w:ascii="Arial" w:hAnsi="Arial" w:cs="Arial"/>
          <w:b/>
          <w:sz w:val="24"/>
          <w:szCs w:val="24"/>
        </w:rPr>
      </w:pPr>
      <w:r w:rsidRPr="00AA5B59">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AA5B59"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AA5B59">
        <w:rPr>
          <w:rFonts w:ascii="Arial" w:eastAsia="Times New Roman" w:hAnsi="Arial" w:cs="Arial"/>
          <w:sz w:val="24"/>
          <w:szCs w:val="24"/>
          <w:lang w:eastAsia="ru-RU"/>
        </w:rPr>
        <w:t xml:space="preserve">ва жилищно-коммунальных услуг» </w:t>
      </w:r>
      <w:r w:rsidRPr="00AA5B59">
        <w:rPr>
          <w:rFonts w:ascii="Arial" w:eastAsia="Times New Roman" w:hAnsi="Arial" w:cs="Arial"/>
          <w:sz w:val="24"/>
          <w:szCs w:val="24"/>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AA5B59" w:rsidRDefault="00C135B1" w:rsidP="004D193A">
      <w:pPr>
        <w:widowControl w:val="0"/>
        <w:spacing w:after="0" w:line="240" w:lineRule="auto"/>
        <w:ind w:right="141" w:firstLine="567"/>
        <w:jc w:val="both"/>
        <w:rPr>
          <w:rFonts w:ascii="Arial" w:eastAsia="Times New Roman" w:hAnsi="Arial" w:cs="Arial"/>
          <w:sz w:val="24"/>
          <w:szCs w:val="24"/>
          <w:lang w:eastAsia="ru-RU"/>
        </w:rPr>
      </w:pPr>
      <w:proofErr w:type="gramStart"/>
      <w:r w:rsidRPr="00AA5B59">
        <w:rPr>
          <w:rFonts w:ascii="Arial" w:eastAsia="Times New Roman" w:hAnsi="Arial" w:cs="Arial"/>
          <w:sz w:val="24"/>
          <w:szCs w:val="24"/>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AA5B59"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AA5B59" w:rsidRDefault="004D193A" w:rsidP="004D193A">
      <w:pPr>
        <w:pStyle w:val="ConsPlusNormal"/>
        <w:ind w:firstLine="539"/>
        <w:jc w:val="both"/>
        <w:rPr>
          <w:sz w:val="24"/>
          <w:szCs w:val="24"/>
        </w:rPr>
      </w:pPr>
      <w:proofErr w:type="gramStart"/>
      <w:r w:rsidRPr="00AA5B59">
        <w:rPr>
          <w:sz w:val="24"/>
          <w:szCs w:val="24"/>
        </w:rPr>
        <w:t xml:space="preserve">Участниками I этапа реализации </w:t>
      </w:r>
      <w:hyperlink w:anchor="Par3076" w:tooltip="14. Подпрограмма 4 &quot;Социальная ипотека&quot;" w:history="1">
        <w:r w:rsidRPr="00AA5B59">
          <w:rPr>
            <w:sz w:val="24"/>
            <w:szCs w:val="24"/>
          </w:rPr>
          <w:t>Подпрограммы</w:t>
        </w:r>
      </w:hyperlink>
      <w:r w:rsidRPr="00AA5B59">
        <w:rPr>
          <w:sz w:val="24"/>
          <w:szCs w:val="24"/>
        </w:rPr>
        <w:t xml:space="preserve"> являются граждане Российской Федерации, получившие государственную </w:t>
      </w:r>
      <w:r w:rsidRPr="00AA5B59">
        <w:rPr>
          <w:sz w:val="24"/>
          <w:szCs w:val="24"/>
        </w:rPr>
        <w:lastRenderedPageBreak/>
        <w:t xml:space="preserve">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AA5B59">
          <w:rPr>
            <w:sz w:val="24"/>
            <w:szCs w:val="24"/>
          </w:rPr>
          <w:t>программы</w:t>
        </w:r>
      </w:hyperlink>
      <w:r w:rsidRPr="00AA5B59">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AA5B59">
        <w:rPr>
          <w:sz w:val="24"/>
          <w:szCs w:val="24"/>
        </w:rPr>
        <w:t>/</w:t>
      </w:r>
      <w:proofErr w:type="gramStart"/>
      <w:r w:rsidRPr="00AA5B59">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AA5B59">
          <w:rPr>
            <w:sz w:val="24"/>
            <w:szCs w:val="24"/>
          </w:rPr>
          <w:t>подпрограммы</w:t>
        </w:r>
      </w:hyperlink>
      <w:r w:rsidRPr="00AA5B59">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AA5B59" w:rsidRDefault="004D193A" w:rsidP="004D193A">
      <w:pPr>
        <w:pStyle w:val="ConsPlusNormal"/>
        <w:ind w:firstLine="539"/>
        <w:jc w:val="both"/>
        <w:rPr>
          <w:sz w:val="24"/>
          <w:szCs w:val="24"/>
        </w:rPr>
      </w:pPr>
      <w:r w:rsidRPr="00AA5B59">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AA5B59">
          <w:rPr>
            <w:sz w:val="24"/>
            <w:szCs w:val="24"/>
          </w:rPr>
          <w:t>программы</w:t>
        </w:r>
      </w:hyperlink>
      <w:r w:rsidRPr="00AA5B59">
        <w:rPr>
          <w:sz w:val="24"/>
          <w:szCs w:val="24"/>
        </w:rPr>
        <w:t xml:space="preserve"> и государственной </w:t>
      </w:r>
      <w:hyperlink r:id="rId35" w:history="1">
        <w:r w:rsidRPr="00AA5B59">
          <w:rPr>
            <w:sz w:val="24"/>
            <w:szCs w:val="24"/>
          </w:rPr>
          <w:t>программы</w:t>
        </w:r>
      </w:hyperlink>
      <w:r w:rsidRPr="00AA5B59">
        <w:rPr>
          <w:sz w:val="24"/>
          <w:szCs w:val="24"/>
        </w:rPr>
        <w:t xml:space="preserve"> "Жилище" в 2013-2015 годах.</w:t>
      </w:r>
    </w:p>
    <w:p w:rsidR="004D193A" w:rsidRPr="00AA5B59" w:rsidRDefault="004D193A" w:rsidP="004D193A">
      <w:pPr>
        <w:pStyle w:val="ConsPlusNormal"/>
        <w:ind w:firstLine="539"/>
        <w:jc w:val="both"/>
        <w:rPr>
          <w:sz w:val="24"/>
          <w:szCs w:val="24"/>
        </w:rPr>
      </w:pPr>
      <w:r w:rsidRPr="00AA5B59">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AA5B59" w:rsidRDefault="004D193A" w:rsidP="004D193A">
      <w:pPr>
        <w:pStyle w:val="ConsPlusNormal"/>
        <w:ind w:firstLine="539"/>
        <w:jc w:val="both"/>
        <w:rPr>
          <w:sz w:val="24"/>
          <w:szCs w:val="24"/>
        </w:rPr>
      </w:pPr>
      <w:r w:rsidRPr="00AA5B59">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AA5B59" w:rsidRDefault="004D193A" w:rsidP="004D193A">
      <w:pPr>
        <w:pStyle w:val="ConsPlusNormal"/>
        <w:ind w:firstLine="540"/>
        <w:jc w:val="both"/>
        <w:rPr>
          <w:sz w:val="24"/>
          <w:szCs w:val="24"/>
        </w:rPr>
      </w:pPr>
    </w:p>
    <w:p w:rsidR="004D193A" w:rsidRPr="00AA5B59" w:rsidRDefault="004D193A" w:rsidP="00C135B1">
      <w:pPr>
        <w:widowControl w:val="0"/>
        <w:spacing w:after="0" w:line="240" w:lineRule="auto"/>
        <w:ind w:right="141" w:firstLine="567"/>
        <w:jc w:val="both"/>
        <w:rPr>
          <w:rFonts w:ascii="Arial" w:eastAsia="Times New Roman" w:hAnsi="Arial" w:cs="Arial"/>
          <w:sz w:val="24"/>
          <w:szCs w:val="24"/>
          <w:lang w:eastAsia="ru-RU"/>
        </w:rPr>
      </w:pPr>
    </w:p>
    <w:p w:rsidR="00125563" w:rsidRPr="00AA5B59" w:rsidRDefault="00125563" w:rsidP="00996728">
      <w:pPr>
        <w:autoSpaceDE w:val="0"/>
        <w:autoSpaceDN w:val="0"/>
        <w:spacing w:after="0" w:line="240" w:lineRule="auto"/>
        <w:jc w:val="right"/>
        <w:rPr>
          <w:rFonts w:ascii="Arial" w:eastAsia="Times New Roman" w:hAnsi="Arial" w:cs="Arial"/>
          <w:bCs/>
          <w:color w:val="000000"/>
          <w:sz w:val="24"/>
          <w:szCs w:val="24"/>
          <w:lang w:eastAsia="ru-RU"/>
        </w:rPr>
      </w:pPr>
    </w:p>
    <w:p w:rsidR="00996728" w:rsidRPr="00AA5B59"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AA5B59">
        <w:rPr>
          <w:rFonts w:ascii="Arial" w:eastAsia="Times New Roman" w:hAnsi="Arial" w:cs="Arial"/>
          <w:bCs/>
          <w:color w:val="000000"/>
          <w:sz w:val="24"/>
          <w:szCs w:val="24"/>
          <w:lang w:eastAsia="ru-RU"/>
        </w:rPr>
        <w:t>Приложение № 1</w:t>
      </w:r>
    </w:p>
    <w:p w:rsidR="00996728" w:rsidRPr="00AA5B59"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AA5B59">
        <w:rPr>
          <w:rFonts w:ascii="Arial" w:eastAsia="Times New Roman" w:hAnsi="Arial" w:cs="Arial"/>
          <w:bCs/>
          <w:color w:val="000000"/>
          <w:sz w:val="24"/>
          <w:szCs w:val="24"/>
          <w:lang w:eastAsia="ru-RU"/>
        </w:rPr>
        <w:t xml:space="preserve">                                                                                                                                                                                          к подпрограмме </w:t>
      </w:r>
      <w:r w:rsidR="00316453" w:rsidRPr="00AA5B59">
        <w:rPr>
          <w:rFonts w:ascii="Arial" w:eastAsia="Times New Roman" w:hAnsi="Arial" w:cs="Arial"/>
          <w:bCs/>
          <w:color w:val="000000"/>
          <w:sz w:val="24"/>
          <w:szCs w:val="24"/>
          <w:lang w:eastAsia="ru-RU"/>
        </w:rPr>
        <w:t xml:space="preserve">4 </w:t>
      </w:r>
      <w:r w:rsidRPr="00AA5B59">
        <w:rPr>
          <w:rFonts w:ascii="Arial" w:eastAsia="Times New Roman" w:hAnsi="Arial" w:cs="Arial"/>
          <w:bCs/>
          <w:color w:val="000000"/>
          <w:sz w:val="24"/>
          <w:szCs w:val="24"/>
          <w:lang w:eastAsia="ru-RU"/>
        </w:rPr>
        <w:t xml:space="preserve">«Социальная ипотека» </w:t>
      </w:r>
    </w:p>
    <w:p w:rsidR="00996728" w:rsidRPr="00AA5B59" w:rsidRDefault="00996728" w:rsidP="00996728">
      <w:pPr>
        <w:autoSpaceDE w:val="0"/>
        <w:autoSpaceDN w:val="0"/>
        <w:spacing w:after="0" w:line="240" w:lineRule="auto"/>
        <w:jc w:val="right"/>
        <w:rPr>
          <w:rFonts w:ascii="Arial" w:eastAsia="Times New Roman" w:hAnsi="Arial" w:cs="Arial"/>
          <w:b/>
          <w:bCs/>
          <w:color w:val="000000"/>
          <w:sz w:val="24"/>
          <w:szCs w:val="24"/>
          <w:lang w:eastAsia="ru-RU"/>
        </w:rPr>
      </w:pPr>
    </w:p>
    <w:p w:rsidR="00996728" w:rsidRPr="00AA5B59" w:rsidRDefault="00996728" w:rsidP="00996728">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b/>
          <w:bCs/>
          <w:color w:val="000000"/>
          <w:sz w:val="24"/>
          <w:szCs w:val="24"/>
          <w:lang w:eastAsia="ru-RU"/>
        </w:rPr>
        <w:t xml:space="preserve">Перечень мероприятий подпрограммы </w:t>
      </w:r>
      <w:r w:rsidR="009A692D" w:rsidRPr="00AA5B59">
        <w:rPr>
          <w:rFonts w:ascii="Arial" w:eastAsia="Times New Roman" w:hAnsi="Arial" w:cs="Arial"/>
          <w:b/>
          <w:bCs/>
          <w:color w:val="000000"/>
          <w:sz w:val="24"/>
          <w:szCs w:val="24"/>
          <w:lang w:eastAsia="ru-RU"/>
        </w:rPr>
        <w:t>4</w:t>
      </w:r>
      <w:r w:rsidR="00490C9E" w:rsidRPr="00AA5B59">
        <w:rPr>
          <w:rFonts w:ascii="Arial" w:eastAsia="Times New Roman" w:hAnsi="Arial" w:cs="Arial"/>
          <w:b/>
          <w:bCs/>
          <w:color w:val="000000"/>
          <w:sz w:val="24"/>
          <w:szCs w:val="24"/>
          <w:lang w:eastAsia="ru-RU"/>
        </w:rPr>
        <w:t>«</w:t>
      </w:r>
      <w:r w:rsidRPr="00AA5B59">
        <w:rPr>
          <w:rFonts w:ascii="Arial" w:eastAsia="Times New Roman" w:hAnsi="Arial" w:cs="Arial"/>
          <w:b/>
          <w:bCs/>
          <w:color w:val="000000"/>
          <w:sz w:val="24"/>
          <w:szCs w:val="24"/>
          <w:lang w:eastAsia="ru-RU"/>
        </w:rPr>
        <w:t>Социальная ипотека</w:t>
      </w:r>
      <w:r w:rsidR="00490C9E" w:rsidRPr="00AA5B59">
        <w:rPr>
          <w:rFonts w:ascii="Arial" w:eastAsia="Times New Roman" w:hAnsi="Arial" w:cs="Arial"/>
          <w:b/>
          <w:bCs/>
          <w:color w:val="000000"/>
          <w:sz w:val="24"/>
          <w:szCs w:val="24"/>
          <w:lang w:eastAsia="ru-RU"/>
        </w:rPr>
        <w:t>»</w:t>
      </w:r>
    </w:p>
    <w:p w:rsidR="00996728" w:rsidRPr="00AA5B59" w:rsidRDefault="00996728" w:rsidP="00996728">
      <w:pPr>
        <w:autoSpaceDE w:val="0"/>
        <w:autoSpaceDN w:val="0"/>
        <w:spacing w:after="0" w:line="240" w:lineRule="auto"/>
        <w:rPr>
          <w:rFonts w:ascii="Arial" w:eastAsia="Times New Roman" w:hAnsi="Arial" w:cs="Arial"/>
          <w:sz w:val="24"/>
          <w:szCs w:val="24"/>
          <w:lang w:eastAsia="ru-RU"/>
        </w:rPr>
      </w:pPr>
    </w:p>
    <w:tbl>
      <w:tblPr>
        <w:tblW w:w="14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225"/>
        <w:gridCol w:w="1276"/>
        <w:gridCol w:w="709"/>
        <w:gridCol w:w="1417"/>
        <w:gridCol w:w="992"/>
        <w:gridCol w:w="851"/>
        <w:gridCol w:w="851"/>
        <w:gridCol w:w="1134"/>
        <w:gridCol w:w="992"/>
        <w:gridCol w:w="851"/>
        <w:gridCol w:w="1945"/>
        <w:gridCol w:w="2023"/>
      </w:tblGrid>
      <w:tr w:rsidR="00C16BD1" w:rsidRPr="00AA5B59" w:rsidTr="00AA5B59">
        <w:trPr>
          <w:trHeight w:val="20"/>
        </w:trPr>
        <w:tc>
          <w:tcPr>
            <w:tcW w:w="484" w:type="dxa"/>
            <w:vMerge w:val="restart"/>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 xml:space="preserve">№ </w:t>
            </w:r>
            <w:proofErr w:type="gramStart"/>
            <w:r w:rsidRPr="00AA5B59">
              <w:rPr>
                <w:rFonts w:ascii="Arial" w:eastAsia="Times New Roman" w:hAnsi="Arial" w:cs="Arial"/>
                <w:color w:val="000000"/>
                <w:lang w:eastAsia="ru-RU"/>
              </w:rPr>
              <w:t>п</w:t>
            </w:r>
            <w:proofErr w:type="gramEnd"/>
            <w:r w:rsidRPr="00AA5B59">
              <w:rPr>
                <w:rFonts w:ascii="Arial" w:eastAsia="Times New Roman" w:hAnsi="Arial" w:cs="Arial"/>
                <w:color w:val="000000"/>
                <w:lang w:eastAsia="ru-RU"/>
              </w:rPr>
              <w:t>/п</w:t>
            </w:r>
          </w:p>
        </w:tc>
        <w:tc>
          <w:tcPr>
            <w:tcW w:w="1225" w:type="dxa"/>
            <w:vMerge w:val="restart"/>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Мероприятия подпрограммы</w:t>
            </w:r>
            <w:r w:rsidR="00040FE3" w:rsidRPr="00AA5B59">
              <w:rPr>
                <w:rFonts w:ascii="Arial" w:eastAsia="Times New Roman" w:hAnsi="Arial" w:cs="Arial"/>
                <w:color w:val="000000"/>
                <w:lang w:eastAsia="ru-RU"/>
              </w:rPr>
              <w:t>/</w:t>
            </w:r>
            <w:r w:rsidR="000E3832" w:rsidRPr="00AA5B59">
              <w:rPr>
                <w:rFonts w:ascii="Arial" w:eastAsia="Times New Roman" w:hAnsi="Arial" w:cs="Arial"/>
                <w:color w:val="000000"/>
                <w:lang w:eastAsia="ru-RU"/>
              </w:rPr>
              <w:t xml:space="preserve"> </w:t>
            </w:r>
            <w:r w:rsidR="00040FE3" w:rsidRPr="00AA5B59">
              <w:rPr>
                <w:rFonts w:ascii="Arial" w:eastAsia="Times New Roman" w:hAnsi="Arial" w:cs="Arial"/>
                <w:color w:val="000000"/>
                <w:lang w:eastAsia="ru-RU"/>
              </w:rPr>
              <w:t>подпрограммы</w:t>
            </w:r>
          </w:p>
        </w:tc>
        <w:tc>
          <w:tcPr>
            <w:tcW w:w="1276" w:type="dxa"/>
            <w:vMerge w:val="restart"/>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Источники финансирования</w:t>
            </w:r>
          </w:p>
        </w:tc>
        <w:tc>
          <w:tcPr>
            <w:tcW w:w="709" w:type="dxa"/>
            <w:vMerge w:val="restart"/>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Срок исполнения мероприятия</w:t>
            </w:r>
          </w:p>
        </w:tc>
        <w:tc>
          <w:tcPr>
            <w:tcW w:w="1417" w:type="dxa"/>
            <w:vMerge w:val="restart"/>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 xml:space="preserve">Объем финансирования мероприятия в году, предшествующему году начала реализации муниципальной </w:t>
            </w:r>
            <w:r w:rsidRPr="00AA5B59">
              <w:rPr>
                <w:rFonts w:ascii="Arial" w:eastAsia="Times New Roman" w:hAnsi="Arial" w:cs="Arial"/>
                <w:color w:val="000000"/>
                <w:lang w:eastAsia="ru-RU"/>
              </w:rPr>
              <w:lastRenderedPageBreak/>
              <w:t>программы (</w:t>
            </w:r>
            <w:proofErr w:type="spellStart"/>
            <w:r w:rsidRPr="00AA5B59">
              <w:rPr>
                <w:rFonts w:ascii="Arial" w:eastAsia="Times New Roman" w:hAnsi="Arial" w:cs="Arial"/>
                <w:color w:val="000000"/>
                <w:lang w:eastAsia="ru-RU"/>
              </w:rPr>
              <w:t>тыс</w:t>
            </w:r>
            <w:proofErr w:type="gramStart"/>
            <w:r w:rsidRPr="00AA5B59">
              <w:rPr>
                <w:rFonts w:ascii="Arial" w:eastAsia="Times New Roman" w:hAnsi="Arial" w:cs="Arial"/>
                <w:color w:val="000000"/>
                <w:lang w:eastAsia="ru-RU"/>
              </w:rPr>
              <w:t>.р</w:t>
            </w:r>
            <w:proofErr w:type="gramEnd"/>
            <w:r w:rsidRPr="00AA5B59">
              <w:rPr>
                <w:rFonts w:ascii="Arial" w:eastAsia="Times New Roman" w:hAnsi="Arial" w:cs="Arial"/>
                <w:color w:val="000000"/>
                <w:lang w:eastAsia="ru-RU"/>
              </w:rPr>
              <w:t>уб</w:t>
            </w:r>
            <w:proofErr w:type="spellEnd"/>
            <w:r w:rsidRPr="00AA5B59">
              <w:rPr>
                <w:rFonts w:ascii="Arial" w:eastAsia="Times New Roman" w:hAnsi="Arial" w:cs="Arial"/>
                <w:color w:val="000000"/>
                <w:lang w:eastAsia="ru-RU"/>
              </w:rPr>
              <w:t>)</w:t>
            </w:r>
          </w:p>
        </w:tc>
        <w:tc>
          <w:tcPr>
            <w:tcW w:w="992" w:type="dxa"/>
            <w:vMerge w:val="restart"/>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lastRenderedPageBreak/>
              <w:t>Всего, (</w:t>
            </w:r>
            <w:proofErr w:type="spellStart"/>
            <w:r w:rsidRPr="00AA5B59">
              <w:rPr>
                <w:rFonts w:ascii="Arial" w:eastAsia="Times New Roman" w:hAnsi="Arial" w:cs="Arial"/>
                <w:color w:val="000000"/>
                <w:lang w:eastAsia="ru-RU"/>
              </w:rPr>
              <w:t>тыс</w:t>
            </w:r>
            <w:proofErr w:type="gramStart"/>
            <w:r w:rsidRPr="00AA5B59">
              <w:rPr>
                <w:rFonts w:ascii="Arial" w:eastAsia="Times New Roman" w:hAnsi="Arial" w:cs="Arial"/>
                <w:color w:val="000000"/>
                <w:lang w:eastAsia="ru-RU"/>
              </w:rPr>
              <w:t>.р</w:t>
            </w:r>
            <w:proofErr w:type="gramEnd"/>
            <w:r w:rsidRPr="00AA5B59">
              <w:rPr>
                <w:rFonts w:ascii="Arial" w:eastAsia="Times New Roman" w:hAnsi="Arial" w:cs="Arial"/>
                <w:color w:val="000000"/>
                <w:lang w:eastAsia="ru-RU"/>
              </w:rPr>
              <w:t>уб</w:t>
            </w:r>
            <w:proofErr w:type="spellEnd"/>
            <w:r w:rsidRPr="00AA5B59">
              <w:rPr>
                <w:rFonts w:ascii="Arial" w:eastAsia="Times New Roman" w:hAnsi="Arial" w:cs="Arial"/>
                <w:color w:val="000000"/>
                <w:lang w:eastAsia="ru-RU"/>
              </w:rPr>
              <w:t>)</w:t>
            </w:r>
          </w:p>
        </w:tc>
        <w:tc>
          <w:tcPr>
            <w:tcW w:w="4679" w:type="dxa"/>
            <w:gridSpan w:val="5"/>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Объем финансирования по годам, (</w:t>
            </w:r>
            <w:proofErr w:type="spellStart"/>
            <w:r w:rsidRPr="00AA5B59">
              <w:rPr>
                <w:rFonts w:ascii="Arial" w:eastAsia="Times New Roman" w:hAnsi="Arial" w:cs="Arial"/>
                <w:color w:val="000000"/>
                <w:lang w:eastAsia="ru-RU"/>
              </w:rPr>
              <w:t>тыс</w:t>
            </w:r>
            <w:proofErr w:type="gramStart"/>
            <w:r w:rsidRPr="00AA5B59">
              <w:rPr>
                <w:rFonts w:ascii="Arial" w:eastAsia="Times New Roman" w:hAnsi="Arial" w:cs="Arial"/>
                <w:color w:val="000000"/>
                <w:lang w:eastAsia="ru-RU"/>
              </w:rPr>
              <w:t>.р</w:t>
            </w:r>
            <w:proofErr w:type="gramEnd"/>
            <w:r w:rsidRPr="00AA5B59">
              <w:rPr>
                <w:rFonts w:ascii="Arial" w:eastAsia="Times New Roman" w:hAnsi="Arial" w:cs="Arial"/>
                <w:color w:val="000000"/>
                <w:lang w:eastAsia="ru-RU"/>
              </w:rPr>
              <w:t>уб</w:t>
            </w:r>
            <w:proofErr w:type="spellEnd"/>
            <w:r w:rsidRPr="00AA5B59">
              <w:rPr>
                <w:rFonts w:ascii="Arial" w:eastAsia="Times New Roman" w:hAnsi="Arial" w:cs="Arial"/>
                <w:color w:val="000000"/>
                <w:lang w:eastAsia="ru-RU"/>
              </w:rPr>
              <w:t>)</w:t>
            </w:r>
          </w:p>
        </w:tc>
        <w:tc>
          <w:tcPr>
            <w:tcW w:w="1945" w:type="dxa"/>
            <w:vMerge w:val="restart"/>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proofErr w:type="gramStart"/>
            <w:r w:rsidRPr="00AA5B59">
              <w:rPr>
                <w:rFonts w:ascii="Arial" w:eastAsia="Times New Roman" w:hAnsi="Arial" w:cs="Arial"/>
                <w:color w:val="000000"/>
                <w:lang w:eastAsia="ru-RU"/>
              </w:rPr>
              <w:t>Ответственн</w:t>
            </w:r>
            <w:r w:rsidR="007C0216" w:rsidRPr="00AA5B59">
              <w:rPr>
                <w:rFonts w:ascii="Arial" w:eastAsia="Times New Roman" w:hAnsi="Arial" w:cs="Arial"/>
                <w:color w:val="000000"/>
                <w:lang w:eastAsia="ru-RU"/>
              </w:rPr>
              <w:t>ый</w:t>
            </w:r>
            <w:proofErr w:type="gramEnd"/>
            <w:r w:rsidR="007C0216" w:rsidRPr="00AA5B59">
              <w:rPr>
                <w:rFonts w:ascii="Arial" w:eastAsia="Times New Roman" w:hAnsi="Arial" w:cs="Arial"/>
                <w:color w:val="000000"/>
                <w:lang w:eastAsia="ru-RU"/>
              </w:rPr>
              <w:t xml:space="preserve"> за выполнение мероприятия </w:t>
            </w:r>
            <w:r w:rsidRPr="00AA5B59">
              <w:rPr>
                <w:rFonts w:ascii="Arial" w:eastAsia="Times New Roman" w:hAnsi="Arial" w:cs="Arial"/>
                <w:color w:val="000000"/>
                <w:lang w:eastAsia="ru-RU"/>
              </w:rPr>
              <w:t>программы</w:t>
            </w:r>
            <w:r w:rsidR="00040FE3" w:rsidRPr="00AA5B59">
              <w:rPr>
                <w:rFonts w:ascii="Arial" w:eastAsia="Times New Roman" w:hAnsi="Arial" w:cs="Arial"/>
                <w:color w:val="000000"/>
                <w:lang w:eastAsia="ru-RU"/>
              </w:rPr>
              <w:t>/</w:t>
            </w:r>
            <w:r w:rsidR="000E3832" w:rsidRPr="00AA5B59">
              <w:rPr>
                <w:rFonts w:ascii="Arial" w:eastAsia="Times New Roman" w:hAnsi="Arial" w:cs="Arial"/>
                <w:color w:val="000000"/>
                <w:lang w:eastAsia="ru-RU"/>
              </w:rPr>
              <w:t xml:space="preserve"> </w:t>
            </w:r>
            <w:r w:rsidR="00040FE3" w:rsidRPr="00AA5B59">
              <w:rPr>
                <w:rFonts w:ascii="Arial" w:eastAsia="Times New Roman" w:hAnsi="Arial" w:cs="Arial"/>
                <w:color w:val="000000"/>
                <w:lang w:eastAsia="ru-RU"/>
              </w:rPr>
              <w:t>подпрограммы</w:t>
            </w:r>
          </w:p>
        </w:tc>
        <w:tc>
          <w:tcPr>
            <w:tcW w:w="2023" w:type="dxa"/>
            <w:vMerge w:val="restart"/>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Результаты выполнения мероприятия подпрограммы</w:t>
            </w:r>
            <w:r w:rsidR="00040FE3" w:rsidRPr="00AA5B59">
              <w:rPr>
                <w:rFonts w:ascii="Arial" w:eastAsia="Times New Roman" w:hAnsi="Arial" w:cs="Arial"/>
                <w:color w:val="000000"/>
                <w:lang w:eastAsia="ru-RU"/>
              </w:rPr>
              <w:t>/</w:t>
            </w:r>
            <w:r w:rsidR="000E3832" w:rsidRPr="00AA5B59">
              <w:rPr>
                <w:rFonts w:ascii="Arial" w:eastAsia="Times New Roman" w:hAnsi="Arial" w:cs="Arial"/>
                <w:color w:val="000000"/>
                <w:lang w:eastAsia="ru-RU"/>
              </w:rPr>
              <w:t xml:space="preserve"> </w:t>
            </w:r>
            <w:r w:rsidR="00040FE3" w:rsidRPr="00AA5B59">
              <w:rPr>
                <w:rFonts w:ascii="Arial" w:eastAsia="Times New Roman" w:hAnsi="Arial" w:cs="Arial"/>
                <w:color w:val="000000"/>
                <w:lang w:eastAsia="ru-RU"/>
              </w:rPr>
              <w:t>подпрограммы</w:t>
            </w:r>
          </w:p>
        </w:tc>
      </w:tr>
      <w:tr w:rsidR="00C16BD1" w:rsidRPr="00AA5B59" w:rsidTr="00AA5B59">
        <w:trPr>
          <w:trHeight w:val="20"/>
        </w:trPr>
        <w:tc>
          <w:tcPr>
            <w:tcW w:w="484" w:type="dxa"/>
            <w:vMerge/>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1225" w:type="dxa"/>
            <w:vMerge/>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276" w:type="dxa"/>
            <w:vMerge/>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709" w:type="dxa"/>
            <w:vMerge/>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1417" w:type="dxa"/>
            <w:vMerge/>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strike/>
                <w:color w:val="000000"/>
                <w:u w:val="single"/>
                <w:lang w:eastAsia="ru-RU"/>
              </w:rPr>
            </w:pPr>
          </w:p>
        </w:tc>
        <w:tc>
          <w:tcPr>
            <w:tcW w:w="992" w:type="dxa"/>
            <w:vMerge/>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c>
          <w:tcPr>
            <w:tcW w:w="851" w:type="dxa"/>
            <w:shd w:val="clear" w:color="000000" w:fill="FFFFFF"/>
            <w:vAlign w:val="center"/>
          </w:tcPr>
          <w:p w:rsidR="00C16BD1" w:rsidRPr="00AA5B59"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2020</w:t>
            </w:r>
          </w:p>
        </w:tc>
        <w:tc>
          <w:tcPr>
            <w:tcW w:w="851" w:type="dxa"/>
            <w:shd w:val="clear" w:color="000000" w:fill="FFFFFF"/>
            <w:vAlign w:val="center"/>
          </w:tcPr>
          <w:p w:rsidR="00C16BD1" w:rsidRPr="00AA5B59"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2021</w:t>
            </w:r>
          </w:p>
        </w:tc>
        <w:tc>
          <w:tcPr>
            <w:tcW w:w="1134" w:type="dxa"/>
            <w:shd w:val="clear" w:color="000000" w:fill="FFFFFF"/>
            <w:vAlign w:val="center"/>
          </w:tcPr>
          <w:p w:rsidR="00C16BD1" w:rsidRPr="00AA5B59"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2022</w:t>
            </w:r>
          </w:p>
        </w:tc>
        <w:tc>
          <w:tcPr>
            <w:tcW w:w="992" w:type="dxa"/>
            <w:shd w:val="clear" w:color="000000" w:fill="FFFFFF"/>
            <w:vAlign w:val="center"/>
          </w:tcPr>
          <w:p w:rsidR="00C16BD1" w:rsidRPr="00AA5B59" w:rsidRDefault="00F52B34"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2023</w:t>
            </w:r>
          </w:p>
        </w:tc>
        <w:tc>
          <w:tcPr>
            <w:tcW w:w="851"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202</w:t>
            </w:r>
            <w:r w:rsidR="00F52B34" w:rsidRPr="00AA5B59">
              <w:rPr>
                <w:rFonts w:ascii="Arial" w:eastAsia="Times New Roman" w:hAnsi="Arial" w:cs="Arial"/>
                <w:color w:val="000000"/>
                <w:lang w:eastAsia="ru-RU"/>
              </w:rPr>
              <w:t>4</w:t>
            </w:r>
          </w:p>
        </w:tc>
        <w:tc>
          <w:tcPr>
            <w:tcW w:w="1945" w:type="dxa"/>
            <w:vMerge/>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u w:val="single"/>
                <w:lang w:eastAsia="ru-RU"/>
              </w:rPr>
            </w:pPr>
          </w:p>
        </w:tc>
      </w:tr>
      <w:tr w:rsidR="00C16BD1" w:rsidRPr="00AA5B59" w:rsidTr="00AA5B59">
        <w:trPr>
          <w:trHeight w:val="20"/>
        </w:trPr>
        <w:tc>
          <w:tcPr>
            <w:tcW w:w="484"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lastRenderedPageBreak/>
              <w:t>1</w:t>
            </w:r>
          </w:p>
        </w:tc>
        <w:tc>
          <w:tcPr>
            <w:tcW w:w="1225"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2</w:t>
            </w:r>
          </w:p>
        </w:tc>
        <w:tc>
          <w:tcPr>
            <w:tcW w:w="1276" w:type="dxa"/>
            <w:shd w:val="clear" w:color="000000" w:fill="FFFFFF"/>
            <w:vAlign w:val="center"/>
          </w:tcPr>
          <w:p w:rsidR="00C16BD1" w:rsidRPr="00AA5B59" w:rsidRDefault="00FF46DF"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3</w:t>
            </w:r>
          </w:p>
        </w:tc>
        <w:tc>
          <w:tcPr>
            <w:tcW w:w="709" w:type="dxa"/>
            <w:shd w:val="clear" w:color="000000" w:fill="FFFFFF"/>
            <w:vAlign w:val="center"/>
          </w:tcPr>
          <w:p w:rsidR="00C16BD1" w:rsidRPr="00AA5B59" w:rsidRDefault="00FF46DF"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4</w:t>
            </w:r>
          </w:p>
        </w:tc>
        <w:tc>
          <w:tcPr>
            <w:tcW w:w="1417"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5</w:t>
            </w:r>
          </w:p>
        </w:tc>
        <w:tc>
          <w:tcPr>
            <w:tcW w:w="992"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6</w:t>
            </w:r>
          </w:p>
        </w:tc>
        <w:tc>
          <w:tcPr>
            <w:tcW w:w="851"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7</w:t>
            </w:r>
          </w:p>
        </w:tc>
        <w:tc>
          <w:tcPr>
            <w:tcW w:w="851"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8</w:t>
            </w:r>
          </w:p>
        </w:tc>
        <w:tc>
          <w:tcPr>
            <w:tcW w:w="1134"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9</w:t>
            </w:r>
          </w:p>
        </w:tc>
        <w:tc>
          <w:tcPr>
            <w:tcW w:w="992"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10</w:t>
            </w:r>
          </w:p>
        </w:tc>
        <w:tc>
          <w:tcPr>
            <w:tcW w:w="851"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11</w:t>
            </w:r>
          </w:p>
        </w:tc>
        <w:tc>
          <w:tcPr>
            <w:tcW w:w="1945"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12</w:t>
            </w:r>
          </w:p>
        </w:tc>
        <w:tc>
          <w:tcPr>
            <w:tcW w:w="2023" w:type="dxa"/>
            <w:shd w:val="clear" w:color="000000" w:fill="FFFFFF"/>
            <w:vAlign w:val="center"/>
          </w:tcPr>
          <w:p w:rsidR="00C16BD1" w:rsidRPr="00AA5B59" w:rsidRDefault="00C16BD1"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13</w:t>
            </w:r>
          </w:p>
        </w:tc>
      </w:tr>
      <w:tr w:rsidR="003E1247" w:rsidRPr="00AA5B59" w:rsidTr="00AA5B59">
        <w:trPr>
          <w:trHeight w:val="20"/>
        </w:trPr>
        <w:tc>
          <w:tcPr>
            <w:tcW w:w="484" w:type="dxa"/>
            <w:vMerge w:val="restart"/>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w:t>
            </w:r>
          </w:p>
        </w:tc>
        <w:tc>
          <w:tcPr>
            <w:tcW w:w="1225" w:type="dxa"/>
            <w:vMerge w:val="restart"/>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Основное мероприятие 01.</w:t>
            </w:r>
          </w:p>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w:t>
            </w:r>
            <w:r w:rsidRPr="00AA5B59">
              <w:rPr>
                <w:rFonts w:ascii="Arial" w:eastAsia="Times New Roman" w:hAnsi="Arial" w:cs="Arial"/>
                <w:color w:val="000000"/>
                <w:lang w:val="en-US" w:eastAsia="ru-RU"/>
              </w:rPr>
              <w:t>I</w:t>
            </w:r>
            <w:r w:rsidRPr="00AA5B59">
              <w:rPr>
                <w:rFonts w:ascii="Arial" w:eastAsia="Times New Roman" w:hAnsi="Arial" w:cs="Arial"/>
                <w:color w:val="000000"/>
                <w:lang w:eastAsia="ru-RU"/>
              </w:rPr>
              <w:t xml:space="preserve"> этап реализации подпрограммы 4.  Компенсация оплаты основного долга по ипотечному жилищному кредиту.</w:t>
            </w:r>
          </w:p>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Федерального бюджета</w:t>
            </w:r>
          </w:p>
        </w:tc>
        <w:tc>
          <w:tcPr>
            <w:tcW w:w="709" w:type="dxa"/>
            <w:vMerge w:val="restart"/>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01.01.2020-31.12.2024</w:t>
            </w:r>
          </w:p>
        </w:tc>
        <w:tc>
          <w:tcPr>
            <w:tcW w:w="1417" w:type="dxa"/>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val="restart"/>
            <w:shd w:val="clear" w:color="000000" w:fill="FFFFFF"/>
            <w:vAlign w:val="center"/>
          </w:tcPr>
          <w:p w:rsidR="003E1247" w:rsidRPr="00AA5B59" w:rsidRDefault="003E1247" w:rsidP="000E3832">
            <w:pPr>
              <w:autoSpaceDE w:val="0"/>
              <w:autoSpaceDN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023" w:type="dxa"/>
            <w:vMerge w:val="restart"/>
            <w:shd w:val="clear" w:color="000000" w:fill="FFFFFF"/>
            <w:vAlign w:val="center"/>
          </w:tcPr>
          <w:p w:rsidR="003E1247" w:rsidRPr="00AA5B59" w:rsidRDefault="003E1247" w:rsidP="000E3832">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hAnsi="Arial" w:cs="Arial"/>
                <w:color w:val="000000"/>
              </w:rPr>
              <w:t>Предоставление компенсации оплаты основного долга по ипотечному жилищному кредиту</w:t>
            </w:r>
          </w:p>
        </w:tc>
      </w:tr>
      <w:tr w:rsidR="007D7C57" w:rsidRPr="00AA5B59" w:rsidTr="00AA5B59">
        <w:trPr>
          <w:trHeight w:val="20"/>
        </w:trPr>
        <w:tc>
          <w:tcPr>
            <w:tcW w:w="484" w:type="dxa"/>
            <w:vMerge/>
            <w:shd w:val="clear" w:color="000000" w:fill="FFFFFF"/>
            <w:vAlign w:val="center"/>
          </w:tcPr>
          <w:p w:rsidR="007D7C57" w:rsidRPr="00AA5B59"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225" w:type="dxa"/>
            <w:vMerge/>
            <w:shd w:val="clear" w:color="000000" w:fill="FFFFFF"/>
            <w:vAlign w:val="center"/>
          </w:tcPr>
          <w:p w:rsidR="007D7C57" w:rsidRPr="00AA5B59"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7D7C57" w:rsidRPr="00AA5B59" w:rsidRDefault="007D7C5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7D7C57" w:rsidRPr="00AA5B59"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w:t>
            </w:r>
          </w:p>
        </w:tc>
        <w:tc>
          <w:tcPr>
            <w:tcW w:w="992" w:type="dxa"/>
            <w:shd w:val="clear" w:color="000000" w:fill="FFFFFF"/>
            <w:noWrap/>
            <w:vAlign w:val="center"/>
          </w:tcPr>
          <w:p w:rsidR="007D7C57" w:rsidRPr="00AA5B59"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916,00</w:t>
            </w:r>
          </w:p>
        </w:tc>
        <w:tc>
          <w:tcPr>
            <w:tcW w:w="851" w:type="dxa"/>
            <w:shd w:val="clear" w:color="000000" w:fill="FFFFFF"/>
            <w:noWrap/>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851" w:type="dxa"/>
            <w:shd w:val="clear" w:color="000000" w:fill="FFFFFF"/>
            <w:noWrap/>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1134" w:type="dxa"/>
            <w:shd w:val="clear" w:color="000000" w:fill="FFFFFF"/>
            <w:noWrap/>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992" w:type="dxa"/>
            <w:shd w:val="clear" w:color="000000" w:fill="FFFFFF"/>
            <w:noWrap/>
            <w:vAlign w:val="center"/>
          </w:tcPr>
          <w:p w:rsidR="007D7C57" w:rsidRPr="00AA5B59"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851" w:type="dxa"/>
            <w:shd w:val="clear" w:color="000000" w:fill="FFFFFF"/>
            <w:noWrap/>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shd w:val="clear" w:color="000000" w:fill="FFFFFF"/>
            <w:vAlign w:val="center"/>
          </w:tcPr>
          <w:p w:rsidR="007D7C57" w:rsidRPr="00AA5B59" w:rsidRDefault="007D7C57" w:rsidP="003E1247">
            <w:pPr>
              <w:autoSpaceDE w:val="0"/>
              <w:autoSpaceDN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7D7C57" w:rsidRPr="00AA5B59"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7D7C57" w:rsidRPr="00AA5B59" w:rsidTr="00AA5B59">
        <w:trPr>
          <w:trHeight w:val="20"/>
        </w:trPr>
        <w:tc>
          <w:tcPr>
            <w:tcW w:w="484" w:type="dxa"/>
            <w:vMerge/>
            <w:shd w:val="clear" w:color="000000" w:fill="FFFFFF"/>
            <w:vAlign w:val="center"/>
          </w:tcPr>
          <w:p w:rsidR="007D7C57" w:rsidRPr="00AA5B59"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225" w:type="dxa"/>
            <w:vMerge/>
            <w:shd w:val="clear" w:color="000000" w:fill="FFFFFF"/>
            <w:vAlign w:val="center"/>
          </w:tcPr>
          <w:p w:rsidR="007D7C57" w:rsidRPr="00AA5B59"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7D7C57" w:rsidRPr="00AA5B59" w:rsidRDefault="007D7C5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7D7C57" w:rsidRPr="00AA5B59"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2,32</w:t>
            </w:r>
          </w:p>
        </w:tc>
        <w:tc>
          <w:tcPr>
            <w:tcW w:w="992" w:type="dxa"/>
            <w:shd w:val="clear" w:color="000000" w:fill="FFFFFF"/>
            <w:noWrap/>
            <w:vAlign w:val="center"/>
          </w:tcPr>
          <w:p w:rsidR="007D7C57" w:rsidRPr="00AA5B59"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9,28</w:t>
            </w:r>
          </w:p>
        </w:tc>
        <w:tc>
          <w:tcPr>
            <w:tcW w:w="851" w:type="dxa"/>
            <w:shd w:val="clear" w:color="000000" w:fill="FFFFFF"/>
            <w:noWrap/>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2,32</w:t>
            </w:r>
          </w:p>
        </w:tc>
        <w:tc>
          <w:tcPr>
            <w:tcW w:w="851" w:type="dxa"/>
            <w:shd w:val="clear" w:color="000000" w:fill="FFFFFF"/>
            <w:noWrap/>
            <w:vAlign w:val="center"/>
          </w:tcPr>
          <w:p w:rsidR="007D7C57"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1134" w:type="dxa"/>
            <w:shd w:val="clear" w:color="000000" w:fill="FFFFFF"/>
            <w:noWrap/>
            <w:vAlign w:val="center"/>
          </w:tcPr>
          <w:p w:rsidR="007D7C57"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992" w:type="dxa"/>
            <w:shd w:val="clear" w:color="000000" w:fill="FFFFFF"/>
            <w:noWrap/>
            <w:vAlign w:val="center"/>
          </w:tcPr>
          <w:p w:rsidR="007D7C57" w:rsidRPr="00AA5B59"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851" w:type="dxa"/>
            <w:shd w:val="clear" w:color="000000" w:fill="FFFFFF"/>
            <w:noWrap/>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shd w:val="clear" w:color="000000" w:fill="FFFFFF"/>
            <w:vAlign w:val="center"/>
          </w:tcPr>
          <w:p w:rsidR="007D7C57" w:rsidRPr="00AA5B59" w:rsidRDefault="007D7C57" w:rsidP="003E1247">
            <w:pPr>
              <w:autoSpaceDE w:val="0"/>
              <w:autoSpaceDN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7D7C57" w:rsidRPr="00AA5B59"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AA5B59" w:rsidTr="00AA5B59">
        <w:trPr>
          <w:trHeight w:val="20"/>
        </w:trPr>
        <w:tc>
          <w:tcPr>
            <w:tcW w:w="484" w:type="dxa"/>
            <w:vMerge/>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225" w:type="dxa"/>
            <w:vMerge/>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3E1247" w:rsidRPr="00AA5B59"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shd w:val="clear" w:color="000000" w:fill="FFFFFF"/>
            <w:vAlign w:val="center"/>
          </w:tcPr>
          <w:p w:rsidR="003E1247" w:rsidRPr="00AA5B59" w:rsidRDefault="003E1247" w:rsidP="003E1247">
            <w:pPr>
              <w:autoSpaceDE w:val="0"/>
              <w:autoSpaceDN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7D7C57" w:rsidRPr="00AA5B59" w:rsidTr="00AA5B59">
        <w:trPr>
          <w:trHeight w:val="20"/>
        </w:trPr>
        <w:tc>
          <w:tcPr>
            <w:tcW w:w="484" w:type="dxa"/>
            <w:vMerge/>
            <w:shd w:val="clear" w:color="000000" w:fill="FFFFFF"/>
            <w:vAlign w:val="center"/>
          </w:tcPr>
          <w:p w:rsidR="007D7C57" w:rsidRPr="00AA5B59"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225" w:type="dxa"/>
            <w:vMerge/>
            <w:shd w:val="clear" w:color="000000" w:fill="FFFFFF"/>
            <w:vAlign w:val="center"/>
          </w:tcPr>
          <w:p w:rsidR="007D7C57" w:rsidRPr="00AA5B59" w:rsidRDefault="007D7C5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7D7C57" w:rsidRPr="00AA5B59" w:rsidRDefault="007D7C5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Итого</w:t>
            </w:r>
          </w:p>
        </w:tc>
        <w:tc>
          <w:tcPr>
            <w:tcW w:w="709" w:type="dxa"/>
            <w:vMerge/>
            <w:shd w:val="clear" w:color="000000" w:fill="FFFFFF"/>
            <w:vAlign w:val="center"/>
          </w:tcPr>
          <w:p w:rsidR="007D7C57" w:rsidRPr="00AA5B59" w:rsidRDefault="007D7C57" w:rsidP="003E1247">
            <w:pPr>
              <w:spacing w:after="0" w:line="240" w:lineRule="auto"/>
              <w:jc w:val="center"/>
              <w:rPr>
                <w:rFonts w:ascii="Arial" w:hAnsi="Arial" w:cs="Arial"/>
              </w:rPr>
            </w:pPr>
          </w:p>
        </w:tc>
        <w:tc>
          <w:tcPr>
            <w:tcW w:w="1417" w:type="dxa"/>
            <w:shd w:val="clear" w:color="000000" w:fill="FFFFFF"/>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992" w:type="dxa"/>
            <w:shd w:val="clear" w:color="000000" w:fill="FFFFFF"/>
            <w:noWrap/>
            <w:vAlign w:val="center"/>
          </w:tcPr>
          <w:p w:rsidR="007D7C57" w:rsidRPr="00AA5B59" w:rsidRDefault="00616721"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925,28</w:t>
            </w:r>
          </w:p>
        </w:tc>
        <w:tc>
          <w:tcPr>
            <w:tcW w:w="851" w:type="dxa"/>
            <w:shd w:val="clear" w:color="000000" w:fill="FFFFFF"/>
            <w:noWrap/>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851" w:type="dxa"/>
            <w:shd w:val="clear" w:color="000000" w:fill="FFFFFF"/>
            <w:noWrap/>
            <w:vAlign w:val="center"/>
          </w:tcPr>
          <w:p w:rsidR="007D7C57"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1134" w:type="dxa"/>
            <w:shd w:val="clear" w:color="000000" w:fill="FFFFFF"/>
            <w:noWrap/>
            <w:vAlign w:val="center"/>
          </w:tcPr>
          <w:p w:rsidR="007D7C57"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992" w:type="dxa"/>
            <w:shd w:val="clear" w:color="000000" w:fill="FFFFFF"/>
            <w:noWrap/>
            <w:vAlign w:val="center"/>
          </w:tcPr>
          <w:p w:rsidR="007D7C57" w:rsidRPr="00AA5B59"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851" w:type="dxa"/>
            <w:shd w:val="clear" w:color="000000" w:fill="FFFFFF"/>
            <w:noWrap/>
            <w:vAlign w:val="center"/>
          </w:tcPr>
          <w:p w:rsidR="007D7C57" w:rsidRPr="00AA5B59" w:rsidRDefault="007D7C57"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shd w:val="clear" w:color="000000" w:fill="FFFFFF"/>
            <w:vAlign w:val="center"/>
          </w:tcPr>
          <w:p w:rsidR="007D7C57" w:rsidRPr="00AA5B59"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7D7C57" w:rsidRPr="00AA5B59" w:rsidRDefault="007D7C57"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AA5B59" w:rsidTr="00AA5B59">
        <w:trPr>
          <w:trHeight w:val="20"/>
        </w:trPr>
        <w:tc>
          <w:tcPr>
            <w:tcW w:w="484" w:type="dxa"/>
            <w:vMerge w:val="restart"/>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1.1.</w:t>
            </w:r>
          </w:p>
        </w:tc>
        <w:tc>
          <w:tcPr>
            <w:tcW w:w="1225" w:type="dxa"/>
            <w:vMerge w:val="restart"/>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1.1.</w:t>
            </w:r>
          </w:p>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«Компенсация оплаты основного долга по ипотечному жилищному кредиту».</w:t>
            </w:r>
          </w:p>
        </w:tc>
        <w:tc>
          <w:tcPr>
            <w:tcW w:w="1276" w:type="dxa"/>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Федерального бюджета</w:t>
            </w:r>
          </w:p>
        </w:tc>
        <w:tc>
          <w:tcPr>
            <w:tcW w:w="709" w:type="dxa"/>
            <w:vMerge w:val="restart"/>
            <w:shd w:val="clear" w:color="000000" w:fill="FFFFFF"/>
            <w:vAlign w:val="center"/>
          </w:tcPr>
          <w:p w:rsidR="003E1247" w:rsidRPr="00AA5B59" w:rsidRDefault="003E1247" w:rsidP="003E1247">
            <w:pPr>
              <w:spacing w:after="0" w:line="240" w:lineRule="auto"/>
              <w:jc w:val="center"/>
              <w:rPr>
                <w:rFonts w:ascii="Arial" w:hAnsi="Arial" w:cs="Arial"/>
              </w:rPr>
            </w:pPr>
            <w:r w:rsidRPr="00AA5B59">
              <w:rPr>
                <w:rFonts w:ascii="Arial" w:eastAsia="Times New Roman" w:hAnsi="Arial" w:cs="Arial"/>
                <w:color w:val="000000"/>
                <w:lang w:eastAsia="ru-RU"/>
              </w:rPr>
              <w:t>01.01.2020-31.12.2024</w:t>
            </w:r>
          </w:p>
        </w:tc>
        <w:tc>
          <w:tcPr>
            <w:tcW w:w="1417" w:type="dxa"/>
            <w:shd w:val="clear" w:color="000000" w:fill="FFFFFF"/>
            <w:vAlign w:val="center"/>
          </w:tcPr>
          <w:p w:rsidR="003E1247" w:rsidRPr="00AA5B59" w:rsidRDefault="003E1247" w:rsidP="003E1247">
            <w:pPr>
              <w:spacing w:after="0" w:line="240" w:lineRule="auto"/>
              <w:jc w:val="center"/>
              <w:rPr>
                <w:rFonts w:ascii="Arial" w:hAnsi="Arial" w:cs="Arial"/>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spacing w:after="0" w:line="240" w:lineRule="auto"/>
              <w:jc w:val="center"/>
              <w:rPr>
                <w:rFonts w:ascii="Arial" w:hAnsi="Arial" w:cs="Arial"/>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spacing w:after="0" w:line="240" w:lineRule="auto"/>
              <w:jc w:val="center"/>
              <w:rPr>
                <w:rFonts w:ascii="Arial" w:hAnsi="Arial" w:cs="Arial"/>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spacing w:after="0" w:line="240" w:lineRule="auto"/>
              <w:jc w:val="center"/>
              <w:rPr>
                <w:rFonts w:ascii="Arial" w:hAnsi="Arial" w:cs="Arial"/>
              </w:rPr>
            </w:pPr>
            <w:r w:rsidRPr="00AA5B59">
              <w:rPr>
                <w:rFonts w:ascii="Arial" w:eastAsia="Times New Roman" w:hAnsi="Arial" w:cs="Arial"/>
                <w:color w:val="000000"/>
                <w:lang w:eastAsia="ru-RU"/>
              </w:rPr>
              <w:t>0,00</w:t>
            </w:r>
          </w:p>
        </w:tc>
        <w:tc>
          <w:tcPr>
            <w:tcW w:w="1134"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val="restart"/>
            <w:shd w:val="clear" w:color="000000" w:fill="FFFFFF"/>
            <w:vAlign w:val="center"/>
          </w:tcPr>
          <w:p w:rsidR="003E1247" w:rsidRPr="00AA5B59" w:rsidRDefault="003E1247" w:rsidP="003E1247">
            <w:pPr>
              <w:autoSpaceDE w:val="0"/>
              <w:autoSpaceDN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Комитет по управлению  имуществом администрации городского округа Люберцы Московской области</w:t>
            </w:r>
          </w:p>
        </w:tc>
        <w:tc>
          <w:tcPr>
            <w:tcW w:w="2023" w:type="dxa"/>
            <w:vMerge w:val="restart"/>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hAnsi="Arial" w:cs="Arial"/>
                <w:color w:val="000000"/>
              </w:rPr>
              <w:t>Предоставление компенсации оплаты основного долга по ипотечному жилищному кредиту</w:t>
            </w:r>
          </w:p>
        </w:tc>
      </w:tr>
      <w:tr w:rsidR="00816DFC" w:rsidRPr="00AA5B59" w:rsidTr="00AA5B59">
        <w:trPr>
          <w:trHeight w:val="20"/>
        </w:trPr>
        <w:tc>
          <w:tcPr>
            <w:tcW w:w="484"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225" w:type="dxa"/>
            <w:vMerge/>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816DFC" w:rsidRPr="00AA5B59"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w:t>
            </w:r>
          </w:p>
        </w:tc>
        <w:tc>
          <w:tcPr>
            <w:tcW w:w="992" w:type="dxa"/>
            <w:shd w:val="clear" w:color="auto" w:fill="auto"/>
            <w:noWrap/>
            <w:vAlign w:val="center"/>
          </w:tcPr>
          <w:p w:rsidR="00816DFC" w:rsidRPr="00AA5B59" w:rsidRDefault="004C6105"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916</w:t>
            </w:r>
            <w:r w:rsidR="00816DFC" w:rsidRPr="00AA5B59">
              <w:rPr>
                <w:rFonts w:ascii="Arial" w:eastAsia="Times New Roman" w:hAnsi="Arial" w:cs="Arial"/>
                <w:color w:val="000000"/>
                <w:lang w:eastAsia="ru-RU"/>
              </w:rPr>
              <w:t>,00</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1134"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992" w:type="dxa"/>
            <w:shd w:val="clear" w:color="000000" w:fill="FFFFFF"/>
            <w:noWrap/>
            <w:vAlign w:val="center"/>
          </w:tcPr>
          <w:p w:rsidR="00816DFC" w:rsidRPr="00AA5B59"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hAnsi="Arial" w:cs="Arial"/>
                <w:color w:val="000000"/>
              </w:rPr>
            </w:pPr>
          </w:p>
        </w:tc>
      </w:tr>
      <w:tr w:rsidR="00816DFC" w:rsidRPr="00AA5B59" w:rsidTr="00AA5B59">
        <w:trPr>
          <w:trHeight w:val="20"/>
        </w:trPr>
        <w:tc>
          <w:tcPr>
            <w:tcW w:w="484"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225" w:type="dxa"/>
            <w:vMerge/>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816DFC" w:rsidRPr="00AA5B59"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2,32</w:t>
            </w:r>
          </w:p>
        </w:tc>
        <w:tc>
          <w:tcPr>
            <w:tcW w:w="992" w:type="dxa"/>
            <w:shd w:val="clear" w:color="000000" w:fill="FFFFFF"/>
            <w:noWrap/>
            <w:vAlign w:val="center"/>
          </w:tcPr>
          <w:p w:rsidR="00816DFC" w:rsidRPr="00AA5B59"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9,28</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2,32</w:t>
            </w:r>
          </w:p>
        </w:tc>
        <w:tc>
          <w:tcPr>
            <w:tcW w:w="851" w:type="dxa"/>
            <w:shd w:val="clear" w:color="000000" w:fill="FFFFFF"/>
            <w:noWrap/>
            <w:vAlign w:val="center"/>
          </w:tcPr>
          <w:p w:rsidR="00816DFC"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1134" w:type="dxa"/>
            <w:shd w:val="clear" w:color="000000" w:fill="FFFFFF"/>
            <w:noWrap/>
            <w:vAlign w:val="center"/>
          </w:tcPr>
          <w:p w:rsidR="00816DFC"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992" w:type="dxa"/>
            <w:shd w:val="clear" w:color="000000" w:fill="FFFFFF"/>
            <w:noWrap/>
            <w:vAlign w:val="center"/>
          </w:tcPr>
          <w:p w:rsidR="00816DFC" w:rsidRPr="00AA5B59"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hAnsi="Arial" w:cs="Arial"/>
                <w:color w:val="000000"/>
              </w:rPr>
            </w:pPr>
          </w:p>
        </w:tc>
      </w:tr>
      <w:tr w:rsidR="003E1247" w:rsidRPr="00AA5B59" w:rsidTr="00AA5B59">
        <w:trPr>
          <w:trHeight w:val="20"/>
        </w:trPr>
        <w:tc>
          <w:tcPr>
            <w:tcW w:w="484" w:type="dxa"/>
            <w:vMerge/>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225" w:type="dxa"/>
            <w:vMerge/>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3E1247" w:rsidRPr="00AA5B59"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AA5B59" w:rsidTr="00AA5B59">
        <w:trPr>
          <w:trHeight w:val="20"/>
        </w:trPr>
        <w:tc>
          <w:tcPr>
            <w:tcW w:w="484"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1225" w:type="dxa"/>
            <w:vMerge/>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Итого</w:t>
            </w:r>
          </w:p>
        </w:tc>
        <w:tc>
          <w:tcPr>
            <w:tcW w:w="709" w:type="dxa"/>
            <w:vMerge/>
            <w:shd w:val="clear" w:color="000000" w:fill="FFFFFF"/>
            <w:vAlign w:val="center"/>
          </w:tcPr>
          <w:p w:rsidR="00816DFC" w:rsidRPr="00AA5B59"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992" w:type="dxa"/>
            <w:shd w:val="clear" w:color="000000" w:fill="FFFFFF"/>
            <w:noWrap/>
            <w:vAlign w:val="center"/>
          </w:tcPr>
          <w:p w:rsidR="00816DFC" w:rsidRPr="00AA5B59" w:rsidRDefault="00616721"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925,28</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851" w:type="dxa"/>
            <w:shd w:val="clear" w:color="000000" w:fill="FFFFFF"/>
            <w:noWrap/>
            <w:vAlign w:val="center"/>
          </w:tcPr>
          <w:p w:rsidR="00816DFC"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1134" w:type="dxa"/>
            <w:shd w:val="clear" w:color="000000" w:fill="FFFFFF"/>
            <w:noWrap/>
            <w:vAlign w:val="center"/>
          </w:tcPr>
          <w:p w:rsidR="00816DFC"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992" w:type="dxa"/>
            <w:shd w:val="clear" w:color="000000" w:fill="FFFFFF"/>
            <w:noWrap/>
            <w:vAlign w:val="center"/>
          </w:tcPr>
          <w:p w:rsidR="00816DFC" w:rsidRPr="00AA5B59"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vMerge/>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AA5B59" w:rsidTr="00AA5B59">
        <w:trPr>
          <w:trHeight w:val="20"/>
        </w:trPr>
        <w:tc>
          <w:tcPr>
            <w:tcW w:w="1709" w:type="dxa"/>
            <w:gridSpan w:val="2"/>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Итого по подпрограмме</w:t>
            </w:r>
          </w:p>
        </w:tc>
        <w:tc>
          <w:tcPr>
            <w:tcW w:w="709" w:type="dxa"/>
            <w:vMerge w:val="restart"/>
            <w:shd w:val="clear" w:color="000000" w:fill="FFFFFF"/>
            <w:vAlign w:val="center"/>
          </w:tcPr>
          <w:p w:rsidR="00816DFC" w:rsidRPr="00AA5B59" w:rsidRDefault="00816DFC" w:rsidP="003E1247">
            <w:pPr>
              <w:spacing w:after="0" w:line="240" w:lineRule="auto"/>
              <w:jc w:val="center"/>
              <w:rPr>
                <w:rFonts w:ascii="Arial" w:hAnsi="Arial" w:cs="Arial"/>
              </w:rPr>
            </w:pPr>
            <w:r w:rsidRPr="00AA5B59">
              <w:rPr>
                <w:rFonts w:ascii="Arial" w:eastAsia="Times New Roman" w:hAnsi="Arial" w:cs="Arial"/>
                <w:color w:val="000000"/>
                <w:lang w:eastAsia="ru-RU"/>
              </w:rPr>
              <w:t>01.01.2020-31.12.2024</w:t>
            </w:r>
          </w:p>
        </w:tc>
        <w:tc>
          <w:tcPr>
            <w:tcW w:w="141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992" w:type="dxa"/>
            <w:shd w:val="clear" w:color="000000" w:fill="FFFFFF"/>
            <w:noWrap/>
            <w:vAlign w:val="center"/>
          </w:tcPr>
          <w:p w:rsidR="00816DFC" w:rsidRPr="00AA5B59" w:rsidRDefault="00616721"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925,28</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851" w:type="dxa"/>
            <w:shd w:val="clear" w:color="000000" w:fill="FFFFFF"/>
            <w:noWrap/>
            <w:vAlign w:val="center"/>
          </w:tcPr>
          <w:p w:rsidR="00816DFC"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1134" w:type="dxa"/>
            <w:shd w:val="clear" w:color="000000" w:fill="FFFFFF"/>
            <w:noWrap/>
            <w:vAlign w:val="center"/>
          </w:tcPr>
          <w:p w:rsidR="00816DFC" w:rsidRPr="00AA5B59" w:rsidRDefault="00F52523"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992" w:type="dxa"/>
            <w:shd w:val="clear" w:color="000000" w:fill="FFFFFF"/>
            <w:noWrap/>
            <w:vAlign w:val="center"/>
          </w:tcPr>
          <w:p w:rsidR="00816DFC" w:rsidRPr="00AA5B59" w:rsidRDefault="00CA61AF"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231,32</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AA5B59" w:rsidTr="00AA5B59">
        <w:trPr>
          <w:trHeight w:val="20"/>
        </w:trPr>
        <w:tc>
          <w:tcPr>
            <w:tcW w:w="1709" w:type="dxa"/>
            <w:gridSpan w:val="2"/>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Федерального бюджета</w:t>
            </w:r>
          </w:p>
        </w:tc>
        <w:tc>
          <w:tcPr>
            <w:tcW w:w="709" w:type="dxa"/>
            <w:vMerge/>
            <w:shd w:val="clear" w:color="000000" w:fill="FFFFFF"/>
            <w:vAlign w:val="center"/>
          </w:tcPr>
          <w:p w:rsidR="003E1247" w:rsidRPr="00AA5B59"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AA5B59" w:rsidRDefault="003E1247" w:rsidP="003E1247">
            <w:pPr>
              <w:spacing w:after="0" w:line="240" w:lineRule="auto"/>
              <w:jc w:val="center"/>
              <w:rPr>
                <w:rFonts w:ascii="Arial" w:hAnsi="Arial" w:cs="Arial"/>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AA5B59" w:rsidTr="00AA5B59">
        <w:trPr>
          <w:trHeight w:val="20"/>
        </w:trPr>
        <w:tc>
          <w:tcPr>
            <w:tcW w:w="1709" w:type="dxa"/>
            <w:gridSpan w:val="2"/>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Московской области</w:t>
            </w:r>
          </w:p>
        </w:tc>
        <w:tc>
          <w:tcPr>
            <w:tcW w:w="709" w:type="dxa"/>
            <w:vMerge/>
            <w:shd w:val="clear" w:color="000000" w:fill="FFFFFF"/>
            <w:vAlign w:val="center"/>
          </w:tcPr>
          <w:p w:rsidR="00816DFC" w:rsidRPr="00AA5B59"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w:t>
            </w:r>
          </w:p>
        </w:tc>
        <w:tc>
          <w:tcPr>
            <w:tcW w:w="992" w:type="dxa"/>
            <w:shd w:val="clear" w:color="000000" w:fill="FFFFFF"/>
            <w:noWrap/>
            <w:vAlign w:val="center"/>
          </w:tcPr>
          <w:p w:rsidR="00816DFC" w:rsidRPr="00AA5B59"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916,00</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1134"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992" w:type="dxa"/>
            <w:shd w:val="clear" w:color="000000" w:fill="FFFFFF"/>
            <w:noWrap/>
            <w:vAlign w:val="center"/>
          </w:tcPr>
          <w:p w:rsidR="00816DFC" w:rsidRPr="00AA5B59"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229,00</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816DFC" w:rsidRPr="00AA5B59" w:rsidTr="00AA5B59">
        <w:trPr>
          <w:trHeight w:val="20"/>
        </w:trPr>
        <w:tc>
          <w:tcPr>
            <w:tcW w:w="1709" w:type="dxa"/>
            <w:gridSpan w:val="2"/>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816DFC" w:rsidRPr="00AA5B59" w:rsidRDefault="00816DFC"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Средства бюджета городского округа Люберцы</w:t>
            </w:r>
          </w:p>
        </w:tc>
        <w:tc>
          <w:tcPr>
            <w:tcW w:w="709" w:type="dxa"/>
            <w:vMerge/>
            <w:shd w:val="clear" w:color="000000" w:fill="FFFFFF"/>
            <w:vAlign w:val="center"/>
          </w:tcPr>
          <w:p w:rsidR="00816DFC" w:rsidRPr="00AA5B59" w:rsidRDefault="00816DFC" w:rsidP="003E1247">
            <w:pPr>
              <w:spacing w:after="0" w:line="240" w:lineRule="auto"/>
              <w:jc w:val="center"/>
              <w:rPr>
                <w:rFonts w:ascii="Arial" w:hAnsi="Arial" w:cs="Arial"/>
              </w:rPr>
            </w:pPr>
          </w:p>
        </w:tc>
        <w:tc>
          <w:tcPr>
            <w:tcW w:w="141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2,32</w:t>
            </w:r>
          </w:p>
        </w:tc>
        <w:tc>
          <w:tcPr>
            <w:tcW w:w="992" w:type="dxa"/>
            <w:shd w:val="clear" w:color="000000" w:fill="FFFFFF"/>
            <w:noWrap/>
            <w:vAlign w:val="center"/>
          </w:tcPr>
          <w:p w:rsidR="00816DFC" w:rsidRPr="00AA5B59"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9,28</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val="en-US" w:eastAsia="ru-RU"/>
              </w:rPr>
            </w:pPr>
            <w:r w:rsidRPr="00AA5B59">
              <w:rPr>
                <w:rFonts w:ascii="Arial" w:eastAsia="Times New Roman" w:hAnsi="Arial" w:cs="Arial"/>
                <w:color w:val="000000"/>
                <w:lang w:eastAsia="ru-RU"/>
              </w:rPr>
              <w:t>2,32</w:t>
            </w:r>
          </w:p>
        </w:tc>
        <w:tc>
          <w:tcPr>
            <w:tcW w:w="851" w:type="dxa"/>
            <w:shd w:val="clear" w:color="000000" w:fill="FFFFFF"/>
            <w:noWrap/>
            <w:vAlign w:val="center"/>
          </w:tcPr>
          <w:p w:rsidR="00816DFC" w:rsidRPr="00AA5B59" w:rsidRDefault="00F52523"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1134" w:type="dxa"/>
            <w:shd w:val="clear" w:color="000000" w:fill="FFFFFF"/>
            <w:noWrap/>
            <w:vAlign w:val="center"/>
          </w:tcPr>
          <w:p w:rsidR="00816DFC" w:rsidRPr="00AA5B59" w:rsidRDefault="00F52523" w:rsidP="00F52523">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992" w:type="dxa"/>
            <w:shd w:val="clear" w:color="000000" w:fill="FFFFFF"/>
            <w:noWrap/>
            <w:vAlign w:val="center"/>
          </w:tcPr>
          <w:p w:rsidR="00816DFC" w:rsidRPr="00AA5B59" w:rsidRDefault="00616721"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2,32</w:t>
            </w:r>
          </w:p>
        </w:tc>
        <w:tc>
          <w:tcPr>
            <w:tcW w:w="851" w:type="dxa"/>
            <w:shd w:val="clear" w:color="000000" w:fill="FFFFFF"/>
            <w:noWrap/>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shd w:val="clear" w:color="000000" w:fill="FFFFFF"/>
            <w:vAlign w:val="center"/>
          </w:tcPr>
          <w:p w:rsidR="00816DFC" w:rsidRPr="00AA5B59" w:rsidRDefault="00816DFC" w:rsidP="003E1247">
            <w:pPr>
              <w:autoSpaceDE w:val="0"/>
              <w:autoSpaceDN w:val="0"/>
              <w:adjustRightInd w:val="0"/>
              <w:spacing w:after="0" w:line="240" w:lineRule="auto"/>
              <w:jc w:val="center"/>
              <w:rPr>
                <w:rFonts w:ascii="Arial" w:eastAsia="Times New Roman" w:hAnsi="Arial" w:cs="Arial"/>
                <w:color w:val="000000"/>
                <w:lang w:eastAsia="ru-RU"/>
              </w:rPr>
            </w:pPr>
          </w:p>
        </w:tc>
      </w:tr>
      <w:tr w:rsidR="003E1247" w:rsidRPr="00AA5B59" w:rsidTr="00AA5B59">
        <w:trPr>
          <w:trHeight w:val="20"/>
        </w:trPr>
        <w:tc>
          <w:tcPr>
            <w:tcW w:w="1709" w:type="dxa"/>
            <w:gridSpan w:val="2"/>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p>
        </w:tc>
        <w:tc>
          <w:tcPr>
            <w:tcW w:w="1276" w:type="dxa"/>
            <w:shd w:val="clear" w:color="000000" w:fill="FFFFFF"/>
            <w:vAlign w:val="center"/>
          </w:tcPr>
          <w:p w:rsidR="003E1247" w:rsidRPr="00AA5B59" w:rsidRDefault="003E1247" w:rsidP="003E1247">
            <w:pPr>
              <w:autoSpaceDE w:val="0"/>
              <w:autoSpaceDN w:val="0"/>
              <w:adjustRightInd w:val="0"/>
              <w:spacing w:after="0" w:line="240" w:lineRule="auto"/>
              <w:rPr>
                <w:rFonts w:ascii="Arial" w:eastAsia="Times New Roman" w:hAnsi="Arial" w:cs="Arial"/>
                <w:color w:val="000000"/>
                <w:lang w:eastAsia="ru-RU"/>
              </w:rPr>
            </w:pPr>
            <w:r w:rsidRPr="00AA5B59">
              <w:rPr>
                <w:rFonts w:ascii="Arial" w:eastAsia="Times New Roman" w:hAnsi="Arial" w:cs="Arial"/>
                <w:color w:val="000000"/>
                <w:lang w:eastAsia="ru-RU"/>
              </w:rPr>
              <w:t>Внебюджетные источники</w:t>
            </w:r>
          </w:p>
        </w:tc>
        <w:tc>
          <w:tcPr>
            <w:tcW w:w="709" w:type="dxa"/>
            <w:vMerge/>
            <w:shd w:val="clear" w:color="000000" w:fill="FFFFFF"/>
            <w:vAlign w:val="center"/>
          </w:tcPr>
          <w:p w:rsidR="003E1247" w:rsidRPr="00AA5B59" w:rsidRDefault="003E1247" w:rsidP="003E1247">
            <w:pPr>
              <w:spacing w:after="0" w:line="240" w:lineRule="auto"/>
              <w:jc w:val="center"/>
              <w:rPr>
                <w:rFonts w:ascii="Arial" w:hAnsi="Arial" w:cs="Arial"/>
              </w:rPr>
            </w:pPr>
          </w:p>
        </w:tc>
        <w:tc>
          <w:tcPr>
            <w:tcW w:w="1417" w:type="dxa"/>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134"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992"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851" w:type="dxa"/>
            <w:shd w:val="clear" w:color="000000" w:fill="FFFFFF"/>
            <w:noWrap/>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r w:rsidRPr="00AA5B59">
              <w:rPr>
                <w:rFonts w:ascii="Arial" w:eastAsia="Times New Roman" w:hAnsi="Arial" w:cs="Arial"/>
                <w:color w:val="000000"/>
                <w:lang w:eastAsia="ru-RU"/>
              </w:rPr>
              <w:t>0,00</w:t>
            </w:r>
          </w:p>
        </w:tc>
        <w:tc>
          <w:tcPr>
            <w:tcW w:w="1945" w:type="dxa"/>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c>
          <w:tcPr>
            <w:tcW w:w="2023" w:type="dxa"/>
            <w:shd w:val="clear" w:color="000000" w:fill="FFFFFF"/>
            <w:vAlign w:val="center"/>
          </w:tcPr>
          <w:p w:rsidR="003E1247" w:rsidRPr="00AA5B59" w:rsidRDefault="003E1247" w:rsidP="003E1247">
            <w:pPr>
              <w:autoSpaceDE w:val="0"/>
              <w:autoSpaceDN w:val="0"/>
              <w:adjustRightInd w:val="0"/>
              <w:spacing w:after="0" w:line="240" w:lineRule="auto"/>
              <w:jc w:val="center"/>
              <w:rPr>
                <w:rFonts w:ascii="Arial" w:eastAsia="Times New Roman" w:hAnsi="Arial" w:cs="Arial"/>
                <w:color w:val="000000"/>
                <w:lang w:eastAsia="ru-RU"/>
              </w:rPr>
            </w:pPr>
          </w:p>
        </w:tc>
      </w:tr>
    </w:tbl>
    <w:p w:rsidR="00996728" w:rsidRPr="00AA5B59" w:rsidRDefault="00996728" w:rsidP="00996728">
      <w:pPr>
        <w:autoSpaceDE w:val="0"/>
        <w:autoSpaceDN w:val="0"/>
        <w:spacing w:after="0" w:line="240" w:lineRule="auto"/>
        <w:rPr>
          <w:rFonts w:ascii="Arial" w:eastAsia="Times New Roman" w:hAnsi="Arial" w:cs="Arial"/>
          <w:sz w:val="24"/>
          <w:szCs w:val="24"/>
          <w:lang w:eastAsia="ru-RU"/>
        </w:rPr>
      </w:pPr>
    </w:p>
    <w:p w:rsidR="009B632B" w:rsidRPr="00AA5B59" w:rsidRDefault="009B632B" w:rsidP="00996728">
      <w:pPr>
        <w:autoSpaceDE w:val="0"/>
        <w:autoSpaceDN w:val="0"/>
        <w:spacing w:after="0" w:line="240" w:lineRule="auto"/>
        <w:rPr>
          <w:rFonts w:ascii="Arial" w:eastAsia="Times New Roman" w:hAnsi="Arial" w:cs="Arial"/>
          <w:sz w:val="24"/>
          <w:szCs w:val="24"/>
          <w:lang w:eastAsia="ru-RU"/>
        </w:rPr>
      </w:pPr>
    </w:p>
    <w:tbl>
      <w:tblPr>
        <w:tblW w:w="14742" w:type="dxa"/>
        <w:tblLayout w:type="fixed"/>
        <w:tblCellMar>
          <w:left w:w="0" w:type="dxa"/>
          <w:right w:w="0" w:type="dxa"/>
        </w:tblCellMar>
        <w:tblLook w:val="0000" w:firstRow="0" w:lastRow="0" w:firstColumn="0" w:lastColumn="0" w:noHBand="0" w:noVBand="0"/>
      </w:tblPr>
      <w:tblGrid>
        <w:gridCol w:w="3621"/>
        <w:gridCol w:w="1276"/>
        <w:gridCol w:w="4317"/>
        <w:gridCol w:w="992"/>
        <w:gridCol w:w="993"/>
        <w:gridCol w:w="850"/>
        <w:gridCol w:w="851"/>
        <w:gridCol w:w="735"/>
        <w:gridCol w:w="1107"/>
      </w:tblGrid>
      <w:tr w:rsidR="008C0304" w:rsidRPr="00AA5B59" w:rsidTr="00AA5B59">
        <w:trPr>
          <w:trHeight w:val="20"/>
        </w:trPr>
        <w:tc>
          <w:tcPr>
            <w:tcW w:w="14742" w:type="dxa"/>
            <w:gridSpan w:val="9"/>
            <w:tcBorders>
              <w:top w:val="nil"/>
              <w:left w:val="nil"/>
              <w:bottom w:val="single" w:sz="8" w:space="0" w:color="000000"/>
              <w:right w:val="nil"/>
            </w:tcBorders>
            <w:shd w:val="clear" w:color="000000" w:fill="FFFFFF"/>
          </w:tcPr>
          <w:p w:rsidR="008C0304" w:rsidRPr="00AA5B59" w:rsidRDefault="008C0304" w:rsidP="00FE4BC3">
            <w:pPr>
              <w:autoSpaceDE w:val="0"/>
              <w:autoSpaceDN w:val="0"/>
              <w:spacing w:after="0" w:line="240" w:lineRule="auto"/>
              <w:jc w:val="right"/>
              <w:rPr>
                <w:rFonts w:ascii="Arial" w:eastAsia="Times New Roman" w:hAnsi="Arial" w:cs="Arial"/>
                <w:sz w:val="24"/>
                <w:szCs w:val="24"/>
                <w:lang w:eastAsia="ru-RU"/>
              </w:rPr>
            </w:pPr>
          </w:p>
          <w:p w:rsidR="008C0304" w:rsidRPr="00AA5B59" w:rsidRDefault="008C0304" w:rsidP="00FE4BC3">
            <w:pPr>
              <w:autoSpaceDE w:val="0"/>
              <w:autoSpaceDN w:val="0"/>
              <w:spacing w:after="0" w:line="240" w:lineRule="auto"/>
              <w:jc w:val="right"/>
              <w:rPr>
                <w:rFonts w:ascii="Arial" w:eastAsia="Times New Roman" w:hAnsi="Arial" w:cs="Arial"/>
                <w:b/>
                <w:sz w:val="24"/>
                <w:szCs w:val="24"/>
                <w:lang w:eastAsia="ru-RU"/>
              </w:rPr>
            </w:pPr>
            <w:r w:rsidRPr="00AA5B59">
              <w:rPr>
                <w:rFonts w:ascii="Arial" w:eastAsia="Times New Roman" w:hAnsi="Arial" w:cs="Arial"/>
                <w:b/>
                <w:sz w:val="24"/>
                <w:szCs w:val="24"/>
                <w:lang w:eastAsia="ru-RU"/>
              </w:rPr>
              <w:t>Приложение №5</w:t>
            </w:r>
          </w:p>
          <w:p w:rsidR="008C0304" w:rsidRPr="00AA5B59" w:rsidRDefault="008C0304" w:rsidP="00412F94">
            <w:pPr>
              <w:autoSpaceDE w:val="0"/>
              <w:autoSpaceDN w:val="0"/>
              <w:spacing w:after="0" w:line="240" w:lineRule="auto"/>
              <w:jc w:val="right"/>
              <w:rPr>
                <w:rFonts w:ascii="Arial" w:eastAsia="Times New Roman" w:hAnsi="Arial" w:cs="Arial"/>
                <w:b/>
                <w:bCs/>
                <w:color w:val="000000"/>
                <w:sz w:val="24"/>
                <w:szCs w:val="24"/>
                <w:lang w:eastAsia="ru-RU"/>
              </w:rPr>
            </w:pPr>
            <w:r w:rsidRPr="00AA5B59">
              <w:rPr>
                <w:rFonts w:ascii="Arial" w:eastAsia="Times New Roman" w:hAnsi="Arial" w:cs="Arial"/>
                <w:sz w:val="24"/>
                <w:szCs w:val="24"/>
                <w:lang w:eastAsia="ru-RU"/>
              </w:rPr>
              <w:t>к муниципальной программе «Жилище</w:t>
            </w:r>
            <w:r w:rsidR="00412F94" w:rsidRPr="00AA5B59">
              <w:rPr>
                <w:rFonts w:ascii="Arial" w:eastAsia="Times New Roman" w:hAnsi="Arial" w:cs="Arial"/>
                <w:sz w:val="24"/>
                <w:szCs w:val="24"/>
                <w:lang w:eastAsia="ru-RU"/>
              </w:rPr>
              <w:t>»</w:t>
            </w:r>
          </w:p>
          <w:p w:rsidR="008C0304" w:rsidRPr="00AA5B59" w:rsidRDefault="008C0304" w:rsidP="00FE4BC3">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p w:rsidR="00816DFC" w:rsidRPr="00AA5B59" w:rsidRDefault="00816DFC" w:rsidP="00816DF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AA5B59">
              <w:rPr>
                <w:rFonts w:ascii="Arial" w:eastAsia="Times New Roman" w:hAnsi="Arial" w:cs="Arial"/>
                <w:b/>
                <w:bCs/>
                <w:color w:val="000000"/>
                <w:sz w:val="24"/>
                <w:szCs w:val="24"/>
                <w:lang w:eastAsia="ru-RU"/>
              </w:rPr>
              <w:t xml:space="preserve">Паспорт подпрограммы 7 «Улучшение жилищных условий отдельных категорий многодетных семей» </w:t>
            </w:r>
          </w:p>
          <w:p w:rsidR="008C0304" w:rsidRPr="00AA5B59" w:rsidRDefault="008C0304" w:rsidP="009A6A7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8C0304" w:rsidRPr="00AA5B59" w:rsidTr="00AA5B59">
        <w:trPr>
          <w:trHeight w:val="20"/>
        </w:trPr>
        <w:tc>
          <w:tcPr>
            <w:tcW w:w="3621"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Муниципальный заказчик подпрограммы</w:t>
            </w:r>
          </w:p>
        </w:tc>
        <w:tc>
          <w:tcPr>
            <w:tcW w:w="11121"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0B2528"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8C0304" w:rsidRPr="00AA5B59" w:rsidTr="00AA5B59">
        <w:trPr>
          <w:trHeight w:val="276"/>
        </w:trPr>
        <w:tc>
          <w:tcPr>
            <w:tcW w:w="362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Источники финансирования подпрограммы,</w:t>
            </w:r>
          </w:p>
          <w:p w:rsidR="008C0304" w:rsidRPr="00AA5B59" w:rsidRDefault="008C0304" w:rsidP="0064158E">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Главный распорядитель бюджетных средств</w:t>
            </w:r>
          </w:p>
        </w:tc>
        <w:tc>
          <w:tcPr>
            <w:tcW w:w="4317"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 финансирования</w:t>
            </w:r>
          </w:p>
        </w:tc>
        <w:tc>
          <w:tcPr>
            <w:tcW w:w="5528" w:type="dxa"/>
            <w:gridSpan w:val="6"/>
            <w:vMerge w:val="restart"/>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Расходы  (тыс. рублей)</w:t>
            </w:r>
          </w:p>
        </w:tc>
      </w:tr>
      <w:tr w:rsidR="008C0304" w:rsidRPr="00AA5B59" w:rsidTr="00AA5B59">
        <w:trPr>
          <w:trHeight w:val="276"/>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4317" w:type="dxa"/>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5528" w:type="dxa"/>
            <w:gridSpan w:val="6"/>
            <w:vMerge/>
            <w:tcBorders>
              <w:top w:val="single" w:sz="8" w:space="0" w:color="000000"/>
              <w:left w:val="single" w:sz="8" w:space="0" w:color="000000"/>
              <w:bottom w:val="single" w:sz="8" w:space="0" w:color="000000"/>
              <w:right w:val="single" w:sz="8" w:space="0" w:color="000000"/>
            </w:tcBorders>
            <w:shd w:val="clear" w:color="000000" w:fill="FFFFFF"/>
          </w:tcPr>
          <w:p w:rsidR="008C0304" w:rsidRPr="00AA5B59" w:rsidRDefault="008C0304"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r>
      <w:tr w:rsidR="00195F36" w:rsidRPr="00AA5B59" w:rsidTr="00AA5B59">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4317" w:type="dxa"/>
            <w:vMerge/>
            <w:tcBorders>
              <w:top w:val="single" w:sz="8" w:space="0" w:color="000000"/>
              <w:left w:val="single" w:sz="8" w:space="0" w:color="000000"/>
              <w:bottom w:val="single" w:sz="8" w:space="0" w:color="000000"/>
              <w:right w:val="single" w:sz="8" w:space="0" w:color="000000"/>
            </w:tcBorders>
            <w:shd w:val="clear" w:color="000000" w:fill="FFFFFF"/>
          </w:tcPr>
          <w:p w:rsidR="00195F36" w:rsidRPr="00AA5B59" w:rsidRDefault="00195F36"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2021</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2022</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2023</w:t>
            </w:r>
          </w:p>
        </w:tc>
        <w:tc>
          <w:tcPr>
            <w:tcW w:w="73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2024</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195F36" w:rsidRPr="00AA5B59" w:rsidRDefault="00195F36"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r>
      <w:tr w:rsidR="00816DFC" w:rsidRPr="00AA5B59" w:rsidTr="00AA5B59">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Комитет </w:t>
            </w:r>
            <w:r w:rsidRPr="00AA5B59">
              <w:rPr>
                <w:rFonts w:ascii="Arial" w:eastAsia="Times New Roman" w:hAnsi="Arial" w:cs="Arial"/>
                <w:color w:val="000000"/>
                <w:sz w:val="24"/>
                <w:szCs w:val="24"/>
                <w:lang w:eastAsia="ru-RU"/>
              </w:rPr>
              <w:lastRenderedPageBreak/>
              <w:t>по управлению имуществом администрации городского округа Люберцы Московской области</w:t>
            </w:r>
          </w:p>
        </w:tc>
        <w:tc>
          <w:tcPr>
            <w:tcW w:w="431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Всего, в том числе:</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616721"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152,00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735"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616721"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152,00</w:t>
            </w:r>
          </w:p>
        </w:tc>
      </w:tr>
      <w:tr w:rsidR="00816DFC" w:rsidRPr="00AA5B59" w:rsidTr="00AA5B59">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31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616721"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735"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616721"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816DFC" w:rsidRPr="00AA5B59" w:rsidTr="00AA5B59">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31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152,00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735"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152,00</w:t>
            </w:r>
          </w:p>
        </w:tc>
      </w:tr>
      <w:tr w:rsidR="00816DFC" w:rsidRPr="00AA5B59" w:rsidTr="00AA5B59">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31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735"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816DFC" w:rsidRPr="00AA5B59" w:rsidTr="00AA5B59">
        <w:trPr>
          <w:trHeight w:val="20"/>
        </w:trPr>
        <w:tc>
          <w:tcPr>
            <w:tcW w:w="3621"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276" w:type="dxa"/>
            <w:vMerge/>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431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735"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107" w:type="dxa"/>
            <w:tcBorders>
              <w:top w:val="single" w:sz="8" w:space="0" w:color="000000"/>
              <w:left w:val="single" w:sz="8" w:space="0" w:color="000000"/>
              <w:bottom w:val="single" w:sz="8" w:space="0" w:color="000000"/>
              <w:right w:val="single" w:sz="8" w:space="0" w:color="000000"/>
            </w:tcBorders>
            <w:shd w:val="clear" w:color="000000" w:fill="FFFFFF"/>
          </w:tcPr>
          <w:p w:rsidR="00816DFC" w:rsidRPr="00AA5B59" w:rsidRDefault="00816DFC"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bl>
    <w:p w:rsidR="008C0304" w:rsidRPr="00AA5B59" w:rsidRDefault="008C0304" w:rsidP="008C0304">
      <w:pPr>
        <w:autoSpaceDE w:val="0"/>
        <w:autoSpaceDN w:val="0"/>
        <w:spacing w:after="0" w:line="240" w:lineRule="auto"/>
        <w:rPr>
          <w:rFonts w:ascii="Arial" w:eastAsia="Times New Roman" w:hAnsi="Arial" w:cs="Arial"/>
          <w:sz w:val="24"/>
          <w:szCs w:val="24"/>
          <w:lang w:eastAsia="ru-RU"/>
        </w:rPr>
      </w:pPr>
    </w:p>
    <w:p w:rsidR="00DC5A6E" w:rsidRPr="00AA5B59" w:rsidRDefault="00DC5A6E" w:rsidP="00DC5A6E">
      <w:pPr>
        <w:jc w:val="center"/>
        <w:rPr>
          <w:rFonts w:ascii="Arial" w:hAnsi="Arial" w:cs="Arial"/>
          <w:b/>
          <w:sz w:val="24"/>
          <w:szCs w:val="24"/>
        </w:rPr>
      </w:pPr>
      <w:r w:rsidRPr="00AA5B59">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AA5B59" w:rsidRDefault="00816DFC" w:rsidP="00816DFC">
      <w:pPr>
        <w:spacing w:after="0" w:line="240" w:lineRule="auto"/>
        <w:ind w:right="14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AA5B59" w:rsidRDefault="00816DFC" w:rsidP="00816DFC">
      <w:pPr>
        <w:widowControl w:val="0"/>
        <w:spacing w:after="0" w:line="240" w:lineRule="auto"/>
        <w:ind w:right="14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поэтапному улучшению жилищных условий </w:t>
      </w:r>
      <w:r w:rsidRPr="00AA5B59">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AA5B59">
        <w:rPr>
          <w:rFonts w:ascii="Arial" w:eastAsia="Times New Roman" w:hAnsi="Arial" w:cs="Arial"/>
          <w:sz w:val="24"/>
          <w:szCs w:val="24"/>
          <w:lang w:eastAsia="ru-RU"/>
        </w:rPr>
        <w:t>включенным в Сводный список по Московской области.</w:t>
      </w:r>
    </w:p>
    <w:p w:rsidR="00816DFC" w:rsidRPr="00AA5B59" w:rsidRDefault="00816DFC" w:rsidP="00816DFC">
      <w:pPr>
        <w:widowControl w:val="0"/>
        <w:spacing w:after="0" w:line="240" w:lineRule="auto"/>
        <w:ind w:right="14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AA5B59">
        <w:rPr>
          <w:rFonts w:ascii="Arial" w:hAnsi="Arial" w:cs="Arial"/>
          <w:color w:val="000000"/>
          <w:sz w:val="24"/>
          <w:szCs w:val="24"/>
          <w:shd w:val="clear" w:color="auto" w:fill="FFFFFF"/>
        </w:rPr>
        <w:t>или строительство индивидуального жилого дома</w:t>
      </w:r>
      <w:r w:rsidRPr="00AA5B59">
        <w:rPr>
          <w:rFonts w:ascii="Arial" w:eastAsia="Times New Roman" w:hAnsi="Arial" w:cs="Arial"/>
          <w:sz w:val="24"/>
          <w:szCs w:val="24"/>
          <w:lang w:eastAsia="ru-RU"/>
        </w:rPr>
        <w:t>.</w:t>
      </w:r>
    </w:p>
    <w:p w:rsidR="00816DFC" w:rsidRPr="00AA5B59" w:rsidRDefault="00816DFC" w:rsidP="00816DFC">
      <w:pPr>
        <w:widowControl w:val="0"/>
        <w:spacing w:after="0" w:line="240" w:lineRule="auto"/>
        <w:ind w:right="141" w:firstLine="708"/>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Для достижения поставленной цели необходимо осуществлять </w:t>
      </w:r>
      <w:r w:rsidRPr="00AA5B59">
        <w:rPr>
          <w:rFonts w:ascii="Arial" w:eastAsia="Times New Roman" w:hAnsi="Arial" w:cs="Arial"/>
          <w:sz w:val="24"/>
          <w:szCs w:val="24"/>
        </w:rPr>
        <w:t>координацию финансовых и организационных вопросов</w:t>
      </w:r>
      <w:r w:rsidRPr="00AA5B59">
        <w:rPr>
          <w:rFonts w:ascii="Arial" w:eastAsia="Times New Roman" w:hAnsi="Arial" w:cs="Arial"/>
          <w:sz w:val="24"/>
          <w:szCs w:val="24"/>
          <w:lang w:eastAsia="ru-RU"/>
        </w:rPr>
        <w:t xml:space="preserve"> по предоставлению семьям, имеющим семь и более детей, </w:t>
      </w:r>
      <w:r w:rsidRPr="00AA5B59">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AA5B59">
        <w:rPr>
          <w:rFonts w:ascii="Arial" w:eastAsia="Times New Roman" w:hAnsi="Arial" w:cs="Arial"/>
          <w:sz w:val="24"/>
          <w:szCs w:val="24"/>
          <w:lang w:eastAsia="ru-RU"/>
        </w:rPr>
        <w:t xml:space="preserve"> </w:t>
      </w:r>
      <w:r w:rsidRPr="00AA5B59">
        <w:rPr>
          <w:rFonts w:ascii="Arial" w:hAnsi="Arial" w:cs="Arial"/>
          <w:color w:val="000000"/>
          <w:sz w:val="24"/>
          <w:szCs w:val="24"/>
          <w:shd w:val="clear" w:color="auto" w:fill="FFFFFF"/>
        </w:rPr>
        <w:t>учете нуждающихся в улучшении жилищных условий,</w:t>
      </w:r>
      <w:r w:rsidRPr="00AA5B59">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816DFC" w:rsidRPr="00AA5B59" w:rsidRDefault="00816DFC" w:rsidP="00816DFC">
      <w:pPr>
        <w:spacing w:after="0" w:line="240" w:lineRule="auto"/>
        <w:ind w:right="141"/>
        <w:jc w:val="both"/>
        <w:rPr>
          <w:rFonts w:ascii="Arial" w:eastAsia="Times New Roman" w:hAnsi="Arial" w:cs="Arial"/>
          <w:sz w:val="24"/>
          <w:szCs w:val="24"/>
          <w:lang w:eastAsia="ru-RU"/>
        </w:rPr>
      </w:pPr>
      <w:r w:rsidRPr="00AA5B59">
        <w:rPr>
          <w:rFonts w:ascii="Arial" w:eastAsia="Times New Roman" w:hAnsi="Arial" w:cs="Arial"/>
          <w:sz w:val="24"/>
          <w:szCs w:val="24"/>
          <w:lang w:eastAsia="ru-RU"/>
        </w:rPr>
        <w:tab/>
      </w:r>
      <w:proofErr w:type="gramStart"/>
      <w:r w:rsidRPr="00AA5B59">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AA5B59">
        <w:rPr>
          <w:rFonts w:ascii="Arial" w:hAnsi="Arial" w:cs="Arial"/>
          <w:color w:val="000000"/>
          <w:sz w:val="24"/>
          <w:szCs w:val="24"/>
          <w:shd w:val="clear" w:color="auto" w:fill="FFFFFF"/>
        </w:rPr>
        <w:t xml:space="preserve">семьям, в которых одновременно родилось не менее трех детей, </w:t>
      </w:r>
      <w:r w:rsidRPr="00AA5B59">
        <w:rPr>
          <w:rFonts w:ascii="Arial" w:eastAsia="Times New Roman" w:hAnsi="Arial" w:cs="Arial"/>
          <w:sz w:val="24"/>
          <w:szCs w:val="24"/>
          <w:lang w:eastAsia="ru-RU"/>
        </w:rPr>
        <w:t>проживающих совместно с ними (в том числе усыновленных пасынков и падчериц), и состоящим на учете нуждающихся в</w:t>
      </w:r>
      <w:proofErr w:type="gramEnd"/>
      <w:r w:rsidRPr="00AA5B59">
        <w:rPr>
          <w:rFonts w:ascii="Arial" w:eastAsia="Times New Roman" w:hAnsi="Arial" w:cs="Arial"/>
          <w:sz w:val="24"/>
          <w:szCs w:val="24"/>
          <w:lang w:eastAsia="ru-RU"/>
        </w:rPr>
        <w:t xml:space="preserve"> жилых </w:t>
      </w:r>
      <w:proofErr w:type="gramStart"/>
      <w:r w:rsidRPr="00AA5B59">
        <w:rPr>
          <w:rFonts w:ascii="Arial" w:eastAsia="Times New Roman" w:hAnsi="Arial" w:cs="Arial"/>
          <w:sz w:val="24"/>
          <w:szCs w:val="24"/>
          <w:lang w:eastAsia="ru-RU"/>
        </w:rPr>
        <w:t>помещениях</w:t>
      </w:r>
      <w:proofErr w:type="gramEnd"/>
      <w:r w:rsidRPr="00AA5B59">
        <w:rPr>
          <w:rFonts w:ascii="Arial" w:eastAsia="Times New Roman" w:hAnsi="Arial" w:cs="Arial"/>
          <w:sz w:val="24"/>
          <w:szCs w:val="24"/>
          <w:lang w:eastAsia="ru-RU"/>
        </w:rPr>
        <w:t>, предоставляемых по договорам социального найма.</w:t>
      </w:r>
    </w:p>
    <w:p w:rsidR="008C0304" w:rsidRPr="00AA5B59" w:rsidRDefault="00F57DD8" w:rsidP="008C0304">
      <w:pPr>
        <w:autoSpaceDE w:val="0"/>
        <w:autoSpaceDN w:val="0"/>
        <w:spacing w:after="0" w:line="240" w:lineRule="auto"/>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br w:type="column"/>
      </w:r>
      <w:r w:rsidR="008C0304" w:rsidRPr="00AA5B59">
        <w:rPr>
          <w:rFonts w:ascii="Arial" w:eastAsia="Times New Roman" w:hAnsi="Arial" w:cs="Arial"/>
          <w:sz w:val="24"/>
          <w:szCs w:val="24"/>
          <w:lang w:eastAsia="ru-RU"/>
        </w:rPr>
        <w:lastRenderedPageBreak/>
        <w:t>Приложение №1</w:t>
      </w:r>
    </w:p>
    <w:p w:rsidR="008C0304" w:rsidRPr="00AA5B59" w:rsidRDefault="008C0304" w:rsidP="0070569D">
      <w:pPr>
        <w:autoSpaceDE w:val="0"/>
        <w:autoSpaceDN w:val="0"/>
        <w:spacing w:after="0" w:line="240" w:lineRule="auto"/>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w:t>
      </w:r>
      <w:r w:rsidR="00816DFC" w:rsidRPr="00AA5B59">
        <w:rPr>
          <w:rFonts w:ascii="Arial" w:eastAsia="Times New Roman" w:hAnsi="Arial" w:cs="Arial"/>
          <w:sz w:val="24"/>
          <w:szCs w:val="24"/>
          <w:lang w:eastAsia="ru-RU"/>
        </w:rPr>
        <w:t xml:space="preserve">              </w:t>
      </w:r>
      <w:r w:rsidRPr="00AA5B59">
        <w:rPr>
          <w:rFonts w:ascii="Arial" w:eastAsia="Times New Roman" w:hAnsi="Arial" w:cs="Arial"/>
          <w:sz w:val="24"/>
          <w:szCs w:val="24"/>
          <w:lang w:eastAsia="ru-RU"/>
        </w:rPr>
        <w:t xml:space="preserve">к подпрограмме </w:t>
      </w:r>
      <w:r w:rsidR="00BE1094" w:rsidRPr="00AA5B59">
        <w:rPr>
          <w:rFonts w:ascii="Arial" w:eastAsia="Times New Roman" w:hAnsi="Arial" w:cs="Arial"/>
          <w:sz w:val="24"/>
          <w:szCs w:val="24"/>
          <w:lang w:eastAsia="ru-RU"/>
        </w:rPr>
        <w:t>7</w:t>
      </w:r>
      <w:r w:rsidRPr="00AA5B59">
        <w:rPr>
          <w:rFonts w:ascii="Arial" w:eastAsia="Times New Roman" w:hAnsi="Arial" w:cs="Arial"/>
          <w:sz w:val="24"/>
          <w:szCs w:val="24"/>
          <w:lang w:eastAsia="ru-RU"/>
        </w:rPr>
        <w:t>«</w:t>
      </w:r>
      <w:r w:rsidR="00816DFC" w:rsidRPr="00AA5B59">
        <w:rPr>
          <w:rFonts w:ascii="Arial" w:eastAsia="Times New Roman" w:hAnsi="Arial" w:cs="Arial"/>
          <w:bCs/>
          <w:color w:val="000000"/>
          <w:sz w:val="24"/>
          <w:szCs w:val="24"/>
          <w:lang w:eastAsia="ru-RU"/>
        </w:rPr>
        <w:t>Улучшение жилищных условий отдельных категорий многодетных семей</w:t>
      </w:r>
      <w:r w:rsidRPr="00AA5B59">
        <w:rPr>
          <w:rFonts w:ascii="Arial" w:eastAsia="Times New Roman" w:hAnsi="Arial" w:cs="Arial"/>
          <w:sz w:val="24"/>
          <w:szCs w:val="24"/>
          <w:lang w:eastAsia="ru-RU"/>
        </w:rPr>
        <w:t>»</w:t>
      </w:r>
    </w:p>
    <w:p w:rsidR="008C0304" w:rsidRPr="00AA5B59"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AA5B59"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r w:rsidRPr="00AA5B59">
        <w:rPr>
          <w:rFonts w:ascii="Arial" w:eastAsia="Times New Roman" w:hAnsi="Arial" w:cs="Arial"/>
          <w:b/>
          <w:bCs/>
          <w:color w:val="000000"/>
          <w:sz w:val="24"/>
          <w:szCs w:val="24"/>
          <w:lang w:eastAsia="ru-RU"/>
        </w:rPr>
        <w:t xml:space="preserve">Перечень мероприятий подпрограммы </w:t>
      </w:r>
      <w:r w:rsidR="00CD42A9" w:rsidRPr="00AA5B59">
        <w:rPr>
          <w:rFonts w:ascii="Arial" w:eastAsia="Times New Roman" w:hAnsi="Arial" w:cs="Arial"/>
          <w:b/>
          <w:bCs/>
          <w:color w:val="000000"/>
          <w:sz w:val="24"/>
          <w:szCs w:val="24"/>
          <w:lang w:eastAsia="ru-RU"/>
        </w:rPr>
        <w:t>7</w:t>
      </w:r>
      <w:r w:rsidRPr="00AA5B59">
        <w:rPr>
          <w:rFonts w:ascii="Arial" w:eastAsia="Times New Roman" w:hAnsi="Arial" w:cs="Arial"/>
          <w:b/>
          <w:bCs/>
          <w:color w:val="000000"/>
          <w:sz w:val="24"/>
          <w:szCs w:val="24"/>
          <w:lang w:eastAsia="ru-RU"/>
        </w:rPr>
        <w:t xml:space="preserve"> </w:t>
      </w:r>
      <w:r w:rsidR="009B2A6D" w:rsidRPr="00AA5B59">
        <w:rPr>
          <w:rFonts w:ascii="Arial" w:eastAsia="Times New Roman" w:hAnsi="Arial" w:cs="Arial"/>
          <w:b/>
          <w:bCs/>
          <w:color w:val="000000"/>
          <w:sz w:val="24"/>
          <w:szCs w:val="24"/>
          <w:lang w:eastAsia="ru-RU"/>
        </w:rPr>
        <w:t>Улучшение жилищных условий отдельных категорий многодетных семей</w:t>
      </w:r>
    </w:p>
    <w:p w:rsidR="008C0304" w:rsidRPr="00AA5B59"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p>
    <w:tbl>
      <w:tblPr>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1363"/>
        <w:gridCol w:w="1276"/>
        <w:gridCol w:w="708"/>
        <w:gridCol w:w="1637"/>
        <w:gridCol w:w="840"/>
        <w:gridCol w:w="1067"/>
        <w:gridCol w:w="993"/>
        <w:gridCol w:w="992"/>
        <w:gridCol w:w="850"/>
        <w:gridCol w:w="851"/>
        <w:gridCol w:w="1701"/>
        <w:gridCol w:w="2410"/>
      </w:tblGrid>
      <w:tr w:rsidR="00CC531E" w:rsidRPr="00AA5B59" w:rsidTr="004358C4">
        <w:trPr>
          <w:trHeight w:val="276"/>
        </w:trPr>
        <w:tc>
          <w:tcPr>
            <w:tcW w:w="485" w:type="dxa"/>
            <w:vMerge w:val="restart"/>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 </w:t>
            </w:r>
            <w:proofErr w:type="gramStart"/>
            <w:r w:rsidRPr="00AA5B59">
              <w:rPr>
                <w:rFonts w:ascii="Arial" w:eastAsia="Times New Roman" w:hAnsi="Arial" w:cs="Arial"/>
                <w:color w:val="000000"/>
                <w:sz w:val="24"/>
                <w:szCs w:val="24"/>
                <w:lang w:eastAsia="ru-RU"/>
              </w:rPr>
              <w:t>п</w:t>
            </w:r>
            <w:proofErr w:type="gramEnd"/>
            <w:r w:rsidRPr="00AA5B59">
              <w:rPr>
                <w:rFonts w:ascii="Arial" w:eastAsia="Times New Roman" w:hAnsi="Arial" w:cs="Arial"/>
                <w:color w:val="000000"/>
                <w:sz w:val="24"/>
                <w:szCs w:val="24"/>
                <w:lang w:eastAsia="ru-RU"/>
              </w:rPr>
              <w:t>/п</w:t>
            </w:r>
          </w:p>
        </w:tc>
        <w:tc>
          <w:tcPr>
            <w:tcW w:w="1363" w:type="dxa"/>
            <w:vMerge w:val="restart"/>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Мероприятия программы/</w:t>
            </w:r>
            <w:r w:rsidR="005F7EC2" w:rsidRPr="00AA5B59">
              <w:rPr>
                <w:rFonts w:ascii="Arial" w:eastAsia="Times New Roman" w:hAnsi="Arial" w:cs="Arial"/>
                <w:color w:val="000000"/>
                <w:sz w:val="24"/>
                <w:szCs w:val="24"/>
                <w:lang w:eastAsia="ru-RU"/>
              </w:rPr>
              <w:t xml:space="preserve"> </w:t>
            </w:r>
            <w:r w:rsidRPr="00AA5B59">
              <w:rPr>
                <w:rFonts w:ascii="Arial" w:eastAsia="Times New Roman" w:hAnsi="Arial" w:cs="Arial"/>
                <w:color w:val="000000"/>
                <w:sz w:val="24"/>
                <w:szCs w:val="24"/>
                <w:lang w:eastAsia="ru-RU"/>
              </w:rPr>
              <w:t>подпрограммы</w:t>
            </w:r>
          </w:p>
        </w:tc>
        <w:tc>
          <w:tcPr>
            <w:tcW w:w="1276" w:type="dxa"/>
            <w:vMerge w:val="restart"/>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Источники финансирования</w:t>
            </w:r>
          </w:p>
        </w:tc>
        <w:tc>
          <w:tcPr>
            <w:tcW w:w="708" w:type="dxa"/>
            <w:vMerge w:val="restart"/>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Срок  исполнения мероприятия</w:t>
            </w:r>
          </w:p>
        </w:tc>
        <w:tc>
          <w:tcPr>
            <w:tcW w:w="1637" w:type="dxa"/>
            <w:vMerge w:val="restart"/>
            <w:shd w:val="clear" w:color="000000" w:fill="FFFFFF"/>
            <w:vAlign w:val="center"/>
          </w:tcPr>
          <w:p w:rsidR="00CC531E" w:rsidRPr="00AA5B59" w:rsidRDefault="00CC531E" w:rsidP="007C0216">
            <w:pPr>
              <w:autoSpaceDE w:val="0"/>
              <w:autoSpaceDN w:val="0"/>
              <w:adjustRightInd w:val="0"/>
              <w:spacing w:after="0" w:line="192" w:lineRule="auto"/>
              <w:ind w:right="23"/>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Объем финансирования мероприятия в году, предшествующему году начала реализации муниципальной программы  (</w:t>
            </w:r>
            <w:proofErr w:type="spellStart"/>
            <w:r w:rsidRPr="00AA5B59">
              <w:rPr>
                <w:rFonts w:ascii="Arial" w:eastAsia="Times New Roman" w:hAnsi="Arial" w:cs="Arial"/>
                <w:color w:val="000000"/>
                <w:sz w:val="24"/>
                <w:szCs w:val="24"/>
                <w:lang w:eastAsia="ru-RU"/>
              </w:rPr>
              <w:t>тыс</w:t>
            </w:r>
            <w:proofErr w:type="gramStart"/>
            <w:r w:rsidRPr="00AA5B59">
              <w:rPr>
                <w:rFonts w:ascii="Arial" w:eastAsia="Times New Roman" w:hAnsi="Arial" w:cs="Arial"/>
                <w:color w:val="000000"/>
                <w:sz w:val="24"/>
                <w:szCs w:val="24"/>
                <w:lang w:eastAsia="ru-RU"/>
              </w:rPr>
              <w:t>.р</w:t>
            </w:r>
            <w:proofErr w:type="gramEnd"/>
            <w:r w:rsidRPr="00AA5B59">
              <w:rPr>
                <w:rFonts w:ascii="Arial" w:eastAsia="Times New Roman" w:hAnsi="Arial" w:cs="Arial"/>
                <w:color w:val="000000"/>
                <w:sz w:val="24"/>
                <w:szCs w:val="24"/>
                <w:lang w:eastAsia="ru-RU"/>
              </w:rPr>
              <w:t>уб</w:t>
            </w:r>
            <w:proofErr w:type="spellEnd"/>
            <w:r w:rsidRPr="00AA5B59">
              <w:rPr>
                <w:rFonts w:ascii="Arial" w:eastAsia="Times New Roman" w:hAnsi="Arial" w:cs="Arial"/>
                <w:color w:val="000000"/>
                <w:sz w:val="24"/>
                <w:szCs w:val="24"/>
                <w:lang w:eastAsia="ru-RU"/>
              </w:rPr>
              <w:t>.)</w:t>
            </w:r>
          </w:p>
        </w:tc>
        <w:tc>
          <w:tcPr>
            <w:tcW w:w="840" w:type="dxa"/>
            <w:vMerge w:val="restart"/>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Всего, (</w:t>
            </w:r>
            <w:proofErr w:type="spellStart"/>
            <w:r w:rsidRPr="00AA5B59">
              <w:rPr>
                <w:rFonts w:ascii="Arial" w:eastAsia="Times New Roman" w:hAnsi="Arial" w:cs="Arial"/>
                <w:color w:val="000000"/>
                <w:sz w:val="24"/>
                <w:szCs w:val="24"/>
                <w:lang w:eastAsia="ru-RU"/>
              </w:rPr>
              <w:t>тыс</w:t>
            </w:r>
            <w:proofErr w:type="gramStart"/>
            <w:r w:rsidRPr="00AA5B59">
              <w:rPr>
                <w:rFonts w:ascii="Arial" w:eastAsia="Times New Roman" w:hAnsi="Arial" w:cs="Arial"/>
                <w:color w:val="000000"/>
                <w:sz w:val="24"/>
                <w:szCs w:val="24"/>
                <w:lang w:eastAsia="ru-RU"/>
              </w:rPr>
              <w:t>.р</w:t>
            </w:r>
            <w:proofErr w:type="gramEnd"/>
            <w:r w:rsidRPr="00AA5B59">
              <w:rPr>
                <w:rFonts w:ascii="Arial" w:eastAsia="Times New Roman" w:hAnsi="Arial" w:cs="Arial"/>
                <w:color w:val="000000"/>
                <w:sz w:val="24"/>
                <w:szCs w:val="24"/>
                <w:lang w:eastAsia="ru-RU"/>
              </w:rPr>
              <w:t>уб</w:t>
            </w:r>
            <w:proofErr w:type="spellEnd"/>
            <w:r w:rsidRPr="00AA5B59">
              <w:rPr>
                <w:rFonts w:ascii="Arial" w:eastAsia="Times New Roman" w:hAnsi="Arial" w:cs="Arial"/>
                <w:color w:val="000000"/>
                <w:sz w:val="24"/>
                <w:szCs w:val="24"/>
                <w:lang w:eastAsia="ru-RU"/>
              </w:rPr>
              <w:t>)</w:t>
            </w:r>
          </w:p>
        </w:tc>
        <w:tc>
          <w:tcPr>
            <w:tcW w:w="4753" w:type="dxa"/>
            <w:gridSpan w:val="5"/>
            <w:vMerge w:val="restart"/>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Объем финансирования по годам, (</w:t>
            </w:r>
            <w:proofErr w:type="spellStart"/>
            <w:r w:rsidRPr="00AA5B59">
              <w:rPr>
                <w:rFonts w:ascii="Arial" w:eastAsia="Times New Roman" w:hAnsi="Arial" w:cs="Arial"/>
                <w:color w:val="000000"/>
                <w:sz w:val="24"/>
                <w:szCs w:val="24"/>
                <w:lang w:eastAsia="ru-RU"/>
              </w:rPr>
              <w:t>тыс</w:t>
            </w:r>
            <w:proofErr w:type="gramStart"/>
            <w:r w:rsidRPr="00AA5B59">
              <w:rPr>
                <w:rFonts w:ascii="Arial" w:eastAsia="Times New Roman" w:hAnsi="Arial" w:cs="Arial"/>
                <w:color w:val="000000"/>
                <w:sz w:val="24"/>
                <w:szCs w:val="24"/>
                <w:lang w:eastAsia="ru-RU"/>
              </w:rPr>
              <w:t>.р</w:t>
            </w:r>
            <w:proofErr w:type="gramEnd"/>
            <w:r w:rsidRPr="00AA5B59">
              <w:rPr>
                <w:rFonts w:ascii="Arial" w:eastAsia="Times New Roman" w:hAnsi="Arial" w:cs="Arial"/>
                <w:color w:val="000000"/>
                <w:sz w:val="24"/>
                <w:szCs w:val="24"/>
                <w:lang w:eastAsia="ru-RU"/>
              </w:rPr>
              <w:t>уб</w:t>
            </w:r>
            <w:proofErr w:type="spellEnd"/>
            <w:r w:rsidRPr="00AA5B59">
              <w:rPr>
                <w:rFonts w:ascii="Arial" w:eastAsia="Times New Roman" w:hAnsi="Arial" w:cs="Arial"/>
                <w:color w:val="000000"/>
                <w:sz w:val="24"/>
                <w:szCs w:val="24"/>
                <w:lang w:eastAsia="ru-RU"/>
              </w:rPr>
              <w:t>)</w:t>
            </w:r>
          </w:p>
        </w:tc>
        <w:tc>
          <w:tcPr>
            <w:tcW w:w="1701" w:type="dxa"/>
            <w:vMerge w:val="restart"/>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roofErr w:type="gramStart"/>
            <w:r w:rsidRPr="00AA5B59">
              <w:rPr>
                <w:rFonts w:ascii="Arial" w:eastAsia="Times New Roman" w:hAnsi="Arial" w:cs="Arial"/>
                <w:color w:val="000000"/>
                <w:sz w:val="24"/>
                <w:szCs w:val="24"/>
                <w:lang w:eastAsia="ru-RU"/>
              </w:rPr>
              <w:t>Ответственный</w:t>
            </w:r>
            <w:proofErr w:type="gramEnd"/>
            <w:r w:rsidRPr="00AA5B59">
              <w:rPr>
                <w:rFonts w:ascii="Arial" w:eastAsia="Times New Roman" w:hAnsi="Arial" w:cs="Arial"/>
                <w:color w:val="000000"/>
                <w:sz w:val="24"/>
                <w:szCs w:val="24"/>
                <w:lang w:eastAsia="ru-RU"/>
              </w:rPr>
              <w:t xml:space="preserve"> за выполнение мероприятия программы/</w:t>
            </w:r>
            <w:r w:rsidR="005F7EC2" w:rsidRPr="00AA5B59">
              <w:rPr>
                <w:rFonts w:ascii="Arial" w:eastAsia="Times New Roman" w:hAnsi="Arial" w:cs="Arial"/>
                <w:color w:val="000000"/>
                <w:sz w:val="24"/>
                <w:szCs w:val="24"/>
                <w:lang w:eastAsia="ru-RU"/>
              </w:rPr>
              <w:t xml:space="preserve"> </w:t>
            </w:r>
            <w:r w:rsidRPr="00AA5B59">
              <w:rPr>
                <w:rFonts w:ascii="Arial" w:eastAsia="Times New Roman" w:hAnsi="Arial" w:cs="Arial"/>
                <w:color w:val="000000"/>
                <w:sz w:val="24"/>
                <w:szCs w:val="24"/>
                <w:lang w:eastAsia="ru-RU"/>
              </w:rPr>
              <w:t>подпрограммы</w:t>
            </w:r>
          </w:p>
        </w:tc>
        <w:tc>
          <w:tcPr>
            <w:tcW w:w="2410" w:type="dxa"/>
            <w:vMerge w:val="restart"/>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Результаты выполнения мероприятия программы/подпрограммы</w:t>
            </w:r>
          </w:p>
        </w:tc>
      </w:tr>
      <w:tr w:rsidR="00CC531E" w:rsidRPr="00AA5B59" w:rsidTr="004358C4">
        <w:trPr>
          <w:trHeight w:val="276"/>
        </w:trPr>
        <w:tc>
          <w:tcPr>
            <w:tcW w:w="485"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1276"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708" w:type="dxa"/>
            <w:vMerge/>
            <w:shd w:val="clear" w:color="000000" w:fill="FFFFFF"/>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1637"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840"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4753" w:type="dxa"/>
            <w:gridSpan w:val="5"/>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1701"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CC531E" w:rsidRPr="00AA5B59" w:rsidTr="004358C4">
        <w:trPr>
          <w:trHeight w:val="20"/>
        </w:trPr>
        <w:tc>
          <w:tcPr>
            <w:tcW w:w="485"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276"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708" w:type="dxa"/>
            <w:vMerge/>
            <w:shd w:val="clear" w:color="000000" w:fill="FFFFFF"/>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637"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40"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067" w:type="dxa"/>
            <w:shd w:val="clear" w:color="000000" w:fill="FFFFFF"/>
            <w:vAlign w:val="center"/>
          </w:tcPr>
          <w:p w:rsidR="00CC531E" w:rsidRPr="00AA5B59"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2020</w:t>
            </w:r>
          </w:p>
        </w:tc>
        <w:tc>
          <w:tcPr>
            <w:tcW w:w="993" w:type="dxa"/>
            <w:shd w:val="clear" w:color="000000" w:fill="FFFFFF"/>
            <w:vAlign w:val="center"/>
          </w:tcPr>
          <w:p w:rsidR="00CC531E" w:rsidRPr="00AA5B59"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2021</w:t>
            </w:r>
          </w:p>
        </w:tc>
        <w:tc>
          <w:tcPr>
            <w:tcW w:w="992" w:type="dxa"/>
            <w:shd w:val="clear" w:color="000000" w:fill="FFFFFF"/>
            <w:vAlign w:val="center"/>
          </w:tcPr>
          <w:p w:rsidR="00CC531E" w:rsidRPr="00AA5B59"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2022</w:t>
            </w:r>
          </w:p>
        </w:tc>
        <w:tc>
          <w:tcPr>
            <w:tcW w:w="850" w:type="dxa"/>
            <w:shd w:val="clear" w:color="000000" w:fill="FFFFFF"/>
            <w:vAlign w:val="center"/>
          </w:tcPr>
          <w:p w:rsidR="00CC531E" w:rsidRPr="00AA5B59"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2023</w:t>
            </w:r>
          </w:p>
        </w:tc>
        <w:tc>
          <w:tcPr>
            <w:tcW w:w="851" w:type="dxa"/>
            <w:shd w:val="clear" w:color="000000" w:fill="FFFFFF"/>
            <w:vAlign w:val="center"/>
          </w:tcPr>
          <w:p w:rsidR="00CC531E" w:rsidRPr="00AA5B59" w:rsidRDefault="00CC531E"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2024</w:t>
            </w:r>
          </w:p>
        </w:tc>
        <w:tc>
          <w:tcPr>
            <w:tcW w:w="1701"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CC531E" w:rsidRPr="00AA5B59" w:rsidTr="004358C4">
        <w:trPr>
          <w:trHeight w:val="20"/>
        </w:trPr>
        <w:tc>
          <w:tcPr>
            <w:tcW w:w="485"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w:t>
            </w:r>
          </w:p>
        </w:tc>
        <w:tc>
          <w:tcPr>
            <w:tcW w:w="1363"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w:t>
            </w:r>
          </w:p>
        </w:tc>
        <w:tc>
          <w:tcPr>
            <w:tcW w:w="1276"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w:t>
            </w:r>
          </w:p>
        </w:tc>
        <w:tc>
          <w:tcPr>
            <w:tcW w:w="708" w:type="dxa"/>
            <w:shd w:val="clear" w:color="000000" w:fill="FFFFFF"/>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w:t>
            </w:r>
          </w:p>
        </w:tc>
        <w:tc>
          <w:tcPr>
            <w:tcW w:w="1637"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5</w:t>
            </w:r>
          </w:p>
        </w:tc>
        <w:tc>
          <w:tcPr>
            <w:tcW w:w="840"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w:t>
            </w:r>
          </w:p>
        </w:tc>
        <w:tc>
          <w:tcPr>
            <w:tcW w:w="1067"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w:t>
            </w:r>
          </w:p>
        </w:tc>
        <w:tc>
          <w:tcPr>
            <w:tcW w:w="993"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w:t>
            </w:r>
          </w:p>
        </w:tc>
        <w:tc>
          <w:tcPr>
            <w:tcW w:w="992"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9</w:t>
            </w:r>
          </w:p>
        </w:tc>
        <w:tc>
          <w:tcPr>
            <w:tcW w:w="850"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10</w:t>
            </w:r>
          </w:p>
        </w:tc>
        <w:tc>
          <w:tcPr>
            <w:tcW w:w="851"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11</w:t>
            </w:r>
          </w:p>
        </w:tc>
        <w:tc>
          <w:tcPr>
            <w:tcW w:w="1701" w:type="dxa"/>
            <w:shd w:val="clear" w:color="000000" w:fill="FFFFFF"/>
            <w:vAlign w:val="center"/>
          </w:tcPr>
          <w:p w:rsidR="00CC531E" w:rsidRPr="00AA5B59" w:rsidRDefault="00CC531E" w:rsidP="00FE4BC3">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12</w:t>
            </w:r>
          </w:p>
        </w:tc>
        <w:tc>
          <w:tcPr>
            <w:tcW w:w="2410" w:type="dxa"/>
            <w:shd w:val="clear" w:color="000000" w:fill="FFFFFF"/>
            <w:vAlign w:val="center"/>
          </w:tcPr>
          <w:p w:rsidR="00CC531E" w:rsidRPr="00AA5B59" w:rsidRDefault="00CC531E" w:rsidP="00FE4BC3">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13</w:t>
            </w:r>
          </w:p>
        </w:tc>
      </w:tr>
      <w:tr w:rsidR="00DA1FEA" w:rsidRPr="00AA5B59" w:rsidTr="004358C4">
        <w:trPr>
          <w:trHeight w:val="20"/>
        </w:trPr>
        <w:tc>
          <w:tcPr>
            <w:tcW w:w="485" w:type="dxa"/>
            <w:vMerge w:val="restart"/>
            <w:shd w:val="clear" w:color="000000" w:fill="FFFFFF"/>
            <w:vAlign w:val="center"/>
          </w:tcPr>
          <w:p w:rsidR="00DA1FEA" w:rsidRPr="00AA5B59"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w:t>
            </w:r>
          </w:p>
          <w:p w:rsidR="00DA1FEA" w:rsidRPr="00AA5B59"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val="restart"/>
            <w:shd w:val="clear" w:color="000000" w:fill="FFFFFF"/>
            <w:vAlign w:val="center"/>
          </w:tcPr>
          <w:p w:rsidR="00DA1FEA" w:rsidRPr="00AA5B59" w:rsidRDefault="00DA1FEA" w:rsidP="009B2A6D">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Основное мероприятие 01.</w:t>
            </w:r>
          </w:p>
          <w:p w:rsidR="00DA1FEA" w:rsidRPr="00AA5B59" w:rsidRDefault="00DA1FEA" w:rsidP="009B2A6D">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Пре</w:t>
            </w:r>
            <w:r w:rsidR="00CD16A4" w:rsidRPr="00AA5B59">
              <w:rPr>
                <w:rFonts w:ascii="Arial" w:eastAsia="Times New Roman" w:hAnsi="Arial" w:cs="Arial"/>
                <w:color w:val="000000"/>
                <w:sz w:val="24"/>
                <w:szCs w:val="24"/>
                <w:lang w:eastAsia="ru-RU"/>
              </w:rPr>
              <w:t>доставление многодетным  семьям</w:t>
            </w:r>
            <w:r w:rsidRPr="00AA5B59">
              <w:rPr>
                <w:rFonts w:ascii="Arial" w:eastAsia="Times New Roman" w:hAnsi="Arial" w:cs="Arial"/>
                <w:color w:val="000000"/>
                <w:sz w:val="24"/>
                <w:szCs w:val="24"/>
                <w:lang w:eastAsia="ru-RU"/>
              </w:rPr>
              <w:t xml:space="preserve"> жилищных субсидий на приобретение жилого помещения или строительс</w:t>
            </w:r>
            <w:r w:rsidR="004C6105" w:rsidRPr="00AA5B59">
              <w:rPr>
                <w:rFonts w:ascii="Arial" w:eastAsia="Times New Roman" w:hAnsi="Arial" w:cs="Arial"/>
                <w:color w:val="000000"/>
                <w:sz w:val="24"/>
                <w:szCs w:val="24"/>
                <w:lang w:eastAsia="ru-RU"/>
              </w:rPr>
              <w:t xml:space="preserve">тво индивидуального </w:t>
            </w:r>
            <w:r w:rsidR="004C6105" w:rsidRPr="00AA5B59">
              <w:rPr>
                <w:rFonts w:ascii="Arial" w:eastAsia="Times New Roman" w:hAnsi="Arial" w:cs="Arial"/>
                <w:color w:val="000000"/>
                <w:sz w:val="24"/>
                <w:szCs w:val="24"/>
                <w:lang w:eastAsia="ru-RU"/>
              </w:rPr>
              <w:lastRenderedPageBreak/>
              <w:t>жилого дома</w:t>
            </w:r>
          </w:p>
          <w:p w:rsidR="00DA1FEA" w:rsidRPr="00AA5B59" w:rsidRDefault="00DA1FEA" w:rsidP="009B2A6D">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1276"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Средства Федерального бюджета</w:t>
            </w:r>
          </w:p>
        </w:tc>
        <w:tc>
          <w:tcPr>
            <w:tcW w:w="708" w:type="dxa"/>
            <w:vMerge w:val="restart"/>
            <w:shd w:val="clear" w:color="000000" w:fill="FFFFFF"/>
          </w:tcPr>
          <w:p w:rsidR="00DA1FEA" w:rsidRPr="00AA5B59" w:rsidRDefault="00DA1FEA" w:rsidP="00FE4BC3">
            <w:pPr>
              <w:rPr>
                <w:rFonts w:ascii="Arial" w:hAnsi="Arial" w:cs="Arial"/>
                <w:sz w:val="24"/>
                <w:szCs w:val="24"/>
              </w:rPr>
            </w:pPr>
            <w:r w:rsidRPr="00AA5B59">
              <w:rPr>
                <w:rFonts w:ascii="Arial" w:eastAsia="Times New Roman" w:hAnsi="Arial" w:cs="Arial"/>
                <w:color w:val="000000"/>
                <w:sz w:val="24"/>
                <w:szCs w:val="24"/>
                <w:lang w:eastAsia="ru-RU"/>
              </w:rPr>
              <w:t>01.01.2020 - 31.12.2024</w:t>
            </w:r>
          </w:p>
        </w:tc>
        <w:tc>
          <w:tcPr>
            <w:tcW w:w="1637"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40"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067"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vMerge w:val="restart"/>
            <w:shd w:val="clear" w:color="000000" w:fill="FFFFFF"/>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410" w:type="dxa"/>
            <w:vMerge w:val="restart"/>
            <w:shd w:val="clear" w:color="auto" w:fill="FFFFFF" w:themeFill="background1"/>
            <w:vAlign w:val="center"/>
          </w:tcPr>
          <w:p w:rsidR="00DA1FEA" w:rsidRPr="00AA5B59" w:rsidRDefault="00DA1FEA"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DA1FEA" w:rsidRPr="00AA5B59" w:rsidTr="004358C4">
        <w:trPr>
          <w:trHeight w:val="20"/>
        </w:trPr>
        <w:tc>
          <w:tcPr>
            <w:tcW w:w="485" w:type="dxa"/>
            <w:vMerge/>
            <w:shd w:val="clear" w:color="000000" w:fill="FFFFFF"/>
            <w:vAlign w:val="center"/>
          </w:tcPr>
          <w:p w:rsidR="00DA1FEA" w:rsidRPr="00AA5B59"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DA1FEA" w:rsidRPr="00AA5B59" w:rsidRDefault="00DA1FEA" w:rsidP="0072111C">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708" w:type="dxa"/>
            <w:vMerge/>
            <w:shd w:val="clear" w:color="000000" w:fill="FFFFFF"/>
          </w:tcPr>
          <w:p w:rsidR="00DA1FEA" w:rsidRPr="00AA5B59" w:rsidRDefault="00DA1FEA" w:rsidP="00FE4BC3">
            <w:pPr>
              <w:rPr>
                <w:rFonts w:ascii="Arial" w:hAnsi="Arial" w:cs="Arial"/>
                <w:sz w:val="24"/>
                <w:szCs w:val="24"/>
              </w:rPr>
            </w:pPr>
          </w:p>
        </w:tc>
        <w:tc>
          <w:tcPr>
            <w:tcW w:w="1637"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7366,68</w:t>
            </w:r>
          </w:p>
        </w:tc>
        <w:tc>
          <w:tcPr>
            <w:tcW w:w="840" w:type="dxa"/>
            <w:shd w:val="clear" w:color="000000" w:fill="FFFFFF"/>
            <w:vAlign w:val="center"/>
          </w:tcPr>
          <w:p w:rsidR="00DA1FEA" w:rsidRPr="00AA5B59" w:rsidRDefault="00616721"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w:t>
            </w:r>
            <w:r w:rsidR="00DA1FEA" w:rsidRPr="00AA5B59">
              <w:rPr>
                <w:rFonts w:ascii="Arial" w:eastAsia="Times New Roman" w:hAnsi="Arial" w:cs="Arial"/>
                <w:color w:val="000000"/>
                <w:sz w:val="24"/>
                <w:szCs w:val="24"/>
                <w:lang w:eastAsia="ru-RU"/>
              </w:rPr>
              <w:t>,00</w:t>
            </w:r>
          </w:p>
        </w:tc>
        <w:tc>
          <w:tcPr>
            <w:tcW w:w="1067"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DA1FEA" w:rsidRPr="00AA5B59" w:rsidRDefault="00616721"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w:t>
            </w:r>
            <w:r w:rsidR="00DA1FEA" w:rsidRPr="00AA5B59">
              <w:rPr>
                <w:rFonts w:ascii="Arial" w:eastAsia="Times New Roman" w:hAnsi="Arial" w:cs="Arial"/>
                <w:color w:val="000000"/>
                <w:sz w:val="24"/>
                <w:szCs w:val="24"/>
                <w:lang w:eastAsia="ru-RU"/>
              </w:rPr>
              <w:t>,00</w:t>
            </w:r>
          </w:p>
        </w:tc>
        <w:tc>
          <w:tcPr>
            <w:tcW w:w="992"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vMerge/>
            <w:shd w:val="clear" w:color="000000" w:fill="FFFFFF"/>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auto" w:fill="FFFFFF" w:themeFill="background1"/>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DA1FEA" w:rsidRPr="00AA5B59" w:rsidTr="004358C4">
        <w:trPr>
          <w:trHeight w:val="20"/>
        </w:trPr>
        <w:tc>
          <w:tcPr>
            <w:tcW w:w="485" w:type="dxa"/>
            <w:vMerge/>
            <w:shd w:val="clear" w:color="000000" w:fill="FFFFFF"/>
            <w:vAlign w:val="center"/>
          </w:tcPr>
          <w:p w:rsidR="00DA1FEA" w:rsidRPr="00AA5B59"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DA1FEA" w:rsidRPr="00AA5B59" w:rsidRDefault="00DA1FEA" w:rsidP="0072111C">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08" w:type="dxa"/>
            <w:vMerge/>
            <w:shd w:val="clear" w:color="000000" w:fill="FFFFFF"/>
          </w:tcPr>
          <w:p w:rsidR="00DA1FEA" w:rsidRPr="00AA5B59" w:rsidRDefault="00DA1FEA" w:rsidP="00FE4BC3">
            <w:pPr>
              <w:rPr>
                <w:rFonts w:ascii="Arial" w:hAnsi="Arial" w:cs="Arial"/>
                <w:sz w:val="24"/>
                <w:szCs w:val="24"/>
              </w:rPr>
            </w:pPr>
          </w:p>
        </w:tc>
        <w:tc>
          <w:tcPr>
            <w:tcW w:w="1637"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74,41</w:t>
            </w:r>
          </w:p>
        </w:tc>
        <w:tc>
          <w:tcPr>
            <w:tcW w:w="840"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152,00</w:t>
            </w:r>
          </w:p>
        </w:tc>
        <w:tc>
          <w:tcPr>
            <w:tcW w:w="1067"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152,00</w:t>
            </w:r>
          </w:p>
        </w:tc>
        <w:tc>
          <w:tcPr>
            <w:tcW w:w="992"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701" w:type="dxa"/>
            <w:vMerge/>
            <w:shd w:val="clear" w:color="000000" w:fill="FFFFFF"/>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auto" w:fill="FFFFFF" w:themeFill="background1"/>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DA1FEA" w:rsidRPr="00AA5B59" w:rsidTr="004358C4">
        <w:trPr>
          <w:trHeight w:val="20"/>
        </w:trPr>
        <w:tc>
          <w:tcPr>
            <w:tcW w:w="485" w:type="dxa"/>
            <w:vMerge/>
            <w:shd w:val="clear" w:color="000000" w:fill="FFFFFF"/>
            <w:vAlign w:val="center"/>
          </w:tcPr>
          <w:p w:rsidR="00DA1FEA" w:rsidRPr="00AA5B59"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DA1FEA" w:rsidRPr="00AA5B59" w:rsidRDefault="00DA1FEA" w:rsidP="0072111C">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08" w:type="dxa"/>
            <w:vMerge/>
            <w:shd w:val="clear" w:color="000000" w:fill="FFFFFF"/>
          </w:tcPr>
          <w:p w:rsidR="00DA1FEA" w:rsidRPr="00AA5B59" w:rsidRDefault="00DA1FEA" w:rsidP="00FE4BC3">
            <w:pPr>
              <w:rPr>
                <w:rFonts w:ascii="Arial" w:hAnsi="Arial" w:cs="Arial"/>
                <w:sz w:val="24"/>
                <w:szCs w:val="24"/>
              </w:rPr>
            </w:pPr>
          </w:p>
        </w:tc>
        <w:tc>
          <w:tcPr>
            <w:tcW w:w="1637"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40"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067"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AA5B59" w:rsidRDefault="00DA1FEA"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701" w:type="dxa"/>
            <w:vMerge/>
            <w:shd w:val="clear" w:color="000000" w:fill="FFFFFF"/>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auto" w:fill="FFFFFF" w:themeFill="background1"/>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DA1FEA" w:rsidRPr="00AA5B59" w:rsidTr="004358C4">
        <w:trPr>
          <w:trHeight w:val="20"/>
        </w:trPr>
        <w:tc>
          <w:tcPr>
            <w:tcW w:w="485" w:type="dxa"/>
            <w:vMerge/>
            <w:shd w:val="clear" w:color="000000" w:fill="FFFFFF"/>
            <w:vAlign w:val="center"/>
          </w:tcPr>
          <w:p w:rsidR="00DA1FEA" w:rsidRPr="00AA5B59" w:rsidRDefault="00DA1FEA"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1363" w:type="dxa"/>
            <w:vMerge/>
            <w:shd w:val="clear" w:color="000000" w:fill="FFFFFF"/>
            <w:vAlign w:val="center"/>
          </w:tcPr>
          <w:p w:rsidR="00DA1FEA" w:rsidRPr="00AA5B59" w:rsidRDefault="00DA1FEA" w:rsidP="0072111C">
            <w:pPr>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DA1FEA" w:rsidRPr="00AA5B59" w:rsidRDefault="00DA1FEA"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08" w:type="dxa"/>
            <w:vMerge/>
            <w:shd w:val="clear" w:color="000000" w:fill="FFFFFF"/>
          </w:tcPr>
          <w:p w:rsidR="00DA1FEA" w:rsidRPr="00AA5B59" w:rsidRDefault="00DA1FEA" w:rsidP="00FE4BC3">
            <w:pPr>
              <w:rPr>
                <w:rFonts w:ascii="Arial" w:hAnsi="Arial" w:cs="Arial"/>
                <w:sz w:val="24"/>
                <w:szCs w:val="24"/>
              </w:rPr>
            </w:pPr>
          </w:p>
        </w:tc>
        <w:tc>
          <w:tcPr>
            <w:tcW w:w="1637"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7441,09</w:t>
            </w:r>
          </w:p>
        </w:tc>
        <w:tc>
          <w:tcPr>
            <w:tcW w:w="840" w:type="dxa"/>
            <w:shd w:val="clear" w:color="000000" w:fill="FFFFFF"/>
            <w:vAlign w:val="center"/>
          </w:tcPr>
          <w:p w:rsidR="00DA1FEA" w:rsidRPr="00AA5B59" w:rsidRDefault="00DA1FEA" w:rsidP="00616721">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w:t>
            </w:r>
            <w:r w:rsidR="00616721" w:rsidRPr="00AA5B59">
              <w:rPr>
                <w:rFonts w:ascii="Arial" w:eastAsia="Times New Roman" w:hAnsi="Arial" w:cs="Arial"/>
                <w:color w:val="000000"/>
                <w:sz w:val="24"/>
                <w:szCs w:val="24"/>
                <w:lang w:eastAsia="ru-RU"/>
              </w:rPr>
              <w:t>2</w:t>
            </w:r>
            <w:r w:rsidRPr="00AA5B59">
              <w:rPr>
                <w:rFonts w:ascii="Arial" w:eastAsia="Times New Roman" w:hAnsi="Arial" w:cs="Arial"/>
                <w:color w:val="000000"/>
                <w:sz w:val="24"/>
                <w:szCs w:val="24"/>
                <w:lang w:eastAsia="ru-RU"/>
              </w:rPr>
              <w:t>,00</w:t>
            </w:r>
          </w:p>
        </w:tc>
        <w:tc>
          <w:tcPr>
            <w:tcW w:w="1067"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DA1FEA" w:rsidRPr="00AA5B59" w:rsidRDefault="00DA1FEA" w:rsidP="00616721">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w:t>
            </w:r>
            <w:r w:rsidR="00616721" w:rsidRPr="00AA5B59">
              <w:rPr>
                <w:rFonts w:ascii="Arial" w:eastAsia="Times New Roman" w:hAnsi="Arial" w:cs="Arial"/>
                <w:color w:val="000000"/>
                <w:sz w:val="24"/>
                <w:szCs w:val="24"/>
                <w:lang w:eastAsia="ru-RU"/>
              </w:rPr>
              <w:t>2</w:t>
            </w:r>
            <w:r w:rsidRPr="00AA5B59">
              <w:rPr>
                <w:rFonts w:ascii="Arial" w:eastAsia="Times New Roman" w:hAnsi="Arial" w:cs="Arial"/>
                <w:color w:val="000000"/>
                <w:sz w:val="24"/>
                <w:szCs w:val="24"/>
                <w:lang w:eastAsia="ru-RU"/>
              </w:rPr>
              <w:t>,00</w:t>
            </w:r>
          </w:p>
        </w:tc>
        <w:tc>
          <w:tcPr>
            <w:tcW w:w="992"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DA1FEA" w:rsidRPr="00AA5B59" w:rsidRDefault="00DA1FEA"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vMerge/>
            <w:shd w:val="clear" w:color="000000" w:fill="FFFFFF"/>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vMerge/>
            <w:shd w:val="clear" w:color="auto" w:fill="FFFFFF" w:themeFill="background1"/>
            <w:vAlign w:val="center"/>
          </w:tcPr>
          <w:p w:rsidR="00DA1FEA" w:rsidRPr="00AA5B59" w:rsidRDefault="00DA1FEA"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4C6105" w:rsidRPr="00AA5B59" w:rsidTr="004358C4">
        <w:trPr>
          <w:trHeight w:val="276"/>
        </w:trPr>
        <w:tc>
          <w:tcPr>
            <w:tcW w:w="485" w:type="dxa"/>
            <w:vMerge w:val="restart"/>
            <w:shd w:val="clear" w:color="000000" w:fill="FFFFFF"/>
            <w:vAlign w:val="center"/>
          </w:tcPr>
          <w:p w:rsidR="004C6105" w:rsidRPr="00AA5B59" w:rsidRDefault="004C6105"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1.1.</w:t>
            </w:r>
          </w:p>
        </w:tc>
        <w:tc>
          <w:tcPr>
            <w:tcW w:w="1363" w:type="dxa"/>
            <w:vMerge w:val="restart"/>
            <w:shd w:val="clear" w:color="000000" w:fill="FFFFFF"/>
            <w:vAlign w:val="center"/>
          </w:tcPr>
          <w:p w:rsidR="004C6105" w:rsidRPr="00AA5B59" w:rsidRDefault="004C6105" w:rsidP="009B2A6D">
            <w:pPr>
              <w:autoSpaceDE w:val="0"/>
              <w:autoSpaceDN w:val="0"/>
              <w:adjustRightInd w:val="0"/>
              <w:spacing w:after="0" w:line="240" w:lineRule="auto"/>
              <w:ind w:right="30"/>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1.1.</w:t>
            </w:r>
          </w:p>
          <w:p w:rsidR="004C6105" w:rsidRPr="00AA5B59" w:rsidRDefault="004C6105" w:rsidP="009B2A6D">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Реализация мероприятий по улучшению жилищных условий многодетных семей</w:t>
            </w:r>
          </w:p>
          <w:p w:rsidR="004C6105" w:rsidRPr="00AA5B59" w:rsidRDefault="004C6105" w:rsidP="009B2A6D">
            <w:pPr>
              <w:spacing w:after="0" w:line="240" w:lineRule="auto"/>
              <w:rPr>
                <w:rFonts w:ascii="Arial" w:eastAsia="Times New Roman" w:hAnsi="Arial" w:cs="Arial"/>
                <w:color w:val="000000"/>
                <w:sz w:val="24"/>
                <w:szCs w:val="24"/>
                <w:highlight w:val="yellow"/>
                <w:lang w:eastAsia="ru-RU"/>
              </w:rPr>
            </w:pPr>
          </w:p>
          <w:p w:rsidR="004C6105" w:rsidRPr="00AA5B59" w:rsidRDefault="004C6105" w:rsidP="009B2A6D">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1276" w:type="dxa"/>
            <w:vMerge w:val="restart"/>
            <w:shd w:val="clear" w:color="000000" w:fill="FFFFFF"/>
            <w:vAlign w:val="center"/>
          </w:tcPr>
          <w:p w:rsidR="004C6105" w:rsidRPr="00AA5B59" w:rsidRDefault="004C6105"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708" w:type="dxa"/>
            <w:vMerge w:val="restart"/>
            <w:shd w:val="clear" w:color="000000" w:fill="FFFFFF"/>
          </w:tcPr>
          <w:p w:rsidR="004C6105" w:rsidRPr="00AA5B59" w:rsidRDefault="004C6105" w:rsidP="00FE4BC3">
            <w:pPr>
              <w:rPr>
                <w:rFonts w:ascii="Arial" w:hAnsi="Arial" w:cs="Arial"/>
                <w:sz w:val="24"/>
                <w:szCs w:val="24"/>
              </w:rPr>
            </w:pPr>
            <w:r w:rsidRPr="00AA5B59">
              <w:rPr>
                <w:rFonts w:ascii="Arial" w:eastAsia="Times New Roman" w:hAnsi="Arial" w:cs="Arial"/>
                <w:color w:val="000000"/>
                <w:sz w:val="24"/>
                <w:szCs w:val="24"/>
                <w:lang w:eastAsia="ru-RU"/>
              </w:rPr>
              <w:t>01.01.2020 - 31.12.2024</w:t>
            </w:r>
          </w:p>
        </w:tc>
        <w:tc>
          <w:tcPr>
            <w:tcW w:w="1637" w:type="dxa"/>
            <w:vMerge w:val="restart"/>
            <w:shd w:val="clear" w:color="000000" w:fill="FFFFFF"/>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40" w:type="dxa"/>
            <w:vMerge w:val="restart"/>
            <w:shd w:val="clear" w:color="000000" w:fill="FFFFFF"/>
            <w:noWrap/>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067" w:type="dxa"/>
            <w:vMerge w:val="restart"/>
            <w:shd w:val="clear" w:color="000000" w:fill="FFFFFF"/>
            <w:noWrap/>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vMerge w:val="restart"/>
            <w:shd w:val="clear" w:color="000000" w:fill="FFFFFF"/>
            <w:noWrap/>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vMerge w:val="restart"/>
            <w:shd w:val="clear" w:color="000000" w:fill="FFFFFF"/>
            <w:noWrap/>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vMerge w:val="restart"/>
            <w:shd w:val="clear" w:color="000000" w:fill="FFFFFF"/>
            <w:noWrap/>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vMerge w:val="restart"/>
            <w:shd w:val="clear" w:color="000000" w:fill="FFFFFF"/>
            <w:noWrap/>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vMerge w:val="restart"/>
            <w:shd w:val="clear" w:color="000000" w:fill="FFFFFF"/>
            <w:vAlign w:val="center"/>
          </w:tcPr>
          <w:p w:rsidR="004C6105" w:rsidRPr="00AA5B59" w:rsidRDefault="004C6105"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410" w:type="dxa"/>
            <w:vMerge w:val="restart"/>
            <w:shd w:val="clear" w:color="auto" w:fill="FFFFFF" w:themeFill="background1"/>
            <w:vAlign w:val="center"/>
          </w:tcPr>
          <w:p w:rsidR="004C6105" w:rsidRPr="00AA5B59" w:rsidRDefault="004C6105"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CC531E" w:rsidRPr="00AA5B59" w:rsidTr="004358C4">
        <w:trPr>
          <w:trHeight w:val="276"/>
        </w:trPr>
        <w:tc>
          <w:tcPr>
            <w:tcW w:w="485" w:type="dxa"/>
            <w:vMerge/>
            <w:shd w:val="clear" w:color="000000" w:fill="FFFFFF"/>
            <w:vAlign w:val="center"/>
          </w:tcPr>
          <w:p w:rsidR="00CC531E" w:rsidRPr="00AA5B59"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CC531E" w:rsidRPr="00AA5B59"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vMerge/>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708" w:type="dxa"/>
            <w:vMerge/>
            <w:shd w:val="clear" w:color="000000" w:fill="FFFFFF"/>
          </w:tcPr>
          <w:p w:rsidR="00CC531E" w:rsidRPr="00AA5B59" w:rsidRDefault="00CC531E" w:rsidP="00FE4BC3">
            <w:pPr>
              <w:rPr>
                <w:rFonts w:ascii="Arial" w:hAnsi="Arial" w:cs="Arial"/>
                <w:sz w:val="24"/>
                <w:szCs w:val="24"/>
              </w:rPr>
            </w:pPr>
          </w:p>
        </w:tc>
        <w:tc>
          <w:tcPr>
            <w:tcW w:w="1637" w:type="dxa"/>
            <w:vMerge/>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840" w:type="dxa"/>
            <w:vMerge/>
            <w:shd w:val="clear" w:color="000000" w:fill="FFFFFF"/>
            <w:noWrap/>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067" w:type="dxa"/>
            <w:vMerge/>
            <w:shd w:val="clear" w:color="000000" w:fill="FFFFFF"/>
            <w:noWrap/>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993" w:type="dxa"/>
            <w:vMerge/>
            <w:shd w:val="clear" w:color="000000" w:fill="FFFFFF"/>
            <w:noWrap/>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992" w:type="dxa"/>
            <w:vMerge/>
            <w:shd w:val="clear" w:color="000000" w:fill="FFFFFF"/>
            <w:noWrap/>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850" w:type="dxa"/>
            <w:vMerge/>
            <w:shd w:val="clear" w:color="000000" w:fill="FFFFFF"/>
            <w:noWrap/>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851" w:type="dxa"/>
            <w:vMerge/>
            <w:shd w:val="clear" w:color="000000" w:fill="FFFFFF"/>
            <w:noWrap/>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701" w:type="dxa"/>
            <w:vMerge/>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auto" w:fill="FFFFFF" w:themeFill="background1"/>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C6105" w:rsidRPr="00AA5B59" w:rsidTr="004358C4">
        <w:trPr>
          <w:trHeight w:val="20"/>
        </w:trPr>
        <w:tc>
          <w:tcPr>
            <w:tcW w:w="485" w:type="dxa"/>
            <w:vMerge/>
            <w:shd w:val="clear" w:color="000000" w:fill="FFFFFF"/>
            <w:vAlign w:val="center"/>
          </w:tcPr>
          <w:p w:rsidR="004C6105" w:rsidRPr="00AA5B59" w:rsidRDefault="004C6105"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4C6105" w:rsidRPr="00AA5B59" w:rsidRDefault="004C6105"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4C6105" w:rsidRPr="00AA5B59" w:rsidRDefault="004C6105" w:rsidP="007E7E40">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708" w:type="dxa"/>
            <w:vMerge/>
            <w:shd w:val="clear" w:color="000000" w:fill="FFFFFF"/>
          </w:tcPr>
          <w:p w:rsidR="004C6105" w:rsidRPr="00AA5B59" w:rsidRDefault="004C6105" w:rsidP="00FE4BC3">
            <w:pPr>
              <w:rPr>
                <w:rFonts w:ascii="Arial" w:hAnsi="Arial" w:cs="Arial"/>
                <w:sz w:val="24"/>
                <w:szCs w:val="24"/>
              </w:rPr>
            </w:pPr>
          </w:p>
        </w:tc>
        <w:tc>
          <w:tcPr>
            <w:tcW w:w="1637" w:type="dxa"/>
            <w:shd w:val="clear" w:color="000000" w:fill="FFFFFF"/>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7366,68</w:t>
            </w:r>
          </w:p>
        </w:tc>
        <w:tc>
          <w:tcPr>
            <w:tcW w:w="840" w:type="dxa"/>
            <w:shd w:val="clear" w:color="000000" w:fill="FFFFFF"/>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067" w:type="dxa"/>
            <w:shd w:val="clear" w:color="000000" w:fill="FFFFFF"/>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4C6105" w:rsidRPr="00AA5B59" w:rsidRDefault="004C6105" w:rsidP="00C60BF7">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vMerge/>
            <w:shd w:val="clear" w:color="000000" w:fill="FFFFFF"/>
            <w:vAlign w:val="center"/>
          </w:tcPr>
          <w:p w:rsidR="004C6105" w:rsidRPr="00AA5B59" w:rsidRDefault="004C6105"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auto" w:fill="FFFFFF" w:themeFill="background1"/>
            <w:vAlign w:val="center"/>
          </w:tcPr>
          <w:p w:rsidR="004C6105" w:rsidRPr="00AA5B59" w:rsidRDefault="004C6105"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C6105" w:rsidRPr="00AA5B59" w:rsidTr="004358C4">
        <w:trPr>
          <w:trHeight w:val="20"/>
        </w:trPr>
        <w:tc>
          <w:tcPr>
            <w:tcW w:w="485" w:type="dxa"/>
            <w:vMerge/>
            <w:shd w:val="clear" w:color="000000" w:fill="FFFFFF"/>
            <w:vAlign w:val="center"/>
          </w:tcPr>
          <w:p w:rsidR="004C6105" w:rsidRPr="00AA5B59" w:rsidRDefault="004C6105"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4C6105" w:rsidRPr="00AA5B59" w:rsidRDefault="004C6105"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4C6105" w:rsidRPr="00AA5B59" w:rsidRDefault="004C6105"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08" w:type="dxa"/>
            <w:vMerge/>
            <w:shd w:val="clear" w:color="000000" w:fill="FFFFFF"/>
          </w:tcPr>
          <w:p w:rsidR="004C6105" w:rsidRPr="00AA5B59" w:rsidRDefault="004C6105" w:rsidP="00FE4BC3">
            <w:pPr>
              <w:rPr>
                <w:rFonts w:ascii="Arial" w:hAnsi="Arial" w:cs="Arial"/>
                <w:sz w:val="24"/>
                <w:szCs w:val="24"/>
              </w:rPr>
            </w:pPr>
          </w:p>
        </w:tc>
        <w:tc>
          <w:tcPr>
            <w:tcW w:w="1637" w:type="dxa"/>
            <w:shd w:val="clear" w:color="000000" w:fill="FFFFFF"/>
            <w:vAlign w:val="center"/>
          </w:tcPr>
          <w:p w:rsidR="004C6105" w:rsidRPr="00AA5B59" w:rsidRDefault="004C6105" w:rsidP="00C60BF7">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74,41</w:t>
            </w:r>
          </w:p>
        </w:tc>
        <w:tc>
          <w:tcPr>
            <w:tcW w:w="840" w:type="dxa"/>
            <w:shd w:val="clear" w:color="000000" w:fill="FFFFFF"/>
            <w:vAlign w:val="center"/>
          </w:tcPr>
          <w:p w:rsidR="004C6105" w:rsidRPr="00AA5B59" w:rsidRDefault="004C6105" w:rsidP="00C60BF7">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152,00</w:t>
            </w:r>
          </w:p>
        </w:tc>
        <w:tc>
          <w:tcPr>
            <w:tcW w:w="1067" w:type="dxa"/>
            <w:shd w:val="clear" w:color="000000" w:fill="FFFFFF"/>
            <w:vAlign w:val="center"/>
          </w:tcPr>
          <w:p w:rsidR="004C6105" w:rsidRPr="00AA5B59" w:rsidRDefault="004C6105" w:rsidP="00C60BF7">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4C6105" w:rsidRPr="00AA5B59" w:rsidRDefault="004C6105" w:rsidP="00C60BF7">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152,00</w:t>
            </w:r>
          </w:p>
        </w:tc>
        <w:tc>
          <w:tcPr>
            <w:tcW w:w="992" w:type="dxa"/>
            <w:shd w:val="clear" w:color="000000" w:fill="FFFFFF"/>
            <w:vAlign w:val="center"/>
          </w:tcPr>
          <w:p w:rsidR="004C6105" w:rsidRPr="00AA5B59" w:rsidRDefault="004C6105" w:rsidP="00C60BF7">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4C6105" w:rsidRPr="00AA5B59" w:rsidRDefault="004C6105" w:rsidP="00C60BF7">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4C6105" w:rsidRPr="00AA5B59" w:rsidRDefault="004C6105" w:rsidP="00C60BF7">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701" w:type="dxa"/>
            <w:vMerge/>
            <w:shd w:val="clear" w:color="000000" w:fill="FFFFFF"/>
            <w:vAlign w:val="center"/>
          </w:tcPr>
          <w:p w:rsidR="004C6105" w:rsidRPr="00AA5B59" w:rsidRDefault="004C6105"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auto" w:fill="FFFFFF" w:themeFill="background1"/>
            <w:vAlign w:val="center"/>
          </w:tcPr>
          <w:p w:rsidR="004C6105" w:rsidRPr="00AA5B59" w:rsidRDefault="004C6105"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816DFC" w:rsidRPr="00AA5B59" w:rsidTr="004358C4">
        <w:trPr>
          <w:trHeight w:val="20"/>
        </w:trPr>
        <w:tc>
          <w:tcPr>
            <w:tcW w:w="485" w:type="dxa"/>
            <w:vMerge/>
            <w:shd w:val="clear" w:color="000000" w:fill="FFFFFF"/>
            <w:vAlign w:val="center"/>
          </w:tcPr>
          <w:p w:rsidR="00816DFC" w:rsidRPr="00AA5B59"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vMerge/>
            <w:shd w:val="clear" w:color="000000" w:fill="FFFFFF"/>
            <w:vAlign w:val="center"/>
          </w:tcPr>
          <w:p w:rsidR="00816DFC" w:rsidRPr="00AA5B59"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816DFC" w:rsidRPr="00AA5B59" w:rsidRDefault="00816DFC"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08" w:type="dxa"/>
            <w:vMerge/>
            <w:shd w:val="clear" w:color="000000" w:fill="FFFFFF"/>
          </w:tcPr>
          <w:p w:rsidR="00816DFC" w:rsidRPr="00AA5B59" w:rsidRDefault="00816DFC" w:rsidP="00FE4BC3">
            <w:pPr>
              <w:rPr>
                <w:rFonts w:ascii="Arial" w:hAnsi="Arial" w:cs="Arial"/>
                <w:sz w:val="24"/>
                <w:szCs w:val="24"/>
              </w:rPr>
            </w:pPr>
          </w:p>
        </w:tc>
        <w:tc>
          <w:tcPr>
            <w:tcW w:w="163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7441,09</w:t>
            </w:r>
          </w:p>
        </w:tc>
        <w:tc>
          <w:tcPr>
            <w:tcW w:w="840" w:type="dxa"/>
            <w:shd w:val="clear" w:color="000000" w:fill="FFFFFF"/>
            <w:vAlign w:val="center"/>
          </w:tcPr>
          <w:p w:rsidR="00816DFC" w:rsidRPr="00AA5B59" w:rsidRDefault="00816DFC" w:rsidP="00616721">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w:t>
            </w:r>
            <w:r w:rsidR="00616721" w:rsidRPr="00AA5B59">
              <w:rPr>
                <w:rFonts w:ascii="Arial" w:eastAsia="Times New Roman" w:hAnsi="Arial" w:cs="Arial"/>
                <w:color w:val="000000"/>
                <w:sz w:val="24"/>
                <w:szCs w:val="24"/>
                <w:lang w:eastAsia="ru-RU"/>
              </w:rPr>
              <w:t>2</w:t>
            </w:r>
            <w:r w:rsidRPr="00AA5B59">
              <w:rPr>
                <w:rFonts w:ascii="Arial" w:eastAsia="Times New Roman" w:hAnsi="Arial" w:cs="Arial"/>
                <w:color w:val="000000"/>
                <w:sz w:val="24"/>
                <w:szCs w:val="24"/>
                <w:lang w:eastAsia="ru-RU"/>
              </w:rPr>
              <w:t>,00</w:t>
            </w:r>
          </w:p>
        </w:tc>
        <w:tc>
          <w:tcPr>
            <w:tcW w:w="106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816DFC" w:rsidRPr="00AA5B59" w:rsidRDefault="00816DFC" w:rsidP="00616721">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w:t>
            </w:r>
            <w:r w:rsidR="00616721" w:rsidRPr="00AA5B59">
              <w:rPr>
                <w:rFonts w:ascii="Arial" w:eastAsia="Times New Roman" w:hAnsi="Arial" w:cs="Arial"/>
                <w:color w:val="000000"/>
                <w:sz w:val="24"/>
                <w:szCs w:val="24"/>
                <w:lang w:eastAsia="ru-RU"/>
              </w:rPr>
              <w:t>2</w:t>
            </w:r>
            <w:r w:rsidRPr="00AA5B59">
              <w:rPr>
                <w:rFonts w:ascii="Arial" w:eastAsia="Times New Roman" w:hAnsi="Arial" w:cs="Arial"/>
                <w:color w:val="000000"/>
                <w:sz w:val="24"/>
                <w:szCs w:val="24"/>
                <w:lang w:eastAsia="ru-RU"/>
              </w:rPr>
              <w:t>,00</w:t>
            </w:r>
          </w:p>
        </w:tc>
        <w:tc>
          <w:tcPr>
            <w:tcW w:w="992"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vMerge/>
            <w:shd w:val="clear" w:color="000000" w:fill="FFFFFF"/>
            <w:vAlign w:val="center"/>
          </w:tcPr>
          <w:p w:rsidR="00816DFC" w:rsidRPr="00AA5B59"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vMerge/>
            <w:shd w:val="clear" w:color="auto" w:fill="FFFFFF" w:themeFill="background1"/>
            <w:vAlign w:val="center"/>
          </w:tcPr>
          <w:p w:rsidR="00816DFC" w:rsidRPr="00AA5B59"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CC531E" w:rsidRPr="00AA5B59" w:rsidTr="004358C4">
        <w:trPr>
          <w:trHeight w:val="20"/>
        </w:trPr>
        <w:tc>
          <w:tcPr>
            <w:tcW w:w="485" w:type="dxa"/>
            <w:shd w:val="clear" w:color="000000" w:fill="FFFFFF"/>
            <w:vAlign w:val="center"/>
          </w:tcPr>
          <w:p w:rsidR="00CC531E" w:rsidRPr="00AA5B59"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CC531E" w:rsidRPr="00AA5B59"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b/>
                <w:color w:val="000000"/>
                <w:sz w:val="24"/>
                <w:szCs w:val="24"/>
                <w:lang w:eastAsia="ru-RU"/>
              </w:rPr>
            </w:pPr>
            <w:r w:rsidRPr="00AA5B59">
              <w:rPr>
                <w:rFonts w:ascii="Arial" w:eastAsia="Times New Roman" w:hAnsi="Arial" w:cs="Arial"/>
                <w:b/>
                <w:color w:val="000000"/>
                <w:sz w:val="24"/>
                <w:szCs w:val="24"/>
                <w:lang w:eastAsia="ru-RU"/>
              </w:rPr>
              <w:t>Итого по подпрограмме</w:t>
            </w:r>
          </w:p>
        </w:tc>
        <w:tc>
          <w:tcPr>
            <w:tcW w:w="708" w:type="dxa"/>
            <w:vMerge w:val="restart"/>
            <w:shd w:val="clear" w:color="000000" w:fill="FFFFFF"/>
          </w:tcPr>
          <w:p w:rsidR="00CC531E" w:rsidRPr="00AA5B59" w:rsidRDefault="00CC531E" w:rsidP="00FE4BC3">
            <w:pPr>
              <w:rPr>
                <w:rFonts w:ascii="Arial" w:hAnsi="Arial" w:cs="Arial"/>
                <w:sz w:val="24"/>
                <w:szCs w:val="24"/>
              </w:rPr>
            </w:pPr>
            <w:r w:rsidRPr="00AA5B59">
              <w:rPr>
                <w:rFonts w:ascii="Arial" w:eastAsia="Times New Roman" w:hAnsi="Arial" w:cs="Arial"/>
                <w:color w:val="000000"/>
                <w:sz w:val="24"/>
                <w:szCs w:val="24"/>
                <w:lang w:eastAsia="ru-RU"/>
              </w:rPr>
              <w:t>01.01.2020 - 31.12.2024</w:t>
            </w:r>
          </w:p>
        </w:tc>
        <w:tc>
          <w:tcPr>
            <w:tcW w:w="1637"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40" w:type="dxa"/>
            <w:shd w:val="clear" w:color="000000" w:fill="FFFFFF"/>
            <w:vAlign w:val="center"/>
          </w:tcPr>
          <w:p w:rsidR="00CC531E" w:rsidRPr="00AA5B59" w:rsidRDefault="0061672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152</w:t>
            </w:r>
            <w:r w:rsidR="00CC531E" w:rsidRPr="00AA5B59">
              <w:rPr>
                <w:rFonts w:ascii="Arial" w:eastAsia="Times New Roman" w:hAnsi="Arial" w:cs="Arial"/>
                <w:color w:val="000000"/>
                <w:sz w:val="24"/>
                <w:szCs w:val="24"/>
                <w:lang w:eastAsia="ru-RU"/>
              </w:rPr>
              <w:t>,00</w:t>
            </w:r>
          </w:p>
        </w:tc>
        <w:tc>
          <w:tcPr>
            <w:tcW w:w="1067"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CC531E" w:rsidRPr="00AA5B59" w:rsidRDefault="0061672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152</w:t>
            </w:r>
            <w:r w:rsidR="00CC531E" w:rsidRPr="00AA5B59">
              <w:rPr>
                <w:rFonts w:ascii="Arial" w:eastAsia="Times New Roman" w:hAnsi="Arial" w:cs="Arial"/>
                <w:color w:val="000000"/>
                <w:sz w:val="24"/>
                <w:szCs w:val="24"/>
                <w:lang w:eastAsia="ru-RU"/>
              </w:rPr>
              <w:t>,00</w:t>
            </w:r>
          </w:p>
        </w:tc>
        <w:tc>
          <w:tcPr>
            <w:tcW w:w="992"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CC531E" w:rsidRPr="00AA5B59" w:rsidTr="004358C4">
        <w:trPr>
          <w:trHeight w:val="20"/>
        </w:trPr>
        <w:tc>
          <w:tcPr>
            <w:tcW w:w="485" w:type="dxa"/>
            <w:shd w:val="clear" w:color="000000" w:fill="FFFFFF"/>
            <w:vAlign w:val="center"/>
          </w:tcPr>
          <w:p w:rsidR="00CC531E" w:rsidRPr="00AA5B59"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CC531E" w:rsidRPr="00AA5B59"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708" w:type="dxa"/>
            <w:vMerge/>
            <w:shd w:val="clear" w:color="000000" w:fill="FFFFFF"/>
          </w:tcPr>
          <w:p w:rsidR="00CC531E" w:rsidRPr="00AA5B59" w:rsidRDefault="00CC531E" w:rsidP="00FE4BC3">
            <w:pPr>
              <w:rPr>
                <w:rFonts w:ascii="Arial" w:hAnsi="Arial" w:cs="Arial"/>
                <w:sz w:val="24"/>
                <w:szCs w:val="24"/>
              </w:rPr>
            </w:pPr>
          </w:p>
        </w:tc>
        <w:tc>
          <w:tcPr>
            <w:tcW w:w="1637"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40"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067"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410"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816DFC" w:rsidRPr="00AA5B59" w:rsidTr="004358C4">
        <w:trPr>
          <w:trHeight w:val="20"/>
        </w:trPr>
        <w:tc>
          <w:tcPr>
            <w:tcW w:w="485" w:type="dxa"/>
            <w:shd w:val="clear" w:color="000000" w:fill="FFFFFF"/>
            <w:vAlign w:val="center"/>
          </w:tcPr>
          <w:p w:rsidR="00816DFC" w:rsidRPr="00AA5B59"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816DFC" w:rsidRPr="00AA5B59"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816DFC" w:rsidRPr="00AA5B59" w:rsidRDefault="00816DFC"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708" w:type="dxa"/>
            <w:vMerge/>
            <w:shd w:val="clear" w:color="000000" w:fill="FFFFFF"/>
          </w:tcPr>
          <w:p w:rsidR="00816DFC" w:rsidRPr="00AA5B59" w:rsidRDefault="00816DFC" w:rsidP="00FE4BC3">
            <w:pPr>
              <w:rPr>
                <w:rFonts w:ascii="Arial" w:hAnsi="Arial" w:cs="Arial"/>
                <w:sz w:val="24"/>
                <w:szCs w:val="24"/>
              </w:rPr>
            </w:pPr>
          </w:p>
        </w:tc>
        <w:tc>
          <w:tcPr>
            <w:tcW w:w="163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7366,68</w:t>
            </w:r>
          </w:p>
        </w:tc>
        <w:tc>
          <w:tcPr>
            <w:tcW w:w="840" w:type="dxa"/>
            <w:shd w:val="clear" w:color="000000" w:fill="FFFFFF"/>
            <w:vAlign w:val="center"/>
          </w:tcPr>
          <w:p w:rsidR="00816DFC" w:rsidRPr="00AA5B59" w:rsidRDefault="00616721"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w:t>
            </w:r>
            <w:r w:rsidR="00816DFC" w:rsidRPr="00AA5B59">
              <w:rPr>
                <w:rFonts w:ascii="Arial" w:eastAsia="Times New Roman" w:hAnsi="Arial" w:cs="Arial"/>
                <w:color w:val="000000"/>
                <w:sz w:val="24"/>
                <w:szCs w:val="24"/>
                <w:lang w:eastAsia="ru-RU"/>
              </w:rPr>
              <w:t>,00</w:t>
            </w:r>
          </w:p>
        </w:tc>
        <w:tc>
          <w:tcPr>
            <w:tcW w:w="1067"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816DFC" w:rsidRPr="00AA5B59" w:rsidRDefault="00616721"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w:t>
            </w:r>
            <w:r w:rsidR="00816DFC" w:rsidRPr="00AA5B59">
              <w:rPr>
                <w:rFonts w:ascii="Arial" w:eastAsia="Times New Roman" w:hAnsi="Arial" w:cs="Arial"/>
                <w:color w:val="000000"/>
                <w:sz w:val="24"/>
                <w:szCs w:val="24"/>
                <w:lang w:eastAsia="ru-RU"/>
              </w:rPr>
              <w:t>,00</w:t>
            </w:r>
          </w:p>
        </w:tc>
        <w:tc>
          <w:tcPr>
            <w:tcW w:w="992"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816DFC" w:rsidRPr="00AA5B59" w:rsidRDefault="00816DFC" w:rsidP="009B2A6D">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701" w:type="dxa"/>
            <w:shd w:val="clear" w:color="000000" w:fill="FFFFFF"/>
            <w:vAlign w:val="center"/>
          </w:tcPr>
          <w:p w:rsidR="00816DFC" w:rsidRPr="00AA5B59"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shd w:val="clear" w:color="000000" w:fill="FFFFFF"/>
            <w:vAlign w:val="center"/>
          </w:tcPr>
          <w:p w:rsidR="00816DFC" w:rsidRPr="00AA5B59"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816DFC" w:rsidRPr="00AA5B59" w:rsidTr="004358C4">
        <w:trPr>
          <w:trHeight w:val="20"/>
        </w:trPr>
        <w:tc>
          <w:tcPr>
            <w:tcW w:w="485" w:type="dxa"/>
            <w:shd w:val="clear" w:color="000000" w:fill="FFFFFF"/>
            <w:vAlign w:val="center"/>
          </w:tcPr>
          <w:p w:rsidR="00816DFC" w:rsidRPr="00AA5B59"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816DFC" w:rsidRPr="00AA5B59" w:rsidRDefault="00816DFC"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816DFC" w:rsidRPr="00AA5B59" w:rsidRDefault="00816DFC"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08" w:type="dxa"/>
            <w:vMerge/>
            <w:shd w:val="clear" w:color="000000" w:fill="FFFFFF"/>
          </w:tcPr>
          <w:p w:rsidR="00816DFC" w:rsidRPr="00AA5B59" w:rsidRDefault="00816DFC" w:rsidP="00FE4BC3">
            <w:pPr>
              <w:rPr>
                <w:rFonts w:ascii="Arial" w:hAnsi="Arial" w:cs="Arial"/>
                <w:sz w:val="24"/>
                <w:szCs w:val="24"/>
              </w:rPr>
            </w:pPr>
          </w:p>
        </w:tc>
        <w:tc>
          <w:tcPr>
            <w:tcW w:w="1637" w:type="dxa"/>
            <w:shd w:val="clear" w:color="000000" w:fill="FFFFFF"/>
            <w:vAlign w:val="center"/>
          </w:tcPr>
          <w:p w:rsidR="00816DFC" w:rsidRPr="00AA5B59" w:rsidRDefault="00816DFC"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74,41</w:t>
            </w:r>
          </w:p>
        </w:tc>
        <w:tc>
          <w:tcPr>
            <w:tcW w:w="840" w:type="dxa"/>
            <w:shd w:val="clear" w:color="000000" w:fill="FFFFFF"/>
            <w:vAlign w:val="center"/>
          </w:tcPr>
          <w:p w:rsidR="00816DFC" w:rsidRPr="00AA5B59" w:rsidRDefault="00816DFC"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152,00</w:t>
            </w:r>
          </w:p>
        </w:tc>
        <w:tc>
          <w:tcPr>
            <w:tcW w:w="1067" w:type="dxa"/>
            <w:shd w:val="clear" w:color="000000" w:fill="FFFFFF"/>
            <w:vAlign w:val="center"/>
          </w:tcPr>
          <w:p w:rsidR="00816DFC" w:rsidRPr="00AA5B59" w:rsidRDefault="00816DFC"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816DFC" w:rsidRPr="00AA5B59" w:rsidRDefault="00816DFC"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152,00</w:t>
            </w:r>
          </w:p>
        </w:tc>
        <w:tc>
          <w:tcPr>
            <w:tcW w:w="992" w:type="dxa"/>
            <w:shd w:val="clear" w:color="000000" w:fill="FFFFFF"/>
            <w:vAlign w:val="center"/>
          </w:tcPr>
          <w:p w:rsidR="00816DFC" w:rsidRPr="00AA5B59" w:rsidRDefault="00816DFC"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816DFC" w:rsidRPr="00AA5B59" w:rsidRDefault="00816DFC"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816DFC" w:rsidRPr="00AA5B59" w:rsidRDefault="00816DFC" w:rsidP="009B2A6D">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701" w:type="dxa"/>
            <w:shd w:val="clear" w:color="000000" w:fill="FFFFFF"/>
            <w:vAlign w:val="center"/>
          </w:tcPr>
          <w:p w:rsidR="00816DFC" w:rsidRPr="00AA5B59"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shd w:val="clear" w:color="000000" w:fill="FFFFFF"/>
            <w:vAlign w:val="center"/>
          </w:tcPr>
          <w:p w:rsidR="00816DFC" w:rsidRPr="00AA5B59" w:rsidRDefault="00816DFC"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CC531E" w:rsidRPr="00AA5B59" w:rsidTr="004358C4">
        <w:trPr>
          <w:trHeight w:val="20"/>
        </w:trPr>
        <w:tc>
          <w:tcPr>
            <w:tcW w:w="485" w:type="dxa"/>
            <w:shd w:val="clear" w:color="000000" w:fill="FFFFFF"/>
            <w:vAlign w:val="center"/>
          </w:tcPr>
          <w:p w:rsidR="00CC531E" w:rsidRPr="00AA5B59"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363" w:type="dxa"/>
            <w:shd w:val="clear" w:color="000000" w:fill="FFFFFF"/>
            <w:vAlign w:val="center"/>
          </w:tcPr>
          <w:p w:rsidR="00CC531E" w:rsidRPr="00AA5B59" w:rsidRDefault="00CC531E"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1276" w:type="dxa"/>
            <w:shd w:val="clear" w:color="000000" w:fill="FFFFFF"/>
            <w:vAlign w:val="center"/>
          </w:tcPr>
          <w:p w:rsidR="00CC531E" w:rsidRPr="00AA5B59" w:rsidRDefault="00CC531E"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w:t>
            </w:r>
            <w:r w:rsidRPr="00AA5B59">
              <w:rPr>
                <w:rFonts w:ascii="Arial" w:eastAsia="Times New Roman" w:hAnsi="Arial" w:cs="Arial"/>
                <w:color w:val="000000"/>
                <w:sz w:val="24"/>
                <w:szCs w:val="24"/>
                <w:lang w:eastAsia="ru-RU"/>
              </w:rPr>
              <w:lastRenderedPageBreak/>
              <w:t>тные источники</w:t>
            </w:r>
          </w:p>
        </w:tc>
        <w:tc>
          <w:tcPr>
            <w:tcW w:w="708" w:type="dxa"/>
            <w:vMerge/>
            <w:shd w:val="clear" w:color="000000" w:fill="FFFFFF"/>
          </w:tcPr>
          <w:p w:rsidR="00CC531E" w:rsidRPr="00AA5B59" w:rsidRDefault="00CC531E" w:rsidP="00FE4BC3">
            <w:pPr>
              <w:rPr>
                <w:rFonts w:ascii="Arial" w:hAnsi="Arial" w:cs="Arial"/>
                <w:sz w:val="24"/>
                <w:szCs w:val="24"/>
              </w:rPr>
            </w:pPr>
          </w:p>
        </w:tc>
        <w:tc>
          <w:tcPr>
            <w:tcW w:w="1637" w:type="dxa"/>
            <w:shd w:val="clear" w:color="000000" w:fill="FFFFFF"/>
            <w:vAlign w:val="center"/>
          </w:tcPr>
          <w:p w:rsidR="00CC531E" w:rsidRPr="00AA5B59" w:rsidRDefault="00CC531E" w:rsidP="00FE4BC3">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40" w:type="dxa"/>
            <w:shd w:val="clear" w:color="000000" w:fill="FFFFFF"/>
            <w:vAlign w:val="center"/>
          </w:tcPr>
          <w:p w:rsidR="00CC531E" w:rsidRPr="00AA5B59" w:rsidRDefault="00CC531E" w:rsidP="00FE4BC3">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067" w:type="dxa"/>
            <w:shd w:val="clear" w:color="000000" w:fill="FFFFFF"/>
            <w:vAlign w:val="center"/>
          </w:tcPr>
          <w:p w:rsidR="00CC531E" w:rsidRPr="00AA5B59" w:rsidRDefault="00CC531E" w:rsidP="00FE4BC3">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CC531E" w:rsidRPr="00AA5B59" w:rsidRDefault="00CC531E" w:rsidP="00FE4BC3">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CC531E" w:rsidRPr="00AA5B59" w:rsidRDefault="00CC531E" w:rsidP="00FE4BC3">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CC531E" w:rsidRPr="00AA5B59" w:rsidRDefault="00CC531E" w:rsidP="00FE4BC3">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CC531E" w:rsidRPr="00AA5B59" w:rsidRDefault="00CC531E" w:rsidP="00FE4BC3">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701"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410" w:type="dxa"/>
            <w:shd w:val="clear" w:color="000000" w:fill="FFFFFF"/>
            <w:vAlign w:val="center"/>
          </w:tcPr>
          <w:p w:rsidR="00CC531E" w:rsidRPr="00AA5B59" w:rsidRDefault="00CC531E"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bl>
    <w:p w:rsidR="00CC531E" w:rsidRDefault="00CC531E" w:rsidP="008C0304">
      <w:pPr>
        <w:autoSpaceDE w:val="0"/>
        <w:autoSpaceDN w:val="0"/>
        <w:spacing w:after="0" w:line="240" w:lineRule="auto"/>
        <w:rPr>
          <w:rFonts w:ascii="Arial" w:eastAsia="Times New Roman" w:hAnsi="Arial" w:cs="Arial"/>
          <w:sz w:val="24"/>
          <w:szCs w:val="24"/>
          <w:lang w:eastAsia="ru-RU"/>
        </w:rPr>
      </w:pPr>
    </w:p>
    <w:p w:rsidR="004358C4" w:rsidRDefault="004358C4" w:rsidP="008C0304">
      <w:pPr>
        <w:autoSpaceDE w:val="0"/>
        <w:autoSpaceDN w:val="0"/>
        <w:spacing w:after="0" w:line="240" w:lineRule="auto"/>
        <w:rPr>
          <w:rFonts w:ascii="Arial" w:eastAsia="Times New Roman" w:hAnsi="Arial" w:cs="Arial"/>
          <w:sz w:val="24"/>
          <w:szCs w:val="24"/>
          <w:lang w:eastAsia="ru-RU"/>
        </w:rPr>
      </w:pPr>
    </w:p>
    <w:p w:rsidR="004358C4" w:rsidRDefault="004358C4" w:rsidP="008C0304">
      <w:pPr>
        <w:autoSpaceDE w:val="0"/>
        <w:autoSpaceDN w:val="0"/>
        <w:spacing w:after="0" w:line="240" w:lineRule="auto"/>
        <w:rPr>
          <w:rFonts w:ascii="Arial" w:eastAsia="Times New Roman" w:hAnsi="Arial" w:cs="Arial"/>
          <w:sz w:val="24"/>
          <w:szCs w:val="24"/>
          <w:lang w:eastAsia="ru-RU"/>
        </w:rPr>
      </w:pP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4"/>
        <w:gridCol w:w="1771"/>
        <w:gridCol w:w="3943"/>
        <w:gridCol w:w="1304"/>
        <w:gridCol w:w="1390"/>
        <w:gridCol w:w="1035"/>
        <w:gridCol w:w="980"/>
        <w:gridCol w:w="994"/>
        <w:gridCol w:w="1243"/>
      </w:tblGrid>
      <w:tr w:rsidR="00616721" w:rsidRPr="00AA5B59" w:rsidTr="004358C4">
        <w:trPr>
          <w:trHeight w:val="20"/>
        </w:trPr>
        <w:tc>
          <w:tcPr>
            <w:tcW w:w="14884" w:type="dxa"/>
            <w:gridSpan w:val="9"/>
            <w:tcBorders>
              <w:top w:val="nil"/>
              <w:left w:val="nil"/>
              <w:bottom w:val="single" w:sz="4" w:space="0" w:color="auto"/>
              <w:right w:val="nil"/>
            </w:tcBorders>
            <w:shd w:val="clear" w:color="000000" w:fill="FFFFFF"/>
          </w:tcPr>
          <w:p w:rsidR="00616721" w:rsidRPr="00AA5B59"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r w:rsidRPr="00AA5B59">
              <w:rPr>
                <w:rFonts w:ascii="Arial" w:eastAsia="Times New Roman" w:hAnsi="Arial" w:cs="Arial"/>
                <w:b/>
                <w:bCs/>
                <w:color w:val="000000"/>
                <w:sz w:val="24"/>
                <w:szCs w:val="24"/>
                <w:lang w:eastAsia="ru-RU"/>
              </w:rPr>
              <w:t>Приложение №6</w:t>
            </w:r>
          </w:p>
          <w:p w:rsidR="00616721" w:rsidRPr="00AA5B59" w:rsidRDefault="00616721" w:rsidP="00F35C59">
            <w:pPr>
              <w:autoSpaceDE w:val="0"/>
              <w:autoSpaceDN w:val="0"/>
              <w:adjustRightInd w:val="0"/>
              <w:spacing w:after="0" w:line="240" w:lineRule="auto"/>
              <w:jc w:val="right"/>
              <w:rPr>
                <w:rFonts w:ascii="Arial" w:eastAsia="Times New Roman" w:hAnsi="Arial" w:cs="Arial"/>
                <w:bCs/>
                <w:color w:val="000000"/>
                <w:sz w:val="24"/>
                <w:szCs w:val="24"/>
                <w:lang w:eastAsia="ru-RU"/>
              </w:rPr>
            </w:pPr>
            <w:r w:rsidRPr="00AA5B59">
              <w:rPr>
                <w:rFonts w:ascii="Arial" w:eastAsia="Times New Roman" w:hAnsi="Arial" w:cs="Arial"/>
                <w:bCs/>
                <w:color w:val="000000"/>
                <w:sz w:val="24"/>
                <w:szCs w:val="24"/>
                <w:lang w:eastAsia="ru-RU"/>
              </w:rPr>
              <w:t>к муниципальной программе «Жилище»</w:t>
            </w:r>
          </w:p>
          <w:p w:rsidR="00616721" w:rsidRPr="00AA5B59"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FC452D" w:rsidRPr="00AA5B59"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AA5B59">
              <w:rPr>
                <w:rFonts w:ascii="Arial" w:eastAsia="Times New Roman" w:hAnsi="Arial" w:cs="Arial"/>
                <w:b/>
                <w:bCs/>
                <w:color w:val="000000"/>
                <w:sz w:val="24"/>
                <w:szCs w:val="24"/>
                <w:lang w:eastAsia="ru-RU"/>
              </w:rPr>
              <w:t xml:space="preserve">Паспорт подпрограммы 8 «Обеспечение жильем отдельных категорий граждан, установленных федеральным </w:t>
            </w:r>
          </w:p>
          <w:p w:rsidR="00616721" w:rsidRPr="00AA5B59"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AA5B59">
              <w:rPr>
                <w:rFonts w:ascii="Arial" w:eastAsia="Times New Roman" w:hAnsi="Arial" w:cs="Arial"/>
                <w:b/>
                <w:bCs/>
                <w:color w:val="000000"/>
                <w:sz w:val="24"/>
                <w:szCs w:val="24"/>
                <w:lang w:eastAsia="ru-RU"/>
              </w:rPr>
              <w:t xml:space="preserve">законодательством» </w:t>
            </w:r>
          </w:p>
          <w:p w:rsidR="00616721" w:rsidRPr="00AA5B59"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p>
        </w:tc>
      </w:tr>
      <w:tr w:rsidR="00616721" w:rsidRPr="00AA5B59" w:rsidTr="004358C4">
        <w:trPr>
          <w:trHeight w:val="20"/>
        </w:trPr>
        <w:tc>
          <w:tcPr>
            <w:tcW w:w="2224" w:type="dxa"/>
            <w:tcBorders>
              <w:top w:val="single" w:sz="4" w:space="0" w:color="auto"/>
            </w:tcBorders>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Муниципальный заказчик подпрограммы</w:t>
            </w:r>
          </w:p>
        </w:tc>
        <w:tc>
          <w:tcPr>
            <w:tcW w:w="12660" w:type="dxa"/>
            <w:gridSpan w:val="8"/>
            <w:tcBorders>
              <w:top w:val="single" w:sz="4" w:space="0" w:color="auto"/>
            </w:tcBorders>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616721" w:rsidRPr="00AA5B59" w:rsidTr="004358C4">
        <w:trPr>
          <w:trHeight w:val="276"/>
        </w:trPr>
        <w:tc>
          <w:tcPr>
            <w:tcW w:w="2224" w:type="dxa"/>
            <w:vMerge w:val="restart"/>
            <w:shd w:val="clear" w:color="000000" w:fill="FFFFFF"/>
          </w:tcPr>
          <w:p w:rsidR="00616721" w:rsidRPr="00AA5B59"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Источники финансирования подпрограммы,</w:t>
            </w:r>
          </w:p>
          <w:p w:rsidR="00616721" w:rsidRPr="00AA5B59"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1771" w:type="dxa"/>
            <w:vMerge w:val="restart"/>
            <w:shd w:val="clear" w:color="000000" w:fill="FFFFFF"/>
          </w:tcPr>
          <w:p w:rsidR="00616721" w:rsidRPr="00AA5B59" w:rsidRDefault="00616721" w:rsidP="00F35C59">
            <w:pPr>
              <w:autoSpaceDE w:val="0"/>
              <w:autoSpaceDN w:val="0"/>
              <w:adjustRightInd w:val="0"/>
              <w:spacing w:line="192" w:lineRule="auto"/>
              <w:ind w:right="28"/>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Главный распорядитель бюджетных средств</w:t>
            </w:r>
          </w:p>
        </w:tc>
        <w:tc>
          <w:tcPr>
            <w:tcW w:w="3943" w:type="dxa"/>
            <w:vMerge w:val="restart"/>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 финансирования</w:t>
            </w:r>
          </w:p>
        </w:tc>
        <w:tc>
          <w:tcPr>
            <w:tcW w:w="6946" w:type="dxa"/>
            <w:gridSpan w:val="6"/>
            <w:vMerge w:val="restart"/>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Расходы  (тыс. рублей)</w:t>
            </w:r>
          </w:p>
        </w:tc>
      </w:tr>
      <w:tr w:rsidR="00616721" w:rsidRPr="00AA5B59" w:rsidTr="004358C4">
        <w:trPr>
          <w:trHeight w:val="517"/>
        </w:trPr>
        <w:tc>
          <w:tcPr>
            <w:tcW w:w="2224"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3943"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6946" w:type="dxa"/>
            <w:gridSpan w:val="6"/>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r>
      <w:tr w:rsidR="00616721" w:rsidRPr="00AA5B59" w:rsidTr="004358C4">
        <w:trPr>
          <w:trHeight w:val="20"/>
        </w:trPr>
        <w:tc>
          <w:tcPr>
            <w:tcW w:w="2224"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3943"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304" w:type="dxa"/>
            <w:shd w:val="clear" w:color="000000" w:fill="FFFFFF"/>
            <w:vAlign w:val="center"/>
          </w:tcPr>
          <w:p w:rsidR="00616721" w:rsidRPr="00AA5B59"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2020</w:t>
            </w:r>
          </w:p>
        </w:tc>
        <w:tc>
          <w:tcPr>
            <w:tcW w:w="1390" w:type="dxa"/>
            <w:shd w:val="clear" w:color="000000" w:fill="FFFFFF"/>
            <w:vAlign w:val="center"/>
          </w:tcPr>
          <w:p w:rsidR="00616721" w:rsidRPr="00AA5B59"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2021</w:t>
            </w:r>
          </w:p>
        </w:tc>
        <w:tc>
          <w:tcPr>
            <w:tcW w:w="1035" w:type="dxa"/>
            <w:shd w:val="clear" w:color="000000" w:fill="FFFFFF"/>
            <w:vAlign w:val="center"/>
          </w:tcPr>
          <w:p w:rsidR="00616721" w:rsidRPr="00AA5B59"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2022</w:t>
            </w:r>
          </w:p>
        </w:tc>
        <w:tc>
          <w:tcPr>
            <w:tcW w:w="980" w:type="dxa"/>
            <w:shd w:val="clear" w:color="000000" w:fill="FFFFFF"/>
            <w:vAlign w:val="center"/>
          </w:tcPr>
          <w:p w:rsidR="00616721" w:rsidRPr="00AA5B59"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2023</w:t>
            </w:r>
          </w:p>
        </w:tc>
        <w:tc>
          <w:tcPr>
            <w:tcW w:w="994" w:type="dxa"/>
            <w:shd w:val="clear" w:color="000000" w:fill="FFFFFF"/>
            <w:vAlign w:val="center"/>
          </w:tcPr>
          <w:p w:rsidR="00616721" w:rsidRPr="00AA5B59"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2024</w:t>
            </w:r>
          </w:p>
        </w:tc>
        <w:tc>
          <w:tcPr>
            <w:tcW w:w="1243" w:type="dxa"/>
            <w:shd w:val="clear" w:color="000000" w:fill="FFFFFF"/>
            <w:vAlign w:val="center"/>
          </w:tcPr>
          <w:p w:rsidR="00616721" w:rsidRPr="00AA5B59" w:rsidRDefault="00616721"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Итого </w:t>
            </w:r>
          </w:p>
        </w:tc>
      </w:tr>
      <w:tr w:rsidR="00616721" w:rsidRPr="00AA5B59" w:rsidTr="004358C4">
        <w:trPr>
          <w:trHeight w:val="20"/>
        </w:trPr>
        <w:tc>
          <w:tcPr>
            <w:tcW w:w="2224"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val="restart"/>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3943" w:type="dxa"/>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Всего, в том числе:</w:t>
            </w:r>
          </w:p>
        </w:tc>
        <w:tc>
          <w:tcPr>
            <w:tcW w:w="1304" w:type="dxa"/>
            <w:shd w:val="clear" w:color="000000" w:fill="FFFFFF"/>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1390" w:type="dxa"/>
            <w:shd w:val="clear" w:color="000000" w:fill="FFFFFF"/>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035" w:type="dxa"/>
            <w:shd w:val="clear" w:color="000000" w:fill="FFFFFF"/>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80"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4"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43"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1247,00</w:t>
            </w:r>
          </w:p>
        </w:tc>
      </w:tr>
      <w:tr w:rsidR="00616721" w:rsidRPr="00AA5B59" w:rsidTr="004358C4">
        <w:trPr>
          <w:trHeight w:val="20"/>
        </w:trPr>
        <w:tc>
          <w:tcPr>
            <w:tcW w:w="2224"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p>
        </w:tc>
        <w:tc>
          <w:tcPr>
            <w:tcW w:w="3943" w:type="dxa"/>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1304"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90"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035"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80"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4"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43"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616721" w:rsidRPr="00AA5B59" w:rsidTr="004358C4">
        <w:trPr>
          <w:trHeight w:val="20"/>
        </w:trPr>
        <w:tc>
          <w:tcPr>
            <w:tcW w:w="2224"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p>
        </w:tc>
        <w:tc>
          <w:tcPr>
            <w:tcW w:w="3943" w:type="dxa"/>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1304"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90"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035"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80"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4"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43"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616721" w:rsidRPr="00AA5B59" w:rsidTr="004358C4">
        <w:trPr>
          <w:trHeight w:val="20"/>
        </w:trPr>
        <w:tc>
          <w:tcPr>
            <w:tcW w:w="2224"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p>
        </w:tc>
        <w:tc>
          <w:tcPr>
            <w:tcW w:w="3943" w:type="dxa"/>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1304" w:type="dxa"/>
            <w:shd w:val="clear" w:color="000000" w:fill="FFFFFF"/>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390" w:type="dxa"/>
            <w:shd w:val="clear" w:color="000000" w:fill="FFFFFF"/>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035" w:type="dxa"/>
            <w:shd w:val="clear" w:color="000000" w:fill="FFFFFF"/>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80" w:type="dxa"/>
            <w:shd w:val="clear" w:color="000000" w:fill="FFFFFF"/>
          </w:tcPr>
          <w:p w:rsidR="00616721" w:rsidRPr="00AA5B59" w:rsidRDefault="00616721" w:rsidP="00F35C59">
            <w:pPr>
              <w:autoSpaceDE w:val="0"/>
              <w:autoSpaceDN w:val="0"/>
              <w:adjustRightInd w:val="0"/>
              <w:ind w:right="29"/>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4"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43"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r>
      <w:tr w:rsidR="00616721" w:rsidRPr="00AA5B59" w:rsidTr="004358C4">
        <w:trPr>
          <w:trHeight w:val="20"/>
        </w:trPr>
        <w:tc>
          <w:tcPr>
            <w:tcW w:w="2224"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771" w:type="dxa"/>
            <w:vMerge/>
            <w:shd w:val="clear" w:color="000000" w:fill="FFFFFF"/>
          </w:tcPr>
          <w:p w:rsidR="00616721" w:rsidRPr="00AA5B59" w:rsidRDefault="00616721"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3943" w:type="dxa"/>
            <w:shd w:val="clear" w:color="000000" w:fill="FFFFFF"/>
          </w:tcPr>
          <w:p w:rsidR="00616721" w:rsidRPr="00AA5B59" w:rsidRDefault="00616721" w:rsidP="00F35C59">
            <w:pPr>
              <w:autoSpaceDE w:val="0"/>
              <w:autoSpaceDN w:val="0"/>
              <w:adjustRightInd w:val="0"/>
              <w:ind w:right="29"/>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1304"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1247,00</w:t>
            </w:r>
          </w:p>
        </w:tc>
        <w:tc>
          <w:tcPr>
            <w:tcW w:w="1390"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035"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80"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4"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243" w:type="dxa"/>
            <w:shd w:val="clear" w:color="000000" w:fill="FFFFFF"/>
          </w:tcPr>
          <w:p w:rsidR="00616721" w:rsidRPr="00AA5B59" w:rsidRDefault="00616721" w:rsidP="00F35C59">
            <w:pPr>
              <w:autoSpaceDE w:val="0"/>
              <w:autoSpaceDN w:val="0"/>
              <w:adjustRightInd w:val="0"/>
              <w:ind w:right="42"/>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1247,00</w:t>
            </w:r>
          </w:p>
        </w:tc>
      </w:tr>
    </w:tbl>
    <w:p w:rsidR="00616721" w:rsidRPr="00AA5B59" w:rsidRDefault="00616721" w:rsidP="00616721">
      <w:pPr>
        <w:autoSpaceDE w:val="0"/>
        <w:autoSpaceDN w:val="0"/>
        <w:rPr>
          <w:rFonts w:ascii="Arial" w:eastAsia="Times New Roman" w:hAnsi="Arial" w:cs="Arial"/>
          <w:sz w:val="24"/>
          <w:szCs w:val="24"/>
          <w:lang w:eastAsia="ru-RU"/>
        </w:rPr>
      </w:pPr>
    </w:p>
    <w:p w:rsidR="00616721" w:rsidRPr="00AA5B59" w:rsidRDefault="00616721" w:rsidP="00616721">
      <w:pPr>
        <w:jc w:val="center"/>
        <w:rPr>
          <w:rFonts w:ascii="Arial" w:hAnsi="Arial" w:cs="Arial"/>
          <w:b/>
          <w:sz w:val="24"/>
          <w:szCs w:val="24"/>
        </w:rPr>
      </w:pPr>
      <w:r w:rsidRPr="00AA5B59">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AA5B59" w:rsidRDefault="00616721" w:rsidP="00616721">
      <w:pPr>
        <w:spacing w:after="0" w:line="240" w:lineRule="auto"/>
        <w:ind w:right="141" w:firstLine="567"/>
        <w:jc w:val="both"/>
        <w:rPr>
          <w:rFonts w:ascii="Arial" w:eastAsia="Times New Roman" w:hAnsi="Arial" w:cs="Arial"/>
          <w:sz w:val="24"/>
          <w:szCs w:val="24"/>
        </w:rPr>
      </w:pPr>
      <w:r w:rsidRPr="00AA5B59">
        <w:rPr>
          <w:rFonts w:ascii="Arial" w:eastAsia="Times New Roman" w:hAnsi="Arial" w:cs="Arial"/>
          <w:sz w:val="24"/>
          <w:szCs w:val="24"/>
        </w:rPr>
        <w:lastRenderedPageBreak/>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AA5B59" w:rsidRDefault="00616721" w:rsidP="00616721">
      <w:pPr>
        <w:spacing w:after="0" w:line="240" w:lineRule="auto"/>
        <w:ind w:right="141" w:firstLine="567"/>
        <w:jc w:val="both"/>
        <w:rPr>
          <w:rFonts w:ascii="Arial" w:eastAsia="Times New Roman" w:hAnsi="Arial" w:cs="Arial"/>
          <w:sz w:val="24"/>
          <w:szCs w:val="24"/>
        </w:rPr>
      </w:pPr>
      <w:r w:rsidRPr="00AA5B59">
        <w:rPr>
          <w:rFonts w:ascii="Arial" w:eastAsia="Times New Roman" w:hAnsi="Arial" w:cs="Arial"/>
          <w:sz w:val="24"/>
          <w:szCs w:val="24"/>
        </w:rPr>
        <w:t>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федерального бюджета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AA5B59" w:rsidRDefault="00616721" w:rsidP="00616721">
      <w:pPr>
        <w:autoSpaceDE w:val="0"/>
        <w:autoSpaceDN w:val="0"/>
        <w:spacing w:after="0" w:line="240" w:lineRule="auto"/>
        <w:rPr>
          <w:rFonts w:ascii="Arial" w:eastAsia="Times New Roman" w:hAnsi="Arial" w:cs="Arial"/>
          <w:sz w:val="24"/>
          <w:szCs w:val="24"/>
          <w:lang w:eastAsia="ru-RU"/>
        </w:rPr>
      </w:pPr>
    </w:p>
    <w:p w:rsidR="00616721" w:rsidRPr="00AA5B59" w:rsidRDefault="00616721" w:rsidP="00616721">
      <w:pPr>
        <w:widowControl w:val="0"/>
        <w:tabs>
          <w:tab w:val="left" w:pos="1276"/>
          <w:tab w:val="left" w:pos="1418"/>
        </w:tabs>
        <w:autoSpaceDE w:val="0"/>
        <w:autoSpaceDN w:val="0"/>
        <w:adjustRightInd w:val="0"/>
        <w:spacing w:after="0" w:line="216" w:lineRule="auto"/>
        <w:ind w:left="7371"/>
        <w:rPr>
          <w:rFonts w:ascii="Arial" w:hAnsi="Arial" w:cs="Arial"/>
          <w:sz w:val="24"/>
          <w:szCs w:val="24"/>
        </w:rPr>
      </w:pPr>
    </w:p>
    <w:p w:rsidR="00616721" w:rsidRPr="00AA5B59" w:rsidRDefault="00616721" w:rsidP="00616721">
      <w:pPr>
        <w:autoSpaceDE w:val="0"/>
        <w:autoSpaceDN w:val="0"/>
        <w:spacing w:after="0" w:line="240" w:lineRule="auto"/>
        <w:ind w:left="9912" w:firstLine="708"/>
        <w:jc w:val="right"/>
        <w:rPr>
          <w:rFonts w:ascii="Arial" w:eastAsia="Times New Roman" w:hAnsi="Arial" w:cs="Arial"/>
          <w:sz w:val="24"/>
          <w:szCs w:val="24"/>
          <w:lang w:eastAsia="ru-RU"/>
        </w:rPr>
      </w:pPr>
      <w:r w:rsidRPr="00AA5B59">
        <w:rPr>
          <w:rFonts w:ascii="Arial" w:hAnsi="Arial" w:cs="Arial"/>
          <w:sz w:val="24"/>
          <w:szCs w:val="24"/>
        </w:rPr>
        <w:t xml:space="preserve"> </w:t>
      </w:r>
      <w:r w:rsidRPr="00AA5B59">
        <w:rPr>
          <w:rFonts w:ascii="Arial" w:eastAsia="Times New Roman" w:hAnsi="Arial" w:cs="Arial"/>
          <w:sz w:val="24"/>
          <w:szCs w:val="24"/>
          <w:lang w:eastAsia="ru-RU"/>
        </w:rPr>
        <w:t>Приложение №1</w:t>
      </w:r>
    </w:p>
    <w:p w:rsidR="00616721" w:rsidRPr="00AA5B59" w:rsidRDefault="00616721" w:rsidP="00616721">
      <w:pPr>
        <w:autoSpaceDE w:val="0"/>
        <w:autoSpaceDN w:val="0"/>
        <w:spacing w:after="0" w:line="240" w:lineRule="auto"/>
        <w:jc w:val="right"/>
        <w:rPr>
          <w:rFonts w:ascii="Arial" w:eastAsia="Times New Roman" w:hAnsi="Arial" w:cs="Arial"/>
          <w:sz w:val="24"/>
          <w:szCs w:val="24"/>
          <w:lang w:eastAsia="ru-RU"/>
        </w:rPr>
      </w:pPr>
      <w:r w:rsidRPr="00AA5B59">
        <w:rPr>
          <w:rFonts w:ascii="Arial" w:eastAsia="Times New Roman" w:hAnsi="Arial" w:cs="Arial"/>
          <w:sz w:val="24"/>
          <w:szCs w:val="24"/>
          <w:lang w:eastAsia="ru-RU"/>
        </w:rPr>
        <w:t xml:space="preserve">                                                                                                                                                                                                                                                 к подпрограмме 8«Обеспечение жильем отдельных категорий граждан, установленных федеральным законодательством»</w:t>
      </w:r>
    </w:p>
    <w:p w:rsidR="00616721" w:rsidRPr="00AA5B59" w:rsidRDefault="00616721" w:rsidP="00616721">
      <w:pPr>
        <w:autoSpaceDE w:val="0"/>
        <w:autoSpaceDN w:val="0"/>
        <w:spacing w:before="240"/>
        <w:jc w:val="center"/>
        <w:rPr>
          <w:rFonts w:ascii="Arial" w:eastAsia="Times New Roman" w:hAnsi="Arial" w:cs="Arial"/>
          <w:sz w:val="24"/>
          <w:szCs w:val="24"/>
          <w:lang w:eastAsia="ru-RU"/>
        </w:rPr>
      </w:pPr>
      <w:r w:rsidRPr="00AA5B59">
        <w:rPr>
          <w:rFonts w:ascii="Arial" w:eastAsia="Times New Roman" w:hAnsi="Arial" w:cs="Arial"/>
          <w:b/>
          <w:bCs/>
          <w:color w:val="000000"/>
          <w:sz w:val="24"/>
          <w:szCs w:val="24"/>
          <w:lang w:eastAsia="ru-RU"/>
        </w:rPr>
        <w:t>Перечень мероприятий подпрограммы 8 Обеспечение жильем отдельных категорий граждан, установленных федеральным законодательством</w:t>
      </w:r>
    </w:p>
    <w:tbl>
      <w:tblPr>
        <w:tblW w:w="153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1704"/>
        <w:gridCol w:w="1418"/>
        <w:gridCol w:w="756"/>
        <w:gridCol w:w="1984"/>
        <w:gridCol w:w="993"/>
        <w:gridCol w:w="992"/>
        <w:gridCol w:w="851"/>
        <w:gridCol w:w="992"/>
        <w:gridCol w:w="850"/>
        <w:gridCol w:w="851"/>
        <w:gridCol w:w="1364"/>
        <w:gridCol w:w="2131"/>
      </w:tblGrid>
      <w:tr w:rsidR="00616721" w:rsidRPr="00AA5B59" w:rsidTr="004358C4">
        <w:trPr>
          <w:trHeight w:val="20"/>
        </w:trPr>
        <w:tc>
          <w:tcPr>
            <w:tcW w:w="431"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 </w:t>
            </w:r>
            <w:proofErr w:type="gramStart"/>
            <w:r w:rsidRPr="00AA5B59">
              <w:rPr>
                <w:rFonts w:ascii="Arial" w:eastAsia="Times New Roman" w:hAnsi="Arial" w:cs="Arial"/>
                <w:color w:val="000000"/>
                <w:sz w:val="24"/>
                <w:szCs w:val="24"/>
                <w:lang w:eastAsia="ru-RU"/>
              </w:rPr>
              <w:t>п</w:t>
            </w:r>
            <w:proofErr w:type="gramEnd"/>
            <w:r w:rsidRPr="00AA5B59">
              <w:rPr>
                <w:rFonts w:ascii="Arial" w:eastAsia="Times New Roman" w:hAnsi="Arial" w:cs="Arial"/>
                <w:color w:val="000000"/>
                <w:sz w:val="24"/>
                <w:szCs w:val="24"/>
                <w:lang w:eastAsia="ru-RU"/>
              </w:rPr>
              <w:t>/п</w:t>
            </w:r>
          </w:p>
        </w:tc>
        <w:tc>
          <w:tcPr>
            <w:tcW w:w="1704"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Мероприятия  программы/подпрограммы</w:t>
            </w:r>
          </w:p>
        </w:tc>
        <w:tc>
          <w:tcPr>
            <w:tcW w:w="1418"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Источники финансирования</w:t>
            </w:r>
          </w:p>
        </w:tc>
        <w:tc>
          <w:tcPr>
            <w:tcW w:w="756"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Срок исполнения мероприятия</w:t>
            </w:r>
          </w:p>
        </w:tc>
        <w:tc>
          <w:tcPr>
            <w:tcW w:w="1984"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Объем финансирования мероприятия в году, предшествующему году начала реализации муниципальной программы (</w:t>
            </w:r>
            <w:proofErr w:type="spellStart"/>
            <w:r w:rsidRPr="00AA5B59">
              <w:rPr>
                <w:rFonts w:ascii="Arial" w:eastAsia="Times New Roman" w:hAnsi="Arial" w:cs="Arial"/>
                <w:color w:val="000000"/>
                <w:sz w:val="24"/>
                <w:szCs w:val="24"/>
                <w:lang w:eastAsia="ru-RU"/>
              </w:rPr>
              <w:t>тыс</w:t>
            </w:r>
            <w:proofErr w:type="gramStart"/>
            <w:r w:rsidRPr="00AA5B59">
              <w:rPr>
                <w:rFonts w:ascii="Arial" w:eastAsia="Times New Roman" w:hAnsi="Arial" w:cs="Arial"/>
                <w:color w:val="000000"/>
                <w:sz w:val="24"/>
                <w:szCs w:val="24"/>
                <w:lang w:eastAsia="ru-RU"/>
              </w:rPr>
              <w:t>.р</w:t>
            </w:r>
            <w:proofErr w:type="gramEnd"/>
            <w:r w:rsidRPr="00AA5B59">
              <w:rPr>
                <w:rFonts w:ascii="Arial" w:eastAsia="Times New Roman" w:hAnsi="Arial" w:cs="Arial"/>
                <w:color w:val="000000"/>
                <w:sz w:val="24"/>
                <w:szCs w:val="24"/>
                <w:lang w:eastAsia="ru-RU"/>
              </w:rPr>
              <w:t>уб</w:t>
            </w:r>
            <w:proofErr w:type="spellEnd"/>
            <w:r w:rsidRPr="00AA5B59">
              <w:rPr>
                <w:rFonts w:ascii="Arial" w:eastAsia="Times New Roman" w:hAnsi="Arial" w:cs="Arial"/>
                <w:color w:val="000000"/>
                <w:sz w:val="24"/>
                <w:szCs w:val="24"/>
                <w:lang w:eastAsia="ru-RU"/>
              </w:rPr>
              <w:t>.)</w:t>
            </w:r>
          </w:p>
        </w:tc>
        <w:tc>
          <w:tcPr>
            <w:tcW w:w="993"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Всего, (</w:t>
            </w:r>
            <w:proofErr w:type="spellStart"/>
            <w:r w:rsidRPr="00AA5B59">
              <w:rPr>
                <w:rFonts w:ascii="Arial" w:eastAsia="Times New Roman" w:hAnsi="Arial" w:cs="Arial"/>
                <w:color w:val="000000"/>
                <w:sz w:val="24"/>
                <w:szCs w:val="24"/>
                <w:lang w:eastAsia="ru-RU"/>
              </w:rPr>
              <w:t>тыс</w:t>
            </w:r>
            <w:proofErr w:type="gramStart"/>
            <w:r w:rsidRPr="00AA5B59">
              <w:rPr>
                <w:rFonts w:ascii="Arial" w:eastAsia="Times New Roman" w:hAnsi="Arial" w:cs="Arial"/>
                <w:color w:val="000000"/>
                <w:sz w:val="24"/>
                <w:szCs w:val="24"/>
                <w:lang w:eastAsia="ru-RU"/>
              </w:rPr>
              <w:t>.р</w:t>
            </w:r>
            <w:proofErr w:type="gramEnd"/>
            <w:r w:rsidRPr="00AA5B59">
              <w:rPr>
                <w:rFonts w:ascii="Arial" w:eastAsia="Times New Roman" w:hAnsi="Arial" w:cs="Arial"/>
                <w:color w:val="000000"/>
                <w:sz w:val="24"/>
                <w:szCs w:val="24"/>
                <w:lang w:eastAsia="ru-RU"/>
              </w:rPr>
              <w:t>уб</w:t>
            </w:r>
            <w:proofErr w:type="spellEnd"/>
            <w:r w:rsidRPr="00AA5B59">
              <w:rPr>
                <w:rFonts w:ascii="Arial" w:eastAsia="Times New Roman" w:hAnsi="Arial" w:cs="Arial"/>
                <w:color w:val="000000"/>
                <w:sz w:val="24"/>
                <w:szCs w:val="24"/>
                <w:lang w:eastAsia="ru-RU"/>
              </w:rPr>
              <w:t>)</w:t>
            </w:r>
          </w:p>
        </w:tc>
        <w:tc>
          <w:tcPr>
            <w:tcW w:w="4536" w:type="dxa"/>
            <w:gridSpan w:val="5"/>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Объем финансирования по годам,</w:t>
            </w:r>
            <w:r w:rsidRPr="00AA5B59">
              <w:rPr>
                <w:rFonts w:ascii="Arial" w:eastAsia="Times New Roman" w:hAnsi="Arial" w:cs="Arial"/>
                <w:color w:val="000000"/>
                <w:sz w:val="24"/>
                <w:szCs w:val="24"/>
                <w:lang w:eastAsia="ru-RU"/>
              </w:rPr>
              <w:br/>
              <w:t xml:space="preserve"> (тыс. </w:t>
            </w:r>
            <w:proofErr w:type="spellStart"/>
            <w:r w:rsidRPr="00AA5B59">
              <w:rPr>
                <w:rFonts w:ascii="Arial" w:eastAsia="Times New Roman" w:hAnsi="Arial" w:cs="Arial"/>
                <w:color w:val="000000"/>
                <w:sz w:val="24"/>
                <w:szCs w:val="24"/>
                <w:lang w:eastAsia="ru-RU"/>
              </w:rPr>
              <w:t>руб</w:t>
            </w:r>
            <w:proofErr w:type="spellEnd"/>
            <w:r w:rsidRPr="00AA5B59">
              <w:rPr>
                <w:rFonts w:ascii="Arial" w:eastAsia="Times New Roman" w:hAnsi="Arial" w:cs="Arial"/>
                <w:color w:val="000000"/>
                <w:sz w:val="24"/>
                <w:szCs w:val="24"/>
                <w:lang w:eastAsia="ru-RU"/>
              </w:rPr>
              <w:t>)</w:t>
            </w:r>
          </w:p>
        </w:tc>
        <w:tc>
          <w:tcPr>
            <w:tcW w:w="136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AA5B59">
              <w:rPr>
                <w:rFonts w:ascii="Arial" w:eastAsia="Times New Roman" w:hAnsi="Arial" w:cs="Arial"/>
                <w:color w:val="000000"/>
                <w:sz w:val="24"/>
                <w:szCs w:val="24"/>
                <w:lang w:eastAsia="ru-RU"/>
              </w:rPr>
              <w:t>Ответственный</w:t>
            </w:r>
            <w:proofErr w:type="gramEnd"/>
            <w:r w:rsidRPr="00AA5B59">
              <w:rPr>
                <w:rFonts w:ascii="Arial" w:eastAsia="Times New Roman" w:hAnsi="Arial" w:cs="Arial"/>
                <w:color w:val="000000"/>
                <w:sz w:val="24"/>
                <w:szCs w:val="24"/>
                <w:lang w:eastAsia="ru-RU"/>
              </w:rPr>
              <w:t xml:space="preserve"> за выполнение мероприятия подпрограммы/ подпрограммы</w:t>
            </w:r>
          </w:p>
        </w:tc>
        <w:tc>
          <w:tcPr>
            <w:tcW w:w="21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Результаты выполнения мероприятия программы/подпрограммы</w:t>
            </w: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704"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418"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56" w:type="dxa"/>
            <w:vMerge/>
            <w:shd w:val="clear" w:color="000000" w:fill="FFFFFF"/>
          </w:tcPr>
          <w:p w:rsidR="00616721" w:rsidRPr="00AA5B59"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984"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3"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992"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2020</w:t>
            </w:r>
          </w:p>
        </w:tc>
        <w:tc>
          <w:tcPr>
            <w:tcW w:w="85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2021</w:t>
            </w:r>
          </w:p>
        </w:tc>
        <w:tc>
          <w:tcPr>
            <w:tcW w:w="992"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2022</w:t>
            </w:r>
          </w:p>
        </w:tc>
        <w:tc>
          <w:tcPr>
            <w:tcW w:w="850"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2023</w:t>
            </w:r>
          </w:p>
        </w:tc>
        <w:tc>
          <w:tcPr>
            <w:tcW w:w="85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2024</w:t>
            </w:r>
          </w:p>
        </w:tc>
        <w:tc>
          <w:tcPr>
            <w:tcW w:w="136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1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616721" w:rsidRPr="00AA5B59" w:rsidTr="004358C4">
        <w:trPr>
          <w:trHeight w:val="20"/>
        </w:trPr>
        <w:tc>
          <w:tcPr>
            <w:tcW w:w="4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w:t>
            </w:r>
          </w:p>
        </w:tc>
        <w:tc>
          <w:tcPr>
            <w:tcW w:w="170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2</w:t>
            </w: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w:t>
            </w:r>
          </w:p>
        </w:tc>
        <w:tc>
          <w:tcPr>
            <w:tcW w:w="756" w:type="dxa"/>
            <w:shd w:val="clear" w:color="000000" w:fill="FFFFFF"/>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4</w:t>
            </w:r>
          </w:p>
        </w:tc>
        <w:tc>
          <w:tcPr>
            <w:tcW w:w="198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5</w:t>
            </w:r>
          </w:p>
        </w:tc>
        <w:tc>
          <w:tcPr>
            <w:tcW w:w="993"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6</w:t>
            </w:r>
          </w:p>
        </w:tc>
        <w:tc>
          <w:tcPr>
            <w:tcW w:w="992"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7</w:t>
            </w:r>
          </w:p>
        </w:tc>
        <w:tc>
          <w:tcPr>
            <w:tcW w:w="85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8</w:t>
            </w:r>
          </w:p>
        </w:tc>
        <w:tc>
          <w:tcPr>
            <w:tcW w:w="992"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9</w:t>
            </w:r>
          </w:p>
        </w:tc>
        <w:tc>
          <w:tcPr>
            <w:tcW w:w="850"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10</w:t>
            </w:r>
          </w:p>
        </w:tc>
        <w:tc>
          <w:tcPr>
            <w:tcW w:w="85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11</w:t>
            </w:r>
          </w:p>
        </w:tc>
        <w:tc>
          <w:tcPr>
            <w:tcW w:w="136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12</w:t>
            </w:r>
          </w:p>
        </w:tc>
        <w:tc>
          <w:tcPr>
            <w:tcW w:w="21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13</w:t>
            </w:r>
          </w:p>
        </w:tc>
      </w:tr>
      <w:tr w:rsidR="00616721" w:rsidRPr="00AA5B59" w:rsidTr="004358C4">
        <w:trPr>
          <w:trHeight w:val="20"/>
        </w:trPr>
        <w:tc>
          <w:tcPr>
            <w:tcW w:w="431" w:type="dxa"/>
            <w:vMerge w:val="restart"/>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w:t>
            </w:r>
          </w:p>
        </w:tc>
        <w:tc>
          <w:tcPr>
            <w:tcW w:w="1704" w:type="dxa"/>
            <w:vMerge w:val="restart"/>
            <w:shd w:val="clear" w:color="auto" w:fill="auto"/>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Основное мероприятие 02.</w:t>
            </w:r>
          </w:p>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«Оказание </w:t>
            </w:r>
            <w:r w:rsidRPr="00AA5B59">
              <w:rPr>
                <w:rFonts w:ascii="Arial" w:eastAsia="Times New Roman" w:hAnsi="Arial" w:cs="Arial"/>
                <w:color w:val="000000"/>
                <w:sz w:val="24"/>
                <w:szCs w:val="24"/>
                <w:lang w:eastAsia="ru-RU"/>
              </w:rPr>
              <w:lastRenderedPageBreak/>
              <w:t>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p w:rsidR="00616721" w:rsidRPr="00AA5B59" w:rsidRDefault="00616721" w:rsidP="00F35C59">
            <w:pPr>
              <w:spacing w:after="0" w:line="240" w:lineRule="auto"/>
              <w:rPr>
                <w:rFonts w:ascii="Arial" w:eastAsia="Times New Roman" w:hAnsi="Arial" w:cs="Arial"/>
                <w:color w:val="000000"/>
                <w:sz w:val="24"/>
                <w:szCs w:val="24"/>
                <w:lang w:eastAsia="ru-RU"/>
              </w:rPr>
            </w:pPr>
          </w:p>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Средства Федерального бюджета</w:t>
            </w:r>
          </w:p>
        </w:tc>
        <w:tc>
          <w:tcPr>
            <w:tcW w:w="756" w:type="dxa"/>
            <w:vMerge w:val="restart"/>
            <w:shd w:val="clear" w:color="000000" w:fill="FFFFFF"/>
          </w:tcPr>
          <w:p w:rsidR="00616721" w:rsidRPr="00AA5B59" w:rsidRDefault="00616721" w:rsidP="00F35C59">
            <w:pPr>
              <w:spacing w:after="0" w:line="240" w:lineRule="auto"/>
              <w:rPr>
                <w:rFonts w:ascii="Arial" w:hAnsi="Arial" w:cs="Arial"/>
                <w:sz w:val="24"/>
                <w:szCs w:val="24"/>
              </w:rPr>
            </w:pPr>
            <w:r w:rsidRPr="00AA5B59">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AA5B59"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1098,72</w:t>
            </w:r>
          </w:p>
        </w:tc>
        <w:tc>
          <w:tcPr>
            <w:tcW w:w="993"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992"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851"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Комитет по управлению имущество</w:t>
            </w:r>
            <w:r w:rsidRPr="00AA5B59">
              <w:rPr>
                <w:rFonts w:ascii="Arial" w:eastAsia="Times New Roman" w:hAnsi="Arial" w:cs="Arial"/>
                <w:color w:val="000000"/>
                <w:sz w:val="24"/>
                <w:szCs w:val="24"/>
                <w:lang w:eastAsia="ru-RU"/>
              </w:rPr>
              <w:lastRenderedPageBreak/>
              <w:t>м администрации городского округа Люберцы Московской области</w:t>
            </w:r>
          </w:p>
        </w:tc>
        <w:tc>
          <w:tcPr>
            <w:tcW w:w="2131"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 xml:space="preserve">Количество инвалидов и ветеранов боевых действий, членов </w:t>
            </w:r>
            <w:r w:rsidRPr="00AA5B59">
              <w:rPr>
                <w:rFonts w:ascii="Arial" w:eastAsia="Times New Roman" w:hAnsi="Arial" w:cs="Arial"/>
                <w:color w:val="000000"/>
                <w:sz w:val="24"/>
                <w:szCs w:val="24"/>
                <w:lang w:eastAsia="ru-RU"/>
              </w:rPr>
              <w:lastRenderedPageBreak/>
              <w:t xml:space="preserve">семей погибших (умерших) инвалидов и ветеранов боевых действий, инвалидов и семей, имеющих детей инвалидов, </w:t>
            </w:r>
            <w:r w:rsidRPr="00AA5B59">
              <w:rPr>
                <w:rFonts w:ascii="Arial" w:hAnsi="Arial" w:cs="Arial"/>
                <w:bCs/>
                <w:sz w:val="24"/>
                <w:szCs w:val="24"/>
                <w:shd w:val="clear" w:color="auto" w:fill="FFFFFF"/>
              </w:rPr>
              <w:t>ветеранов и инвалидов Великой Отечественной войны, членов семей погибших (умерших) инвалидов и участников Великой Отечественной войны,</w:t>
            </w:r>
            <w:r w:rsidRPr="00AA5B59">
              <w:rPr>
                <w:rFonts w:ascii="Arial" w:eastAsia="Times New Roman" w:hAnsi="Arial" w:cs="Arial"/>
                <w:color w:val="000000"/>
                <w:sz w:val="24"/>
                <w:szCs w:val="24"/>
                <w:lang w:eastAsia="ru-RU"/>
              </w:rPr>
              <w:t xml:space="preserve"> получивших государственную поддержку по обеспечению жилыми помещениями за счет средств федерального бюджета, человек</w:t>
            </w:r>
          </w:p>
        </w:tc>
      </w:tr>
      <w:tr w:rsidR="00616721" w:rsidRPr="00AA5B59" w:rsidTr="004358C4">
        <w:trPr>
          <w:trHeight w:val="20"/>
        </w:trPr>
        <w:tc>
          <w:tcPr>
            <w:tcW w:w="431" w:type="dxa"/>
            <w:vMerge/>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auto" w:fill="auto"/>
            <w:vAlign w:val="center"/>
          </w:tcPr>
          <w:p w:rsidR="00616721" w:rsidRPr="00AA5B59" w:rsidRDefault="00616721" w:rsidP="00F35C59">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Средства </w:t>
            </w:r>
            <w:r w:rsidRPr="00AA5B59">
              <w:rPr>
                <w:rFonts w:ascii="Arial" w:eastAsia="Times New Roman" w:hAnsi="Arial" w:cs="Arial"/>
                <w:color w:val="000000"/>
                <w:sz w:val="24"/>
                <w:szCs w:val="24"/>
                <w:lang w:eastAsia="ru-RU"/>
              </w:rPr>
              <w:lastRenderedPageBreak/>
              <w:t>бюджета Московской области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auto" w:fill="auto"/>
            <w:vAlign w:val="center"/>
          </w:tcPr>
          <w:p w:rsidR="00616721" w:rsidRPr="00AA5B59" w:rsidRDefault="00616721" w:rsidP="00F35C59">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auto" w:fill="auto"/>
            <w:vAlign w:val="center"/>
          </w:tcPr>
          <w:p w:rsidR="00616721" w:rsidRPr="00AA5B59" w:rsidRDefault="00616721" w:rsidP="00F35C59">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auto" w:fill="auto"/>
            <w:vAlign w:val="center"/>
          </w:tcPr>
          <w:p w:rsidR="00616721" w:rsidRPr="00AA5B59" w:rsidRDefault="00616721" w:rsidP="00F35C59">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1098,72</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1247,00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1247,00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val="restart"/>
            <w:shd w:val="clear" w:color="000000" w:fill="FFFFFF"/>
            <w:vAlign w:val="center"/>
          </w:tcPr>
          <w:p w:rsidR="00616721" w:rsidRPr="00AA5B59" w:rsidRDefault="00C279A6"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w:t>
            </w:r>
            <w:r w:rsidR="00616721" w:rsidRPr="00AA5B59">
              <w:rPr>
                <w:rFonts w:ascii="Arial" w:eastAsia="Times New Roman" w:hAnsi="Arial" w:cs="Arial"/>
                <w:color w:val="000000"/>
                <w:sz w:val="24"/>
                <w:szCs w:val="24"/>
                <w:lang w:eastAsia="ru-RU"/>
              </w:rPr>
              <w:t>.1</w:t>
            </w:r>
          </w:p>
        </w:tc>
        <w:tc>
          <w:tcPr>
            <w:tcW w:w="1704" w:type="dxa"/>
            <w:vMerge w:val="restart"/>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 2.1.</w:t>
            </w:r>
          </w:p>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«Осуществление полномочий по </w:t>
            </w:r>
            <w:r w:rsidRPr="00AA5B59">
              <w:rPr>
                <w:rFonts w:ascii="Arial" w:eastAsia="Times New Roman" w:hAnsi="Arial" w:cs="Arial"/>
                <w:color w:val="000000"/>
                <w:sz w:val="24"/>
                <w:szCs w:val="24"/>
                <w:lang w:eastAsia="ru-RU"/>
              </w:rPr>
              <w:lastRenderedPageBreak/>
              <w:t>обеспечению жильем отдельных категорий граждан, установленных Федеральным законом от 12 января 1995 года № 5-ФЗ «О ветеранах»</w:t>
            </w: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Средства Федерального бюджета</w:t>
            </w:r>
          </w:p>
        </w:tc>
        <w:tc>
          <w:tcPr>
            <w:tcW w:w="756" w:type="dxa"/>
            <w:vMerge w:val="restart"/>
            <w:shd w:val="clear" w:color="000000" w:fill="FFFFFF"/>
          </w:tcPr>
          <w:p w:rsidR="00616721" w:rsidRPr="00AA5B59" w:rsidRDefault="00616721" w:rsidP="00F35C59">
            <w:pPr>
              <w:spacing w:after="0" w:line="240" w:lineRule="auto"/>
              <w:rPr>
                <w:rFonts w:ascii="Arial" w:hAnsi="Arial" w:cs="Arial"/>
                <w:sz w:val="24"/>
                <w:szCs w:val="24"/>
              </w:rPr>
            </w:pPr>
            <w:r w:rsidRPr="00AA5B59">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AA5B59"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1098,72</w:t>
            </w:r>
          </w:p>
        </w:tc>
        <w:tc>
          <w:tcPr>
            <w:tcW w:w="993"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992"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851"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 xml:space="preserve">Комитет по управлению имуществом </w:t>
            </w:r>
            <w:r w:rsidRPr="00AA5B59">
              <w:rPr>
                <w:rFonts w:ascii="Arial" w:eastAsia="Times New Roman" w:hAnsi="Arial" w:cs="Arial"/>
                <w:color w:val="000000"/>
                <w:sz w:val="24"/>
                <w:szCs w:val="24"/>
                <w:lang w:eastAsia="ru-RU"/>
              </w:rPr>
              <w:lastRenderedPageBreak/>
              <w:t>администрации городского округа Люберцы Московской области</w:t>
            </w:r>
          </w:p>
        </w:tc>
        <w:tc>
          <w:tcPr>
            <w:tcW w:w="2131"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 xml:space="preserve">Количество инвалидов и ветеранов боевых действий, членов семей погибших </w:t>
            </w:r>
            <w:r w:rsidRPr="00AA5B59">
              <w:rPr>
                <w:rFonts w:ascii="Arial" w:eastAsia="Times New Roman" w:hAnsi="Arial" w:cs="Arial"/>
                <w:color w:val="000000"/>
                <w:sz w:val="24"/>
                <w:szCs w:val="24"/>
                <w:lang w:eastAsia="ru-RU"/>
              </w:rPr>
              <w:lastRenderedPageBreak/>
              <w:t xml:space="preserve">(умерших)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Средства бюджета </w:t>
            </w:r>
            <w:proofErr w:type="gramStart"/>
            <w:r w:rsidRPr="00AA5B59">
              <w:rPr>
                <w:rFonts w:ascii="Arial" w:eastAsia="Times New Roman" w:hAnsi="Arial" w:cs="Arial"/>
                <w:color w:val="000000"/>
                <w:sz w:val="24"/>
                <w:szCs w:val="24"/>
                <w:lang w:eastAsia="ru-RU"/>
              </w:rPr>
              <w:lastRenderedPageBreak/>
              <w:t>Московской</w:t>
            </w:r>
            <w:proofErr w:type="gramEnd"/>
          </w:p>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области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1098,72</w:t>
            </w:r>
          </w:p>
        </w:tc>
        <w:tc>
          <w:tcPr>
            <w:tcW w:w="993"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992"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851"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val="restart"/>
            <w:shd w:val="clear" w:color="000000" w:fill="FFFFFF"/>
            <w:vAlign w:val="center"/>
          </w:tcPr>
          <w:p w:rsidR="00616721" w:rsidRPr="00AA5B59" w:rsidRDefault="00C279A6"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w:t>
            </w:r>
            <w:r w:rsidR="00616721" w:rsidRPr="00AA5B59">
              <w:rPr>
                <w:rFonts w:ascii="Arial" w:eastAsia="Times New Roman" w:hAnsi="Arial" w:cs="Arial"/>
                <w:color w:val="000000"/>
                <w:sz w:val="24"/>
                <w:szCs w:val="24"/>
                <w:lang w:eastAsia="ru-RU"/>
              </w:rPr>
              <w:t>..2.</w:t>
            </w:r>
          </w:p>
        </w:tc>
        <w:tc>
          <w:tcPr>
            <w:tcW w:w="1704" w:type="dxa"/>
            <w:vMerge w:val="restart"/>
            <w:shd w:val="clear" w:color="000000" w:fill="FFFFFF"/>
          </w:tcPr>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 2.2.</w:t>
            </w:r>
          </w:p>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Средства Федерального бюджета </w:t>
            </w:r>
          </w:p>
        </w:tc>
        <w:tc>
          <w:tcPr>
            <w:tcW w:w="756" w:type="dxa"/>
            <w:vMerge w:val="restart"/>
            <w:shd w:val="clear" w:color="000000" w:fill="FFFFFF"/>
          </w:tcPr>
          <w:p w:rsidR="00616721" w:rsidRPr="00AA5B59" w:rsidRDefault="00616721" w:rsidP="00F35C59">
            <w:pPr>
              <w:spacing w:after="0" w:line="240" w:lineRule="auto"/>
              <w:rPr>
                <w:rFonts w:ascii="Arial" w:hAnsi="Arial" w:cs="Arial"/>
                <w:sz w:val="24"/>
                <w:szCs w:val="24"/>
              </w:rPr>
            </w:pPr>
            <w:r w:rsidRPr="00AA5B59">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131" w:type="dxa"/>
            <w:vMerge w:val="restart"/>
            <w:shd w:val="clear" w:color="000000" w:fill="FFFFFF"/>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Количество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w:t>
            </w: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Средства бюджета </w:t>
            </w:r>
            <w:proofErr w:type="gramStart"/>
            <w:r w:rsidRPr="00AA5B59">
              <w:rPr>
                <w:rFonts w:ascii="Arial" w:eastAsia="Times New Roman" w:hAnsi="Arial" w:cs="Arial"/>
                <w:color w:val="000000"/>
                <w:sz w:val="24"/>
                <w:szCs w:val="24"/>
                <w:lang w:eastAsia="ru-RU"/>
              </w:rPr>
              <w:t>Московской</w:t>
            </w:r>
            <w:proofErr w:type="gramEnd"/>
          </w:p>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области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val="restart"/>
            <w:shd w:val="clear" w:color="000000" w:fill="FFFFFF"/>
            <w:vAlign w:val="center"/>
          </w:tcPr>
          <w:p w:rsidR="00616721" w:rsidRPr="00AA5B59" w:rsidRDefault="00C279A6"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2</w:t>
            </w:r>
          </w:p>
        </w:tc>
        <w:tc>
          <w:tcPr>
            <w:tcW w:w="1704" w:type="dxa"/>
            <w:vMerge w:val="restart"/>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Основное мероприятие 03.</w:t>
            </w:r>
          </w:p>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AA5B59">
              <w:rPr>
                <w:rFonts w:ascii="Arial" w:eastAsia="Times New Roman" w:hAnsi="Arial" w:cs="Arial"/>
                <w:color w:val="000000"/>
                <w:sz w:val="24"/>
                <w:szCs w:val="24"/>
                <w:lang w:eastAsia="ru-RU"/>
              </w:rPr>
              <w:t>жилыми</w:t>
            </w:r>
            <w:proofErr w:type="gramEnd"/>
          </w:p>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помещениями некоторых категорий граждан»</w:t>
            </w: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756" w:type="dxa"/>
            <w:vMerge w:val="restart"/>
            <w:shd w:val="clear" w:color="000000" w:fill="FFFFFF"/>
          </w:tcPr>
          <w:p w:rsidR="00616721" w:rsidRPr="00AA5B59" w:rsidRDefault="00616721" w:rsidP="00F35C59">
            <w:pPr>
              <w:spacing w:after="0" w:line="240" w:lineRule="auto"/>
              <w:rPr>
                <w:rFonts w:ascii="Arial" w:hAnsi="Arial" w:cs="Arial"/>
                <w:sz w:val="24"/>
                <w:szCs w:val="24"/>
              </w:rPr>
            </w:pPr>
            <w:r w:rsidRPr="00AA5B59">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3"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131"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3"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tcBorders>
              <w:bottom w:val="single" w:sz="6" w:space="0" w:color="auto"/>
            </w:tcBorders>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tcBorders>
              <w:bottom w:val="single" w:sz="6" w:space="0" w:color="auto"/>
            </w:tcBorders>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tcBorders>
              <w:bottom w:val="single" w:sz="6" w:space="0" w:color="auto"/>
            </w:tcBorders>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56" w:type="dxa"/>
            <w:vMerge/>
            <w:tcBorders>
              <w:bottom w:val="single" w:sz="6" w:space="0" w:color="auto"/>
            </w:tcBorders>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tcBorders>
              <w:bottom w:val="single" w:sz="6" w:space="0" w:color="auto"/>
            </w:tcBorders>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3" w:type="dxa"/>
            <w:tcBorders>
              <w:bottom w:val="single" w:sz="6" w:space="0" w:color="auto"/>
            </w:tcBorders>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bottom w:val="single" w:sz="6" w:space="0" w:color="auto"/>
            </w:tcBorders>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tcBorders>
              <w:bottom w:val="single" w:sz="6" w:space="0" w:color="auto"/>
            </w:tcBorders>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tcBorders>
              <w:bottom w:val="single" w:sz="6" w:space="0" w:color="auto"/>
            </w:tcBorders>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64" w:type="dxa"/>
            <w:vMerge/>
            <w:tcBorders>
              <w:bottom w:val="single" w:sz="6" w:space="0" w:color="auto"/>
            </w:tcBorders>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vMerge/>
            <w:tcBorders>
              <w:bottom w:val="single" w:sz="6" w:space="0" w:color="auto"/>
            </w:tcBorders>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3"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3"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0"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val="restart"/>
            <w:shd w:val="clear" w:color="000000" w:fill="FFFFFF"/>
            <w:vAlign w:val="center"/>
          </w:tcPr>
          <w:p w:rsidR="00616721" w:rsidRPr="00AA5B59" w:rsidRDefault="00C279A6"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2</w:t>
            </w:r>
            <w:r w:rsidR="00616721" w:rsidRPr="00AA5B59">
              <w:rPr>
                <w:rFonts w:ascii="Arial" w:eastAsia="Times New Roman" w:hAnsi="Arial" w:cs="Arial"/>
                <w:color w:val="000000"/>
                <w:sz w:val="24"/>
                <w:szCs w:val="24"/>
                <w:lang w:eastAsia="ru-RU"/>
              </w:rPr>
              <w:t>.1.</w:t>
            </w:r>
          </w:p>
        </w:tc>
        <w:tc>
          <w:tcPr>
            <w:tcW w:w="1704" w:type="dxa"/>
            <w:vMerge w:val="restart"/>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3.1.</w:t>
            </w:r>
          </w:p>
          <w:p w:rsidR="00616721" w:rsidRPr="00AA5B59" w:rsidRDefault="00616721" w:rsidP="00F35C59">
            <w:pPr>
              <w:spacing w:after="0" w:line="240" w:lineRule="auto"/>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756" w:type="dxa"/>
            <w:vMerge w:val="restart"/>
            <w:shd w:val="clear" w:color="000000" w:fill="FFFFFF"/>
          </w:tcPr>
          <w:p w:rsidR="00616721" w:rsidRPr="00AA5B59" w:rsidRDefault="00616721" w:rsidP="00F35C59">
            <w:pPr>
              <w:spacing w:after="0" w:line="240" w:lineRule="auto"/>
              <w:rPr>
                <w:rFonts w:ascii="Arial" w:hAnsi="Arial" w:cs="Arial"/>
                <w:sz w:val="24"/>
                <w:szCs w:val="24"/>
              </w:rPr>
            </w:pPr>
            <w:r w:rsidRPr="00AA5B59">
              <w:rPr>
                <w:rFonts w:ascii="Arial" w:eastAsia="Times New Roman" w:hAnsi="Arial" w:cs="Arial"/>
                <w:color w:val="000000"/>
                <w:sz w:val="24"/>
                <w:szCs w:val="24"/>
                <w:lang w:eastAsia="ru-RU"/>
              </w:rPr>
              <w:t>01.01.2020-31.12.2024</w:t>
            </w:r>
          </w:p>
        </w:tc>
        <w:tc>
          <w:tcPr>
            <w:tcW w:w="198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val="restart"/>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131" w:type="dxa"/>
            <w:vMerge w:val="restart"/>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 xml:space="preserve">Средства бюджета </w:t>
            </w:r>
            <w:proofErr w:type="gramStart"/>
            <w:r w:rsidRPr="00AA5B59">
              <w:rPr>
                <w:rFonts w:ascii="Arial" w:eastAsia="Times New Roman" w:hAnsi="Arial" w:cs="Arial"/>
                <w:color w:val="000000"/>
                <w:sz w:val="24"/>
                <w:szCs w:val="24"/>
                <w:lang w:eastAsia="ru-RU"/>
              </w:rPr>
              <w:t>Московской</w:t>
            </w:r>
            <w:proofErr w:type="gramEnd"/>
          </w:p>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области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rPr>
                <w:rFonts w:ascii="Arial" w:eastAsia="Times New Roman" w:hAnsi="Arial" w:cs="Arial"/>
                <w:color w:val="000000"/>
                <w:sz w:val="24"/>
                <w:szCs w:val="24"/>
                <w:lang w:eastAsia="ru-RU"/>
              </w:rPr>
            </w:pPr>
          </w:p>
        </w:tc>
        <w:tc>
          <w:tcPr>
            <w:tcW w:w="1418" w:type="dxa"/>
            <w:shd w:val="clear" w:color="auto" w:fill="auto"/>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4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04" w:type="dxa"/>
            <w:vMerge/>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Итого:</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3"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color w:val="000000"/>
                <w:sz w:val="24"/>
                <w:szCs w:val="24"/>
                <w:lang w:eastAsia="ru-RU"/>
              </w:rPr>
              <w:t>0,00</w:t>
            </w:r>
          </w:p>
        </w:tc>
        <w:tc>
          <w:tcPr>
            <w:tcW w:w="1364" w:type="dxa"/>
            <w:vMerge/>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color w:val="000000"/>
                <w:sz w:val="24"/>
                <w:szCs w:val="24"/>
                <w:lang w:eastAsia="ru-RU"/>
              </w:rPr>
            </w:pPr>
          </w:p>
        </w:tc>
        <w:tc>
          <w:tcPr>
            <w:tcW w:w="2131" w:type="dxa"/>
            <w:vMerge/>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2135" w:type="dxa"/>
            <w:gridSpan w:val="2"/>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b/>
                <w:color w:val="000000"/>
                <w:sz w:val="24"/>
                <w:szCs w:val="24"/>
                <w:lang w:eastAsia="ru-RU"/>
              </w:rPr>
            </w:pPr>
            <w:r w:rsidRPr="00AA5B59">
              <w:rPr>
                <w:rFonts w:ascii="Arial" w:eastAsia="Times New Roman" w:hAnsi="Arial" w:cs="Arial"/>
                <w:b/>
                <w:color w:val="000000"/>
                <w:sz w:val="24"/>
                <w:szCs w:val="24"/>
                <w:lang w:eastAsia="ru-RU"/>
              </w:rPr>
              <w:t>Итого по подпрограмме</w:t>
            </w:r>
          </w:p>
        </w:tc>
        <w:tc>
          <w:tcPr>
            <w:tcW w:w="756" w:type="dxa"/>
            <w:vMerge w:val="restart"/>
            <w:shd w:val="clear" w:color="000000" w:fill="FFFFFF"/>
          </w:tcPr>
          <w:p w:rsidR="00616721" w:rsidRPr="00AA5B59" w:rsidRDefault="00616721" w:rsidP="00F35C59">
            <w:pPr>
              <w:spacing w:after="0" w:line="240" w:lineRule="auto"/>
              <w:rPr>
                <w:rFonts w:ascii="Arial" w:hAnsi="Arial" w:cs="Arial"/>
                <w:sz w:val="24"/>
                <w:szCs w:val="24"/>
              </w:rPr>
            </w:pPr>
            <w:r w:rsidRPr="00AA5B59">
              <w:rPr>
                <w:rFonts w:ascii="Arial" w:eastAsia="Times New Roman" w:hAnsi="Arial" w:cs="Arial"/>
                <w:color w:val="000000"/>
                <w:sz w:val="24"/>
                <w:szCs w:val="24"/>
                <w:lang w:eastAsia="ru-RU"/>
              </w:rPr>
              <w:t>01.01.2020-31.12.</w:t>
            </w:r>
            <w:r w:rsidRPr="00AA5B59">
              <w:rPr>
                <w:rFonts w:ascii="Arial" w:eastAsia="Times New Roman" w:hAnsi="Arial" w:cs="Arial"/>
                <w:color w:val="000000"/>
                <w:sz w:val="24"/>
                <w:szCs w:val="24"/>
                <w:lang w:eastAsia="ru-RU"/>
              </w:rPr>
              <w:lastRenderedPageBreak/>
              <w:t>2024</w:t>
            </w:r>
          </w:p>
        </w:tc>
        <w:tc>
          <w:tcPr>
            <w:tcW w:w="1984" w:type="dxa"/>
            <w:shd w:val="clear" w:color="000000" w:fill="FFFFFF"/>
            <w:vAlign w:val="center"/>
          </w:tcPr>
          <w:p w:rsidR="00616721" w:rsidRPr="00AA5B59"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lastRenderedPageBreak/>
              <w:t>1098,72</w:t>
            </w:r>
          </w:p>
        </w:tc>
        <w:tc>
          <w:tcPr>
            <w:tcW w:w="993"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992"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851"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364" w:type="dxa"/>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2135" w:type="dxa"/>
            <w:gridSpan w:val="2"/>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Федерального бюджета</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autoSpaceDE w:val="0"/>
              <w:autoSpaceDN w:val="0"/>
              <w:adjustRightInd w:val="0"/>
              <w:ind w:right="60"/>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1098,72</w:t>
            </w:r>
          </w:p>
        </w:tc>
        <w:tc>
          <w:tcPr>
            <w:tcW w:w="993"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sz w:val="24"/>
                <w:szCs w:val="24"/>
                <w:lang w:eastAsia="ru-RU"/>
              </w:rPr>
              <w:t>1247,00</w:t>
            </w:r>
          </w:p>
        </w:tc>
        <w:tc>
          <w:tcPr>
            <w:tcW w:w="992"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1247,00</w:t>
            </w:r>
          </w:p>
        </w:tc>
        <w:tc>
          <w:tcPr>
            <w:tcW w:w="851"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0"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1" w:type="dxa"/>
            <w:shd w:val="clear" w:color="000000" w:fill="FFFFFF"/>
            <w:noWrap/>
            <w:vAlign w:val="center"/>
          </w:tcPr>
          <w:p w:rsidR="00616721" w:rsidRPr="00AA5B59" w:rsidRDefault="00616721" w:rsidP="00F35C59">
            <w:pPr>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1364" w:type="dxa"/>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2135" w:type="dxa"/>
            <w:gridSpan w:val="2"/>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Московской области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3"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850"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1364" w:type="dxa"/>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2135" w:type="dxa"/>
            <w:gridSpan w:val="2"/>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Средства бюджета городского округа Люберцы</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3" w:type="dxa"/>
            <w:shd w:val="clear" w:color="000000" w:fill="FFFFFF"/>
            <w:noWrap/>
          </w:tcPr>
          <w:p w:rsidR="00616721" w:rsidRPr="00AA5B59" w:rsidRDefault="00616721" w:rsidP="00F35C59">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tcPr>
          <w:p w:rsidR="00616721" w:rsidRPr="00AA5B59" w:rsidRDefault="00616721" w:rsidP="00F35C59">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851" w:type="dxa"/>
            <w:shd w:val="clear" w:color="000000" w:fill="FFFFFF"/>
            <w:noWrap/>
          </w:tcPr>
          <w:p w:rsidR="00616721" w:rsidRPr="00AA5B59" w:rsidRDefault="00616721" w:rsidP="00F35C59">
            <w:pPr>
              <w:spacing w:after="0" w:line="240" w:lineRule="auto"/>
              <w:jc w:val="center"/>
              <w:rPr>
                <w:rFonts w:ascii="Arial" w:hAnsi="Arial" w:cs="Arial"/>
                <w:sz w:val="24"/>
                <w:szCs w:val="24"/>
              </w:rPr>
            </w:pPr>
            <w:r w:rsidRPr="00AA5B59">
              <w:rPr>
                <w:rFonts w:ascii="Arial" w:eastAsia="Times New Roman" w:hAnsi="Arial" w:cs="Arial"/>
                <w:color w:val="000000"/>
                <w:sz w:val="24"/>
                <w:szCs w:val="24"/>
                <w:lang w:eastAsia="ru-RU"/>
              </w:rPr>
              <w:t>0,00</w:t>
            </w:r>
          </w:p>
        </w:tc>
        <w:tc>
          <w:tcPr>
            <w:tcW w:w="992" w:type="dxa"/>
            <w:shd w:val="clear" w:color="000000" w:fill="FFFFFF"/>
            <w:noWrap/>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850" w:type="dxa"/>
            <w:shd w:val="clear" w:color="000000" w:fill="FFFFFF"/>
            <w:noWrap/>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851" w:type="dxa"/>
            <w:shd w:val="clear" w:color="000000" w:fill="FFFFFF"/>
            <w:noWrap/>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1364" w:type="dxa"/>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616721" w:rsidRPr="00AA5B59" w:rsidTr="004358C4">
        <w:trPr>
          <w:trHeight w:val="20"/>
        </w:trPr>
        <w:tc>
          <w:tcPr>
            <w:tcW w:w="2135" w:type="dxa"/>
            <w:gridSpan w:val="2"/>
            <w:shd w:val="clear" w:color="000000" w:fill="FFFFFF"/>
            <w:vAlign w:val="center"/>
          </w:tcPr>
          <w:p w:rsidR="00616721" w:rsidRPr="00AA5B59" w:rsidRDefault="00616721" w:rsidP="00F35C59">
            <w:pPr>
              <w:spacing w:after="0" w:line="240" w:lineRule="auto"/>
              <w:jc w:val="center"/>
              <w:rPr>
                <w:rFonts w:ascii="Arial" w:eastAsia="Times New Roman" w:hAnsi="Arial" w:cs="Arial"/>
                <w:color w:val="000000"/>
                <w:sz w:val="24"/>
                <w:szCs w:val="24"/>
                <w:lang w:eastAsia="ru-RU"/>
              </w:rPr>
            </w:pPr>
          </w:p>
        </w:tc>
        <w:tc>
          <w:tcPr>
            <w:tcW w:w="1418"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AA5B59">
              <w:rPr>
                <w:rFonts w:ascii="Arial" w:eastAsia="Times New Roman" w:hAnsi="Arial" w:cs="Arial"/>
                <w:color w:val="000000"/>
                <w:sz w:val="24"/>
                <w:szCs w:val="24"/>
                <w:lang w:eastAsia="ru-RU"/>
              </w:rPr>
              <w:t>Внебюджетные источники</w:t>
            </w:r>
          </w:p>
        </w:tc>
        <w:tc>
          <w:tcPr>
            <w:tcW w:w="756" w:type="dxa"/>
            <w:vMerge/>
            <w:shd w:val="clear" w:color="000000" w:fill="FFFFFF"/>
          </w:tcPr>
          <w:p w:rsidR="00616721" w:rsidRPr="00AA5B59" w:rsidRDefault="00616721" w:rsidP="00F35C59">
            <w:pPr>
              <w:spacing w:after="0" w:line="240" w:lineRule="auto"/>
              <w:rPr>
                <w:rFonts w:ascii="Arial" w:hAnsi="Arial" w:cs="Arial"/>
                <w:sz w:val="24"/>
                <w:szCs w:val="24"/>
              </w:rPr>
            </w:pPr>
          </w:p>
        </w:tc>
        <w:tc>
          <w:tcPr>
            <w:tcW w:w="1984" w:type="dxa"/>
            <w:shd w:val="clear" w:color="000000" w:fill="FFFFFF"/>
            <w:vAlign w:val="center"/>
          </w:tcPr>
          <w:p w:rsidR="00616721" w:rsidRPr="00AA5B59" w:rsidRDefault="00616721" w:rsidP="00F35C59">
            <w:pPr>
              <w:spacing w:after="0" w:line="240" w:lineRule="auto"/>
              <w:jc w:val="center"/>
              <w:rPr>
                <w:rFonts w:ascii="Arial" w:eastAsia="Times New Roman" w:hAnsi="Arial" w:cs="Arial"/>
                <w:sz w:val="24"/>
                <w:szCs w:val="24"/>
                <w:lang w:eastAsia="ru-RU"/>
              </w:rPr>
            </w:pPr>
            <w:r w:rsidRPr="00AA5B59">
              <w:rPr>
                <w:rFonts w:ascii="Arial" w:eastAsia="Times New Roman" w:hAnsi="Arial" w:cs="Arial"/>
                <w:sz w:val="24"/>
                <w:szCs w:val="24"/>
                <w:lang w:eastAsia="ru-RU"/>
              </w:rPr>
              <w:t>0,00</w:t>
            </w:r>
          </w:p>
        </w:tc>
        <w:tc>
          <w:tcPr>
            <w:tcW w:w="993"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992"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850"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851" w:type="dxa"/>
            <w:shd w:val="clear" w:color="000000" w:fill="FFFFFF"/>
            <w:noWrap/>
            <w:vAlign w:val="center"/>
          </w:tcPr>
          <w:p w:rsidR="00616721" w:rsidRPr="00AA5B59" w:rsidRDefault="00616721" w:rsidP="00F35C59">
            <w:pPr>
              <w:spacing w:after="0" w:line="240" w:lineRule="auto"/>
              <w:jc w:val="center"/>
              <w:rPr>
                <w:rFonts w:ascii="Arial" w:hAnsi="Arial" w:cs="Arial"/>
                <w:sz w:val="24"/>
                <w:szCs w:val="24"/>
              </w:rPr>
            </w:pPr>
            <w:r w:rsidRPr="00AA5B59">
              <w:rPr>
                <w:rFonts w:ascii="Arial" w:hAnsi="Arial" w:cs="Arial"/>
                <w:sz w:val="24"/>
                <w:szCs w:val="24"/>
              </w:rPr>
              <w:t>0,00</w:t>
            </w:r>
          </w:p>
        </w:tc>
        <w:tc>
          <w:tcPr>
            <w:tcW w:w="1364" w:type="dxa"/>
            <w:shd w:val="clear" w:color="000000" w:fill="FFFFFF"/>
            <w:vAlign w:val="center"/>
          </w:tcPr>
          <w:p w:rsidR="00616721" w:rsidRPr="00AA5B59" w:rsidRDefault="00616721" w:rsidP="00F35C59">
            <w:pPr>
              <w:autoSpaceDE w:val="0"/>
              <w:autoSpaceDN w:val="0"/>
              <w:spacing w:after="0" w:line="240" w:lineRule="auto"/>
              <w:jc w:val="center"/>
              <w:rPr>
                <w:rFonts w:ascii="Arial" w:eastAsia="Times New Roman" w:hAnsi="Arial" w:cs="Arial"/>
                <w:sz w:val="24"/>
                <w:szCs w:val="24"/>
                <w:lang w:eastAsia="ru-RU"/>
              </w:rPr>
            </w:pPr>
          </w:p>
        </w:tc>
        <w:tc>
          <w:tcPr>
            <w:tcW w:w="2131" w:type="dxa"/>
            <w:shd w:val="clear" w:color="000000" w:fill="FFFFFF"/>
            <w:vAlign w:val="center"/>
          </w:tcPr>
          <w:p w:rsidR="00616721" w:rsidRPr="00AA5B59" w:rsidRDefault="0061672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616721" w:rsidRPr="00AA5B59" w:rsidRDefault="00616721" w:rsidP="00616721">
      <w:pPr>
        <w:autoSpaceDE w:val="0"/>
        <w:autoSpaceDN w:val="0"/>
        <w:spacing w:after="0" w:line="240" w:lineRule="auto"/>
        <w:ind w:left="9912" w:firstLine="708"/>
        <w:rPr>
          <w:rFonts w:ascii="Arial" w:eastAsia="Times New Roman" w:hAnsi="Arial" w:cs="Arial"/>
          <w:sz w:val="24"/>
          <w:szCs w:val="24"/>
          <w:lang w:eastAsia="ru-RU"/>
        </w:rPr>
      </w:pPr>
    </w:p>
    <w:p w:rsidR="00616721" w:rsidRPr="00AA5B59" w:rsidRDefault="00616721" w:rsidP="00616721">
      <w:pPr>
        <w:spacing w:after="0" w:line="240" w:lineRule="auto"/>
        <w:rPr>
          <w:rFonts w:ascii="Arial" w:hAnsi="Arial" w:cs="Arial"/>
          <w:sz w:val="24"/>
          <w:szCs w:val="24"/>
        </w:rPr>
      </w:pPr>
    </w:p>
    <w:p w:rsidR="00616721" w:rsidRPr="00AA5B59" w:rsidRDefault="00616721" w:rsidP="00616721">
      <w:pPr>
        <w:tabs>
          <w:tab w:val="left" w:pos="9408"/>
        </w:tabs>
        <w:spacing w:after="0"/>
        <w:ind w:right="142"/>
        <w:jc w:val="right"/>
        <w:rPr>
          <w:rFonts w:ascii="Arial" w:hAnsi="Arial" w:cs="Arial"/>
          <w:sz w:val="24"/>
          <w:szCs w:val="24"/>
        </w:rPr>
      </w:pPr>
    </w:p>
    <w:tbl>
      <w:tblPr>
        <w:tblStyle w:val="a8"/>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487"/>
        <w:gridCol w:w="3823"/>
      </w:tblGrid>
      <w:tr w:rsidR="00616721" w:rsidRPr="00AA5B59" w:rsidTr="00B82709">
        <w:trPr>
          <w:trHeight w:hRule="exact" w:val="838"/>
        </w:trPr>
        <w:tc>
          <w:tcPr>
            <w:tcW w:w="11487" w:type="dxa"/>
            <w:noWrap/>
          </w:tcPr>
          <w:p w:rsidR="00616721" w:rsidRPr="00AA5B59" w:rsidRDefault="00616721" w:rsidP="00F35C59">
            <w:pPr>
              <w:autoSpaceDE w:val="0"/>
              <w:autoSpaceDN w:val="0"/>
              <w:adjustRightInd w:val="0"/>
              <w:ind w:right="29"/>
              <w:rPr>
                <w:rFonts w:ascii="Arial" w:hAnsi="Arial" w:cs="Arial"/>
                <w:color w:val="000000"/>
                <w:sz w:val="24"/>
                <w:szCs w:val="24"/>
              </w:rPr>
            </w:pPr>
          </w:p>
        </w:tc>
        <w:tc>
          <w:tcPr>
            <w:tcW w:w="3823" w:type="dxa"/>
          </w:tcPr>
          <w:p w:rsidR="00616721" w:rsidRPr="00AA5B59" w:rsidRDefault="00616721" w:rsidP="0070569D">
            <w:pPr>
              <w:autoSpaceDE w:val="0"/>
              <w:autoSpaceDN w:val="0"/>
              <w:adjustRightInd w:val="0"/>
              <w:ind w:right="29"/>
              <w:jc w:val="right"/>
              <w:rPr>
                <w:rFonts w:ascii="Arial" w:hAnsi="Arial" w:cs="Arial"/>
                <w:color w:val="000000"/>
                <w:sz w:val="24"/>
                <w:szCs w:val="24"/>
              </w:rPr>
            </w:pPr>
          </w:p>
          <w:p w:rsidR="00616721" w:rsidRPr="00AA5B59" w:rsidRDefault="00616721" w:rsidP="0070569D">
            <w:pPr>
              <w:autoSpaceDE w:val="0"/>
              <w:autoSpaceDN w:val="0"/>
              <w:adjustRightInd w:val="0"/>
              <w:ind w:right="29"/>
              <w:jc w:val="right"/>
              <w:rPr>
                <w:rFonts w:ascii="Arial" w:hAnsi="Arial" w:cs="Arial"/>
                <w:b/>
                <w:color w:val="000000"/>
                <w:sz w:val="24"/>
                <w:szCs w:val="24"/>
              </w:rPr>
            </w:pPr>
            <w:r w:rsidRPr="00AA5B59">
              <w:rPr>
                <w:rFonts w:ascii="Arial" w:hAnsi="Arial" w:cs="Arial"/>
                <w:b/>
                <w:color w:val="000000"/>
                <w:sz w:val="24"/>
                <w:szCs w:val="24"/>
              </w:rPr>
              <w:t>Приложение 7</w:t>
            </w:r>
          </w:p>
          <w:p w:rsidR="00616721" w:rsidRPr="00AA5B59" w:rsidRDefault="00616721" w:rsidP="0070569D">
            <w:pPr>
              <w:autoSpaceDE w:val="0"/>
              <w:autoSpaceDN w:val="0"/>
              <w:adjustRightInd w:val="0"/>
              <w:ind w:right="29"/>
              <w:jc w:val="right"/>
              <w:rPr>
                <w:rFonts w:ascii="Arial" w:hAnsi="Arial" w:cs="Arial"/>
                <w:color w:val="000000"/>
                <w:sz w:val="24"/>
                <w:szCs w:val="24"/>
              </w:rPr>
            </w:pPr>
            <w:r w:rsidRPr="00AA5B59">
              <w:rPr>
                <w:rFonts w:ascii="Arial" w:hAnsi="Arial" w:cs="Arial"/>
                <w:color w:val="000000"/>
                <w:sz w:val="24"/>
                <w:szCs w:val="24"/>
              </w:rPr>
              <w:t>к муниципальной программе «Жилище»</w:t>
            </w:r>
          </w:p>
        </w:tc>
      </w:tr>
    </w:tbl>
    <w:p w:rsidR="00616721" w:rsidRPr="00AA5B59" w:rsidRDefault="00616721" w:rsidP="00B82709">
      <w:pPr>
        <w:spacing w:after="0" w:line="240" w:lineRule="auto"/>
        <w:jc w:val="center"/>
        <w:rPr>
          <w:rFonts w:ascii="Arial" w:eastAsia="Times New Roman" w:hAnsi="Arial" w:cs="Arial"/>
          <w:b/>
          <w:sz w:val="24"/>
          <w:szCs w:val="24"/>
          <w:lang w:eastAsia="ru-RU"/>
        </w:rPr>
      </w:pPr>
      <w:r w:rsidRPr="00AA5B59">
        <w:rPr>
          <w:rFonts w:ascii="Arial" w:eastAsia="Times New Roman" w:hAnsi="Arial" w:cs="Arial"/>
          <w:b/>
          <w:sz w:val="24"/>
          <w:szCs w:val="24"/>
          <w:lang w:eastAsia="ru-RU"/>
        </w:rPr>
        <w:t>Планируемые результаты реализации муниципальной программы «Жилище»</w:t>
      </w:r>
    </w:p>
    <w:p w:rsidR="00616721" w:rsidRPr="00AA5B59" w:rsidRDefault="00616721" w:rsidP="00616721">
      <w:pPr>
        <w:spacing w:after="0" w:line="240" w:lineRule="auto"/>
        <w:jc w:val="right"/>
        <w:rPr>
          <w:rFonts w:ascii="Arial" w:eastAsia="Times New Roman" w:hAnsi="Arial" w:cs="Arial"/>
          <w:sz w:val="24"/>
          <w:szCs w:val="24"/>
          <w:lang w:eastAsia="ru-RU"/>
        </w:rPr>
      </w:pPr>
    </w:p>
    <w:tbl>
      <w:tblPr>
        <w:tblStyle w:val="11"/>
        <w:tblW w:w="14850" w:type="dxa"/>
        <w:tblLayout w:type="fixed"/>
        <w:tblLook w:val="04A0" w:firstRow="1" w:lastRow="0" w:firstColumn="1" w:lastColumn="0" w:noHBand="0" w:noVBand="1"/>
      </w:tblPr>
      <w:tblGrid>
        <w:gridCol w:w="396"/>
        <w:gridCol w:w="1516"/>
        <w:gridCol w:w="1512"/>
        <w:gridCol w:w="1929"/>
        <w:gridCol w:w="1369"/>
        <w:gridCol w:w="1078"/>
        <w:gridCol w:w="1477"/>
        <w:gridCol w:w="769"/>
        <w:gridCol w:w="835"/>
        <w:gridCol w:w="707"/>
        <w:gridCol w:w="712"/>
        <w:gridCol w:w="706"/>
        <w:gridCol w:w="1844"/>
      </w:tblGrid>
      <w:tr w:rsidR="00616721" w:rsidRPr="004358C4" w:rsidTr="004358C4">
        <w:trPr>
          <w:trHeight w:val="20"/>
        </w:trPr>
        <w:tc>
          <w:tcPr>
            <w:tcW w:w="396" w:type="dxa"/>
            <w:vMerge w:val="restart"/>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 xml:space="preserve">№ </w:t>
            </w:r>
            <w:proofErr w:type="gramStart"/>
            <w:r w:rsidRPr="004358C4">
              <w:rPr>
                <w:rFonts w:ascii="Arial" w:eastAsia="Arial Unicode MS" w:hAnsi="Arial" w:cs="Arial"/>
                <w:sz w:val="22"/>
                <w:szCs w:val="22"/>
              </w:rPr>
              <w:t>п</w:t>
            </w:r>
            <w:proofErr w:type="gramEnd"/>
            <w:r w:rsidRPr="004358C4">
              <w:rPr>
                <w:rFonts w:ascii="Arial" w:eastAsia="Arial Unicode MS" w:hAnsi="Arial" w:cs="Arial"/>
                <w:sz w:val="22"/>
                <w:szCs w:val="22"/>
              </w:rPr>
              <w:t>/п</w:t>
            </w:r>
          </w:p>
        </w:tc>
        <w:tc>
          <w:tcPr>
            <w:tcW w:w="1516" w:type="dxa"/>
            <w:vMerge w:val="restart"/>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Цели муниципальной программы</w:t>
            </w:r>
          </w:p>
        </w:tc>
        <w:tc>
          <w:tcPr>
            <w:tcW w:w="1512" w:type="dxa"/>
            <w:vMerge w:val="restart"/>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Задачи, направленные на достижение цели</w:t>
            </w:r>
          </w:p>
        </w:tc>
        <w:tc>
          <w:tcPr>
            <w:tcW w:w="1929" w:type="dxa"/>
            <w:vMerge w:val="restart"/>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Планируемые результаты реализации муниципальной программы</w:t>
            </w:r>
          </w:p>
        </w:tc>
        <w:tc>
          <w:tcPr>
            <w:tcW w:w="1369" w:type="dxa"/>
            <w:vMerge w:val="restart"/>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Тип показателя</w:t>
            </w:r>
          </w:p>
        </w:tc>
        <w:tc>
          <w:tcPr>
            <w:tcW w:w="1078" w:type="dxa"/>
            <w:vMerge w:val="restart"/>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Единица измерения</w:t>
            </w:r>
          </w:p>
        </w:tc>
        <w:tc>
          <w:tcPr>
            <w:tcW w:w="1477" w:type="dxa"/>
            <w:vMerge w:val="restart"/>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Базовое значение на начало реализации программы/ подпрограммы</w:t>
            </w:r>
          </w:p>
        </w:tc>
        <w:tc>
          <w:tcPr>
            <w:tcW w:w="3729" w:type="dxa"/>
            <w:gridSpan w:val="5"/>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Планируемое значение по годам реализации</w:t>
            </w:r>
          </w:p>
        </w:tc>
        <w:tc>
          <w:tcPr>
            <w:tcW w:w="1844" w:type="dxa"/>
            <w:vMerge w:val="restart"/>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 xml:space="preserve">Номер </w:t>
            </w:r>
            <w:r w:rsidR="00CE3D92" w:rsidRPr="004358C4">
              <w:rPr>
                <w:rFonts w:ascii="Arial" w:eastAsia="Arial Unicode MS" w:hAnsi="Arial" w:cs="Arial"/>
                <w:sz w:val="22"/>
                <w:szCs w:val="22"/>
              </w:rPr>
              <w:t xml:space="preserve">и название </w:t>
            </w:r>
            <w:r w:rsidRPr="004358C4">
              <w:rPr>
                <w:rFonts w:ascii="Arial" w:eastAsia="Arial Unicode MS" w:hAnsi="Arial" w:cs="Arial"/>
                <w:sz w:val="22"/>
                <w:szCs w:val="22"/>
              </w:rPr>
              <w:t>основного мероприятия в перечне мероприятий подпрограммы</w:t>
            </w:r>
          </w:p>
        </w:tc>
      </w:tr>
      <w:tr w:rsidR="00616721" w:rsidRPr="004358C4" w:rsidTr="004358C4">
        <w:trPr>
          <w:trHeight w:val="20"/>
        </w:trPr>
        <w:tc>
          <w:tcPr>
            <w:tcW w:w="396" w:type="dxa"/>
            <w:vMerge/>
            <w:vAlign w:val="center"/>
          </w:tcPr>
          <w:p w:rsidR="00616721" w:rsidRPr="004358C4" w:rsidRDefault="00616721" w:rsidP="00F35C59">
            <w:pPr>
              <w:jc w:val="center"/>
              <w:rPr>
                <w:rFonts w:ascii="Arial" w:eastAsia="Arial Unicode MS" w:hAnsi="Arial" w:cs="Arial"/>
                <w:sz w:val="22"/>
                <w:szCs w:val="22"/>
              </w:rPr>
            </w:pPr>
          </w:p>
        </w:tc>
        <w:tc>
          <w:tcPr>
            <w:tcW w:w="1516" w:type="dxa"/>
            <w:vMerge/>
            <w:vAlign w:val="center"/>
          </w:tcPr>
          <w:p w:rsidR="00616721" w:rsidRPr="004358C4" w:rsidRDefault="00616721" w:rsidP="00F35C59">
            <w:pPr>
              <w:jc w:val="center"/>
              <w:rPr>
                <w:rFonts w:ascii="Arial" w:eastAsia="Arial Unicode MS" w:hAnsi="Arial" w:cs="Arial"/>
                <w:sz w:val="22"/>
                <w:szCs w:val="22"/>
              </w:rPr>
            </w:pPr>
          </w:p>
        </w:tc>
        <w:tc>
          <w:tcPr>
            <w:tcW w:w="1512" w:type="dxa"/>
            <w:vMerge/>
            <w:vAlign w:val="center"/>
          </w:tcPr>
          <w:p w:rsidR="00616721" w:rsidRPr="004358C4" w:rsidRDefault="00616721" w:rsidP="00F35C59">
            <w:pPr>
              <w:jc w:val="center"/>
              <w:rPr>
                <w:rFonts w:ascii="Arial" w:eastAsia="Arial Unicode MS" w:hAnsi="Arial" w:cs="Arial"/>
                <w:sz w:val="22"/>
                <w:szCs w:val="22"/>
              </w:rPr>
            </w:pPr>
          </w:p>
        </w:tc>
        <w:tc>
          <w:tcPr>
            <w:tcW w:w="1929" w:type="dxa"/>
            <w:vMerge/>
            <w:vAlign w:val="center"/>
          </w:tcPr>
          <w:p w:rsidR="00616721" w:rsidRPr="004358C4" w:rsidRDefault="00616721" w:rsidP="00F35C59">
            <w:pPr>
              <w:jc w:val="center"/>
              <w:rPr>
                <w:rFonts w:ascii="Arial" w:eastAsia="Arial Unicode MS" w:hAnsi="Arial" w:cs="Arial"/>
                <w:sz w:val="22"/>
                <w:szCs w:val="22"/>
              </w:rPr>
            </w:pPr>
          </w:p>
        </w:tc>
        <w:tc>
          <w:tcPr>
            <w:tcW w:w="1369" w:type="dxa"/>
            <w:vMerge/>
          </w:tcPr>
          <w:p w:rsidR="00616721" w:rsidRPr="004358C4" w:rsidRDefault="00616721" w:rsidP="00F35C59">
            <w:pPr>
              <w:jc w:val="center"/>
              <w:rPr>
                <w:rFonts w:ascii="Arial" w:eastAsia="Arial Unicode MS" w:hAnsi="Arial" w:cs="Arial"/>
                <w:sz w:val="22"/>
                <w:szCs w:val="22"/>
              </w:rPr>
            </w:pPr>
          </w:p>
        </w:tc>
        <w:tc>
          <w:tcPr>
            <w:tcW w:w="1078" w:type="dxa"/>
            <w:vMerge/>
            <w:vAlign w:val="center"/>
          </w:tcPr>
          <w:p w:rsidR="00616721" w:rsidRPr="004358C4" w:rsidRDefault="00616721" w:rsidP="00F35C59">
            <w:pPr>
              <w:jc w:val="center"/>
              <w:rPr>
                <w:rFonts w:ascii="Arial" w:eastAsia="Arial Unicode MS" w:hAnsi="Arial" w:cs="Arial"/>
                <w:sz w:val="22"/>
                <w:szCs w:val="22"/>
              </w:rPr>
            </w:pPr>
          </w:p>
        </w:tc>
        <w:tc>
          <w:tcPr>
            <w:tcW w:w="1477" w:type="dxa"/>
            <w:vMerge/>
            <w:vAlign w:val="center"/>
          </w:tcPr>
          <w:p w:rsidR="00616721" w:rsidRPr="004358C4" w:rsidRDefault="00616721" w:rsidP="00F35C59">
            <w:pPr>
              <w:jc w:val="center"/>
              <w:rPr>
                <w:rFonts w:ascii="Arial" w:eastAsia="Arial Unicode MS" w:hAnsi="Arial" w:cs="Arial"/>
                <w:sz w:val="22"/>
                <w:szCs w:val="22"/>
              </w:rPr>
            </w:pPr>
          </w:p>
        </w:tc>
        <w:tc>
          <w:tcPr>
            <w:tcW w:w="769" w:type="dxa"/>
            <w:vAlign w:val="center"/>
          </w:tcPr>
          <w:p w:rsidR="00616721" w:rsidRPr="004358C4" w:rsidRDefault="00616721" w:rsidP="00F35C59">
            <w:pPr>
              <w:autoSpaceDE w:val="0"/>
              <w:autoSpaceDN w:val="0"/>
              <w:adjustRightInd w:val="0"/>
              <w:jc w:val="center"/>
              <w:rPr>
                <w:rFonts w:ascii="Arial" w:hAnsi="Arial" w:cs="Arial"/>
                <w:color w:val="000000"/>
                <w:sz w:val="22"/>
                <w:szCs w:val="22"/>
              </w:rPr>
            </w:pPr>
            <w:r w:rsidRPr="004358C4">
              <w:rPr>
                <w:rFonts w:ascii="Arial" w:hAnsi="Arial" w:cs="Arial"/>
                <w:color w:val="000000"/>
                <w:sz w:val="22"/>
                <w:szCs w:val="22"/>
              </w:rPr>
              <w:t>2020</w:t>
            </w:r>
          </w:p>
        </w:tc>
        <w:tc>
          <w:tcPr>
            <w:tcW w:w="835" w:type="dxa"/>
            <w:vAlign w:val="center"/>
          </w:tcPr>
          <w:p w:rsidR="00616721" w:rsidRPr="004358C4" w:rsidRDefault="00616721" w:rsidP="00F35C59">
            <w:pPr>
              <w:autoSpaceDE w:val="0"/>
              <w:autoSpaceDN w:val="0"/>
              <w:adjustRightInd w:val="0"/>
              <w:jc w:val="center"/>
              <w:rPr>
                <w:rFonts w:ascii="Arial" w:hAnsi="Arial" w:cs="Arial"/>
                <w:color w:val="000000"/>
                <w:sz w:val="22"/>
                <w:szCs w:val="22"/>
              </w:rPr>
            </w:pPr>
            <w:r w:rsidRPr="004358C4">
              <w:rPr>
                <w:rFonts w:ascii="Arial" w:hAnsi="Arial" w:cs="Arial"/>
                <w:color w:val="000000"/>
                <w:sz w:val="22"/>
                <w:szCs w:val="22"/>
              </w:rPr>
              <w:t>2021</w:t>
            </w:r>
          </w:p>
        </w:tc>
        <w:tc>
          <w:tcPr>
            <w:tcW w:w="707" w:type="dxa"/>
            <w:vAlign w:val="center"/>
          </w:tcPr>
          <w:p w:rsidR="00616721" w:rsidRPr="004358C4" w:rsidRDefault="00616721" w:rsidP="00F35C59">
            <w:pPr>
              <w:autoSpaceDE w:val="0"/>
              <w:autoSpaceDN w:val="0"/>
              <w:adjustRightInd w:val="0"/>
              <w:jc w:val="center"/>
              <w:rPr>
                <w:rFonts w:ascii="Arial" w:hAnsi="Arial" w:cs="Arial"/>
                <w:color w:val="000000"/>
                <w:sz w:val="22"/>
                <w:szCs w:val="22"/>
              </w:rPr>
            </w:pPr>
            <w:r w:rsidRPr="004358C4">
              <w:rPr>
                <w:rFonts w:ascii="Arial" w:hAnsi="Arial" w:cs="Arial"/>
                <w:color w:val="000000"/>
                <w:sz w:val="22"/>
                <w:szCs w:val="22"/>
              </w:rPr>
              <w:t>2022</w:t>
            </w:r>
          </w:p>
        </w:tc>
        <w:tc>
          <w:tcPr>
            <w:tcW w:w="712" w:type="dxa"/>
            <w:vAlign w:val="center"/>
          </w:tcPr>
          <w:p w:rsidR="00616721" w:rsidRPr="004358C4" w:rsidRDefault="00616721" w:rsidP="00F35C59">
            <w:pPr>
              <w:autoSpaceDE w:val="0"/>
              <w:autoSpaceDN w:val="0"/>
              <w:adjustRightInd w:val="0"/>
              <w:jc w:val="center"/>
              <w:rPr>
                <w:rFonts w:ascii="Arial" w:hAnsi="Arial" w:cs="Arial"/>
                <w:color w:val="000000"/>
                <w:sz w:val="22"/>
                <w:szCs w:val="22"/>
              </w:rPr>
            </w:pPr>
            <w:r w:rsidRPr="004358C4">
              <w:rPr>
                <w:rFonts w:ascii="Arial" w:hAnsi="Arial" w:cs="Arial"/>
                <w:color w:val="000000"/>
                <w:sz w:val="22"/>
                <w:szCs w:val="22"/>
              </w:rPr>
              <w:t>2023</w:t>
            </w:r>
          </w:p>
        </w:tc>
        <w:tc>
          <w:tcPr>
            <w:tcW w:w="706" w:type="dxa"/>
            <w:vAlign w:val="center"/>
          </w:tcPr>
          <w:p w:rsidR="00616721" w:rsidRPr="004358C4" w:rsidRDefault="00616721" w:rsidP="00F35C59">
            <w:pPr>
              <w:autoSpaceDE w:val="0"/>
              <w:autoSpaceDN w:val="0"/>
              <w:adjustRightInd w:val="0"/>
              <w:jc w:val="center"/>
              <w:rPr>
                <w:rFonts w:ascii="Arial" w:hAnsi="Arial" w:cs="Arial"/>
                <w:color w:val="000000"/>
                <w:sz w:val="22"/>
                <w:szCs w:val="22"/>
              </w:rPr>
            </w:pPr>
            <w:r w:rsidRPr="004358C4">
              <w:rPr>
                <w:rFonts w:ascii="Arial" w:hAnsi="Arial" w:cs="Arial"/>
                <w:color w:val="000000"/>
                <w:sz w:val="22"/>
                <w:szCs w:val="22"/>
              </w:rPr>
              <w:t>2024</w:t>
            </w:r>
          </w:p>
        </w:tc>
        <w:tc>
          <w:tcPr>
            <w:tcW w:w="1844" w:type="dxa"/>
            <w:vMerge/>
            <w:vAlign w:val="center"/>
          </w:tcPr>
          <w:p w:rsidR="00616721" w:rsidRPr="004358C4" w:rsidRDefault="00616721" w:rsidP="00F35C59">
            <w:pPr>
              <w:jc w:val="center"/>
              <w:rPr>
                <w:rFonts w:ascii="Arial" w:eastAsia="Arial Unicode MS" w:hAnsi="Arial" w:cs="Arial"/>
                <w:sz w:val="22"/>
                <w:szCs w:val="22"/>
              </w:rPr>
            </w:pPr>
          </w:p>
        </w:tc>
      </w:tr>
      <w:tr w:rsidR="00616721" w:rsidRPr="004358C4" w:rsidTr="004358C4">
        <w:trPr>
          <w:trHeight w:val="20"/>
        </w:trPr>
        <w:tc>
          <w:tcPr>
            <w:tcW w:w="396"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1516"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2</w:t>
            </w:r>
          </w:p>
        </w:tc>
        <w:tc>
          <w:tcPr>
            <w:tcW w:w="1512"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3</w:t>
            </w:r>
          </w:p>
        </w:tc>
        <w:tc>
          <w:tcPr>
            <w:tcW w:w="1929"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4</w:t>
            </w:r>
          </w:p>
        </w:tc>
        <w:tc>
          <w:tcPr>
            <w:tcW w:w="1369"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5</w:t>
            </w:r>
          </w:p>
        </w:tc>
        <w:tc>
          <w:tcPr>
            <w:tcW w:w="1078"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6</w:t>
            </w:r>
          </w:p>
        </w:tc>
        <w:tc>
          <w:tcPr>
            <w:tcW w:w="147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7</w:t>
            </w:r>
          </w:p>
        </w:tc>
        <w:tc>
          <w:tcPr>
            <w:tcW w:w="769"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8</w:t>
            </w:r>
          </w:p>
        </w:tc>
        <w:tc>
          <w:tcPr>
            <w:tcW w:w="835"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9</w:t>
            </w:r>
          </w:p>
        </w:tc>
        <w:tc>
          <w:tcPr>
            <w:tcW w:w="70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10</w:t>
            </w:r>
          </w:p>
        </w:tc>
        <w:tc>
          <w:tcPr>
            <w:tcW w:w="712"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11</w:t>
            </w:r>
          </w:p>
        </w:tc>
        <w:tc>
          <w:tcPr>
            <w:tcW w:w="706"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12</w:t>
            </w:r>
          </w:p>
        </w:tc>
        <w:tc>
          <w:tcPr>
            <w:tcW w:w="1844"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13</w:t>
            </w:r>
          </w:p>
        </w:tc>
      </w:tr>
      <w:tr w:rsidR="00616721" w:rsidRPr="004358C4" w:rsidTr="004358C4">
        <w:trPr>
          <w:trHeight w:val="20"/>
        </w:trPr>
        <w:tc>
          <w:tcPr>
            <w:tcW w:w="14850" w:type="dxa"/>
            <w:gridSpan w:val="13"/>
          </w:tcPr>
          <w:p w:rsidR="00616721" w:rsidRPr="004358C4" w:rsidRDefault="00616721" w:rsidP="00F35C59">
            <w:pPr>
              <w:autoSpaceDE w:val="0"/>
              <w:autoSpaceDN w:val="0"/>
              <w:adjustRightInd w:val="0"/>
              <w:rPr>
                <w:rFonts w:ascii="Arial" w:eastAsia="Arial Unicode MS" w:hAnsi="Arial" w:cs="Arial"/>
                <w:sz w:val="22"/>
                <w:szCs w:val="22"/>
              </w:rPr>
            </w:pPr>
            <w:r w:rsidRPr="004358C4">
              <w:rPr>
                <w:rFonts w:ascii="Arial" w:eastAsia="Arial Unicode MS" w:hAnsi="Arial" w:cs="Arial"/>
                <w:sz w:val="22"/>
                <w:szCs w:val="22"/>
              </w:rPr>
              <w:t>Подпрограмма 1 « Комплексное освоение земельных участков в целях жилищного строительства и развитие застроенных территорий»</w:t>
            </w:r>
          </w:p>
        </w:tc>
      </w:tr>
      <w:tr w:rsidR="00616721" w:rsidRPr="004358C4" w:rsidTr="004358C4">
        <w:trPr>
          <w:trHeight w:val="20"/>
        </w:trPr>
        <w:tc>
          <w:tcPr>
            <w:tcW w:w="396" w:type="dxa"/>
          </w:tcPr>
          <w:p w:rsidR="00616721" w:rsidRPr="004358C4" w:rsidRDefault="00616721" w:rsidP="00F35C59">
            <w:pPr>
              <w:rPr>
                <w:rFonts w:ascii="Arial" w:eastAsia="Arial Unicode MS" w:hAnsi="Arial" w:cs="Arial"/>
                <w:sz w:val="22"/>
                <w:szCs w:val="22"/>
              </w:rPr>
            </w:pPr>
            <w:r w:rsidRPr="004358C4">
              <w:rPr>
                <w:rFonts w:ascii="Arial" w:eastAsia="Arial Unicode MS" w:hAnsi="Arial" w:cs="Arial"/>
                <w:sz w:val="22"/>
                <w:szCs w:val="22"/>
              </w:rPr>
              <w:t>1</w:t>
            </w:r>
          </w:p>
        </w:tc>
        <w:tc>
          <w:tcPr>
            <w:tcW w:w="1516" w:type="dxa"/>
            <w:vMerge w:val="restart"/>
          </w:tcPr>
          <w:p w:rsidR="00616721" w:rsidRPr="004358C4" w:rsidRDefault="00616721" w:rsidP="00F35C59">
            <w:pPr>
              <w:autoSpaceDE w:val="0"/>
              <w:autoSpaceDN w:val="0"/>
              <w:adjustRightInd w:val="0"/>
              <w:rPr>
                <w:rFonts w:ascii="Arial" w:hAnsi="Arial" w:cs="Arial"/>
                <w:sz w:val="22"/>
                <w:szCs w:val="22"/>
              </w:rPr>
            </w:pPr>
            <w:r w:rsidRPr="004358C4">
              <w:rPr>
                <w:rFonts w:ascii="Arial" w:hAnsi="Arial" w:cs="Arial"/>
                <w:sz w:val="22"/>
                <w:szCs w:val="22"/>
              </w:rPr>
              <w:t xml:space="preserve">Комплексное решение вопросов </w:t>
            </w:r>
            <w:r w:rsidRPr="004358C4">
              <w:rPr>
                <w:rFonts w:ascii="Arial" w:hAnsi="Arial" w:cs="Arial"/>
                <w:sz w:val="22"/>
                <w:szCs w:val="22"/>
              </w:rPr>
              <w:lastRenderedPageBreak/>
              <w:t>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CE3D92" w:rsidRPr="004358C4" w:rsidRDefault="00CE3D92" w:rsidP="00F35C59">
            <w:pPr>
              <w:autoSpaceDE w:val="0"/>
              <w:autoSpaceDN w:val="0"/>
              <w:adjustRightInd w:val="0"/>
              <w:rPr>
                <w:rFonts w:ascii="Arial" w:eastAsia="Arial Unicode MS" w:hAnsi="Arial" w:cs="Arial"/>
                <w:sz w:val="22"/>
                <w:szCs w:val="22"/>
              </w:rPr>
            </w:pPr>
          </w:p>
        </w:tc>
        <w:tc>
          <w:tcPr>
            <w:tcW w:w="1512" w:type="dxa"/>
            <w:vMerge w:val="restart"/>
          </w:tcPr>
          <w:p w:rsidR="00616721" w:rsidRPr="004358C4" w:rsidRDefault="00616721" w:rsidP="00F35C59">
            <w:pPr>
              <w:autoSpaceDE w:val="0"/>
              <w:autoSpaceDN w:val="0"/>
              <w:adjustRightInd w:val="0"/>
              <w:rPr>
                <w:rFonts w:ascii="Arial" w:eastAsia="Arial Unicode MS" w:hAnsi="Arial" w:cs="Arial"/>
                <w:sz w:val="22"/>
                <w:szCs w:val="22"/>
              </w:rPr>
            </w:pPr>
            <w:r w:rsidRPr="004358C4">
              <w:rPr>
                <w:rFonts w:ascii="Arial" w:eastAsia="Arial Unicode MS" w:hAnsi="Arial" w:cs="Arial"/>
                <w:sz w:val="22"/>
                <w:szCs w:val="22"/>
              </w:rPr>
              <w:lastRenderedPageBreak/>
              <w:t xml:space="preserve">Создание условий для ежегодного </w:t>
            </w:r>
            <w:r w:rsidRPr="004358C4">
              <w:rPr>
                <w:rFonts w:ascii="Arial" w:eastAsia="Arial Unicode MS" w:hAnsi="Arial" w:cs="Arial"/>
                <w:sz w:val="22"/>
                <w:szCs w:val="22"/>
              </w:rPr>
              <w:lastRenderedPageBreak/>
              <w:t xml:space="preserve">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616721" w:rsidRPr="004358C4" w:rsidRDefault="00616721" w:rsidP="00F35C59">
            <w:pPr>
              <w:autoSpaceDE w:val="0"/>
              <w:autoSpaceDN w:val="0"/>
              <w:adjustRightInd w:val="0"/>
              <w:rPr>
                <w:rFonts w:ascii="Arial" w:eastAsia="Arial Unicode MS" w:hAnsi="Arial" w:cs="Arial"/>
                <w:sz w:val="22"/>
                <w:szCs w:val="22"/>
              </w:rPr>
            </w:pPr>
            <w:r w:rsidRPr="004358C4">
              <w:rPr>
                <w:rFonts w:ascii="Arial" w:eastAsia="Arial Unicode MS" w:hAnsi="Arial" w:cs="Arial"/>
                <w:sz w:val="22"/>
                <w:szCs w:val="22"/>
              </w:rPr>
              <w:t>Обеспечение прав пострадавших граждан-</w:t>
            </w:r>
            <w:proofErr w:type="spellStart"/>
            <w:r w:rsidRPr="004358C4">
              <w:rPr>
                <w:rFonts w:ascii="Arial" w:eastAsia="Arial Unicode MS" w:hAnsi="Arial" w:cs="Arial"/>
                <w:sz w:val="22"/>
                <w:szCs w:val="22"/>
              </w:rPr>
              <w:t>соинвесторов</w:t>
            </w:r>
            <w:proofErr w:type="spellEnd"/>
            <w:r w:rsidRPr="004358C4">
              <w:rPr>
                <w:rFonts w:ascii="Arial" w:eastAsia="Arial Unicode MS" w:hAnsi="Arial" w:cs="Arial"/>
                <w:sz w:val="22"/>
                <w:szCs w:val="22"/>
              </w:rPr>
              <w:t>.</w:t>
            </w:r>
          </w:p>
        </w:tc>
        <w:tc>
          <w:tcPr>
            <w:tcW w:w="1929" w:type="dxa"/>
          </w:tcPr>
          <w:p w:rsidR="00616721" w:rsidRPr="004358C4" w:rsidRDefault="00616721" w:rsidP="00F35C59">
            <w:pPr>
              <w:autoSpaceDE w:val="0"/>
              <w:autoSpaceDN w:val="0"/>
              <w:adjustRightInd w:val="0"/>
              <w:rPr>
                <w:rFonts w:ascii="Arial" w:eastAsia="Arial Unicode MS" w:hAnsi="Arial" w:cs="Arial"/>
                <w:sz w:val="22"/>
                <w:szCs w:val="22"/>
              </w:rPr>
            </w:pPr>
            <w:r w:rsidRPr="004358C4">
              <w:rPr>
                <w:rFonts w:ascii="Arial" w:eastAsia="Arial Unicode MS" w:hAnsi="Arial" w:cs="Arial"/>
                <w:sz w:val="22"/>
                <w:szCs w:val="22"/>
              </w:rPr>
              <w:lastRenderedPageBreak/>
              <w:t xml:space="preserve">Объем ввода индивидуального жилищного </w:t>
            </w:r>
            <w:r w:rsidRPr="004358C4">
              <w:rPr>
                <w:rFonts w:ascii="Arial" w:eastAsia="Arial Unicode MS" w:hAnsi="Arial" w:cs="Arial"/>
                <w:sz w:val="22"/>
                <w:szCs w:val="22"/>
              </w:rPr>
              <w:lastRenderedPageBreak/>
              <w:t>строительства, построенного населением за счет собственных и (или) кредитных средств</w:t>
            </w:r>
          </w:p>
          <w:p w:rsidR="00CE3D92" w:rsidRPr="004358C4" w:rsidRDefault="00CE3D92" w:rsidP="00F35C59">
            <w:pPr>
              <w:autoSpaceDE w:val="0"/>
              <w:autoSpaceDN w:val="0"/>
              <w:adjustRightInd w:val="0"/>
              <w:rPr>
                <w:rFonts w:ascii="Arial" w:eastAsia="Arial Unicode MS" w:hAnsi="Arial" w:cs="Arial"/>
                <w:sz w:val="22"/>
                <w:szCs w:val="22"/>
              </w:rPr>
            </w:pPr>
          </w:p>
          <w:p w:rsidR="00CE3D92" w:rsidRPr="004358C4" w:rsidRDefault="00CE3D92" w:rsidP="00F35C59">
            <w:pPr>
              <w:autoSpaceDE w:val="0"/>
              <w:autoSpaceDN w:val="0"/>
              <w:adjustRightInd w:val="0"/>
              <w:rPr>
                <w:rFonts w:ascii="Arial" w:eastAsia="Arial Unicode MS" w:hAnsi="Arial" w:cs="Arial"/>
                <w:sz w:val="22"/>
                <w:szCs w:val="22"/>
              </w:rPr>
            </w:pPr>
          </w:p>
        </w:tc>
        <w:tc>
          <w:tcPr>
            <w:tcW w:w="1369" w:type="dxa"/>
          </w:tcPr>
          <w:p w:rsidR="00616721" w:rsidRPr="004358C4" w:rsidRDefault="00616721" w:rsidP="00F35C59">
            <w:pPr>
              <w:jc w:val="center"/>
              <w:rPr>
                <w:rFonts w:ascii="Arial" w:hAnsi="Arial" w:cs="Arial"/>
                <w:sz w:val="22"/>
                <w:szCs w:val="22"/>
              </w:rPr>
            </w:pPr>
            <w:r w:rsidRPr="004358C4">
              <w:rPr>
                <w:rFonts w:ascii="Arial" w:hAnsi="Arial" w:cs="Arial"/>
                <w:sz w:val="22"/>
                <w:szCs w:val="22"/>
              </w:rPr>
              <w:lastRenderedPageBreak/>
              <w:t>Приоритетный  целевой</w:t>
            </w:r>
          </w:p>
        </w:tc>
        <w:tc>
          <w:tcPr>
            <w:tcW w:w="1078" w:type="dxa"/>
            <w:vAlign w:val="center"/>
          </w:tcPr>
          <w:p w:rsidR="00616721" w:rsidRPr="004358C4" w:rsidRDefault="00616721" w:rsidP="00F35C59">
            <w:pPr>
              <w:autoSpaceDE w:val="0"/>
              <w:autoSpaceDN w:val="0"/>
              <w:adjustRightInd w:val="0"/>
              <w:jc w:val="center"/>
              <w:rPr>
                <w:rFonts w:ascii="Arial" w:eastAsia="Arial Unicode MS" w:hAnsi="Arial" w:cs="Arial"/>
                <w:sz w:val="22"/>
                <w:szCs w:val="22"/>
              </w:rPr>
            </w:pPr>
            <w:r w:rsidRPr="004358C4">
              <w:rPr>
                <w:rFonts w:ascii="Arial" w:eastAsia="Arial Unicode MS" w:hAnsi="Arial" w:cs="Arial"/>
                <w:sz w:val="22"/>
                <w:szCs w:val="22"/>
              </w:rPr>
              <w:t>тыс. кв. метров</w:t>
            </w:r>
          </w:p>
        </w:tc>
        <w:tc>
          <w:tcPr>
            <w:tcW w:w="1477" w:type="dxa"/>
            <w:vAlign w:val="center"/>
          </w:tcPr>
          <w:p w:rsidR="00616721" w:rsidRPr="004358C4" w:rsidRDefault="00616721" w:rsidP="00F35C59">
            <w:pPr>
              <w:autoSpaceDE w:val="0"/>
              <w:autoSpaceDN w:val="0"/>
              <w:adjustRightInd w:val="0"/>
              <w:jc w:val="center"/>
              <w:rPr>
                <w:rFonts w:ascii="Arial" w:hAnsi="Arial" w:cs="Arial"/>
                <w:sz w:val="22"/>
                <w:szCs w:val="22"/>
              </w:rPr>
            </w:pPr>
            <w:r w:rsidRPr="004358C4">
              <w:rPr>
                <w:rFonts w:ascii="Arial" w:hAnsi="Arial" w:cs="Arial"/>
                <w:sz w:val="22"/>
                <w:szCs w:val="22"/>
              </w:rPr>
              <w:t>9,59</w:t>
            </w:r>
          </w:p>
        </w:tc>
        <w:tc>
          <w:tcPr>
            <w:tcW w:w="769" w:type="dxa"/>
            <w:vAlign w:val="center"/>
          </w:tcPr>
          <w:p w:rsidR="00616721" w:rsidRPr="004358C4" w:rsidRDefault="00616721" w:rsidP="00F35C59">
            <w:pPr>
              <w:autoSpaceDE w:val="0"/>
              <w:autoSpaceDN w:val="0"/>
              <w:adjustRightInd w:val="0"/>
              <w:jc w:val="center"/>
              <w:rPr>
                <w:rFonts w:ascii="Arial" w:hAnsi="Arial" w:cs="Arial"/>
                <w:sz w:val="22"/>
                <w:szCs w:val="22"/>
              </w:rPr>
            </w:pPr>
            <w:r w:rsidRPr="004358C4">
              <w:rPr>
                <w:rFonts w:ascii="Arial" w:hAnsi="Arial" w:cs="Arial"/>
                <w:sz w:val="22"/>
                <w:szCs w:val="22"/>
              </w:rPr>
              <w:t>29,45</w:t>
            </w:r>
          </w:p>
        </w:tc>
        <w:tc>
          <w:tcPr>
            <w:tcW w:w="835" w:type="dxa"/>
            <w:vAlign w:val="center"/>
          </w:tcPr>
          <w:p w:rsidR="00616721" w:rsidRPr="004358C4" w:rsidRDefault="00020C0C" w:rsidP="00F35C59">
            <w:pPr>
              <w:autoSpaceDE w:val="0"/>
              <w:autoSpaceDN w:val="0"/>
              <w:adjustRightInd w:val="0"/>
              <w:jc w:val="center"/>
              <w:rPr>
                <w:rFonts w:ascii="Arial" w:hAnsi="Arial" w:cs="Arial"/>
                <w:sz w:val="22"/>
                <w:szCs w:val="22"/>
              </w:rPr>
            </w:pPr>
            <w:r w:rsidRPr="004358C4">
              <w:rPr>
                <w:rFonts w:ascii="Arial" w:hAnsi="Arial" w:cs="Arial"/>
                <w:sz w:val="22"/>
                <w:szCs w:val="22"/>
              </w:rPr>
              <w:t>16,23</w:t>
            </w:r>
          </w:p>
        </w:tc>
        <w:tc>
          <w:tcPr>
            <w:tcW w:w="707" w:type="dxa"/>
            <w:vAlign w:val="center"/>
          </w:tcPr>
          <w:p w:rsidR="00616721" w:rsidRPr="004358C4" w:rsidRDefault="00616721" w:rsidP="00F35C59">
            <w:pPr>
              <w:autoSpaceDE w:val="0"/>
              <w:autoSpaceDN w:val="0"/>
              <w:adjustRightInd w:val="0"/>
              <w:jc w:val="center"/>
              <w:rPr>
                <w:rFonts w:ascii="Arial" w:hAnsi="Arial" w:cs="Arial"/>
                <w:sz w:val="22"/>
                <w:szCs w:val="22"/>
              </w:rPr>
            </w:pPr>
            <w:r w:rsidRPr="004358C4">
              <w:rPr>
                <w:rFonts w:ascii="Arial" w:hAnsi="Arial" w:cs="Arial"/>
                <w:sz w:val="22"/>
                <w:szCs w:val="22"/>
              </w:rPr>
              <w:t>15,9</w:t>
            </w:r>
          </w:p>
        </w:tc>
        <w:tc>
          <w:tcPr>
            <w:tcW w:w="712" w:type="dxa"/>
            <w:vAlign w:val="center"/>
          </w:tcPr>
          <w:p w:rsidR="00616721" w:rsidRPr="004358C4" w:rsidRDefault="00616721" w:rsidP="00F35C59">
            <w:pPr>
              <w:autoSpaceDE w:val="0"/>
              <w:autoSpaceDN w:val="0"/>
              <w:adjustRightInd w:val="0"/>
              <w:jc w:val="center"/>
              <w:rPr>
                <w:rFonts w:ascii="Arial" w:hAnsi="Arial" w:cs="Arial"/>
                <w:sz w:val="22"/>
                <w:szCs w:val="22"/>
              </w:rPr>
            </w:pPr>
            <w:r w:rsidRPr="004358C4">
              <w:rPr>
                <w:rFonts w:ascii="Arial" w:hAnsi="Arial" w:cs="Arial"/>
                <w:sz w:val="22"/>
                <w:szCs w:val="22"/>
              </w:rPr>
              <w:t>18,3</w:t>
            </w:r>
          </w:p>
        </w:tc>
        <w:tc>
          <w:tcPr>
            <w:tcW w:w="706" w:type="dxa"/>
            <w:vAlign w:val="center"/>
          </w:tcPr>
          <w:p w:rsidR="00616721" w:rsidRPr="004358C4" w:rsidRDefault="00616721" w:rsidP="00F35C59">
            <w:pPr>
              <w:autoSpaceDE w:val="0"/>
              <w:autoSpaceDN w:val="0"/>
              <w:adjustRightInd w:val="0"/>
              <w:jc w:val="center"/>
              <w:rPr>
                <w:rFonts w:ascii="Arial" w:hAnsi="Arial" w:cs="Arial"/>
                <w:sz w:val="22"/>
                <w:szCs w:val="22"/>
              </w:rPr>
            </w:pPr>
            <w:r w:rsidRPr="004358C4">
              <w:rPr>
                <w:rFonts w:ascii="Arial" w:hAnsi="Arial" w:cs="Arial"/>
                <w:sz w:val="22"/>
                <w:szCs w:val="22"/>
              </w:rPr>
              <w:t>21,6</w:t>
            </w:r>
          </w:p>
        </w:tc>
        <w:tc>
          <w:tcPr>
            <w:tcW w:w="1844" w:type="dxa"/>
            <w:vAlign w:val="center"/>
          </w:tcPr>
          <w:p w:rsidR="00CE3D92" w:rsidRPr="004358C4" w:rsidRDefault="00CE3D92" w:rsidP="00CE3D92">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01</w:t>
            </w:r>
          </w:p>
          <w:p w:rsidR="00616721" w:rsidRPr="004358C4" w:rsidRDefault="00CE3D92" w:rsidP="00CE3D92">
            <w:pPr>
              <w:jc w:val="center"/>
              <w:rPr>
                <w:rFonts w:ascii="Arial" w:eastAsia="Arial Unicode MS" w:hAnsi="Arial" w:cs="Arial"/>
                <w:sz w:val="22"/>
                <w:szCs w:val="22"/>
              </w:rPr>
            </w:pPr>
            <w:r w:rsidRPr="004358C4">
              <w:rPr>
                <w:rFonts w:ascii="Arial" w:eastAsia="Arial Unicode MS" w:hAnsi="Arial" w:cs="Arial"/>
                <w:sz w:val="22"/>
                <w:szCs w:val="22"/>
              </w:rPr>
              <w:lastRenderedPageBreak/>
              <w:t>Создание условий для развития рынка доступного жилья, развитие жилищного строительства</w:t>
            </w:r>
          </w:p>
        </w:tc>
      </w:tr>
      <w:tr w:rsidR="004C27AF" w:rsidRPr="004358C4" w:rsidTr="004358C4">
        <w:trPr>
          <w:trHeight w:val="20"/>
        </w:trPr>
        <w:tc>
          <w:tcPr>
            <w:tcW w:w="396" w:type="dxa"/>
          </w:tcPr>
          <w:p w:rsidR="004C27AF"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lastRenderedPageBreak/>
              <w:t>2</w:t>
            </w:r>
          </w:p>
        </w:tc>
        <w:tc>
          <w:tcPr>
            <w:tcW w:w="1516"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512"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929" w:type="dxa"/>
          </w:tcPr>
          <w:p w:rsidR="004C27AF" w:rsidRPr="004358C4" w:rsidRDefault="004C27AF" w:rsidP="00BB3D3C">
            <w:pPr>
              <w:rPr>
                <w:rFonts w:ascii="Arial" w:hAnsi="Arial" w:cs="Arial"/>
                <w:sz w:val="22"/>
                <w:szCs w:val="22"/>
              </w:rPr>
            </w:pPr>
            <w:r w:rsidRPr="004358C4">
              <w:rPr>
                <w:rFonts w:ascii="Arial" w:hAnsi="Arial" w:cs="Arial"/>
                <w:sz w:val="22"/>
                <w:szCs w:val="22"/>
              </w:rPr>
              <w:t>Количество земельных участков, вовлеченных в  индивидуальное жилищное строительство</w:t>
            </w:r>
          </w:p>
        </w:tc>
        <w:tc>
          <w:tcPr>
            <w:tcW w:w="1369" w:type="dxa"/>
          </w:tcPr>
          <w:p w:rsidR="004C27AF" w:rsidRPr="004358C4" w:rsidRDefault="004C27AF" w:rsidP="00BB3D3C">
            <w:pPr>
              <w:rPr>
                <w:rFonts w:ascii="Arial" w:hAnsi="Arial" w:cs="Arial"/>
                <w:sz w:val="22"/>
                <w:szCs w:val="22"/>
              </w:rPr>
            </w:pPr>
            <w:r w:rsidRPr="004358C4">
              <w:rPr>
                <w:rFonts w:ascii="Arial" w:hAnsi="Arial" w:cs="Arial"/>
                <w:sz w:val="22"/>
                <w:szCs w:val="22"/>
              </w:rPr>
              <w:t>Приоритетный  целевой</w:t>
            </w:r>
          </w:p>
        </w:tc>
        <w:tc>
          <w:tcPr>
            <w:tcW w:w="1078" w:type="dxa"/>
          </w:tcPr>
          <w:p w:rsidR="004C27AF" w:rsidRPr="004358C4" w:rsidRDefault="004C27AF" w:rsidP="00BB3D3C">
            <w:pPr>
              <w:rPr>
                <w:rFonts w:ascii="Arial" w:hAnsi="Arial" w:cs="Arial"/>
                <w:sz w:val="22"/>
                <w:szCs w:val="22"/>
              </w:rPr>
            </w:pPr>
            <w:r w:rsidRPr="004358C4">
              <w:rPr>
                <w:rFonts w:ascii="Arial" w:hAnsi="Arial" w:cs="Arial"/>
                <w:sz w:val="22"/>
                <w:szCs w:val="22"/>
              </w:rPr>
              <w:t>единица</w:t>
            </w:r>
          </w:p>
        </w:tc>
        <w:tc>
          <w:tcPr>
            <w:tcW w:w="147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42</w:t>
            </w:r>
          </w:p>
        </w:tc>
        <w:tc>
          <w:tcPr>
            <w:tcW w:w="769"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47</w:t>
            </w:r>
          </w:p>
        </w:tc>
        <w:tc>
          <w:tcPr>
            <w:tcW w:w="835"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12"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6"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1844" w:type="dxa"/>
            <w:vAlign w:val="center"/>
          </w:tcPr>
          <w:p w:rsidR="004C27AF" w:rsidRPr="004358C4" w:rsidRDefault="004C27AF" w:rsidP="004C27AF">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01</w:t>
            </w:r>
          </w:p>
          <w:p w:rsidR="004C27AF" w:rsidRPr="004358C4" w:rsidRDefault="004C27AF" w:rsidP="004C27AF">
            <w:pPr>
              <w:jc w:val="center"/>
              <w:rPr>
                <w:rFonts w:ascii="Arial" w:eastAsia="Arial Unicode MS" w:hAnsi="Arial" w:cs="Arial"/>
                <w:sz w:val="22"/>
                <w:szCs w:val="22"/>
              </w:rPr>
            </w:pPr>
            <w:r w:rsidRPr="004358C4">
              <w:rPr>
                <w:rFonts w:ascii="Arial" w:eastAsia="Arial Unicode MS" w:hAnsi="Arial" w:cs="Arial"/>
                <w:sz w:val="22"/>
                <w:szCs w:val="22"/>
              </w:rPr>
              <w:t>Создание условий для развития рынка доступного жилья, развитие жилищного строительства</w:t>
            </w:r>
          </w:p>
        </w:tc>
      </w:tr>
      <w:tr w:rsidR="004C27AF" w:rsidRPr="004358C4" w:rsidTr="004358C4">
        <w:trPr>
          <w:trHeight w:val="20"/>
        </w:trPr>
        <w:tc>
          <w:tcPr>
            <w:tcW w:w="396" w:type="dxa"/>
          </w:tcPr>
          <w:p w:rsidR="004C27AF"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t>3</w:t>
            </w:r>
          </w:p>
        </w:tc>
        <w:tc>
          <w:tcPr>
            <w:tcW w:w="1516"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512"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929" w:type="dxa"/>
          </w:tcPr>
          <w:p w:rsidR="004C27AF" w:rsidRPr="004358C4" w:rsidRDefault="004C27AF" w:rsidP="00BB3D3C">
            <w:pPr>
              <w:rPr>
                <w:rFonts w:ascii="Arial" w:hAnsi="Arial" w:cs="Arial"/>
                <w:sz w:val="22"/>
                <w:szCs w:val="22"/>
              </w:rPr>
            </w:pPr>
            <w:r w:rsidRPr="004358C4">
              <w:rPr>
                <w:rFonts w:ascii="Arial" w:hAnsi="Arial" w:cs="Arial"/>
                <w:sz w:val="22"/>
                <w:szCs w:val="22"/>
              </w:rPr>
              <w:t>Площадь земельных участков, вовлеченных в  индивидуальное жилищное строительство</w:t>
            </w:r>
          </w:p>
        </w:tc>
        <w:tc>
          <w:tcPr>
            <w:tcW w:w="1369" w:type="dxa"/>
          </w:tcPr>
          <w:p w:rsidR="004C27AF" w:rsidRPr="004358C4" w:rsidRDefault="004C27AF" w:rsidP="00BB3D3C">
            <w:pPr>
              <w:rPr>
                <w:rFonts w:ascii="Arial" w:hAnsi="Arial" w:cs="Arial"/>
                <w:sz w:val="22"/>
                <w:szCs w:val="22"/>
              </w:rPr>
            </w:pPr>
            <w:r w:rsidRPr="004358C4">
              <w:rPr>
                <w:rFonts w:ascii="Arial" w:hAnsi="Arial" w:cs="Arial"/>
                <w:sz w:val="22"/>
                <w:szCs w:val="22"/>
              </w:rPr>
              <w:t>Приоритетный  целевой</w:t>
            </w:r>
          </w:p>
        </w:tc>
        <w:tc>
          <w:tcPr>
            <w:tcW w:w="1078" w:type="dxa"/>
          </w:tcPr>
          <w:p w:rsidR="004C27AF" w:rsidRPr="004358C4" w:rsidRDefault="004C27AF" w:rsidP="00BB3D3C">
            <w:pPr>
              <w:rPr>
                <w:rFonts w:ascii="Arial" w:hAnsi="Arial" w:cs="Arial"/>
                <w:sz w:val="22"/>
                <w:szCs w:val="22"/>
              </w:rPr>
            </w:pPr>
            <w:r w:rsidRPr="004358C4">
              <w:rPr>
                <w:rFonts w:ascii="Arial" w:hAnsi="Arial" w:cs="Arial"/>
                <w:sz w:val="22"/>
                <w:szCs w:val="22"/>
              </w:rPr>
              <w:t>гектар</w:t>
            </w:r>
          </w:p>
        </w:tc>
        <w:tc>
          <w:tcPr>
            <w:tcW w:w="147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2,95</w:t>
            </w:r>
          </w:p>
        </w:tc>
        <w:tc>
          <w:tcPr>
            <w:tcW w:w="769" w:type="dxa"/>
          </w:tcPr>
          <w:p w:rsidR="004C27AF" w:rsidRPr="004358C4" w:rsidRDefault="004C27AF" w:rsidP="00BB3D3C">
            <w:pPr>
              <w:rPr>
                <w:rFonts w:ascii="Arial" w:hAnsi="Arial" w:cs="Arial"/>
                <w:sz w:val="22"/>
                <w:szCs w:val="22"/>
              </w:rPr>
            </w:pPr>
            <w:r w:rsidRPr="004358C4">
              <w:rPr>
                <w:rFonts w:ascii="Arial" w:hAnsi="Arial" w:cs="Arial"/>
                <w:sz w:val="22"/>
                <w:szCs w:val="22"/>
              </w:rPr>
              <w:t>3,28</w:t>
            </w:r>
          </w:p>
        </w:tc>
        <w:tc>
          <w:tcPr>
            <w:tcW w:w="835"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12"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6"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1844" w:type="dxa"/>
            <w:vAlign w:val="center"/>
          </w:tcPr>
          <w:p w:rsidR="004C27AF" w:rsidRPr="004358C4" w:rsidRDefault="004C27AF" w:rsidP="004C27AF">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01</w:t>
            </w:r>
          </w:p>
          <w:p w:rsidR="004C27AF" w:rsidRPr="004358C4" w:rsidRDefault="004C27AF" w:rsidP="004C27AF">
            <w:pPr>
              <w:jc w:val="center"/>
              <w:rPr>
                <w:rFonts w:ascii="Arial" w:eastAsia="Arial Unicode MS" w:hAnsi="Arial" w:cs="Arial"/>
                <w:sz w:val="22"/>
                <w:szCs w:val="22"/>
              </w:rPr>
            </w:pPr>
            <w:r w:rsidRPr="004358C4">
              <w:rPr>
                <w:rFonts w:ascii="Arial" w:eastAsia="Arial Unicode MS" w:hAnsi="Arial" w:cs="Arial"/>
                <w:sz w:val="22"/>
                <w:szCs w:val="22"/>
              </w:rPr>
              <w:t>Создание условий для развития рынка доступного жилья, развитие жилищного строительства</w:t>
            </w:r>
          </w:p>
        </w:tc>
      </w:tr>
      <w:tr w:rsidR="00616721" w:rsidRPr="004358C4" w:rsidTr="004358C4">
        <w:trPr>
          <w:trHeight w:val="20"/>
        </w:trPr>
        <w:tc>
          <w:tcPr>
            <w:tcW w:w="396" w:type="dxa"/>
          </w:tcPr>
          <w:p w:rsidR="00616721"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t>4</w:t>
            </w:r>
          </w:p>
        </w:tc>
        <w:tc>
          <w:tcPr>
            <w:tcW w:w="1516" w:type="dxa"/>
            <w:vMerge/>
          </w:tcPr>
          <w:p w:rsidR="00616721" w:rsidRPr="004358C4" w:rsidRDefault="00616721" w:rsidP="00F35C59">
            <w:pPr>
              <w:autoSpaceDE w:val="0"/>
              <w:autoSpaceDN w:val="0"/>
              <w:adjustRightInd w:val="0"/>
              <w:rPr>
                <w:rFonts w:ascii="Arial" w:eastAsia="Arial Unicode MS" w:hAnsi="Arial" w:cs="Arial"/>
                <w:sz w:val="22"/>
                <w:szCs w:val="22"/>
              </w:rPr>
            </w:pPr>
          </w:p>
        </w:tc>
        <w:tc>
          <w:tcPr>
            <w:tcW w:w="1512" w:type="dxa"/>
            <w:vMerge/>
          </w:tcPr>
          <w:p w:rsidR="00616721" w:rsidRPr="004358C4" w:rsidRDefault="00616721" w:rsidP="00F35C59">
            <w:pPr>
              <w:autoSpaceDE w:val="0"/>
              <w:autoSpaceDN w:val="0"/>
              <w:adjustRightInd w:val="0"/>
              <w:rPr>
                <w:rFonts w:ascii="Arial" w:eastAsia="Arial Unicode MS" w:hAnsi="Arial" w:cs="Arial"/>
                <w:sz w:val="22"/>
                <w:szCs w:val="22"/>
              </w:rPr>
            </w:pPr>
          </w:p>
        </w:tc>
        <w:tc>
          <w:tcPr>
            <w:tcW w:w="1929" w:type="dxa"/>
          </w:tcPr>
          <w:p w:rsidR="00616721" w:rsidRPr="004358C4" w:rsidRDefault="00616721" w:rsidP="00F35C59">
            <w:pPr>
              <w:autoSpaceDE w:val="0"/>
              <w:autoSpaceDN w:val="0"/>
              <w:adjustRightInd w:val="0"/>
              <w:rPr>
                <w:rFonts w:ascii="Arial" w:eastAsia="Arial Unicode MS" w:hAnsi="Arial" w:cs="Arial"/>
                <w:sz w:val="22"/>
                <w:szCs w:val="22"/>
              </w:rPr>
            </w:pPr>
            <w:r w:rsidRPr="004358C4">
              <w:rPr>
                <w:rFonts w:ascii="Arial" w:eastAsia="Arial Unicode MS" w:hAnsi="Arial" w:cs="Arial"/>
                <w:sz w:val="22"/>
                <w:szCs w:val="22"/>
              </w:rPr>
              <w:t>Количество семей, улучшивших жилищные условия</w:t>
            </w:r>
          </w:p>
          <w:p w:rsidR="00CE3D92" w:rsidRPr="004358C4" w:rsidRDefault="00CE3D92" w:rsidP="00F35C59">
            <w:pPr>
              <w:autoSpaceDE w:val="0"/>
              <w:autoSpaceDN w:val="0"/>
              <w:adjustRightInd w:val="0"/>
              <w:rPr>
                <w:rFonts w:ascii="Arial" w:eastAsia="Arial Unicode MS" w:hAnsi="Arial" w:cs="Arial"/>
                <w:sz w:val="22"/>
                <w:szCs w:val="22"/>
              </w:rPr>
            </w:pPr>
          </w:p>
          <w:p w:rsidR="00CE3D92" w:rsidRPr="004358C4" w:rsidRDefault="00CE3D92" w:rsidP="00F35C59">
            <w:pPr>
              <w:autoSpaceDE w:val="0"/>
              <w:autoSpaceDN w:val="0"/>
              <w:adjustRightInd w:val="0"/>
              <w:rPr>
                <w:rFonts w:ascii="Arial" w:eastAsia="Arial Unicode MS" w:hAnsi="Arial" w:cs="Arial"/>
                <w:sz w:val="22"/>
                <w:szCs w:val="22"/>
              </w:rPr>
            </w:pPr>
          </w:p>
        </w:tc>
        <w:tc>
          <w:tcPr>
            <w:tcW w:w="1369" w:type="dxa"/>
          </w:tcPr>
          <w:p w:rsidR="00616721" w:rsidRPr="004358C4" w:rsidRDefault="00616721" w:rsidP="00F35C59">
            <w:pPr>
              <w:jc w:val="center"/>
              <w:rPr>
                <w:rFonts w:ascii="Arial" w:hAnsi="Arial" w:cs="Arial"/>
                <w:sz w:val="22"/>
                <w:szCs w:val="22"/>
              </w:rPr>
            </w:pPr>
            <w:r w:rsidRPr="004358C4">
              <w:rPr>
                <w:rFonts w:ascii="Arial" w:eastAsia="Arial Unicode MS" w:hAnsi="Arial" w:cs="Arial"/>
                <w:sz w:val="22"/>
                <w:szCs w:val="22"/>
              </w:rPr>
              <w:lastRenderedPageBreak/>
              <w:t>Приоритетный  целевой</w:t>
            </w:r>
          </w:p>
        </w:tc>
        <w:tc>
          <w:tcPr>
            <w:tcW w:w="1078" w:type="dxa"/>
            <w:vAlign w:val="center"/>
          </w:tcPr>
          <w:p w:rsidR="00616721" w:rsidRPr="004358C4" w:rsidRDefault="00487734" w:rsidP="00F35C59">
            <w:pPr>
              <w:autoSpaceDE w:val="0"/>
              <w:autoSpaceDN w:val="0"/>
              <w:adjustRightInd w:val="0"/>
              <w:jc w:val="center"/>
              <w:rPr>
                <w:rFonts w:ascii="Arial" w:eastAsia="Arial Unicode MS" w:hAnsi="Arial" w:cs="Arial"/>
                <w:sz w:val="22"/>
                <w:szCs w:val="22"/>
              </w:rPr>
            </w:pPr>
            <w:r w:rsidRPr="004358C4">
              <w:rPr>
                <w:rFonts w:ascii="Arial" w:eastAsia="Arial Unicode MS" w:hAnsi="Arial" w:cs="Arial"/>
                <w:sz w:val="22"/>
                <w:szCs w:val="22"/>
              </w:rPr>
              <w:t>семья</w:t>
            </w:r>
          </w:p>
        </w:tc>
        <w:tc>
          <w:tcPr>
            <w:tcW w:w="147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45</w:t>
            </w:r>
          </w:p>
        </w:tc>
        <w:tc>
          <w:tcPr>
            <w:tcW w:w="769"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48</w:t>
            </w:r>
          </w:p>
        </w:tc>
        <w:tc>
          <w:tcPr>
            <w:tcW w:w="835"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50</w:t>
            </w:r>
          </w:p>
        </w:tc>
        <w:tc>
          <w:tcPr>
            <w:tcW w:w="70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53</w:t>
            </w:r>
          </w:p>
        </w:tc>
        <w:tc>
          <w:tcPr>
            <w:tcW w:w="712"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56</w:t>
            </w:r>
          </w:p>
        </w:tc>
        <w:tc>
          <w:tcPr>
            <w:tcW w:w="706"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58</w:t>
            </w:r>
          </w:p>
        </w:tc>
        <w:tc>
          <w:tcPr>
            <w:tcW w:w="1844" w:type="dxa"/>
            <w:vAlign w:val="center"/>
          </w:tcPr>
          <w:p w:rsidR="00CE3D92" w:rsidRPr="004358C4" w:rsidRDefault="00CE3D92" w:rsidP="00CE3D92">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01</w:t>
            </w:r>
          </w:p>
          <w:p w:rsidR="00616721" w:rsidRPr="004358C4" w:rsidRDefault="00CE3D92" w:rsidP="00CE3D92">
            <w:pPr>
              <w:jc w:val="center"/>
              <w:rPr>
                <w:rFonts w:ascii="Arial" w:eastAsia="Arial Unicode MS" w:hAnsi="Arial" w:cs="Arial"/>
                <w:sz w:val="22"/>
                <w:szCs w:val="22"/>
              </w:rPr>
            </w:pPr>
            <w:r w:rsidRPr="004358C4">
              <w:rPr>
                <w:rFonts w:ascii="Arial" w:eastAsia="Arial Unicode MS" w:hAnsi="Arial" w:cs="Arial"/>
                <w:sz w:val="22"/>
                <w:szCs w:val="22"/>
              </w:rPr>
              <w:t xml:space="preserve">Создание условий для развития рынка </w:t>
            </w:r>
            <w:r w:rsidRPr="004358C4">
              <w:rPr>
                <w:rFonts w:ascii="Arial" w:eastAsia="Arial Unicode MS" w:hAnsi="Arial" w:cs="Arial"/>
                <w:sz w:val="22"/>
                <w:szCs w:val="22"/>
              </w:rPr>
              <w:lastRenderedPageBreak/>
              <w:t>доступного жилья, развитие жилищного строительства</w:t>
            </w:r>
          </w:p>
        </w:tc>
      </w:tr>
      <w:tr w:rsidR="004C27AF" w:rsidRPr="004358C4" w:rsidTr="004358C4">
        <w:trPr>
          <w:trHeight w:val="20"/>
        </w:trPr>
        <w:tc>
          <w:tcPr>
            <w:tcW w:w="396" w:type="dxa"/>
          </w:tcPr>
          <w:p w:rsidR="004C27AF"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lastRenderedPageBreak/>
              <w:t>5</w:t>
            </w:r>
          </w:p>
        </w:tc>
        <w:tc>
          <w:tcPr>
            <w:tcW w:w="1516"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512"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929" w:type="dxa"/>
          </w:tcPr>
          <w:p w:rsidR="004C27AF" w:rsidRPr="004358C4" w:rsidRDefault="004C27AF" w:rsidP="00BB3D3C">
            <w:pPr>
              <w:rPr>
                <w:rFonts w:ascii="Arial" w:hAnsi="Arial" w:cs="Arial"/>
                <w:sz w:val="22"/>
                <w:szCs w:val="22"/>
              </w:rPr>
            </w:pPr>
            <w:r w:rsidRPr="004358C4">
              <w:rPr>
                <w:rFonts w:ascii="Arial" w:hAnsi="Arial" w:cs="Arial"/>
                <w:sz w:val="22"/>
                <w:szCs w:val="22"/>
              </w:rPr>
              <w:t>Количество пострадавших граждан-</w:t>
            </w:r>
            <w:proofErr w:type="spellStart"/>
            <w:r w:rsidRPr="004358C4">
              <w:rPr>
                <w:rFonts w:ascii="Arial" w:hAnsi="Arial" w:cs="Arial"/>
                <w:sz w:val="22"/>
                <w:szCs w:val="22"/>
              </w:rPr>
              <w:t>соинвесторов</w:t>
            </w:r>
            <w:proofErr w:type="spellEnd"/>
            <w:r w:rsidRPr="004358C4">
              <w:rPr>
                <w:rFonts w:ascii="Arial" w:hAnsi="Arial" w:cs="Arial"/>
                <w:sz w:val="22"/>
                <w:szCs w:val="22"/>
              </w:rPr>
              <w:t>, права которых обеспечены в отчетном году</w:t>
            </w:r>
          </w:p>
        </w:tc>
        <w:tc>
          <w:tcPr>
            <w:tcW w:w="1369" w:type="dxa"/>
          </w:tcPr>
          <w:p w:rsidR="004C27AF" w:rsidRPr="004358C4" w:rsidRDefault="004C27AF" w:rsidP="00BB3D3C">
            <w:pPr>
              <w:rPr>
                <w:rFonts w:ascii="Arial" w:hAnsi="Arial" w:cs="Arial"/>
                <w:sz w:val="22"/>
                <w:szCs w:val="22"/>
              </w:rPr>
            </w:pPr>
            <w:r w:rsidRPr="004358C4">
              <w:rPr>
                <w:rFonts w:ascii="Arial" w:hAnsi="Arial" w:cs="Arial"/>
                <w:sz w:val="22"/>
                <w:szCs w:val="22"/>
              </w:rPr>
              <w:t>Приоритетный  целевой</w:t>
            </w:r>
          </w:p>
        </w:tc>
        <w:tc>
          <w:tcPr>
            <w:tcW w:w="1078" w:type="dxa"/>
          </w:tcPr>
          <w:p w:rsidR="004C27AF" w:rsidRPr="004358C4" w:rsidRDefault="004C27AF" w:rsidP="00BB3D3C">
            <w:pPr>
              <w:rPr>
                <w:rFonts w:ascii="Arial" w:hAnsi="Arial" w:cs="Arial"/>
                <w:sz w:val="22"/>
                <w:szCs w:val="22"/>
              </w:rPr>
            </w:pPr>
            <w:r w:rsidRPr="004358C4">
              <w:rPr>
                <w:rFonts w:ascii="Arial" w:hAnsi="Arial" w:cs="Arial"/>
                <w:sz w:val="22"/>
                <w:szCs w:val="22"/>
              </w:rPr>
              <w:t>человек</w:t>
            </w:r>
          </w:p>
        </w:tc>
        <w:tc>
          <w:tcPr>
            <w:tcW w:w="147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0</w:t>
            </w:r>
          </w:p>
        </w:tc>
        <w:tc>
          <w:tcPr>
            <w:tcW w:w="769"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0</w:t>
            </w:r>
          </w:p>
        </w:tc>
        <w:tc>
          <w:tcPr>
            <w:tcW w:w="835"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12"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6"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1844" w:type="dxa"/>
            <w:vAlign w:val="center"/>
          </w:tcPr>
          <w:p w:rsidR="004C27AF" w:rsidRPr="004358C4" w:rsidRDefault="004C27AF" w:rsidP="00CE3D92">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04. Обеспечение прав пострадавших граждан-</w:t>
            </w:r>
            <w:proofErr w:type="spellStart"/>
            <w:r w:rsidRPr="004358C4">
              <w:rPr>
                <w:rFonts w:ascii="Arial" w:eastAsia="Arial Unicode MS" w:hAnsi="Arial" w:cs="Arial"/>
                <w:sz w:val="22"/>
                <w:szCs w:val="22"/>
              </w:rPr>
              <w:t>соинвесторов</w:t>
            </w:r>
            <w:proofErr w:type="spellEnd"/>
          </w:p>
        </w:tc>
      </w:tr>
      <w:tr w:rsidR="004C27AF" w:rsidRPr="004358C4" w:rsidTr="004358C4">
        <w:trPr>
          <w:trHeight w:val="20"/>
        </w:trPr>
        <w:tc>
          <w:tcPr>
            <w:tcW w:w="396" w:type="dxa"/>
          </w:tcPr>
          <w:p w:rsidR="004C27AF"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t>6</w:t>
            </w:r>
          </w:p>
        </w:tc>
        <w:tc>
          <w:tcPr>
            <w:tcW w:w="1516"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512"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929" w:type="dxa"/>
          </w:tcPr>
          <w:p w:rsidR="004C27AF" w:rsidRPr="004358C4" w:rsidRDefault="004C27AF" w:rsidP="00BB3D3C">
            <w:pPr>
              <w:rPr>
                <w:rFonts w:ascii="Arial" w:hAnsi="Arial" w:cs="Arial"/>
                <w:sz w:val="22"/>
                <w:szCs w:val="22"/>
              </w:rPr>
            </w:pPr>
            <w:r w:rsidRPr="004358C4">
              <w:rPr>
                <w:rFonts w:ascii="Arial" w:hAnsi="Arial" w:cs="Arial"/>
                <w:sz w:val="22"/>
                <w:szCs w:val="22"/>
              </w:rPr>
              <w:t>Количество объектов, исключенных из перечня проблемных объектов в отчетном году</w:t>
            </w:r>
          </w:p>
        </w:tc>
        <w:tc>
          <w:tcPr>
            <w:tcW w:w="1369" w:type="dxa"/>
          </w:tcPr>
          <w:p w:rsidR="004C27AF" w:rsidRPr="004358C4" w:rsidRDefault="004C27AF" w:rsidP="00BB3D3C">
            <w:pPr>
              <w:rPr>
                <w:rFonts w:ascii="Arial" w:hAnsi="Arial" w:cs="Arial"/>
                <w:sz w:val="22"/>
                <w:szCs w:val="22"/>
              </w:rPr>
            </w:pPr>
            <w:r w:rsidRPr="004358C4">
              <w:rPr>
                <w:rFonts w:ascii="Arial" w:hAnsi="Arial" w:cs="Arial"/>
                <w:sz w:val="22"/>
                <w:szCs w:val="22"/>
              </w:rPr>
              <w:t>Приоритетный  целевой</w:t>
            </w:r>
          </w:p>
        </w:tc>
        <w:tc>
          <w:tcPr>
            <w:tcW w:w="1078" w:type="dxa"/>
          </w:tcPr>
          <w:p w:rsidR="004C27AF" w:rsidRPr="004358C4" w:rsidRDefault="004C27AF" w:rsidP="00BB3D3C">
            <w:pPr>
              <w:rPr>
                <w:rFonts w:ascii="Arial" w:hAnsi="Arial" w:cs="Arial"/>
                <w:sz w:val="22"/>
                <w:szCs w:val="22"/>
              </w:rPr>
            </w:pPr>
            <w:r w:rsidRPr="004358C4">
              <w:rPr>
                <w:rFonts w:ascii="Arial" w:hAnsi="Arial" w:cs="Arial"/>
                <w:sz w:val="22"/>
                <w:szCs w:val="22"/>
              </w:rPr>
              <w:t>штук</w:t>
            </w:r>
          </w:p>
        </w:tc>
        <w:tc>
          <w:tcPr>
            <w:tcW w:w="147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0</w:t>
            </w:r>
          </w:p>
        </w:tc>
        <w:tc>
          <w:tcPr>
            <w:tcW w:w="769"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0</w:t>
            </w:r>
          </w:p>
        </w:tc>
        <w:tc>
          <w:tcPr>
            <w:tcW w:w="835"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12"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6"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1844" w:type="dxa"/>
            <w:vAlign w:val="center"/>
          </w:tcPr>
          <w:p w:rsidR="004C27AF" w:rsidRPr="004358C4" w:rsidRDefault="004C27AF" w:rsidP="00CE3D92">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04. Обеспечение прав пострадавших граждан-</w:t>
            </w:r>
            <w:proofErr w:type="spellStart"/>
            <w:r w:rsidRPr="004358C4">
              <w:rPr>
                <w:rFonts w:ascii="Arial" w:eastAsia="Arial Unicode MS" w:hAnsi="Arial" w:cs="Arial"/>
                <w:sz w:val="22"/>
                <w:szCs w:val="22"/>
              </w:rPr>
              <w:t>соинвесторов</w:t>
            </w:r>
            <w:proofErr w:type="spellEnd"/>
          </w:p>
        </w:tc>
      </w:tr>
      <w:tr w:rsidR="004C27AF" w:rsidRPr="004358C4" w:rsidTr="004358C4">
        <w:trPr>
          <w:trHeight w:val="20"/>
        </w:trPr>
        <w:tc>
          <w:tcPr>
            <w:tcW w:w="396" w:type="dxa"/>
          </w:tcPr>
          <w:p w:rsidR="004C27AF"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t>7</w:t>
            </w:r>
          </w:p>
        </w:tc>
        <w:tc>
          <w:tcPr>
            <w:tcW w:w="1516"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512" w:type="dxa"/>
            <w:vMerge/>
          </w:tcPr>
          <w:p w:rsidR="004C27AF" w:rsidRPr="004358C4" w:rsidRDefault="004C27AF" w:rsidP="00F35C59">
            <w:pPr>
              <w:autoSpaceDE w:val="0"/>
              <w:autoSpaceDN w:val="0"/>
              <w:adjustRightInd w:val="0"/>
              <w:rPr>
                <w:rFonts w:ascii="Arial" w:eastAsia="Arial Unicode MS" w:hAnsi="Arial" w:cs="Arial"/>
                <w:sz w:val="22"/>
                <w:szCs w:val="22"/>
              </w:rPr>
            </w:pPr>
          </w:p>
        </w:tc>
        <w:tc>
          <w:tcPr>
            <w:tcW w:w="1929" w:type="dxa"/>
          </w:tcPr>
          <w:p w:rsidR="004C27AF" w:rsidRPr="004358C4" w:rsidRDefault="004C27AF" w:rsidP="00BB3D3C">
            <w:pPr>
              <w:rPr>
                <w:rFonts w:ascii="Arial" w:hAnsi="Arial" w:cs="Arial"/>
                <w:sz w:val="22"/>
                <w:szCs w:val="22"/>
              </w:rPr>
            </w:pPr>
            <w:r w:rsidRPr="004358C4">
              <w:rPr>
                <w:rFonts w:ascii="Arial" w:hAnsi="Arial" w:cs="Arial"/>
                <w:sz w:val="22"/>
                <w:szCs w:val="22"/>
              </w:rPr>
              <w:t>Количество проблемных объектов, по которым нарушены права участников долевого строительства «Проблемные стройки»</w:t>
            </w:r>
          </w:p>
        </w:tc>
        <w:tc>
          <w:tcPr>
            <w:tcW w:w="1369" w:type="dxa"/>
          </w:tcPr>
          <w:p w:rsidR="004C27AF" w:rsidRPr="004358C4" w:rsidRDefault="004C27AF" w:rsidP="00BB3D3C">
            <w:pPr>
              <w:rPr>
                <w:rFonts w:ascii="Arial" w:hAnsi="Arial" w:cs="Arial"/>
                <w:sz w:val="22"/>
                <w:szCs w:val="22"/>
              </w:rPr>
            </w:pPr>
            <w:r w:rsidRPr="004358C4">
              <w:rPr>
                <w:rFonts w:ascii="Arial" w:hAnsi="Arial" w:cs="Arial"/>
                <w:sz w:val="22"/>
                <w:szCs w:val="22"/>
              </w:rPr>
              <w:t>Приоритетный  целевой</w:t>
            </w:r>
          </w:p>
        </w:tc>
        <w:tc>
          <w:tcPr>
            <w:tcW w:w="1078" w:type="dxa"/>
          </w:tcPr>
          <w:p w:rsidR="004C27AF" w:rsidRPr="004358C4" w:rsidRDefault="004C27AF" w:rsidP="00BB3D3C">
            <w:pPr>
              <w:rPr>
                <w:rFonts w:ascii="Arial" w:hAnsi="Arial" w:cs="Arial"/>
                <w:sz w:val="22"/>
                <w:szCs w:val="22"/>
              </w:rPr>
            </w:pPr>
            <w:r w:rsidRPr="004358C4">
              <w:rPr>
                <w:rFonts w:ascii="Arial" w:hAnsi="Arial" w:cs="Arial"/>
                <w:sz w:val="22"/>
                <w:szCs w:val="22"/>
              </w:rPr>
              <w:t>процент</w:t>
            </w:r>
          </w:p>
        </w:tc>
        <w:tc>
          <w:tcPr>
            <w:tcW w:w="147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0</w:t>
            </w:r>
          </w:p>
        </w:tc>
        <w:tc>
          <w:tcPr>
            <w:tcW w:w="769"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0</w:t>
            </w:r>
          </w:p>
        </w:tc>
        <w:tc>
          <w:tcPr>
            <w:tcW w:w="835"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7"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12"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706" w:type="dxa"/>
          </w:tcPr>
          <w:p w:rsidR="004C27AF" w:rsidRPr="004358C4" w:rsidRDefault="004C27AF" w:rsidP="004C27AF">
            <w:pPr>
              <w:jc w:val="center"/>
              <w:rPr>
                <w:rFonts w:ascii="Arial" w:hAnsi="Arial" w:cs="Arial"/>
                <w:sz w:val="22"/>
                <w:szCs w:val="22"/>
              </w:rPr>
            </w:pPr>
            <w:r w:rsidRPr="004358C4">
              <w:rPr>
                <w:rFonts w:ascii="Arial" w:hAnsi="Arial" w:cs="Arial"/>
                <w:sz w:val="22"/>
                <w:szCs w:val="22"/>
              </w:rPr>
              <w:t>-</w:t>
            </w:r>
          </w:p>
        </w:tc>
        <w:tc>
          <w:tcPr>
            <w:tcW w:w="1844" w:type="dxa"/>
            <w:vAlign w:val="center"/>
          </w:tcPr>
          <w:p w:rsidR="004C27AF" w:rsidRPr="004358C4" w:rsidRDefault="004C27AF" w:rsidP="00CE3D92">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04. Обеспечение прав пострадавших граждан-</w:t>
            </w:r>
            <w:proofErr w:type="spellStart"/>
            <w:r w:rsidRPr="004358C4">
              <w:rPr>
                <w:rFonts w:ascii="Arial" w:eastAsia="Arial Unicode MS" w:hAnsi="Arial" w:cs="Arial"/>
                <w:sz w:val="22"/>
                <w:szCs w:val="22"/>
              </w:rPr>
              <w:t>соинвесторо</w:t>
            </w:r>
            <w:proofErr w:type="spellEnd"/>
          </w:p>
        </w:tc>
      </w:tr>
      <w:tr w:rsidR="00616721" w:rsidRPr="004358C4" w:rsidTr="004358C4">
        <w:trPr>
          <w:trHeight w:val="20"/>
        </w:trPr>
        <w:tc>
          <w:tcPr>
            <w:tcW w:w="396" w:type="dxa"/>
          </w:tcPr>
          <w:p w:rsidR="00616721"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t>8</w:t>
            </w:r>
          </w:p>
        </w:tc>
        <w:tc>
          <w:tcPr>
            <w:tcW w:w="1516" w:type="dxa"/>
            <w:vMerge/>
          </w:tcPr>
          <w:p w:rsidR="00616721" w:rsidRPr="004358C4" w:rsidRDefault="00616721" w:rsidP="00F35C59">
            <w:pPr>
              <w:autoSpaceDE w:val="0"/>
              <w:autoSpaceDN w:val="0"/>
              <w:adjustRightInd w:val="0"/>
              <w:rPr>
                <w:rFonts w:ascii="Arial" w:eastAsia="Arial Unicode MS" w:hAnsi="Arial" w:cs="Arial"/>
                <w:sz w:val="22"/>
                <w:szCs w:val="22"/>
              </w:rPr>
            </w:pPr>
          </w:p>
        </w:tc>
        <w:tc>
          <w:tcPr>
            <w:tcW w:w="1512" w:type="dxa"/>
            <w:vMerge/>
          </w:tcPr>
          <w:p w:rsidR="00616721" w:rsidRPr="004358C4" w:rsidRDefault="00616721" w:rsidP="00F35C59">
            <w:pPr>
              <w:autoSpaceDE w:val="0"/>
              <w:autoSpaceDN w:val="0"/>
              <w:adjustRightInd w:val="0"/>
              <w:rPr>
                <w:rFonts w:ascii="Arial" w:eastAsia="Arial Unicode MS" w:hAnsi="Arial" w:cs="Arial"/>
                <w:sz w:val="22"/>
                <w:szCs w:val="22"/>
              </w:rPr>
            </w:pPr>
          </w:p>
        </w:tc>
        <w:tc>
          <w:tcPr>
            <w:tcW w:w="1929" w:type="dxa"/>
          </w:tcPr>
          <w:p w:rsidR="00616721" w:rsidRPr="004358C4" w:rsidRDefault="00616721" w:rsidP="00F35C59">
            <w:pPr>
              <w:autoSpaceDE w:val="0"/>
              <w:autoSpaceDN w:val="0"/>
              <w:adjustRightInd w:val="0"/>
              <w:rPr>
                <w:rFonts w:ascii="Arial" w:eastAsia="Arial Unicode MS" w:hAnsi="Arial" w:cs="Arial"/>
                <w:sz w:val="22"/>
                <w:szCs w:val="22"/>
              </w:rPr>
            </w:pPr>
            <w:r w:rsidRPr="004358C4">
              <w:rPr>
                <w:rFonts w:ascii="Arial" w:eastAsia="Arial Unicode MS" w:hAnsi="Arial" w:cs="Arial"/>
                <w:sz w:val="22"/>
                <w:szCs w:val="22"/>
              </w:rPr>
              <w:t xml:space="preserve">Решаем проблемы дольщиков. Поиск и реализация </w:t>
            </w:r>
            <w:r w:rsidRPr="004358C4">
              <w:rPr>
                <w:rFonts w:ascii="Arial" w:eastAsia="Arial Unicode MS" w:hAnsi="Arial" w:cs="Arial"/>
                <w:sz w:val="22"/>
                <w:szCs w:val="22"/>
              </w:rPr>
              <w:lastRenderedPageBreak/>
              <w:t>решений по обеспечению прав пострадавших граждан-участников долевого строительства</w:t>
            </w:r>
          </w:p>
          <w:p w:rsidR="00CE3D92" w:rsidRPr="004358C4" w:rsidRDefault="00CE3D92" w:rsidP="00F35C59">
            <w:pPr>
              <w:autoSpaceDE w:val="0"/>
              <w:autoSpaceDN w:val="0"/>
              <w:adjustRightInd w:val="0"/>
              <w:rPr>
                <w:rFonts w:ascii="Arial" w:eastAsia="Arial Unicode MS" w:hAnsi="Arial" w:cs="Arial"/>
                <w:sz w:val="22"/>
                <w:szCs w:val="22"/>
              </w:rPr>
            </w:pPr>
          </w:p>
          <w:p w:rsidR="00CE3D92" w:rsidRPr="004358C4" w:rsidRDefault="00CE3D92" w:rsidP="00F35C59">
            <w:pPr>
              <w:autoSpaceDE w:val="0"/>
              <w:autoSpaceDN w:val="0"/>
              <w:adjustRightInd w:val="0"/>
              <w:rPr>
                <w:rFonts w:ascii="Arial" w:eastAsia="Arial Unicode MS" w:hAnsi="Arial" w:cs="Arial"/>
                <w:sz w:val="22"/>
                <w:szCs w:val="22"/>
              </w:rPr>
            </w:pPr>
          </w:p>
        </w:tc>
        <w:tc>
          <w:tcPr>
            <w:tcW w:w="1369" w:type="dxa"/>
          </w:tcPr>
          <w:p w:rsidR="00616721" w:rsidRPr="004358C4" w:rsidRDefault="00616721" w:rsidP="00F35C59">
            <w:pPr>
              <w:jc w:val="center"/>
              <w:rPr>
                <w:rFonts w:ascii="Arial" w:hAnsi="Arial" w:cs="Arial"/>
                <w:sz w:val="22"/>
                <w:szCs w:val="22"/>
              </w:rPr>
            </w:pPr>
            <w:r w:rsidRPr="004358C4">
              <w:rPr>
                <w:rFonts w:ascii="Arial" w:hAnsi="Arial" w:cs="Arial"/>
                <w:sz w:val="22"/>
                <w:szCs w:val="22"/>
              </w:rPr>
              <w:lastRenderedPageBreak/>
              <w:t>Приоритетный  целевой</w:t>
            </w:r>
          </w:p>
        </w:tc>
        <w:tc>
          <w:tcPr>
            <w:tcW w:w="1078" w:type="dxa"/>
            <w:vAlign w:val="center"/>
          </w:tcPr>
          <w:p w:rsidR="00616721" w:rsidRPr="004358C4" w:rsidRDefault="00616721" w:rsidP="00F35C59">
            <w:pPr>
              <w:autoSpaceDE w:val="0"/>
              <w:autoSpaceDN w:val="0"/>
              <w:adjustRightInd w:val="0"/>
              <w:jc w:val="center"/>
              <w:rPr>
                <w:rFonts w:ascii="Arial" w:eastAsia="Arial Unicode MS" w:hAnsi="Arial" w:cs="Arial"/>
                <w:sz w:val="22"/>
                <w:szCs w:val="22"/>
              </w:rPr>
            </w:pPr>
            <w:r w:rsidRPr="004358C4">
              <w:rPr>
                <w:rFonts w:ascii="Arial" w:eastAsia="Arial Unicode MS" w:hAnsi="Arial" w:cs="Arial"/>
                <w:sz w:val="22"/>
                <w:szCs w:val="22"/>
              </w:rPr>
              <w:t>процент</w:t>
            </w:r>
          </w:p>
        </w:tc>
        <w:tc>
          <w:tcPr>
            <w:tcW w:w="147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769"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835"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70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712"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706"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1844" w:type="dxa"/>
            <w:vAlign w:val="center"/>
          </w:tcPr>
          <w:p w:rsidR="00616721" w:rsidRPr="004358C4" w:rsidRDefault="00CE3D92" w:rsidP="00CE3D92">
            <w:pPr>
              <w:jc w:val="center"/>
              <w:rPr>
                <w:rFonts w:ascii="Arial" w:eastAsia="Arial Unicode MS" w:hAnsi="Arial" w:cs="Arial"/>
                <w:sz w:val="22"/>
                <w:szCs w:val="22"/>
              </w:rPr>
            </w:pPr>
            <w:r w:rsidRPr="004358C4">
              <w:rPr>
                <w:rFonts w:ascii="Arial" w:eastAsia="Arial Unicode MS" w:hAnsi="Arial" w:cs="Arial"/>
                <w:sz w:val="22"/>
                <w:szCs w:val="22"/>
              </w:rPr>
              <w:t xml:space="preserve">Основное мероприятие 04. Обеспечение прав </w:t>
            </w:r>
            <w:r w:rsidRPr="004358C4">
              <w:rPr>
                <w:rFonts w:ascii="Arial" w:eastAsia="Arial Unicode MS" w:hAnsi="Arial" w:cs="Arial"/>
                <w:sz w:val="22"/>
                <w:szCs w:val="22"/>
              </w:rPr>
              <w:lastRenderedPageBreak/>
              <w:t>пострадавших граждан-</w:t>
            </w:r>
            <w:proofErr w:type="spellStart"/>
            <w:r w:rsidRPr="004358C4">
              <w:rPr>
                <w:rFonts w:ascii="Arial" w:eastAsia="Arial Unicode MS" w:hAnsi="Arial" w:cs="Arial"/>
                <w:sz w:val="22"/>
                <w:szCs w:val="22"/>
              </w:rPr>
              <w:t>соинвесторов</w:t>
            </w:r>
            <w:proofErr w:type="spellEnd"/>
            <w:r w:rsidRPr="004358C4">
              <w:rPr>
                <w:rFonts w:ascii="Arial" w:eastAsia="Arial Unicode MS" w:hAnsi="Arial" w:cs="Arial"/>
                <w:sz w:val="22"/>
                <w:szCs w:val="22"/>
              </w:rPr>
              <w:t xml:space="preserve"> </w:t>
            </w:r>
          </w:p>
        </w:tc>
      </w:tr>
      <w:tr w:rsidR="00616721" w:rsidRPr="004358C4" w:rsidTr="004358C4">
        <w:trPr>
          <w:trHeight w:val="20"/>
        </w:trPr>
        <w:tc>
          <w:tcPr>
            <w:tcW w:w="396" w:type="dxa"/>
          </w:tcPr>
          <w:p w:rsidR="00616721"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lastRenderedPageBreak/>
              <w:t>9</w:t>
            </w:r>
          </w:p>
        </w:tc>
        <w:tc>
          <w:tcPr>
            <w:tcW w:w="1516" w:type="dxa"/>
            <w:vMerge/>
          </w:tcPr>
          <w:p w:rsidR="00616721" w:rsidRPr="004358C4" w:rsidRDefault="00616721" w:rsidP="00F35C59">
            <w:pPr>
              <w:autoSpaceDE w:val="0"/>
              <w:autoSpaceDN w:val="0"/>
              <w:adjustRightInd w:val="0"/>
              <w:rPr>
                <w:rFonts w:ascii="Arial" w:eastAsia="Arial Unicode MS" w:hAnsi="Arial" w:cs="Arial"/>
                <w:sz w:val="22"/>
                <w:szCs w:val="22"/>
              </w:rPr>
            </w:pPr>
          </w:p>
        </w:tc>
        <w:tc>
          <w:tcPr>
            <w:tcW w:w="1512" w:type="dxa"/>
            <w:vMerge/>
          </w:tcPr>
          <w:p w:rsidR="00616721" w:rsidRPr="004358C4" w:rsidRDefault="00616721" w:rsidP="00F35C59">
            <w:pPr>
              <w:autoSpaceDE w:val="0"/>
              <w:autoSpaceDN w:val="0"/>
              <w:adjustRightInd w:val="0"/>
              <w:rPr>
                <w:rFonts w:ascii="Arial" w:eastAsia="Arial Unicode MS" w:hAnsi="Arial" w:cs="Arial"/>
                <w:sz w:val="22"/>
                <w:szCs w:val="22"/>
              </w:rPr>
            </w:pPr>
          </w:p>
        </w:tc>
        <w:tc>
          <w:tcPr>
            <w:tcW w:w="1929" w:type="dxa"/>
          </w:tcPr>
          <w:p w:rsidR="00616721" w:rsidRPr="004358C4" w:rsidRDefault="00616721" w:rsidP="00F35C59">
            <w:pPr>
              <w:autoSpaceDE w:val="0"/>
              <w:autoSpaceDN w:val="0"/>
              <w:adjustRightInd w:val="0"/>
              <w:rPr>
                <w:rFonts w:ascii="Arial" w:eastAsia="Arial Unicode MS" w:hAnsi="Arial" w:cs="Arial"/>
                <w:sz w:val="22"/>
                <w:szCs w:val="22"/>
              </w:rPr>
            </w:pPr>
            <w:r w:rsidRPr="004358C4">
              <w:rPr>
                <w:rFonts w:ascii="Arial" w:eastAsia="Arial Unicode MS" w:hAnsi="Arial" w:cs="Arial"/>
                <w:sz w:val="22"/>
                <w:szCs w:val="22"/>
              </w:rPr>
              <w:t>Встречи с дольщиками. Встречи с гражданами-участниками долевого строительства</w:t>
            </w:r>
          </w:p>
          <w:p w:rsidR="00CE3D92" w:rsidRPr="004358C4" w:rsidRDefault="00CE3D92" w:rsidP="00F35C59">
            <w:pPr>
              <w:autoSpaceDE w:val="0"/>
              <w:autoSpaceDN w:val="0"/>
              <w:adjustRightInd w:val="0"/>
              <w:rPr>
                <w:rFonts w:ascii="Arial" w:eastAsia="Arial Unicode MS" w:hAnsi="Arial" w:cs="Arial"/>
                <w:sz w:val="22"/>
                <w:szCs w:val="22"/>
              </w:rPr>
            </w:pPr>
          </w:p>
          <w:p w:rsidR="00CE3D92" w:rsidRPr="004358C4" w:rsidRDefault="00CE3D92" w:rsidP="00F35C59">
            <w:pPr>
              <w:autoSpaceDE w:val="0"/>
              <w:autoSpaceDN w:val="0"/>
              <w:adjustRightInd w:val="0"/>
              <w:rPr>
                <w:rFonts w:ascii="Arial" w:eastAsia="Arial Unicode MS" w:hAnsi="Arial" w:cs="Arial"/>
                <w:sz w:val="22"/>
                <w:szCs w:val="22"/>
              </w:rPr>
            </w:pPr>
          </w:p>
        </w:tc>
        <w:tc>
          <w:tcPr>
            <w:tcW w:w="1369" w:type="dxa"/>
          </w:tcPr>
          <w:p w:rsidR="00616721" w:rsidRPr="004358C4" w:rsidRDefault="00616721" w:rsidP="00F35C59">
            <w:pPr>
              <w:jc w:val="center"/>
              <w:rPr>
                <w:rFonts w:ascii="Arial" w:hAnsi="Arial" w:cs="Arial"/>
                <w:sz w:val="22"/>
                <w:szCs w:val="22"/>
              </w:rPr>
            </w:pPr>
            <w:r w:rsidRPr="004358C4">
              <w:rPr>
                <w:rFonts w:ascii="Arial" w:hAnsi="Arial" w:cs="Arial"/>
                <w:sz w:val="22"/>
                <w:szCs w:val="22"/>
              </w:rPr>
              <w:t>Приоритетный  целевой</w:t>
            </w:r>
          </w:p>
        </w:tc>
        <w:tc>
          <w:tcPr>
            <w:tcW w:w="1078" w:type="dxa"/>
            <w:vAlign w:val="center"/>
          </w:tcPr>
          <w:p w:rsidR="00616721" w:rsidRPr="004358C4" w:rsidRDefault="00616721" w:rsidP="00F35C59">
            <w:pPr>
              <w:autoSpaceDE w:val="0"/>
              <w:autoSpaceDN w:val="0"/>
              <w:adjustRightInd w:val="0"/>
              <w:jc w:val="center"/>
              <w:rPr>
                <w:rFonts w:ascii="Arial" w:eastAsia="Arial Unicode MS" w:hAnsi="Arial" w:cs="Arial"/>
                <w:sz w:val="22"/>
                <w:szCs w:val="22"/>
              </w:rPr>
            </w:pPr>
            <w:r w:rsidRPr="004358C4">
              <w:rPr>
                <w:rFonts w:ascii="Arial" w:eastAsia="Arial Unicode MS" w:hAnsi="Arial" w:cs="Arial"/>
                <w:sz w:val="22"/>
                <w:szCs w:val="22"/>
              </w:rPr>
              <w:t>процент</w:t>
            </w:r>
          </w:p>
        </w:tc>
        <w:tc>
          <w:tcPr>
            <w:tcW w:w="147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769"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835"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70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712"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706"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0</w:t>
            </w:r>
          </w:p>
        </w:tc>
        <w:tc>
          <w:tcPr>
            <w:tcW w:w="1844" w:type="dxa"/>
            <w:vAlign w:val="center"/>
          </w:tcPr>
          <w:p w:rsidR="00616721" w:rsidRPr="004358C4" w:rsidRDefault="00CE3D92" w:rsidP="00F35C59">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04. Обеспечение прав пострадавших граждан-</w:t>
            </w:r>
            <w:proofErr w:type="spellStart"/>
            <w:r w:rsidRPr="004358C4">
              <w:rPr>
                <w:rFonts w:ascii="Arial" w:eastAsia="Arial Unicode MS" w:hAnsi="Arial" w:cs="Arial"/>
                <w:sz w:val="22"/>
                <w:szCs w:val="22"/>
              </w:rPr>
              <w:t>соинвесторов</w:t>
            </w:r>
            <w:proofErr w:type="spellEnd"/>
          </w:p>
        </w:tc>
      </w:tr>
      <w:tr w:rsidR="00616721" w:rsidRPr="004358C4" w:rsidTr="004358C4">
        <w:trPr>
          <w:trHeight w:val="20"/>
        </w:trPr>
        <w:tc>
          <w:tcPr>
            <w:tcW w:w="396" w:type="dxa"/>
          </w:tcPr>
          <w:p w:rsidR="00616721" w:rsidRPr="004358C4" w:rsidRDefault="00374F0B" w:rsidP="00F35C59">
            <w:pPr>
              <w:rPr>
                <w:rFonts w:ascii="Arial" w:eastAsia="Arial Unicode MS" w:hAnsi="Arial" w:cs="Arial"/>
                <w:sz w:val="22"/>
                <w:szCs w:val="22"/>
              </w:rPr>
            </w:pPr>
            <w:r w:rsidRPr="004358C4">
              <w:rPr>
                <w:rFonts w:ascii="Arial" w:eastAsia="Arial Unicode MS" w:hAnsi="Arial" w:cs="Arial"/>
                <w:sz w:val="22"/>
                <w:szCs w:val="22"/>
              </w:rPr>
              <w:t>10</w:t>
            </w:r>
          </w:p>
        </w:tc>
        <w:tc>
          <w:tcPr>
            <w:tcW w:w="1516" w:type="dxa"/>
            <w:vMerge/>
          </w:tcPr>
          <w:p w:rsidR="00616721" w:rsidRPr="004358C4" w:rsidRDefault="00616721" w:rsidP="00F35C59">
            <w:pPr>
              <w:autoSpaceDE w:val="0"/>
              <w:autoSpaceDN w:val="0"/>
              <w:adjustRightInd w:val="0"/>
              <w:rPr>
                <w:rFonts w:ascii="Arial" w:eastAsia="Arial Unicode MS" w:hAnsi="Arial" w:cs="Arial"/>
                <w:sz w:val="22"/>
                <w:szCs w:val="22"/>
              </w:rPr>
            </w:pPr>
          </w:p>
        </w:tc>
        <w:tc>
          <w:tcPr>
            <w:tcW w:w="1512" w:type="dxa"/>
            <w:vMerge/>
          </w:tcPr>
          <w:p w:rsidR="00616721" w:rsidRPr="004358C4" w:rsidRDefault="00616721" w:rsidP="00F35C59">
            <w:pPr>
              <w:autoSpaceDE w:val="0"/>
              <w:autoSpaceDN w:val="0"/>
              <w:adjustRightInd w:val="0"/>
              <w:rPr>
                <w:rFonts w:ascii="Arial" w:eastAsia="Arial Unicode MS" w:hAnsi="Arial" w:cs="Arial"/>
                <w:sz w:val="22"/>
                <w:szCs w:val="22"/>
              </w:rPr>
            </w:pPr>
          </w:p>
        </w:tc>
        <w:tc>
          <w:tcPr>
            <w:tcW w:w="1929" w:type="dxa"/>
          </w:tcPr>
          <w:p w:rsidR="00616721" w:rsidRPr="004358C4" w:rsidRDefault="00616721" w:rsidP="00F35C59">
            <w:pPr>
              <w:autoSpaceDE w:val="0"/>
              <w:autoSpaceDN w:val="0"/>
              <w:adjustRightInd w:val="0"/>
              <w:rPr>
                <w:rFonts w:ascii="Arial" w:eastAsia="Arial Unicode MS" w:hAnsi="Arial" w:cs="Arial"/>
                <w:sz w:val="22"/>
                <w:szCs w:val="22"/>
              </w:rPr>
            </w:pPr>
            <w:proofErr w:type="gramStart"/>
            <w:r w:rsidRPr="004358C4">
              <w:rPr>
                <w:rFonts w:ascii="Arial" w:eastAsia="Arial Unicode MS" w:hAnsi="Arial" w:cs="Arial"/>
                <w:sz w:val="22"/>
                <w:szCs w:val="22"/>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4358C4">
              <w:rPr>
                <w:rFonts w:ascii="Arial" w:eastAsia="Arial Unicode MS" w:hAnsi="Arial" w:cs="Arial"/>
                <w:sz w:val="22"/>
                <w:szCs w:val="22"/>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p w:rsidR="00616721" w:rsidRPr="004358C4" w:rsidRDefault="00616721" w:rsidP="00F35C59">
            <w:pPr>
              <w:autoSpaceDE w:val="0"/>
              <w:autoSpaceDN w:val="0"/>
              <w:adjustRightInd w:val="0"/>
              <w:rPr>
                <w:rFonts w:ascii="Arial" w:eastAsia="Arial Unicode MS" w:hAnsi="Arial" w:cs="Arial"/>
                <w:sz w:val="22"/>
                <w:szCs w:val="22"/>
              </w:rPr>
            </w:pPr>
          </w:p>
          <w:p w:rsidR="00CE3D92" w:rsidRPr="004358C4" w:rsidRDefault="00CE3D92" w:rsidP="00F35C59">
            <w:pPr>
              <w:autoSpaceDE w:val="0"/>
              <w:autoSpaceDN w:val="0"/>
              <w:adjustRightInd w:val="0"/>
              <w:rPr>
                <w:rFonts w:ascii="Arial" w:eastAsia="Arial Unicode MS" w:hAnsi="Arial" w:cs="Arial"/>
                <w:sz w:val="22"/>
                <w:szCs w:val="22"/>
              </w:rPr>
            </w:pPr>
          </w:p>
          <w:p w:rsidR="00CE3D92" w:rsidRPr="004358C4" w:rsidRDefault="00CE3D92" w:rsidP="00F35C59">
            <w:pPr>
              <w:autoSpaceDE w:val="0"/>
              <w:autoSpaceDN w:val="0"/>
              <w:adjustRightInd w:val="0"/>
              <w:rPr>
                <w:rFonts w:ascii="Arial" w:eastAsia="Arial Unicode MS" w:hAnsi="Arial" w:cs="Arial"/>
                <w:sz w:val="22"/>
                <w:szCs w:val="22"/>
              </w:rPr>
            </w:pPr>
          </w:p>
          <w:p w:rsidR="00CE3D92" w:rsidRPr="004358C4" w:rsidRDefault="00CE3D92" w:rsidP="00F35C59">
            <w:pPr>
              <w:autoSpaceDE w:val="0"/>
              <w:autoSpaceDN w:val="0"/>
              <w:adjustRightInd w:val="0"/>
              <w:rPr>
                <w:rFonts w:ascii="Arial" w:eastAsia="Arial Unicode MS" w:hAnsi="Arial" w:cs="Arial"/>
                <w:sz w:val="22"/>
                <w:szCs w:val="22"/>
              </w:rPr>
            </w:pPr>
          </w:p>
          <w:p w:rsidR="00CE3D92" w:rsidRPr="004358C4" w:rsidRDefault="00CE3D92" w:rsidP="00F35C59">
            <w:pPr>
              <w:autoSpaceDE w:val="0"/>
              <w:autoSpaceDN w:val="0"/>
              <w:adjustRightInd w:val="0"/>
              <w:rPr>
                <w:rFonts w:ascii="Arial" w:eastAsia="Arial Unicode MS" w:hAnsi="Arial" w:cs="Arial"/>
                <w:sz w:val="22"/>
                <w:szCs w:val="22"/>
              </w:rPr>
            </w:pPr>
          </w:p>
          <w:p w:rsidR="00616721" w:rsidRPr="004358C4" w:rsidRDefault="00616721" w:rsidP="00F35C59">
            <w:pPr>
              <w:autoSpaceDE w:val="0"/>
              <w:autoSpaceDN w:val="0"/>
              <w:adjustRightInd w:val="0"/>
              <w:rPr>
                <w:rFonts w:ascii="Arial" w:eastAsia="Arial Unicode MS" w:hAnsi="Arial" w:cs="Arial"/>
                <w:sz w:val="22"/>
                <w:szCs w:val="22"/>
              </w:rPr>
            </w:pPr>
          </w:p>
        </w:tc>
        <w:tc>
          <w:tcPr>
            <w:tcW w:w="1369" w:type="dxa"/>
          </w:tcPr>
          <w:p w:rsidR="00616721" w:rsidRPr="004358C4" w:rsidRDefault="00616721" w:rsidP="00F35C59">
            <w:pPr>
              <w:jc w:val="center"/>
              <w:rPr>
                <w:rFonts w:ascii="Arial" w:hAnsi="Arial" w:cs="Arial"/>
                <w:sz w:val="22"/>
                <w:szCs w:val="22"/>
              </w:rPr>
            </w:pPr>
            <w:r w:rsidRPr="004358C4">
              <w:rPr>
                <w:rFonts w:ascii="Arial" w:hAnsi="Arial" w:cs="Arial"/>
                <w:sz w:val="22"/>
                <w:szCs w:val="22"/>
              </w:rPr>
              <w:lastRenderedPageBreak/>
              <w:t>Приоритетный  целевой</w:t>
            </w:r>
          </w:p>
        </w:tc>
        <w:tc>
          <w:tcPr>
            <w:tcW w:w="1078" w:type="dxa"/>
            <w:vAlign w:val="center"/>
          </w:tcPr>
          <w:p w:rsidR="00616721" w:rsidRPr="004358C4" w:rsidRDefault="00487734" w:rsidP="00F35C59">
            <w:pPr>
              <w:autoSpaceDE w:val="0"/>
              <w:autoSpaceDN w:val="0"/>
              <w:adjustRightInd w:val="0"/>
              <w:jc w:val="center"/>
              <w:rPr>
                <w:rFonts w:ascii="Arial" w:eastAsia="Arial Unicode MS" w:hAnsi="Arial" w:cs="Arial"/>
                <w:sz w:val="22"/>
                <w:szCs w:val="22"/>
              </w:rPr>
            </w:pPr>
            <w:r w:rsidRPr="004358C4">
              <w:rPr>
                <w:rFonts w:ascii="Arial" w:eastAsia="Arial Unicode MS" w:hAnsi="Arial" w:cs="Arial"/>
                <w:sz w:val="22"/>
                <w:szCs w:val="22"/>
              </w:rPr>
              <w:t>единица</w:t>
            </w:r>
          </w:p>
        </w:tc>
        <w:tc>
          <w:tcPr>
            <w:tcW w:w="147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w:t>
            </w:r>
          </w:p>
        </w:tc>
        <w:tc>
          <w:tcPr>
            <w:tcW w:w="769"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574</w:t>
            </w:r>
          </w:p>
        </w:tc>
        <w:tc>
          <w:tcPr>
            <w:tcW w:w="835" w:type="dxa"/>
            <w:vAlign w:val="center"/>
          </w:tcPr>
          <w:p w:rsidR="00616721" w:rsidRPr="004358C4" w:rsidRDefault="00020C0C" w:rsidP="00F35C59">
            <w:pPr>
              <w:jc w:val="center"/>
              <w:rPr>
                <w:rFonts w:ascii="Arial" w:eastAsia="Arial Unicode MS" w:hAnsi="Arial" w:cs="Arial"/>
                <w:sz w:val="22"/>
                <w:szCs w:val="22"/>
              </w:rPr>
            </w:pPr>
            <w:r w:rsidRPr="004358C4">
              <w:rPr>
                <w:rFonts w:ascii="Arial" w:hAnsi="Arial" w:cs="Arial"/>
                <w:sz w:val="22"/>
                <w:szCs w:val="22"/>
              </w:rPr>
              <w:t>549</w:t>
            </w:r>
          </w:p>
        </w:tc>
        <w:tc>
          <w:tcPr>
            <w:tcW w:w="707"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574</w:t>
            </w:r>
          </w:p>
        </w:tc>
        <w:tc>
          <w:tcPr>
            <w:tcW w:w="712" w:type="dxa"/>
            <w:vAlign w:val="center"/>
          </w:tcPr>
          <w:p w:rsidR="00616721" w:rsidRPr="004358C4" w:rsidRDefault="00616721" w:rsidP="00F35C59">
            <w:pPr>
              <w:jc w:val="center"/>
              <w:rPr>
                <w:rFonts w:ascii="Arial" w:eastAsia="Arial Unicode MS" w:hAnsi="Arial" w:cs="Arial"/>
                <w:sz w:val="22"/>
                <w:szCs w:val="22"/>
              </w:rPr>
            </w:pPr>
            <w:r w:rsidRPr="004358C4">
              <w:rPr>
                <w:rFonts w:ascii="Arial" w:hAnsi="Arial" w:cs="Arial"/>
                <w:sz w:val="22"/>
                <w:szCs w:val="22"/>
              </w:rPr>
              <w:t>574</w:t>
            </w:r>
          </w:p>
        </w:tc>
        <w:tc>
          <w:tcPr>
            <w:tcW w:w="706" w:type="dxa"/>
            <w:vAlign w:val="center"/>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574</w:t>
            </w:r>
          </w:p>
        </w:tc>
        <w:tc>
          <w:tcPr>
            <w:tcW w:w="1844" w:type="dxa"/>
            <w:vAlign w:val="center"/>
          </w:tcPr>
          <w:p w:rsidR="00CE3D92" w:rsidRPr="004358C4" w:rsidRDefault="00CE3D92" w:rsidP="00CE3D92">
            <w:pPr>
              <w:jc w:val="center"/>
              <w:rPr>
                <w:rFonts w:ascii="Arial" w:eastAsia="Arial Unicode MS" w:hAnsi="Arial" w:cs="Arial"/>
                <w:sz w:val="22"/>
                <w:szCs w:val="22"/>
              </w:rPr>
            </w:pPr>
            <w:r w:rsidRPr="004358C4">
              <w:rPr>
                <w:rFonts w:ascii="Arial" w:eastAsia="Arial Unicode MS" w:hAnsi="Arial" w:cs="Arial"/>
                <w:sz w:val="22"/>
                <w:szCs w:val="22"/>
              </w:rPr>
              <w:t>Основное мероприятие 07.</w:t>
            </w:r>
          </w:p>
          <w:p w:rsidR="00616721" w:rsidRPr="004358C4" w:rsidRDefault="00CE3D92" w:rsidP="00CE3D92">
            <w:pPr>
              <w:jc w:val="center"/>
              <w:rPr>
                <w:rFonts w:ascii="Arial" w:eastAsia="Arial Unicode MS" w:hAnsi="Arial" w:cs="Arial"/>
                <w:sz w:val="22"/>
                <w:szCs w:val="22"/>
              </w:rPr>
            </w:pPr>
            <w:r w:rsidRPr="004358C4">
              <w:rPr>
                <w:rFonts w:ascii="Arial" w:eastAsia="Arial Unicode MS" w:hAnsi="Arial" w:cs="Arial"/>
                <w:sz w:val="22"/>
                <w:szCs w:val="22"/>
              </w:rPr>
              <w:t>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r>
      <w:tr w:rsidR="00616721" w:rsidRPr="004358C4" w:rsidTr="004358C4">
        <w:trPr>
          <w:trHeight w:val="20"/>
        </w:trPr>
        <w:tc>
          <w:tcPr>
            <w:tcW w:w="14850" w:type="dxa"/>
            <w:gridSpan w:val="13"/>
          </w:tcPr>
          <w:p w:rsidR="00616721" w:rsidRPr="004358C4" w:rsidRDefault="00616721" w:rsidP="00F35C59">
            <w:pPr>
              <w:autoSpaceDE w:val="0"/>
              <w:autoSpaceDN w:val="0"/>
              <w:adjustRightInd w:val="0"/>
              <w:rPr>
                <w:rFonts w:ascii="Arial" w:eastAsia="Arial Unicode MS" w:hAnsi="Arial" w:cs="Arial"/>
                <w:sz w:val="22"/>
                <w:szCs w:val="22"/>
              </w:rPr>
            </w:pPr>
            <w:r w:rsidRPr="004358C4">
              <w:rPr>
                <w:rFonts w:ascii="Arial" w:eastAsia="Arial Unicode MS" w:hAnsi="Arial" w:cs="Arial"/>
                <w:color w:val="000000"/>
                <w:sz w:val="22"/>
                <w:szCs w:val="22"/>
              </w:rPr>
              <w:lastRenderedPageBreak/>
              <w:t>Подпрограмма 2 «Обеспечение жильем молодых семей»</w:t>
            </w:r>
          </w:p>
        </w:tc>
      </w:tr>
      <w:tr w:rsidR="00616721" w:rsidRPr="004358C4" w:rsidTr="004358C4">
        <w:trPr>
          <w:trHeight w:val="20"/>
        </w:trPr>
        <w:tc>
          <w:tcPr>
            <w:tcW w:w="396" w:type="dxa"/>
          </w:tcPr>
          <w:p w:rsidR="00616721" w:rsidRPr="004358C4" w:rsidRDefault="00616721" w:rsidP="00F35C59">
            <w:pPr>
              <w:rPr>
                <w:rFonts w:ascii="Arial" w:eastAsia="Arial Unicode MS" w:hAnsi="Arial" w:cs="Arial"/>
                <w:sz w:val="22"/>
                <w:szCs w:val="22"/>
              </w:rPr>
            </w:pPr>
            <w:r w:rsidRPr="004358C4">
              <w:rPr>
                <w:rFonts w:ascii="Arial" w:eastAsia="Arial Unicode MS" w:hAnsi="Arial" w:cs="Arial"/>
                <w:sz w:val="22"/>
                <w:szCs w:val="22"/>
              </w:rPr>
              <w:t>11</w:t>
            </w:r>
          </w:p>
        </w:tc>
        <w:tc>
          <w:tcPr>
            <w:tcW w:w="1516" w:type="dxa"/>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hAnsi="Arial" w:cs="Arial"/>
                <w:color w:val="000000"/>
                <w:sz w:val="22"/>
                <w:szCs w:val="22"/>
              </w:rPr>
              <w:t xml:space="preserve">Улучшение жилищных условий молодых семей, признанных в установленном </w:t>
            </w:r>
            <w:proofErr w:type="gramStart"/>
            <w:r w:rsidRPr="004358C4">
              <w:rPr>
                <w:rFonts w:ascii="Arial" w:hAnsi="Arial" w:cs="Arial"/>
                <w:color w:val="000000"/>
                <w:sz w:val="22"/>
                <w:szCs w:val="22"/>
              </w:rPr>
              <w:t>порядке</w:t>
            </w:r>
            <w:proofErr w:type="gramEnd"/>
            <w:r w:rsidRPr="004358C4">
              <w:rPr>
                <w:rFonts w:ascii="Arial" w:hAnsi="Arial" w:cs="Arial"/>
                <w:color w:val="000000"/>
                <w:sz w:val="22"/>
                <w:szCs w:val="22"/>
              </w:rPr>
              <w:t xml:space="preserve"> нуждающимися в улучшении жилищных условий</w:t>
            </w:r>
          </w:p>
        </w:tc>
        <w:tc>
          <w:tcPr>
            <w:tcW w:w="1512" w:type="dxa"/>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hAnsi="Arial" w:cs="Arial"/>
                <w:color w:val="000000"/>
                <w:sz w:val="22"/>
                <w:szCs w:val="22"/>
              </w:rPr>
              <w:t xml:space="preserve">Предоставление молодым семьям социальных выплат на приобретение жилого помещения или создание объекта индивидуального </w:t>
            </w:r>
            <w:r w:rsidRPr="004358C4">
              <w:rPr>
                <w:rFonts w:ascii="Arial" w:hAnsi="Arial" w:cs="Arial"/>
                <w:color w:val="000000"/>
                <w:sz w:val="22"/>
                <w:szCs w:val="22"/>
              </w:rPr>
              <w:lastRenderedPageBreak/>
              <w:t>жилищного строительства.</w:t>
            </w:r>
          </w:p>
        </w:tc>
        <w:tc>
          <w:tcPr>
            <w:tcW w:w="1929" w:type="dxa"/>
          </w:tcPr>
          <w:p w:rsidR="00616721" w:rsidRPr="004358C4" w:rsidRDefault="00536E2A" w:rsidP="00F35C59">
            <w:pPr>
              <w:autoSpaceDE w:val="0"/>
              <w:autoSpaceDN w:val="0"/>
              <w:adjustRightInd w:val="0"/>
              <w:rPr>
                <w:rFonts w:ascii="Arial" w:hAnsi="Arial" w:cs="Arial"/>
                <w:color w:val="000000"/>
                <w:sz w:val="22"/>
                <w:szCs w:val="22"/>
              </w:rPr>
            </w:pPr>
            <w:r w:rsidRPr="004358C4">
              <w:rPr>
                <w:rFonts w:ascii="Arial" w:hAnsi="Arial" w:cs="Arial"/>
                <w:sz w:val="22"/>
                <w:szCs w:val="22"/>
              </w:rPr>
              <w:lastRenderedPageBreak/>
              <w:t>Количество молодых семей, получивших свидетельство о праве на получение социальной выплаты</w:t>
            </w:r>
          </w:p>
          <w:p w:rsidR="00616721" w:rsidRPr="004358C4" w:rsidRDefault="00616721" w:rsidP="00F35C59">
            <w:pPr>
              <w:autoSpaceDE w:val="0"/>
              <w:autoSpaceDN w:val="0"/>
              <w:adjustRightInd w:val="0"/>
              <w:rPr>
                <w:rFonts w:ascii="Arial" w:eastAsia="Arial Unicode MS" w:hAnsi="Arial" w:cs="Arial"/>
                <w:color w:val="000000"/>
                <w:sz w:val="22"/>
                <w:szCs w:val="22"/>
              </w:rPr>
            </w:pPr>
          </w:p>
          <w:p w:rsidR="00616721" w:rsidRPr="004358C4" w:rsidRDefault="00616721" w:rsidP="00F35C59">
            <w:pPr>
              <w:autoSpaceDE w:val="0"/>
              <w:autoSpaceDN w:val="0"/>
              <w:adjustRightInd w:val="0"/>
              <w:rPr>
                <w:rFonts w:ascii="Arial" w:eastAsia="Arial Unicode MS" w:hAnsi="Arial" w:cs="Arial"/>
                <w:color w:val="000000"/>
                <w:sz w:val="22"/>
                <w:szCs w:val="22"/>
              </w:rPr>
            </w:pPr>
          </w:p>
          <w:p w:rsidR="00616721" w:rsidRPr="004358C4" w:rsidRDefault="00616721" w:rsidP="00F35C59">
            <w:pPr>
              <w:autoSpaceDE w:val="0"/>
              <w:autoSpaceDN w:val="0"/>
              <w:adjustRightInd w:val="0"/>
              <w:rPr>
                <w:rFonts w:ascii="Arial" w:eastAsia="Arial Unicode MS" w:hAnsi="Arial" w:cs="Arial"/>
                <w:color w:val="000000"/>
                <w:sz w:val="22"/>
                <w:szCs w:val="22"/>
              </w:rPr>
            </w:pPr>
          </w:p>
        </w:tc>
        <w:tc>
          <w:tcPr>
            <w:tcW w:w="1369" w:type="dxa"/>
          </w:tcPr>
          <w:p w:rsidR="00616721" w:rsidRPr="004358C4" w:rsidRDefault="00536E2A" w:rsidP="00F35C59">
            <w:pPr>
              <w:jc w:val="center"/>
              <w:rPr>
                <w:rFonts w:ascii="Arial" w:hAnsi="Arial" w:cs="Arial"/>
                <w:sz w:val="22"/>
                <w:szCs w:val="22"/>
              </w:rPr>
            </w:pPr>
            <w:r w:rsidRPr="004358C4">
              <w:rPr>
                <w:rFonts w:ascii="Arial" w:hAnsi="Arial" w:cs="Arial"/>
                <w:sz w:val="22"/>
                <w:szCs w:val="22"/>
              </w:rPr>
              <w:t>Соглашение с ФОИВ</w:t>
            </w:r>
            <w:r w:rsidR="00742E18" w:rsidRPr="004358C4">
              <w:rPr>
                <w:rFonts w:ascii="Arial" w:hAnsi="Arial" w:cs="Arial"/>
                <w:sz w:val="22"/>
                <w:szCs w:val="22"/>
              </w:rPr>
              <w:t>.</w:t>
            </w:r>
          </w:p>
          <w:p w:rsidR="00742E18" w:rsidRPr="004358C4" w:rsidRDefault="00742E18" w:rsidP="00742E18">
            <w:pPr>
              <w:jc w:val="center"/>
              <w:rPr>
                <w:rFonts w:ascii="Arial" w:hAnsi="Arial" w:cs="Arial"/>
                <w:sz w:val="22"/>
                <w:szCs w:val="22"/>
              </w:rPr>
            </w:pPr>
            <w:r w:rsidRPr="004358C4">
              <w:rPr>
                <w:rFonts w:ascii="Arial" w:hAnsi="Arial" w:cs="Arial"/>
                <w:sz w:val="22"/>
                <w:szCs w:val="22"/>
              </w:rPr>
              <w:t>Приоритетный  целевой</w:t>
            </w:r>
          </w:p>
        </w:tc>
        <w:tc>
          <w:tcPr>
            <w:tcW w:w="1078" w:type="dxa"/>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Семья</w:t>
            </w:r>
          </w:p>
        </w:tc>
        <w:tc>
          <w:tcPr>
            <w:tcW w:w="1477"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769"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6</w:t>
            </w:r>
          </w:p>
        </w:tc>
        <w:tc>
          <w:tcPr>
            <w:tcW w:w="835" w:type="dxa"/>
          </w:tcPr>
          <w:p w:rsidR="00616721" w:rsidRPr="004358C4" w:rsidRDefault="00995768" w:rsidP="00F35C59">
            <w:pPr>
              <w:jc w:val="center"/>
              <w:rPr>
                <w:rFonts w:ascii="Arial" w:eastAsia="Arial Unicode MS" w:hAnsi="Arial" w:cs="Arial"/>
                <w:sz w:val="22"/>
                <w:szCs w:val="22"/>
              </w:rPr>
            </w:pPr>
            <w:r w:rsidRPr="004358C4">
              <w:rPr>
                <w:rFonts w:ascii="Arial" w:eastAsia="Arial Unicode MS" w:hAnsi="Arial" w:cs="Arial"/>
                <w:sz w:val="22"/>
                <w:szCs w:val="22"/>
              </w:rPr>
              <w:t>6</w:t>
            </w:r>
          </w:p>
        </w:tc>
        <w:tc>
          <w:tcPr>
            <w:tcW w:w="707" w:type="dxa"/>
          </w:tcPr>
          <w:p w:rsidR="00616721" w:rsidRPr="004358C4" w:rsidRDefault="00C279A6" w:rsidP="00F35C59">
            <w:pPr>
              <w:jc w:val="center"/>
              <w:rPr>
                <w:rFonts w:ascii="Arial" w:eastAsia="Arial Unicode MS" w:hAnsi="Arial" w:cs="Arial"/>
                <w:sz w:val="22"/>
                <w:szCs w:val="22"/>
              </w:rPr>
            </w:pPr>
            <w:r w:rsidRPr="004358C4">
              <w:rPr>
                <w:rFonts w:ascii="Arial" w:eastAsia="Arial Unicode MS" w:hAnsi="Arial" w:cs="Arial"/>
                <w:sz w:val="22"/>
                <w:szCs w:val="22"/>
              </w:rPr>
              <w:t>4</w:t>
            </w:r>
          </w:p>
        </w:tc>
        <w:tc>
          <w:tcPr>
            <w:tcW w:w="712" w:type="dxa"/>
          </w:tcPr>
          <w:p w:rsidR="00616721" w:rsidRPr="004358C4" w:rsidRDefault="00C279A6" w:rsidP="00F35C59">
            <w:pPr>
              <w:jc w:val="center"/>
              <w:rPr>
                <w:rFonts w:ascii="Arial" w:eastAsia="Arial Unicode MS" w:hAnsi="Arial" w:cs="Arial"/>
                <w:sz w:val="22"/>
                <w:szCs w:val="22"/>
              </w:rPr>
            </w:pPr>
            <w:r w:rsidRPr="004358C4">
              <w:rPr>
                <w:rFonts w:ascii="Arial" w:eastAsia="Arial Unicode MS" w:hAnsi="Arial" w:cs="Arial"/>
                <w:sz w:val="22"/>
                <w:szCs w:val="22"/>
              </w:rPr>
              <w:t>4</w:t>
            </w:r>
          </w:p>
        </w:tc>
        <w:tc>
          <w:tcPr>
            <w:tcW w:w="706"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1844" w:type="dxa"/>
          </w:tcPr>
          <w:p w:rsidR="00DB7EEE" w:rsidRPr="004358C4" w:rsidRDefault="00536E2A" w:rsidP="00F35C59">
            <w:pPr>
              <w:jc w:val="center"/>
              <w:rPr>
                <w:rFonts w:ascii="Arial" w:hAnsi="Arial" w:cs="Arial"/>
                <w:sz w:val="22"/>
                <w:szCs w:val="22"/>
              </w:rPr>
            </w:pPr>
            <w:r w:rsidRPr="004358C4">
              <w:rPr>
                <w:rFonts w:ascii="Arial" w:hAnsi="Arial" w:cs="Arial"/>
                <w:sz w:val="22"/>
                <w:szCs w:val="22"/>
              </w:rPr>
              <w:t xml:space="preserve">Основное мероприятие 01. </w:t>
            </w:r>
          </w:p>
          <w:p w:rsidR="00616721" w:rsidRPr="004358C4" w:rsidRDefault="00536E2A" w:rsidP="00F35C59">
            <w:pPr>
              <w:jc w:val="center"/>
              <w:rPr>
                <w:rFonts w:ascii="Arial" w:eastAsia="Arial Unicode MS" w:hAnsi="Arial" w:cs="Arial"/>
                <w:sz w:val="22"/>
                <w:szCs w:val="22"/>
              </w:rPr>
            </w:pPr>
            <w:r w:rsidRPr="004358C4">
              <w:rPr>
                <w:rFonts w:ascii="Arial" w:hAnsi="Arial" w:cs="Arial"/>
                <w:sz w:val="22"/>
                <w:szCs w:val="22"/>
              </w:rPr>
              <w:t xml:space="preserve">Оказание государственной поддержки молодым семьям в виде социальных выплат на приобретение жилого помещения или создание </w:t>
            </w:r>
            <w:r w:rsidRPr="004358C4">
              <w:rPr>
                <w:rFonts w:ascii="Arial" w:hAnsi="Arial" w:cs="Arial"/>
                <w:sz w:val="22"/>
                <w:szCs w:val="22"/>
              </w:rPr>
              <w:lastRenderedPageBreak/>
              <w:t>объекта индивидуального жилищного строительства</w:t>
            </w:r>
          </w:p>
        </w:tc>
      </w:tr>
      <w:tr w:rsidR="00616721" w:rsidRPr="004358C4" w:rsidTr="004358C4">
        <w:trPr>
          <w:trHeight w:val="20"/>
        </w:trPr>
        <w:tc>
          <w:tcPr>
            <w:tcW w:w="14850" w:type="dxa"/>
            <w:gridSpan w:val="13"/>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lastRenderedPageBreak/>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616721" w:rsidRPr="004358C4" w:rsidTr="004358C4">
        <w:trPr>
          <w:trHeight w:val="20"/>
        </w:trPr>
        <w:tc>
          <w:tcPr>
            <w:tcW w:w="396" w:type="dxa"/>
          </w:tcPr>
          <w:p w:rsidR="00616721" w:rsidRPr="004358C4" w:rsidRDefault="00616721" w:rsidP="00F35C59">
            <w:pPr>
              <w:rPr>
                <w:rFonts w:ascii="Arial" w:eastAsia="Arial Unicode MS" w:hAnsi="Arial" w:cs="Arial"/>
                <w:sz w:val="22"/>
                <w:szCs w:val="22"/>
              </w:rPr>
            </w:pPr>
            <w:r w:rsidRPr="004358C4">
              <w:rPr>
                <w:rFonts w:ascii="Arial" w:eastAsia="Arial Unicode MS" w:hAnsi="Arial" w:cs="Arial"/>
                <w:sz w:val="22"/>
                <w:szCs w:val="22"/>
              </w:rPr>
              <w:t>12</w:t>
            </w:r>
          </w:p>
        </w:tc>
        <w:tc>
          <w:tcPr>
            <w:tcW w:w="1516" w:type="dxa"/>
            <w:vMerge w:val="restart"/>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hAnsi="Arial" w:cs="Arial"/>
                <w:color w:val="000000"/>
                <w:sz w:val="22"/>
                <w:szCs w:val="22"/>
              </w:rPr>
              <w:t>Обеспечение жилыми помещениями детей-сирот и детей, оставшихся без попечения родителей, а также лиц из их числа.</w:t>
            </w:r>
          </w:p>
        </w:tc>
        <w:tc>
          <w:tcPr>
            <w:tcW w:w="1512" w:type="dxa"/>
            <w:vMerge w:val="restart"/>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hAnsi="Arial" w:cs="Arial"/>
                <w:color w:val="000000"/>
                <w:sz w:val="22"/>
                <w:szCs w:val="22"/>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1929" w:type="dxa"/>
          </w:tcPr>
          <w:p w:rsidR="00616721" w:rsidRPr="004358C4" w:rsidRDefault="00616721" w:rsidP="00F35C59">
            <w:pPr>
              <w:autoSpaceDE w:val="0"/>
              <w:autoSpaceDN w:val="0"/>
              <w:adjustRightInd w:val="0"/>
              <w:rPr>
                <w:rFonts w:ascii="Arial" w:eastAsia="Arial Unicode MS" w:hAnsi="Arial" w:cs="Arial"/>
                <w:color w:val="000000"/>
                <w:sz w:val="22"/>
                <w:szCs w:val="22"/>
              </w:rPr>
            </w:pPr>
            <w:proofErr w:type="gramStart"/>
            <w:r w:rsidRPr="004358C4">
              <w:rPr>
                <w:rFonts w:ascii="Arial" w:eastAsia="Arial Unicode MS" w:hAnsi="Arial" w:cs="Arial"/>
                <w:color w:val="000000"/>
                <w:sz w:val="22"/>
                <w:szCs w:val="22"/>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w:t>
            </w:r>
            <w:r w:rsidRPr="004358C4">
              <w:rPr>
                <w:rFonts w:ascii="Arial" w:eastAsia="Arial Unicode MS" w:hAnsi="Arial" w:cs="Arial"/>
                <w:color w:val="000000"/>
                <w:sz w:val="22"/>
                <w:szCs w:val="22"/>
              </w:rPr>
              <w:lastRenderedPageBreak/>
              <w:t>оставшихся без попечения родителей</w:t>
            </w:r>
            <w:proofErr w:type="gramEnd"/>
            <w:r w:rsidRPr="004358C4">
              <w:rPr>
                <w:rFonts w:ascii="Arial" w:eastAsia="Arial Unicode MS" w:hAnsi="Arial" w:cs="Arial"/>
                <w:color w:val="000000"/>
                <w:sz w:val="22"/>
                <w:szCs w:val="22"/>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616721" w:rsidRPr="004358C4" w:rsidRDefault="00616721" w:rsidP="00F35C59">
            <w:pPr>
              <w:autoSpaceDE w:val="0"/>
              <w:autoSpaceDN w:val="0"/>
              <w:adjustRightInd w:val="0"/>
              <w:rPr>
                <w:rFonts w:ascii="Arial" w:eastAsia="Arial Unicode MS" w:hAnsi="Arial" w:cs="Arial"/>
                <w:color w:val="000000"/>
                <w:sz w:val="22"/>
                <w:szCs w:val="22"/>
              </w:rPr>
            </w:pPr>
          </w:p>
        </w:tc>
        <w:tc>
          <w:tcPr>
            <w:tcW w:w="1369" w:type="dxa"/>
          </w:tcPr>
          <w:p w:rsidR="00616721" w:rsidRPr="004358C4" w:rsidRDefault="00536E2A" w:rsidP="00F35C59">
            <w:pPr>
              <w:jc w:val="center"/>
              <w:rPr>
                <w:rFonts w:ascii="Arial" w:hAnsi="Arial" w:cs="Arial"/>
                <w:sz w:val="22"/>
                <w:szCs w:val="22"/>
              </w:rPr>
            </w:pPr>
            <w:r w:rsidRPr="004358C4">
              <w:rPr>
                <w:rFonts w:ascii="Arial" w:hAnsi="Arial" w:cs="Arial"/>
                <w:sz w:val="22"/>
                <w:szCs w:val="22"/>
              </w:rPr>
              <w:lastRenderedPageBreak/>
              <w:t>Соглашение с ФОИВ</w:t>
            </w:r>
            <w:r w:rsidR="00742E18" w:rsidRPr="004358C4">
              <w:rPr>
                <w:rFonts w:ascii="Arial" w:hAnsi="Arial" w:cs="Arial"/>
                <w:sz w:val="22"/>
                <w:szCs w:val="22"/>
              </w:rPr>
              <w:t>. Приоритетный  целевой</w:t>
            </w:r>
          </w:p>
        </w:tc>
        <w:tc>
          <w:tcPr>
            <w:tcW w:w="1078" w:type="dxa"/>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Процент</w:t>
            </w:r>
          </w:p>
        </w:tc>
        <w:tc>
          <w:tcPr>
            <w:tcW w:w="1477"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100</w:t>
            </w:r>
          </w:p>
        </w:tc>
        <w:tc>
          <w:tcPr>
            <w:tcW w:w="769"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100</w:t>
            </w:r>
          </w:p>
        </w:tc>
        <w:tc>
          <w:tcPr>
            <w:tcW w:w="835"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100</w:t>
            </w:r>
          </w:p>
        </w:tc>
        <w:tc>
          <w:tcPr>
            <w:tcW w:w="707"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100</w:t>
            </w:r>
          </w:p>
        </w:tc>
        <w:tc>
          <w:tcPr>
            <w:tcW w:w="712"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100</w:t>
            </w:r>
          </w:p>
        </w:tc>
        <w:tc>
          <w:tcPr>
            <w:tcW w:w="706"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100</w:t>
            </w:r>
          </w:p>
        </w:tc>
        <w:tc>
          <w:tcPr>
            <w:tcW w:w="1844" w:type="dxa"/>
          </w:tcPr>
          <w:p w:rsidR="00DB7EEE" w:rsidRPr="004358C4" w:rsidRDefault="00536E2A" w:rsidP="00F35C59">
            <w:pPr>
              <w:jc w:val="center"/>
              <w:rPr>
                <w:rFonts w:ascii="Arial" w:hAnsi="Arial" w:cs="Arial"/>
                <w:sz w:val="22"/>
                <w:szCs w:val="22"/>
              </w:rPr>
            </w:pPr>
            <w:r w:rsidRPr="004358C4">
              <w:rPr>
                <w:rFonts w:ascii="Arial" w:hAnsi="Arial" w:cs="Arial"/>
                <w:sz w:val="22"/>
                <w:szCs w:val="22"/>
              </w:rPr>
              <w:t xml:space="preserve">Основное мероприятие 01. </w:t>
            </w:r>
          </w:p>
          <w:p w:rsidR="00616721" w:rsidRPr="004358C4" w:rsidRDefault="00536E2A" w:rsidP="00F35C59">
            <w:pPr>
              <w:jc w:val="center"/>
              <w:rPr>
                <w:rFonts w:ascii="Arial" w:eastAsia="Arial Unicode MS" w:hAnsi="Arial" w:cs="Arial"/>
                <w:sz w:val="22"/>
                <w:szCs w:val="22"/>
              </w:rPr>
            </w:pPr>
            <w:r w:rsidRPr="004358C4">
              <w:rPr>
                <w:rFonts w:ascii="Arial" w:hAnsi="Arial" w:cs="Arial"/>
                <w:sz w:val="22"/>
                <w:szCs w:val="22"/>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16721" w:rsidRPr="004358C4" w:rsidTr="004358C4">
        <w:trPr>
          <w:trHeight w:val="20"/>
        </w:trPr>
        <w:tc>
          <w:tcPr>
            <w:tcW w:w="396" w:type="dxa"/>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lastRenderedPageBreak/>
              <w:t>13</w:t>
            </w:r>
          </w:p>
        </w:tc>
        <w:tc>
          <w:tcPr>
            <w:tcW w:w="1516" w:type="dxa"/>
            <w:vMerge/>
          </w:tcPr>
          <w:p w:rsidR="00616721" w:rsidRPr="004358C4" w:rsidRDefault="00616721" w:rsidP="00F35C59">
            <w:pPr>
              <w:autoSpaceDE w:val="0"/>
              <w:autoSpaceDN w:val="0"/>
              <w:adjustRightInd w:val="0"/>
              <w:rPr>
                <w:rFonts w:ascii="Arial" w:eastAsia="Arial Unicode MS" w:hAnsi="Arial" w:cs="Arial"/>
                <w:color w:val="000000"/>
                <w:sz w:val="22"/>
                <w:szCs w:val="22"/>
              </w:rPr>
            </w:pPr>
          </w:p>
        </w:tc>
        <w:tc>
          <w:tcPr>
            <w:tcW w:w="1512" w:type="dxa"/>
            <w:vMerge/>
          </w:tcPr>
          <w:p w:rsidR="00616721" w:rsidRPr="004358C4" w:rsidRDefault="00616721" w:rsidP="00F35C59">
            <w:pPr>
              <w:autoSpaceDE w:val="0"/>
              <w:autoSpaceDN w:val="0"/>
              <w:adjustRightInd w:val="0"/>
              <w:rPr>
                <w:rFonts w:ascii="Arial" w:eastAsia="Arial Unicode MS" w:hAnsi="Arial" w:cs="Arial"/>
                <w:color w:val="000000"/>
                <w:sz w:val="22"/>
                <w:szCs w:val="22"/>
              </w:rPr>
            </w:pPr>
          </w:p>
        </w:tc>
        <w:tc>
          <w:tcPr>
            <w:tcW w:w="1929" w:type="dxa"/>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w:t>
            </w:r>
            <w:r w:rsidRPr="004358C4">
              <w:rPr>
                <w:rFonts w:ascii="Arial" w:eastAsia="Arial Unicode MS" w:hAnsi="Arial" w:cs="Arial"/>
                <w:color w:val="000000"/>
                <w:sz w:val="22"/>
                <w:szCs w:val="22"/>
              </w:rPr>
              <w:lastRenderedPageBreak/>
              <w:t>найма специализированных жилых помещений в отчетном финансовом году</w:t>
            </w:r>
          </w:p>
          <w:p w:rsidR="00616721" w:rsidRPr="004358C4" w:rsidRDefault="00616721" w:rsidP="00F35C59">
            <w:pPr>
              <w:autoSpaceDE w:val="0"/>
              <w:autoSpaceDN w:val="0"/>
              <w:adjustRightInd w:val="0"/>
              <w:rPr>
                <w:rFonts w:ascii="Arial" w:eastAsia="Arial Unicode MS" w:hAnsi="Arial" w:cs="Arial"/>
                <w:color w:val="000000"/>
                <w:sz w:val="22"/>
                <w:szCs w:val="22"/>
              </w:rPr>
            </w:pPr>
          </w:p>
        </w:tc>
        <w:tc>
          <w:tcPr>
            <w:tcW w:w="1369" w:type="dxa"/>
          </w:tcPr>
          <w:p w:rsidR="00616721" w:rsidRPr="004358C4" w:rsidRDefault="00536E2A" w:rsidP="00F35C59">
            <w:pPr>
              <w:jc w:val="center"/>
              <w:rPr>
                <w:rFonts w:ascii="Arial" w:hAnsi="Arial" w:cs="Arial"/>
                <w:sz w:val="22"/>
                <w:szCs w:val="22"/>
              </w:rPr>
            </w:pPr>
            <w:r w:rsidRPr="004358C4">
              <w:rPr>
                <w:rFonts w:ascii="Arial" w:hAnsi="Arial" w:cs="Arial"/>
                <w:sz w:val="22"/>
                <w:szCs w:val="22"/>
              </w:rPr>
              <w:lastRenderedPageBreak/>
              <w:t>Соглашение с ФОИВ</w:t>
            </w:r>
            <w:r w:rsidR="00742E18" w:rsidRPr="004358C4">
              <w:rPr>
                <w:rFonts w:ascii="Arial" w:hAnsi="Arial" w:cs="Arial"/>
                <w:sz w:val="22"/>
                <w:szCs w:val="22"/>
              </w:rPr>
              <w:t>. Приоритетный  целевой</w:t>
            </w:r>
          </w:p>
        </w:tc>
        <w:tc>
          <w:tcPr>
            <w:tcW w:w="1078" w:type="dxa"/>
          </w:tcPr>
          <w:p w:rsidR="00616721" w:rsidRPr="004358C4" w:rsidRDefault="00616721"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Человек</w:t>
            </w:r>
          </w:p>
        </w:tc>
        <w:tc>
          <w:tcPr>
            <w:tcW w:w="1477"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24</w:t>
            </w:r>
          </w:p>
        </w:tc>
        <w:tc>
          <w:tcPr>
            <w:tcW w:w="769" w:type="dxa"/>
          </w:tcPr>
          <w:p w:rsidR="00616721" w:rsidRPr="004358C4" w:rsidRDefault="00536E2A" w:rsidP="00085E20">
            <w:pPr>
              <w:jc w:val="center"/>
              <w:rPr>
                <w:rFonts w:ascii="Arial" w:eastAsia="Arial Unicode MS" w:hAnsi="Arial" w:cs="Arial"/>
                <w:sz w:val="22"/>
                <w:szCs w:val="22"/>
              </w:rPr>
            </w:pPr>
            <w:r w:rsidRPr="004358C4">
              <w:rPr>
                <w:rFonts w:ascii="Arial" w:eastAsia="Arial Unicode MS" w:hAnsi="Arial" w:cs="Arial"/>
                <w:sz w:val="22"/>
                <w:szCs w:val="22"/>
              </w:rPr>
              <w:t>4</w:t>
            </w:r>
            <w:r w:rsidR="00085E20" w:rsidRPr="004358C4">
              <w:rPr>
                <w:rFonts w:ascii="Arial" w:eastAsia="Arial Unicode MS" w:hAnsi="Arial" w:cs="Arial"/>
                <w:sz w:val="22"/>
                <w:szCs w:val="22"/>
              </w:rPr>
              <w:t>1</w:t>
            </w:r>
          </w:p>
        </w:tc>
        <w:tc>
          <w:tcPr>
            <w:tcW w:w="835" w:type="dxa"/>
          </w:tcPr>
          <w:p w:rsidR="00616721" w:rsidRPr="004358C4" w:rsidRDefault="00E176F6" w:rsidP="00F35C59">
            <w:pPr>
              <w:jc w:val="center"/>
              <w:rPr>
                <w:rFonts w:ascii="Arial" w:eastAsia="Arial Unicode MS" w:hAnsi="Arial" w:cs="Arial"/>
                <w:sz w:val="22"/>
                <w:szCs w:val="22"/>
              </w:rPr>
            </w:pPr>
            <w:r w:rsidRPr="004358C4">
              <w:rPr>
                <w:rFonts w:ascii="Arial" w:eastAsia="Arial Unicode MS" w:hAnsi="Arial" w:cs="Arial"/>
                <w:sz w:val="22"/>
                <w:szCs w:val="22"/>
              </w:rPr>
              <w:t>32</w:t>
            </w:r>
          </w:p>
        </w:tc>
        <w:tc>
          <w:tcPr>
            <w:tcW w:w="707" w:type="dxa"/>
          </w:tcPr>
          <w:p w:rsidR="00616721" w:rsidRPr="004358C4" w:rsidRDefault="00994814" w:rsidP="00F35C59">
            <w:pPr>
              <w:jc w:val="center"/>
              <w:rPr>
                <w:rFonts w:ascii="Arial" w:eastAsia="Arial Unicode MS" w:hAnsi="Arial" w:cs="Arial"/>
                <w:sz w:val="22"/>
                <w:szCs w:val="22"/>
              </w:rPr>
            </w:pPr>
            <w:r w:rsidRPr="004358C4">
              <w:rPr>
                <w:rFonts w:ascii="Arial" w:eastAsia="Arial Unicode MS" w:hAnsi="Arial" w:cs="Arial"/>
                <w:sz w:val="22"/>
                <w:szCs w:val="22"/>
              </w:rPr>
              <w:t>22</w:t>
            </w:r>
          </w:p>
        </w:tc>
        <w:tc>
          <w:tcPr>
            <w:tcW w:w="712" w:type="dxa"/>
          </w:tcPr>
          <w:p w:rsidR="00616721" w:rsidRPr="004358C4" w:rsidRDefault="00994814" w:rsidP="00F35C59">
            <w:pPr>
              <w:jc w:val="center"/>
              <w:rPr>
                <w:rFonts w:ascii="Arial" w:eastAsia="Arial Unicode MS" w:hAnsi="Arial" w:cs="Arial"/>
                <w:sz w:val="22"/>
                <w:szCs w:val="22"/>
              </w:rPr>
            </w:pPr>
            <w:r w:rsidRPr="004358C4">
              <w:rPr>
                <w:rFonts w:ascii="Arial" w:eastAsia="Arial Unicode MS" w:hAnsi="Arial" w:cs="Arial"/>
                <w:sz w:val="22"/>
                <w:szCs w:val="22"/>
              </w:rPr>
              <w:t>3</w:t>
            </w:r>
            <w:r w:rsidR="00616721" w:rsidRPr="004358C4">
              <w:rPr>
                <w:rFonts w:ascii="Arial" w:eastAsia="Arial Unicode MS" w:hAnsi="Arial" w:cs="Arial"/>
                <w:sz w:val="22"/>
                <w:szCs w:val="22"/>
              </w:rPr>
              <w:t>5</w:t>
            </w:r>
          </w:p>
        </w:tc>
        <w:tc>
          <w:tcPr>
            <w:tcW w:w="706" w:type="dxa"/>
          </w:tcPr>
          <w:p w:rsidR="00616721" w:rsidRPr="004358C4" w:rsidRDefault="00616721" w:rsidP="00F35C59">
            <w:pPr>
              <w:jc w:val="center"/>
              <w:rPr>
                <w:rFonts w:ascii="Arial" w:eastAsia="Arial Unicode MS" w:hAnsi="Arial" w:cs="Arial"/>
                <w:sz w:val="22"/>
                <w:szCs w:val="22"/>
              </w:rPr>
            </w:pPr>
            <w:r w:rsidRPr="004358C4">
              <w:rPr>
                <w:rFonts w:ascii="Arial" w:eastAsia="Arial Unicode MS" w:hAnsi="Arial" w:cs="Arial"/>
                <w:sz w:val="22"/>
                <w:szCs w:val="22"/>
              </w:rPr>
              <w:t>10</w:t>
            </w:r>
          </w:p>
        </w:tc>
        <w:tc>
          <w:tcPr>
            <w:tcW w:w="1844" w:type="dxa"/>
          </w:tcPr>
          <w:p w:rsidR="00DB7EEE" w:rsidRPr="004358C4" w:rsidRDefault="00536E2A" w:rsidP="00F35C59">
            <w:pPr>
              <w:jc w:val="center"/>
              <w:rPr>
                <w:rFonts w:ascii="Arial" w:hAnsi="Arial" w:cs="Arial"/>
                <w:sz w:val="22"/>
                <w:szCs w:val="22"/>
              </w:rPr>
            </w:pPr>
            <w:r w:rsidRPr="004358C4">
              <w:rPr>
                <w:rFonts w:ascii="Arial" w:hAnsi="Arial" w:cs="Arial"/>
                <w:sz w:val="22"/>
                <w:szCs w:val="22"/>
              </w:rPr>
              <w:t xml:space="preserve">Основное мероприятие 01. </w:t>
            </w:r>
          </w:p>
          <w:p w:rsidR="00616721" w:rsidRPr="004358C4" w:rsidRDefault="00536E2A" w:rsidP="00F35C59">
            <w:pPr>
              <w:jc w:val="center"/>
              <w:rPr>
                <w:rFonts w:ascii="Arial" w:hAnsi="Arial" w:cs="Arial"/>
                <w:sz w:val="22"/>
                <w:szCs w:val="22"/>
              </w:rPr>
            </w:pPr>
            <w:r w:rsidRPr="004358C4">
              <w:rPr>
                <w:rFonts w:ascii="Arial" w:hAnsi="Arial" w:cs="Arial"/>
                <w:sz w:val="22"/>
                <w:szCs w:val="22"/>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B04449" w:rsidRPr="004358C4" w:rsidTr="004358C4">
        <w:trPr>
          <w:trHeight w:val="20"/>
        </w:trPr>
        <w:tc>
          <w:tcPr>
            <w:tcW w:w="396" w:type="dxa"/>
          </w:tcPr>
          <w:p w:rsidR="00B04449" w:rsidRPr="004358C4" w:rsidRDefault="00462AF2"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lastRenderedPageBreak/>
              <w:t>14</w:t>
            </w:r>
          </w:p>
        </w:tc>
        <w:tc>
          <w:tcPr>
            <w:tcW w:w="1516" w:type="dxa"/>
          </w:tcPr>
          <w:p w:rsidR="00B04449" w:rsidRPr="004358C4" w:rsidRDefault="00B04449" w:rsidP="00F35C59">
            <w:pPr>
              <w:autoSpaceDE w:val="0"/>
              <w:autoSpaceDN w:val="0"/>
              <w:adjustRightInd w:val="0"/>
              <w:rPr>
                <w:rFonts w:ascii="Arial" w:eastAsia="Arial Unicode MS" w:hAnsi="Arial" w:cs="Arial"/>
                <w:color w:val="000000"/>
                <w:sz w:val="22"/>
                <w:szCs w:val="22"/>
              </w:rPr>
            </w:pPr>
          </w:p>
        </w:tc>
        <w:tc>
          <w:tcPr>
            <w:tcW w:w="1512" w:type="dxa"/>
          </w:tcPr>
          <w:p w:rsidR="00B04449" w:rsidRPr="004358C4" w:rsidRDefault="00B04449" w:rsidP="00F35C59">
            <w:pPr>
              <w:autoSpaceDE w:val="0"/>
              <w:autoSpaceDN w:val="0"/>
              <w:adjustRightInd w:val="0"/>
              <w:rPr>
                <w:rFonts w:ascii="Arial" w:eastAsia="Arial Unicode MS" w:hAnsi="Arial" w:cs="Arial"/>
                <w:color w:val="000000"/>
                <w:sz w:val="22"/>
                <w:szCs w:val="22"/>
              </w:rPr>
            </w:pPr>
          </w:p>
        </w:tc>
        <w:tc>
          <w:tcPr>
            <w:tcW w:w="1929" w:type="dxa"/>
          </w:tcPr>
          <w:p w:rsidR="00B04449" w:rsidRPr="004358C4" w:rsidRDefault="00B04449" w:rsidP="00B9600B">
            <w:pPr>
              <w:autoSpaceDE w:val="0"/>
              <w:autoSpaceDN w:val="0"/>
              <w:adjustRightInd w:val="0"/>
              <w:rPr>
                <w:rFonts w:ascii="Arial" w:eastAsia="Arial Unicode MS" w:hAnsi="Arial" w:cs="Arial"/>
                <w:color w:val="000000"/>
                <w:sz w:val="22"/>
                <w:szCs w:val="22"/>
              </w:rPr>
            </w:pPr>
            <w:r w:rsidRPr="004358C4">
              <w:rPr>
                <w:rFonts w:ascii="Arial" w:hAnsi="Arial" w:cs="Arial"/>
                <w:sz w:val="22"/>
                <w:szCs w:val="22"/>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w:t>
            </w:r>
            <w:r w:rsidRPr="004358C4">
              <w:rPr>
                <w:rFonts w:ascii="Arial" w:hAnsi="Arial" w:cs="Arial"/>
                <w:sz w:val="22"/>
                <w:szCs w:val="22"/>
              </w:rPr>
              <w:lastRenderedPageBreak/>
              <w:t xml:space="preserve">Московской области в отчетном финансовом году (нарастающим </w:t>
            </w:r>
            <w:r w:rsidR="00B9600B" w:rsidRPr="004358C4">
              <w:rPr>
                <w:rFonts w:ascii="Arial" w:hAnsi="Arial" w:cs="Arial"/>
                <w:sz w:val="22"/>
                <w:szCs w:val="22"/>
              </w:rPr>
              <w:t>итогом)</w:t>
            </w:r>
          </w:p>
        </w:tc>
        <w:tc>
          <w:tcPr>
            <w:tcW w:w="1369" w:type="dxa"/>
          </w:tcPr>
          <w:p w:rsidR="00B04449" w:rsidRPr="004358C4" w:rsidRDefault="00536E2A" w:rsidP="002B6F7D">
            <w:pPr>
              <w:jc w:val="center"/>
              <w:rPr>
                <w:rFonts w:ascii="Arial" w:hAnsi="Arial" w:cs="Arial"/>
                <w:sz w:val="22"/>
                <w:szCs w:val="22"/>
              </w:rPr>
            </w:pPr>
            <w:r w:rsidRPr="004358C4">
              <w:rPr>
                <w:rFonts w:ascii="Arial" w:hAnsi="Arial" w:cs="Arial"/>
                <w:sz w:val="22"/>
                <w:szCs w:val="22"/>
              </w:rPr>
              <w:lastRenderedPageBreak/>
              <w:t>Соглашение с ФОИВ</w:t>
            </w:r>
            <w:r w:rsidR="00742E18" w:rsidRPr="004358C4">
              <w:rPr>
                <w:rFonts w:ascii="Arial" w:hAnsi="Arial" w:cs="Arial"/>
                <w:sz w:val="22"/>
                <w:szCs w:val="22"/>
              </w:rPr>
              <w:t>. Приоритетный  целевой</w:t>
            </w:r>
          </w:p>
        </w:tc>
        <w:tc>
          <w:tcPr>
            <w:tcW w:w="1078" w:type="dxa"/>
            <w:shd w:val="clear" w:color="auto" w:fill="FFFFFF" w:themeFill="background1"/>
          </w:tcPr>
          <w:p w:rsidR="00B04449" w:rsidRPr="004358C4" w:rsidRDefault="00B04449" w:rsidP="002B6F7D">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Человек</w:t>
            </w:r>
          </w:p>
        </w:tc>
        <w:tc>
          <w:tcPr>
            <w:tcW w:w="1477" w:type="dxa"/>
            <w:shd w:val="clear" w:color="auto" w:fill="FFFFFF" w:themeFill="background1"/>
          </w:tcPr>
          <w:p w:rsidR="00B04449" w:rsidRPr="004358C4" w:rsidRDefault="00B9600B" w:rsidP="00F35C59">
            <w:pPr>
              <w:jc w:val="center"/>
              <w:rPr>
                <w:rFonts w:ascii="Arial" w:eastAsia="Arial Unicode MS" w:hAnsi="Arial" w:cs="Arial"/>
                <w:sz w:val="22"/>
                <w:szCs w:val="22"/>
              </w:rPr>
            </w:pPr>
            <w:r w:rsidRPr="004358C4">
              <w:rPr>
                <w:rFonts w:ascii="Arial" w:eastAsia="Arial Unicode MS" w:hAnsi="Arial" w:cs="Arial"/>
                <w:sz w:val="22"/>
                <w:szCs w:val="22"/>
              </w:rPr>
              <w:t>-</w:t>
            </w:r>
          </w:p>
        </w:tc>
        <w:tc>
          <w:tcPr>
            <w:tcW w:w="769" w:type="dxa"/>
            <w:shd w:val="clear" w:color="auto" w:fill="FFFFFF" w:themeFill="background1"/>
          </w:tcPr>
          <w:p w:rsidR="00B04449" w:rsidRPr="004358C4" w:rsidRDefault="00B9600B" w:rsidP="00F35C59">
            <w:pPr>
              <w:jc w:val="center"/>
              <w:rPr>
                <w:rFonts w:ascii="Arial" w:eastAsia="Arial Unicode MS" w:hAnsi="Arial" w:cs="Arial"/>
                <w:sz w:val="22"/>
                <w:szCs w:val="22"/>
              </w:rPr>
            </w:pPr>
            <w:r w:rsidRPr="004358C4">
              <w:rPr>
                <w:rFonts w:ascii="Arial" w:eastAsia="Arial Unicode MS" w:hAnsi="Arial" w:cs="Arial"/>
                <w:sz w:val="22"/>
                <w:szCs w:val="22"/>
              </w:rPr>
              <w:t>-</w:t>
            </w:r>
          </w:p>
        </w:tc>
        <w:tc>
          <w:tcPr>
            <w:tcW w:w="835"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07"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12"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06"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1844" w:type="dxa"/>
          </w:tcPr>
          <w:p w:rsidR="00DB7EEE" w:rsidRPr="004358C4" w:rsidRDefault="00536E2A" w:rsidP="00F35C59">
            <w:pPr>
              <w:jc w:val="center"/>
              <w:rPr>
                <w:rFonts w:ascii="Arial" w:hAnsi="Arial" w:cs="Arial"/>
                <w:sz w:val="22"/>
                <w:szCs w:val="22"/>
              </w:rPr>
            </w:pPr>
            <w:r w:rsidRPr="004358C4">
              <w:rPr>
                <w:rFonts w:ascii="Arial" w:hAnsi="Arial" w:cs="Arial"/>
                <w:sz w:val="22"/>
                <w:szCs w:val="22"/>
              </w:rPr>
              <w:t xml:space="preserve">Основное мероприятие 01. </w:t>
            </w:r>
          </w:p>
          <w:p w:rsidR="00B04449" w:rsidRPr="004358C4" w:rsidRDefault="00536E2A" w:rsidP="00F35C59">
            <w:pPr>
              <w:jc w:val="center"/>
              <w:rPr>
                <w:rFonts w:ascii="Arial" w:hAnsi="Arial" w:cs="Arial"/>
                <w:sz w:val="22"/>
                <w:szCs w:val="22"/>
              </w:rPr>
            </w:pPr>
            <w:r w:rsidRPr="004358C4">
              <w:rPr>
                <w:rFonts w:ascii="Arial" w:hAnsi="Arial" w:cs="Arial"/>
                <w:sz w:val="22"/>
                <w:szCs w:val="22"/>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B04449" w:rsidRPr="004358C4" w:rsidTr="004358C4">
        <w:trPr>
          <w:trHeight w:val="20"/>
        </w:trPr>
        <w:tc>
          <w:tcPr>
            <w:tcW w:w="14850" w:type="dxa"/>
            <w:gridSpan w:val="13"/>
          </w:tcPr>
          <w:p w:rsidR="00B04449" w:rsidRPr="004358C4" w:rsidRDefault="00B04449" w:rsidP="00F35C59">
            <w:pPr>
              <w:autoSpaceDE w:val="0"/>
              <w:autoSpaceDN w:val="0"/>
              <w:adjustRightInd w:val="0"/>
              <w:rPr>
                <w:rFonts w:ascii="Arial" w:hAnsi="Arial" w:cs="Arial"/>
                <w:sz w:val="22"/>
                <w:szCs w:val="22"/>
              </w:rPr>
            </w:pPr>
            <w:r w:rsidRPr="004358C4">
              <w:rPr>
                <w:rFonts w:ascii="Arial" w:eastAsia="Arial Unicode MS" w:hAnsi="Arial" w:cs="Arial"/>
                <w:color w:val="000000"/>
                <w:sz w:val="22"/>
                <w:szCs w:val="22"/>
              </w:rPr>
              <w:lastRenderedPageBreak/>
              <w:t>Подпрограмма 4 «Социальная ипотека»</w:t>
            </w:r>
          </w:p>
        </w:tc>
      </w:tr>
      <w:tr w:rsidR="00B04449" w:rsidRPr="004358C4" w:rsidTr="004358C4">
        <w:trPr>
          <w:trHeight w:val="20"/>
        </w:trPr>
        <w:tc>
          <w:tcPr>
            <w:tcW w:w="396" w:type="dxa"/>
          </w:tcPr>
          <w:p w:rsidR="00B04449" w:rsidRPr="004358C4" w:rsidRDefault="00B04449" w:rsidP="00462AF2">
            <w:pPr>
              <w:rPr>
                <w:rFonts w:ascii="Arial" w:eastAsia="Arial Unicode MS" w:hAnsi="Arial" w:cs="Arial"/>
                <w:sz w:val="22"/>
                <w:szCs w:val="22"/>
              </w:rPr>
            </w:pPr>
            <w:r w:rsidRPr="004358C4">
              <w:rPr>
                <w:rFonts w:ascii="Arial" w:eastAsia="Arial Unicode MS" w:hAnsi="Arial" w:cs="Arial"/>
                <w:sz w:val="22"/>
                <w:szCs w:val="22"/>
              </w:rPr>
              <w:t>1</w:t>
            </w:r>
            <w:r w:rsidR="00462AF2" w:rsidRPr="004358C4">
              <w:rPr>
                <w:rFonts w:ascii="Arial" w:eastAsia="Arial Unicode MS" w:hAnsi="Arial" w:cs="Arial"/>
                <w:sz w:val="22"/>
                <w:szCs w:val="22"/>
              </w:rPr>
              <w:t>5</w:t>
            </w:r>
          </w:p>
        </w:tc>
        <w:tc>
          <w:tcPr>
            <w:tcW w:w="1516" w:type="dxa"/>
          </w:tcPr>
          <w:p w:rsidR="00B04449" w:rsidRPr="004358C4" w:rsidRDefault="00B04449" w:rsidP="00F35C59">
            <w:pPr>
              <w:autoSpaceDE w:val="0"/>
              <w:autoSpaceDN w:val="0"/>
              <w:adjustRightInd w:val="0"/>
              <w:rPr>
                <w:rFonts w:ascii="Arial" w:eastAsia="Arial Unicode MS" w:hAnsi="Arial" w:cs="Arial"/>
                <w:color w:val="000000"/>
                <w:sz w:val="22"/>
                <w:szCs w:val="22"/>
              </w:rPr>
            </w:pPr>
            <w:r w:rsidRPr="004358C4">
              <w:rPr>
                <w:rFonts w:ascii="Arial" w:hAnsi="Arial" w:cs="Arial"/>
                <w:color w:val="000000"/>
                <w:sz w:val="22"/>
                <w:szCs w:val="22"/>
              </w:rPr>
              <w:t>Улучшение жилищных условий отдельным категориям граждан-участникам</w:t>
            </w:r>
            <w:proofErr w:type="gramStart"/>
            <w:r w:rsidRPr="004358C4">
              <w:rPr>
                <w:rFonts w:ascii="Arial" w:hAnsi="Arial" w:cs="Arial"/>
                <w:color w:val="000000"/>
                <w:sz w:val="22"/>
                <w:szCs w:val="22"/>
                <w:lang w:val="en-US"/>
              </w:rPr>
              <w:t>I</w:t>
            </w:r>
            <w:proofErr w:type="gramEnd"/>
            <w:r w:rsidRPr="004358C4">
              <w:rPr>
                <w:rFonts w:ascii="Arial" w:hAnsi="Arial" w:cs="Arial"/>
                <w:color w:val="000000"/>
                <w:sz w:val="22"/>
                <w:szCs w:val="22"/>
              </w:rPr>
              <w:t xml:space="preserve"> этапа реализации подпрограммы «Социальная ипотека», улучшившим жилищные условия с использованием ипотечных жилищных кредитов.</w:t>
            </w:r>
          </w:p>
        </w:tc>
        <w:tc>
          <w:tcPr>
            <w:tcW w:w="1512" w:type="dxa"/>
          </w:tcPr>
          <w:p w:rsidR="00B04449" w:rsidRPr="004358C4" w:rsidRDefault="00B04449" w:rsidP="00F35C59">
            <w:pPr>
              <w:autoSpaceDE w:val="0"/>
              <w:autoSpaceDN w:val="0"/>
              <w:adjustRightInd w:val="0"/>
              <w:rPr>
                <w:rFonts w:ascii="Arial" w:eastAsia="Arial Unicode MS" w:hAnsi="Arial" w:cs="Arial"/>
                <w:color w:val="000000"/>
                <w:sz w:val="22"/>
                <w:szCs w:val="22"/>
              </w:rPr>
            </w:pPr>
            <w:r w:rsidRPr="004358C4">
              <w:rPr>
                <w:rFonts w:ascii="Arial" w:hAnsi="Arial" w:cs="Arial"/>
                <w:color w:val="000000"/>
                <w:sz w:val="22"/>
                <w:szCs w:val="22"/>
              </w:rPr>
              <w:t>Предоставление  государственной поддержки  в виде компенсации на погашение основного долга по ипотечному жилищному кредиту.</w:t>
            </w:r>
          </w:p>
        </w:tc>
        <w:tc>
          <w:tcPr>
            <w:tcW w:w="1929" w:type="dxa"/>
          </w:tcPr>
          <w:p w:rsidR="00B04449" w:rsidRPr="004358C4" w:rsidRDefault="00536E2A" w:rsidP="00536E2A">
            <w:pPr>
              <w:autoSpaceDE w:val="0"/>
              <w:autoSpaceDN w:val="0"/>
              <w:adjustRightInd w:val="0"/>
              <w:rPr>
                <w:rFonts w:ascii="Arial" w:eastAsia="Arial Unicode MS" w:hAnsi="Arial" w:cs="Arial"/>
                <w:color w:val="000000"/>
                <w:sz w:val="22"/>
                <w:szCs w:val="22"/>
              </w:rPr>
            </w:pPr>
            <w:r w:rsidRPr="004358C4">
              <w:rPr>
                <w:rFonts w:ascii="Arial" w:hAnsi="Arial" w:cs="Arial"/>
                <w:sz w:val="22"/>
                <w:szCs w:val="22"/>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4358C4">
              <w:rPr>
                <w:rFonts w:ascii="Arial" w:hAnsi="Arial" w:cs="Arial"/>
                <w:sz w:val="22"/>
                <w:szCs w:val="22"/>
                <w:lang w:val="en-US"/>
              </w:rPr>
              <w:t>I</w:t>
            </w:r>
            <w:r w:rsidRPr="004358C4">
              <w:rPr>
                <w:rFonts w:ascii="Arial" w:hAnsi="Arial" w:cs="Arial"/>
                <w:sz w:val="22"/>
                <w:szCs w:val="22"/>
              </w:rPr>
              <w:t xml:space="preserve"> этап)</w:t>
            </w:r>
          </w:p>
        </w:tc>
        <w:tc>
          <w:tcPr>
            <w:tcW w:w="1369" w:type="dxa"/>
          </w:tcPr>
          <w:p w:rsidR="00B04449" w:rsidRPr="004358C4" w:rsidRDefault="00536E2A" w:rsidP="00F35C59">
            <w:pPr>
              <w:jc w:val="center"/>
              <w:rPr>
                <w:rFonts w:ascii="Arial" w:hAnsi="Arial" w:cs="Arial"/>
                <w:sz w:val="22"/>
                <w:szCs w:val="22"/>
              </w:rPr>
            </w:pPr>
            <w:r w:rsidRPr="004358C4">
              <w:rPr>
                <w:rFonts w:ascii="Arial" w:hAnsi="Arial" w:cs="Arial"/>
                <w:sz w:val="22"/>
                <w:szCs w:val="22"/>
              </w:rPr>
              <w:t>Государственная программа Московской области</w:t>
            </w:r>
            <w:r w:rsidR="00742E18" w:rsidRPr="004358C4">
              <w:rPr>
                <w:rFonts w:ascii="Arial" w:hAnsi="Arial" w:cs="Arial"/>
                <w:sz w:val="22"/>
                <w:szCs w:val="22"/>
              </w:rPr>
              <w:t>. Приоритетный  целевой</w:t>
            </w:r>
          </w:p>
        </w:tc>
        <w:tc>
          <w:tcPr>
            <w:tcW w:w="1078" w:type="dxa"/>
          </w:tcPr>
          <w:p w:rsidR="00B04449" w:rsidRPr="004358C4" w:rsidRDefault="00B04449"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Человек</w:t>
            </w:r>
          </w:p>
        </w:tc>
        <w:tc>
          <w:tcPr>
            <w:tcW w:w="1477"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769" w:type="dxa"/>
            <w:shd w:val="clear" w:color="auto" w:fill="auto"/>
          </w:tcPr>
          <w:p w:rsidR="00B04449" w:rsidRPr="004358C4" w:rsidRDefault="00717BE7"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835"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707"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712"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706"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1844" w:type="dxa"/>
          </w:tcPr>
          <w:p w:rsidR="00DB7EEE" w:rsidRPr="004358C4" w:rsidRDefault="00C43DCA" w:rsidP="00C43DCA">
            <w:pPr>
              <w:jc w:val="center"/>
              <w:rPr>
                <w:rFonts w:ascii="Arial" w:hAnsi="Arial" w:cs="Arial"/>
                <w:sz w:val="22"/>
                <w:szCs w:val="22"/>
              </w:rPr>
            </w:pPr>
            <w:r w:rsidRPr="004358C4">
              <w:rPr>
                <w:rFonts w:ascii="Arial" w:hAnsi="Arial" w:cs="Arial"/>
                <w:sz w:val="22"/>
                <w:szCs w:val="22"/>
              </w:rPr>
              <w:t xml:space="preserve">Основное мероприятие 01. </w:t>
            </w:r>
          </w:p>
          <w:p w:rsidR="00C43DCA" w:rsidRPr="004358C4" w:rsidRDefault="00C43DCA" w:rsidP="00C43DCA">
            <w:pPr>
              <w:jc w:val="center"/>
              <w:rPr>
                <w:rFonts w:ascii="Arial" w:hAnsi="Arial" w:cs="Arial"/>
                <w:sz w:val="22"/>
                <w:szCs w:val="22"/>
              </w:rPr>
            </w:pPr>
            <w:r w:rsidRPr="004358C4">
              <w:rPr>
                <w:rFonts w:ascii="Arial" w:hAnsi="Arial" w:cs="Arial"/>
                <w:sz w:val="22"/>
                <w:szCs w:val="22"/>
                <w:lang w:val="en-US"/>
              </w:rPr>
              <w:t>I</w:t>
            </w:r>
            <w:r w:rsidRPr="004358C4">
              <w:rPr>
                <w:rFonts w:ascii="Arial" w:hAnsi="Arial" w:cs="Arial"/>
                <w:sz w:val="22"/>
                <w:szCs w:val="22"/>
              </w:rPr>
              <w:t xml:space="preserve"> этап реализации подпрограммы 4.</w:t>
            </w:r>
          </w:p>
          <w:p w:rsidR="00B04449" w:rsidRPr="004358C4" w:rsidRDefault="00C43DCA" w:rsidP="00C43DCA">
            <w:pPr>
              <w:jc w:val="center"/>
              <w:rPr>
                <w:rFonts w:ascii="Arial" w:eastAsia="Arial Unicode MS" w:hAnsi="Arial" w:cs="Arial"/>
                <w:sz w:val="22"/>
                <w:szCs w:val="22"/>
              </w:rPr>
            </w:pPr>
            <w:r w:rsidRPr="004358C4">
              <w:rPr>
                <w:rFonts w:ascii="Arial" w:hAnsi="Arial" w:cs="Arial"/>
                <w:sz w:val="22"/>
                <w:szCs w:val="22"/>
              </w:rPr>
              <w:t>Компенсация оплаты основного долга по ипотечному жилищному кредиту.</w:t>
            </w:r>
          </w:p>
        </w:tc>
      </w:tr>
      <w:tr w:rsidR="00B04449" w:rsidRPr="004358C4" w:rsidTr="004358C4">
        <w:trPr>
          <w:trHeight w:val="20"/>
        </w:trPr>
        <w:tc>
          <w:tcPr>
            <w:tcW w:w="14850" w:type="dxa"/>
            <w:gridSpan w:val="13"/>
          </w:tcPr>
          <w:p w:rsidR="00B04449" w:rsidRPr="004358C4" w:rsidRDefault="00B04449" w:rsidP="00F35C59">
            <w:pPr>
              <w:rPr>
                <w:rFonts w:ascii="Arial" w:eastAsia="Arial Unicode MS" w:hAnsi="Arial" w:cs="Arial"/>
                <w:sz w:val="22"/>
                <w:szCs w:val="22"/>
              </w:rPr>
            </w:pPr>
            <w:r w:rsidRPr="004358C4">
              <w:rPr>
                <w:rFonts w:ascii="Arial" w:eastAsia="Arial Unicode MS" w:hAnsi="Arial" w:cs="Arial"/>
                <w:color w:val="000000"/>
                <w:sz w:val="22"/>
                <w:szCs w:val="22"/>
              </w:rPr>
              <w:t>Подпрограмма 7 «Улучшение жилищных условий отдельных категорий многодетных семей»</w:t>
            </w:r>
          </w:p>
        </w:tc>
      </w:tr>
      <w:tr w:rsidR="00B04449" w:rsidRPr="004358C4" w:rsidTr="004358C4">
        <w:trPr>
          <w:trHeight w:val="20"/>
        </w:trPr>
        <w:tc>
          <w:tcPr>
            <w:tcW w:w="396" w:type="dxa"/>
          </w:tcPr>
          <w:p w:rsidR="00B04449" w:rsidRPr="004358C4" w:rsidRDefault="00B04449" w:rsidP="00462AF2">
            <w:pPr>
              <w:rPr>
                <w:rFonts w:ascii="Arial" w:eastAsia="Arial Unicode MS" w:hAnsi="Arial" w:cs="Arial"/>
                <w:sz w:val="22"/>
                <w:szCs w:val="22"/>
              </w:rPr>
            </w:pPr>
            <w:r w:rsidRPr="004358C4">
              <w:rPr>
                <w:rFonts w:ascii="Arial" w:eastAsia="Arial Unicode MS" w:hAnsi="Arial" w:cs="Arial"/>
                <w:sz w:val="22"/>
                <w:szCs w:val="22"/>
              </w:rPr>
              <w:t>1</w:t>
            </w:r>
            <w:r w:rsidR="00462AF2" w:rsidRPr="004358C4">
              <w:rPr>
                <w:rFonts w:ascii="Arial" w:eastAsia="Arial Unicode MS" w:hAnsi="Arial" w:cs="Arial"/>
                <w:sz w:val="22"/>
                <w:szCs w:val="22"/>
              </w:rPr>
              <w:t>6</w:t>
            </w:r>
          </w:p>
        </w:tc>
        <w:tc>
          <w:tcPr>
            <w:tcW w:w="1516" w:type="dxa"/>
          </w:tcPr>
          <w:p w:rsidR="00B04449" w:rsidRPr="004358C4" w:rsidRDefault="00B04449" w:rsidP="00F35C59">
            <w:pPr>
              <w:autoSpaceDE w:val="0"/>
              <w:autoSpaceDN w:val="0"/>
              <w:adjustRightInd w:val="0"/>
              <w:ind w:left="-87" w:right="28"/>
              <w:rPr>
                <w:rFonts w:ascii="Arial" w:hAnsi="Arial" w:cs="Arial"/>
                <w:color w:val="000000"/>
                <w:sz w:val="22"/>
                <w:szCs w:val="22"/>
                <w:shd w:val="clear" w:color="auto" w:fill="FFFFFF"/>
              </w:rPr>
            </w:pPr>
            <w:r w:rsidRPr="004358C4">
              <w:rPr>
                <w:rFonts w:ascii="Arial" w:hAnsi="Arial" w:cs="Arial"/>
                <w:color w:val="000000"/>
                <w:sz w:val="22"/>
                <w:szCs w:val="22"/>
              </w:rPr>
              <w:t>Р</w:t>
            </w:r>
            <w:r w:rsidRPr="004358C4">
              <w:rPr>
                <w:rFonts w:ascii="Arial" w:hAnsi="Arial" w:cs="Arial"/>
                <w:color w:val="000000"/>
                <w:sz w:val="22"/>
                <w:szCs w:val="22"/>
                <w:shd w:val="clear" w:color="auto" w:fill="FFFFFF"/>
              </w:rPr>
              <w:t xml:space="preserve">ешение вопросов по улучшению жилищных условий отдельных </w:t>
            </w:r>
            <w:r w:rsidRPr="004358C4">
              <w:rPr>
                <w:rFonts w:ascii="Arial" w:hAnsi="Arial" w:cs="Arial"/>
                <w:color w:val="000000"/>
                <w:sz w:val="22"/>
                <w:szCs w:val="22"/>
                <w:shd w:val="clear" w:color="auto" w:fill="FFFFFF"/>
              </w:rPr>
              <w:lastRenderedPageBreak/>
              <w:t>категорий многодетных семей, состоящих на учете в качестве нуждающихся в жилых помещениях.</w:t>
            </w:r>
          </w:p>
          <w:p w:rsidR="00A80D99" w:rsidRPr="004358C4" w:rsidRDefault="00A80D99" w:rsidP="00F35C59">
            <w:pPr>
              <w:autoSpaceDE w:val="0"/>
              <w:autoSpaceDN w:val="0"/>
              <w:adjustRightInd w:val="0"/>
              <w:ind w:left="-87" w:right="28"/>
              <w:rPr>
                <w:rFonts w:ascii="Arial" w:hAnsi="Arial" w:cs="Arial"/>
                <w:color w:val="000000"/>
                <w:sz w:val="22"/>
                <w:szCs w:val="22"/>
                <w:shd w:val="clear" w:color="auto" w:fill="FFFFFF"/>
              </w:rPr>
            </w:pPr>
          </w:p>
        </w:tc>
        <w:tc>
          <w:tcPr>
            <w:tcW w:w="1512" w:type="dxa"/>
          </w:tcPr>
          <w:p w:rsidR="00B04449" w:rsidRPr="004358C4" w:rsidRDefault="00B04449" w:rsidP="00F35C59">
            <w:pPr>
              <w:autoSpaceDE w:val="0"/>
              <w:autoSpaceDN w:val="0"/>
              <w:adjustRightInd w:val="0"/>
              <w:spacing w:line="228" w:lineRule="auto"/>
              <w:ind w:left="23" w:right="23"/>
              <w:jc w:val="both"/>
              <w:rPr>
                <w:rFonts w:ascii="Arial" w:eastAsia="Arial Unicode MS" w:hAnsi="Arial" w:cs="Arial"/>
                <w:color w:val="000000"/>
                <w:sz w:val="22"/>
                <w:szCs w:val="22"/>
              </w:rPr>
            </w:pPr>
            <w:r w:rsidRPr="004358C4">
              <w:rPr>
                <w:rFonts w:ascii="Arial" w:hAnsi="Arial" w:cs="Arial"/>
                <w:color w:val="000000"/>
                <w:sz w:val="22"/>
                <w:szCs w:val="22"/>
              </w:rPr>
              <w:lastRenderedPageBreak/>
              <w:t xml:space="preserve">Предоставление жилищных субсидий многодетным семьям, состоящим </w:t>
            </w:r>
            <w:r w:rsidRPr="004358C4">
              <w:rPr>
                <w:rFonts w:ascii="Arial" w:hAnsi="Arial" w:cs="Arial"/>
                <w:color w:val="000000"/>
                <w:sz w:val="22"/>
                <w:szCs w:val="22"/>
              </w:rPr>
              <w:lastRenderedPageBreak/>
              <w:t>на учете в качестве нуждающихся в жилых помещениях.</w:t>
            </w:r>
          </w:p>
        </w:tc>
        <w:tc>
          <w:tcPr>
            <w:tcW w:w="1929" w:type="dxa"/>
          </w:tcPr>
          <w:p w:rsidR="005226A8" w:rsidRPr="004358C4" w:rsidRDefault="005226A8" w:rsidP="005226A8">
            <w:pPr>
              <w:shd w:val="clear" w:color="auto" w:fill="FFFFFF"/>
              <w:rPr>
                <w:rFonts w:ascii="Arial" w:hAnsi="Arial" w:cs="Arial"/>
                <w:sz w:val="22"/>
                <w:szCs w:val="22"/>
              </w:rPr>
            </w:pPr>
            <w:r w:rsidRPr="004358C4">
              <w:rPr>
                <w:rFonts w:ascii="Arial" w:hAnsi="Arial" w:cs="Arial"/>
                <w:bCs/>
                <w:sz w:val="22"/>
                <w:szCs w:val="22"/>
              </w:rPr>
              <w:lastRenderedPageBreak/>
              <w:t xml:space="preserve">Количество свидетельств о праве на получение жилищной субсидии на </w:t>
            </w:r>
            <w:r w:rsidRPr="004358C4">
              <w:rPr>
                <w:rFonts w:ascii="Arial" w:hAnsi="Arial" w:cs="Arial"/>
                <w:bCs/>
                <w:sz w:val="22"/>
                <w:szCs w:val="22"/>
              </w:rPr>
              <w:lastRenderedPageBreak/>
              <w:t>приобретение жилого помещения или строительство индивидуального жилого дома, выданных семьям, имеющим семь и более детей</w:t>
            </w:r>
          </w:p>
          <w:p w:rsidR="00B04449" w:rsidRPr="004358C4" w:rsidRDefault="00B04449" w:rsidP="00F35C59">
            <w:pPr>
              <w:autoSpaceDE w:val="0"/>
              <w:autoSpaceDN w:val="0"/>
              <w:adjustRightInd w:val="0"/>
              <w:ind w:left="-87" w:right="28"/>
              <w:rPr>
                <w:rFonts w:ascii="Arial" w:eastAsia="Arial Unicode MS" w:hAnsi="Arial" w:cs="Arial"/>
                <w:sz w:val="22"/>
                <w:szCs w:val="22"/>
              </w:rPr>
            </w:pPr>
          </w:p>
        </w:tc>
        <w:tc>
          <w:tcPr>
            <w:tcW w:w="1369" w:type="dxa"/>
          </w:tcPr>
          <w:p w:rsidR="00B04449" w:rsidRPr="004358C4" w:rsidRDefault="00C43DCA" w:rsidP="00F35C59">
            <w:pPr>
              <w:jc w:val="center"/>
              <w:rPr>
                <w:rFonts w:ascii="Arial" w:hAnsi="Arial" w:cs="Arial"/>
                <w:sz w:val="22"/>
                <w:szCs w:val="22"/>
              </w:rPr>
            </w:pPr>
            <w:r w:rsidRPr="004358C4">
              <w:rPr>
                <w:rFonts w:ascii="Arial" w:hAnsi="Arial" w:cs="Arial"/>
                <w:sz w:val="22"/>
                <w:szCs w:val="22"/>
              </w:rPr>
              <w:lastRenderedPageBreak/>
              <w:t>Государственная программа Московской области</w:t>
            </w:r>
            <w:r w:rsidR="00742E18" w:rsidRPr="004358C4">
              <w:rPr>
                <w:rFonts w:ascii="Arial" w:hAnsi="Arial" w:cs="Arial"/>
                <w:sz w:val="22"/>
                <w:szCs w:val="22"/>
              </w:rPr>
              <w:t>. Приоритет</w:t>
            </w:r>
            <w:r w:rsidR="00742E18" w:rsidRPr="004358C4">
              <w:rPr>
                <w:rFonts w:ascii="Arial" w:hAnsi="Arial" w:cs="Arial"/>
                <w:sz w:val="22"/>
                <w:szCs w:val="22"/>
              </w:rPr>
              <w:lastRenderedPageBreak/>
              <w:t>ный  целевой</w:t>
            </w:r>
          </w:p>
        </w:tc>
        <w:tc>
          <w:tcPr>
            <w:tcW w:w="1078" w:type="dxa"/>
          </w:tcPr>
          <w:p w:rsidR="00B04449" w:rsidRPr="004358C4" w:rsidRDefault="00B04449"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lastRenderedPageBreak/>
              <w:t>Штука</w:t>
            </w:r>
          </w:p>
        </w:tc>
        <w:tc>
          <w:tcPr>
            <w:tcW w:w="1477"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769" w:type="dxa"/>
          </w:tcPr>
          <w:p w:rsidR="00B04449" w:rsidRPr="004358C4" w:rsidRDefault="00B04449"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835" w:type="dxa"/>
          </w:tcPr>
          <w:p w:rsidR="00B04449" w:rsidRPr="004358C4" w:rsidRDefault="005226A8" w:rsidP="00F35C59">
            <w:pPr>
              <w:jc w:val="center"/>
              <w:rPr>
                <w:rFonts w:ascii="Arial" w:hAnsi="Arial" w:cs="Arial"/>
                <w:sz w:val="22"/>
                <w:szCs w:val="22"/>
              </w:rPr>
            </w:pPr>
            <w:r w:rsidRPr="004358C4">
              <w:rPr>
                <w:rFonts w:ascii="Arial" w:hAnsi="Arial" w:cs="Arial"/>
                <w:sz w:val="22"/>
                <w:szCs w:val="22"/>
              </w:rPr>
              <w:t>-</w:t>
            </w:r>
          </w:p>
        </w:tc>
        <w:tc>
          <w:tcPr>
            <w:tcW w:w="707" w:type="dxa"/>
          </w:tcPr>
          <w:p w:rsidR="00B04449" w:rsidRPr="004358C4" w:rsidRDefault="005226A8" w:rsidP="00F35C59">
            <w:pPr>
              <w:jc w:val="center"/>
              <w:rPr>
                <w:rFonts w:ascii="Arial" w:hAnsi="Arial" w:cs="Arial"/>
                <w:sz w:val="22"/>
                <w:szCs w:val="22"/>
              </w:rPr>
            </w:pPr>
            <w:r w:rsidRPr="004358C4">
              <w:rPr>
                <w:rFonts w:ascii="Arial" w:hAnsi="Arial" w:cs="Arial"/>
                <w:sz w:val="22"/>
                <w:szCs w:val="22"/>
              </w:rPr>
              <w:t>-</w:t>
            </w:r>
          </w:p>
        </w:tc>
        <w:tc>
          <w:tcPr>
            <w:tcW w:w="712" w:type="dxa"/>
          </w:tcPr>
          <w:p w:rsidR="00B04449" w:rsidRPr="004358C4" w:rsidRDefault="005226A8" w:rsidP="00F35C59">
            <w:pPr>
              <w:jc w:val="center"/>
              <w:rPr>
                <w:rFonts w:ascii="Arial" w:hAnsi="Arial" w:cs="Arial"/>
                <w:sz w:val="22"/>
                <w:szCs w:val="22"/>
              </w:rPr>
            </w:pPr>
            <w:r w:rsidRPr="004358C4">
              <w:rPr>
                <w:rFonts w:ascii="Arial" w:hAnsi="Arial" w:cs="Arial"/>
                <w:sz w:val="22"/>
                <w:szCs w:val="22"/>
              </w:rPr>
              <w:t>-</w:t>
            </w:r>
          </w:p>
        </w:tc>
        <w:tc>
          <w:tcPr>
            <w:tcW w:w="706" w:type="dxa"/>
          </w:tcPr>
          <w:p w:rsidR="00B04449" w:rsidRPr="004358C4" w:rsidRDefault="005226A8" w:rsidP="00F35C59">
            <w:pPr>
              <w:jc w:val="center"/>
              <w:rPr>
                <w:rFonts w:ascii="Arial" w:hAnsi="Arial" w:cs="Arial"/>
                <w:sz w:val="22"/>
                <w:szCs w:val="22"/>
              </w:rPr>
            </w:pPr>
            <w:r w:rsidRPr="004358C4">
              <w:rPr>
                <w:rFonts w:ascii="Arial" w:hAnsi="Arial" w:cs="Arial"/>
                <w:sz w:val="22"/>
                <w:szCs w:val="22"/>
              </w:rPr>
              <w:t>-</w:t>
            </w:r>
          </w:p>
        </w:tc>
        <w:tc>
          <w:tcPr>
            <w:tcW w:w="1844" w:type="dxa"/>
          </w:tcPr>
          <w:p w:rsidR="00B04449" w:rsidRPr="004358C4" w:rsidRDefault="00C43DCA" w:rsidP="00F35C59">
            <w:pPr>
              <w:jc w:val="center"/>
              <w:rPr>
                <w:rFonts w:ascii="Arial" w:eastAsia="Arial Unicode MS" w:hAnsi="Arial" w:cs="Arial"/>
                <w:sz w:val="22"/>
                <w:szCs w:val="22"/>
              </w:rPr>
            </w:pPr>
            <w:r w:rsidRPr="004358C4">
              <w:rPr>
                <w:rFonts w:ascii="Arial" w:hAnsi="Arial" w:cs="Arial"/>
                <w:sz w:val="22"/>
                <w:szCs w:val="22"/>
              </w:rPr>
              <w:t xml:space="preserve">Основное мероприятие 01. Предоставление многодетным семьям </w:t>
            </w:r>
            <w:r w:rsidRPr="004358C4">
              <w:rPr>
                <w:rFonts w:ascii="Arial" w:hAnsi="Arial" w:cs="Arial"/>
                <w:sz w:val="22"/>
                <w:szCs w:val="22"/>
              </w:rPr>
              <w:lastRenderedPageBreak/>
              <w:t>жилищных субсидий на приобретение жилого помещения или строительство индивидуального жилого дома</w:t>
            </w:r>
          </w:p>
        </w:tc>
      </w:tr>
      <w:tr w:rsidR="00FE2922" w:rsidRPr="004358C4" w:rsidTr="004358C4">
        <w:trPr>
          <w:trHeight w:val="20"/>
        </w:trPr>
        <w:tc>
          <w:tcPr>
            <w:tcW w:w="396" w:type="dxa"/>
          </w:tcPr>
          <w:p w:rsidR="00FE2922" w:rsidRPr="004358C4" w:rsidRDefault="00FE2922" w:rsidP="00462AF2">
            <w:pPr>
              <w:rPr>
                <w:rFonts w:ascii="Arial" w:eastAsia="Arial Unicode MS" w:hAnsi="Arial" w:cs="Arial"/>
                <w:sz w:val="22"/>
                <w:szCs w:val="22"/>
              </w:rPr>
            </w:pPr>
            <w:r w:rsidRPr="004358C4">
              <w:rPr>
                <w:rFonts w:ascii="Arial" w:eastAsia="Arial Unicode MS" w:hAnsi="Arial" w:cs="Arial"/>
                <w:sz w:val="22"/>
                <w:szCs w:val="22"/>
              </w:rPr>
              <w:lastRenderedPageBreak/>
              <w:t>17</w:t>
            </w:r>
          </w:p>
        </w:tc>
        <w:tc>
          <w:tcPr>
            <w:tcW w:w="1516" w:type="dxa"/>
          </w:tcPr>
          <w:p w:rsidR="00FE2922" w:rsidRPr="004358C4" w:rsidRDefault="00FE2922" w:rsidP="006D0B2A">
            <w:pPr>
              <w:autoSpaceDE w:val="0"/>
              <w:autoSpaceDN w:val="0"/>
              <w:adjustRightInd w:val="0"/>
              <w:ind w:left="-87" w:right="28"/>
              <w:rPr>
                <w:rFonts w:ascii="Arial" w:hAnsi="Arial" w:cs="Arial"/>
                <w:color w:val="000000"/>
                <w:sz w:val="22"/>
                <w:szCs w:val="22"/>
                <w:shd w:val="clear" w:color="auto" w:fill="FFFFFF"/>
              </w:rPr>
            </w:pPr>
            <w:r w:rsidRPr="004358C4">
              <w:rPr>
                <w:rFonts w:ascii="Arial" w:hAnsi="Arial" w:cs="Arial"/>
                <w:color w:val="000000"/>
                <w:sz w:val="22"/>
                <w:szCs w:val="22"/>
              </w:rPr>
              <w:t>Р</w:t>
            </w:r>
            <w:r w:rsidRPr="004358C4">
              <w:rPr>
                <w:rFonts w:ascii="Arial" w:hAnsi="Arial" w:cs="Arial"/>
                <w:color w:val="000000"/>
                <w:sz w:val="22"/>
                <w:szCs w:val="22"/>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FE2922" w:rsidRPr="004358C4" w:rsidRDefault="00FE2922" w:rsidP="006D0B2A">
            <w:pPr>
              <w:autoSpaceDE w:val="0"/>
              <w:autoSpaceDN w:val="0"/>
              <w:adjustRightInd w:val="0"/>
              <w:ind w:left="-87" w:right="28"/>
              <w:rPr>
                <w:rFonts w:ascii="Arial" w:hAnsi="Arial" w:cs="Arial"/>
                <w:color w:val="000000"/>
                <w:sz w:val="22"/>
                <w:szCs w:val="22"/>
                <w:shd w:val="clear" w:color="auto" w:fill="FFFFFF"/>
              </w:rPr>
            </w:pPr>
          </w:p>
        </w:tc>
        <w:tc>
          <w:tcPr>
            <w:tcW w:w="1512" w:type="dxa"/>
          </w:tcPr>
          <w:p w:rsidR="00FE2922" w:rsidRPr="004358C4" w:rsidRDefault="00FE2922" w:rsidP="006D0B2A">
            <w:pPr>
              <w:autoSpaceDE w:val="0"/>
              <w:autoSpaceDN w:val="0"/>
              <w:adjustRightInd w:val="0"/>
              <w:spacing w:line="228" w:lineRule="auto"/>
              <w:ind w:left="23" w:right="23"/>
              <w:jc w:val="both"/>
              <w:rPr>
                <w:rFonts w:ascii="Arial" w:eastAsia="Arial Unicode MS" w:hAnsi="Arial" w:cs="Arial"/>
                <w:color w:val="000000"/>
                <w:sz w:val="22"/>
                <w:szCs w:val="22"/>
              </w:rPr>
            </w:pPr>
            <w:r w:rsidRPr="004358C4">
              <w:rPr>
                <w:rFonts w:ascii="Arial" w:hAnsi="Arial" w:cs="Arial"/>
                <w:color w:val="000000"/>
                <w:sz w:val="22"/>
                <w:szCs w:val="22"/>
              </w:rPr>
              <w:t>Предоставление жилищных субсидий многодетным семьям, состоящим на учете в качестве нуждающихся в жилых помещениях.</w:t>
            </w:r>
          </w:p>
        </w:tc>
        <w:tc>
          <w:tcPr>
            <w:tcW w:w="1929" w:type="dxa"/>
          </w:tcPr>
          <w:p w:rsidR="00FE2922" w:rsidRPr="004358C4" w:rsidRDefault="00FE2922" w:rsidP="00F35C59">
            <w:pPr>
              <w:autoSpaceDE w:val="0"/>
              <w:autoSpaceDN w:val="0"/>
              <w:adjustRightInd w:val="0"/>
              <w:ind w:left="-87" w:right="28"/>
              <w:rPr>
                <w:rFonts w:ascii="Arial" w:hAnsi="Arial" w:cs="Arial"/>
                <w:sz w:val="22"/>
                <w:szCs w:val="22"/>
              </w:rPr>
            </w:pPr>
            <w:r w:rsidRPr="004358C4">
              <w:rPr>
                <w:rFonts w:ascii="Arial" w:hAnsi="Arial" w:cs="Arial"/>
                <w:sz w:val="22"/>
                <w:szCs w:val="22"/>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369" w:type="dxa"/>
          </w:tcPr>
          <w:p w:rsidR="00FE2922" w:rsidRPr="004358C4" w:rsidRDefault="00FE2922" w:rsidP="006D0B2A">
            <w:pPr>
              <w:jc w:val="center"/>
              <w:rPr>
                <w:rFonts w:ascii="Arial" w:hAnsi="Arial" w:cs="Arial"/>
                <w:sz w:val="22"/>
                <w:szCs w:val="22"/>
              </w:rPr>
            </w:pPr>
            <w:r w:rsidRPr="004358C4">
              <w:rPr>
                <w:rFonts w:ascii="Arial" w:hAnsi="Arial" w:cs="Arial"/>
                <w:sz w:val="22"/>
                <w:szCs w:val="22"/>
              </w:rPr>
              <w:t>Государственная программа Московской области. Приоритетный  целевой</w:t>
            </w:r>
          </w:p>
        </w:tc>
        <w:tc>
          <w:tcPr>
            <w:tcW w:w="1078" w:type="dxa"/>
          </w:tcPr>
          <w:p w:rsidR="00FE2922" w:rsidRPr="004358C4" w:rsidRDefault="00FE2922" w:rsidP="006D0B2A">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Штука</w:t>
            </w:r>
          </w:p>
        </w:tc>
        <w:tc>
          <w:tcPr>
            <w:tcW w:w="1477"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w:t>
            </w:r>
          </w:p>
        </w:tc>
        <w:tc>
          <w:tcPr>
            <w:tcW w:w="769"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w:t>
            </w:r>
          </w:p>
        </w:tc>
        <w:tc>
          <w:tcPr>
            <w:tcW w:w="835"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07"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12"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06"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1844" w:type="dxa"/>
          </w:tcPr>
          <w:p w:rsidR="00FE2922" w:rsidRPr="004358C4" w:rsidRDefault="00FE2922" w:rsidP="00F35C59">
            <w:pPr>
              <w:jc w:val="center"/>
              <w:rPr>
                <w:rFonts w:ascii="Arial" w:hAnsi="Arial" w:cs="Arial"/>
                <w:sz w:val="22"/>
                <w:szCs w:val="22"/>
              </w:rPr>
            </w:pPr>
            <w:r w:rsidRPr="004358C4">
              <w:rPr>
                <w:rFonts w:ascii="Arial" w:hAnsi="Arial" w:cs="Arial"/>
                <w:sz w:val="22"/>
                <w:szCs w:val="22"/>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r>
      <w:tr w:rsidR="00FE2922" w:rsidRPr="004358C4" w:rsidTr="004358C4">
        <w:trPr>
          <w:trHeight w:val="20"/>
        </w:trPr>
        <w:tc>
          <w:tcPr>
            <w:tcW w:w="14850" w:type="dxa"/>
            <w:gridSpan w:val="13"/>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Подпрограмма 8 «Обеспечение жильем отдельных категорий граждан, установленных федеральным законодательством»</w:t>
            </w:r>
          </w:p>
        </w:tc>
      </w:tr>
      <w:tr w:rsidR="00FE2922" w:rsidRPr="004358C4" w:rsidTr="004358C4">
        <w:trPr>
          <w:trHeight w:val="20"/>
        </w:trPr>
        <w:tc>
          <w:tcPr>
            <w:tcW w:w="396" w:type="dxa"/>
          </w:tcPr>
          <w:p w:rsidR="00FE2922" w:rsidRPr="004358C4" w:rsidRDefault="00FE2922" w:rsidP="005226A8">
            <w:pPr>
              <w:rPr>
                <w:rFonts w:ascii="Arial" w:eastAsia="Arial Unicode MS" w:hAnsi="Arial" w:cs="Arial"/>
                <w:sz w:val="22"/>
                <w:szCs w:val="22"/>
              </w:rPr>
            </w:pPr>
            <w:r w:rsidRPr="004358C4">
              <w:rPr>
                <w:rFonts w:ascii="Arial" w:eastAsia="Arial Unicode MS" w:hAnsi="Arial" w:cs="Arial"/>
                <w:sz w:val="22"/>
                <w:szCs w:val="22"/>
              </w:rPr>
              <w:t>18</w:t>
            </w:r>
          </w:p>
        </w:tc>
        <w:tc>
          <w:tcPr>
            <w:tcW w:w="1516" w:type="dxa"/>
            <w:vMerge w:val="restart"/>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hAnsi="Arial" w:cs="Arial"/>
                <w:color w:val="000000"/>
                <w:sz w:val="22"/>
                <w:szCs w:val="22"/>
              </w:rPr>
              <w:t xml:space="preserve">Оказание социальной поддержки по обеспечению жилыми помещениями за счет средств </w:t>
            </w:r>
            <w:r w:rsidRPr="004358C4">
              <w:rPr>
                <w:rFonts w:ascii="Arial" w:hAnsi="Arial" w:cs="Arial"/>
                <w:color w:val="000000"/>
                <w:sz w:val="22"/>
                <w:szCs w:val="22"/>
              </w:rPr>
              <w:lastRenderedPageBreak/>
              <w:t>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4358C4">
              <w:rPr>
                <w:rFonts w:ascii="Arial" w:eastAsia="Arial Unicode MS" w:hAnsi="Arial" w:cs="Arial"/>
                <w:color w:val="000000"/>
                <w:sz w:val="22"/>
                <w:szCs w:val="22"/>
              </w:rPr>
              <w:t xml:space="preserve"> гражданам, уволенным с военной службы, и приравненным к ним лиц</w:t>
            </w:r>
          </w:p>
        </w:tc>
        <w:tc>
          <w:tcPr>
            <w:tcW w:w="1512" w:type="dxa"/>
            <w:vMerge w:val="restart"/>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hAnsi="Arial" w:cs="Arial"/>
                <w:color w:val="000000"/>
                <w:sz w:val="22"/>
                <w:szCs w:val="22"/>
              </w:rPr>
              <w:lastRenderedPageBreak/>
              <w:t xml:space="preserve">Обеспечение жилыми помещениями отдельных категорий граждан, установленных </w:t>
            </w:r>
            <w:r w:rsidRPr="004358C4">
              <w:rPr>
                <w:rFonts w:ascii="Arial" w:hAnsi="Arial" w:cs="Arial"/>
                <w:color w:val="000000"/>
                <w:sz w:val="22"/>
                <w:szCs w:val="22"/>
              </w:rPr>
              <w:lastRenderedPageBreak/>
              <w:t>федеральным законодательством</w:t>
            </w:r>
          </w:p>
        </w:tc>
        <w:tc>
          <w:tcPr>
            <w:tcW w:w="1929" w:type="dxa"/>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hAnsi="Arial" w:cs="Arial"/>
                <w:sz w:val="22"/>
                <w:szCs w:val="22"/>
              </w:rPr>
              <w:lastRenderedPageBreak/>
              <w:t xml:space="preserve">Количество ветеранов и инвалидов Великой Отечественной войны, членов семей погибших (умерших) инвалидов и </w:t>
            </w:r>
            <w:r w:rsidRPr="004358C4">
              <w:rPr>
                <w:rFonts w:ascii="Arial" w:hAnsi="Arial" w:cs="Arial"/>
                <w:sz w:val="22"/>
                <w:szCs w:val="22"/>
              </w:rPr>
              <w:lastRenderedPageBreak/>
              <w:t>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c>
          <w:tcPr>
            <w:tcW w:w="1369" w:type="dxa"/>
          </w:tcPr>
          <w:p w:rsidR="00FE2922" w:rsidRPr="004358C4" w:rsidRDefault="00FE2922" w:rsidP="00F35C59">
            <w:pPr>
              <w:jc w:val="center"/>
              <w:rPr>
                <w:rFonts w:ascii="Arial" w:hAnsi="Arial" w:cs="Arial"/>
                <w:sz w:val="22"/>
                <w:szCs w:val="22"/>
              </w:rPr>
            </w:pPr>
            <w:r w:rsidRPr="004358C4">
              <w:rPr>
                <w:rFonts w:ascii="Arial" w:hAnsi="Arial" w:cs="Arial"/>
                <w:sz w:val="22"/>
                <w:szCs w:val="22"/>
              </w:rPr>
              <w:lastRenderedPageBreak/>
              <w:t>Государственная программа Московской области. Приоритетный  целевой</w:t>
            </w:r>
          </w:p>
        </w:tc>
        <w:tc>
          <w:tcPr>
            <w:tcW w:w="1078" w:type="dxa"/>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Человек</w:t>
            </w:r>
          </w:p>
        </w:tc>
        <w:tc>
          <w:tcPr>
            <w:tcW w:w="1477"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69"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835"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07"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12"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06"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1844" w:type="dxa"/>
          </w:tcPr>
          <w:p w:rsidR="00FE2922" w:rsidRPr="004358C4" w:rsidRDefault="00FE2922" w:rsidP="00DB7EEE">
            <w:pPr>
              <w:jc w:val="center"/>
              <w:rPr>
                <w:rFonts w:ascii="Arial" w:hAnsi="Arial" w:cs="Arial"/>
                <w:sz w:val="22"/>
                <w:szCs w:val="22"/>
              </w:rPr>
            </w:pPr>
            <w:r w:rsidRPr="004358C4">
              <w:rPr>
                <w:rFonts w:ascii="Arial" w:hAnsi="Arial" w:cs="Arial"/>
                <w:sz w:val="22"/>
                <w:szCs w:val="22"/>
              </w:rPr>
              <w:t>Основное мероприятие 01.</w:t>
            </w:r>
          </w:p>
          <w:p w:rsidR="00FE2922" w:rsidRPr="004358C4" w:rsidRDefault="00FE2922" w:rsidP="00742E18">
            <w:pPr>
              <w:jc w:val="center"/>
              <w:rPr>
                <w:rFonts w:ascii="Arial" w:eastAsia="Arial Unicode MS" w:hAnsi="Arial" w:cs="Arial"/>
                <w:sz w:val="22"/>
                <w:szCs w:val="22"/>
              </w:rPr>
            </w:pPr>
            <w:r w:rsidRPr="004358C4">
              <w:rPr>
                <w:rFonts w:ascii="Arial" w:hAnsi="Arial" w:cs="Arial"/>
                <w:sz w:val="22"/>
                <w:szCs w:val="22"/>
              </w:rPr>
              <w:t xml:space="preserve">Оказание государственной поддержки по обеспечению жильем отдельных </w:t>
            </w:r>
            <w:r w:rsidRPr="004358C4">
              <w:rPr>
                <w:rFonts w:ascii="Arial" w:hAnsi="Arial" w:cs="Arial"/>
                <w:sz w:val="22"/>
                <w:szCs w:val="22"/>
              </w:rPr>
              <w:lastRenderedPageBreak/>
              <w:t>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r>
      <w:tr w:rsidR="00FE2922" w:rsidRPr="004358C4" w:rsidTr="004358C4">
        <w:trPr>
          <w:trHeight w:val="20"/>
        </w:trPr>
        <w:tc>
          <w:tcPr>
            <w:tcW w:w="396" w:type="dxa"/>
          </w:tcPr>
          <w:p w:rsidR="00FE2922" w:rsidRPr="004358C4" w:rsidRDefault="00FE2922" w:rsidP="005226A8">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lastRenderedPageBreak/>
              <w:t>19</w:t>
            </w:r>
          </w:p>
        </w:tc>
        <w:tc>
          <w:tcPr>
            <w:tcW w:w="1516" w:type="dxa"/>
            <w:vMerge/>
          </w:tcPr>
          <w:p w:rsidR="00FE2922" w:rsidRPr="004358C4" w:rsidRDefault="00FE2922" w:rsidP="00F35C59">
            <w:pPr>
              <w:autoSpaceDE w:val="0"/>
              <w:autoSpaceDN w:val="0"/>
              <w:adjustRightInd w:val="0"/>
              <w:rPr>
                <w:rFonts w:ascii="Arial" w:eastAsia="Arial Unicode MS" w:hAnsi="Arial" w:cs="Arial"/>
                <w:color w:val="000000"/>
                <w:sz w:val="22"/>
                <w:szCs w:val="22"/>
              </w:rPr>
            </w:pPr>
          </w:p>
        </w:tc>
        <w:tc>
          <w:tcPr>
            <w:tcW w:w="1512" w:type="dxa"/>
            <w:vMerge/>
          </w:tcPr>
          <w:p w:rsidR="00FE2922" w:rsidRPr="004358C4" w:rsidRDefault="00FE2922" w:rsidP="00F35C59">
            <w:pPr>
              <w:autoSpaceDE w:val="0"/>
              <w:autoSpaceDN w:val="0"/>
              <w:adjustRightInd w:val="0"/>
              <w:rPr>
                <w:rFonts w:ascii="Arial" w:eastAsia="Arial Unicode MS" w:hAnsi="Arial" w:cs="Arial"/>
                <w:color w:val="000000"/>
                <w:sz w:val="22"/>
                <w:szCs w:val="22"/>
              </w:rPr>
            </w:pPr>
          </w:p>
        </w:tc>
        <w:tc>
          <w:tcPr>
            <w:tcW w:w="1929" w:type="dxa"/>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hAnsi="Arial" w:cs="Arial"/>
                <w:sz w:val="22"/>
                <w:szCs w:val="22"/>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w:t>
            </w:r>
            <w:r w:rsidRPr="004358C4">
              <w:rPr>
                <w:rFonts w:ascii="Arial" w:hAnsi="Arial" w:cs="Arial"/>
                <w:sz w:val="22"/>
                <w:szCs w:val="22"/>
              </w:rPr>
              <w:lastRenderedPageBreak/>
              <w:t>обеспечению жилыми помещениями за счет средств федерального бюджета</w:t>
            </w:r>
          </w:p>
        </w:tc>
        <w:tc>
          <w:tcPr>
            <w:tcW w:w="1369" w:type="dxa"/>
          </w:tcPr>
          <w:p w:rsidR="00FE2922" w:rsidRPr="004358C4" w:rsidRDefault="00FE2922" w:rsidP="00F35C59">
            <w:pPr>
              <w:jc w:val="center"/>
              <w:rPr>
                <w:rFonts w:ascii="Arial" w:hAnsi="Arial" w:cs="Arial"/>
                <w:sz w:val="22"/>
                <w:szCs w:val="22"/>
              </w:rPr>
            </w:pPr>
            <w:r w:rsidRPr="004358C4">
              <w:rPr>
                <w:rFonts w:ascii="Arial" w:hAnsi="Arial" w:cs="Arial"/>
                <w:sz w:val="22"/>
                <w:szCs w:val="22"/>
              </w:rPr>
              <w:lastRenderedPageBreak/>
              <w:t>Государственная программа Московской области. Приоритетный  целевой</w:t>
            </w:r>
          </w:p>
        </w:tc>
        <w:tc>
          <w:tcPr>
            <w:tcW w:w="1078" w:type="dxa"/>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Человек</w:t>
            </w:r>
          </w:p>
        </w:tc>
        <w:tc>
          <w:tcPr>
            <w:tcW w:w="1477"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769"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1</w:t>
            </w:r>
          </w:p>
        </w:tc>
        <w:tc>
          <w:tcPr>
            <w:tcW w:w="835"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07"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12"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06"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1844" w:type="dxa"/>
          </w:tcPr>
          <w:p w:rsidR="00FE2922" w:rsidRPr="004358C4" w:rsidRDefault="00FE2922" w:rsidP="00F35C59">
            <w:pPr>
              <w:jc w:val="center"/>
              <w:rPr>
                <w:rFonts w:ascii="Arial" w:hAnsi="Arial" w:cs="Arial"/>
                <w:sz w:val="22"/>
                <w:szCs w:val="22"/>
              </w:rPr>
            </w:pPr>
            <w:r w:rsidRPr="004358C4">
              <w:rPr>
                <w:rFonts w:ascii="Arial" w:hAnsi="Arial" w:cs="Arial"/>
                <w:sz w:val="22"/>
                <w:szCs w:val="22"/>
              </w:rPr>
              <w:t xml:space="preserve">Основное мероприятие 02. </w:t>
            </w:r>
          </w:p>
          <w:p w:rsidR="00FE2922" w:rsidRPr="004358C4" w:rsidRDefault="00FE2922" w:rsidP="00F35C59">
            <w:pPr>
              <w:jc w:val="center"/>
              <w:rPr>
                <w:rFonts w:ascii="Arial" w:eastAsia="Arial Unicode MS" w:hAnsi="Arial" w:cs="Arial"/>
                <w:sz w:val="22"/>
                <w:szCs w:val="22"/>
              </w:rPr>
            </w:pPr>
            <w:r w:rsidRPr="004358C4">
              <w:rPr>
                <w:rFonts w:ascii="Arial" w:hAnsi="Arial" w:cs="Arial"/>
                <w:sz w:val="22"/>
                <w:szCs w:val="22"/>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w:t>
            </w:r>
            <w:r w:rsidRPr="004358C4">
              <w:rPr>
                <w:rFonts w:ascii="Arial" w:hAnsi="Arial" w:cs="Arial"/>
                <w:sz w:val="22"/>
                <w:szCs w:val="22"/>
              </w:rPr>
              <w:lastRenderedPageBreak/>
              <w:t>года № 5-ФЗ «О ветеранах» и от 24 ноября 1995 года № 181-ФЗ «О социальной защите инвалидов в Российской Федерации».</w:t>
            </w:r>
          </w:p>
        </w:tc>
      </w:tr>
      <w:tr w:rsidR="00FE2922" w:rsidRPr="004358C4" w:rsidTr="004358C4">
        <w:trPr>
          <w:trHeight w:val="20"/>
        </w:trPr>
        <w:tc>
          <w:tcPr>
            <w:tcW w:w="396" w:type="dxa"/>
          </w:tcPr>
          <w:p w:rsidR="00FE2922" w:rsidRPr="004358C4" w:rsidRDefault="00FE2922" w:rsidP="00462AF2">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lastRenderedPageBreak/>
              <w:t>20</w:t>
            </w:r>
          </w:p>
        </w:tc>
        <w:tc>
          <w:tcPr>
            <w:tcW w:w="1516" w:type="dxa"/>
            <w:vMerge/>
          </w:tcPr>
          <w:p w:rsidR="00FE2922" w:rsidRPr="004358C4" w:rsidRDefault="00FE2922" w:rsidP="00F35C59">
            <w:pPr>
              <w:autoSpaceDE w:val="0"/>
              <w:autoSpaceDN w:val="0"/>
              <w:adjustRightInd w:val="0"/>
              <w:rPr>
                <w:rFonts w:ascii="Arial" w:eastAsia="Arial Unicode MS" w:hAnsi="Arial" w:cs="Arial"/>
                <w:color w:val="000000"/>
                <w:sz w:val="22"/>
                <w:szCs w:val="22"/>
              </w:rPr>
            </w:pPr>
          </w:p>
        </w:tc>
        <w:tc>
          <w:tcPr>
            <w:tcW w:w="1512" w:type="dxa"/>
            <w:vMerge/>
          </w:tcPr>
          <w:p w:rsidR="00FE2922" w:rsidRPr="004358C4" w:rsidRDefault="00FE2922" w:rsidP="00F35C59">
            <w:pPr>
              <w:autoSpaceDE w:val="0"/>
              <w:autoSpaceDN w:val="0"/>
              <w:adjustRightInd w:val="0"/>
              <w:rPr>
                <w:rFonts w:ascii="Arial" w:eastAsia="Arial Unicode MS" w:hAnsi="Arial" w:cs="Arial"/>
                <w:color w:val="000000"/>
                <w:sz w:val="22"/>
                <w:szCs w:val="22"/>
              </w:rPr>
            </w:pPr>
          </w:p>
        </w:tc>
        <w:tc>
          <w:tcPr>
            <w:tcW w:w="1929" w:type="dxa"/>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hAnsi="Arial" w:cs="Arial"/>
                <w:sz w:val="22"/>
                <w:szCs w:val="22"/>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369" w:type="dxa"/>
          </w:tcPr>
          <w:p w:rsidR="00FE2922" w:rsidRPr="004358C4" w:rsidRDefault="00FE2922" w:rsidP="00F35C59">
            <w:pPr>
              <w:jc w:val="center"/>
              <w:rPr>
                <w:rFonts w:ascii="Arial" w:hAnsi="Arial" w:cs="Arial"/>
                <w:sz w:val="22"/>
                <w:szCs w:val="22"/>
              </w:rPr>
            </w:pPr>
            <w:r w:rsidRPr="004358C4">
              <w:rPr>
                <w:rFonts w:ascii="Arial" w:hAnsi="Arial" w:cs="Arial"/>
                <w:sz w:val="22"/>
                <w:szCs w:val="22"/>
              </w:rPr>
              <w:t>Государственная программа Московской области. Приоритетный  целевой</w:t>
            </w:r>
          </w:p>
        </w:tc>
        <w:tc>
          <w:tcPr>
            <w:tcW w:w="1078" w:type="dxa"/>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Человек</w:t>
            </w:r>
          </w:p>
        </w:tc>
        <w:tc>
          <w:tcPr>
            <w:tcW w:w="1477"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69"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835"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07"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12"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06"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1844" w:type="dxa"/>
          </w:tcPr>
          <w:p w:rsidR="00FE2922" w:rsidRPr="004358C4" w:rsidRDefault="00FE2922" w:rsidP="00DB7EEE">
            <w:pPr>
              <w:jc w:val="center"/>
              <w:rPr>
                <w:rFonts w:ascii="Arial" w:hAnsi="Arial" w:cs="Arial"/>
                <w:sz w:val="22"/>
                <w:szCs w:val="22"/>
              </w:rPr>
            </w:pPr>
            <w:r w:rsidRPr="004358C4">
              <w:rPr>
                <w:rFonts w:ascii="Arial" w:hAnsi="Arial" w:cs="Arial"/>
                <w:sz w:val="22"/>
                <w:szCs w:val="22"/>
              </w:rPr>
              <w:t>Основное мероприятие 02.</w:t>
            </w:r>
          </w:p>
          <w:p w:rsidR="00FE2922" w:rsidRPr="004358C4" w:rsidRDefault="00FE2922" w:rsidP="00742E18">
            <w:pPr>
              <w:jc w:val="center"/>
              <w:rPr>
                <w:rFonts w:ascii="Arial" w:eastAsia="Arial Unicode MS" w:hAnsi="Arial" w:cs="Arial"/>
                <w:sz w:val="22"/>
                <w:szCs w:val="22"/>
              </w:rPr>
            </w:pPr>
            <w:r w:rsidRPr="004358C4">
              <w:rPr>
                <w:rFonts w:ascii="Arial" w:hAnsi="Arial" w:cs="Arial"/>
                <w:sz w:val="22"/>
                <w:szCs w:val="22"/>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tc>
      </w:tr>
      <w:tr w:rsidR="00FE2922" w:rsidRPr="004358C4" w:rsidTr="004358C4">
        <w:trPr>
          <w:trHeight w:val="20"/>
        </w:trPr>
        <w:tc>
          <w:tcPr>
            <w:tcW w:w="396" w:type="dxa"/>
          </w:tcPr>
          <w:p w:rsidR="00FE2922" w:rsidRPr="004358C4" w:rsidRDefault="00FE2922" w:rsidP="005226A8">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t>21</w:t>
            </w:r>
          </w:p>
        </w:tc>
        <w:tc>
          <w:tcPr>
            <w:tcW w:w="1516" w:type="dxa"/>
            <w:vMerge/>
          </w:tcPr>
          <w:p w:rsidR="00FE2922" w:rsidRPr="004358C4" w:rsidRDefault="00FE2922" w:rsidP="00F35C59">
            <w:pPr>
              <w:autoSpaceDE w:val="0"/>
              <w:autoSpaceDN w:val="0"/>
              <w:adjustRightInd w:val="0"/>
              <w:rPr>
                <w:rFonts w:ascii="Arial" w:eastAsia="Arial Unicode MS" w:hAnsi="Arial" w:cs="Arial"/>
                <w:color w:val="000000"/>
                <w:sz w:val="22"/>
                <w:szCs w:val="22"/>
              </w:rPr>
            </w:pPr>
          </w:p>
        </w:tc>
        <w:tc>
          <w:tcPr>
            <w:tcW w:w="1512" w:type="dxa"/>
            <w:vMerge/>
          </w:tcPr>
          <w:p w:rsidR="00FE2922" w:rsidRPr="004358C4" w:rsidRDefault="00FE2922" w:rsidP="00F35C59">
            <w:pPr>
              <w:autoSpaceDE w:val="0"/>
              <w:autoSpaceDN w:val="0"/>
              <w:adjustRightInd w:val="0"/>
              <w:rPr>
                <w:rFonts w:ascii="Arial" w:eastAsia="Arial Unicode MS" w:hAnsi="Arial" w:cs="Arial"/>
                <w:color w:val="000000"/>
                <w:sz w:val="22"/>
                <w:szCs w:val="22"/>
              </w:rPr>
            </w:pPr>
          </w:p>
        </w:tc>
        <w:tc>
          <w:tcPr>
            <w:tcW w:w="1929" w:type="dxa"/>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hAnsi="Arial" w:cs="Arial"/>
                <w:sz w:val="22"/>
                <w:szCs w:val="22"/>
              </w:rPr>
              <w:t xml:space="preserve">Количество инвалидов и </w:t>
            </w:r>
            <w:r w:rsidRPr="004358C4">
              <w:rPr>
                <w:rFonts w:ascii="Arial" w:hAnsi="Arial" w:cs="Arial"/>
                <w:sz w:val="22"/>
                <w:szCs w:val="22"/>
              </w:rPr>
              <w:lastRenderedPageBreak/>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369" w:type="dxa"/>
          </w:tcPr>
          <w:p w:rsidR="00FE2922" w:rsidRPr="004358C4" w:rsidRDefault="00FE2922" w:rsidP="00F35C59">
            <w:pPr>
              <w:jc w:val="center"/>
              <w:rPr>
                <w:rFonts w:ascii="Arial" w:hAnsi="Arial" w:cs="Arial"/>
                <w:sz w:val="22"/>
                <w:szCs w:val="22"/>
              </w:rPr>
            </w:pPr>
            <w:r w:rsidRPr="004358C4">
              <w:rPr>
                <w:rFonts w:ascii="Arial" w:hAnsi="Arial" w:cs="Arial"/>
                <w:sz w:val="22"/>
                <w:szCs w:val="22"/>
              </w:rPr>
              <w:lastRenderedPageBreak/>
              <w:t xml:space="preserve">Государственная </w:t>
            </w:r>
            <w:r w:rsidRPr="004358C4">
              <w:rPr>
                <w:rFonts w:ascii="Arial" w:hAnsi="Arial" w:cs="Arial"/>
                <w:sz w:val="22"/>
                <w:szCs w:val="22"/>
              </w:rPr>
              <w:lastRenderedPageBreak/>
              <w:t>программа Московской области. Приоритетный  целевой</w:t>
            </w:r>
          </w:p>
        </w:tc>
        <w:tc>
          <w:tcPr>
            <w:tcW w:w="1078" w:type="dxa"/>
          </w:tcPr>
          <w:p w:rsidR="00FE2922" w:rsidRPr="004358C4" w:rsidRDefault="00FE2922" w:rsidP="00F35C59">
            <w:pPr>
              <w:autoSpaceDE w:val="0"/>
              <w:autoSpaceDN w:val="0"/>
              <w:adjustRightInd w:val="0"/>
              <w:rPr>
                <w:rFonts w:ascii="Arial" w:eastAsia="Arial Unicode MS" w:hAnsi="Arial" w:cs="Arial"/>
                <w:color w:val="000000"/>
                <w:sz w:val="22"/>
                <w:szCs w:val="22"/>
              </w:rPr>
            </w:pPr>
            <w:r w:rsidRPr="004358C4">
              <w:rPr>
                <w:rFonts w:ascii="Arial" w:eastAsia="Arial Unicode MS" w:hAnsi="Arial" w:cs="Arial"/>
                <w:color w:val="000000"/>
                <w:sz w:val="22"/>
                <w:szCs w:val="22"/>
              </w:rPr>
              <w:lastRenderedPageBreak/>
              <w:t>Человек</w:t>
            </w:r>
          </w:p>
        </w:tc>
        <w:tc>
          <w:tcPr>
            <w:tcW w:w="1477"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769" w:type="dxa"/>
          </w:tcPr>
          <w:p w:rsidR="00FE2922" w:rsidRPr="004358C4" w:rsidRDefault="00FE2922" w:rsidP="00F35C59">
            <w:pPr>
              <w:jc w:val="center"/>
              <w:rPr>
                <w:rFonts w:ascii="Arial" w:eastAsia="Arial Unicode MS" w:hAnsi="Arial" w:cs="Arial"/>
                <w:sz w:val="22"/>
                <w:szCs w:val="22"/>
              </w:rPr>
            </w:pPr>
            <w:r w:rsidRPr="004358C4">
              <w:rPr>
                <w:rFonts w:ascii="Arial" w:eastAsia="Arial Unicode MS" w:hAnsi="Arial" w:cs="Arial"/>
                <w:sz w:val="22"/>
                <w:szCs w:val="22"/>
              </w:rPr>
              <w:t>0</w:t>
            </w:r>
          </w:p>
        </w:tc>
        <w:tc>
          <w:tcPr>
            <w:tcW w:w="835"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07"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12"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706" w:type="dxa"/>
          </w:tcPr>
          <w:p w:rsidR="00FE2922" w:rsidRPr="004358C4" w:rsidRDefault="00FE2922" w:rsidP="00F35C59">
            <w:pPr>
              <w:jc w:val="center"/>
              <w:rPr>
                <w:rFonts w:ascii="Arial" w:hAnsi="Arial" w:cs="Arial"/>
                <w:sz w:val="22"/>
                <w:szCs w:val="22"/>
              </w:rPr>
            </w:pPr>
            <w:r w:rsidRPr="004358C4">
              <w:rPr>
                <w:rFonts w:ascii="Arial" w:eastAsia="Arial Unicode MS" w:hAnsi="Arial" w:cs="Arial"/>
                <w:sz w:val="22"/>
                <w:szCs w:val="22"/>
              </w:rPr>
              <w:t>0</w:t>
            </w:r>
          </w:p>
        </w:tc>
        <w:tc>
          <w:tcPr>
            <w:tcW w:w="1844" w:type="dxa"/>
          </w:tcPr>
          <w:p w:rsidR="00FE2922" w:rsidRPr="004358C4" w:rsidRDefault="00FE2922" w:rsidP="00DB7EEE">
            <w:pPr>
              <w:jc w:val="center"/>
              <w:rPr>
                <w:rFonts w:ascii="Arial" w:hAnsi="Arial" w:cs="Arial"/>
                <w:sz w:val="22"/>
                <w:szCs w:val="22"/>
              </w:rPr>
            </w:pPr>
            <w:r w:rsidRPr="004358C4">
              <w:rPr>
                <w:rFonts w:ascii="Arial" w:hAnsi="Arial" w:cs="Arial"/>
                <w:sz w:val="22"/>
                <w:szCs w:val="22"/>
              </w:rPr>
              <w:t xml:space="preserve">Основное мероприятие </w:t>
            </w:r>
            <w:r w:rsidRPr="004358C4">
              <w:rPr>
                <w:rFonts w:ascii="Arial" w:hAnsi="Arial" w:cs="Arial"/>
                <w:sz w:val="22"/>
                <w:szCs w:val="22"/>
              </w:rPr>
              <w:lastRenderedPageBreak/>
              <w:t>03.</w:t>
            </w:r>
          </w:p>
          <w:p w:rsidR="00FE2922" w:rsidRPr="004358C4" w:rsidRDefault="00FE2922" w:rsidP="00742E18">
            <w:pPr>
              <w:jc w:val="center"/>
              <w:rPr>
                <w:rFonts w:ascii="Arial" w:eastAsia="Arial Unicode MS" w:hAnsi="Arial" w:cs="Arial"/>
                <w:sz w:val="22"/>
                <w:szCs w:val="22"/>
              </w:rPr>
            </w:pPr>
            <w:r w:rsidRPr="004358C4">
              <w:rPr>
                <w:rFonts w:ascii="Arial" w:hAnsi="Arial" w:cs="Arial"/>
                <w:sz w:val="22"/>
                <w:szCs w:val="22"/>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r>
    </w:tbl>
    <w:p w:rsidR="00374F0B" w:rsidRPr="00AA5B59" w:rsidRDefault="00374F0B" w:rsidP="00616721">
      <w:pPr>
        <w:tabs>
          <w:tab w:val="left" w:pos="9408"/>
        </w:tabs>
        <w:spacing w:after="0"/>
        <w:ind w:right="142"/>
        <w:jc w:val="right"/>
        <w:rPr>
          <w:rFonts w:ascii="Arial" w:hAnsi="Arial" w:cs="Arial"/>
          <w:sz w:val="24"/>
          <w:szCs w:val="24"/>
        </w:rPr>
      </w:pPr>
    </w:p>
    <w:p w:rsidR="00587C2E" w:rsidRPr="00AA5B59" w:rsidRDefault="00587C2E" w:rsidP="00616721">
      <w:pPr>
        <w:tabs>
          <w:tab w:val="left" w:pos="9408"/>
        </w:tabs>
        <w:spacing w:after="0"/>
        <w:ind w:right="142"/>
        <w:jc w:val="right"/>
        <w:rPr>
          <w:rFonts w:ascii="Arial" w:hAnsi="Arial" w:cs="Arial"/>
          <w:sz w:val="24"/>
          <w:szCs w:val="24"/>
        </w:rPr>
      </w:pPr>
    </w:p>
    <w:sectPr w:rsidR="00587C2E" w:rsidRPr="00AA5B59" w:rsidSect="00AA5B59">
      <w:headerReference w:type="default" r:id="rId36"/>
      <w:pgSz w:w="16838" w:h="11906" w:orient="landscape"/>
      <w:pgMar w:top="1134" w:right="567" w:bottom="113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FC" w:rsidRDefault="00C30DFC">
      <w:pPr>
        <w:spacing w:after="0" w:line="240" w:lineRule="auto"/>
      </w:pPr>
      <w:r>
        <w:separator/>
      </w:r>
    </w:p>
  </w:endnote>
  <w:endnote w:type="continuationSeparator" w:id="0">
    <w:p w:rsidR="00C30DFC" w:rsidRDefault="00C3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FC" w:rsidRDefault="00C30DFC">
      <w:pPr>
        <w:spacing w:after="0" w:line="240" w:lineRule="auto"/>
      </w:pPr>
      <w:r>
        <w:separator/>
      </w:r>
    </w:p>
  </w:footnote>
  <w:footnote w:type="continuationSeparator" w:id="0">
    <w:p w:rsidR="00C30DFC" w:rsidRDefault="00C30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B59" w:rsidRDefault="00AA5B59" w:rsidP="00996728">
    <w:pPr>
      <w:autoSpaceDE w:val="0"/>
      <w:autoSpaceDN w:val="0"/>
      <w:spacing w:after="0" w:line="240" w:lineRule="auto"/>
      <w:rPr>
        <w:rFonts w:ascii="Arial" w:hAnsi="Arial" w:cs="Arial"/>
        <w:sz w:val="24"/>
        <w:szCs w:val="24"/>
      </w:rPr>
    </w:pPr>
  </w:p>
  <w:p w:rsidR="00AA5B59" w:rsidRDefault="00AA5B5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4"/>
  </w:num>
  <w:num w:numId="8">
    <w:abstractNumId w:val="31"/>
  </w:num>
  <w:num w:numId="9">
    <w:abstractNumId w:val="22"/>
  </w:num>
  <w:num w:numId="10">
    <w:abstractNumId w:val="15"/>
  </w:num>
  <w:num w:numId="11">
    <w:abstractNumId w:val="1"/>
  </w:num>
  <w:num w:numId="12">
    <w:abstractNumId w:val="33"/>
  </w:num>
  <w:num w:numId="13">
    <w:abstractNumId w:val="30"/>
  </w:num>
  <w:num w:numId="14">
    <w:abstractNumId w:val="28"/>
  </w:num>
  <w:num w:numId="15">
    <w:abstractNumId w:val="36"/>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5"/>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4CAF"/>
    <w:rsid w:val="0000580F"/>
    <w:rsid w:val="00005A6F"/>
    <w:rsid w:val="00005DA1"/>
    <w:rsid w:val="00007DF7"/>
    <w:rsid w:val="00010A98"/>
    <w:rsid w:val="00011C6C"/>
    <w:rsid w:val="00011D6B"/>
    <w:rsid w:val="00012B46"/>
    <w:rsid w:val="000134DB"/>
    <w:rsid w:val="00014D04"/>
    <w:rsid w:val="000157ED"/>
    <w:rsid w:val="0001674D"/>
    <w:rsid w:val="00017DFB"/>
    <w:rsid w:val="000200FC"/>
    <w:rsid w:val="000205D0"/>
    <w:rsid w:val="00020C0C"/>
    <w:rsid w:val="0002204A"/>
    <w:rsid w:val="00024E94"/>
    <w:rsid w:val="00025B16"/>
    <w:rsid w:val="00025C3D"/>
    <w:rsid w:val="000261E9"/>
    <w:rsid w:val="00035E8B"/>
    <w:rsid w:val="00040FE3"/>
    <w:rsid w:val="0004253A"/>
    <w:rsid w:val="00043EF7"/>
    <w:rsid w:val="0004415F"/>
    <w:rsid w:val="00044E17"/>
    <w:rsid w:val="00045ABA"/>
    <w:rsid w:val="00047DBC"/>
    <w:rsid w:val="000512AE"/>
    <w:rsid w:val="000535DB"/>
    <w:rsid w:val="000554C6"/>
    <w:rsid w:val="00057014"/>
    <w:rsid w:val="000609A1"/>
    <w:rsid w:val="000676B6"/>
    <w:rsid w:val="00073B88"/>
    <w:rsid w:val="0007531C"/>
    <w:rsid w:val="00084798"/>
    <w:rsid w:val="00084ED5"/>
    <w:rsid w:val="00085E20"/>
    <w:rsid w:val="000911AA"/>
    <w:rsid w:val="000936BF"/>
    <w:rsid w:val="00095841"/>
    <w:rsid w:val="00096207"/>
    <w:rsid w:val="000975E9"/>
    <w:rsid w:val="000A57E8"/>
    <w:rsid w:val="000A5824"/>
    <w:rsid w:val="000A622F"/>
    <w:rsid w:val="000B2528"/>
    <w:rsid w:val="000B2CC1"/>
    <w:rsid w:val="000B307C"/>
    <w:rsid w:val="000C1EE1"/>
    <w:rsid w:val="000C628D"/>
    <w:rsid w:val="000D394B"/>
    <w:rsid w:val="000D4FC4"/>
    <w:rsid w:val="000D59BF"/>
    <w:rsid w:val="000E12D7"/>
    <w:rsid w:val="000E2ACC"/>
    <w:rsid w:val="000E3832"/>
    <w:rsid w:val="000E75ED"/>
    <w:rsid w:val="000F0EE3"/>
    <w:rsid w:val="000F1035"/>
    <w:rsid w:val="000F278B"/>
    <w:rsid w:val="000F2B59"/>
    <w:rsid w:val="001018EB"/>
    <w:rsid w:val="00101C46"/>
    <w:rsid w:val="0010785F"/>
    <w:rsid w:val="0011098C"/>
    <w:rsid w:val="00110F60"/>
    <w:rsid w:val="001131C3"/>
    <w:rsid w:val="00120FFD"/>
    <w:rsid w:val="00122ACC"/>
    <w:rsid w:val="00125563"/>
    <w:rsid w:val="0012704D"/>
    <w:rsid w:val="00127C28"/>
    <w:rsid w:val="00133EA0"/>
    <w:rsid w:val="00137DE8"/>
    <w:rsid w:val="00137E99"/>
    <w:rsid w:val="0014638D"/>
    <w:rsid w:val="00146813"/>
    <w:rsid w:val="0015404B"/>
    <w:rsid w:val="00156E39"/>
    <w:rsid w:val="00162057"/>
    <w:rsid w:val="00164700"/>
    <w:rsid w:val="0016511F"/>
    <w:rsid w:val="00165D83"/>
    <w:rsid w:val="0016676F"/>
    <w:rsid w:val="001676FD"/>
    <w:rsid w:val="00167F5B"/>
    <w:rsid w:val="00170F83"/>
    <w:rsid w:val="0017104D"/>
    <w:rsid w:val="00172107"/>
    <w:rsid w:val="0017258F"/>
    <w:rsid w:val="0017306F"/>
    <w:rsid w:val="00175D39"/>
    <w:rsid w:val="001802CC"/>
    <w:rsid w:val="00180876"/>
    <w:rsid w:val="00181481"/>
    <w:rsid w:val="001867B0"/>
    <w:rsid w:val="001873FC"/>
    <w:rsid w:val="00191B3D"/>
    <w:rsid w:val="00195C9D"/>
    <w:rsid w:val="00195F36"/>
    <w:rsid w:val="00196ACA"/>
    <w:rsid w:val="00197FB2"/>
    <w:rsid w:val="001A02D4"/>
    <w:rsid w:val="001A14C2"/>
    <w:rsid w:val="001A7101"/>
    <w:rsid w:val="001B2145"/>
    <w:rsid w:val="001B26A3"/>
    <w:rsid w:val="001B6FAD"/>
    <w:rsid w:val="001B76C1"/>
    <w:rsid w:val="001C0100"/>
    <w:rsid w:val="001C0ABF"/>
    <w:rsid w:val="001C13E8"/>
    <w:rsid w:val="001C3043"/>
    <w:rsid w:val="001C4580"/>
    <w:rsid w:val="001C58A4"/>
    <w:rsid w:val="001C72EC"/>
    <w:rsid w:val="001D1EC1"/>
    <w:rsid w:val="001D55D2"/>
    <w:rsid w:val="001D59EA"/>
    <w:rsid w:val="001D6346"/>
    <w:rsid w:val="001D7924"/>
    <w:rsid w:val="001E3200"/>
    <w:rsid w:val="001E329C"/>
    <w:rsid w:val="001E3526"/>
    <w:rsid w:val="001E4FDE"/>
    <w:rsid w:val="001E596A"/>
    <w:rsid w:val="001F036D"/>
    <w:rsid w:val="001F48E5"/>
    <w:rsid w:val="001F5C02"/>
    <w:rsid w:val="002008FE"/>
    <w:rsid w:val="00207579"/>
    <w:rsid w:val="002123F8"/>
    <w:rsid w:val="0021266C"/>
    <w:rsid w:val="002130B0"/>
    <w:rsid w:val="002143EA"/>
    <w:rsid w:val="002148C6"/>
    <w:rsid w:val="00216C45"/>
    <w:rsid w:val="00217121"/>
    <w:rsid w:val="002206BE"/>
    <w:rsid w:val="00221E23"/>
    <w:rsid w:val="0022559D"/>
    <w:rsid w:val="002366A6"/>
    <w:rsid w:val="002405A4"/>
    <w:rsid w:val="00247EE6"/>
    <w:rsid w:val="002502EA"/>
    <w:rsid w:val="002622CE"/>
    <w:rsid w:val="00262BFE"/>
    <w:rsid w:val="00262CEB"/>
    <w:rsid w:val="002651D1"/>
    <w:rsid w:val="00267DF8"/>
    <w:rsid w:val="00273BDE"/>
    <w:rsid w:val="00275A82"/>
    <w:rsid w:val="00277B8E"/>
    <w:rsid w:val="002806B8"/>
    <w:rsid w:val="00281315"/>
    <w:rsid w:val="0028274F"/>
    <w:rsid w:val="0028327D"/>
    <w:rsid w:val="002853F5"/>
    <w:rsid w:val="0028584C"/>
    <w:rsid w:val="00285EC4"/>
    <w:rsid w:val="00290F04"/>
    <w:rsid w:val="00293C6A"/>
    <w:rsid w:val="002953AA"/>
    <w:rsid w:val="002955B8"/>
    <w:rsid w:val="0029710B"/>
    <w:rsid w:val="002A0667"/>
    <w:rsid w:val="002A1271"/>
    <w:rsid w:val="002A2C83"/>
    <w:rsid w:val="002A3EEF"/>
    <w:rsid w:val="002A46EC"/>
    <w:rsid w:val="002A6205"/>
    <w:rsid w:val="002A6F73"/>
    <w:rsid w:val="002B0967"/>
    <w:rsid w:val="002B3296"/>
    <w:rsid w:val="002B64C3"/>
    <w:rsid w:val="002B6F03"/>
    <w:rsid w:val="002B6F7D"/>
    <w:rsid w:val="002C02C5"/>
    <w:rsid w:val="002C29DD"/>
    <w:rsid w:val="002C319B"/>
    <w:rsid w:val="002D36F4"/>
    <w:rsid w:val="002D49F4"/>
    <w:rsid w:val="002D4EBE"/>
    <w:rsid w:val="002D6D55"/>
    <w:rsid w:val="002E1F82"/>
    <w:rsid w:val="002E23C0"/>
    <w:rsid w:val="002E4FB4"/>
    <w:rsid w:val="002F1BC6"/>
    <w:rsid w:val="002F2A08"/>
    <w:rsid w:val="002F2D17"/>
    <w:rsid w:val="002F6699"/>
    <w:rsid w:val="002F7740"/>
    <w:rsid w:val="00301806"/>
    <w:rsid w:val="003023AF"/>
    <w:rsid w:val="003047FF"/>
    <w:rsid w:val="00310E39"/>
    <w:rsid w:val="00311282"/>
    <w:rsid w:val="0031324B"/>
    <w:rsid w:val="0031452A"/>
    <w:rsid w:val="00316453"/>
    <w:rsid w:val="00317EDC"/>
    <w:rsid w:val="0032025D"/>
    <w:rsid w:val="00323CF2"/>
    <w:rsid w:val="003242B7"/>
    <w:rsid w:val="0032500A"/>
    <w:rsid w:val="0032618F"/>
    <w:rsid w:val="003321D7"/>
    <w:rsid w:val="00335937"/>
    <w:rsid w:val="00336B52"/>
    <w:rsid w:val="00340B03"/>
    <w:rsid w:val="00341B34"/>
    <w:rsid w:val="00342DDC"/>
    <w:rsid w:val="00343DBD"/>
    <w:rsid w:val="00344157"/>
    <w:rsid w:val="00354AB2"/>
    <w:rsid w:val="0035719D"/>
    <w:rsid w:val="003622B3"/>
    <w:rsid w:val="00362FFF"/>
    <w:rsid w:val="003669CE"/>
    <w:rsid w:val="00367AA1"/>
    <w:rsid w:val="0037389B"/>
    <w:rsid w:val="00373A0E"/>
    <w:rsid w:val="00374518"/>
    <w:rsid w:val="00374BD1"/>
    <w:rsid w:val="00374F0B"/>
    <w:rsid w:val="00375D6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D1"/>
    <w:rsid w:val="003B0A3C"/>
    <w:rsid w:val="003B2BB0"/>
    <w:rsid w:val="003B3C39"/>
    <w:rsid w:val="003B64C7"/>
    <w:rsid w:val="003C0FEF"/>
    <w:rsid w:val="003C2B3B"/>
    <w:rsid w:val="003C44FB"/>
    <w:rsid w:val="003D2543"/>
    <w:rsid w:val="003D26A9"/>
    <w:rsid w:val="003D4610"/>
    <w:rsid w:val="003D6543"/>
    <w:rsid w:val="003E1247"/>
    <w:rsid w:val="003E30BC"/>
    <w:rsid w:val="003F092A"/>
    <w:rsid w:val="003F5698"/>
    <w:rsid w:val="004023DD"/>
    <w:rsid w:val="0040743E"/>
    <w:rsid w:val="0041023B"/>
    <w:rsid w:val="004107A3"/>
    <w:rsid w:val="00412F94"/>
    <w:rsid w:val="004153DD"/>
    <w:rsid w:val="00415F3C"/>
    <w:rsid w:val="00423E7A"/>
    <w:rsid w:val="00427DF0"/>
    <w:rsid w:val="00432036"/>
    <w:rsid w:val="004358C4"/>
    <w:rsid w:val="0044097B"/>
    <w:rsid w:val="004412BB"/>
    <w:rsid w:val="00441EB7"/>
    <w:rsid w:val="00442128"/>
    <w:rsid w:val="0044396E"/>
    <w:rsid w:val="004447A9"/>
    <w:rsid w:val="00447EC4"/>
    <w:rsid w:val="00451D1E"/>
    <w:rsid w:val="0045364C"/>
    <w:rsid w:val="00453FBC"/>
    <w:rsid w:val="00457C51"/>
    <w:rsid w:val="00462AF2"/>
    <w:rsid w:val="00462B08"/>
    <w:rsid w:val="00462EB6"/>
    <w:rsid w:val="00466823"/>
    <w:rsid w:val="00467E2E"/>
    <w:rsid w:val="00470C18"/>
    <w:rsid w:val="0047283A"/>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D0302"/>
    <w:rsid w:val="004D193A"/>
    <w:rsid w:val="004D1C95"/>
    <w:rsid w:val="004D2497"/>
    <w:rsid w:val="004D3E1C"/>
    <w:rsid w:val="004D4AAD"/>
    <w:rsid w:val="004E13EA"/>
    <w:rsid w:val="004E5E98"/>
    <w:rsid w:val="004F1646"/>
    <w:rsid w:val="004F4694"/>
    <w:rsid w:val="004F5784"/>
    <w:rsid w:val="004F6990"/>
    <w:rsid w:val="004F741E"/>
    <w:rsid w:val="00502BBF"/>
    <w:rsid w:val="005078C3"/>
    <w:rsid w:val="005078E7"/>
    <w:rsid w:val="00511472"/>
    <w:rsid w:val="00513D9A"/>
    <w:rsid w:val="00515E7F"/>
    <w:rsid w:val="00521552"/>
    <w:rsid w:val="005226A8"/>
    <w:rsid w:val="00522A21"/>
    <w:rsid w:val="00522AE0"/>
    <w:rsid w:val="00523695"/>
    <w:rsid w:val="00524093"/>
    <w:rsid w:val="00524ABC"/>
    <w:rsid w:val="00527A3C"/>
    <w:rsid w:val="005312AB"/>
    <w:rsid w:val="005338A2"/>
    <w:rsid w:val="00536C95"/>
    <w:rsid w:val="00536E2A"/>
    <w:rsid w:val="005424CF"/>
    <w:rsid w:val="005470D7"/>
    <w:rsid w:val="005513E4"/>
    <w:rsid w:val="005522A1"/>
    <w:rsid w:val="00553BE3"/>
    <w:rsid w:val="005561A5"/>
    <w:rsid w:val="00557862"/>
    <w:rsid w:val="00561BAD"/>
    <w:rsid w:val="0056356D"/>
    <w:rsid w:val="00563A69"/>
    <w:rsid w:val="00564758"/>
    <w:rsid w:val="00564F12"/>
    <w:rsid w:val="005662BC"/>
    <w:rsid w:val="00575CA1"/>
    <w:rsid w:val="00577255"/>
    <w:rsid w:val="0058035C"/>
    <w:rsid w:val="005818F3"/>
    <w:rsid w:val="00586966"/>
    <w:rsid w:val="00587AC8"/>
    <w:rsid w:val="00587C2E"/>
    <w:rsid w:val="0059016A"/>
    <w:rsid w:val="0059094D"/>
    <w:rsid w:val="00592CC3"/>
    <w:rsid w:val="005949F2"/>
    <w:rsid w:val="00595C14"/>
    <w:rsid w:val="00596582"/>
    <w:rsid w:val="005A6931"/>
    <w:rsid w:val="005A7BDB"/>
    <w:rsid w:val="005B338B"/>
    <w:rsid w:val="005B58FD"/>
    <w:rsid w:val="005B7B5B"/>
    <w:rsid w:val="005C14C0"/>
    <w:rsid w:val="005C177E"/>
    <w:rsid w:val="005C3989"/>
    <w:rsid w:val="005C44C2"/>
    <w:rsid w:val="005C51D4"/>
    <w:rsid w:val="005C6D5E"/>
    <w:rsid w:val="005D121E"/>
    <w:rsid w:val="005D3F07"/>
    <w:rsid w:val="005D414B"/>
    <w:rsid w:val="005D43FB"/>
    <w:rsid w:val="005D5239"/>
    <w:rsid w:val="005D606E"/>
    <w:rsid w:val="005D748E"/>
    <w:rsid w:val="005E198E"/>
    <w:rsid w:val="005E4519"/>
    <w:rsid w:val="005E71FA"/>
    <w:rsid w:val="005F02C3"/>
    <w:rsid w:val="005F3A62"/>
    <w:rsid w:val="005F3EBF"/>
    <w:rsid w:val="005F7226"/>
    <w:rsid w:val="005F7EC2"/>
    <w:rsid w:val="00600F3B"/>
    <w:rsid w:val="006130FA"/>
    <w:rsid w:val="00616721"/>
    <w:rsid w:val="00620760"/>
    <w:rsid w:val="00620774"/>
    <w:rsid w:val="00625872"/>
    <w:rsid w:val="0062589B"/>
    <w:rsid w:val="00627458"/>
    <w:rsid w:val="00627972"/>
    <w:rsid w:val="00631137"/>
    <w:rsid w:val="00631496"/>
    <w:rsid w:val="00631A93"/>
    <w:rsid w:val="00631B68"/>
    <w:rsid w:val="00632F9B"/>
    <w:rsid w:val="0063543C"/>
    <w:rsid w:val="006357E5"/>
    <w:rsid w:val="0063658E"/>
    <w:rsid w:val="00640633"/>
    <w:rsid w:val="0064158E"/>
    <w:rsid w:val="00641CDB"/>
    <w:rsid w:val="00642920"/>
    <w:rsid w:val="00643202"/>
    <w:rsid w:val="006441DF"/>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6519"/>
    <w:rsid w:val="00693F39"/>
    <w:rsid w:val="006A20DD"/>
    <w:rsid w:val="006A7EB2"/>
    <w:rsid w:val="006B1E4B"/>
    <w:rsid w:val="006B2396"/>
    <w:rsid w:val="006B45F9"/>
    <w:rsid w:val="006B753A"/>
    <w:rsid w:val="006B7A72"/>
    <w:rsid w:val="006C15EF"/>
    <w:rsid w:val="006C25ED"/>
    <w:rsid w:val="006C6B04"/>
    <w:rsid w:val="006C7FED"/>
    <w:rsid w:val="006D0780"/>
    <w:rsid w:val="006D0B2A"/>
    <w:rsid w:val="006D2991"/>
    <w:rsid w:val="006D531D"/>
    <w:rsid w:val="006D53BF"/>
    <w:rsid w:val="006D5DDC"/>
    <w:rsid w:val="006E572A"/>
    <w:rsid w:val="006E7180"/>
    <w:rsid w:val="006E7D4F"/>
    <w:rsid w:val="006F144F"/>
    <w:rsid w:val="006F1CD1"/>
    <w:rsid w:val="006F3A89"/>
    <w:rsid w:val="006F3C6B"/>
    <w:rsid w:val="006F3F6B"/>
    <w:rsid w:val="007001F8"/>
    <w:rsid w:val="00702934"/>
    <w:rsid w:val="00702E50"/>
    <w:rsid w:val="0070569D"/>
    <w:rsid w:val="00705875"/>
    <w:rsid w:val="00712A51"/>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3364"/>
    <w:rsid w:val="007443C8"/>
    <w:rsid w:val="00750153"/>
    <w:rsid w:val="00750F68"/>
    <w:rsid w:val="00751CC3"/>
    <w:rsid w:val="007535D8"/>
    <w:rsid w:val="0075615E"/>
    <w:rsid w:val="007576F7"/>
    <w:rsid w:val="007609F0"/>
    <w:rsid w:val="00771DDA"/>
    <w:rsid w:val="00773C4B"/>
    <w:rsid w:val="0077442F"/>
    <w:rsid w:val="00774E51"/>
    <w:rsid w:val="00775838"/>
    <w:rsid w:val="007776CB"/>
    <w:rsid w:val="00782206"/>
    <w:rsid w:val="00785403"/>
    <w:rsid w:val="00786805"/>
    <w:rsid w:val="00790EB0"/>
    <w:rsid w:val="00792B51"/>
    <w:rsid w:val="00794F87"/>
    <w:rsid w:val="0079668B"/>
    <w:rsid w:val="007A0A8A"/>
    <w:rsid w:val="007A1382"/>
    <w:rsid w:val="007A3561"/>
    <w:rsid w:val="007A3D5D"/>
    <w:rsid w:val="007B1D8D"/>
    <w:rsid w:val="007B27B3"/>
    <w:rsid w:val="007B2FDC"/>
    <w:rsid w:val="007B31AB"/>
    <w:rsid w:val="007B415A"/>
    <w:rsid w:val="007B42BA"/>
    <w:rsid w:val="007B771F"/>
    <w:rsid w:val="007B7AA6"/>
    <w:rsid w:val="007C0216"/>
    <w:rsid w:val="007C0B50"/>
    <w:rsid w:val="007C29CE"/>
    <w:rsid w:val="007C3AC3"/>
    <w:rsid w:val="007C4805"/>
    <w:rsid w:val="007C60DE"/>
    <w:rsid w:val="007D24A0"/>
    <w:rsid w:val="007D609A"/>
    <w:rsid w:val="007D722D"/>
    <w:rsid w:val="007D7C57"/>
    <w:rsid w:val="007E1610"/>
    <w:rsid w:val="007E3F49"/>
    <w:rsid w:val="007E47D9"/>
    <w:rsid w:val="007E53BD"/>
    <w:rsid w:val="007E5725"/>
    <w:rsid w:val="007E7249"/>
    <w:rsid w:val="007E7E40"/>
    <w:rsid w:val="007F27AC"/>
    <w:rsid w:val="007F2FBA"/>
    <w:rsid w:val="007F42D2"/>
    <w:rsid w:val="008004C9"/>
    <w:rsid w:val="00805273"/>
    <w:rsid w:val="008075B8"/>
    <w:rsid w:val="0081029A"/>
    <w:rsid w:val="008147A1"/>
    <w:rsid w:val="00814C2C"/>
    <w:rsid w:val="00815C2F"/>
    <w:rsid w:val="00816999"/>
    <w:rsid w:val="00816D2C"/>
    <w:rsid w:val="00816DFC"/>
    <w:rsid w:val="00821C14"/>
    <w:rsid w:val="0082255B"/>
    <w:rsid w:val="00823F7F"/>
    <w:rsid w:val="008247E1"/>
    <w:rsid w:val="0082630F"/>
    <w:rsid w:val="00827A81"/>
    <w:rsid w:val="00831741"/>
    <w:rsid w:val="00831BA0"/>
    <w:rsid w:val="00832406"/>
    <w:rsid w:val="00835472"/>
    <w:rsid w:val="00836661"/>
    <w:rsid w:val="008439F6"/>
    <w:rsid w:val="0084424F"/>
    <w:rsid w:val="008525C5"/>
    <w:rsid w:val="00852B01"/>
    <w:rsid w:val="00853642"/>
    <w:rsid w:val="008572FE"/>
    <w:rsid w:val="00861B3F"/>
    <w:rsid w:val="00861C32"/>
    <w:rsid w:val="00861D04"/>
    <w:rsid w:val="0086373B"/>
    <w:rsid w:val="008641CF"/>
    <w:rsid w:val="00866A1B"/>
    <w:rsid w:val="0087283A"/>
    <w:rsid w:val="00872B7B"/>
    <w:rsid w:val="00872EF5"/>
    <w:rsid w:val="00873188"/>
    <w:rsid w:val="00875BD9"/>
    <w:rsid w:val="0088530A"/>
    <w:rsid w:val="00886680"/>
    <w:rsid w:val="00891510"/>
    <w:rsid w:val="008A092B"/>
    <w:rsid w:val="008A3597"/>
    <w:rsid w:val="008A4E3B"/>
    <w:rsid w:val="008B10B1"/>
    <w:rsid w:val="008B21D9"/>
    <w:rsid w:val="008B4BBE"/>
    <w:rsid w:val="008B5CB6"/>
    <w:rsid w:val="008B6D4B"/>
    <w:rsid w:val="008C0304"/>
    <w:rsid w:val="008C186F"/>
    <w:rsid w:val="008C7840"/>
    <w:rsid w:val="008D1867"/>
    <w:rsid w:val="008D53CB"/>
    <w:rsid w:val="008D5BB4"/>
    <w:rsid w:val="008D686D"/>
    <w:rsid w:val="008D6C26"/>
    <w:rsid w:val="008D6EF8"/>
    <w:rsid w:val="008E066E"/>
    <w:rsid w:val="008F029B"/>
    <w:rsid w:val="008F0E6B"/>
    <w:rsid w:val="008F237F"/>
    <w:rsid w:val="008F2832"/>
    <w:rsid w:val="008F39F5"/>
    <w:rsid w:val="008F4591"/>
    <w:rsid w:val="0090456B"/>
    <w:rsid w:val="009051C3"/>
    <w:rsid w:val="00905BA3"/>
    <w:rsid w:val="00905BD1"/>
    <w:rsid w:val="00910488"/>
    <w:rsid w:val="00912444"/>
    <w:rsid w:val="00912B99"/>
    <w:rsid w:val="009152B0"/>
    <w:rsid w:val="00915C3B"/>
    <w:rsid w:val="0091654C"/>
    <w:rsid w:val="00921D94"/>
    <w:rsid w:val="00923CD9"/>
    <w:rsid w:val="0093146A"/>
    <w:rsid w:val="009374E3"/>
    <w:rsid w:val="00942A5C"/>
    <w:rsid w:val="0094367A"/>
    <w:rsid w:val="009445E4"/>
    <w:rsid w:val="0094466B"/>
    <w:rsid w:val="00946ED4"/>
    <w:rsid w:val="009473C9"/>
    <w:rsid w:val="009533B8"/>
    <w:rsid w:val="00957721"/>
    <w:rsid w:val="00957E2C"/>
    <w:rsid w:val="00961611"/>
    <w:rsid w:val="009624FB"/>
    <w:rsid w:val="0096623B"/>
    <w:rsid w:val="00967D0F"/>
    <w:rsid w:val="009722BA"/>
    <w:rsid w:val="00976654"/>
    <w:rsid w:val="00981BDD"/>
    <w:rsid w:val="00986FC7"/>
    <w:rsid w:val="00994814"/>
    <w:rsid w:val="00995768"/>
    <w:rsid w:val="00996728"/>
    <w:rsid w:val="00997748"/>
    <w:rsid w:val="009A40EF"/>
    <w:rsid w:val="009A4FB5"/>
    <w:rsid w:val="009A692D"/>
    <w:rsid w:val="009A6A78"/>
    <w:rsid w:val="009B1848"/>
    <w:rsid w:val="009B2A6D"/>
    <w:rsid w:val="009B3920"/>
    <w:rsid w:val="009B4040"/>
    <w:rsid w:val="009B4B0C"/>
    <w:rsid w:val="009B632B"/>
    <w:rsid w:val="009C30B1"/>
    <w:rsid w:val="009C3667"/>
    <w:rsid w:val="009C6CB9"/>
    <w:rsid w:val="009D181B"/>
    <w:rsid w:val="009D40FA"/>
    <w:rsid w:val="009D4686"/>
    <w:rsid w:val="009E6E16"/>
    <w:rsid w:val="009E760B"/>
    <w:rsid w:val="009F01CF"/>
    <w:rsid w:val="009F69E4"/>
    <w:rsid w:val="00A005E1"/>
    <w:rsid w:val="00A005F0"/>
    <w:rsid w:val="00A10E9F"/>
    <w:rsid w:val="00A1176C"/>
    <w:rsid w:val="00A13E7F"/>
    <w:rsid w:val="00A240C3"/>
    <w:rsid w:val="00A30943"/>
    <w:rsid w:val="00A324AB"/>
    <w:rsid w:val="00A32833"/>
    <w:rsid w:val="00A37FD3"/>
    <w:rsid w:val="00A4215A"/>
    <w:rsid w:val="00A43D36"/>
    <w:rsid w:val="00A524F0"/>
    <w:rsid w:val="00A552A5"/>
    <w:rsid w:val="00A5645F"/>
    <w:rsid w:val="00A567BD"/>
    <w:rsid w:val="00A570D9"/>
    <w:rsid w:val="00A5711B"/>
    <w:rsid w:val="00A5762D"/>
    <w:rsid w:val="00A60C93"/>
    <w:rsid w:val="00A724BC"/>
    <w:rsid w:val="00A72980"/>
    <w:rsid w:val="00A736D4"/>
    <w:rsid w:val="00A748E2"/>
    <w:rsid w:val="00A75646"/>
    <w:rsid w:val="00A76E45"/>
    <w:rsid w:val="00A77826"/>
    <w:rsid w:val="00A80D99"/>
    <w:rsid w:val="00A84E34"/>
    <w:rsid w:val="00A87875"/>
    <w:rsid w:val="00A87A36"/>
    <w:rsid w:val="00A87FB3"/>
    <w:rsid w:val="00A91F71"/>
    <w:rsid w:val="00A93A24"/>
    <w:rsid w:val="00A9466E"/>
    <w:rsid w:val="00A952C7"/>
    <w:rsid w:val="00A97274"/>
    <w:rsid w:val="00AA0F97"/>
    <w:rsid w:val="00AA5B59"/>
    <w:rsid w:val="00AA61A0"/>
    <w:rsid w:val="00AB3F9D"/>
    <w:rsid w:val="00AB4B7B"/>
    <w:rsid w:val="00AC390B"/>
    <w:rsid w:val="00AC4718"/>
    <w:rsid w:val="00AD15CA"/>
    <w:rsid w:val="00AD1D8C"/>
    <w:rsid w:val="00AD2140"/>
    <w:rsid w:val="00AD6133"/>
    <w:rsid w:val="00AD7EFB"/>
    <w:rsid w:val="00AE1B75"/>
    <w:rsid w:val="00AE2BBF"/>
    <w:rsid w:val="00AE2CEA"/>
    <w:rsid w:val="00AE504D"/>
    <w:rsid w:val="00AE543C"/>
    <w:rsid w:val="00AE6D8B"/>
    <w:rsid w:val="00AF0D7C"/>
    <w:rsid w:val="00AF15B5"/>
    <w:rsid w:val="00AF3966"/>
    <w:rsid w:val="00AF7011"/>
    <w:rsid w:val="00B02B8A"/>
    <w:rsid w:val="00B04449"/>
    <w:rsid w:val="00B04861"/>
    <w:rsid w:val="00B052D5"/>
    <w:rsid w:val="00B0711F"/>
    <w:rsid w:val="00B1402D"/>
    <w:rsid w:val="00B141C5"/>
    <w:rsid w:val="00B1635A"/>
    <w:rsid w:val="00B21241"/>
    <w:rsid w:val="00B21B05"/>
    <w:rsid w:val="00B27446"/>
    <w:rsid w:val="00B30503"/>
    <w:rsid w:val="00B35164"/>
    <w:rsid w:val="00B43066"/>
    <w:rsid w:val="00B4428E"/>
    <w:rsid w:val="00B4472C"/>
    <w:rsid w:val="00B504F8"/>
    <w:rsid w:val="00B557D8"/>
    <w:rsid w:val="00B57BF2"/>
    <w:rsid w:val="00B640A3"/>
    <w:rsid w:val="00B65B65"/>
    <w:rsid w:val="00B67A47"/>
    <w:rsid w:val="00B7032D"/>
    <w:rsid w:val="00B7339C"/>
    <w:rsid w:val="00B73A3B"/>
    <w:rsid w:val="00B74CDC"/>
    <w:rsid w:val="00B76F48"/>
    <w:rsid w:val="00B82709"/>
    <w:rsid w:val="00B82C3B"/>
    <w:rsid w:val="00B83A36"/>
    <w:rsid w:val="00B83DEF"/>
    <w:rsid w:val="00B84E1B"/>
    <w:rsid w:val="00B95A83"/>
    <w:rsid w:val="00B95BD7"/>
    <w:rsid w:val="00B9600B"/>
    <w:rsid w:val="00BA0821"/>
    <w:rsid w:val="00BA4077"/>
    <w:rsid w:val="00BA5EE1"/>
    <w:rsid w:val="00BA60AD"/>
    <w:rsid w:val="00BB2905"/>
    <w:rsid w:val="00BB3D3C"/>
    <w:rsid w:val="00BC1370"/>
    <w:rsid w:val="00BC2F25"/>
    <w:rsid w:val="00BC2F55"/>
    <w:rsid w:val="00BC7C47"/>
    <w:rsid w:val="00BD28F0"/>
    <w:rsid w:val="00BE0341"/>
    <w:rsid w:val="00BE1094"/>
    <w:rsid w:val="00BF0E50"/>
    <w:rsid w:val="00BF1A41"/>
    <w:rsid w:val="00BF5E60"/>
    <w:rsid w:val="00BF7430"/>
    <w:rsid w:val="00C0161A"/>
    <w:rsid w:val="00C03274"/>
    <w:rsid w:val="00C0458D"/>
    <w:rsid w:val="00C11811"/>
    <w:rsid w:val="00C135B1"/>
    <w:rsid w:val="00C16BD1"/>
    <w:rsid w:val="00C20563"/>
    <w:rsid w:val="00C25BC5"/>
    <w:rsid w:val="00C279A6"/>
    <w:rsid w:val="00C30DFC"/>
    <w:rsid w:val="00C31682"/>
    <w:rsid w:val="00C331AF"/>
    <w:rsid w:val="00C33527"/>
    <w:rsid w:val="00C34982"/>
    <w:rsid w:val="00C43DCA"/>
    <w:rsid w:val="00C47735"/>
    <w:rsid w:val="00C52B63"/>
    <w:rsid w:val="00C60BF7"/>
    <w:rsid w:val="00C62EF0"/>
    <w:rsid w:val="00C639CE"/>
    <w:rsid w:val="00C64B46"/>
    <w:rsid w:val="00C65C7E"/>
    <w:rsid w:val="00C756AB"/>
    <w:rsid w:val="00C775EA"/>
    <w:rsid w:val="00C77A8A"/>
    <w:rsid w:val="00C81D7E"/>
    <w:rsid w:val="00C83717"/>
    <w:rsid w:val="00C83787"/>
    <w:rsid w:val="00C86D6D"/>
    <w:rsid w:val="00C91622"/>
    <w:rsid w:val="00C9183D"/>
    <w:rsid w:val="00C97CB8"/>
    <w:rsid w:val="00CA4167"/>
    <w:rsid w:val="00CA4638"/>
    <w:rsid w:val="00CA61AF"/>
    <w:rsid w:val="00CB07D7"/>
    <w:rsid w:val="00CB391B"/>
    <w:rsid w:val="00CB459C"/>
    <w:rsid w:val="00CC0329"/>
    <w:rsid w:val="00CC314E"/>
    <w:rsid w:val="00CC37C1"/>
    <w:rsid w:val="00CC531E"/>
    <w:rsid w:val="00CC71E3"/>
    <w:rsid w:val="00CD16A4"/>
    <w:rsid w:val="00CD42A9"/>
    <w:rsid w:val="00CD4CDB"/>
    <w:rsid w:val="00CD64BF"/>
    <w:rsid w:val="00CE07EC"/>
    <w:rsid w:val="00CE097D"/>
    <w:rsid w:val="00CE1700"/>
    <w:rsid w:val="00CE19DC"/>
    <w:rsid w:val="00CE3D92"/>
    <w:rsid w:val="00CE6834"/>
    <w:rsid w:val="00CF010F"/>
    <w:rsid w:val="00CF148D"/>
    <w:rsid w:val="00CF229F"/>
    <w:rsid w:val="00CF4E33"/>
    <w:rsid w:val="00D00926"/>
    <w:rsid w:val="00D02BF0"/>
    <w:rsid w:val="00D03CC4"/>
    <w:rsid w:val="00D14066"/>
    <w:rsid w:val="00D15765"/>
    <w:rsid w:val="00D16376"/>
    <w:rsid w:val="00D21492"/>
    <w:rsid w:val="00D2171B"/>
    <w:rsid w:val="00D269C3"/>
    <w:rsid w:val="00D279BE"/>
    <w:rsid w:val="00D27FD5"/>
    <w:rsid w:val="00D31721"/>
    <w:rsid w:val="00D33146"/>
    <w:rsid w:val="00D34113"/>
    <w:rsid w:val="00D34313"/>
    <w:rsid w:val="00D4060A"/>
    <w:rsid w:val="00D43C3F"/>
    <w:rsid w:val="00D44EFA"/>
    <w:rsid w:val="00D507FE"/>
    <w:rsid w:val="00D53E04"/>
    <w:rsid w:val="00D55236"/>
    <w:rsid w:val="00D602EC"/>
    <w:rsid w:val="00D62C0E"/>
    <w:rsid w:val="00D635CB"/>
    <w:rsid w:val="00D63AE4"/>
    <w:rsid w:val="00D6435C"/>
    <w:rsid w:val="00D65423"/>
    <w:rsid w:val="00D73531"/>
    <w:rsid w:val="00D73AB9"/>
    <w:rsid w:val="00D741D8"/>
    <w:rsid w:val="00D745D6"/>
    <w:rsid w:val="00D7494E"/>
    <w:rsid w:val="00D75493"/>
    <w:rsid w:val="00D75629"/>
    <w:rsid w:val="00D91A81"/>
    <w:rsid w:val="00D94E16"/>
    <w:rsid w:val="00D95D37"/>
    <w:rsid w:val="00DA1FEA"/>
    <w:rsid w:val="00DA4D06"/>
    <w:rsid w:val="00DA5E67"/>
    <w:rsid w:val="00DB11FD"/>
    <w:rsid w:val="00DB44D7"/>
    <w:rsid w:val="00DB4B8B"/>
    <w:rsid w:val="00DB673D"/>
    <w:rsid w:val="00DB7EEE"/>
    <w:rsid w:val="00DC3C63"/>
    <w:rsid w:val="00DC5A6E"/>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106FF"/>
    <w:rsid w:val="00E10871"/>
    <w:rsid w:val="00E176F6"/>
    <w:rsid w:val="00E179AB"/>
    <w:rsid w:val="00E17DC3"/>
    <w:rsid w:val="00E17E82"/>
    <w:rsid w:val="00E22E92"/>
    <w:rsid w:val="00E3188E"/>
    <w:rsid w:val="00E34341"/>
    <w:rsid w:val="00E373A9"/>
    <w:rsid w:val="00E43600"/>
    <w:rsid w:val="00E43794"/>
    <w:rsid w:val="00E472E8"/>
    <w:rsid w:val="00E52744"/>
    <w:rsid w:val="00E544D9"/>
    <w:rsid w:val="00E549CC"/>
    <w:rsid w:val="00E54BAA"/>
    <w:rsid w:val="00E636D2"/>
    <w:rsid w:val="00E66395"/>
    <w:rsid w:val="00E67B57"/>
    <w:rsid w:val="00E71A40"/>
    <w:rsid w:val="00E729A0"/>
    <w:rsid w:val="00E739A0"/>
    <w:rsid w:val="00E80C1E"/>
    <w:rsid w:val="00E82E05"/>
    <w:rsid w:val="00E8681D"/>
    <w:rsid w:val="00E877A3"/>
    <w:rsid w:val="00E902A1"/>
    <w:rsid w:val="00E92B2A"/>
    <w:rsid w:val="00E935EB"/>
    <w:rsid w:val="00E9408C"/>
    <w:rsid w:val="00E94E28"/>
    <w:rsid w:val="00E97461"/>
    <w:rsid w:val="00EA1ABC"/>
    <w:rsid w:val="00EA4003"/>
    <w:rsid w:val="00EA44B2"/>
    <w:rsid w:val="00EA60D1"/>
    <w:rsid w:val="00EA657F"/>
    <w:rsid w:val="00EB00E1"/>
    <w:rsid w:val="00EB0DA3"/>
    <w:rsid w:val="00EB2110"/>
    <w:rsid w:val="00EB24B2"/>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F01B8B"/>
    <w:rsid w:val="00F02CD0"/>
    <w:rsid w:val="00F050D5"/>
    <w:rsid w:val="00F062F0"/>
    <w:rsid w:val="00F07A3C"/>
    <w:rsid w:val="00F10EA8"/>
    <w:rsid w:val="00F123D8"/>
    <w:rsid w:val="00F1528B"/>
    <w:rsid w:val="00F15855"/>
    <w:rsid w:val="00F1611B"/>
    <w:rsid w:val="00F16F61"/>
    <w:rsid w:val="00F20D4E"/>
    <w:rsid w:val="00F264B6"/>
    <w:rsid w:val="00F27021"/>
    <w:rsid w:val="00F27A76"/>
    <w:rsid w:val="00F3351E"/>
    <w:rsid w:val="00F35C59"/>
    <w:rsid w:val="00F40597"/>
    <w:rsid w:val="00F411D4"/>
    <w:rsid w:val="00F416DE"/>
    <w:rsid w:val="00F4258E"/>
    <w:rsid w:val="00F42F3F"/>
    <w:rsid w:val="00F4518F"/>
    <w:rsid w:val="00F4566E"/>
    <w:rsid w:val="00F4695F"/>
    <w:rsid w:val="00F51C1B"/>
    <w:rsid w:val="00F52523"/>
    <w:rsid w:val="00F52B34"/>
    <w:rsid w:val="00F56920"/>
    <w:rsid w:val="00F57D6C"/>
    <w:rsid w:val="00F57DD8"/>
    <w:rsid w:val="00F61C3F"/>
    <w:rsid w:val="00F66819"/>
    <w:rsid w:val="00F7570B"/>
    <w:rsid w:val="00F75E68"/>
    <w:rsid w:val="00F832E4"/>
    <w:rsid w:val="00F858C8"/>
    <w:rsid w:val="00F87FD5"/>
    <w:rsid w:val="00F919DA"/>
    <w:rsid w:val="00F9703C"/>
    <w:rsid w:val="00F971E2"/>
    <w:rsid w:val="00F97B81"/>
    <w:rsid w:val="00FA0518"/>
    <w:rsid w:val="00FA29EB"/>
    <w:rsid w:val="00FA48E2"/>
    <w:rsid w:val="00FA49C4"/>
    <w:rsid w:val="00FA4EA4"/>
    <w:rsid w:val="00FA5D7E"/>
    <w:rsid w:val="00FB593A"/>
    <w:rsid w:val="00FB60FB"/>
    <w:rsid w:val="00FB6B01"/>
    <w:rsid w:val="00FC452D"/>
    <w:rsid w:val="00FC5C68"/>
    <w:rsid w:val="00FD2D10"/>
    <w:rsid w:val="00FD66F6"/>
    <w:rsid w:val="00FE19AE"/>
    <w:rsid w:val="00FE229C"/>
    <w:rsid w:val="00FE27B1"/>
    <w:rsid w:val="00FE282A"/>
    <w:rsid w:val="00FE2922"/>
    <w:rsid w:val="00FE3D14"/>
    <w:rsid w:val="00FE4452"/>
    <w:rsid w:val="00FE4BC3"/>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129FB-4EF9-4AE8-A55D-4FE3E238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25711</Words>
  <Characters>146556</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2021-03-16T11:52:00Z</cp:lastPrinted>
  <dcterms:created xsi:type="dcterms:W3CDTF">2021-03-22T07:51:00Z</dcterms:created>
  <dcterms:modified xsi:type="dcterms:W3CDTF">2021-03-22T07:51:00Z</dcterms:modified>
</cp:coreProperties>
</file>