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66F2" w:rsidRPr="00EE6F27" w:rsidRDefault="001866F2" w:rsidP="001866F2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1866F2" w:rsidRPr="00EE6F27" w:rsidRDefault="001866F2" w:rsidP="001866F2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1866F2" w:rsidRPr="002E704D" w:rsidRDefault="001866F2" w:rsidP="002E704D">
      <w:pPr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2E704D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1866F2" w:rsidRPr="002E704D" w:rsidRDefault="001866F2" w:rsidP="001866F2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2E704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866F2" w:rsidRPr="002E704D" w:rsidRDefault="001866F2" w:rsidP="001866F2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2E704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E704D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Pr="002E704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866F2" w:rsidRPr="002E704D" w:rsidRDefault="001866F2" w:rsidP="001866F2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2E704D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:rsidR="001866F2" w:rsidRDefault="001866F2" w:rsidP="001866F2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2E704D" w:rsidRPr="002E704D" w:rsidRDefault="002E704D" w:rsidP="001866F2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1866F2" w:rsidRPr="002E704D" w:rsidRDefault="001866F2" w:rsidP="001866F2">
      <w:pPr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704D">
        <w:rPr>
          <w:rFonts w:ascii="Arial" w:eastAsia="Times New Roman" w:hAnsi="Arial" w:cs="Arial"/>
          <w:b/>
          <w:sz w:val="24"/>
          <w:szCs w:val="24"/>
        </w:rPr>
        <w:t xml:space="preserve">                 </w:t>
      </w:r>
    </w:p>
    <w:p w:rsidR="001866F2" w:rsidRPr="002E704D" w:rsidRDefault="001866F2" w:rsidP="001866F2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2E704D">
        <w:rPr>
          <w:rFonts w:ascii="Arial" w:eastAsia="Times New Roman" w:hAnsi="Arial" w:cs="Arial"/>
          <w:sz w:val="24"/>
          <w:szCs w:val="24"/>
        </w:rPr>
        <w:t>18.03.2025                                                                                     № 770-ПА</w:t>
      </w:r>
    </w:p>
    <w:p w:rsidR="007C4880" w:rsidRPr="002E704D" w:rsidRDefault="007C4880" w:rsidP="00B35600">
      <w:pPr>
        <w:tabs>
          <w:tab w:val="left" w:pos="1985"/>
        </w:tabs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</w:rPr>
      </w:pPr>
    </w:p>
    <w:p w:rsidR="000E144E" w:rsidRPr="002E704D" w:rsidRDefault="002E704D" w:rsidP="000E144E">
      <w:pPr>
        <w:jc w:val="center"/>
        <w:rPr>
          <w:rFonts w:ascii="Times New Roman" w:eastAsia="Times New Roman" w:hAnsi="Times New Roman"/>
          <w:b/>
          <w:noProof/>
          <w:w w:val="120"/>
        </w:rPr>
      </w:pPr>
      <w:r w:rsidRPr="002E704D">
        <w:rPr>
          <w:rFonts w:ascii="Arial" w:eastAsia="Times New Roman" w:hAnsi="Arial" w:cs="Arial"/>
          <w:b/>
        </w:rPr>
        <w:t>г. Люберцы</w:t>
      </w:r>
    </w:p>
    <w:p w:rsidR="000E144E" w:rsidRPr="001866F2" w:rsidRDefault="000E144E" w:rsidP="000E144E">
      <w:pPr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</w:rPr>
      </w:pPr>
    </w:p>
    <w:p w:rsidR="002C7C98" w:rsidRPr="001866F2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B11D3A" w:rsidRPr="001866F2" w:rsidRDefault="002C7C98" w:rsidP="009D1486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proofErr w:type="gramStart"/>
      <w:r w:rsidRPr="001866F2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1866F2">
        <w:rPr>
          <w:rFonts w:ascii="Arial" w:hAnsi="Arial" w:cs="Arial"/>
          <w:b/>
          <w:sz w:val="24"/>
          <w:szCs w:val="24"/>
        </w:rPr>
        <w:t xml:space="preserve"> округ</w:t>
      </w:r>
      <w:bookmarkStart w:id="0" w:name="_GoBack"/>
      <w:bookmarkEnd w:id="0"/>
      <w:r w:rsidRPr="001866F2">
        <w:rPr>
          <w:rFonts w:ascii="Arial" w:hAnsi="Arial" w:cs="Arial"/>
          <w:b/>
          <w:sz w:val="24"/>
          <w:szCs w:val="24"/>
        </w:rPr>
        <w:t>а Люберцы Московской области</w:t>
      </w:r>
    </w:p>
    <w:p w:rsidR="00B11D3A" w:rsidRPr="001866F2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«</w:t>
      </w:r>
      <w:r w:rsidRPr="001866F2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1866F2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tab/>
      </w:r>
      <w:r w:rsidRPr="001866F2">
        <w:rPr>
          <w:rFonts w:ascii="Arial" w:hAnsi="Arial" w:cs="Arial"/>
          <w:b/>
          <w:sz w:val="24"/>
          <w:szCs w:val="24"/>
        </w:rPr>
        <w:tab/>
      </w:r>
      <w:r w:rsidRPr="001866F2">
        <w:rPr>
          <w:rFonts w:ascii="Arial" w:hAnsi="Arial" w:cs="Arial"/>
          <w:b/>
          <w:sz w:val="24"/>
          <w:szCs w:val="24"/>
        </w:rPr>
        <w:tab/>
      </w:r>
    </w:p>
    <w:p w:rsidR="009A635D" w:rsidRPr="001866F2" w:rsidRDefault="009833E6" w:rsidP="009D148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ab/>
      </w:r>
      <w:r w:rsidR="009A635D" w:rsidRPr="001866F2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9A635D" w:rsidRPr="001866F2">
        <w:rPr>
          <w:rFonts w:ascii="Arial" w:hAnsi="Arial" w:cs="Arial"/>
          <w:sz w:val="24"/>
          <w:szCs w:val="24"/>
        </w:rPr>
        <w:t>соответствии  со</w:t>
      </w:r>
      <w:proofErr w:type="gramEnd"/>
      <w:r w:rsidR="009A635D" w:rsidRPr="001866F2">
        <w:rPr>
          <w:rFonts w:ascii="Arial" w:hAnsi="Arial" w:cs="Arial"/>
          <w:sz w:val="24"/>
          <w:szCs w:val="24"/>
        </w:rPr>
        <w:t xml:space="preserve">  ст.179  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   городского </w:t>
      </w:r>
      <w:r w:rsidRPr="001866F2">
        <w:rPr>
          <w:rFonts w:ascii="Arial" w:hAnsi="Arial" w:cs="Arial"/>
          <w:sz w:val="24"/>
          <w:szCs w:val="24"/>
        </w:rPr>
        <w:t xml:space="preserve">  </w:t>
      </w:r>
      <w:r w:rsidR="009A635D" w:rsidRPr="001866F2">
        <w:rPr>
          <w:rFonts w:ascii="Arial" w:hAnsi="Arial" w:cs="Arial"/>
          <w:sz w:val="24"/>
          <w:szCs w:val="24"/>
        </w:rPr>
        <w:t xml:space="preserve">округа </w:t>
      </w:r>
      <w:r w:rsidRPr="001866F2">
        <w:rPr>
          <w:rFonts w:ascii="Arial" w:hAnsi="Arial" w:cs="Arial"/>
          <w:sz w:val="24"/>
          <w:szCs w:val="24"/>
        </w:rPr>
        <w:t xml:space="preserve"> </w:t>
      </w:r>
      <w:r w:rsidR="009A635D" w:rsidRPr="001866F2">
        <w:rPr>
          <w:rFonts w:ascii="Arial" w:hAnsi="Arial" w:cs="Arial"/>
          <w:sz w:val="24"/>
          <w:szCs w:val="24"/>
        </w:rPr>
        <w:t>Люберцы  от   24.10.2022     №  4263-ПА «Об утверждении Порядка разработки и реализации муниципальных программ городского округа Люберцы», постановляю:</w:t>
      </w:r>
    </w:p>
    <w:p w:rsidR="009A635D" w:rsidRPr="001866F2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C81BB0" w:rsidRPr="001866F2" w:rsidRDefault="009833E6" w:rsidP="00C81BB0">
      <w:pPr>
        <w:tabs>
          <w:tab w:val="left" w:pos="284"/>
          <w:tab w:val="left" w:pos="567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1BB0" w:rsidRPr="001866F2">
        <w:rPr>
          <w:rFonts w:ascii="Arial" w:eastAsia="Times New Roman" w:hAnsi="Arial" w:cs="Arial"/>
          <w:sz w:val="24"/>
          <w:szCs w:val="24"/>
          <w:lang w:eastAsia="ru-RU"/>
        </w:rPr>
        <w:t>1. Внести в муниципальную программу городского округа Люберцы Московской области «Социальная з</w:t>
      </w:r>
      <w:r w:rsidR="00387B3C">
        <w:rPr>
          <w:rFonts w:ascii="Arial" w:eastAsia="Times New Roman" w:hAnsi="Arial" w:cs="Arial"/>
          <w:sz w:val="24"/>
          <w:szCs w:val="24"/>
          <w:lang w:eastAsia="ru-RU"/>
        </w:rPr>
        <w:t>ащита населения», утвержденную</w:t>
      </w:r>
      <w:r w:rsidR="00C81BB0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  администрации  </w:t>
      </w:r>
      <w:r w:rsidR="006439E9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  округа   </w:t>
      </w:r>
      <w:proofErr w:type="gramStart"/>
      <w:r w:rsidR="006439E9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22186A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1BB0" w:rsidRPr="001866F2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C81BB0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31.10.2022  № 4361-ПА, утвердив её в новой редакции (прилагается).</w:t>
      </w:r>
    </w:p>
    <w:p w:rsidR="009A635D" w:rsidRPr="001866F2" w:rsidRDefault="009A635D" w:rsidP="00C81BB0">
      <w:pPr>
        <w:tabs>
          <w:tab w:val="left" w:pos="284"/>
          <w:tab w:val="left" w:pos="567"/>
          <w:tab w:val="left" w:pos="709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   2. </w:t>
      </w:r>
      <w:r w:rsidR="00A346BD" w:rsidRPr="001866F2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:rsidR="009A635D" w:rsidRPr="001866F2" w:rsidRDefault="009A635D" w:rsidP="009D1486">
      <w:pPr>
        <w:tabs>
          <w:tab w:val="left" w:pos="284"/>
          <w:tab w:val="left" w:pos="567"/>
          <w:tab w:val="left" w:pos="709"/>
          <w:tab w:val="left" w:pos="851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   3. Контроль   за   исполнением   настоящего    Постановления   </w:t>
      </w: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возложить  на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– начальника управления образованием</w:t>
      </w:r>
      <w:r w:rsidR="00DF2445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4C226C" w:rsidRPr="001866F2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93436A" w:rsidRPr="001866F2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6776EF" w:rsidRPr="001866F2" w:rsidRDefault="006776EF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D42A3D" w:rsidRPr="001866F2" w:rsidRDefault="00D42A3D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FC01BE" w:rsidRPr="001866F2" w:rsidRDefault="00FC01BE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AD0351" w:rsidRPr="001866F2" w:rsidRDefault="006776EF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sectPr w:rsidR="00AD0351" w:rsidRPr="001866F2" w:rsidSect="00AD0351">
          <w:footerReference w:type="default" r:id="rId8"/>
          <w:footnotePr>
            <w:pos w:val="beneathText"/>
          </w:footnotePr>
          <w:pgSz w:w="11906" w:h="16838"/>
          <w:pgMar w:top="851" w:right="851" w:bottom="851" w:left="1418" w:header="720" w:footer="720" w:gutter="0"/>
          <w:cols w:space="720"/>
          <w:titlePg/>
          <w:docGrid w:linePitch="360" w:charSpace="4096"/>
        </w:sectPr>
      </w:pPr>
      <w:r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="009F59C8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BF14B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лава</w:t>
      </w:r>
      <w:r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                                            </w:t>
      </w:r>
      <w:r w:rsidR="0086614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A635D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BF14B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</w:t>
      </w:r>
      <w:r w:rsidR="009A635D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proofErr w:type="spellStart"/>
      <w:r w:rsidR="00BF14B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F14B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457A0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F14BA" w:rsidRPr="001866F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Волков</w:t>
      </w:r>
      <w:proofErr w:type="spellEnd"/>
    </w:p>
    <w:p w:rsidR="001F6521" w:rsidRPr="001866F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1866F2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1866F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866F2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1866F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1866F2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1866F2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:rsidR="001F6521" w:rsidRPr="001866F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1866F2">
        <w:rPr>
          <w:rFonts w:ascii="Arial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1866F2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:rsidR="001F6521" w:rsidRPr="001866F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866F2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F6521" w:rsidRPr="001866F2" w:rsidRDefault="00691364" w:rsidP="0069136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866F2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</w:t>
      </w:r>
      <w:proofErr w:type="gramStart"/>
      <w:r w:rsidRPr="001866F2">
        <w:rPr>
          <w:rFonts w:ascii="Arial" w:hAnsi="Arial" w:cs="Arial"/>
          <w:bCs/>
          <w:sz w:val="24"/>
          <w:szCs w:val="24"/>
          <w:lang w:eastAsia="ru-RU"/>
        </w:rPr>
        <w:t>о</w:t>
      </w:r>
      <w:r w:rsidR="001F6521" w:rsidRPr="001866F2">
        <w:rPr>
          <w:rFonts w:ascii="Arial" w:hAnsi="Arial" w:cs="Arial"/>
          <w:bCs/>
          <w:sz w:val="24"/>
          <w:szCs w:val="24"/>
          <w:lang w:eastAsia="ru-RU"/>
        </w:rPr>
        <w:t>т</w:t>
      </w:r>
      <w:proofErr w:type="gramEnd"/>
      <w:r w:rsidR="000E144E" w:rsidRPr="001866F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77181E" w:rsidRPr="001866F2">
        <w:rPr>
          <w:rFonts w:ascii="Arial" w:hAnsi="Arial" w:cs="Arial"/>
          <w:bCs/>
          <w:sz w:val="24"/>
          <w:szCs w:val="24"/>
          <w:lang w:eastAsia="ru-RU"/>
        </w:rPr>
        <w:t>18.03.2025</w:t>
      </w:r>
      <w:r w:rsidR="009A635D" w:rsidRPr="001866F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439E9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77181E" w:rsidRPr="001866F2">
        <w:rPr>
          <w:rFonts w:ascii="Arial" w:hAnsi="Arial" w:cs="Arial"/>
          <w:bCs/>
          <w:sz w:val="24"/>
          <w:szCs w:val="24"/>
          <w:lang w:eastAsia="ru-RU"/>
        </w:rPr>
        <w:t>770-ПА</w:t>
      </w:r>
    </w:p>
    <w:p w:rsidR="00725172" w:rsidRPr="001866F2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30A" w:rsidRPr="001866F2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7F127C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B0904" w:rsidRPr="001866F2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02630A" w:rsidRPr="001866F2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B0904" w:rsidRPr="001866F2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725172" w:rsidRPr="001866F2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1866F2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1866F2" w:rsidTr="00384BAC">
        <w:trPr>
          <w:trHeight w:val="20"/>
        </w:trPr>
        <w:tc>
          <w:tcPr>
            <w:tcW w:w="4386" w:type="dxa"/>
            <w:vAlign w:val="center"/>
          </w:tcPr>
          <w:p w:rsidR="00A01399" w:rsidRPr="001866F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Par288"/>
            <w:bookmarkEnd w:id="1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1866F2" w:rsidRDefault="00F90774" w:rsidP="00BE54A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-начальник управления образованием</w:t>
            </w:r>
            <w:r w:rsidR="003D01E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В.Ю</w:t>
            </w:r>
            <w:r w:rsidR="00A01399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D01E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</w:p>
        </w:tc>
      </w:tr>
      <w:tr w:rsidR="00A01399" w:rsidRPr="001866F2" w:rsidTr="00384BAC">
        <w:trPr>
          <w:trHeight w:val="20"/>
        </w:trPr>
        <w:tc>
          <w:tcPr>
            <w:tcW w:w="4386" w:type="dxa"/>
            <w:vAlign w:val="center"/>
          </w:tcPr>
          <w:p w:rsidR="00A01399" w:rsidRPr="001866F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1866F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 w:val="restart"/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1866F2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1866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1866F2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 w:val="restart"/>
          </w:tcPr>
          <w:p w:rsidR="001F6521" w:rsidRPr="001866F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1866F2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1866F2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866F2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1866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vMerge/>
          </w:tcPr>
          <w:p w:rsidR="001F6521" w:rsidRPr="001866F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372F58" w:rsidRPr="001866F2" w:rsidRDefault="001E2466" w:rsidP="00F0480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1866F2">
              <w:rPr>
                <w:rFonts w:ascii="Arial" w:hAnsi="Arial" w:cs="Arial"/>
                <w:sz w:val="24"/>
                <w:szCs w:val="24"/>
              </w:rPr>
              <w:t> 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521" w:rsidRPr="001866F2">
              <w:rPr>
                <w:rFonts w:ascii="Arial" w:hAnsi="Arial" w:cs="Arial"/>
                <w:sz w:val="24"/>
                <w:szCs w:val="24"/>
              </w:rPr>
              <w:t xml:space="preserve">городском округе Люберцы Московской области. </w:t>
            </w:r>
          </w:p>
        </w:tc>
      </w:tr>
      <w:tr w:rsidR="00A01399" w:rsidRPr="001866F2" w:rsidTr="00384BAC">
        <w:trPr>
          <w:trHeight w:val="20"/>
        </w:trPr>
        <w:tc>
          <w:tcPr>
            <w:tcW w:w="4386" w:type="dxa"/>
            <w:vAlign w:val="center"/>
          </w:tcPr>
          <w:p w:rsidR="00A01399" w:rsidRPr="001866F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1866F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F6521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DD444A" w:rsidRPr="001866F2" w:rsidTr="00384BAC">
        <w:trPr>
          <w:trHeight w:val="20"/>
        </w:trPr>
        <w:tc>
          <w:tcPr>
            <w:tcW w:w="4386" w:type="dxa"/>
          </w:tcPr>
          <w:p w:rsidR="00DD444A" w:rsidRPr="001866F2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1866F2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1866F2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1866F2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Московской области 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1866F2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1866F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93DDB" w:rsidRPr="001866F2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866F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RPr="001866F2" w:rsidTr="00384BAC">
        <w:trPr>
          <w:trHeight w:val="20"/>
        </w:trPr>
        <w:tc>
          <w:tcPr>
            <w:tcW w:w="4386" w:type="dxa"/>
            <w:vMerge w:val="restart"/>
          </w:tcPr>
          <w:p w:rsidR="00057181" w:rsidRPr="001866F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1866F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1866F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1866F2" w:rsidTr="00384BAC">
        <w:trPr>
          <w:trHeight w:val="20"/>
        </w:trPr>
        <w:tc>
          <w:tcPr>
            <w:tcW w:w="4386" w:type="dxa"/>
            <w:vMerge/>
          </w:tcPr>
          <w:p w:rsidR="00057181" w:rsidRPr="001866F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866F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отдыха и оздоровления детей в городском округе. </w:t>
            </w:r>
          </w:p>
          <w:p w:rsidR="00057181" w:rsidRPr="001866F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1866F2" w:rsidTr="00384BAC">
        <w:trPr>
          <w:trHeight w:val="20"/>
        </w:trPr>
        <w:tc>
          <w:tcPr>
            <w:tcW w:w="4386" w:type="dxa"/>
            <w:vMerge/>
          </w:tcPr>
          <w:p w:rsidR="00057181" w:rsidRPr="001866F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A22756" w:rsidRPr="001866F2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Подпрограммы </w:t>
            </w:r>
            <w:proofErr w:type="gramStart"/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 обеспечиваются</w:t>
            </w:r>
            <w:proofErr w:type="gramEnd"/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1866F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1866F2" w:rsidTr="00384BAC">
        <w:trPr>
          <w:trHeight w:val="20"/>
        </w:trPr>
        <w:tc>
          <w:tcPr>
            <w:tcW w:w="4386" w:type="dxa"/>
            <w:vMerge/>
          </w:tcPr>
          <w:p w:rsidR="00057181" w:rsidRPr="001866F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866F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рамках Подпрограммы </w:t>
            </w:r>
            <w:proofErr w:type="gramStart"/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условий, обеспечивающих деятельность органов местного самоуправления </w:t>
            </w:r>
            <w:r w:rsidR="00A01B37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1866F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 w:rsidR="00A01B37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1866F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1866F2" w:rsidTr="00384BAC">
        <w:trPr>
          <w:trHeight w:val="20"/>
        </w:trPr>
        <w:tc>
          <w:tcPr>
            <w:tcW w:w="4386" w:type="dxa"/>
            <w:vMerge/>
          </w:tcPr>
          <w:p w:rsidR="00057181" w:rsidRPr="001866F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866F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свою деятельность на территории городского округа.</w:t>
            </w:r>
          </w:p>
          <w:p w:rsidR="00057181" w:rsidRPr="001866F2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деятельности СО НКО посредством оказания им финансовой, имущественной, 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 Люберцы. </w:t>
            </w:r>
          </w:p>
        </w:tc>
      </w:tr>
      <w:tr w:rsidR="00057181" w:rsidRPr="001866F2" w:rsidTr="00384BAC">
        <w:trPr>
          <w:trHeight w:val="20"/>
        </w:trPr>
        <w:tc>
          <w:tcPr>
            <w:tcW w:w="4386" w:type="dxa"/>
            <w:vMerge/>
          </w:tcPr>
          <w:p w:rsidR="00057181" w:rsidRPr="001866F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866F2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городском округе Люберцы.</w:t>
            </w:r>
            <w:r w:rsidR="008E2299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  <w:p w:rsidR="00493DDB" w:rsidRPr="001866F2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4BAC" w:rsidRPr="001866F2" w:rsidTr="00384BAC">
        <w:trPr>
          <w:trHeight w:val="690"/>
        </w:trPr>
        <w:tc>
          <w:tcPr>
            <w:tcW w:w="4386" w:type="dxa"/>
          </w:tcPr>
          <w:p w:rsidR="00384BAC" w:rsidRPr="001866F2" w:rsidRDefault="00384BAC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Pr="001866F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Pr="001866F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Pr="001866F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Pr="001866F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Pr="001866F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Pr="001866F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C254EA" w:rsidRPr="001866F2" w:rsidTr="008E2A2B">
        <w:trPr>
          <w:trHeight w:val="20"/>
        </w:trPr>
        <w:tc>
          <w:tcPr>
            <w:tcW w:w="4386" w:type="dxa"/>
            <w:vAlign w:val="center"/>
          </w:tcPr>
          <w:p w:rsidR="00C254EA" w:rsidRPr="001866F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254EA" w:rsidRPr="001866F2" w:rsidTr="008E2A2B">
        <w:trPr>
          <w:trHeight w:val="20"/>
        </w:trPr>
        <w:tc>
          <w:tcPr>
            <w:tcW w:w="4386" w:type="dxa"/>
            <w:vAlign w:val="center"/>
          </w:tcPr>
          <w:p w:rsidR="00C254EA" w:rsidRPr="001866F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:rsidR="00C254EA" w:rsidRPr="001866F2" w:rsidRDefault="009B0C1F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193 807</w:t>
            </w:r>
            <w:r w:rsidR="00C254EA" w:rsidRPr="001866F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29 632,00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39 137,00</w:t>
            </w:r>
          </w:p>
        </w:tc>
        <w:tc>
          <w:tcPr>
            <w:tcW w:w="1785" w:type="dxa"/>
          </w:tcPr>
          <w:p w:rsidR="00C254EA" w:rsidRPr="001866F2" w:rsidRDefault="004E46FB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41 033,00</w:t>
            </w:r>
          </w:p>
        </w:tc>
        <w:tc>
          <w:tcPr>
            <w:tcW w:w="1785" w:type="dxa"/>
          </w:tcPr>
          <w:p w:rsidR="00C254EA" w:rsidRPr="001866F2" w:rsidRDefault="003032CD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41 865,00</w:t>
            </w:r>
          </w:p>
        </w:tc>
        <w:tc>
          <w:tcPr>
            <w:tcW w:w="1786" w:type="dxa"/>
          </w:tcPr>
          <w:p w:rsidR="00C254EA" w:rsidRPr="001866F2" w:rsidRDefault="00574C0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42 140</w:t>
            </w:r>
            <w:r w:rsidR="00C254EA" w:rsidRPr="001866F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254EA" w:rsidRPr="001866F2" w:rsidTr="00384BAC">
        <w:trPr>
          <w:trHeight w:val="20"/>
        </w:trPr>
        <w:tc>
          <w:tcPr>
            <w:tcW w:w="4386" w:type="dxa"/>
            <w:vAlign w:val="center"/>
          </w:tcPr>
          <w:p w:rsidR="00C254EA" w:rsidRPr="001866F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C254EA" w:rsidRPr="001866F2" w:rsidRDefault="009B0C1F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303 170,65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53 730,91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61 318,76</w:t>
            </w:r>
          </w:p>
        </w:tc>
        <w:tc>
          <w:tcPr>
            <w:tcW w:w="1785" w:type="dxa"/>
          </w:tcPr>
          <w:p w:rsidR="00C254EA" w:rsidRPr="001866F2" w:rsidRDefault="004E46FB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62 633,66</w:t>
            </w:r>
          </w:p>
        </w:tc>
        <w:tc>
          <w:tcPr>
            <w:tcW w:w="1785" w:type="dxa"/>
          </w:tcPr>
          <w:p w:rsidR="00C254EA" w:rsidRPr="001866F2" w:rsidRDefault="003032CD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62 743,66</w:t>
            </w:r>
          </w:p>
        </w:tc>
        <w:tc>
          <w:tcPr>
            <w:tcW w:w="1786" w:type="dxa"/>
          </w:tcPr>
          <w:p w:rsidR="00C254EA" w:rsidRPr="001866F2" w:rsidRDefault="00574C0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62 743,66</w:t>
            </w:r>
          </w:p>
        </w:tc>
      </w:tr>
      <w:tr w:rsidR="00C254EA" w:rsidRPr="001866F2" w:rsidTr="008E2A2B">
        <w:trPr>
          <w:trHeight w:val="20"/>
        </w:trPr>
        <w:tc>
          <w:tcPr>
            <w:tcW w:w="4386" w:type="dxa"/>
            <w:vAlign w:val="center"/>
          </w:tcPr>
          <w:p w:rsidR="00C254EA" w:rsidRPr="001866F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</w:tcPr>
          <w:p w:rsidR="00C254EA" w:rsidRPr="001866F2" w:rsidRDefault="009B0C1F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</w:t>
            </w:r>
            <w:r w:rsidR="00C254EA" w:rsidRPr="001866F2">
              <w:rPr>
                <w:rFonts w:ascii="Arial" w:hAnsi="Arial" w:cs="Arial"/>
                <w:sz w:val="24"/>
                <w:szCs w:val="24"/>
              </w:rPr>
              <w:t xml:space="preserve"> 500,00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C254EA" w:rsidRPr="001866F2" w:rsidTr="008E2A2B">
        <w:trPr>
          <w:trHeight w:val="20"/>
        </w:trPr>
        <w:tc>
          <w:tcPr>
            <w:tcW w:w="4386" w:type="dxa"/>
            <w:vAlign w:val="center"/>
          </w:tcPr>
          <w:p w:rsidR="00C254EA" w:rsidRPr="001866F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:rsidR="00C254EA" w:rsidRPr="001866F2" w:rsidRDefault="009B0C1F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501 477,65</w:t>
            </w:r>
          </w:p>
        </w:tc>
        <w:tc>
          <w:tcPr>
            <w:tcW w:w="1785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84 862,91</w:t>
            </w:r>
          </w:p>
        </w:tc>
        <w:tc>
          <w:tcPr>
            <w:tcW w:w="1786" w:type="dxa"/>
          </w:tcPr>
          <w:p w:rsidR="00C254EA" w:rsidRPr="001866F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101 955,76</w:t>
            </w:r>
          </w:p>
        </w:tc>
        <w:tc>
          <w:tcPr>
            <w:tcW w:w="1785" w:type="dxa"/>
          </w:tcPr>
          <w:p w:rsidR="00C254EA" w:rsidRPr="001866F2" w:rsidRDefault="004E46FB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104 166,66</w:t>
            </w:r>
          </w:p>
        </w:tc>
        <w:tc>
          <w:tcPr>
            <w:tcW w:w="1785" w:type="dxa"/>
          </w:tcPr>
          <w:p w:rsidR="00C254EA" w:rsidRPr="001866F2" w:rsidRDefault="003032CD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105 108,66</w:t>
            </w:r>
          </w:p>
        </w:tc>
        <w:tc>
          <w:tcPr>
            <w:tcW w:w="1786" w:type="dxa"/>
          </w:tcPr>
          <w:p w:rsidR="00C254EA" w:rsidRPr="001866F2" w:rsidRDefault="00574C0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105 383,66</w:t>
            </w:r>
          </w:p>
        </w:tc>
      </w:tr>
    </w:tbl>
    <w:p w:rsidR="00801C93" w:rsidRPr="001866F2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14179B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14179B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14179B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14179B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14179B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14179B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4179B" w:rsidRDefault="00F9118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lastRenderedPageBreak/>
        <w:t>Краткая</w:t>
      </w:r>
      <w:r w:rsidR="001B0904" w:rsidRPr="001866F2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1866F2">
        <w:rPr>
          <w:rFonts w:ascii="Arial" w:hAnsi="Arial" w:cs="Arial"/>
          <w:b/>
          <w:sz w:val="24"/>
          <w:szCs w:val="24"/>
        </w:rPr>
        <w:t xml:space="preserve"> городского округа Люберцы </w:t>
      </w:r>
    </w:p>
    <w:p w:rsidR="001B0904" w:rsidRPr="001866F2" w:rsidRDefault="007113FC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t>Московской области</w:t>
      </w:r>
      <w:r w:rsidR="0014179B">
        <w:rPr>
          <w:rFonts w:ascii="Arial" w:hAnsi="Arial" w:cs="Arial"/>
          <w:b/>
          <w:sz w:val="24"/>
          <w:szCs w:val="24"/>
        </w:rPr>
        <w:t xml:space="preserve"> </w:t>
      </w:r>
      <w:r w:rsidR="001B0904" w:rsidRPr="001866F2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1866F2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1866F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</w:t>
      </w:r>
      <w:proofErr w:type="gramStart"/>
      <w:r w:rsidRPr="001866F2">
        <w:rPr>
          <w:rFonts w:ascii="Arial" w:hAnsi="Arial" w:cs="Arial"/>
          <w:sz w:val="24"/>
          <w:szCs w:val="24"/>
        </w:rPr>
        <w:t>адресности  и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1866F2">
        <w:rPr>
          <w:rFonts w:ascii="Arial" w:hAnsi="Arial" w:cs="Arial"/>
          <w:sz w:val="24"/>
          <w:szCs w:val="24"/>
        </w:rPr>
        <w:t xml:space="preserve"> </w:t>
      </w:r>
      <w:r w:rsidRPr="001866F2">
        <w:rPr>
          <w:rFonts w:ascii="Arial" w:hAnsi="Arial" w:cs="Arial"/>
          <w:sz w:val="24"/>
          <w:szCs w:val="24"/>
        </w:rPr>
        <w:t xml:space="preserve">Разработка программы вызвана необходимостью </w:t>
      </w:r>
      <w:proofErr w:type="gramStart"/>
      <w:r w:rsidRPr="001866F2">
        <w:rPr>
          <w:rFonts w:ascii="Arial" w:hAnsi="Arial" w:cs="Arial"/>
          <w:sz w:val="24"/>
          <w:szCs w:val="24"/>
        </w:rPr>
        <w:t>оказания  материальной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</w:p>
    <w:p w:rsidR="00A01B37" w:rsidRPr="001866F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</w:t>
      </w:r>
      <w:proofErr w:type="gramStart"/>
      <w:r w:rsidRPr="001866F2">
        <w:rPr>
          <w:rFonts w:ascii="Arial" w:hAnsi="Arial" w:cs="Arial"/>
          <w:sz w:val="24"/>
          <w:szCs w:val="24"/>
        </w:rPr>
        <w:t>остается  по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1866F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</w:t>
      </w:r>
      <w:proofErr w:type="gramStart"/>
      <w:r w:rsidRPr="001866F2">
        <w:rPr>
          <w:rFonts w:ascii="Arial" w:hAnsi="Arial" w:cs="Arial"/>
          <w:sz w:val="24"/>
          <w:szCs w:val="24"/>
        </w:rPr>
        <w:t>самоуправления,  после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заявительного обращения гражданина к Главе городского округа Люберцы. На </w:t>
      </w:r>
      <w:r w:rsidR="00D8645A" w:rsidRPr="001866F2">
        <w:rPr>
          <w:rFonts w:ascii="Arial" w:hAnsi="Arial" w:cs="Arial"/>
          <w:sz w:val="24"/>
          <w:szCs w:val="24"/>
        </w:rPr>
        <w:t>01.01.2025</w:t>
      </w:r>
      <w:r w:rsidRPr="001866F2">
        <w:rPr>
          <w:rFonts w:ascii="Arial" w:hAnsi="Arial" w:cs="Arial"/>
          <w:sz w:val="24"/>
          <w:szCs w:val="24"/>
        </w:rPr>
        <w:t xml:space="preserve"> пенсию за выслугу лет в городском округе Люберцы получают </w:t>
      </w:r>
      <w:r w:rsidR="00A26993" w:rsidRPr="001866F2">
        <w:rPr>
          <w:rFonts w:ascii="Arial" w:hAnsi="Arial" w:cs="Arial"/>
          <w:sz w:val="24"/>
          <w:szCs w:val="24"/>
        </w:rPr>
        <w:t>243</w:t>
      </w:r>
      <w:r w:rsidRPr="001866F2">
        <w:rPr>
          <w:rFonts w:ascii="Arial" w:hAnsi="Arial" w:cs="Arial"/>
          <w:sz w:val="24"/>
          <w:szCs w:val="24"/>
        </w:rPr>
        <w:t xml:space="preserve"> человека.</w:t>
      </w:r>
    </w:p>
    <w:p w:rsidR="00A01B37" w:rsidRPr="001866F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1866F2">
        <w:rPr>
          <w:rFonts w:ascii="Arial" w:hAnsi="Arial" w:cs="Arial"/>
          <w:sz w:val="24"/>
          <w:szCs w:val="24"/>
        </w:rPr>
        <w:t>округе  проживает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</w:t>
      </w:r>
      <w:r w:rsidR="00094EED" w:rsidRPr="001866F2">
        <w:rPr>
          <w:rFonts w:ascii="Arial" w:hAnsi="Arial" w:cs="Arial"/>
          <w:sz w:val="24"/>
          <w:szCs w:val="24"/>
        </w:rPr>
        <w:t>82 024</w:t>
      </w:r>
      <w:r w:rsidRPr="001866F2">
        <w:rPr>
          <w:rFonts w:ascii="Arial" w:hAnsi="Arial" w:cs="Arial"/>
          <w:sz w:val="24"/>
          <w:szCs w:val="24"/>
        </w:rPr>
        <w:t xml:space="preserve"> пенсионера, из них  </w:t>
      </w:r>
      <w:r w:rsidR="00094EED" w:rsidRPr="001866F2">
        <w:rPr>
          <w:rFonts w:ascii="Arial" w:hAnsi="Arial" w:cs="Arial"/>
          <w:sz w:val="24"/>
          <w:szCs w:val="24"/>
        </w:rPr>
        <w:t>12 902</w:t>
      </w:r>
      <w:r w:rsidRPr="001866F2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1866F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850790" w:rsidRPr="001866F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lastRenderedPageBreak/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</w:t>
      </w:r>
      <w:proofErr w:type="gramStart"/>
      <w:r w:rsidRPr="001866F2">
        <w:rPr>
          <w:rFonts w:ascii="Arial" w:hAnsi="Arial" w:cs="Arial"/>
          <w:sz w:val="24"/>
          <w:szCs w:val="24"/>
        </w:rPr>
        <w:t>среднем  не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менее 31  млн. руб. </w:t>
      </w:r>
    </w:p>
    <w:p w:rsidR="00850790" w:rsidRPr="001866F2" w:rsidRDefault="00850790" w:rsidP="00850790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  </w:t>
      </w:r>
      <w:r w:rsidRPr="001866F2"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Pr="001866F2">
        <w:rPr>
          <w:rFonts w:ascii="Arial" w:hAnsi="Arial" w:cs="Arial"/>
          <w:sz w:val="24"/>
          <w:szCs w:val="24"/>
        </w:rPr>
        <w:t>В  городском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округе Люберцы проживает более 36 500 детей в возрасте от 7 до 15 лет, подлежащих оздоровлению, из них ежегодно охвачены организованным отдыхом и оздоровлением не менее 63,5 процента детей. </w:t>
      </w:r>
    </w:p>
    <w:p w:rsidR="00850790" w:rsidRPr="001866F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Традиционными формами отдыха, </w:t>
      </w:r>
      <w:proofErr w:type="gramStart"/>
      <w:r w:rsidRPr="001866F2">
        <w:rPr>
          <w:rFonts w:ascii="Arial" w:hAnsi="Arial" w:cs="Arial"/>
          <w:sz w:val="24"/>
          <w:szCs w:val="24"/>
        </w:rPr>
        <w:t>оздоровления  и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занятости детей являются оздоровительные лагеря с дневным пребыванием детей, </w:t>
      </w:r>
      <w:proofErr w:type="spellStart"/>
      <w:r w:rsidRPr="001866F2">
        <w:rPr>
          <w:rFonts w:ascii="Arial" w:hAnsi="Arial" w:cs="Arial"/>
          <w:sz w:val="24"/>
          <w:szCs w:val="24"/>
        </w:rPr>
        <w:t>малозатратные</w:t>
      </w:r>
      <w:proofErr w:type="spellEnd"/>
      <w:r w:rsidRPr="001866F2">
        <w:rPr>
          <w:rFonts w:ascii="Arial" w:hAnsi="Arial" w:cs="Arial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3400 тысяч детей.</w:t>
      </w:r>
    </w:p>
    <w:p w:rsidR="00850790" w:rsidRPr="001866F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</w:t>
      </w:r>
      <w:proofErr w:type="gramStart"/>
      <w:r w:rsidRPr="001866F2">
        <w:rPr>
          <w:rFonts w:ascii="Arial" w:hAnsi="Arial" w:cs="Arial"/>
          <w:sz w:val="24"/>
          <w:szCs w:val="24"/>
        </w:rPr>
        <w:t>детей  позволяют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создать условия содержательного отдыха и оздоровления, что положительно сказывается на воспитании и развитии детей. </w:t>
      </w:r>
    </w:p>
    <w:p w:rsidR="00850790" w:rsidRPr="001866F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С каждым годом становится все более популярной </w:t>
      </w:r>
      <w:proofErr w:type="gramStart"/>
      <w:r w:rsidRPr="001866F2">
        <w:rPr>
          <w:rFonts w:ascii="Arial" w:hAnsi="Arial" w:cs="Arial"/>
          <w:sz w:val="24"/>
          <w:szCs w:val="24"/>
        </w:rPr>
        <w:t>организация  трудоустройства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</w:t>
      </w:r>
      <w:proofErr w:type="gramStart"/>
      <w:r w:rsidRPr="001866F2">
        <w:rPr>
          <w:rFonts w:ascii="Arial" w:hAnsi="Arial" w:cs="Arial"/>
          <w:sz w:val="24"/>
          <w:szCs w:val="24"/>
        </w:rPr>
        <w:t>бригады,  не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менее 400 обучающихся временно трудоустраиваются.</w:t>
      </w:r>
    </w:p>
    <w:p w:rsidR="00FD2317" w:rsidRPr="001866F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 </w:t>
      </w:r>
    </w:p>
    <w:p w:rsidR="00FD2317" w:rsidRPr="001866F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Руководители организаций малого бизнеса, особенно строительной отрасли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Требуется принятие мер, направленных на улучшение условий и охраны труда в организациях, на проведение профилактических мероприятий, связанных со снижением профессионального риска, проведением профилактических медицинских осмотров работающих. Главной задачей Администрации является предупреждение травматизма в муниципальных учреждениях путем реализации превентивных мер (концепция нулевого травматизма). Реализация мероприятий подпрограммы позволит создать условия для предупреждения производственного травматизма работников в муниципальных учреждениях.</w:t>
      </w:r>
    </w:p>
    <w:p w:rsidR="00FD2317" w:rsidRPr="001866F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охраны труда.</w:t>
      </w:r>
    </w:p>
    <w:p w:rsidR="00FD2317" w:rsidRPr="001866F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С 2022 года происходит переориентация российского бизнеса на работу в условиях санкций. Меняется и профессиональная структура трудовых ресурсов. Организации сталкиваются с дефицитом рабочих и инженерных кадров. Администрация принимает участие в организации и проведении ярмарок трудоустройства и ярмарок вузов на территории городского округа.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трудоустройстве.</w:t>
      </w:r>
    </w:p>
    <w:p w:rsidR="00EB313E" w:rsidRPr="001866F2" w:rsidRDefault="00EB313E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lastRenderedPageBreak/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  правонарушений несовершеннолетних.  По статистическим данным количество детского населения в возрасте от 0 до 18 лет на территории городского округа Люберцы по итогам 2024 г. составляет 71 182 человека.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принимает решения об организации индивидуальной профилактической работы с данными семьями.  Координирует деятельность органов и учреждений по оказанию социально- реабилитационной помощи несовершеннолетним и семьям, находящимся в социально опасном положении. Выявление случаев семейного неблагополучия на ранней стадии, оказание семьям своевременной и адекватной помощи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1866F2" w:rsidRDefault="009E4E4D" w:rsidP="00EB313E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    </w:t>
      </w:r>
      <w:r w:rsidR="007F05D3" w:rsidRPr="001866F2">
        <w:rPr>
          <w:rFonts w:ascii="Arial" w:hAnsi="Arial" w:cs="Arial"/>
          <w:sz w:val="24"/>
          <w:szCs w:val="24"/>
        </w:rPr>
        <w:tab/>
      </w:r>
      <w:r w:rsidR="00A01B37" w:rsidRPr="001866F2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1866F2">
        <w:rPr>
          <w:rFonts w:ascii="Arial" w:hAnsi="Arial" w:cs="Arial"/>
          <w:sz w:val="24"/>
          <w:szCs w:val="24"/>
        </w:rPr>
        <w:t xml:space="preserve"> </w:t>
      </w:r>
      <w:r w:rsidRPr="001866F2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Главной составляющей в области </w:t>
      </w:r>
      <w:proofErr w:type="gramStart"/>
      <w:r w:rsidRPr="001866F2">
        <w:rPr>
          <w:rFonts w:ascii="Arial" w:hAnsi="Arial" w:cs="Arial"/>
          <w:sz w:val="24"/>
          <w:szCs w:val="24"/>
        </w:rPr>
        <w:t>развития  СО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   </w:t>
      </w:r>
      <w:r w:rsidR="007F05D3" w:rsidRPr="001866F2">
        <w:rPr>
          <w:rFonts w:ascii="Arial" w:hAnsi="Arial" w:cs="Arial"/>
          <w:sz w:val="24"/>
          <w:szCs w:val="24"/>
        </w:rPr>
        <w:tab/>
      </w:r>
      <w:r w:rsidRPr="001866F2">
        <w:rPr>
          <w:rFonts w:ascii="Arial" w:hAnsi="Arial" w:cs="Arial"/>
          <w:sz w:val="24"/>
          <w:szCs w:val="24"/>
        </w:rPr>
        <w:t xml:space="preserve">  Так </w:t>
      </w:r>
      <w:proofErr w:type="gramStart"/>
      <w:r w:rsidRPr="001866F2">
        <w:rPr>
          <w:rFonts w:ascii="Arial" w:hAnsi="Arial" w:cs="Arial"/>
          <w:sz w:val="24"/>
          <w:szCs w:val="24"/>
        </w:rPr>
        <w:t>же  важным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1866F2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1866F2">
        <w:rPr>
          <w:rFonts w:ascii="Arial" w:hAnsi="Arial" w:cs="Arial"/>
          <w:sz w:val="24"/>
          <w:szCs w:val="24"/>
        </w:rPr>
        <w:t xml:space="preserve">». Подпрограмма направлена на создание доступной среды для инвалидов и </w:t>
      </w:r>
      <w:proofErr w:type="gramStart"/>
      <w:r w:rsidRPr="001866F2">
        <w:rPr>
          <w:rFonts w:ascii="Arial" w:hAnsi="Arial" w:cs="Arial"/>
          <w:sz w:val="24"/>
          <w:szCs w:val="24"/>
        </w:rPr>
        <w:t>маломобильных  групп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населения. Обеспечение доступности объектов социальной, транспортной и инженерной инфраструктуры.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Реализация подпрограммы позволит создать для людей с ограниченными </w:t>
      </w:r>
      <w:proofErr w:type="gramStart"/>
      <w:r w:rsidRPr="001866F2">
        <w:rPr>
          <w:rFonts w:ascii="Arial" w:hAnsi="Arial" w:cs="Arial"/>
          <w:sz w:val="24"/>
          <w:szCs w:val="24"/>
        </w:rPr>
        <w:t>возможностями  равные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с другими гражданами возможности участия в жизни общества.</w:t>
      </w:r>
    </w:p>
    <w:p w:rsidR="00A01B37" w:rsidRPr="001866F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lastRenderedPageBreak/>
        <w:t xml:space="preserve">-организация </w:t>
      </w:r>
      <w:proofErr w:type="gramStart"/>
      <w:r w:rsidRPr="001866F2">
        <w:rPr>
          <w:rFonts w:ascii="Arial" w:hAnsi="Arial" w:cs="Arial"/>
          <w:sz w:val="24"/>
          <w:szCs w:val="24"/>
        </w:rPr>
        <w:t>отдыха,  оздоровления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</w:t>
      </w:r>
      <w:r w:rsidR="008B310A" w:rsidRPr="001866F2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1866F2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1866F2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  </w:t>
      </w:r>
      <w:r w:rsidR="007F05D3" w:rsidRPr="001866F2">
        <w:rPr>
          <w:rFonts w:ascii="Arial" w:hAnsi="Arial" w:cs="Arial"/>
          <w:sz w:val="24"/>
          <w:szCs w:val="24"/>
        </w:rPr>
        <w:tab/>
      </w:r>
      <w:r w:rsidRPr="001866F2">
        <w:rPr>
          <w:rFonts w:ascii="Arial" w:hAnsi="Arial" w:cs="Arial"/>
          <w:sz w:val="24"/>
          <w:szCs w:val="24"/>
        </w:rPr>
        <w:t xml:space="preserve"> В силу социального характера реализация муниципальной программы городского округа Люберцы «Социальная защита населения» на 2023 – 2027 </w:t>
      </w:r>
      <w:proofErr w:type="gramStart"/>
      <w:r w:rsidRPr="001866F2">
        <w:rPr>
          <w:rFonts w:ascii="Arial" w:hAnsi="Arial" w:cs="Arial"/>
          <w:sz w:val="24"/>
          <w:szCs w:val="24"/>
        </w:rPr>
        <w:t>годы  позволит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142D2B" w:rsidRPr="001866F2" w:rsidRDefault="00142D2B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1866F2" w:rsidRDefault="00A01B37" w:rsidP="00A01B37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1866F2" w:rsidRDefault="00A01B37" w:rsidP="00A01B37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1866F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1866F2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BC1E42" w:rsidRPr="001866F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proofErr w:type="gramStart"/>
      <w:r w:rsidRPr="001866F2">
        <w:rPr>
          <w:rFonts w:ascii="Arial" w:hAnsi="Arial" w:cs="Arial"/>
          <w:b/>
          <w:color w:val="000000"/>
        </w:rPr>
        <w:t>с</w:t>
      </w:r>
      <w:proofErr w:type="gramEnd"/>
      <w:r w:rsidRPr="001866F2">
        <w:rPr>
          <w:rFonts w:ascii="Arial" w:hAnsi="Arial" w:cs="Arial"/>
          <w:b/>
          <w:color w:val="000000"/>
        </w:rPr>
        <w:t xml:space="preserve"> учетом реализации муниципальной программы</w:t>
      </w:r>
      <w:r w:rsidR="007113FC" w:rsidRPr="001866F2">
        <w:rPr>
          <w:rFonts w:ascii="Arial" w:hAnsi="Arial" w:cs="Arial"/>
          <w:b/>
          <w:color w:val="000000"/>
        </w:rPr>
        <w:t xml:space="preserve"> </w:t>
      </w:r>
    </w:p>
    <w:p w:rsidR="00A01B37" w:rsidRPr="001866F2" w:rsidRDefault="007113FC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proofErr w:type="gramStart"/>
      <w:r w:rsidRPr="001866F2">
        <w:rPr>
          <w:rFonts w:ascii="Arial" w:hAnsi="Arial" w:cs="Arial"/>
          <w:b/>
          <w:color w:val="000000"/>
        </w:rPr>
        <w:t>городского</w:t>
      </w:r>
      <w:proofErr w:type="gramEnd"/>
      <w:r w:rsidRPr="001866F2">
        <w:rPr>
          <w:rFonts w:ascii="Arial" w:hAnsi="Arial" w:cs="Arial"/>
          <w:b/>
          <w:color w:val="000000"/>
        </w:rPr>
        <w:t xml:space="preserve"> округа Люберцы Московской области</w:t>
      </w:r>
      <w:r w:rsidR="00BC1E42" w:rsidRPr="001866F2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:rsidR="00A01B37" w:rsidRPr="001866F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-  </w:t>
      </w:r>
      <w:proofErr w:type="gramStart"/>
      <w:r w:rsidRPr="001866F2">
        <w:rPr>
          <w:rFonts w:ascii="Arial" w:hAnsi="Arial" w:cs="Arial"/>
          <w:sz w:val="24"/>
          <w:szCs w:val="24"/>
        </w:rPr>
        <w:t>обеспечить  социальную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поддержку граждан с низким уровнем доходов;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1866F2">
        <w:rPr>
          <w:rFonts w:ascii="Arial" w:hAnsi="Arial" w:cs="Arial"/>
          <w:sz w:val="24"/>
          <w:szCs w:val="24"/>
        </w:rPr>
        <w:t>увеличить  число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граждан старшего возраста, ведущих активный образ жизни;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повысить социальную активность, преодолеть самоизоляцию инвалидов и добиться </w:t>
      </w:r>
      <w:proofErr w:type="gramStart"/>
      <w:r w:rsidRPr="001866F2">
        <w:rPr>
          <w:rFonts w:ascii="Arial" w:hAnsi="Arial" w:cs="Arial"/>
          <w:sz w:val="24"/>
          <w:szCs w:val="24"/>
        </w:rPr>
        <w:t xml:space="preserve">нового,   </w:t>
      </w:r>
      <w:proofErr w:type="gramEnd"/>
      <w:r w:rsidRPr="001866F2">
        <w:rPr>
          <w:rFonts w:ascii="Arial" w:hAnsi="Arial" w:cs="Arial"/>
          <w:sz w:val="24"/>
          <w:szCs w:val="24"/>
        </w:rPr>
        <w:t>качественно более высокого уровня их интеграции в общество;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 w:rsidRPr="001866F2">
        <w:rPr>
          <w:rFonts w:ascii="Arial" w:hAnsi="Arial" w:cs="Arial"/>
          <w:sz w:val="24"/>
          <w:szCs w:val="24"/>
        </w:rPr>
        <w:t>ой инфраструктуры</w:t>
      </w:r>
      <w:r w:rsidR="00C64291" w:rsidRPr="001866F2">
        <w:rPr>
          <w:rFonts w:ascii="Arial" w:hAnsi="Arial" w:cs="Arial"/>
          <w:sz w:val="24"/>
          <w:szCs w:val="24"/>
        </w:rPr>
        <w:t>. На конец 2024 года адаптировано 166</w:t>
      </w:r>
      <w:r w:rsidRPr="001866F2">
        <w:rPr>
          <w:rFonts w:ascii="Arial" w:hAnsi="Arial" w:cs="Arial"/>
          <w:sz w:val="24"/>
          <w:szCs w:val="24"/>
        </w:rPr>
        <w:t xml:space="preserve"> из 178 объектов социальной инфраструктуры.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1866F2">
        <w:rPr>
          <w:rFonts w:ascii="Arial" w:hAnsi="Arial" w:cs="Arial"/>
          <w:sz w:val="24"/>
          <w:szCs w:val="24"/>
        </w:rPr>
        <w:t>повысить  доверие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инвалидов и иных маломобильных групп населения к государству и муниципальному образованию;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</w:t>
      </w:r>
      <w:r w:rsidRPr="001866F2">
        <w:rPr>
          <w:rFonts w:ascii="Arial" w:hAnsi="Arial" w:cs="Arial"/>
          <w:sz w:val="24"/>
          <w:szCs w:val="24"/>
        </w:rPr>
        <w:lastRenderedPageBreak/>
        <w:t>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BC1E42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1866F2">
        <w:rPr>
          <w:rFonts w:ascii="Arial" w:hAnsi="Arial" w:cs="Arial"/>
          <w:sz w:val="24"/>
          <w:szCs w:val="24"/>
        </w:rPr>
        <w:t>г.о.Люберцы</w:t>
      </w:r>
      <w:proofErr w:type="spellEnd"/>
      <w:r w:rsidRPr="001866F2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F03428" w:rsidRPr="001866F2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lastRenderedPageBreak/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Рисками для реализации </w:t>
      </w:r>
      <w:proofErr w:type="gramStart"/>
      <w:r w:rsidRPr="001866F2">
        <w:rPr>
          <w:rFonts w:ascii="Arial" w:hAnsi="Arial" w:cs="Arial"/>
          <w:sz w:val="24"/>
          <w:szCs w:val="24"/>
        </w:rPr>
        <w:t>муниципальной  программы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являются: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1866F2">
        <w:rPr>
          <w:rFonts w:ascii="Arial" w:hAnsi="Arial" w:cs="Arial"/>
          <w:sz w:val="24"/>
          <w:szCs w:val="24"/>
        </w:rPr>
        <w:t>г.о.Люберцы</w:t>
      </w:r>
      <w:proofErr w:type="spellEnd"/>
      <w:r w:rsidRPr="001866F2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не соблюдение сроков реализации программы, </w:t>
      </w:r>
      <w:proofErr w:type="gramStart"/>
      <w:r w:rsidRPr="001866F2">
        <w:rPr>
          <w:rFonts w:ascii="Arial" w:hAnsi="Arial" w:cs="Arial"/>
          <w:sz w:val="24"/>
          <w:szCs w:val="24"/>
        </w:rPr>
        <w:t>связанные  с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недостаточным контролем </w:t>
      </w:r>
      <w:proofErr w:type="spellStart"/>
      <w:r w:rsidRPr="001866F2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1866F2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</w:t>
      </w:r>
      <w:proofErr w:type="gramStart"/>
      <w:r w:rsidRPr="001866F2">
        <w:rPr>
          <w:rFonts w:ascii="Arial" w:hAnsi="Arial" w:cs="Arial"/>
          <w:sz w:val="24"/>
          <w:szCs w:val="24"/>
        </w:rPr>
        <w:t>дополнительных  социальных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гарантий; </w:t>
      </w:r>
    </w:p>
    <w:p w:rsidR="00A01B37" w:rsidRPr="001866F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A01B37" w:rsidRPr="001866F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1866F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Pr="001866F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1866F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1866F2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:rsidR="001B0904" w:rsidRPr="001866F2" w:rsidRDefault="00022544" w:rsidP="0014179B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1417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1B0904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2239A3" w:rsidRPr="001866F2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1B0904" w:rsidRPr="001866F2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="00EA41C5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53E8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                 </w:t>
      </w:r>
      <w:r w:rsidR="00EA41C5" w:rsidRPr="001866F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675E6D" w:rsidRPr="001866F2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</w:p>
    <w:p w:rsidR="00815976" w:rsidRPr="001866F2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EB2A08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815976" w:rsidRPr="001866F2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2B7E09" w:rsidRPr="001866F2" w:rsidRDefault="0086614A" w:rsidP="004D005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1866F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4D005C" w:rsidRPr="001866F2" w:rsidRDefault="004D005C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"/>
        <w:gridCol w:w="2343"/>
        <w:gridCol w:w="1418"/>
        <w:gridCol w:w="1133"/>
        <w:gridCol w:w="993"/>
        <w:gridCol w:w="993"/>
        <w:gridCol w:w="990"/>
        <w:gridCol w:w="993"/>
        <w:gridCol w:w="990"/>
        <w:gridCol w:w="996"/>
        <w:gridCol w:w="2630"/>
        <w:gridCol w:w="1308"/>
      </w:tblGrid>
      <w:tr w:rsidR="00E577E2" w:rsidRPr="001866F2" w:rsidTr="0014179B">
        <w:trPr>
          <w:trHeight w:val="20"/>
          <w:tblHeader/>
        </w:trPr>
        <w:tc>
          <w:tcPr>
            <w:tcW w:w="160" w:type="pct"/>
            <w:vMerge w:val="restar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464" w:type="pct"/>
            <w:vMerge w:val="restar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1" w:type="pct"/>
            <w:vMerge w:val="restar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1866F2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325" w:type="pct"/>
            <w:vMerge w:val="restar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624" w:type="pct"/>
            <w:gridSpan w:val="5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61" w:type="pct"/>
            <w:vMerge w:val="restar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C4144A"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428" w:type="pct"/>
            <w:vMerge w:val="restart"/>
            <w:vAlign w:val="center"/>
          </w:tcPr>
          <w:p w:rsidR="0086614A" w:rsidRPr="001866F2" w:rsidRDefault="00672566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  <w:r w:rsidR="0086614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proofErr w:type="spellEnd"/>
            <w:r w:rsidR="0086614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оказывающих влияние на достижение показателя</w:t>
            </w:r>
          </w:p>
        </w:tc>
      </w:tr>
      <w:tr w:rsidR="0014179B" w:rsidRPr="001866F2" w:rsidTr="0014179B">
        <w:trPr>
          <w:trHeight w:val="20"/>
          <w:tblHeader/>
        </w:trPr>
        <w:tc>
          <w:tcPr>
            <w:tcW w:w="160" w:type="pct"/>
            <w:vMerge/>
            <w:vAlign w:val="center"/>
            <w:hideMark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Align w:val="center"/>
            <w:hideMark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vAlign w:val="center"/>
            <w:hideMark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vAlign w:val="center"/>
            <w:hideMark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" w:type="pct"/>
            <w:vAlign w:val="center"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pct"/>
            <w:vAlign w:val="center"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" w:type="pct"/>
            <w:vMerge/>
            <w:vAlign w:val="center"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</w:tcPr>
          <w:p w:rsidR="00BF7F7E" w:rsidRPr="001866F2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179B" w:rsidRPr="001866F2" w:rsidTr="0014179B">
        <w:trPr>
          <w:trHeight w:val="20"/>
          <w:tblHeader/>
        </w:trPr>
        <w:tc>
          <w:tcPr>
            <w:tcW w:w="160" w:type="pc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pc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4" w:type="pc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1" w:type="pc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5" w:type="pct"/>
            <w:vAlign w:val="center"/>
            <w:hideMark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5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4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5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4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5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61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pct"/>
            <w:vAlign w:val="center"/>
          </w:tcPr>
          <w:p w:rsidR="0086614A" w:rsidRPr="001866F2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4144A" w:rsidRPr="001866F2" w:rsidTr="0067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1866F2" w:rsidRDefault="00601962" w:rsidP="009E600A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15 961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B51E68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49 058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B51E68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54 058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B51E68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59 058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B" w:rsidRPr="001866F2" w:rsidRDefault="00895B51" w:rsidP="0014179B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1.10.01</w:t>
            </w:r>
          </w:p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:rsidR="00895B51" w:rsidRPr="001866F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</w:tr>
      <w:tr w:rsidR="00C4144A" w:rsidRPr="001866F2" w:rsidTr="0067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1866F2" w:rsidRDefault="00601962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485B1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66F2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2.03.01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2137C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1866F2" w:rsidRDefault="00641EB5" w:rsidP="00641EB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2.03.01</w:t>
            </w:r>
          </w:p>
        </w:tc>
      </w:tr>
      <w:tr w:rsidR="003638CE" w:rsidRPr="001866F2" w:rsidTr="0067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1866F2" w:rsidRDefault="00BF1D80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Численность пострадавших в результате несчастных случаев, связанных с производством со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смертельным исходом (по кругу организаций муниципальной собственности)</w:t>
            </w:r>
          </w:p>
          <w:p w:rsidR="000820DA" w:rsidRPr="001866F2" w:rsidRDefault="000820DA" w:rsidP="009E600A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77455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1866F2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1866F2" w:rsidRDefault="00D02908" w:rsidP="009E600A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1866F2" w:rsidRDefault="00CD7D96" w:rsidP="009E600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4.</w:t>
            </w:r>
            <w:r w:rsidR="00D02908" w:rsidRPr="001866F2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1866F2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3638CE" w:rsidRPr="001866F2" w:rsidTr="0067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1866F2" w:rsidRDefault="002A56FF" w:rsidP="009E600A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2" w:name="Par389"/>
            <w:bookmarkEnd w:id="2"/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направляемых </w:t>
            </w: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D46B13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proofErr w:type="gramEnd"/>
            <w:r w:rsidR="00D46B13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субсидий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0,92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  <w:r w:rsidR="00341EC7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  <w:r w:rsidR="00341EC7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  <w:r w:rsidR="00341EC7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3C59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0,09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0,09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0,09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0,10</w:t>
            </w:r>
          </w:p>
          <w:p w:rsidR="00485B1B" w:rsidRPr="001866F2" w:rsidRDefault="00485B1B" w:rsidP="00485B1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1866F2" w:rsidRDefault="00485B1B" w:rsidP="00485B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924BFC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924BFC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924BFC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924BFC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924BFC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924BFC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42C7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Комитет по культуре администрации городского округа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8B" w:rsidRPr="001866F2" w:rsidRDefault="008E798B" w:rsidP="008E798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BC4" w:rsidRPr="001866F2" w:rsidRDefault="00CE5BC4" w:rsidP="00CE5BC4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CE5BC4" w:rsidRPr="001866F2" w:rsidRDefault="00CE5BC4" w:rsidP="00CE5BC4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BC4" w:rsidRPr="001866F2" w:rsidRDefault="00CE5BC4" w:rsidP="00CE5BC4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BC4" w:rsidRPr="001866F2" w:rsidRDefault="00CE5BC4" w:rsidP="00CE5BC4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BC4" w:rsidRPr="001866F2" w:rsidRDefault="00CE5BC4" w:rsidP="00CE5BC4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  <w:p w:rsidR="00CE5BC4" w:rsidRPr="001866F2" w:rsidRDefault="00CE5BC4" w:rsidP="00CE5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5BC4" w:rsidRPr="001866F2" w:rsidRDefault="00CE5BC4" w:rsidP="00CE5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5BC4" w:rsidRPr="001866F2" w:rsidRDefault="00CE5BC4" w:rsidP="00CE5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C4" w:rsidRPr="001866F2" w:rsidRDefault="00CE5BC4" w:rsidP="00CE5BC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F2" w:rsidRPr="001866F2" w:rsidRDefault="00004BF2" w:rsidP="00004B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F2" w:rsidRPr="001866F2" w:rsidRDefault="00004BF2" w:rsidP="00004BF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04BF2" w:rsidRPr="001866F2" w:rsidRDefault="00004BF2" w:rsidP="00004BF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F2" w:rsidRPr="001866F2" w:rsidRDefault="00004BF2" w:rsidP="00004BF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F2" w:rsidRPr="001866F2" w:rsidRDefault="00004BF2" w:rsidP="00004BF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672566" w:rsidRPr="001866F2" w:rsidRDefault="00672566" w:rsidP="00672566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3638CE" w:rsidRPr="001866F2" w:rsidTr="0067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1866F2" w:rsidRDefault="0019567C" w:rsidP="009E600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14179B" w:rsidRPr="001866F2" w:rsidTr="00141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83,15</w:t>
            </w: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</w:t>
            </w: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72566" w:rsidRPr="001866F2" w:rsidRDefault="00672566" w:rsidP="006725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66" w:rsidRPr="001866F2" w:rsidRDefault="00672566" w:rsidP="0067256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  <w:lang w:eastAsia="ru-RU"/>
              </w:rPr>
              <w:t>7.01.01</w:t>
            </w:r>
          </w:p>
        </w:tc>
      </w:tr>
    </w:tbl>
    <w:p w:rsidR="002653E8" w:rsidRPr="001866F2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textWrapping" w:clear="all"/>
      </w:r>
    </w:p>
    <w:p w:rsidR="00DA0212" w:rsidRPr="001866F2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0212" w:rsidRPr="001866F2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0A75" w:rsidRPr="001866F2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6B13" w:rsidRDefault="00D46B13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79B" w:rsidRDefault="0014179B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79B" w:rsidRPr="001866F2" w:rsidRDefault="0014179B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6B13" w:rsidRPr="001866F2" w:rsidRDefault="00D46B13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0A75" w:rsidRPr="001866F2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C" w:rsidRPr="001866F2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452201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показателей муниципальной программы </w:t>
      </w:r>
      <w:r w:rsidR="00E2262C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064C4C" w:rsidRPr="001866F2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:rsidR="00582FC8" w:rsidRPr="001866F2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2FC8" w:rsidRPr="001866F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064C4C" w:rsidRPr="001866F2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52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4222"/>
        <w:gridCol w:w="4324"/>
        <w:gridCol w:w="5885"/>
      </w:tblGrid>
      <w:tr w:rsidR="003638CE" w:rsidRPr="001866F2" w:rsidTr="008A0A6D">
        <w:trPr>
          <w:trHeight w:val="276"/>
          <w:tblHeader/>
        </w:trPr>
        <w:tc>
          <w:tcPr>
            <w:tcW w:w="184" w:type="pct"/>
            <w:vMerge w:val="restart"/>
            <w:vAlign w:val="center"/>
            <w:hideMark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09" w:type="pct"/>
            <w:vMerge w:val="restart"/>
            <w:vAlign w:val="center"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43" w:type="pct"/>
            <w:vMerge w:val="restart"/>
            <w:vAlign w:val="center"/>
          </w:tcPr>
          <w:p w:rsidR="00064C4C" w:rsidRPr="001866F2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1866F2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64" w:type="pct"/>
            <w:vMerge w:val="restart"/>
            <w:vAlign w:val="center"/>
            <w:hideMark/>
          </w:tcPr>
          <w:p w:rsidR="00064C4C" w:rsidRPr="001866F2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638CE" w:rsidRPr="001866F2" w:rsidTr="008A0A6D">
        <w:trPr>
          <w:trHeight w:val="276"/>
          <w:tblHeader/>
        </w:trPr>
        <w:tc>
          <w:tcPr>
            <w:tcW w:w="184" w:type="pct"/>
            <w:vMerge/>
            <w:vAlign w:val="center"/>
            <w:hideMark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vMerge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4" w:type="pct"/>
            <w:vMerge/>
            <w:vAlign w:val="center"/>
            <w:hideMark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8A0A6D">
        <w:trPr>
          <w:trHeight w:val="20"/>
          <w:tblHeader/>
        </w:trPr>
        <w:tc>
          <w:tcPr>
            <w:tcW w:w="184" w:type="pct"/>
            <w:vAlign w:val="center"/>
            <w:hideMark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pct"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pct"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:rsidR="00064C4C" w:rsidRPr="001866F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1866F2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1866F2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1866F2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1866F2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1866F2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1866F2" w:rsidTr="00423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1866F2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1866F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1866F2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3638CE" w:rsidRPr="001866F2" w:rsidTr="00423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1866F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1866F2" w:rsidTr="0077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1866F2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1866F2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1866F2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1866F2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1866F2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00AE8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СО НКО,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которым оказана поддержка органами местного самоуправления</w:t>
            </w:r>
          </w:p>
        </w:tc>
      </w:tr>
      <w:tr w:rsidR="00000AE8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000AE8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000AE8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000AE8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000AE8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1866F2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8E0BC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0B08B9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0B08B9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0B08B9" w:rsidRPr="001866F2" w:rsidRDefault="000B08B9" w:rsidP="000B08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0B08B9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0B08B9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1866F2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</w:tr>
      <w:tr w:rsidR="007B1570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7B1570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7B1570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7B1570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7B1570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1866F2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1866F2" w:rsidRDefault="007007F7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1866F2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1866F2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1866F2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1866F2" w:rsidRDefault="00CF6CDF" w:rsidP="000D138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1866F2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866F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1866F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1866F2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1866F2" w:rsidRDefault="000D138F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1866F2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1866F2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  <w:p w:rsidR="00A470D4" w:rsidRPr="001866F2" w:rsidRDefault="00A470D4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1866F2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983E1E" w:rsidRPr="001866F2" w:rsidRDefault="00D0732B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br w:type="page"/>
      </w:r>
    </w:p>
    <w:p w:rsidR="00022544" w:rsidRPr="001866F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2653E8" w:rsidRPr="001866F2" w:rsidRDefault="002653E8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983E1E" w:rsidRPr="001866F2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63895" w:rsidRPr="001866F2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1866F2">
        <w:rPr>
          <w:rFonts w:ascii="Arial" w:hAnsi="Arial" w:cs="Arial"/>
          <w:b/>
          <w:sz w:val="24"/>
          <w:szCs w:val="24"/>
        </w:rPr>
        <w:t xml:space="preserve">целевых </w:t>
      </w:r>
      <w:r w:rsidRPr="001866F2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F63895" w:rsidRPr="001866F2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:rsidR="001B0904" w:rsidRPr="001866F2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1866F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1</w:t>
      </w:r>
    </w:p>
    <w:p w:rsidR="00FA57C7" w:rsidRPr="001866F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694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6535"/>
        <w:gridCol w:w="2849"/>
        <w:gridCol w:w="1504"/>
      </w:tblGrid>
      <w:tr w:rsidR="00B01F68" w:rsidRPr="001866F2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1866F2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35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1866F2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1866F2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849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1866F2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11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35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4" w:type="dxa"/>
            <w:hideMark/>
          </w:tcPr>
          <w:p w:rsidR="00D0732B" w:rsidRPr="001866F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1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535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1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состоянию на 1 января предыдущего года.</w:t>
            </w:r>
          </w:p>
        </w:tc>
        <w:tc>
          <w:tcPr>
            <w:tcW w:w="2849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1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Дджс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Чотджс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1" w:type="dxa"/>
            <w:shd w:val="clear" w:color="auto" w:fill="auto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Численность пострадавших в результате несчастных случаев, связанных с производством со смертельным исходом (по кругу организаций муниципальной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261" w:type="dxa"/>
            <w:shd w:val="clear" w:color="auto" w:fill="auto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535" w:type="dxa"/>
            <w:shd w:val="clear" w:color="auto" w:fill="auto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849" w:type="dxa"/>
            <w:shd w:val="clear" w:color="auto" w:fill="auto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auto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Ксонкокульт+Ксонкообр+Ксонкофс+Ксонкозд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1866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66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66F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E5E70" wp14:editId="3489BCD7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  <w:noWrap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772242" w:rsidRPr="001866F2" w:rsidRDefault="0086032D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1866F2" w:rsidRDefault="0086032D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proofErr w:type="spellStart"/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1866F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</w:t>
            </w:r>
            <w:r w:rsidR="0086032D" w:rsidRPr="001866F2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1866F2" w:rsidRDefault="0086032D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Ксонкообр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1866F2" w:rsidRDefault="0086032D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proofErr w:type="spellStart"/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1866F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</w:t>
            </w:r>
            <w:r w:rsidR="00664F9D" w:rsidRPr="001866F2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формуле:,</w:t>
            </w:r>
            <w:proofErr w:type="gramEnd"/>
          </w:p>
          <w:p w:rsidR="00772242" w:rsidRPr="001866F2" w:rsidRDefault="00751860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1866F2" w:rsidRDefault="00751860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1866F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1866F2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1866F2" w:rsidRDefault="00751860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1866F2" w:rsidRDefault="00751860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spellStart"/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1866F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1866F2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1866F2" w:rsidRDefault="00751860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1866F2" w:rsidRDefault="00751860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="00772242" w:rsidRPr="001866F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1866F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1866F2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Дсонко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Дсонкок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772242" w:rsidRPr="001866F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/Роз х 100%, где: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образования, которым из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иных сферах деятельности СО НКО, которым из бюджета муниципального образования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1866F2" w:rsidTr="00A729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F6255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1866F2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1866F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1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1866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1E48E4" wp14:editId="5BDF22ED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1866F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04" w:type="dxa"/>
            <w:shd w:val="clear" w:color="auto" w:fill="FFFFFF"/>
          </w:tcPr>
          <w:p w:rsidR="00772242" w:rsidRPr="001866F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844E15" w:rsidRPr="001866F2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871" w:rsidRPr="001866F2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9B16F1" w:rsidRPr="001866F2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6F11B6" w:rsidRPr="001866F2" w:rsidRDefault="006F11B6" w:rsidP="006F11B6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2</w:t>
      </w:r>
    </w:p>
    <w:p w:rsidR="00A53D7F" w:rsidRPr="001866F2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534"/>
        <w:gridCol w:w="1418"/>
        <w:gridCol w:w="1417"/>
        <w:gridCol w:w="3686"/>
        <w:gridCol w:w="1134"/>
        <w:gridCol w:w="5811"/>
      </w:tblGrid>
      <w:tr w:rsidR="00314EF9" w:rsidRPr="001866F2" w:rsidTr="00F6255B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1866F2" w:rsidTr="00F6255B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1866F2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подписки для инвалидов ВОВ, ветеранов, одиноких престарелых граждан городского округа Люберцы на периодические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7A577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Экз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/Гр х 100%,</w:t>
            </w:r>
          </w:p>
          <w:p w:rsidR="00314EF9" w:rsidRPr="001866F2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1866F2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П – доля доступных для отдельных категорий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граждан подписных экземпляров;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Экз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 Данные отчетности структурных подразделений администрации</w:t>
            </w:r>
            <w:r w:rsidR="00DF645C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 Базовое значение: 100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7A577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7A577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При расчете значений результата учитывается количество проведенных мероприятий.                                                              Данные отчетности структурных подразделений администрации</w:t>
            </w:r>
            <w:r w:rsidR="00DF645C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    Базовое значение: 4800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  <w:p w:rsidR="00314EF9" w:rsidRPr="001866F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                                                           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81D14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Базовое значение: 244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</w:p>
          <w:p w:rsidR="00314EF9" w:rsidRPr="001866F2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клубных формированиях, в рамках проекта «Активное долголетие»</w:t>
            </w:r>
          </w:p>
          <w:p w:rsidR="00314EF9" w:rsidRPr="001866F2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граждан участвующих в клубных формированиях, в рамках проекта «Активное долголетие».  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Данные АИС «Активное долголетие».                       </w:t>
            </w:r>
            <w:r w:rsidR="00C06722" w:rsidRPr="001866F2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    Базовое значение: 9275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  <w:r w:rsidR="00480A75" w:rsidRPr="001866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5F1D7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1866F2">
              <w:rPr>
                <w:rFonts w:ascii="Arial" w:hAnsi="Arial" w:cs="Arial"/>
                <w:sz w:val="24"/>
                <w:szCs w:val="24"/>
              </w:rPr>
              <w:t xml:space="preserve"> детей, находящихся в трудной жизненной ситуации, в том </w:t>
            </w:r>
            <w:r w:rsidR="00314EF9" w:rsidRPr="001866F2">
              <w:rPr>
                <w:rFonts w:ascii="Arial" w:hAnsi="Arial" w:cs="Arial"/>
                <w:sz w:val="24"/>
                <w:szCs w:val="24"/>
              </w:rPr>
              <w:lastRenderedPageBreak/>
              <w:t>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5835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находящихся в трудной жизненной ситуации, в том числе детей-сирот и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  <w:r w:rsidR="00BE3C98"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E655FE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835D5" w:rsidRPr="001866F2">
              <w:rPr>
                <w:rFonts w:ascii="Arial" w:eastAsiaTheme="minorHAnsi" w:hAnsi="Arial" w:cs="Arial"/>
                <w:sz w:val="24"/>
                <w:szCs w:val="24"/>
              </w:rPr>
              <w:t>40</w:t>
            </w:r>
            <w:r w:rsidR="00A87C04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48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Количество детей, оставшихся без попечения родителей, детей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оставшихся без попечения родителей, детей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значение:135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Количество детей, направленных в детский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стационарный лагерь военно-патриотического профиля.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направленных в детский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стационарный лагерь военно-патриотического профиля.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56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28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детей, участников 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принявших участие в слете воспитанников спортивных школ и секций городского округа Люберцы.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50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находящихся в трудной жизненной ситуации, принявших участие в военно-спортивном слете.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20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150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одаренных детей.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Базовое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значение: 14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200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базе общеобразовательных организаций </w:t>
            </w: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</w:t>
            </w: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Люберцы.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3450 (2022)</w:t>
            </w:r>
          </w:p>
        </w:tc>
      </w:tr>
      <w:tr w:rsidR="00480A75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866F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168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</w:t>
            </w:r>
            <w:proofErr w:type="spellStart"/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Ч) х 100%    </w:t>
            </w:r>
            <w:r w:rsidR="00B31B2D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31B2D" w:rsidRPr="001866F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                                                                                        </w:t>
            </w:r>
            <w:r w:rsidR="00B31B2D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B31B2D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:rsidR="00314EF9" w:rsidRPr="001866F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14EF9" w:rsidRPr="001866F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Ч- всего работников в муниципальных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организациях</w:t>
            </w:r>
          </w:p>
          <w:p w:rsidR="00314EF9" w:rsidRPr="001866F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</w:p>
          <w:p w:rsidR="00314EF9" w:rsidRPr="001866F2" w:rsidRDefault="00314EF9" w:rsidP="00F74F3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 раз в 3 года.</w:t>
            </w:r>
            <w:r w:rsidR="00B31B2D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</w:t>
            </w:r>
            <w:r w:rsidR="00B31B2D" w:rsidRPr="001866F2">
              <w:rPr>
                <w:rFonts w:ascii="Arial" w:eastAsiaTheme="minorHAnsi" w:hAnsi="Arial" w:cs="Arial"/>
                <w:sz w:val="24"/>
                <w:szCs w:val="24"/>
              </w:rPr>
              <w:t>Люберцы</w:t>
            </w:r>
            <w:proofErr w:type="spellEnd"/>
            <w:r w:rsidR="00B31B2D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.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  Базовое значение: 100 (2020)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доля реализованных культурно-массовых мероприятий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1866F2" w:rsidRDefault="00314EF9" w:rsidP="00937B0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937B01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доля реализованной субсидии на присмотр и уход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сумма запланированной субсидии</w:t>
            </w:r>
          </w:p>
          <w:p w:rsidR="00314EF9" w:rsidRPr="001866F2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сумма реализованной субсидии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                                                        Базовое значение: 100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Добр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Добр – доля реализованных мероприятий в сфере образования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1866F2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доля реализованных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1866F2" w:rsidRDefault="00314EF9" w:rsidP="007465E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</w:t>
            </w:r>
            <w:r w:rsidR="00467A60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 Базовое значение: 100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1866F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Дзож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в сфере охраны здоровья </w:t>
            </w: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1866F2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66F2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1866F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   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67A6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  <w:r w:rsidR="00467A60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.    </w:t>
            </w:r>
            <w:r w:rsidR="00467A60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 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Базовое значение: 25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Организация и проведение просветительских мероприятий по вопросам деятельности СО НКО</w:t>
            </w:r>
          </w:p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учитывается количество проведенных просветительских мероприятий по вопросам деятельности СО НКО.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3761D5"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  Базовое значение: 2 (2022)</w:t>
            </w:r>
          </w:p>
        </w:tc>
      </w:tr>
      <w:tr w:rsidR="00314EF9" w:rsidRPr="001866F2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866F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1866F2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866F2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1866F2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числе сфер культуры, образования, спорта).                  </w:t>
            </w:r>
            <w:r w:rsidRPr="001866F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1866F2">
              <w:rPr>
                <w:rFonts w:ascii="Arial" w:eastAsiaTheme="minorHAnsi" w:hAnsi="Arial" w:cs="Arial"/>
                <w:sz w:val="24"/>
                <w:szCs w:val="24"/>
              </w:rPr>
              <w:t>.                                                           Базовое значение: 148 (2022)</w:t>
            </w:r>
          </w:p>
        </w:tc>
      </w:tr>
    </w:tbl>
    <w:p w:rsidR="009D1A36" w:rsidRPr="001866F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B2D" w:rsidRPr="001866F2" w:rsidRDefault="00B31B2D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B2D" w:rsidRPr="001866F2" w:rsidRDefault="00B31B2D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1866F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EF5473" w:rsidRPr="001866F2" w:rsidRDefault="00EF5473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1B0904" w:rsidRPr="001866F2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  <w:sz w:val="24"/>
          <w:szCs w:val="24"/>
        </w:rPr>
      </w:pPr>
    </w:p>
    <w:p w:rsidR="001B0904" w:rsidRPr="001866F2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1866F2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866F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1866F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1866F2">
        <w:rPr>
          <w:rFonts w:ascii="Arial" w:hAnsi="Arial" w:cs="Arial"/>
          <w:b/>
          <w:bCs/>
          <w:sz w:val="24"/>
          <w:szCs w:val="24"/>
        </w:rPr>
        <w:t xml:space="preserve"> </w:t>
      </w:r>
      <w:r w:rsidR="00327D45" w:rsidRPr="001866F2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области </w:t>
      </w:r>
      <w:r w:rsidRPr="001866F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68716A" w:rsidRPr="001866F2" w:rsidRDefault="0068716A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1B0904" w:rsidRPr="001866F2" w:rsidRDefault="0068716A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2C4E7B" w:rsidRPr="001866F2" w:rsidRDefault="002C4E7B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5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276"/>
        <w:gridCol w:w="1281"/>
        <w:gridCol w:w="1276"/>
        <w:gridCol w:w="1134"/>
        <w:gridCol w:w="1134"/>
        <w:gridCol w:w="732"/>
        <w:gridCol w:w="708"/>
        <w:gridCol w:w="709"/>
        <w:gridCol w:w="709"/>
        <w:gridCol w:w="709"/>
        <w:gridCol w:w="1110"/>
        <w:gridCol w:w="1134"/>
        <w:gridCol w:w="1299"/>
      </w:tblGrid>
      <w:tr w:rsidR="00C83686" w:rsidRPr="001866F2" w:rsidTr="002D6FFE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C83686" w:rsidRPr="001866F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81" w:type="dxa"/>
            <w:vMerge w:val="restart"/>
            <w:vAlign w:val="center"/>
          </w:tcPr>
          <w:p w:rsidR="00C83686" w:rsidRPr="001866F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276" w:type="dxa"/>
            <w:vMerge w:val="restart"/>
            <w:vAlign w:val="center"/>
          </w:tcPr>
          <w:p w:rsidR="00C83686" w:rsidRPr="001866F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079" w:type="dxa"/>
            <w:gridSpan w:val="9"/>
          </w:tcPr>
          <w:p w:rsidR="00C83686" w:rsidRPr="001866F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99" w:type="dxa"/>
            <w:vMerge w:val="restart"/>
            <w:vAlign w:val="center"/>
          </w:tcPr>
          <w:p w:rsidR="00C83686" w:rsidRPr="001866F2" w:rsidRDefault="00C83686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7D2773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выполнение мероприятия </w:t>
            </w:r>
          </w:p>
        </w:tc>
      </w:tr>
      <w:tr w:rsidR="00C83686" w:rsidRPr="001866F2" w:rsidTr="002D6FFE">
        <w:trPr>
          <w:trHeight w:val="20"/>
          <w:tblHeader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67" w:type="dxa"/>
            <w:gridSpan w:val="5"/>
            <w:vAlign w:val="center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10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9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  <w:tblHeader/>
        </w:trPr>
        <w:tc>
          <w:tcPr>
            <w:tcW w:w="562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7" w:type="dxa"/>
            <w:gridSpan w:val="5"/>
            <w:vAlign w:val="center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9" w:type="dxa"/>
            <w:vAlign w:val="center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3" w:name="_Hlk498508694"/>
        <w:bookmarkEnd w:id="3"/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C4E7B" w:rsidRPr="001866F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380E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59380E" w:rsidRPr="001866F2" w:rsidRDefault="0059380E" w:rsidP="0059380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380E" w:rsidRPr="001866F2" w:rsidRDefault="0059380E" w:rsidP="0059380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тные средства</w:t>
            </w:r>
          </w:p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80E" w:rsidRPr="001866F2" w:rsidRDefault="006544BF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59380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567" w:type="dxa"/>
            <w:gridSpan w:val="5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10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99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380E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59380E" w:rsidRPr="001866F2" w:rsidRDefault="0059380E" w:rsidP="0059380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380E" w:rsidRPr="001866F2" w:rsidRDefault="0059380E" w:rsidP="0059380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380E" w:rsidRPr="001866F2" w:rsidRDefault="006544BF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9380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567" w:type="dxa"/>
            <w:gridSpan w:val="5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10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99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27177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 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6871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C4E7B" w:rsidRPr="001866F2" w:rsidRDefault="002C4E7B" w:rsidP="006871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380E" w:rsidRPr="001866F2" w:rsidTr="002D6FFE">
        <w:trPr>
          <w:trHeight w:val="20"/>
        </w:trPr>
        <w:tc>
          <w:tcPr>
            <w:tcW w:w="562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80E" w:rsidRPr="001866F2" w:rsidRDefault="006544BF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9380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567" w:type="dxa"/>
            <w:gridSpan w:val="5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10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99" w:type="dxa"/>
            <w:vMerge/>
          </w:tcPr>
          <w:p w:rsidR="0059380E" w:rsidRPr="001866F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C4E7B" w:rsidRPr="001866F2" w:rsidRDefault="002C4E7B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6544BF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8368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567" w:type="dxa"/>
            <w:gridSpan w:val="5"/>
          </w:tcPr>
          <w:p w:rsidR="00C83686" w:rsidRPr="001866F2" w:rsidRDefault="0059380E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8368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10" w:type="dxa"/>
          </w:tcPr>
          <w:p w:rsidR="00C83686" w:rsidRPr="001866F2" w:rsidRDefault="0059380E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8368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34" w:type="dxa"/>
          </w:tcPr>
          <w:p w:rsidR="00C83686" w:rsidRPr="001866F2" w:rsidRDefault="0059380E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83686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83686" w:rsidRPr="001866F2" w:rsidRDefault="00C83686" w:rsidP="009817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подписки для инвалидов ВОВ, ветеранов, одиноких престарелых граждан городского округа Люберцы на периодические издания, процент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32" w:type="dxa"/>
            <w:vMerge w:val="restart"/>
          </w:tcPr>
          <w:p w:rsidR="00C83686" w:rsidRPr="001866F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835" w:type="dxa"/>
            <w:gridSpan w:val="4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110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0D33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="0059380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0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C83686" w:rsidRPr="001866F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2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C4E7B" w:rsidRPr="001866F2" w:rsidRDefault="002C4E7B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5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83686" w:rsidRPr="001866F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социально значимых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мероприятий, единица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32" w:type="dxa"/>
            <w:vMerge w:val="restart"/>
          </w:tcPr>
          <w:p w:rsidR="00C83686" w:rsidRPr="001866F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35" w:type="dxa"/>
            <w:gridSpan w:val="4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10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701"/>
        </w:trPr>
        <w:tc>
          <w:tcPr>
            <w:tcW w:w="562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D2773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709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0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C255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C255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  <w:p w:rsidR="007D2773" w:rsidRPr="001866F2" w:rsidRDefault="007D2773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34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732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708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09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09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10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34" w:type="dxa"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99" w:type="dxa"/>
            <w:vMerge/>
          </w:tcPr>
          <w:p w:rsidR="00C83686" w:rsidRPr="001866F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81" w:type="dxa"/>
          </w:tcPr>
          <w:p w:rsidR="00C83686" w:rsidRPr="001866F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C83686" w:rsidRPr="001866F2" w:rsidRDefault="00774EE2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</w:t>
            </w:r>
            <w:r w:rsidR="0057123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589,65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3567" w:type="dxa"/>
            <w:gridSpan w:val="5"/>
          </w:tcPr>
          <w:p w:rsidR="00C83686" w:rsidRPr="001866F2" w:rsidRDefault="00774EE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30 432,66</w:t>
            </w:r>
          </w:p>
        </w:tc>
        <w:tc>
          <w:tcPr>
            <w:tcW w:w="1110" w:type="dxa"/>
          </w:tcPr>
          <w:p w:rsidR="00C83686" w:rsidRPr="001866F2" w:rsidRDefault="00774EE2" w:rsidP="00774EE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134" w:type="dxa"/>
          </w:tcPr>
          <w:p w:rsidR="00C83686" w:rsidRPr="001866F2" w:rsidRDefault="00774EE2" w:rsidP="00774EE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99" w:type="dxa"/>
            <w:vMerge/>
          </w:tcPr>
          <w:p w:rsidR="00C83686" w:rsidRPr="001866F2" w:rsidRDefault="00C83686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1CCD" w:rsidRPr="001866F2" w:rsidTr="002D6FFE">
        <w:trPr>
          <w:trHeight w:val="258"/>
        </w:trPr>
        <w:tc>
          <w:tcPr>
            <w:tcW w:w="562" w:type="dxa"/>
            <w:vMerge/>
            <w:vAlign w:val="center"/>
          </w:tcPr>
          <w:p w:rsidR="00911CCD" w:rsidRPr="001866F2" w:rsidRDefault="00911CCD" w:rsidP="00911C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11CCD" w:rsidRPr="001866F2" w:rsidRDefault="00911CCD" w:rsidP="00911C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C4E7B" w:rsidRPr="001866F2" w:rsidRDefault="002C4E7B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148 589,65</w:t>
            </w:r>
          </w:p>
        </w:tc>
        <w:tc>
          <w:tcPr>
            <w:tcW w:w="1134" w:type="dxa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134" w:type="dxa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3567" w:type="dxa"/>
            <w:gridSpan w:val="5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30 432,66</w:t>
            </w:r>
          </w:p>
        </w:tc>
        <w:tc>
          <w:tcPr>
            <w:tcW w:w="1110" w:type="dxa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134" w:type="dxa"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99" w:type="dxa"/>
            <w:vMerge/>
          </w:tcPr>
          <w:p w:rsidR="00911CCD" w:rsidRPr="001866F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выплаты пенсии за выслугу лет лицам, замещающим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должности и должности муниципальной службы, в связи с выходом на пенсию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городского округа Люберцы Московской области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F1D" w:rsidRPr="001866F2" w:rsidTr="002D6FFE">
        <w:trPr>
          <w:trHeight w:val="20"/>
        </w:trPr>
        <w:tc>
          <w:tcPr>
            <w:tcW w:w="562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D62F1D" w:rsidRPr="001866F2" w:rsidRDefault="00D62F1D" w:rsidP="001417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148 589,65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3567" w:type="dxa"/>
            <w:gridSpan w:val="5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30 432,66</w:t>
            </w:r>
          </w:p>
        </w:tc>
        <w:tc>
          <w:tcPr>
            <w:tcW w:w="1110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99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1417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F1D" w:rsidRPr="001866F2" w:rsidTr="002D6FFE">
        <w:trPr>
          <w:trHeight w:val="344"/>
        </w:trPr>
        <w:tc>
          <w:tcPr>
            <w:tcW w:w="562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148 589,65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3567" w:type="dxa"/>
            <w:gridSpan w:val="5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30 432,66</w:t>
            </w:r>
          </w:p>
        </w:tc>
        <w:tc>
          <w:tcPr>
            <w:tcW w:w="1110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99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83686" w:rsidRPr="001866F2" w:rsidRDefault="00C83686" w:rsidP="00D97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</w:t>
            </w:r>
          </w:p>
          <w:p w:rsidR="00C83686" w:rsidRPr="001866F2" w:rsidRDefault="00C83686" w:rsidP="00D97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1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32" w:type="dxa"/>
            <w:vMerge w:val="restart"/>
          </w:tcPr>
          <w:p w:rsidR="00C83686" w:rsidRPr="001866F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35" w:type="dxa"/>
            <w:gridSpan w:val="4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10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="007D2773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0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1645"/>
        </w:trPr>
        <w:tc>
          <w:tcPr>
            <w:tcW w:w="562" w:type="dxa"/>
            <w:vMerge/>
            <w:vAlign w:val="center"/>
          </w:tcPr>
          <w:p w:rsidR="00C83686" w:rsidRPr="001866F2" w:rsidRDefault="00C83686" w:rsidP="00AB74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AB74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32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8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10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99" w:type="dxa"/>
            <w:vMerge/>
          </w:tcPr>
          <w:p w:rsidR="00C83686" w:rsidRPr="001866F2" w:rsidRDefault="00C83686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20</w:t>
            </w:r>
          </w:p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-31.12.2027</w:t>
            </w: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  <w:p w:rsidR="002C4E7B" w:rsidRPr="001866F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C4E7B" w:rsidRPr="001866F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940"/>
        </w:trPr>
        <w:tc>
          <w:tcPr>
            <w:tcW w:w="562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C4E7B" w:rsidRPr="001866F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C3C2F" w:rsidRPr="001866F2" w:rsidRDefault="005C3C2F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в клубных формированиях, в рамках проекта «Активное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долголетие», человек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32" w:type="dxa"/>
            <w:vMerge w:val="restart"/>
          </w:tcPr>
          <w:p w:rsidR="00C83686" w:rsidRPr="001866F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35" w:type="dxa"/>
            <w:gridSpan w:val="4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10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522"/>
        </w:trPr>
        <w:tc>
          <w:tcPr>
            <w:tcW w:w="562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="007D2773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0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C83686" w:rsidRPr="001866F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1866F2" w:rsidRDefault="00C83686" w:rsidP="00F77C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1866F2" w:rsidRDefault="00C83686" w:rsidP="00F77C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1866F2" w:rsidRDefault="00C83686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:rsidR="00C83686" w:rsidRPr="001866F2" w:rsidRDefault="00C83686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BD4B1B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59 058</w:t>
            </w:r>
          </w:p>
        </w:tc>
        <w:tc>
          <w:tcPr>
            <w:tcW w:w="1134" w:type="dxa"/>
          </w:tcPr>
          <w:p w:rsidR="00C83686" w:rsidRPr="001866F2" w:rsidRDefault="00C83686" w:rsidP="00672E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12332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15 961</w:t>
            </w:r>
          </w:p>
        </w:tc>
        <w:tc>
          <w:tcPr>
            <w:tcW w:w="732" w:type="dxa"/>
          </w:tcPr>
          <w:p w:rsidR="00C83686" w:rsidRPr="001866F2" w:rsidRDefault="00672EFD" w:rsidP="00672E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49058</w:t>
            </w:r>
          </w:p>
        </w:tc>
        <w:tc>
          <w:tcPr>
            <w:tcW w:w="708" w:type="dxa"/>
          </w:tcPr>
          <w:p w:rsidR="00C83686" w:rsidRPr="001866F2" w:rsidRDefault="00672EFD" w:rsidP="00672E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24360</w:t>
            </w:r>
          </w:p>
        </w:tc>
        <w:tc>
          <w:tcPr>
            <w:tcW w:w="709" w:type="dxa"/>
          </w:tcPr>
          <w:p w:rsidR="00C83686" w:rsidRPr="001866F2" w:rsidRDefault="00672EFD" w:rsidP="00672E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32598</w:t>
            </w:r>
          </w:p>
        </w:tc>
        <w:tc>
          <w:tcPr>
            <w:tcW w:w="709" w:type="dxa"/>
          </w:tcPr>
          <w:p w:rsidR="00C83686" w:rsidRPr="001866F2" w:rsidRDefault="00672EFD" w:rsidP="00672E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40837</w:t>
            </w:r>
          </w:p>
        </w:tc>
        <w:tc>
          <w:tcPr>
            <w:tcW w:w="709" w:type="dxa"/>
          </w:tcPr>
          <w:p w:rsidR="00C83686" w:rsidRPr="001866F2" w:rsidRDefault="00672EFD" w:rsidP="00672E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49058</w:t>
            </w:r>
          </w:p>
        </w:tc>
        <w:tc>
          <w:tcPr>
            <w:tcW w:w="1110" w:type="dxa"/>
          </w:tcPr>
          <w:p w:rsidR="00C83686" w:rsidRPr="001866F2" w:rsidRDefault="00E615FB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54 058</w:t>
            </w:r>
          </w:p>
        </w:tc>
        <w:tc>
          <w:tcPr>
            <w:tcW w:w="1134" w:type="dxa"/>
          </w:tcPr>
          <w:p w:rsidR="00C83686" w:rsidRPr="001866F2" w:rsidRDefault="00E615FB" w:rsidP="00F169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59 058</w:t>
            </w:r>
          </w:p>
        </w:tc>
        <w:tc>
          <w:tcPr>
            <w:tcW w:w="1299" w:type="dxa"/>
            <w:vMerge/>
          </w:tcPr>
          <w:p w:rsidR="00C83686" w:rsidRPr="001866F2" w:rsidRDefault="00C83686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3823" w:type="dxa"/>
            <w:gridSpan w:val="3"/>
            <w:vMerge w:val="restart"/>
          </w:tcPr>
          <w:p w:rsidR="00C83686" w:rsidRPr="001866F2" w:rsidRDefault="00C83686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C83686" w:rsidRPr="001866F2" w:rsidRDefault="00C83686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C3C2F" w:rsidRPr="001866F2" w:rsidRDefault="005C3C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83686" w:rsidRPr="001866F2" w:rsidRDefault="00E873B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153 089,65</w:t>
            </w:r>
          </w:p>
        </w:tc>
        <w:tc>
          <w:tcPr>
            <w:tcW w:w="1134" w:type="dxa"/>
          </w:tcPr>
          <w:p w:rsidR="00C83686" w:rsidRPr="001866F2" w:rsidRDefault="00C83686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29583,91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30707,76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E873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E873B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932,6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</w:tcPr>
          <w:p w:rsidR="00C83686" w:rsidRPr="001866F2" w:rsidRDefault="00E873B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30932,66</w:t>
            </w:r>
          </w:p>
        </w:tc>
        <w:tc>
          <w:tcPr>
            <w:tcW w:w="1134" w:type="dxa"/>
          </w:tcPr>
          <w:p w:rsidR="00C83686" w:rsidRPr="001866F2" w:rsidRDefault="00E873B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30932,66</w:t>
            </w:r>
          </w:p>
        </w:tc>
        <w:tc>
          <w:tcPr>
            <w:tcW w:w="1299" w:type="dxa"/>
            <w:vMerge w:val="restart"/>
          </w:tcPr>
          <w:p w:rsidR="00C83686" w:rsidRPr="001866F2" w:rsidRDefault="00C83686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1866F2" w:rsidTr="002D6FFE">
        <w:trPr>
          <w:trHeight w:val="20"/>
        </w:trPr>
        <w:tc>
          <w:tcPr>
            <w:tcW w:w="3823" w:type="dxa"/>
            <w:gridSpan w:val="3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B27DB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2C4E7B" w:rsidRPr="001866F2" w:rsidRDefault="002C4E7B" w:rsidP="00B27D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1866F2" w:rsidTr="002D6FFE">
        <w:trPr>
          <w:trHeight w:val="20"/>
        </w:trPr>
        <w:tc>
          <w:tcPr>
            <w:tcW w:w="3823" w:type="dxa"/>
            <w:gridSpan w:val="3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C83686" w:rsidRPr="001866F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C4E7B" w:rsidRPr="001866F2" w:rsidRDefault="002C4E7B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7" w:type="dxa"/>
            <w:gridSpan w:val="5"/>
          </w:tcPr>
          <w:p w:rsidR="00C83686" w:rsidRPr="001866F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0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vMerge/>
          </w:tcPr>
          <w:p w:rsidR="00C83686" w:rsidRPr="001866F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F1D" w:rsidRPr="001866F2" w:rsidTr="002D6FFE">
        <w:trPr>
          <w:trHeight w:val="20"/>
        </w:trPr>
        <w:tc>
          <w:tcPr>
            <w:tcW w:w="3823" w:type="dxa"/>
            <w:gridSpan w:val="3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C4E7B" w:rsidRPr="001866F2" w:rsidRDefault="002C4E7B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F1D" w:rsidRPr="001866F2" w:rsidRDefault="00D62F1D" w:rsidP="00515E1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148 589,65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3567" w:type="dxa"/>
            <w:gridSpan w:val="5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30 432,66</w:t>
            </w:r>
          </w:p>
        </w:tc>
        <w:tc>
          <w:tcPr>
            <w:tcW w:w="1110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134" w:type="dxa"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99" w:type="dxa"/>
            <w:vMerge/>
          </w:tcPr>
          <w:p w:rsidR="00D62F1D" w:rsidRPr="001866F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4D12" w:rsidRPr="001866F2" w:rsidTr="002D6FFE">
        <w:trPr>
          <w:trHeight w:val="20"/>
        </w:trPr>
        <w:tc>
          <w:tcPr>
            <w:tcW w:w="3823" w:type="dxa"/>
            <w:gridSpan w:val="3"/>
            <w:vMerge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134" w:type="dxa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567" w:type="dxa"/>
            <w:gridSpan w:val="5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10" w:type="dxa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99" w:type="dxa"/>
            <w:vMerge/>
          </w:tcPr>
          <w:p w:rsidR="00D64D12" w:rsidRPr="001866F2" w:rsidRDefault="00D64D12" w:rsidP="00D64D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0F9A" w:rsidRPr="001866F2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2D6FFE" w:rsidRDefault="002D6FFE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6FFE" w:rsidRDefault="002D6FFE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947" w:rsidRPr="001866F2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Pr="001866F2">
        <w:rPr>
          <w:rFonts w:ascii="Arial" w:hAnsi="Arial" w:cs="Arial"/>
          <w:sz w:val="24"/>
          <w:szCs w:val="24"/>
        </w:rPr>
        <w:t xml:space="preserve"> 1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«Социальная поддержка граждан»</w:t>
      </w:r>
    </w:p>
    <w:p w:rsidR="00234947" w:rsidRPr="001866F2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городского округа Люберцы Московской области «Социальная защита населения» </w:t>
      </w:r>
    </w:p>
    <w:p w:rsidR="00234947" w:rsidRPr="001866F2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FA6AD0" w:rsidRPr="001866F2" w:rsidRDefault="00FA6AD0" w:rsidP="00FA6AD0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2</w:t>
      </w:r>
    </w:p>
    <w:p w:rsidR="00234947" w:rsidRPr="001866F2" w:rsidRDefault="00234947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3062"/>
        <w:gridCol w:w="11275"/>
      </w:tblGrid>
      <w:tr w:rsidR="003638CE" w:rsidRPr="001866F2" w:rsidTr="0071304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049" w:rsidRPr="001866F2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4" w:type="pct"/>
            <w:vMerge w:val="restart"/>
            <w:vAlign w:val="center"/>
          </w:tcPr>
          <w:p w:rsidR="00EF7049" w:rsidRPr="001866F2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3771" w:type="pct"/>
            <w:vMerge w:val="restart"/>
            <w:vAlign w:val="center"/>
            <w:hideMark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1866F2" w:rsidTr="00713048">
        <w:trPr>
          <w:trHeight w:val="276"/>
        </w:trPr>
        <w:tc>
          <w:tcPr>
            <w:tcW w:w="205" w:type="pct"/>
            <w:vMerge/>
            <w:vAlign w:val="center"/>
            <w:hideMark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vMerge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vMerge/>
            <w:vAlign w:val="center"/>
            <w:hideMark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713048">
        <w:trPr>
          <w:trHeight w:val="20"/>
        </w:trPr>
        <w:tc>
          <w:tcPr>
            <w:tcW w:w="205" w:type="pct"/>
            <w:vAlign w:val="center"/>
            <w:hideMark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pct"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1" w:type="pct"/>
            <w:vAlign w:val="center"/>
            <w:hideMark/>
          </w:tcPr>
          <w:p w:rsidR="00EF7049" w:rsidRPr="001866F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1866F2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1866F2" w:rsidRDefault="004D7C52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pct"/>
            <w:shd w:val="clear" w:color="auto" w:fill="auto"/>
          </w:tcPr>
          <w:p w:rsidR="004D7C52" w:rsidRPr="001866F2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1866F2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771" w:type="pct"/>
            <w:shd w:val="clear" w:color="auto" w:fill="auto"/>
          </w:tcPr>
          <w:p w:rsidR="004D7C52" w:rsidRPr="001866F2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1866F2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1866F2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shd w:val="clear" w:color="auto" w:fill="auto"/>
          </w:tcPr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771" w:type="pct"/>
            <w:shd w:val="clear" w:color="auto" w:fill="auto"/>
          </w:tcPr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1866F2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1866F2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pct"/>
            <w:shd w:val="clear" w:color="auto" w:fill="auto"/>
          </w:tcPr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771" w:type="pct"/>
            <w:shd w:val="clear" w:color="auto" w:fill="auto"/>
          </w:tcPr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1866F2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1866F2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pct"/>
            <w:shd w:val="clear" w:color="auto" w:fill="auto"/>
          </w:tcPr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проведения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мероприятий, направленных на увеличение продолжительности здоровой жизни</w:t>
            </w:r>
          </w:p>
        </w:tc>
        <w:tc>
          <w:tcPr>
            <w:tcW w:w="3771" w:type="pct"/>
            <w:shd w:val="clear" w:color="auto" w:fill="auto"/>
          </w:tcPr>
          <w:p w:rsidR="002A073F" w:rsidRPr="001866F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старшего возраста, ведущих активный образ жизни.</w:t>
            </w:r>
          </w:p>
        </w:tc>
      </w:tr>
    </w:tbl>
    <w:p w:rsidR="00022544" w:rsidRPr="001866F2" w:rsidRDefault="00EF7049" w:rsidP="00C00F9A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  <w:r w:rsidR="00C00F9A"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022544" w:rsidRPr="001866F2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E3248" w:rsidRPr="001866F2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CE3051" w:rsidRPr="001866F2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1866F2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proofErr w:type="gramStart"/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</w:t>
      </w:r>
      <w:r w:rsidR="00D35BB1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1866F2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1866F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1866F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1866F2">
        <w:rPr>
          <w:rFonts w:ascii="Arial" w:hAnsi="Arial" w:cs="Arial"/>
          <w:b/>
          <w:bCs/>
          <w:sz w:val="24"/>
          <w:szCs w:val="24"/>
        </w:rPr>
        <w:t xml:space="preserve"> </w:t>
      </w:r>
      <w:r w:rsidR="00D35BB1" w:rsidRPr="001866F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 </w:t>
      </w:r>
      <w:r w:rsidRPr="001866F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4688D" w:rsidRPr="001866F2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1</w:t>
      </w: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Style w:val="af8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276"/>
        <w:gridCol w:w="1417"/>
        <w:gridCol w:w="1276"/>
        <w:gridCol w:w="1276"/>
        <w:gridCol w:w="708"/>
        <w:gridCol w:w="851"/>
        <w:gridCol w:w="709"/>
        <w:gridCol w:w="708"/>
        <w:gridCol w:w="709"/>
        <w:gridCol w:w="1276"/>
        <w:gridCol w:w="1276"/>
        <w:gridCol w:w="1275"/>
      </w:tblGrid>
      <w:tr w:rsidR="00996A55" w:rsidRPr="001866F2" w:rsidTr="00B61DF4">
        <w:trPr>
          <w:tblHeader/>
        </w:trPr>
        <w:tc>
          <w:tcPr>
            <w:tcW w:w="567" w:type="dxa"/>
            <w:vMerge w:val="restart"/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417" w:type="dxa"/>
            <w:vMerge w:val="restart"/>
          </w:tcPr>
          <w:p w:rsidR="00996A55" w:rsidRPr="001866F2" w:rsidRDefault="00996A5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789" w:type="dxa"/>
            <w:gridSpan w:val="9"/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669C2" w:rsidRPr="001866F2" w:rsidTr="00B61DF4">
        <w:trPr>
          <w:trHeight w:val="240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6A55" w:rsidRPr="001866F2" w:rsidRDefault="00996A5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6A55" w:rsidRPr="001866F2" w:rsidRDefault="00996A5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9C2" w:rsidRPr="001866F2" w:rsidTr="00B61DF4">
        <w:trPr>
          <w:tblHeader/>
        </w:trPr>
        <w:tc>
          <w:tcPr>
            <w:tcW w:w="567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669C2" w:rsidRPr="001866F2" w:rsidTr="00B61DF4">
        <w:tc>
          <w:tcPr>
            <w:tcW w:w="567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1418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669C2" w:rsidRPr="001866F2" w:rsidTr="00B61DF4">
        <w:tc>
          <w:tcPr>
            <w:tcW w:w="567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BC4D1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="00F963CA" w:rsidRPr="001866F2">
              <w:rPr>
                <w:rFonts w:ascii="Arial" w:hAnsi="Arial" w:cs="Arial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85 385,00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18458,00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16 940,00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17642,00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17779,00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9C2" w:rsidRPr="001866F2" w:rsidTr="00B61DF4">
        <w:tc>
          <w:tcPr>
            <w:tcW w:w="567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149234,00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9C2" w:rsidRPr="001866F2" w:rsidTr="00B61DF4">
        <w:tc>
          <w:tcPr>
            <w:tcW w:w="567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234619,00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49619,00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48 101,00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48803,00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48940,00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9C2" w:rsidRPr="001866F2" w:rsidTr="00B61DF4">
        <w:tc>
          <w:tcPr>
            <w:tcW w:w="567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276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F963CA" w:rsidRPr="001866F2" w:rsidRDefault="001D6EAD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418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F963CA" w:rsidRPr="001866F2" w:rsidRDefault="00F963CA" w:rsidP="00AA16D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669C2" w:rsidRPr="001866F2" w:rsidTr="00B61DF4">
        <w:tc>
          <w:tcPr>
            <w:tcW w:w="567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85 385,00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18458,00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16 940,00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17642,00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17779,00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9C2" w:rsidRPr="001866F2" w:rsidTr="00B61DF4">
        <w:tc>
          <w:tcPr>
            <w:tcW w:w="567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149234,00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9C2" w:rsidRPr="001866F2" w:rsidTr="00B61DF4">
        <w:trPr>
          <w:trHeight w:val="279"/>
        </w:trPr>
        <w:tc>
          <w:tcPr>
            <w:tcW w:w="567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234619,00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49619,00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48 101,00</w:t>
            </w:r>
          </w:p>
          <w:p w:rsidR="00455FF9" w:rsidRPr="001866F2" w:rsidRDefault="00455FF9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FF9" w:rsidRPr="001866F2" w:rsidRDefault="00455FF9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FF9" w:rsidRPr="001866F2" w:rsidRDefault="00455FF9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FF9" w:rsidRPr="001866F2" w:rsidRDefault="00455FF9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48803,00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48940,00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FF9" w:rsidRPr="001866F2" w:rsidTr="00B61DF4">
        <w:trPr>
          <w:trHeight w:val="447"/>
        </w:trPr>
        <w:tc>
          <w:tcPr>
            <w:tcW w:w="567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в приемных семьях, направленных в детский оздоровительный лагерь, человек</w:t>
            </w:r>
          </w:p>
        </w:tc>
        <w:tc>
          <w:tcPr>
            <w:tcW w:w="1418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го</w:t>
            </w:r>
          </w:p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4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rPr>
          <w:trHeight w:val="515"/>
        </w:trPr>
        <w:tc>
          <w:tcPr>
            <w:tcW w:w="567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rPr>
          <w:trHeight w:val="415"/>
        </w:trPr>
        <w:tc>
          <w:tcPr>
            <w:tcW w:w="567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F9" w:rsidRPr="001866F2" w:rsidRDefault="00455FF9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455FF9" w:rsidRPr="001866F2" w:rsidRDefault="00455FF9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55FF9" w:rsidRPr="001866F2" w:rsidRDefault="00455FF9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FF9" w:rsidRPr="001866F2" w:rsidRDefault="00455FF9" w:rsidP="00F963CA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55FF9" w:rsidRPr="001866F2" w:rsidRDefault="00455FF9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  <w:vMerge/>
          </w:tcPr>
          <w:p w:rsidR="00455FF9" w:rsidRPr="001866F2" w:rsidRDefault="00455FF9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DBE" w:rsidRPr="001866F2" w:rsidTr="00B61DF4">
        <w:trPr>
          <w:trHeight w:val="247"/>
        </w:trPr>
        <w:tc>
          <w:tcPr>
            <w:tcW w:w="567" w:type="dxa"/>
            <w:vMerge w:val="restart"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1866F2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граждан Российской Федерации, имеющи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х место жительства на территории городского округа Люберцы Московской области, человек</w:t>
            </w:r>
          </w:p>
        </w:tc>
        <w:tc>
          <w:tcPr>
            <w:tcW w:w="1418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DBE" w:rsidRPr="001866F2" w:rsidTr="00B61DF4">
        <w:trPr>
          <w:trHeight w:val="299"/>
        </w:trPr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детей, оставшихся без попечения родителей,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</w:t>
            </w:r>
          </w:p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Российской Федерации, участвующих в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специальной военной операции, направленных в детские оздоровительные лагеря, расположенные на территории Российской Федерации, человек</w:t>
            </w:r>
          </w:p>
        </w:tc>
        <w:tc>
          <w:tcPr>
            <w:tcW w:w="1418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2DBE" w:rsidRPr="001866F2" w:rsidRDefault="00CD2DBE" w:rsidP="00CD2DB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rPr>
          <w:trHeight w:val="419"/>
        </w:trPr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rPr>
          <w:trHeight w:val="27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DBE" w:rsidRPr="001866F2" w:rsidTr="00B61DF4"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рный лагерь военно-патриотического профиля, человек</w:t>
            </w:r>
          </w:p>
        </w:tc>
        <w:tc>
          <w:tcPr>
            <w:tcW w:w="1418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D2DBE" w:rsidRPr="001866F2" w:rsidRDefault="00CD2D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  <w:vMerge/>
          </w:tcPr>
          <w:p w:rsidR="00CD2DBE" w:rsidRPr="001866F2" w:rsidRDefault="00CD2DB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9E1" w:rsidRPr="001866F2" w:rsidTr="00B61DF4">
        <w:tc>
          <w:tcPr>
            <w:tcW w:w="567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работников муниципальных организаций, финансируемых за счет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средств бюджета городского округа Люберцы Московской области), человек</w:t>
            </w:r>
          </w:p>
        </w:tc>
        <w:tc>
          <w:tcPr>
            <w:tcW w:w="1418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rPr>
          <w:trHeight w:val="465"/>
        </w:trPr>
        <w:tc>
          <w:tcPr>
            <w:tcW w:w="567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276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749E1" w:rsidRPr="001866F2" w:rsidRDefault="00E749E1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vMerge/>
          </w:tcPr>
          <w:p w:rsidR="00E749E1" w:rsidRPr="001866F2" w:rsidRDefault="00E749E1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666" w:rsidRPr="001866F2" w:rsidTr="00B61DF4">
        <w:tc>
          <w:tcPr>
            <w:tcW w:w="567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детей, участников </w:t>
            </w:r>
            <w:r w:rsidRPr="001866F2">
              <w:rPr>
                <w:rFonts w:ascii="Arial" w:hAnsi="Arial" w:cs="Arial"/>
                <w:sz w:val="24"/>
                <w:szCs w:val="24"/>
              </w:rPr>
              <w:t>слета воспитанников спортивных школ и секций городского округа Люберцы, человек</w:t>
            </w:r>
          </w:p>
        </w:tc>
        <w:tc>
          <w:tcPr>
            <w:tcW w:w="1418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88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rPr>
          <w:trHeight w:val="435"/>
        </w:trPr>
        <w:tc>
          <w:tcPr>
            <w:tcW w:w="567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rPr>
          <w:trHeight w:val="705"/>
        </w:trPr>
        <w:tc>
          <w:tcPr>
            <w:tcW w:w="567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666" w:rsidRPr="001866F2" w:rsidRDefault="00B95666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:rsidR="00B95666" w:rsidRPr="001866F2" w:rsidRDefault="00B95666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95666" w:rsidRPr="001866F2" w:rsidRDefault="00B95666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08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09" w:type="dxa"/>
          </w:tcPr>
          <w:p w:rsidR="00B95666" w:rsidRPr="001866F2" w:rsidRDefault="00B95666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:rsidR="00B95666" w:rsidRPr="001866F2" w:rsidRDefault="00B95666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:rsidR="00B95666" w:rsidRPr="001866F2" w:rsidRDefault="00B95666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275" w:type="dxa"/>
            <w:vMerge/>
          </w:tcPr>
          <w:p w:rsidR="00B95666" w:rsidRPr="001866F2" w:rsidRDefault="00B95666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B2B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Количество детей, находящихся в трудной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жизненной ситуации, участников военно-спортивного слета, человек</w:t>
            </w:r>
          </w:p>
        </w:tc>
        <w:tc>
          <w:tcPr>
            <w:tcW w:w="141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месяце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B2B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массовых мероприятиях, человек</w:t>
            </w:r>
          </w:p>
        </w:tc>
        <w:tc>
          <w:tcPr>
            <w:tcW w:w="141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B2B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1866F2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1866F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66F2">
              <w:rPr>
                <w:rFonts w:ascii="Arial" w:hAnsi="Arial" w:cs="Arial"/>
                <w:sz w:val="24"/>
                <w:szCs w:val="24"/>
              </w:rPr>
              <w:t>стоимости путевок для одаренных детей, человек</w:t>
            </w:r>
          </w:p>
        </w:tc>
        <w:tc>
          <w:tcPr>
            <w:tcW w:w="141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B2B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детей, посещающих </w:t>
            </w:r>
            <w:r w:rsidRPr="001866F2">
              <w:rPr>
                <w:rFonts w:ascii="Arial" w:hAnsi="Arial" w:cs="Arial"/>
                <w:sz w:val="24"/>
                <w:szCs w:val="24"/>
              </w:rPr>
              <w:t>оздоровительные площадки</w:t>
            </w:r>
            <w:r w:rsidRPr="001866F2">
              <w:rPr>
                <w:rFonts w:ascii="Arial" w:hAnsi="Arial" w:cs="Arial"/>
                <w:spacing w:val="-1"/>
                <w:sz w:val="24"/>
                <w:szCs w:val="24"/>
              </w:rPr>
              <w:t xml:space="preserve"> н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а базе </w:t>
            </w:r>
            <w:r w:rsidRPr="001866F2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учреждений дополнительного образования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«Дворец детского (юношеского) творчества»</w:t>
            </w:r>
            <w:r w:rsidRPr="001866F2">
              <w:rPr>
                <w:rFonts w:ascii="Arial" w:hAnsi="Arial" w:cs="Arial"/>
                <w:spacing w:val="-1"/>
                <w:sz w:val="24"/>
                <w:szCs w:val="24"/>
              </w:rPr>
              <w:t xml:space="preserve"> и «Центр социально-трудовой адаптации и профориентации»</w:t>
            </w:r>
            <w:r w:rsidRPr="001866F2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141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B2B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 xml:space="preserve">с дневным пребыванием детей, на базе общеобразовательных организаций </w:t>
            </w:r>
            <w:proofErr w:type="gramStart"/>
            <w:r w:rsidRPr="001866F2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1866F2">
              <w:rPr>
                <w:rFonts w:ascii="Arial" w:hAnsi="Arial" w:cs="Arial"/>
                <w:sz w:val="24"/>
                <w:szCs w:val="24"/>
              </w:rPr>
              <w:t xml:space="preserve"> Люберцы, человек</w:t>
            </w:r>
          </w:p>
        </w:tc>
        <w:tc>
          <w:tcPr>
            <w:tcW w:w="141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B2B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1866F2">
              <w:rPr>
                <w:rFonts w:ascii="Arial" w:hAnsi="Arial" w:cs="Arial"/>
                <w:sz w:val="24"/>
                <w:szCs w:val="24"/>
              </w:rPr>
              <w:t>временную трудовую занятост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ь, человек</w:t>
            </w:r>
          </w:p>
        </w:tc>
        <w:tc>
          <w:tcPr>
            <w:tcW w:w="141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2977" w:type="dxa"/>
            <w:gridSpan w:val="4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76EBE" w:rsidRPr="001866F2" w:rsidRDefault="00476EB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F4" w:rsidRPr="001866F2" w:rsidTr="00B61DF4">
        <w:tc>
          <w:tcPr>
            <w:tcW w:w="567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2300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851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708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709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276" w:type="dxa"/>
          </w:tcPr>
          <w:p w:rsidR="00130B2B" w:rsidRPr="001866F2" w:rsidRDefault="00130B2B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275" w:type="dxa"/>
            <w:vMerge/>
          </w:tcPr>
          <w:p w:rsidR="00130B2B" w:rsidRPr="001866F2" w:rsidRDefault="00130B2B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6DF" w:rsidRPr="001866F2" w:rsidTr="00B61DF4">
        <w:tc>
          <w:tcPr>
            <w:tcW w:w="3261" w:type="dxa"/>
            <w:gridSpan w:val="3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ИТОГО ПО ПОДПРОГРАММЕ</w:t>
            </w:r>
          </w:p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234619,00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49619,00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48 101,00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48803,00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48940,00</w:t>
            </w:r>
          </w:p>
        </w:tc>
        <w:tc>
          <w:tcPr>
            <w:tcW w:w="1275" w:type="dxa"/>
            <w:vMerge w:val="restart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A16DF" w:rsidRPr="001866F2" w:rsidTr="00B61DF4">
        <w:tc>
          <w:tcPr>
            <w:tcW w:w="3261" w:type="dxa"/>
            <w:gridSpan w:val="3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6DF" w:rsidRPr="001866F2" w:rsidTr="00B61DF4">
        <w:tc>
          <w:tcPr>
            <w:tcW w:w="3261" w:type="dxa"/>
            <w:gridSpan w:val="3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85 385,00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18458,00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16 940,00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17642,00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17779,00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6DF" w:rsidRPr="001866F2" w:rsidTr="00B61DF4">
        <w:tc>
          <w:tcPr>
            <w:tcW w:w="3261" w:type="dxa"/>
            <w:gridSpan w:val="3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3CA" w:rsidRPr="001866F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149234,00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3685" w:type="dxa"/>
            <w:gridSpan w:val="5"/>
          </w:tcPr>
          <w:p w:rsidR="00F963CA" w:rsidRPr="001866F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6" w:type="dxa"/>
          </w:tcPr>
          <w:p w:rsidR="00F963CA" w:rsidRPr="001866F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5" w:type="dxa"/>
            <w:vMerge/>
          </w:tcPr>
          <w:p w:rsidR="00F963CA" w:rsidRPr="001866F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1745" w:rsidRPr="001866F2" w:rsidRDefault="006D1745" w:rsidP="00F963CA">
      <w:pPr>
        <w:tabs>
          <w:tab w:val="left" w:pos="213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6D1745" w:rsidRPr="001866F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8E2A2B" w:rsidRPr="001866F2" w:rsidRDefault="008E2A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30B2B" w:rsidRPr="001866F2" w:rsidRDefault="00130B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30B2B" w:rsidRPr="001866F2" w:rsidRDefault="00130B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30B2B" w:rsidRPr="001866F2" w:rsidRDefault="00130B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30B2B" w:rsidRPr="001866F2" w:rsidRDefault="00130B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30B2B" w:rsidRPr="001866F2" w:rsidRDefault="00130B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30B2B" w:rsidRPr="001866F2" w:rsidRDefault="00130B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8E2A2B" w:rsidRPr="001866F2" w:rsidRDefault="008E2A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74EC4" w:rsidRPr="001866F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629D" w:rsidRPr="001866F2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B629D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29D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отдыха и оздоровления детей» </w:t>
      </w:r>
    </w:p>
    <w:p w:rsidR="00BB629D" w:rsidRPr="001866F2" w:rsidRDefault="00BB629D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городского округа Люберцы Московской области </w:t>
      </w:r>
      <w:r w:rsidR="00174EC4" w:rsidRPr="001866F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FA6AD0" w:rsidRPr="001866F2" w:rsidRDefault="00174EC4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FA6AD0" w:rsidRPr="001866F2" w:rsidRDefault="00FA6AD0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2</w:t>
      </w:r>
    </w:p>
    <w:p w:rsidR="00174EC4" w:rsidRPr="001866F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4EC4" w:rsidRPr="001866F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5"/>
        <w:gridCol w:w="11361"/>
      </w:tblGrid>
      <w:tr w:rsidR="003638CE" w:rsidRPr="001866F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1866F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74EC4" w:rsidRPr="001866F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1866F2" w:rsidTr="00C535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53522" w:rsidRPr="001866F2" w:rsidRDefault="009A5DA1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C53522" w:rsidRPr="001866F2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1866F2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53522" w:rsidRPr="001866F2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022544" w:rsidRPr="001866F2" w:rsidRDefault="00174EC4" w:rsidP="00E42C8A">
      <w:pPr>
        <w:suppressAutoHyphens w:val="0"/>
        <w:ind w:left="0"/>
        <w:jc w:val="both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42C8A"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544" w:rsidRPr="001866F2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8B12E6" w:rsidRPr="001866F2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9C5BD9" w:rsidRPr="001866F2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1866F2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1866F2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1866F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1866F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B6040C" w:rsidRPr="001866F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1866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6F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1866F2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1</w:t>
      </w:r>
    </w:p>
    <w:tbl>
      <w:tblPr>
        <w:tblW w:w="5309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402"/>
        <w:gridCol w:w="1346"/>
        <w:gridCol w:w="1944"/>
        <w:gridCol w:w="729"/>
        <w:gridCol w:w="781"/>
        <w:gridCol w:w="848"/>
        <w:gridCol w:w="713"/>
        <w:gridCol w:w="562"/>
        <w:gridCol w:w="559"/>
        <w:gridCol w:w="569"/>
        <w:gridCol w:w="675"/>
        <w:gridCol w:w="864"/>
        <w:gridCol w:w="704"/>
        <w:gridCol w:w="1969"/>
      </w:tblGrid>
      <w:tr w:rsidR="00945622" w:rsidRPr="001866F2" w:rsidTr="001F4921">
        <w:trPr>
          <w:trHeight w:val="20"/>
        </w:trPr>
        <w:tc>
          <w:tcPr>
            <w:tcW w:w="124" w:type="pct"/>
            <w:vMerge w:val="restart"/>
            <w:shd w:val="clear" w:color="auto" w:fill="auto"/>
            <w:hideMark/>
          </w:tcPr>
          <w:p w:rsidR="00945622" w:rsidRPr="001866F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9" w:type="pct"/>
            <w:vMerge w:val="restart"/>
            <w:shd w:val="clear" w:color="auto" w:fill="auto"/>
            <w:hideMark/>
          </w:tcPr>
          <w:p w:rsidR="00945622" w:rsidRPr="001866F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945622" w:rsidRPr="001866F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945622" w:rsidRPr="001866F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:rsidR="00945622" w:rsidRPr="001866F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953" w:type="pct"/>
            <w:gridSpan w:val="9"/>
          </w:tcPr>
          <w:p w:rsidR="00945622" w:rsidRPr="001866F2" w:rsidRDefault="00945622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13" w:type="pct"/>
            <w:vMerge w:val="restart"/>
            <w:shd w:val="clear" w:color="auto" w:fill="auto"/>
            <w:hideMark/>
          </w:tcPr>
          <w:p w:rsidR="00945622" w:rsidRPr="001866F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" w:type="pct"/>
            <w:shd w:val="clear" w:color="auto" w:fill="auto"/>
            <w:noWrap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9" w:type="pct"/>
            <w:shd w:val="clear" w:color="auto" w:fill="auto"/>
            <w:noWrap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13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 w:val="restar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pct"/>
            <w:vMerge w:val="restar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605" w:type="pc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 w:val="restart"/>
            <w:shd w:val="clear" w:color="auto" w:fill="auto"/>
            <w:noWrap/>
            <w:hideMark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  <w:vAlign w:val="center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  <w:hideMark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 w:val="restar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59" w:type="pct"/>
            <w:vMerge w:val="restar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03.02. Координация проведения обучения по охране труда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605" w:type="pc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 w:val="restart"/>
            <w:shd w:val="clear" w:color="auto" w:fill="auto"/>
            <w:noWrap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Управление предпринимательства и </w:t>
            </w: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  <w:vAlign w:val="center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  <w:hideMark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  <w:vAlign w:val="center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5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64" w:type="pct"/>
            <w:vMerge w:val="restart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736" w:type="pct"/>
            <w:gridSpan w:val="4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 </w:t>
            </w:r>
          </w:p>
        </w:tc>
        <w:tc>
          <w:tcPr>
            <w:tcW w:w="219" w:type="pct"/>
            <w:vMerge w:val="restar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613" w:type="pct"/>
            <w:vMerge w:val="restart"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74" w:type="pct"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7" w:type="pct"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10" w:type="pct"/>
            <w:shd w:val="clear" w:color="auto" w:fill="auto"/>
          </w:tcPr>
          <w:p w:rsidR="00945622" w:rsidRPr="001866F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6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5622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4" w:type="pct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0" w:type="pct"/>
            <w:shd w:val="clear" w:color="auto" w:fill="auto"/>
          </w:tcPr>
          <w:p w:rsidR="00945622" w:rsidRPr="001866F2" w:rsidRDefault="00C80FB0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</w:t>
            </w:r>
            <w:r w:rsidR="00945622"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" w:type="pct"/>
            <w:shd w:val="clear" w:color="auto" w:fill="auto"/>
          </w:tcPr>
          <w:p w:rsidR="00945622" w:rsidRPr="001866F2" w:rsidRDefault="009769F1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10</w:t>
            </w:r>
            <w:r w:rsidR="00945622" w:rsidRPr="001866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945622" w:rsidRPr="001866F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4921" w:rsidRPr="001866F2" w:rsidTr="001F4921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gridSpan w:val="2"/>
            <w:vMerge w:val="restart"/>
            <w:shd w:val="clear" w:color="auto" w:fill="auto"/>
          </w:tcPr>
          <w:p w:rsidR="001F4921" w:rsidRPr="001866F2" w:rsidRDefault="001F4921" w:rsidP="001F49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 w:val="restart"/>
            <w:shd w:val="clear" w:color="auto" w:fill="auto"/>
            <w:noWrap/>
          </w:tcPr>
          <w:p w:rsidR="001F4921" w:rsidRPr="001866F2" w:rsidRDefault="001F4921" w:rsidP="001F492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F4921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gridSpan w:val="2"/>
            <w:vMerge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1F4921" w:rsidRPr="001866F2" w:rsidRDefault="001F4921" w:rsidP="001F492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921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gridSpan w:val="2"/>
            <w:vMerge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7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1F4921" w:rsidRPr="001866F2" w:rsidRDefault="001F4921" w:rsidP="001F492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921" w:rsidRPr="001866F2" w:rsidTr="001F4921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gridSpan w:val="2"/>
            <w:vMerge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7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8" w:type="pct"/>
            <w:gridSpan w:val="5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noWrap/>
          </w:tcPr>
          <w:p w:rsidR="001F4921" w:rsidRPr="001866F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769A" w:rsidRPr="001866F2" w:rsidRDefault="000F769A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E93C2D" w:rsidRPr="001866F2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200" w:rsidRPr="001866F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Pr="001866F2">
        <w:rPr>
          <w:rFonts w:ascii="Arial" w:hAnsi="Arial" w:cs="Arial"/>
          <w:sz w:val="24"/>
          <w:szCs w:val="24"/>
        </w:rPr>
        <w:t xml:space="preserve"> 4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:rsidR="00055200" w:rsidRPr="001866F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городского округа Люберцы Московской области «Социальная защита населения» </w:t>
      </w:r>
    </w:p>
    <w:p w:rsidR="00055200" w:rsidRPr="001866F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DB1548" w:rsidRPr="001866F2" w:rsidRDefault="00DB1548" w:rsidP="00DB1548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lastRenderedPageBreak/>
        <w:t>Таблица 2</w:t>
      </w:r>
    </w:p>
    <w:p w:rsidR="00055200" w:rsidRPr="001866F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77" w:rsidRPr="001866F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5"/>
        <w:gridCol w:w="11361"/>
      </w:tblGrid>
      <w:tr w:rsidR="003638CE" w:rsidRPr="001866F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1866F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1866F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E1877" w:rsidRPr="001866F2" w:rsidRDefault="0005520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1E1877" w:rsidRPr="001866F2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E1877" w:rsidRPr="001866F2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Pr="001866F2" w:rsidRDefault="001E1877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22544" w:rsidRPr="001866F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844A6C" w:rsidRPr="001866F2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227DBC" w:rsidRPr="001866F2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866F2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1866F2">
        <w:rPr>
          <w:rFonts w:ascii="Arial" w:hAnsi="Arial" w:cs="Arial"/>
          <w:b/>
          <w:bCs/>
          <w:sz w:val="24"/>
          <w:szCs w:val="24"/>
        </w:rPr>
        <w:t>5</w:t>
      </w:r>
      <w:r w:rsidRPr="001866F2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1866F2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 w:rsidRPr="001866F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1866F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0F5E29" w:rsidRPr="001866F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Pr="001866F2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:rsidR="00227DBC" w:rsidRPr="001866F2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1</w:t>
      </w:r>
    </w:p>
    <w:tbl>
      <w:tblPr>
        <w:tblW w:w="5146" w:type="pct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1784"/>
        <w:gridCol w:w="1560"/>
        <w:gridCol w:w="1560"/>
        <w:gridCol w:w="1560"/>
        <w:gridCol w:w="1417"/>
        <w:gridCol w:w="1417"/>
        <w:gridCol w:w="1417"/>
        <w:gridCol w:w="1417"/>
        <w:gridCol w:w="1277"/>
        <w:gridCol w:w="1681"/>
      </w:tblGrid>
      <w:tr w:rsidR="003638CE" w:rsidRPr="001866F2" w:rsidTr="00D92D18">
        <w:trPr>
          <w:trHeight w:val="20"/>
          <w:tblHeader/>
        </w:trPr>
        <w:tc>
          <w:tcPr>
            <w:tcW w:w="154" w:type="pct"/>
            <w:vMerge w:val="restar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3" w:type="pct"/>
            <w:vMerge w:val="restart"/>
          </w:tcPr>
          <w:p w:rsidR="00BE12AD" w:rsidRPr="001866F2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501" w:type="pct"/>
            <w:vMerge w:val="restar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99588E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501" w:type="pct"/>
            <w:vMerge w:val="restar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01" w:type="pct"/>
            <w:vMerge w:val="restar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230" w:type="pct"/>
            <w:gridSpan w:val="5"/>
            <w:vAlign w:val="center"/>
          </w:tcPr>
          <w:p w:rsidR="00BE12AD" w:rsidRPr="001866F2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0" w:type="pct"/>
            <w:vMerge w:val="restart"/>
            <w:vAlign w:val="center"/>
          </w:tcPr>
          <w:p w:rsidR="00BE12AD" w:rsidRPr="001866F2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92D18" w:rsidRPr="001866F2" w:rsidTr="00D92D18">
        <w:trPr>
          <w:trHeight w:val="20"/>
          <w:tblHeader/>
        </w:trPr>
        <w:tc>
          <w:tcPr>
            <w:tcW w:w="154" w:type="pct"/>
            <w:vMerge/>
            <w:vAlign w:val="center"/>
          </w:tcPr>
          <w:p w:rsidR="00BE12AD" w:rsidRPr="001866F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BE12AD" w:rsidRPr="001866F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</w:tcPr>
          <w:p w:rsidR="00BE12AD" w:rsidRPr="001866F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</w:tcPr>
          <w:p w:rsidR="00BE12AD" w:rsidRPr="001866F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</w:tcPr>
          <w:p w:rsidR="00BE12AD" w:rsidRPr="001866F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pct"/>
            <w:vMerge/>
            <w:vAlign w:val="center"/>
          </w:tcPr>
          <w:p w:rsidR="00BE12AD" w:rsidRPr="001866F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rPr>
          <w:trHeight w:val="20"/>
          <w:tblHeader/>
        </w:trPr>
        <w:tc>
          <w:tcPr>
            <w:tcW w:w="154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pct"/>
            <w:vAlign w:val="center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 w:val="restart"/>
          </w:tcPr>
          <w:p w:rsidR="00BE12AD" w:rsidRPr="001866F2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12AD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vMerge w:val="restar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892765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BE12AD" w:rsidRPr="001866F2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501" w:type="pct"/>
            <w:vMerge w:val="restar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F352CF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01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0" w:type="pct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/>
          </w:tcPr>
          <w:p w:rsidR="000E7CCA" w:rsidRPr="001866F2" w:rsidRDefault="000E7CCA" w:rsidP="000E7C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0E7CCA" w:rsidRPr="001866F2" w:rsidRDefault="000E7CCA" w:rsidP="000E7C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:rsidR="000E7CCA" w:rsidRPr="001866F2" w:rsidRDefault="000E7CCA" w:rsidP="000E7C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0E7CCA" w:rsidRPr="001866F2" w:rsidRDefault="000E7CCA" w:rsidP="000E7C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01" w:type="pct"/>
          </w:tcPr>
          <w:p w:rsidR="000E7CCA" w:rsidRPr="001866F2" w:rsidRDefault="001D52B6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108422</w:t>
            </w:r>
            <w:r w:rsidR="000E7CC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5" w:type="pct"/>
          </w:tcPr>
          <w:p w:rsidR="000E7CCA" w:rsidRPr="001866F2" w:rsidRDefault="000E7CCA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15066,00</w:t>
            </w:r>
          </w:p>
        </w:tc>
        <w:tc>
          <w:tcPr>
            <w:tcW w:w="455" w:type="pct"/>
          </w:tcPr>
          <w:p w:rsidR="000E7CCA" w:rsidRPr="001866F2" w:rsidRDefault="000E7CCA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20679,00</w:t>
            </w:r>
          </w:p>
        </w:tc>
        <w:tc>
          <w:tcPr>
            <w:tcW w:w="455" w:type="pct"/>
          </w:tcPr>
          <w:p w:rsidR="000E7CCA" w:rsidRPr="001866F2" w:rsidRDefault="000E7CCA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24093,00 </w:t>
            </w:r>
          </w:p>
        </w:tc>
        <w:tc>
          <w:tcPr>
            <w:tcW w:w="455" w:type="pct"/>
          </w:tcPr>
          <w:p w:rsidR="000E7CCA" w:rsidRPr="001866F2" w:rsidRDefault="000E7CCA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24223,00 </w:t>
            </w:r>
          </w:p>
        </w:tc>
        <w:tc>
          <w:tcPr>
            <w:tcW w:w="410" w:type="pct"/>
          </w:tcPr>
          <w:p w:rsidR="000E7CCA" w:rsidRPr="001866F2" w:rsidRDefault="000E7CCA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24361,00 </w:t>
            </w:r>
          </w:p>
        </w:tc>
        <w:tc>
          <w:tcPr>
            <w:tcW w:w="540" w:type="pct"/>
            <w:vMerge/>
            <w:shd w:val="clear" w:color="auto" w:fill="auto"/>
          </w:tcPr>
          <w:p w:rsidR="000E7CCA" w:rsidRPr="001866F2" w:rsidRDefault="000E7CCA" w:rsidP="000E7C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/>
          </w:tcPr>
          <w:p w:rsidR="00125C09" w:rsidRPr="001866F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125C09" w:rsidRPr="001866F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01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0" w:type="pct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</w:tcPr>
          <w:p w:rsidR="00125C09" w:rsidRPr="001866F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/>
          </w:tcPr>
          <w:p w:rsidR="00D92D18" w:rsidRPr="001866F2" w:rsidRDefault="00D92D18" w:rsidP="00D92D1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D92D18" w:rsidRPr="001866F2" w:rsidRDefault="00D92D18" w:rsidP="00D92D1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1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108422,00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15066,00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20679,00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24093,00 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24223,00 </w:t>
            </w:r>
          </w:p>
        </w:tc>
        <w:tc>
          <w:tcPr>
            <w:tcW w:w="410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24361,00 </w:t>
            </w:r>
          </w:p>
        </w:tc>
        <w:tc>
          <w:tcPr>
            <w:tcW w:w="540" w:type="pct"/>
            <w:vMerge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 w:val="restart"/>
          </w:tcPr>
          <w:p w:rsidR="00617900" w:rsidRPr="001866F2" w:rsidRDefault="00617900" w:rsidP="004B21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73" w:type="pct"/>
            <w:vMerge w:val="restar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617900" w:rsidRPr="001866F2" w:rsidRDefault="00102FB7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501" w:type="pct"/>
            <w:vMerge w:val="restart"/>
          </w:tcPr>
          <w:p w:rsidR="00617900" w:rsidRPr="001866F2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01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01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0" w:type="pct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17900" w:rsidRPr="001866F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/>
          </w:tcPr>
          <w:p w:rsidR="00D92D18" w:rsidRPr="001866F2" w:rsidRDefault="00D92D18" w:rsidP="00D92D1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D92D18" w:rsidRPr="001866F2" w:rsidRDefault="00D92D18" w:rsidP="00D92D1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01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108422,00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15066,00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20679,00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24093,00 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24223,00 </w:t>
            </w:r>
          </w:p>
        </w:tc>
        <w:tc>
          <w:tcPr>
            <w:tcW w:w="410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24361,00 </w:t>
            </w:r>
          </w:p>
        </w:tc>
        <w:tc>
          <w:tcPr>
            <w:tcW w:w="540" w:type="pct"/>
            <w:vMerge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/>
          </w:tcPr>
          <w:p w:rsidR="001E776C" w:rsidRPr="001866F2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1E776C" w:rsidRPr="001866F2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01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0" w:type="pct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</w:tcPr>
          <w:p w:rsidR="001E776C" w:rsidRPr="001866F2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rPr>
          <w:trHeight w:val="20"/>
        </w:trPr>
        <w:tc>
          <w:tcPr>
            <w:tcW w:w="154" w:type="pct"/>
            <w:vMerge/>
          </w:tcPr>
          <w:p w:rsidR="00D92D18" w:rsidRPr="001866F2" w:rsidRDefault="00D92D18" w:rsidP="00D92D1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D92D18" w:rsidRPr="001866F2" w:rsidRDefault="00D92D18" w:rsidP="00D92D1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1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108422,00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15066,00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20679,00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24093,00 </w:t>
            </w:r>
          </w:p>
        </w:tc>
        <w:tc>
          <w:tcPr>
            <w:tcW w:w="455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24223,00 </w:t>
            </w:r>
          </w:p>
        </w:tc>
        <w:tc>
          <w:tcPr>
            <w:tcW w:w="410" w:type="pct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24361,00 </w:t>
            </w:r>
          </w:p>
        </w:tc>
        <w:tc>
          <w:tcPr>
            <w:tcW w:w="540" w:type="pct"/>
            <w:vMerge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28" w:type="pct"/>
            <w:gridSpan w:val="3"/>
            <w:vMerge w:val="restar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:rsidR="00D92D18" w:rsidRPr="001866F2" w:rsidRDefault="00D92D18" w:rsidP="00D12B7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1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108422,00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15066,00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20679,00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24093,00 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24223,00 </w:t>
            </w:r>
          </w:p>
        </w:tc>
        <w:tc>
          <w:tcPr>
            <w:tcW w:w="410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24361,00 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2D18" w:rsidRPr="001866F2" w:rsidTr="00D92D1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01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501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108422,00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15066,00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20679,00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24093,00 </w:t>
            </w:r>
          </w:p>
        </w:tc>
        <w:tc>
          <w:tcPr>
            <w:tcW w:w="455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24223,00 </w:t>
            </w:r>
          </w:p>
        </w:tc>
        <w:tc>
          <w:tcPr>
            <w:tcW w:w="410" w:type="pct"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24361,00 </w:t>
            </w:r>
          </w:p>
        </w:tc>
        <w:tc>
          <w:tcPr>
            <w:tcW w:w="540" w:type="pct"/>
            <w:vMerge/>
            <w:shd w:val="clear" w:color="auto" w:fill="auto"/>
          </w:tcPr>
          <w:p w:rsidR="00D92D18" w:rsidRPr="001866F2" w:rsidRDefault="00D92D18" w:rsidP="00D92D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D18" w:rsidRPr="001866F2" w:rsidTr="00D92D1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01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</w:tcPr>
          <w:p w:rsidR="00BE12AD" w:rsidRPr="001866F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44A6C" w:rsidRPr="001866F2" w:rsidRDefault="00844A6C" w:rsidP="00844A6C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ED64F7" w:rsidRPr="001866F2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ab/>
      </w:r>
    </w:p>
    <w:p w:rsidR="009149BE" w:rsidRPr="001866F2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Pr="001866F2">
        <w:rPr>
          <w:rFonts w:ascii="Arial" w:hAnsi="Arial" w:cs="Arial"/>
          <w:sz w:val="24"/>
          <w:szCs w:val="24"/>
        </w:rPr>
        <w:t xml:space="preserve"> 5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p w:rsidR="009149BE" w:rsidRPr="001866F2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городского округа Люберцы Московской области «Социальная защита населения» </w:t>
      </w:r>
    </w:p>
    <w:p w:rsidR="009149BE" w:rsidRPr="001866F2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DB1548" w:rsidRPr="001866F2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hAnsi="Arial" w:cs="Arial"/>
          <w:sz w:val="24"/>
          <w:szCs w:val="24"/>
        </w:rPr>
        <w:t>Таблица 2</w:t>
      </w:r>
    </w:p>
    <w:p w:rsidR="00ED64F7" w:rsidRPr="001866F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5"/>
        <w:gridCol w:w="11361"/>
      </w:tblGrid>
      <w:tr w:rsidR="003638CE" w:rsidRPr="001866F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1866F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1866F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D64F7" w:rsidRPr="001866F2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1866F2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D64F7" w:rsidRPr="001866F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D64F7" w:rsidRPr="001866F2" w:rsidRDefault="00ED64F7" w:rsidP="00ED64F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</w:p>
    <w:p w:rsidR="00022544" w:rsidRPr="001866F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7</w:t>
      </w:r>
    </w:p>
    <w:p w:rsidR="009F6F9E" w:rsidRPr="001866F2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022544" w:rsidRPr="001866F2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1866F2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1866F2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1866F2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866F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1866F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B646D7" w:rsidRPr="001866F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1866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6F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1866F2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1866F2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1</w:t>
      </w:r>
    </w:p>
    <w:p w:rsidR="00975AA4" w:rsidRPr="001866F2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447"/>
        <w:gridCol w:w="1418"/>
        <w:gridCol w:w="1559"/>
        <w:gridCol w:w="1134"/>
        <w:gridCol w:w="992"/>
        <w:gridCol w:w="992"/>
        <w:gridCol w:w="851"/>
        <w:gridCol w:w="850"/>
        <w:gridCol w:w="851"/>
        <w:gridCol w:w="709"/>
        <w:gridCol w:w="708"/>
        <w:gridCol w:w="1134"/>
        <w:gridCol w:w="1134"/>
        <w:gridCol w:w="1701"/>
      </w:tblGrid>
      <w:tr w:rsidR="008D7EED" w:rsidRPr="001866F2" w:rsidTr="00D12B74">
        <w:trPr>
          <w:trHeight w:val="20"/>
          <w:tblHeader/>
        </w:trPr>
        <w:tc>
          <w:tcPr>
            <w:tcW w:w="538" w:type="dxa"/>
            <w:vMerge w:val="restart"/>
          </w:tcPr>
          <w:p w:rsidR="008D7EED" w:rsidRPr="001866F2" w:rsidRDefault="008D7EE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D7EED" w:rsidRPr="001866F2" w:rsidRDefault="008D7EE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8D7EED" w:rsidRPr="001866F2" w:rsidRDefault="008D7EED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8D7EED" w:rsidRPr="001866F2" w:rsidRDefault="008D7EE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8D7EED" w:rsidRPr="001866F2" w:rsidRDefault="008D7EE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221" w:type="dxa"/>
            <w:gridSpan w:val="9"/>
          </w:tcPr>
          <w:p w:rsidR="008D7EED" w:rsidRPr="001866F2" w:rsidRDefault="008D7EE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8D7EED" w:rsidRPr="001866F2" w:rsidRDefault="008D7EED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E5208" w:rsidRPr="001866F2" w:rsidTr="00D12B74">
        <w:trPr>
          <w:trHeight w:val="20"/>
          <w:tblHeader/>
        </w:trPr>
        <w:tc>
          <w:tcPr>
            <w:tcW w:w="538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E5208" w:rsidRPr="001866F2" w:rsidRDefault="003E5208" w:rsidP="006F072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969" w:type="dxa"/>
            <w:gridSpan w:val="5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  <w:tblHeader/>
        </w:trPr>
        <w:tc>
          <w:tcPr>
            <w:tcW w:w="538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gridSpan w:val="5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6ECA" w:rsidRPr="001866F2" w:rsidTr="00D12B74">
        <w:trPr>
          <w:trHeight w:val="20"/>
        </w:trPr>
        <w:tc>
          <w:tcPr>
            <w:tcW w:w="538" w:type="dxa"/>
            <w:vMerge/>
          </w:tcPr>
          <w:p w:rsidR="00BB6ECA" w:rsidRPr="001866F2" w:rsidRDefault="00BB6ECA" w:rsidP="00BB6E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BB6ECA" w:rsidRPr="001866F2" w:rsidRDefault="00BB6ECA" w:rsidP="00BB6E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BB6ECA" w:rsidRPr="001866F2" w:rsidRDefault="00D12B74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D8678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  <w:r w:rsidR="00BB6EC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992" w:type="dxa"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969" w:type="dxa"/>
            <w:gridSpan w:val="5"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701" w:type="dxa"/>
            <w:vMerge/>
          </w:tcPr>
          <w:p w:rsidR="00BB6ECA" w:rsidRPr="001866F2" w:rsidRDefault="00BB6ECA" w:rsidP="00BB6E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678B" w:rsidRPr="001866F2" w:rsidTr="00D12B74">
        <w:trPr>
          <w:trHeight w:val="20"/>
        </w:trPr>
        <w:tc>
          <w:tcPr>
            <w:tcW w:w="538" w:type="dxa"/>
            <w:vMerge/>
          </w:tcPr>
          <w:p w:rsidR="00D8678B" w:rsidRPr="001866F2" w:rsidRDefault="00D8678B" w:rsidP="00D86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D8678B" w:rsidRPr="001866F2" w:rsidRDefault="00D8678B" w:rsidP="00D86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78B" w:rsidRPr="001866F2" w:rsidRDefault="00D12B74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D8678B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992" w:type="dxa"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992" w:type="dxa"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969" w:type="dxa"/>
            <w:gridSpan w:val="5"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701" w:type="dxa"/>
            <w:vMerge/>
          </w:tcPr>
          <w:p w:rsidR="00D8678B" w:rsidRPr="001866F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6F072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E5208" w:rsidRPr="001866F2" w:rsidRDefault="00D12B7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F1784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BB6EC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BB6ECA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1784" w:rsidRPr="001866F2" w:rsidTr="00D12B74">
        <w:trPr>
          <w:trHeight w:val="20"/>
        </w:trPr>
        <w:tc>
          <w:tcPr>
            <w:tcW w:w="538" w:type="dxa"/>
            <w:vMerge/>
          </w:tcPr>
          <w:p w:rsidR="008F1784" w:rsidRPr="001866F2" w:rsidRDefault="008F1784" w:rsidP="008F17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8F1784" w:rsidRPr="001866F2" w:rsidRDefault="008F1784" w:rsidP="008F17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784" w:rsidRPr="001866F2" w:rsidRDefault="00D12B7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F1784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992" w:type="dxa"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969" w:type="dxa"/>
            <w:gridSpan w:val="5"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01" w:type="dxa"/>
            <w:vMerge/>
          </w:tcPr>
          <w:p w:rsidR="008F1784" w:rsidRPr="001866F2" w:rsidRDefault="008F1784" w:rsidP="008F1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мероприятий, процент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E5208" w:rsidRPr="001866F2" w:rsidRDefault="00421C9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6F072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тие 01.05 * Предоставление субсидии СО НКО, оказывающим услугу присмотра и ухода за детьми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-31.12.2027</w:t>
            </w: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C4EEB" w:rsidRPr="001866F2" w:rsidRDefault="00EC4EEB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 xml:space="preserve">Поддержка частных дошкольных образовательных организаций в городском округе Люберцы с целью увеличения </w:t>
            </w:r>
            <w:r w:rsidRPr="001866F2">
              <w:rPr>
                <w:rFonts w:ascii="Arial" w:hAnsi="Arial" w:cs="Arial"/>
                <w:sz w:val="24"/>
                <w:szCs w:val="24"/>
              </w:rPr>
              <w:lastRenderedPageBreak/>
              <w:t>доступности учреждений, процент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</w:tcPr>
          <w:p w:rsidR="003E5208" w:rsidRPr="001866F2" w:rsidRDefault="003E5208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6F072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EC4EEB" w:rsidRPr="001866F2" w:rsidRDefault="00EC4EE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9839F9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</w:tcPr>
          <w:p w:rsidR="003E5208" w:rsidRPr="001866F2" w:rsidRDefault="009839F9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9839F9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9F9" w:rsidRPr="001866F2" w:rsidTr="00D12B74">
        <w:trPr>
          <w:trHeight w:val="20"/>
        </w:trPr>
        <w:tc>
          <w:tcPr>
            <w:tcW w:w="538" w:type="dxa"/>
            <w:vMerge/>
          </w:tcPr>
          <w:p w:rsidR="009839F9" w:rsidRPr="001866F2" w:rsidRDefault="009839F9" w:rsidP="009839F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92" w:type="dxa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969" w:type="dxa"/>
            <w:gridSpan w:val="5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701" w:type="dxa"/>
            <w:vMerge/>
          </w:tcPr>
          <w:p w:rsidR="009839F9" w:rsidRPr="001866F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Создание условий для устойчивой деятельности дополнительного образования, процент</w:t>
            </w:r>
          </w:p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C433D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</w:tcPr>
          <w:p w:rsidR="003E5208" w:rsidRPr="001866F2" w:rsidRDefault="001030B0" w:rsidP="00D12B7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229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3E5208" w:rsidRPr="001866F2" w:rsidRDefault="001030B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1030B0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0B0" w:rsidRPr="001866F2" w:rsidTr="00D12B74">
        <w:trPr>
          <w:trHeight w:val="20"/>
        </w:trPr>
        <w:tc>
          <w:tcPr>
            <w:tcW w:w="538" w:type="dxa"/>
            <w:vMerge/>
          </w:tcPr>
          <w:p w:rsidR="001030B0" w:rsidRPr="001866F2" w:rsidRDefault="001030B0" w:rsidP="001030B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1030B0" w:rsidRPr="001866F2" w:rsidRDefault="001030B0" w:rsidP="001030B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0B0" w:rsidRPr="001866F2" w:rsidRDefault="001030B0" w:rsidP="00D12B7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2290,00</w:t>
            </w:r>
          </w:p>
        </w:tc>
        <w:tc>
          <w:tcPr>
            <w:tcW w:w="992" w:type="dxa"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969" w:type="dxa"/>
            <w:gridSpan w:val="5"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134" w:type="dxa"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01" w:type="dxa"/>
            <w:vMerge/>
          </w:tcPr>
          <w:p w:rsidR="001030B0" w:rsidRPr="001866F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спортивно-массовых и физкультурных мероприятий, процент</w:t>
            </w:r>
          </w:p>
          <w:p w:rsidR="00EC4EEB" w:rsidRPr="001866F2" w:rsidRDefault="00EC4EEB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C433D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</w:tcPr>
          <w:p w:rsidR="003E5208" w:rsidRPr="001866F2" w:rsidRDefault="00410A9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325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3E5208" w:rsidRPr="001866F2" w:rsidRDefault="00410A9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410A9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E520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0A90" w:rsidRPr="001866F2" w:rsidTr="00D12B74">
        <w:trPr>
          <w:trHeight w:val="20"/>
        </w:trPr>
        <w:tc>
          <w:tcPr>
            <w:tcW w:w="538" w:type="dxa"/>
            <w:vMerge/>
          </w:tcPr>
          <w:p w:rsidR="00410A90" w:rsidRPr="001866F2" w:rsidRDefault="00410A90" w:rsidP="00410A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410A90" w:rsidRPr="001866F2" w:rsidRDefault="00410A90" w:rsidP="00410A90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325,00</w:t>
            </w:r>
          </w:p>
        </w:tc>
        <w:tc>
          <w:tcPr>
            <w:tcW w:w="992" w:type="dxa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969" w:type="dxa"/>
            <w:gridSpan w:val="5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vMerge/>
          </w:tcPr>
          <w:p w:rsidR="00410A90" w:rsidRPr="001866F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процент</w:t>
            </w:r>
          </w:p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B4B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CB4B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 w:val="restart"/>
          </w:tcPr>
          <w:p w:rsidR="00B563C3" w:rsidRPr="001866F2" w:rsidRDefault="00B563C3" w:rsidP="00B563C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vMerge w:val="restart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ление имущественной, информационной и консультационной поддержки СО НКО</w:t>
            </w:r>
          </w:p>
        </w:tc>
        <w:tc>
          <w:tcPr>
            <w:tcW w:w="1418" w:type="dxa"/>
            <w:vMerge w:val="restart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 w:val="restart"/>
          </w:tcPr>
          <w:p w:rsidR="00B563C3" w:rsidRPr="001866F2" w:rsidRDefault="00B563C3" w:rsidP="00B563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7" w:type="dxa"/>
            <w:vMerge w:val="restart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418" w:type="dxa"/>
            <w:vMerge w:val="restart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1866F2" w:rsidTr="00D12B74">
        <w:trPr>
          <w:trHeight w:val="20"/>
        </w:trPr>
        <w:tc>
          <w:tcPr>
            <w:tcW w:w="538" w:type="dxa"/>
            <w:vMerge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B563C3" w:rsidRPr="001866F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563C3" w:rsidRPr="001866F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EC4EE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EF249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3E5208" w:rsidRPr="001866F2" w:rsidRDefault="003E5208" w:rsidP="00EF249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имущественной поддержки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соответствии с действующими муниципальными правовыми актами по предоставлению недвижимого имущества, единица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C43AF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C43AF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708" w:type="dxa"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134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93338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 w:val="restart"/>
          </w:tcPr>
          <w:p w:rsidR="003E5208" w:rsidRPr="001866F2" w:rsidRDefault="003E5208" w:rsidP="003C545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7" w:type="dxa"/>
            <w:vMerge w:val="restart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информационной поддержки, организация и проведени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9" w:type="dxa"/>
          </w:tcPr>
          <w:p w:rsidR="003E5208" w:rsidRPr="001866F2" w:rsidRDefault="003E5208" w:rsidP="00EC4EE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9C0033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  <w:p w:rsidR="00EC4EEB" w:rsidRPr="001866F2" w:rsidRDefault="00EC4EE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9C0033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9C0033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rPr>
          <w:trHeight w:val="20"/>
        </w:trPr>
        <w:tc>
          <w:tcPr>
            <w:tcW w:w="538" w:type="dxa"/>
            <w:vMerge/>
            <w:vAlign w:val="center"/>
          </w:tcPr>
          <w:p w:rsidR="003E5208" w:rsidRPr="001866F2" w:rsidRDefault="003E520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3E5208" w:rsidRPr="001866F2" w:rsidRDefault="003E520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просветительских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вопросам деятельности СО НКО, единица</w:t>
            </w:r>
          </w:p>
        </w:tc>
        <w:tc>
          <w:tcPr>
            <w:tcW w:w="1418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118" w:type="dxa"/>
            <w:gridSpan w:val="4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  <w:vAlign w:val="center"/>
          </w:tcPr>
          <w:p w:rsidR="003E5208" w:rsidRPr="001866F2" w:rsidRDefault="003E520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5208" w:rsidRPr="001866F2" w:rsidRDefault="003E5208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2B74" w:rsidRPr="001866F2" w:rsidTr="00D12B74">
        <w:trPr>
          <w:trHeight w:val="20"/>
        </w:trPr>
        <w:tc>
          <w:tcPr>
            <w:tcW w:w="538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vAlign w:val="center"/>
          </w:tcPr>
          <w:p w:rsidR="003E5208" w:rsidRPr="001866F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</w:tcPr>
          <w:p w:rsidR="003E5208" w:rsidRPr="001866F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AB" w:rsidRPr="001866F2" w:rsidTr="00D12B7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3" w:type="dxa"/>
            <w:gridSpan w:val="3"/>
            <w:vMerge w:val="restart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0AAB" w:rsidRPr="001866F2" w:rsidRDefault="004C0AAB" w:rsidP="000865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5155,00</w:t>
            </w:r>
          </w:p>
        </w:tc>
        <w:tc>
          <w:tcPr>
            <w:tcW w:w="992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992" w:type="dxa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E5208" w:rsidRPr="001866F2" w:rsidTr="00D12B7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3" w:type="dxa"/>
            <w:gridSpan w:val="3"/>
            <w:vMerge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1866F2" w:rsidTr="00D12B7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3" w:type="dxa"/>
            <w:gridSpan w:val="3"/>
            <w:vMerge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3E5208" w:rsidRPr="001866F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AB" w:rsidRPr="001866F2" w:rsidTr="00D12B7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3" w:type="dxa"/>
            <w:gridSpan w:val="3"/>
            <w:vMerge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4C0AAB" w:rsidRPr="001866F2" w:rsidRDefault="004C0AAB" w:rsidP="000865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5155,00</w:t>
            </w:r>
          </w:p>
        </w:tc>
        <w:tc>
          <w:tcPr>
            <w:tcW w:w="992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992" w:type="dxa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701" w:type="dxa"/>
            <w:vMerge/>
            <w:shd w:val="clear" w:color="auto" w:fill="auto"/>
          </w:tcPr>
          <w:p w:rsidR="004C0AAB" w:rsidRPr="001866F2" w:rsidRDefault="004C0AAB" w:rsidP="004C0A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87208" w:rsidRPr="001866F2" w:rsidRDefault="00A87208" w:rsidP="00AE34E2">
      <w:pPr>
        <w:ind w:left="19" w:right="19"/>
        <w:rPr>
          <w:rFonts w:ascii="Arial" w:hAnsi="Arial" w:cs="Arial"/>
          <w:sz w:val="24"/>
          <w:szCs w:val="24"/>
        </w:rPr>
      </w:pPr>
    </w:p>
    <w:p w:rsidR="00205053" w:rsidRPr="001866F2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hAnsi="Arial" w:cs="Arial"/>
          <w:sz w:val="24"/>
          <w:szCs w:val="24"/>
        </w:rPr>
        <w:t>*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1866F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1866F2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1866F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AE34E2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</w:t>
      </w:r>
      <w:r w:rsidR="00AE34E2" w:rsidRPr="001866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1866F2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Pr="001866F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11A4A" w:rsidRPr="001866F2" w:rsidRDefault="00711A4A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11A4A" w:rsidRPr="001866F2" w:rsidRDefault="00711A4A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A87208" w:rsidRPr="001866F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A87208" w:rsidRPr="001866F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A87208" w:rsidRPr="001866F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A87208" w:rsidRPr="001866F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A87208" w:rsidRPr="001866F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92E6E" w:rsidRPr="001866F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Pr="001866F2">
        <w:rPr>
          <w:rFonts w:ascii="Arial" w:hAnsi="Arial" w:cs="Arial"/>
          <w:sz w:val="24"/>
          <w:szCs w:val="24"/>
        </w:rPr>
        <w:t xml:space="preserve"> 6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«Развитие и поддержка социально ориентированных некоммерческих организаций»</w:t>
      </w:r>
    </w:p>
    <w:p w:rsidR="00192E6E" w:rsidRPr="001866F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городского округа Люберцы Московской области «Социальная защита населения» </w:t>
      </w:r>
    </w:p>
    <w:p w:rsidR="00192E6E" w:rsidRPr="001866F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DB1548" w:rsidRPr="001866F2" w:rsidRDefault="00DB1548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548" w:rsidRPr="001866F2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>Таблица 2</w:t>
      </w:r>
    </w:p>
    <w:p w:rsidR="006265D0" w:rsidRPr="001866F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6"/>
        <w:gridCol w:w="3680"/>
        <w:gridCol w:w="11461"/>
      </w:tblGrid>
      <w:tr w:rsidR="003638CE" w:rsidRPr="001866F2" w:rsidTr="006E5016">
        <w:trPr>
          <w:trHeight w:val="509"/>
        </w:trPr>
        <w:tc>
          <w:tcPr>
            <w:tcW w:w="223" w:type="pct"/>
            <w:vMerge w:val="restart"/>
            <w:vAlign w:val="center"/>
            <w:hideMark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1" w:type="pct"/>
            <w:vMerge w:val="restart"/>
            <w:vAlign w:val="center"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16" w:type="pct"/>
            <w:vMerge w:val="restart"/>
            <w:vAlign w:val="center"/>
            <w:hideMark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1866F2" w:rsidTr="006E5016">
        <w:trPr>
          <w:trHeight w:val="322"/>
        </w:trPr>
        <w:tc>
          <w:tcPr>
            <w:tcW w:w="223" w:type="pct"/>
            <w:vMerge/>
            <w:vAlign w:val="center"/>
            <w:hideMark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vMerge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vMerge/>
            <w:vAlign w:val="center"/>
            <w:hideMark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6E5016">
        <w:trPr>
          <w:trHeight w:val="20"/>
        </w:trPr>
        <w:tc>
          <w:tcPr>
            <w:tcW w:w="223" w:type="pct"/>
            <w:vAlign w:val="center"/>
            <w:hideMark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pct"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pct"/>
            <w:vAlign w:val="center"/>
            <w:hideMark/>
          </w:tcPr>
          <w:p w:rsidR="006265D0" w:rsidRPr="001866F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1866F2" w:rsidTr="006E5016">
        <w:trPr>
          <w:trHeight w:val="20"/>
        </w:trPr>
        <w:tc>
          <w:tcPr>
            <w:tcW w:w="223" w:type="pct"/>
            <w:shd w:val="clear" w:color="auto" w:fill="auto"/>
            <w:vAlign w:val="center"/>
          </w:tcPr>
          <w:p w:rsidR="006265D0" w:rsidRPr="001866F2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pct"/>
            <w:shd w:val="clear" w:color="auto" w:fill="auto"/>
          </w:tcPr>
          <w:p w:rsidR="006265D0" w:rsidRPr="001866F2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3616" w:type="pct"/>
            <w:shd w:val="clear" w:color="auto" w:fill="auto"/>
            <w:vAlign w:val="center"/>
          </w:tcPr>
          <w:p w:rsidR="006265D0" w:rsidRPr="001866F2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B01F68" w:rsidRPr="001866F2" w:rsidTr="006E5016">
        <w:trPr>
          <w:trHeight w:val="20"/>
        </w:trPr>
        <w:tc>
          <w:tcPr>
            <w:tcW w:w="223" w:type="pct"/>
            <w:shd w:val="clear" w:color="auto" w:fill="auto"/>
            <w:vAlign w:val="center"/>
          </w:tcPr>
          <w:p w:rsidR="00F71815" w:rsidRPr="001866F2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pct"/>
            <w:shd w:val="clear" w:color="auto" w:fill="auto"/>
          </w:tcPr>
          <w:p w:rsidR="00F71815" w:rsidRPr="001866F2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F71815" w:rsidRPr="001866F2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3616" w:type="pct"/>
            <w:shd w:val="clear" w:color="auto" w:fill="auto"/>
            <w:vAlign w:val="center"/>
          </w:tcPr>
          <w:p w:rsidR="00F71815" w:rsidRPr="001866F2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1866F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1866F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1866F2" w:rsidRDefault="00926A48" w:rsidP="00926A48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7466E5" w:rsidRPr="001866F2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926A48" w:rsidRPr="001866F2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7466E5" w:rsidRPr="001866F2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1866F2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1866F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1866F2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1866F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1866F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A2759F" w:rsidRPr="001866F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1866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6F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1866F2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D63B1C" w:rsidRPr="001866F2" w:rsidRDefault="00D63B1C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223"/>
        <w:gridCol w:w="1418"/>
        <w:gridCol w:w="1559"/>
        <w:gridCol w:w="992"/>
        <w:gridCol w:w="993"/>
        <w:gridCol w:w="708"/>
        <w:gridCol w:w="993"/>
        <w:gridCol w:w="835"/>
        <w:gridCol w:w="724"/>
        <w:gridCol w:w="709"/>
        <w:gridCol w:w="567"/>
        <w:gridCol w:w="850"/>
        <w:gridCol w:w="851"/>
        <w:gridCol w:w="1701"/>
      </w:tblGrid>
      <w:tr w:rsidR="00E562A0" w:rsidRPr="001866F2" w:rsidTr="000865CB">
        <w:trPr>
          <w:trHeight w:val="20"/>
          <w:tblHeader/>
        </w:trPr>
        <w:tc>
          <w:tcPr>
            <w:tcW w:w="612" w:type="dxa"/>
            <w:vMerge w:val="restart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3" w:type="dxa"/>
            <w:vMerge w:val="restart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230" w:type="dxa"/>
            <w:gridSpan w:val="9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62A0" w:rsidRPr="001866F2" w:rsidRDefault="00E562A0" w:rsidP="00E562A0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E562A0" w:rsidRPr="001866F2" w:rsidTr="000865CB">
        <w:trPr>
          <w:trHeight w:val="713"/>
          <w:tblHeader/>
        </w:trPr>
        <w:tc>
          <w:tcPr>
            <w:tcW w:w="612" w:type="dxa"/>
            <w:vMerge/>
            <w:hideMark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hideMark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28" w:type="dxa"/>
            <w:gridSpan w:val="5"/>
            <w:vAlign w:val="center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vAlign w:val="center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vAlign w:val="center"/>
            <w:hideMark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  <w:tblHeader/>
        </w:trPr>
        <w:tc>
          <w:tcPr>
            <w:tcW w:w="61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F9628F" w:rsidRPr="001866F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gridSpan w:val="5"/>
            <w:vAlign w:val="center"/>
          </w:tcPr>
          <w:p w:rsidR="00F9628F" w:rsidRPr="001866F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F9628F" w:rsidRPr="001866F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F9628F" w:rsidRPr="001866F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 w:val="restart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vMerge w:val="restart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 w:val="restart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23" w:type="dxa"/>
            <w:vMerge w:val="restart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F9628F" w:rsidRPr="001866F2" w:rsidRDefault="00F9628F" w:rsidP="00E562A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3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08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  <w:hideMark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vAlign w:val="center"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универсальной среды для инвалидов и маломобильных групп населения на приоритетных объектах социальной </w:t>
            </w: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инфраструктуры, единица</w:t>
            </w:r>
          </w:p>
        </w:tc>
        <w:tc>
          <w:tcPr>
            <w:tcW w:w="1418" w:type="dxa"/>
            <w:vMerge w:val="restart"/>
          </w:tcPr>
          <w:p w:rsidR="00E562A0" w:rsidRPr="001866F2" w:rsidRDefault="00E562A0" w:rsidP="00F9628F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E562A0" w:rsidRPr="001866F2" w:rsidRDefault="00E562A0" w:rsidP="00F9628F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93" w:type="dxa"/>
            <w:vMerge w:val="restart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Итого 202</w:t>
            </w:r>
            <w:r w:rsidR="00C84C42" w:rsidRPr="001866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4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E562A0" w:rsidRPr="001866F2" w:rsidRDefault="00E562A0" w:rsidP="00C84C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84C42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84C42"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562A0" w:rsidRPr="001866F2" w:rsidTr="000865CB">
        <w:trPr>
          <w:trHeight w:val="20"/>
        </w:trPr>
        <w:tc>
          <w:tcPr>
            <w:tcW w:w="612" w:type="dxa"/>
            <w:vMerge/>
            <w:vAlign w:val="center"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4" w:type="dxa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562A0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62A0" w:rsidRPr="001866F2" w:rsidRDefault="00E562A0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1866F2" w:rsidTr="000865CB">
        <w:trPr>
          <w:trHeight w:val="549"/>
        </w:trPr>
        <w:tc>
          <w:tcPr>
            <w:tcW w:w="612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9628F" w:rsidRPr="001866F2" w:rsidRDefault="00E562A0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F9628F" w:rsidRPr="001866F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F9628F" w:rsidRPr="001866F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8FC" w:rsidRPr="001866F2" w:rsidTr="000865CB">
        <w:trPr>
          <w:trHeight w:val="20"/>
        </w:trPr>
        <w:tc>
          <w:tcPr>
            <w:tcW w:w="4253" w:type="dxa"/>
            <w:gridSpan w:val="3"/>
            <w:vMerge w:val="restart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3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08" w:type="dxa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68FC" w:rsidRPr="001866F2" w:rsidTr="000865CB">
        <w:trPr>
          <w:trHeight w:val="20"/>
        </w:trPr>
        <w:tc>
          <w:tcPr>
            <w:tcW w:w="4253" w:type="dxa"/>
            <w:gridSpan w:val="3"/>
            <w:vMerge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68FC" w:rsidRPr="001866F2" w:rsidTr="000865CB">
        <w:trPr>
          <w:trHeight w:val="20"/>
        </w:trPr>
        <w:tc>
          <w:tcPr>
            <w:tcW w:w="4253" w:type="dxa"/>
            <w:gridSpan w:val="3"/>
            <w:vMerge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68FC" w:rsidRPr="001866F2" w:rsidTr="000865CB">
        <w:trPr>
          <w:trHeight w:val="20"/>
        </w:trPr>
        <w:tc>
          <w:tcPr>
            <w:tcW w:w="4253" w:type="dxa"/>
            <w:gridSpan w:val="3"/>
            <w:vMerge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3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08" w:type="dxa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8C68FC" w:rsidRPr="001866F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1866F2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D63B1C" w:rsidRPr="001866F2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B54C5" w:rsidRPr="001866F2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hAnsi="Arial" w:cs="Arial"/>
          <w:sz w:val="24"/>
          <w:szCs w:val="24"/>
        </w:rPr>
        <w:t xml:space="preserve"> </w:t>
      </w:r>
    </w:p>
    <w:p w:rsidR="00192E6E" w:rsidRPr="001866F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Pr="001866F2">
        <w:rPr>
          <w:rFonts w:ascii="Arial" w:hAnsi="Arial" w:cs="Arial"/>
          <w:sz w:val="24"/>
          <w:szCs w:val="24"/>
        </w:rPr>
        <w:t xml:space="preserve"> 7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«Обеспечение доступности для инвалидов и маломобильных групп населения объектов </w:t>
      </w:r>
    </w:p>
    <w:p w:rsidR="00192E6E" w:rsidRPr="001866F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hAnsi="Arial" w:cs="Arial"/>
          <w:sz w:val="24"/>
          <w:szCs w:val="24"/>
        </w:rPr>
        <w:t>инфраструктуры</w:t>
      </w:r>
      <w:proofErr w:type="gramEnd"/>
      <w:r w:rsidRPr="001866F2">
        <w:rPr>
          <w:rFonts w:ascii="Arial" w:hAnsi="Arial" w:cs="Arial"/>
          <w:sz w:val="24"/>
          <w:szCs w:val="24"/>
        </w:rPr>
        <w:t xml:space="preserve"> и услуг» </w:t>
      </w:r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«Социальная защита населения» </w:t>
      </w:r>
    </w:p>
    <w:p w:rsidR="00192E6E" w:rsidRPr="001866F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66F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866F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D97328" w:rsidRPr="001866F2" w:rsidRDefault="00D97328" w:rsidP="00D973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866F2">
        <w:rPr>
          <w:rFonts w:ascii="Arial" w:hAnsi="Arial" w:cs="Arial"/>
          <w:sz w:val="24"/>
          <w:szCs w:val="24"/>
        </w:rPr>
        <w:t>Таблица 2</w:t>
      </w:r>
    </w:p>
    <w:p w:rsidR="000B54C5" w:rsidRPr="001866F2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538"/>
        <w:gridCol w:w="11176"/>
      </w:tblGrid>
      <w:tr w:rsidR="003638CE" w:rsidRPr="001866F2" w:rsidTr="0067433D">
        <w:trPr>
          <w:trHeight w:val="509"/>
        </w:trPr>
        <w:tc>
          <w:tcPr>
            <w:tcW w:w="230" w:type="pct"/>
            <w:vMerge w:val="restart"/>
            <w:vAlign w:val="center"/>
            <w:hideMark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147" w:type="pct"/>
            <w:vMerge w:val="restart"/>
            <w:vAlign w:val="center"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86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3" w:type="pct"/>
            <w:vMerge w:val="restart"/>
            <w:vAlign w:val="center"/>
            <w:hideMark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1866F2" w:rsidTr="0067433D">
        <w:trPr>
          <w:trHeight w:val="322"/>
        </w:trPr>
        <w:tc>
          <w:tcPr>
            <w:tcW w:w="230" w:type="pct"/>
            <w:vMerge/>
            <w:vAlign w:val="center"/>
            <w:hideMark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vMerge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vMerge/>
            <w:vAlign w:val="center"/>
            <w:hideMark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1866F2" w:rsidTr="0067433D">
        <w:trPr>
          <w:trHeight w:val="20"/>
        </w:trPr>
        <w:tc>
          <w:tcPr>
            <w:tcW w:w="230" w:type="pct"/>
            <w:vAlign w:val="center"/>
            <w:hideMark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pct"/>
            <w:vAlign w:val="center"/>
            <w:hideMark/>
          </w:tcPr>
          <w:p w:rsidR="000B54C5" w:rsidRPr="001866F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01F68" w:rsidRPr="001866F2" w:rsidTr="0067433D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:rsidR="000B54C5" w:rsidRPr="001866F2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  <w:shd w:val="clear" w:color="auto" w:fill="auto"/>
          </w:tcPr>
          <w:p w:rsidR="001362AF" w:rsidRPr="001866F2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1866F2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866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623" w:type="pct"/>
            <w:shd w:val="clear" w:color="auto" w:fill="auto"/>
            <w:vAlign w:val="center"/>
          </w:tcPr>
          <w:p w:rsidR="000B54C5" w:rsidRPr="001866F2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6F2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1866F2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1866F2" w:rsidSect="001417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134" w:right="567" w:bottom="1134" w:left="1134" w:header="11" w:footer="170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A4" w:rsidRDefault="00C353A4" w:rsidP="0031087A">
      <w:r>
        <w:separator/>
      </w:r>
    </w:p>
  </w:endnote>
  <w:endnote w:type="continuationSeparator" w:id="0">
    <w:p w:rsidR="00C353A4" w:rsidRDefault="00C353A4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Content>
      <w:p w:rsidR="00387B3C" w:rsidRDefault="00387B3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7B3C" w:rsidRDefault="00387B3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3C" w:rsidRDefault="00387B3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3C" w:rsidRDefault="00387B3C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3C" w:rsidRDefault="00387B3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A4" w:rsidRDefault="00C353A4" w:rsidP="0031087A">
      <w:r>
        <w:separator/>
      </w:r>
    </w:p>
  </w:footnote>
  <w:footnote w:type="continuationSeparator" w:id="0">
    <w:p w:rsidR="00C353A4" w:rsidRDefault="00C353A4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3C" w:rsidRDefault="00387B3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3C" w:rsidRDefault="00387B3C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3C" w:rsidRDefault="00387B3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0AE8"/>
    <w:rsid w:val="000016DB"/>
    <w:rsid w:val="000036FA"/>
    <w:rsid w:val="00003855"/>
    <w:rsid w:val="00003EDF"/>
    <w:rsid w:val="00004BF2"/>
    <w:rsid w:val="0000515E"/>
    <w:rsid w:val="000073AA"/>
    <w:rsid w:val="000076B0"/>
    <w:rsid w:val="00010904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785"/>
    <w:rsid w:val="00031029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3903"/>
    <w:rsid w:val="0005483D"/>
    <w:rsid w:val="00055200"/>
    <w:rsid w:val="00055C32"/>
    <w:rsid w:val="00055FE1"/>
    <w:rsid w:val="00056016"/>
    <w:rsid w:val="000569A6"/>
    <w:rsid w:val="00057181"/>
    <w:rsid w:val="000575C5"/>
    <w:rsid w:val="00057836"/>
    <w:rsid w:val="00057B71"/>
    <w:rsid w:val="00057F87"/>
    <w:rsid w:val="000603C4"/>
    <w:rsid w:val="00061547"/>
    <w:rsid w:val="00061BD1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53B8"/>
    <w:rsid w:val="000853C2"/>
    <w:rsid w:val="0008575A"/>
    <w:rsid w:val="00085816"/>
    <w:rsid w:val="00086036"/>
    <w:rsid w:val="00086425"/>
    <w:rsid w:val="000865CB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B29"/>
    <w:rsid w:val="00094DD3"/>
    <w:rsid w:val="00094EED"/>
    <w:rsid w:val="000959FC"/>
    <w:rsid w:val="0009606E"/>
    <w:rsid w:val="00096107"/>
    <w:rsid w:val="00096E80"/>
    <w:rsid w:val="000A0D85"/>
    <w:rsid w:val="000A16F1"/>
    <w:rsid w:val="000A29D6"/>
    <w:rsid w:val="000A40ED"/>
    <w:rsid w:val="000A5488"/>
    <w:rsid w:val="000A5AB9"/>
    <w:rsid w:val="000A5D72"/>
    <w:rsid w:val="000A6388"/>
    <w:rsid w:val="000A76B4"/>
    <w:rsid w:val="000A7766"/>
    <w:rsid w:val="000A7A3A"/>
    <w:rsid w:val="000B08B9"/>
    <w:rsid w:val="000B1168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10B6"/>
    <w:rsid w:val="000E144E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E7CCA"/>
    <w:rsid w:val="000F01E3"/>
    <w:rsid w:val="000F0FFD"/>
    <w:rsid w:val="000F1532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045"/>
    <w:rsid w:val="000F65BA"/>
    <w:rsid w:val="000F7334"/>
    <w:rsid w:val="000F7401"/>
    <w:rsid w:val="000F769A"/>
    <w:rsid w:val="00100C0B"/>
    <w:rsid w:val="0010101B"/>
    <w:rsid w:val="001010F3"/>
    <w:rsid w:val="001023BF"/>
    <w:rsid w:val="00102569"/>
    <w:rsid w:val="00102F32"/>
    <w:rsid w:val="00102FB7"/>
    <w:rsid w:val="001030B0"/>
    <w:rsid w:val="00103803"/>
    <w:rsid w:val="00103AE5"/>
    <w:rsid w:val="00104078"/>
    <w:rsid w:val="0010595E"/>
    <w:rsid w:val="00105A92"/>
    <w:rsid w:val="0011069A"/>
    <w:rsid w:val="0011135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714A"/>
    <w:rsid w:val="00117B2B"/>
    <w:rsid w:val="00117B35"/>
    <w:rsid w:val="001204CC"/>
    <w:rsid w:val="00120DD1"/>
    <w:rsid w:val="00120E47"/>
    <w:rsid w:val="00120ED2"/>
    <w:rsid w:val="00121CEB"/>
    <w:rsid w:val="00122BB2"/>
    <w:rsid w:val="001232F1"/>
    <w:rsid w:val="00123AA5"/>
    <w:rsid w:val="0012407C"/>
    <w:rsid w:val="001242AC"/>
    <w:rsid w:val="00124650"/>
    <w:rsid w:val="00125C09"/>
    <w:rsid w:val="00126038"/>
    <w:rsid w:val="00130041"/>
    <w:rsid w:val="0013053D"/>
    <w:rsid w:val="001305A5"/>
    <w:rsid w:val="00130A98"/>
    <w:rsid w:val="00130B2B"/>
    <w:rsid w:val="00131366"/>
    <w:rsid w:val="001313DE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79B"/>
    <w:rsid w:val="001419E1"/>
    <w:rsid w:val="00142034"/>
    <w:rsid w:val="00142D2B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33"/>
    <w:rsid w:val="00154FD7"/>
    <w:rsid w:val="001557CC"/>
    <w:rsid w:val="0015598B"/>
    <w:rsid w:val="00155CC7"/>
    <w:rsid w:val="00156397"/>
    <w:rsid w:val="00157947"/>
    <w:rsid w:val="00160364"/>
    <w:rsid w:val="00160894"/>
    <w:rsid w:val="00162252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3C59"/>
    <w:rsid w:val="00184B8C"/>
    <w:rsid w:val="00185EF8"/>
    <w:rsid w:val="00186511"/>
    <w:rsid w:val="001866F2"/>
    <w:rsid w:val="001870F1"/>
    <w:rsid w:val="0019117A"/>
    <w:rsid w:val="00192737"/>
    <w:rsid w:val="00192E6E"/>
    <w:rsid w:val="0019364C"/>
    <w:rsid w:val="0019376D"/>
    <w:rsid w:val="001939A5"/>
    <w:rsid w:val="00194086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65CA"/>
    <w:rsid w:val="001B7CE7"/>
    <w:rsid w:val="001C24F0"/>
    <w:rsid w:val="001C251E"/>
    <w:rsid w:val="001C2CE9"/>
    <w:rsid w:val="001C50F3"/>
    <w:rsid w:val="001C5185"/>
    <w:rsid w:val="001C59AF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2B6"/>
    <w:rsid w:val="001D56A9"/>
    <w:rsid w:val="001D5D04"/>
    <w:rsid w:val="001D6EAD"/>
    <w:rsid w:val="001D6FB6"/>
    <w:rsid w:val="001D7A8A"/>
    <w:rsid w:val="001E1877"/>
    <w:rsid w:val="001E2466"/>
    <w:rsid w:val="001E2523"/>
    <w:rsid w:val="001E3453"/>
    <w:rsid w:val="001E518D"/>
    <w:rsid w:val="001E7123"/>
    <w:rsid w:val="001E7735"/>
    <w:rsid w:val="001E776C"/>
    <w:rsid w:val="001E78FF"/>
    <w:rsid w:val="001E7F5C"/>
    <w:rsid w:val="001F025D"/>
    <w:rsid w:val="001F032E"/>
    <w:rsid w:val="001F0E26"/>
    <w:rsid w:val="001F29FF"/>
    <w:rsid w:val="001F3CDB"/>
    <w:rsid w:val="001F44AB"/>
    <w:rsid w:val="001F4921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3D76"/>
    <w:rsid w:val="00204F05"/>
    <w:rsid w:val="00205053"/>
    <w:rsid w:val="0020575A"/>
    <w:rsid w:val="00205DF9"/>
    <w:rsid w:val="00206766"/>
    <w:rsid w:val="00207893"/>
    <w:rsid w:val="00207FE1"/>
    <w:rsid w:val="00210891"/>
    <w:rsid w:val="00211882"/>
    <w:rsid w:val="002124B9"/>
    <w:rsid w:val="002126C7"/>
    <w:rsid w:val="002134C0"/>
    <w:rsid w:val="002137C9"/>
    <w:rsid w:val="0021503A"/>
    <w:rsid w:val="00215628"/>
    <w:rsid w:val="00216C88"/>
    <w:rsid w:val="00220133"/>
    <w:rsid w:val="00220DE7"/>
    <w:rsid w:val="002212A8"/>
    <w:rsid w:val="00221341"/>
    <w:rsid w:val="002213F6"/>
    <w:rsid w:val="0022186A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34"/>
    <w:rsid w:val="002308A5"/>
    <w:rsid w:val="002318B8"/>
    <w:rsid w:val="002323CE"/>
    <w:rsid w:val="00234947"/>
    <w:rsid w:val="00234F3A"/>
    <w:rsid w:val="00236351"/>
    <w:rsid w:val="002365ED"/>
    <w:rsid w:val="0023735D"/>
    <w:rsid w:val="0023795C"/>
    <w:rsid w:val="002403D6"/>
    <w:rsid w:val="00241B42"/>
    <w:rsid w:val="002422C8"/>
    <w:rsid w:val="00242826"/>
    <w:rsid w:val="00242C7E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53E8"/>
    <w:rsid w:val="0026623D"/>
    <w:rsid w:val="002669C2"/>
    <w:rsid w:val="002674E8"/>
    <w:rsid w:val="00267ACF"/>
    <w:rsid w:val="00271779"/>
    <w:rsid w:val="00272770"/>
    <w:rsid w:val="00272C50"/>
    <w:rsid w:val="0027339D"/>
    <w:rsid w:val="00273A1B"/>
    <w:rsid w:val="0027431C"/>
    <w:rsid w:val="002743A2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59FC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4F6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4E7B"/>
    <w:rsid w:val="002C5065"/>
    <w:rsid w:val="002C62AE"/>
    <w:rsid w:val="002C663F"/>
    <w:rsid w:val="002C7014"/>
    <w:rsid w:val="002C7C98"/>
    <w:rsid w:val="002C7E2D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D6FFE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D49"/>
    <w:rsid w:val="002E62C2"/>
    <w:rsid w:val="002E6866"/>
    <w:rsid w:val="002E6B5C"/>
    <w:rsid w:val="002E6C2A"/>
    <w:rsid w:val="002E704D"/>
    <w:rsid w:val="002E75C1"/>
    <w:rsid w:val="002F0483"/>
    <w:rsid w:val="002F19F5"/>
    <w:rsid w:val="002F1F4D"/>
    <w:rsid w:val="002F1FBD"/>
    <w:rsid w:val="002F1FD4"/>
    <w:rsid w:val="002F341C"/>
    <w:rsid w:val="002F501E"/>
    <w:rsid w:val="002F5356"/>
    <w:rsid w:val="002F7276"/>
    <w:rsid w:val="002F799E"/>
    <w:rsid w:val="0030025C"/>
    <w:rsid w:val="00300A08"/>
    <w:rsid w:val="00300E04"/>
    <w:rsid w:val="00301192"/>
    <w:rsid w:val="003032CD"/>
    <w:rsid w:val="00303AEE"/>
    <w:rsid w:val="00305760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63F8"/>
    <w:rsid w:val="003264DA"/>
    <w:rsid w:val="00327D45"/>
    <w:rsid w:val="003302C3"/>
    <w:rsid w:val="003303A8"/>
    <w:rsid w:val="003303C9"/>
    <w:rsid w:val="00330537"/>
    <w:rsid w:val="00330700"/>
    <w:rsid w:val="00330785"/>
    <w:rsid w:val="00330D2A"/>
    <w:rsid w:val="00331639"/>
    <w:rsid w:val="00332C2A"/>
    <w:rsid w:val="00333073"/>
    <w:rsid w:val="00333366"/>
    <w:rsid w:val="00333BB8"/>
    <w:rsid w:val="00334D49"/>
    <w:rsid w:val="00335A64"/>
    <w:rsid w:val="003366DE"/>
    <w:rsid w:val="003377F1"/>
    <w:rsid w:val="00341EC7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3A87"/>
    <w:rsid w:val="0035490D"/>
    <w:rsid w:val="00354AF7"/>
    <w:rsid w:val="00354C79"/>
    <w:rsid w:val="00355990"/>
    <w:rsid w:val="003563CA"/>
    <w:rsid w:val="00356923"/>
    <w:rsid w:val="003573FA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B3C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6D46"/>
    <w:rsid w:val="003973A6"/>
    <w:rsid w:val="003A0CBB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18FB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5B1D"/>
    <w:rsid w:val="003D67E6"/>
    <w:rsid w:val="003D6B51"/>
    <w:rsid w:val="003D72CF"/>
    <w:rsid w:val="003D763D"/>
    <w:rsid w:val="003E083D"/>
    <w:rsid w:val="003E15FE"/>
    <w:rsid w:val="003E26C0"/>
    <w:rsid w:val="003E323E"/>
    <w:rsid w:val="003E3248"/>
    <w:rsid w:val="003E4935"/>
    <w:rsid w:val="003E4C7C"/>
    <w:rsid w:val="003E5208"/>
    <w:rsid w:val="003E594B"/>
    <w:rsid w:val="003E5B72"/>
    <w:rsid w:val="003E6BF4"/>
    <w:rsid w:val="003E795B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0A90"/>
    <w:rsid w:val="00411020"/>
    <w:rsid w:val="004148AB"/>
    <w:rsid w:val="004148F5"/>
    <w:rsid w:val="00415AC4"/>
    <w:rsid w:val="00415D21"/>
    <w:rsid w:val="00415DBD"/>
    <w:rsid w:val="00416E4E"/>
    <w:rsid w:val="00417321"/>
    <w:rsid w:val="004200A6"/>
    <w:rsid w:val="004208A5"/>
    <w:rsid w:val="004213E8"/>
    <w:rsid w:val="00421C9B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39FF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134E"/>
    <w:rsid w:val="00442CAC"/>
    <w:rsid w:val="004430F4"/>
    <w:rsid w:val="00443A9C"/>
    <w:rsid w:val="0044435C"/>
    <w:rsid w:val="00445D53"/>
    <w:rsid w:val="00445F30"/>
    <w:rsid w:val="00447255"/>
    <w:rsid w:val="00447302"/>
    <w:rsid w:val="004474B5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5FF9"/>
    <w:rsid w:val="00456A41"/>
    <w:rsid w:val="00456D24"/>
    <w:rsid w:val="00456E2E"/>
    <w:rsid w:val="00457A0A"/>
    <w:rsid w:val="00457CD7"/>
    <w:rsid w:val="00460A12"/>
    <w:rsid w:val="004634C4"/>
    <w:rsid w:val="004643BC"/>
    <w:rsid w:val="00464537"/>
    <w:rsid w:val="00464DA6"/>
    <w:rsid w:val="004657F3"/>
    <w:rsid w:val="00467A60"/>
    <w:rsid w:val="00470B0E"/>
    <w:rsid w:val="00470E7E"/>
    <w:rsid w:val="004738A6"/>
    <w:rsid w:val="00473B0A"/>
    <w:rsid w:val="00473F45"/>
    <w:rsid w:val="00474B7D"/>
    <w:rsid w:val="004757FE"/>
    <w:rsid w:val="0047585E"/>
    <w:rsid w:val="00476952"/>
    <w:rsid w:val="00476EBE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2CDD"/>
    <w:rsid w:val="004832E1"/>
    <w:rsid w:val="00483539"/>
    <w:rsid w:val="00484180"/>
    <w:rsid w:val="00484B7E"/>
    <w:rsid w:val="00485036"/>
    <w:rsid w:val="00485158"/>
    <w:rsid w:val="00485B15"/>
    <w:rsid w:val="00485B1B"/>
    <w:rsid w:val="00486726"/>
    <w:rsid w:val="00486F36"/>
    <w:rsid w:val="00487183"/>
    <w:rsid w:val="004902F1"/>
    <w:rsid w:val="00490403"/>
    <w:rsid w:val="00490769"/>
    <w:rsid w:val="00491A6D"/>
    <w:rsid w:val="00493DDB"/>
    <w:rsid w:val="004945D4"/>
    <w:rsid w:val="00494C50"/>
    <w:rsid w:val="00494EE5"/>
    <w:rsid w:val="00494FD1"/>
    <w:rsid w:val="00497613"/>
    <w:rsid w:val="004A189F"/>
    <w:rsid w:val="004A2782"/>
    <w:rsid w:val="004A2D06"/>
    <w:rsid w:val="004A3154"/>
    <w:rsid w:val="004A3A8F"/>
    <w:rsid w:val="004A3FE9"/>
    <w:rsid w:val="004A4871"/>
    <w:rsid w:val="004A4F59"/>
    <w:rsid w:val="004A537B"/>
    <w:rsid w:val="004A57DA"/>
    <w:rsid w:val="004A6881"/>
    <w:rsid w:val="004A6B1F"/>
    <w:rsid w:val="004A6F8E"/>
    <w:rsid w:val="004A738C"/>
    <w:rsid w:val="004A7556"/>
    <w:rsid w:val="004B1033"/>
    <w:rsid w:val="004B11D6"/>
    <w:rsid w:val="004B211F"/>
    <w:rsid w:val="004B22E5"/>
    <w:rsid w:val="004B2DC9"/>
    <w:rsid w:val="004B3150"/>
    <w:rsid w:val="004B49EC"/>
    <w:rsid w:val="004B6BD5"/>
    <w:rsid w:val="004B6C5F"/>
    <w:rsid w:val="004B735D"/>
    <w:rsid w:val="004C0431"/>
    <w:rsid w:val="004C098A"/>
    <w:rsid w:val="004C0AAB"/>
    <w:rsid w:val="004C0F65"/>
    <w:rsid w:val="004C108C"/>
    <w:rsid w:val="004C16DA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3C8"/>
    <w:rsid w:val="004C77E4"/>
    <w:rsid w:val="004C789A"/>
    <w:rsid w:val="004C7952"/>
    <w:rsid w:val="004C7A7B"/>
    <w:rsid w:val="004D005C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6FB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0BBB"/>
    <w:rsid w:val="00501A79"/>
    <w:rsid w:val="00501C43"/>
    <w:rsid w:val="00502580"/>
    <w:rsid w:val="00502996"/>
    <w:rsid w:val="00502C0E"/>
    <w:rsid w:val="005031A4"/>
    <w:rsid w:val="00503A2C"/>
    <w:rsid w:val="005057EB"/>
    <w:rsid w:val="0050618B"/>
    <w:rsid w:val="00506680"/>
    <w:rsid w:val="005067E7"/>
    <w:rsid w:val="00506C79"/>
    <w:rsid w:val="00507932"/>
    <w:rsid w:val="00507FB3"/>
    <w:rsid w:val="00511AFE"/>
    <w:rsid w:val="00511CD5"/>
    <w:rsid w:val="00512675"/>
    <w:rsid w:val="0051310E"/>
    <w:rsid w:val="00513290"/>
    <w:rsid w:val="005138CA"/>
    <w:rsid w:val="00513E37"/>
    <w:rsid w:val="005148F0"/>
    <w:rsid w:val="005150CE"/>
    <w:rsid w:val="00515431"/>
    <w:rsid w:val="00515D9A"/>
    <w:rsid w:val="00515E1E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22D4"/>
    <w:rsid w:val="00523640"/>
    <w:rsid w:val="00523DCF"/>
    <w:rsid w:val="0052478F"/>
    <w:rsid w:val="005255FE"/>
    <w:rsid w:val="005256AD"/>
    <w:rsid w:val="00525924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1026"/>
    <w:rsid w:val="00545D1B"/>
    <w:rsid w:val="0054607B"/>
    <w:rsid w:val="005463B3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0C2"/>
    <w:rsid w:val="0056711E"/>
    <w:rsid w:val="005673EE"/>
    <w:rsid w:val="005675C6"/>
    <w:rsid w:val="00567CAD"/>
    <w:rsid w:val="00567D9A"/>
    <w:rsid w:val="0057006C"/>
    <w:rsid w:val="00570296"/>
    <w:rsid w:val="00570642"/>
    <w:rsid w:val="00570E47"/>
    <w:rsid w:val="0057123B"/>
    <w:rsid w:val="005721A6"/>
    <w:rsid w:val="00572231"/>
    <w:rsid w:val="00572F2A"/>
    <w:rsid w:val="00573007"/>
    <w:rsid w:val="005737BA"/>
    <w:rsid w:val="00574085"/>
    <w:rsid w:val="005743ED"/>
    <w:rsid w:val="00574C00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C0"/>
    <w:rsid w:val="00582FC8"/>
    <w:rsid w:val="005834B4"/>
    <w:rsid w:val="005835D5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D42"/>
    <w:rsid w:val="0059233C"/>
    <w:rsid w:val="00592714"/>
    <w:rsid w:val="00593338"/>
    <w:rsid w:val="0059380E"/>
    <w:rsid w:val="00593A6D"/>
    <w:rsid w:val="00594036"/>
    <w:rsid w:val="00594923"/>
    <w:rsid w:val="005968EE"/>
    <w:rsid w:val="00596A77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A21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B7C49"/>
    <w:rsid w:val="005C1E40"/>
    <w:rsid w:val="005C1E92"/>
    <w:rsid w:val="005C2557"/>
    <w:rsid w:val="005C2A8E"/>
    <w:rsid w:val="005C2BF3"/>
    <w:rsid w:val="005C378B"/>
    <w:rsid w:val="005C3C2F"/>
    <w:rsid w:val="005C3CCB"/>
    <w:rsid w:val="005C40C5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61BF"/>
    <w:rsid w:val="005D69E1"/>
    <w:rsid w:val="005E00C4"/>
    <w:rsid w:val="005E19A3"/>
    <w:rsid w:val="005E1E65"/>
    <w:rsid w:val="005E2D00"/>
    <w:rsid w:val="005E33D8"/>
    <w:rsid w:val="005E4331"/>
    <w:rsid w:val="005E4827"/>
    <w:rsid w:val="005E52C5"/>
    <w:rsid w:val="005E57E8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6BD"/>
    <w:rsid w:val="005F49B2"/>
    <w:rsid w:val="005F769E"/>
    <w:rsid w:val="0060028D"/>
    <w:rsid w:val="00600538"/>
    <w:rsid w:val="00601962"/>
    <w:rsid w:val="006022A9"/>
    <w:rsid w:val="00602AB7"/>
    <w:rsid w:val="00603199"/>
    <w:rsid w:val="006036D6"/>
    <w:rsid w:val="00604BCC"/>
    <w:rsid w:val="006052DF"/>
    <w:rsid w:val="006062E1"/>
    <w:rsid w:val="0060763D"/>
    <w:rsid w:val="00607E07"/>
    <w:rsid w:val="00610420"/>
    <w:rsid w:val="00611E4A"/>
    <w:rsid w:val="00611E7B"/>
    <w:rsid w:val="006123B1"/>
    <w:rsid w:val="00612EDA"/>
    <w:rsid w:val="0061378A"/>
    <w:rsid w:val="006152FA"/>
    <w:rsid w:val="006159B9"/>
    <w:rsid w:val="00616070"/>
    <w:rsid w:val="00617900"/>
    <w:rsid w:val="00620CF0"/>
    <w:rsid w:val="006219C5"/>
    <w:rsid w:val="00622C5A"/>
    <w:rsid w:val="00625755"/>
    <w:rsid w:val="00625E0E"/>
    <w:rsid w:val="00626244"/>
    <w:rsid w:val="006263BD"/>
    <w:rsid w:val="006265D0"/>
    <w:rsid w:val="00626EE0"/>
    <w:rsid w:val="00627313"/>
    <w:rsid w:val="006300CD"/>
    <w:rsid w:val="00630554"/>
    <w:rsid w:val="006327F3"/>
    <w:rsid w:val="00632D48"/>
    <w:rsid w:val="00633117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1EB5"/>
    <w:rsid w:val="006439E9"/>
    <w:rsid w:val="006443F4"/>
    <w:rsid w:val="00645C59"/>
    <w:rsid w:val="00647952"/>
    <w:rsid w:val="00647FC4"/>
    <w:rsid w:val="00652D74"/>
    <w:rsid w:val="006544BF"/>
    <w:rsid w:val="00655A01"/>
    <w:rsid w:val="00655CE5"/>
    <w:rsid w:val="00656118"/>
    <w:rsid w:val="00661DFD"/>
    <w:rsid w:val="00664163"/>
    <w:rsid w:val="006647DD"/>
    <w:rsid w:val="00664F9D"/>
    <w:rsid w:val="00665DB4"/>
    <w:rsid w:val="00665FB5"/>
    <w:rsid w:val="0066623C"/>
    <w:rsid w:val="00666713"/>
    <w:rsid w:val="00670228"/>
    <w:rsid w:val="006709B4"/>
    <w:rsid w:val="00671E91"/>
    <w:rsid w:val="00672566"/>
    <w:rsid w:val="00672BD5"/>
    <w:rsid w:val="00672EFD"/>
    <w:rsid w:val="00673B56"/>
    <w:rsid w:val="0067433D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427C"/>
    <w:rsid w:val="00684837"/>
    <w:rsid w:val="00685261"/>
    <w:rsid w:val="00685936"/>
    <w:rsid w:val="006859DA"/>
    <w:rsid w:val="00686597"/>
    <w:rsid w:val="00686DF5"/>
    <w:rsid w:val="0068716A"/>
    <w:rsid w:val="00687E32"/>
    <w:rsid w:val="006900DD"/>
    <w:rsid w:val="00691364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7351"/>
    <w:rsid w:val="00697375"/>
    <w:rsid w:val="006973C0"/>
    <w:rsid w:val="00697B3F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36CD"/>
    <w:rsid w:val="006A4F0B"/>
    <w:rsid w:val="006A63B5"/>
    <w:rsid w:val="006A64B6"/>
    <w:rsid w:val="006A72D9"/>
    <w:rsid w:val="006B11F9"/>
    <w:rsid w:val="006B13CB"/>
    <w:rsid w:val="006B184C"/>
    <w:rsid w:val="006B1DFF"/>
    <w:rsid w:val="006B3475"/>
    <w:rsid w:val="006B4D9A"/>
    <w:rsid w:val="006B4E18"/>
    <w:rsid w:val="006B547B"/>
    <w:rsid w:val="006B5FCB"/>
    <w:rsid w:val="006B7A6A"/>
    <w:rsid w:val="006C1109"/>
    <w:rsid w:val="006C16AF"/>
    <w:rsid w:val="006C186A"/>
    <w:rsid w:val="006C1AAC"/>
    <w:rsid w:val="006C1B92"/>
    <w:rsid w:val="006C37DA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1212"/>
    <w:rsid w:val="006D1322"/>
    <w:rsid w:val="006D1745"/>
    <w:rsid w:val="006D1A5E"/>
    <w:rsid w:val="006D1CCF"/>
    <w:rsid w:val="006D2396"/>
    <w:rsid w:val="006D244E"/>
    <w:rsid w:val="006D36E6"/>
    <w:rsid w:val="006D3CD5"/>
    <w:rsid w:val="006D4BAE"/>
    <w:rsid w:val="006D6B46"/>
    <w:rsid w:val="006D737F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016"/>
    <w:rsid w:val="006E58D3"/>
    <w:rsid w:val="006E5C7F"/>
    <w:rsid w:val="006E6B2E"/>
    <w:rsid w:val="006E771F"/>
    <w:rsid w:val="006E7B9C"/>
    <w:rsid w:val="006F0405"/>
    <w:rsid w:val="006F072C"/>
    <w:rsid w:val="006F0784"/>
    <w:rsid w:val="006F11B6"/>
    <w:rsid w:val="006F1A48"/>
    <w:rsid w:val="006F1ACA"/>
    <w:rsid w:val="006F1DD2"/>
    <w:rsid w:val="006F24D7"/>
    <w:rsid w:val="006F2A71"/>
    <w:rsid w:val="006F2D28"/>
    <w:rsid w:val="006F2EA7"/>
    <w:rsid w:val="006F30BA"/>
    <w:rsid w:val="006F42CE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92E"/>
    <w:rsid w:val="00705D0B"/>
    <w:rsid w:val="00710135"/>
    <w:rsid w:val="0071020C"/>
    <w:rsid w:val="007103FA"/>
    <w:rsid w:val="007108D3"/>
    <w:rsid w:val="00710BF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913"/>
    <w:rsid w:val="00725EC5"/>
    <w:rsid w:val="007261BE"/>
    <w:rsid w:val="00726B72"/>
    <w:rsid w:val="007277E7"/>
    <w:rsid w:val="0073086A"/>
    <w:rsid w:val="0073251F"/>
    <w:rsid w:val="00732CE1"/>
    <w:rsid w:val="00736102"/>
    <w:rsid w:val="007367A5"/>
    <w:rsid w:val="00736BA1"/>
    <w:rsid w:val="00737A33"/>
    <w:rsid w:val="007412A0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529"/>
    <w:rsid w:val="00747B27"/>
    <w:rsid w:val="00751860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56923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7774"/>
    <w:rsid w:val="00767EAA"/>
    <w:rsid w:val="00767F3E"/>
    <w:rsid w:val="0077157E"/>
    <w:rsid w:val="0077181E"/>
    <w:rsid w:val="00771FBA"/>
    <w:rsid w:val="00772242"/>
    <w:rsid w:val="00772CED"/>
    <w:rsid w:val="00772F29"/>
    <w:rsid w:val="00773524"/>
    <w:rsid w:val="00774558"/>
    <w:rsid w:val="00774A5E"/>
    <w:rsid w:val="00774EE2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4A38"/>
    <w:rsid w:val="0078534A"/>
    <w:rsid w:val="0078552B"/>
    <w:rsid w:val="00787A51"/>
    <w:rsid w:val="00790146"/>
    <w:rsid w:val="00790A44"/>
    <w:rsid w:val="00790CE3"/>
    <w:rsid w:val="00790D4C"/>
    <w:rsid w:val="00790F25"/>
    <w:rsid w:val="00791282"/>
    <w:rsid w:val="007919D2"/>
    <w:rsid w:val="0079270C"/>
    <w:rsid w:val="00793778"/>
    <w:rsid w:val="00796DB1"/>
    <w:rsid w:val="00796F61"/>
    <w:rsid w:val="007A013B"/>
    <w:rsid w:val="007A1594"/>
    <w:rsid w:val="007A30B0"/>
    <w:rsid w:val="007A3A22"/>
    <w:rsid w:val="007A3A52"/>
    <w:rsid w:val="007A5775"/>
    <w:rsid w:val="007A6D7B"/>
    <w:rsid w:val="007B12D3"/>
    <w:rsid w:val="007B1570"/>
    <w:rsid w:val="007B1BE4"/>
    <w:rsid w:val="007B1C05"/>
    <w:rsid w:val="007B211B"/>
    <w:rsid w:val="007B3D2B"/>
    <w:rsid w:val="007B408B"/>
    <w:rsid w:val="007B4A45"/>
    <w:rsid w:val="007B4ABD"/>
    <w:rsid w:val="007B4C1D"/>
    <w:rsid w:val="007B58D5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4880"/>
    <w:rsid w:val="007C5A0B"/>
    <w:rsid w:val="007C67DE"/>
    <w:rsid w:val="007C7ADC"/>
    <w:rsid w:val="007C7BA4"/>
    <w:rsid w:val="007C7D34"/>
    <w:rsid w:val="007D0A4E"/>
    <w:rsid w:val="007D21BD"/>
    <w:rsid w:val="007D2713"/>
    <w:rsid w:val="007D277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5D3"/>
    <w:rsid w:val="007F0BE5"/>
    <w:rsid w:val="007F127C"/>
    <w:rsid w:val="007F13EE"/>
    <w:rsid w:val="007F195C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214A"/>
    <w:rsid w:val="0081306D"/>
    <w:rsid w:val="008132AA"/>
    <w:rsid w:val="00813831"/>
    <w:rsid w:val="0081549F"/>
    <w:rsid w:val="008156CF"/>
    <w:rsid w:val="00815976"/>
    <w:rsid w:val="00816F76"/>
    <w:rsid w:val="00817189"/>
    <w:rsid w:val="00817488"/>
    <w:rsid w:val="00817641"/>
    <w:rsid w:val="00817B8B"/>
    <w:rsid w:val="0082021C"/>
    <w:rsid w:val="0082053D"/>
    <w:rsid w:val="00820971"/>
    <w:rsid w:val="00821E35"/>
    <w:rsid w:val="008231A2"/>
    <w:rsid w:val="0082355F"/>
    <w:rsid w:val="008237A2"/>
    <w:rsid w:val="008243B8"/>
    <w:rsid w:val="008259C0"/>
    <w:rsid w:val="00826333"/>
    <w:rsid w:val="00826768"/>
    <w:rsid w:val="00830BA5"/>
    <w:rsid w:val="008343D0"/>
    <w:rsid w:val="008353FB"/>
    <w:rsid w:val="008379FF"/>
    <w:rsid w:val="008422A0"/>
    <w:rsid w:val="0084234D"/>
    <w:rsid w:val="008423B8"/>
    <w:rsid w:val="00842552"/>
    <w:rsid w:val="00842D2D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0790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353"/>
    <w:rsid w:val="00855CF1"/>
    <w:rsid w:val="00856353"/>
    <w:rsid w:val="0085738C"/>
    <w:rsid w:val="00857790"/>
    <w:rsid w:val="008578B8"/>
    <w:rsid w:val="00857FEA"/>
    <w:rsid w:val="0086032D"/>
    <w:rsid w:val="008608FD"/>
    <w:rsid w:val="008609AC"/>
    <w:rsid w:val="00860AE2"/>
    <w:rsid w:val="0086161E"/>
    <w:rsid w:val="00861E40"/>
    <w:rsid w:val="008620D9"/>
    <w:rsid w:val="008627BF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0BF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0BA0"/>
    <w:rsid w:val="008915B7"/>
    <w:rsid w:val="00892765"/>
    <w:rsid w:val="00893083"/>
    <w:rsid w:val="00893738"/>
    <w:rsid w:val="00893A04"/>
    <w:rsid w:val="00893BAB"/>
    <w:rsid w:val="008951BB"/>
    <w:rsid w:val="0089520D"/>
    <w:rsid w:val="008954CD"/>
    <w:rsid w:val="008959D7"/>
    <w:rsid w:val="00895B51"/>
    <w:rsid w:val="00896338"/>
    <w:rsid w:val="008964B1"/>
    <w:rsid w:val="00896832"/>
    <w:rsid w:val="00896CC6"/>
    <w:rsid w:val="00897948"/>
    <w:rsid w:val="00897C3B"/>
    <w:rsid w:val="008A010E"/>
    <w:rsid w:val="008A072C"/>
    <w:rsid w:val="008A0A6D"/>
    <w:rsid w:val="008A1146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E6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D92"/>
    <w:rsid w:val="008C5F9D"/>
    <w:rsid w:val="008C68FC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D7EED"/>
    <w:rsid w:val="008E0714"/>
    <w:rsid w:val="008E0BCF"/>
    <w:rsid w:val="008E0D03"/>
    <w:rsid w:val="008E0D2C"/>
    <w:rsid w:val="008E152F"/>
    <w:rsid w:val="008E2299"/>
    <w:rsid w:val="008E2695"/>
    <w:rsid w:val="008E2A2B"/>
    <w:rsid w:val="008E32EC"/>
    <w:rsid w:val="008E3905"/>
    <w:rsid w:val="008E492C"/>
    <w:rsid w:val="008E4A75"/>
    <w:rsid w:val="008E561A"/>
    <w:rsid w:val="008E57F0"/>
    <w:rsid w:val="008E5A76"/>
    <w:rsid w:val="008E6DB1"/>
    <w:rsid w:val="008E6DFF"/>
    <w:rsid w:val="008E78FD"/>
    <w:rsid w:val="008E7987"/>
    <w:rsid w:val="008E798B"/>
    <w:rsid w:val="008F0652"/>
    <w:rsid w:val="008F0FFC"/>
    <w:rsid w:val="008F1784"/>
    <w:rsid w:val="008F1CAF"/>
    <w:rsid w:val="008F2639"/>
    <w:rsid w:val="008F2A9E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1CCD"/>
    <w:rsid w:val="009132D0"/>
    <w:rsid w:val="00913697"/>
    <w:rsid w:val="009149BE"/>
    <w:rsid w:val="00914CE4"/>
    <w:rsid w:val="00915240"/>
    <w:rsid w:val="00915C35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BFC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5B1"/>
    <w:rsid w:val="00932ADB"/>
    <w:rsid w:val="009339E1"/>
    <w:rsid w:val="00933CC3"/>
    <w:rsid w:val="00933E46"/>
    <w:rsid w:val="0093436A"/>
    <w:rsid w:val="00934595"/>
    <w:rsid w:val="00934B06"/>
    <w:rsid w:val="009350D5"/>
    <w:rsid w:val="00935355"/>
    <w:rsid w:val="0093613D"/>
    <w:rsid w:val="00936CB0"/>
    <w:rsid w:val="0093715D"/>
    <w:rsid w:val="00937B01"/>
    <w:rsid w:val="009405F4"/>
    <w:rsid w:val="00941882"/>
    <w:rsid w:val="0094246C"/>
    <w:rsid w:val="00942479"/>
    <w:rsid w:val="00942618"/>
    <w:rsid w:val="0094280F"/>
    <w:rsid w:val="00943517"/>
    <w:rsid w:val="00944065"/>
    <w:rsid w:val="00944EA0"/>
    <w:rsid w:val="00945622"/>
    <w:rsid w:val="009458BD"/>
    <w:rsid w:val="00945F99"/>
    <w:rsid w:val="00946567"/>
    <w:rsid w:val="0094688D"/>
    <w:rsid w:val="009501AA"/>
    <w:rsid w:val="0095071D"/>
    <w:rsid w:val="00951C47"/>
    <w:rsid w:val="00951F9E"/>
    <w:rsid w:val="009539F3"/>
    <w:rsid w:val="00954266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9F1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9F9"/>
    <w:rsid w:val="00983E1E"/>
    <w:rsid w:val="0098637A"/>
    <w:rsid w:val="00986714"/>
    <w:rsid w:val="0098683E"/>
    <w:rsid w:val="00986F8A"/>
    <w:rsid w:val="00990287"/>
    <w:rsid w:val="0099082C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6A55"/>
    <w:rsid w:val="00997403"/>
    <w:rsid w:val="009A0772"/>
    <w:rsid w:val="009A16DC"/>
    <w:rsid w:val="009A1843"/>
    <w:rsid w:val="009A1994"/>
    <w:rsid w:val="009A2248"/>
    <w:rsid w:val="009A300F"/>
    <w:rsid w:val="009A3A9B"/>
    <w:rsid w:val="009A48D5"/>
    <w:rsid w:val="009A5DA1"/>
    <w:rsid w:val="009A6099"/>
    <w:rsid w:val="009A635D"/>
    <w:rsid w:val="009A65D1"/>
    <w:rsid w:val="009B0994"/>
    <w:rsid w:val="009B0C1F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B6CE7"/>
    <w:rsid w:val="009C0033"/>
    <w:rsid w:val="009C073A"/>
    <w:rsid w:val="009C10C7"/>
    <w:rsid w:val="009C12F3"/>
    <w:rsid w:val="009C1B7B"/>
    <w:rsid w:val="009C4BA2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29E5"/>
    <w:rsid w:val="009D3129"/>
    <w:rsid w:val="009D3722"/>
    <w:rsid w:val="009D37BD"/>
    <w:rsid w:val="009D3D76"/>
    <w:rsid w:val="009D46E5"/>
    <w:rsid w:val="009D5178"/>
    <w:rsid w:val="009D6DBA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5980"/>
    <w:rsid w:val="009E5983"/>
    <w:rsid w:val="009E600A"/>
    <w:rsid w:val="009E755D"/>
    <w:rsid w:val="009E7A09"/>
    <w:rsid w:val="009F0117"/>
    <w:rsid w:val="009F0810"/>
    <w:rsid w:val="009F12DF"/>
    <w:rsid w:val="009F292D"/>
    <w:rsid w:val="009F2CEA"/>
    <w:rsid w:val="009F2F64"/>
    <w:rsid w:val="009F3689"/>
    <w:rsid w:val="009F3955"/>
    <w:rsid w:val="009F3E6C"/>
    <w:rsid w:val="009F48BB"/>
    <w:rsid w:val="009F5027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B37"/>
    <w:rsid w:val="00A02A1F"/>
    <w:rsid w:val="00A06761"/>
    <w:rsid w:val="00A06A4F"/>
    <w:rsid w:val="00A06C05"/>
    <w:rsid w:val="00A07669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09B"/>
    <w:rsid w:val="00A30C22"/>
    <w:rsid w:val="00A320EC"/>
    <w:rsid w:val="00A32587"/>
    <w:rsid w:val="00A33DD0"/>
    <w:rsid w:val="00A343B0"/>
    <w:rsid w:val="00A346BD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714F"/>
    <w:rsid w:val="00A57E4C"/>
    <w:rsid w:val="00A60AA3"/>
    <w:rsid w:val="00A61338"/>
    <w:rsid w:val="00A61BA5"/>
    <w:rsid w:val="00A61DE9"/>
    <w:rsid w:val="00A61F48"/>
    <w:rsid w:val="00A62C80"/>
    <w:rsid w:val="00A62CE4"/>
    <w:rsid w:val="00A634A5"/>
    <w:rsid w:val="00A6402B"/>
    <w:rsid w:val="00A644C3"/>
    <w:rsid w:val="00A65238"/>
    <w:rsid w:val="00A66256"/>
    <w:rsid w:val="00A66595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806B7"/>
    <w:rsid w:val="00A80EE5"/>
    <w:rsid w:val="00A81D14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C0C"/>
    <w:rsid w:val="00A869FA"/>
    <w:rsid w:val="00A87208"/>
    <w:rsid w:val="00A87C04"/>
    <w:rsid w:val="00A87FF4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9E3"/>
    <w:rsid w:val="00A93FA1"/>
    <w:rsid w:val="00A94E4A"/>
    <w:rsid w:val="00A962D6"/>
    <w:rsid w:val="00A963B4"/>
    <w:rsid w:val="00A96A68"/>
    <w:rsid w:val="00A97657"/>
    <w:rsid w:val="00A97F87"/>
    <w:rsid w:val="00AA1256"/>
    <w:rsid w:val="00AA16DF"/>
    <w:rsid w:val="00AA1F8B"/>
    <w:rsid w:val="00AA316E"/>
    <w:rsid w:val="00AA4570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D0351"/>
    <w:rsid w:val="00AD07E6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9A8"/>
    <w:rsid w:val="00AF0A1B"/>
    <w:rsid w:val="00AF1E36"/>
    <w:rsid w:val="00AF1EA8"/>
    <w:rsid w:val="00AF26DE"/>
    <w:rsid w:val="00AF301C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911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27DB6"/>
    <w:rsid w:val="00B31AC5"/>
    <w:rsid w:val="00B31B2D"/>
    <w:rsid w:val="00B32B94"/>
    <w:rsid w:val="00B331FA"/>
    <w:rsid w:val="00B339A6"/>
    <w:rsid w:val="00B33AB9"/>
    <w:rsid w:val="00B33B47"/>
    <w:rsid w:val="00B34790"/>
    <w:rsid w:val="00B35600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25FF"/>
    <w:rsid w:val="00B4277B"/>
    <w:rsid w:val="00B44273"/>
    <w:rsid w:val="00B45432"/>
    <w:rsid w:val="00B45F1E"/>
    <w:rsid w:val="00B469D5"/>
    <w:rsid w:val="00B47165"/>
    <w:rsid w:val="00B471D7"/>
    <w:rsid w:val="00B47690"/>
    <w:rsid w:val="00B47966"/>
    <w:rsid w:val="00B501DA"/>
    <w:rsid w:val="00B503CB"/>
    <w:rsid w:val="00B5078B"/>
    <w:rsid w:val="00B50C6F"/>
    <w:rsid w:val="00B5167B"/>
    <w:rsid w:val="00B51BEC"/>
    <w:rsid w:val="00B51E68"/>
    <w:rsid w:val="00B52ED4"/>
    <w:rsid w:val="00B54425"/>
    <w:rsid w:val="00B563C3"/>
    <w:rsid w:val="00B56687"/>
    <w:rsid w:val="00B56EB0"/>
    <w:rsid w:val="00B5781A"/>
    <w:rsid w:val="00B602C9"/>
    <w:rsid w:val="00B6040C"/>
    <w:rsid w:val="00B61DF4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7C31"/>
    <w:rsid w:val="00B7016B"/>
    <w:rsid w:val="00B7022F"/>
    <w:rsid w:val="00B708C2"/>
    <w:rsid w:val="00B7114B"/>
    <w:rsid w:val="00B71164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87AD4"/>
    <w:rsid w:val="00B91130"/>
    <w:rsid w:val="00B91727"/>
    <w:rsid w:val="00B91795"/>
    <w:rsid w:val="00B91801"/>
    <w:rsid w:val="00B91C42"/>
    <w:rsid w:val="00B91CF9"/>
    <w:rsid w:val="00B924FC"/>
    <w:rsid w:val="00B92D20"/>
    <w:rsid w:val="00B938C5"/>
    <w:rsid w:val="00B93F20"/>
    <w:rsid w:val="00B951DB"/>
    <w:rsid w:val="00B95666"/>
    <w:rsid w:val="00B95997"/>
    <w:rsid w:val="00B96BCE"/>
    <w:rsid w:val="00B97FA4"/>
    <w:rsid w:val="00BA064A"/>
    <w:rsid w:val="00BA09C1"/>
    <w:rsid w:val="00BA117C"/>
    <w:rsid w:val="00BA11CE"/>
    <w:rsid w:val="00BA11F1"/>
    <w:rsid w:val="00BA185D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1D82"/>
    <w:rsid w:val="00BB278A"/>
    <w:rsid w:val="00BB328C"/>
    <w:rsid w:val="00BB4A84"/>
    <w:rsid w:val="00BB5780"/>
    <w:rsid w:val="00BB629D"/>
    <w:rsid w:val="00BB6ECA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414"/>
    <w:rsid w:val="00BC4905"/>
    <w:rsid w:val="00BC4ADC"/>
    <w:rsid w:val="00BC4B1E"/>
    <w:rsid w:val="00BC4D1B"/>
    <w:rsid w:val="00BC5241"/>
    <w:rsid w:val="00BC6316"/>
    <w:rsid w:val="00BC71CC"/>
    <w:rsid w:val="00BC742F"/>
    <w:rsid w:val="00BC763A"/>
    <w:rsid w:val="00BC77B1"/>
    <w:rsid w:val="00BD2F12"/>
    <w:rsid w:val="00BD3824"/>
    <w:rsid w:val="00BD4ADD"/>
    <w:rsid w:val="00BD4B1B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54AD"/>
    <w:rsid w:val="00BE556D"/>
    <w:rsid w:val="00BE55AF"/>
    <w:rsid w:val="00BE5BAD"/>
    <w:rsid w:val="00BE5E2D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BF7F7E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702"/>
    <w:rsid w:val="00C13EDC"/>
    <w:rsid w:val="00C155E2"/>
    <w:rsid w:val="00C1580E"/>
    <w:rsid w:val="00C15BC9"/>
    <w:rsid w:val="00C15ED5"/>
    <w:rsid w:val="00C16163"/>
    <w:rsid w:val="00C176BF"/>
    <w:rsid w:val="00C17D4B"/>
    <w:rsid w:val="00C21EF3"/>
    <w:rsid w:val="00C22E54"/>
    <w:rsid w:val="00C23B1B"/>
    <w:rsid w:val="00C2481E"/>
    <w:rsid w:val="00C254EA"/>
    <w:rsid w:val="00C25544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3A4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9D0"/>
    <w:rsid w:val="00C4280E"/>
    <w:rsid w:val="00C42B2E"/>
    <w:rsid w:val="00C433DE"/>
    <w:rsid w:val="00C43AF7"/>
    <w:rsid w:val="00C4401E"/>
    <w:rsid w:val="00C449B6"/>
    <w:rsid w:val="00C44AA4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291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698C"/>
    <w:rsid w:val="00C77635"/>
    <w:rsid w:val="00C777C1"/>
    <w:rsid w:val="00C8067B"/>
    <w:rsid w:val="00C80FB0"/>
    <w:rsid w:val="00C81BB0"/>
    <w:rsid w:val="00C82E19"/>
    <w:rsid w:val="00C833BC"/>
    <w:rsid w:val="00C83686"/>
    <w:rsid w:val="00C838C3"/>
    <w:rsid w:val="00C83D45"/>
    <w:rsid w:val="00C84C42"/>
    <w:rsid w:val="00C85529"/>
    <w:rsid w:val="00C86061"/>
    <w:rsid w:val="00C90F9F"/>
    <w:rsid w:val="00C91752"/>
    <w:rsid w:val="00C917F4"/>
    <w:rsid w:val="00C92BA9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171D"/>
    <w:rsid w:val="00CA42C3"/>
    <w:rsid w:val="00CA4749"/>
    <w:rsid w:val="00CA4752"/>
    <w:rsid w:val="00CA7B0F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7E0E"/>
    <w:rsid w:val="00CC017F"/>
    <w:rsid w:val="00CC0329"/>
    <w:rsid w:val="00CC0666"/>
    <w:rsid w:val="00CC0710"/>
    <w:rsid w:val="00CC076A"/>
    <w:rsid w:val="00CC0EF1"/>
    <w:rsid w:val="00CC101D"/>
    <w:rsid w:val="00CC1CE5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26A8"/>
    <w:rsid w:val="00CD2DBE"/>
    <w:rsid w:val="00CD3C1A"/>
    <w:rsid w:val="00CD4065"/>
    <w:rsid w:val="00CD40CB"/>
    <w:rsid w:val="00CD432D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5BC4"/>
    <w:rsid w:val="00CE5E08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5BF"/>
    <w:rsid w:val="00CF6CDF"/>
    <w:rsid w:val="00CF74C7"/>
    <w:rsid w:val="00D0093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4BB"/>
    <w:rsid w:val="00D059D8"/>
    <w:rsid w:val="00D05A2B"/>
    <w:rsid w:val="00D0732B"/>
    <w:rsid w:val="00D076B9"/>
    <w:rsid w:val="00D07C65"/>
    <w:rsid w:val="00D07DE8"/>
    <w:rsid w:val="00D11BA0"/>
    <w:rsid w:val="00D12B74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276FE"/>
    <w:rsid w:val="00D30715"/>
    <w:rsid w:val="00D31028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267A"/>
    <w:rsid w:val="00D42A3D"/>
    <w:rsid w:val="00D435B3"/>
    <w:rsid w:val="00D43DF8"/>
    <w:rsid w:val="00D44939"/>
    <w:rsid w:val="00D4497B"/>
    <w:rsid w:val="00D46AC2"/>
    <w:rsid w:val="00D46B13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C7"/>
    <w:rsid w:val="00D60201"/>
    <w:rsid w:val="00D60670"/>
    <w:rsid w:val="00D609A7"/>
    <w:rsid w:val="00D60C90"/>
    <w:rsid w:val="00D6215E"/>
    <w:rsid w:val="00D62F1D"/>
    <w:rsid w:val="00D63B1C"/>
    <w:rsid w:val="00D63D5F"/>
    <w:rsid w:val="00D63EF4"/>
    <w:rsid w:val="00D63F75"/>
    <w:rsid w:val="00D64016"/>
    <w:rsid w:val="00D64D12"/>
    <w:rsid w:val="00D64D98"/>
    <w:rsid w:val="00D70257"/>
    <w:rsid w:val="00D71021"/>
    <w:rsid w:val="00D719F9"/>
    <w:rsid w:val="00D72AD4"/>
    <w:rsid w:val="00D73656"/>
    <w:rsid w:val="00D73748"/>
    <w:rsid w:val="00D74814"/>
    <w:rsid w:val="00D75695"/>
    <w:rsid w:val="00D75891"/>
    <w:rsid w:val="00D75C8C"/>
    <w:rsid w:val="00D75FCE"/>
    <w:rsid w:val="00D8279F"/>
    <w:rsid w:val="00D82F62"/>
    <w:rsid w:val="00D83990"/>
    <w:rsid w:val="00D83E86"/>
    <w:rsid w:val="00D85E93"/>
    <w:rsid w:val="00D8645A"/>
    <w:rsid w:val="00D8678B"/>
    <w:rsid w:val="00D86901"/>
    <w:rsid w:val="00D87358"/>
    <w:rsid w:val="00D87D73"/>
    <w:rsid w:val="00D901C5"/>
    <w:rsid w:val="00D908A5"/>
    <w:rsid w:val="00D90A76"/>
    <w:rsid w:val="00D9182E"/>
    <w:rsid w:val="00D91B88"/>
    <w:rsid w:val="00D92D18"/>
    <w:rsid w:val="00D9313F"/>
    <w:rsid w:val="00D945F1"/>
    <w:rsid w:val="00D94841"/>
    <w:rsid w:val="00D94BDA"/>
    <w:rsid w:val="00D955B8"/>
    <w:rsid w:val="00D96771"/>
    <w:rsid w:val="00D972B9"/>
    <w:rsid w:val="00D97328"/>
    <w:rsid w:val="00DA0212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3AD5"/>
    <w:rsid w:val="00DA461D"/>
    <w:rsid w:val="00DA5217"/>
    <w:rsid w:val="00DA5685"/>
    <w:rsid w:val="00DA5719"/>
    <w:rsid w:val="00DA5968"/>
    <w:rsid w:val="00DA72FD"/>
    <w:rsid w:val="00DA74FD"/>
    <w:rsid w:val="00DB03DA"/>
    <w:rsid w:val="00DB0493"/>
    <w:rsid w:val="00DB1548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1F94"/>
    <w:rsid w:val="00DE4546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44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0E56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F12"/>
    <w:rsid w:val="00E462BE"/>
    <w:rsid w:val="00E47BB2"/>
    <w:rsid w:val="00E5039D"/>
    <w:rsid w:val="00E50445"/>
    <w:rsid w:val="00E51780"/>
    <w:rsid w:val="00E51AD4"/>
    <w:rsid w:val="00E51C8B"/>
    <w:rsid w:val="00E544CD"/>
    <w:rsid w:val="00E55977"/>
    <w:rsid w:val="00E55B96"/>
    <w:rsid w:val="00E562A0"/>
    <w:rsid w:val="00E576FF"/>
    <w:rsid w:val="00E577E2"/>
    <w:rsid w:val="00E60A57"/>
    <w:rsid w:val="00E60C67"/>
    <w:rsid w:val="00E615FB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0528"/>
    <w:rsid w:val="00E7158C"/>
    <w:rsid w:val="00E72E65"/>
    <w:rsid w:val="00E740F1"/>
    <w:rsid w:val="00E749E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71F2"/>
    <w:rsid w:val="00E873BF"/>
    <w:rsid w:val="00E876BD"/>
    <w:rsid w:val="00E91F56"/>
    <w:rsid w:val="00E93207"/>
    <w:rsid w:val="00E93C2D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B80"/>
    <w:rsid w:val="00EB1BE4"/>
    <w:rsid w:val="00EB2009"/>
    <w:rsid w:val="00EB2354"/>
    <w:rsid w:val="00EB25B6"/>
    <w:rsid w:val="00EB2724"/>
    <w:rsid w:val="00EB2A08"/>
    <w:rsid w:val="00EB2FC8"/>
    <w:rsid w:val="00EB313E"/>
    <w:rsid w:val="00EB3EA6"/>
    <w:rsid w:val="00EB4113"/>
    <w:rsid w:val="00EB4A6D"/>
    <w:rsid w:val="00EB570D"/>
    <w:rsid w:val="00EB6852"/>
    <w:rsid w:val="00EB7998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4EEB"/>
    <w:rsid w:val="00EC5AFF"/>
    <w:rsid w:val="00EC6231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29BD"/>
    <w:rsid w:val="00EE3A68"/>
    <w:rsid w:val="00EE40B5"/>
    <w:rsid w:val="00EE5576"/>
    <w:rsid w:val="00EE5C91"/>
    <w:rsid w:val="00EE6ECC"/>
    <w:rsid w:val="00EF1212"/>
    <w:rsid w:val="00EF12B0"/>
    <w:rsid w:val="00EF13BE"/>
    <w:rsid w:val="00EF2309"/>
    <w:rsid w:val="00EF2492"/>
    <w:rsid w:val="00EF32CF"/>
    <w:rsid w:val="00EF33B8"/>
    <w:rsid w:val="00EF34D7"/>
    <w:rsid w:val="00EF360F"/>
    <w:rsid w:val="00EF3DB8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480D"/>
    <w:rsid w:val="00F04BE1"/>
    <w:rsid w:val="00F05485"/>
    <w:rsid w:val="00F06D74"/>
    <w:rsid w:val="00F07946"/>
    <w:rsid w:val="00F07FF5"/>
    <w:rsid w:val="00F1135D"/>
    <w:rsid w:val="00F11B8D"/>
    <w:rsid w:val="00F12578"/>
    <w:rsid w:val="00F12949"/>
    <w:rsid w:val="00F12E9E"/>
    <w:rsid w:val="00F1312C"/>
    <w:rsid w:val="00F13E94"/>
    <w:rsid w:val="00F14678"/>
    <w:rsid w:val="00F14B16"/>
    <w:rsid w:val="00F14C93"/>
    <w:rsid w:val="00F1588C"/>
    <w:rsid w:val="00F169AA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2A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4561"/>
    <w:rsid w:val="00F352CF"/>
    <w:rsid w:val="00F36389"/>
    <w:rsid w:val="00F36B06"/>
    <w:rsid w:val="00F36C57"/>
    <w:rsid w:val="00F376A7"/>
    <w:rsid w:val="00F37752"/>
    <w:rsid w:val="00F37C00"/>
    <w:rsid w:val="00F37D01"/>
    <w:rsid w:val="00F419BA"/>
    <w:rsid w:val="00F4231B"/>
    <w:rsid w:val="00F42AB6"/>
    <w:rsid w:val="00F43A04"/>
    <w:rsid w:val="00F4432F"/>
    <w:rsid w:val="00F4459C"/>
    <w:rsid w:val="00F445D4"/>
    <w:rsid w:val="00F4553D"/>
    <w:rsid w:val="00F45E72"/>
    <w:rsid w:val="00F46218"/>
    <w:rsid w:val="00F47C0F"/>
    <w:rsid w:val="00F508E1"/>
    <w:rsid w:val="00F50FF6"/>
    <w:rsid w:val="00F5214A"/>
    <w:rsid w:val="00F53261"/>
    <w:rsid w:val="00F536CE"/>
    <w:rsid w:val="00F53B11"/>
    <w:rsid w:val="00F544EC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DC4"/>
    <w:rsid w:val="00F71148"/>
    <w:rsid w:val="00F71815"/>
    <w:rsid w:val="00F71947"/>
    <w:rsid w:val="00F71EFE"/>
    <w:rsid w:val="00F7286E"/>
    <w:rsid w:val="00F7316B"/>
    <w:rsid w:val="00F73AA3"/>
    <w:rsid w:val="00F7427D"/>
    <w:rsid w:val="00F74D9B"/>
    <w:rsid w:val="00F74F3D"/>
    <w:rsid w:val="00F77CB5"/>
    <w:rsid w:val="00F8147C"/>
    <w:rsid w:val="00F82010"/>
    <w:rsid w:val="00F8253D"/>
    <w:rsid w:val="00F82AC3"/>
    <w:rsid w:val="00F8593E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28F"/>
    <w:rsid w:val="00F963CA"/>
    <w:rsid w:val="00F96470"/>
    <w:rsid w:val="00F97347"/>
    <w:rsid w:val="00F977FB"/>
    <w:rsid w:val="00F97B82"/>
    <w:rsid w:val="00FA0B92"/>
    <w:rsid w:val="00FA0E69"/>
    <w:rsid w:val="00FA25B7"/>
    <w:rsid w:val="00FA3346"/>
    <w:rsid w:val="00FA57C7"/>
    <w:rsid w:val="00FA5A36"/>
    <w:rsid w:val="00FA6AD0"/>
    <w:rsid w:val="00FB0090"/>
    <w:rsid w:val="00FB05DF"/>
    <w:rsid w:val="00FB07CD"/>
    <w:rsid w:val="00FB1169"/>
    <w:rsid w:val="00FB35A0"/>
    <w:rsid w:val="00FB6E11"/>
    <w:rsid w:val="00FC01BE"/>
    <w:rsid w:val="00FC0CE4"/>
    <w:rsid w:val="00FC1858"/>
    <w:rsid w:val="00FC303A"/>
    <w:rsid w:val="00FC30ED"/>
    <w:rsid w:val="00FC3B9F"/>
    <w:rsid w:val="00FC3D9A"/>
    <w:rsid w:val="00FC4C55"/>
    <w:rsid w:val="00FC63DA"/>
    <w:rsid w:val="00FC66F4"/>
    <w:rsid w:val="00FC6D81"/>
    <w:rsid w:val="00FC7328"/>
    <w:rsid w:val="00FC78AD"/>
    <w:rsid w:val="00FD1053"/>
    <w:rsid w:val="00FD1933"/>
    <w:rsid w:val="00FD1D33"/>
    <w:rsid w:val="00FD2317"/>
    <w:rsid w:val="00FD246B"/>
    <w:rsid w:val="00FD3B36"/>
    <w:rsid w:val="00FD65FB"/>
    <w:rsid w:val="00FD69D6"/>
    <w:rsid w:val="00FD6C34"/>
    <w:rsid w:val="00FD7B12"/>
    <w:rsid w:val="00FE04C5"/>
    <w:rsid w:val="00FE1218"/>
    <w:rsid w:val="00FE28C0"/>
    <w:rsid w:val="00FE3658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704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904551-D34A-456B-A178-06EB9EB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5C2C-1668-43CF-9207-69670E45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94</Pages>
  <Words>15975</Words>
  <Characters>91064</Characters>
  <Application>Microsoft Office Word</Application>
  <DocSecurity>0</DocSecurity>
  <PresentationFormat/>
  <Lines>758</Lines>
  <Paragraphs>213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106826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13</cp:revision>
  <cp:lastPrinted>2025-03-11T14:34:00Z</cp:lastPrinted>
  <dcterms:created xsi:type="dcterms:W3CDTF">2025-03-19T12:57:00Z</dcterms:created>
  <dcterms:modified xsi:type="dcterms:W3CDTF">2025-03-19T15:00:00Z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