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DF1" w:rsidRPr="00495968" w:rsidRDefault="00F83DF1" w:rsidP="00F83DF1">
      <w:pPr>
        <w:ind w:left="-1701" w:right="-1133"/>
        <w:jc w:val="center"/>
        <w:rPr>
          <w:rFonts w:ascii="Arial" w:hAnsi="Arial" w:cs="Arial"/>
          <w:b/>
        </w:rPr>
      </w:pPr>
    </w:p>
    <w:p w:rsidR="00F83DF1" w:rsidRPr="00495968" w:rsidRDefault="00F83DF1" w:rsidP="00F83DF1">
      <w:pPr>
        <w:ind w:left="-1701" w:right="-1133"/>
        <w:jc w:val="center"/>
        <w:rPr>
          <w:rFonts w:ascii="Arial" w:hAnsi="Arial" w:cs="Arial"/>
          <w:b/>
        </w:rPr>
      </w:pPr>
    </w:p>
    <w:p w:rsidR="00F83DF1" w:rsidRPr="00495968" w:rsidRDefault="00F83DF1" w:rsidP="00793778">
      <w:pPr>
        <w:ind w:left="-1701" w:right="-1133"/>
        <w:jc w:val="center"/>
        <w:rPr>
          <w:rFonts w:ascii="Arial" w:hAnsi="Arial" w:cs="Arial"/>
          <w:b/>
        </w:rPr>
      </w:pPr>
      <w:r w:rsidRPr="00495968">
        <w:rPr>
          <w:rFonts w:ascii="Arial" w:hAnsi="Arial" w:cs="Arial"/>
          <w:b/>
        </w:rPr>
        <w:t>ГЛАВА</w:t>
      </w:r>
      <w:bookmarkStart w:id="0" w:name="_GoBack"/>
      <w:bookmarkEnd w:id="0"/>
    </w:p>
    <w:p w:rsidR="00F83DF1" w:rsidRPr="00495968" w:rsidRDefault="00F83DF1" w:rsidP="00F83DF1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95968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F83DF1" w:rsidRPr="00495968" w:rsidRDefault="00F83DF1" w:rsidP="00F83DF1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95968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95968">
        <w:rPr>
          <w:rFonts w:ascii="Arial" w:hAnsi="Arial" w:cs="Arial"/>
          <w:b/>
          <w:bCs/>
          <w:spacing w:val="10"/>
          <w:w w:val="115"/>
        </w:rPr>
        <w:br/>
      </w:r>
      <w:r w:rsidRPr="00495968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F83DF1" w:rsidRPr="00495968" w:rsidRDefault="00F83DF1" w:rsidP="00F83DF1">
      <w:pPr>
        <w:ind w:left="-1701" w:right="-1133"/>
        <w:jc w:val="center"/>
        <w:rPr>
          <w:rFonts w:ascii="Arial" w:hAnsi="Arial" w:cs="Arial"/>
          <w:b/>
        </w:rPr>
      </w:pPr>
    </w:p>
    <w:p w:rsidR="00F83DF1" w:rsidRPr="00495968" w:rsidRDefault="00F83DF1" w:rsidP="00F83DF1">
      <w:pPr>
        <w:ind w:left="-1701" w:right="-1133"/>
        <w:jc w:val="center"/>
        <w:rPr>
          <w:rFonts w:ascii="Arial" w:hAnsi="Arial" w:cs="Arial"/>
          <w:b/>
        </w:rPr>
      </w:pPr>
      <w:r w:rsidRPr="00495968">
        <w:rPr>
          <w:rFonts w:ascii="Arial" w:hAnsi="Arial" w:cs="Arial"/>
          <w:b/>
        </w:rPr>
        <w:t>ПОСТАНОВЛЕНИЕ</w:t>
      </w:r>
    </w:p>
    <w:p w:rsidR="00F83DF1" w:rsidRPr="00495968" w:rsidRDefault="00F83DF1" w:rsidP="00F83DF1">
      <w:pPr>
        <w:ind w:left="-1701" w:right="-1133"/>
        <w:rPr>
          <w:rFonts w:ascii="Arial" w:hAnsi="Arial" w:cs="Arial"/>
          <w:color w:val="000000"/>
        </w:rPr>
      </w:pPr>
    </w:p>
    <w:p w:rsidR="00F83DF1" w:rsidRPr="00495968" w:rsidRDefault="00495968" w:rsidP="00F83DF1">
      <w:pPr>
        <w:rPr>
          <w:rFonts w:ascii="Arial" w:hAnsi="Arial" w:cs="Arial"/>
        </w:rPr>
      </w:pPr>
      <w:r w:rsidRPr="00495968">
        <w:rPr>
          <w:rFonts w:ascii="Arial" w:hAnsi="Arial" w:cs="Arial"/>
          <w:color w:val="000000"/>
          <w:u w:val="single"/>
        </w:rPr>
        <w:t>26.12.2023</w:t>
      </w:r>
      <w:r w:rsidR="00F83DF1" w:rsidRPr="00495968">
        <w:rPr>
          <w:rFonts w:ascii="Arial" w:hAnsi="Arial" w:cs="Arial"/>
          <w:color w:val="000000"/>
        </w:rPr>
        <w:t xml:space="preserve">                                                                                                          </w:t>
      </w:r>
      <w:r w:rsidRPr="00495968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   </w:t>
      </w:r>
      <w:r w:rsidR="00F83DF1" w:rsidRPr="00495968">
        <w:rPr>
          <w:rFonts w:ascii="Arial" w:hAnsi="Arial" w:cs="Arial"/>
          <w:color w:val="000000"/>
        </w:rPr>
        <w:t xml:space="preserve">№ </w:t>
      </w:r>
      <w:r w:rsidRPr="00495968">
        <w:rPr>
          <w:rFonts w:ascii="Arial" w:hAnsi="Arial" w:cs="Arial"/>
          <w:color w:val="000000"/>
          <w:u w:val="single"/>
        </w:rPr>
        <w:t>66-ПГ</w:t>
      </w:r>
    </w:p>
    <w:p w:rsidR="00090296" w:rsidRPr="00495968" w:rsidRDefault="00090296" w:rsidP="00F12D20">
      <w:pPr>
        <w:pStyle w:val="3"/>
        <w:jc w:val="left"/>
        <w:rPr>
          <w:rFonts w:ascii="Arial" w:hAnsi="Arial" w:cs="Arial"/>
          <w:sz w:val="24"/>
        </w:rPr>
      </w:pPr>
    </w:p>
    <w:p w:rsidR="007E7197" w:rsidRPr="00495968" w:rsidRDefault="007E7197" w:rsidP="00364AB5">
      <w:pPr>
        <w:rPr>
          <w:rFonts w:ascii="Arial" w:hAnsi="Arial" w:cs="Arial"/>
          <w:b/>
          <w:bCs/>
        </w:rPr>
      </w:pPr>
    </w:p>
    <w:p w:rsidR="00D61073" w:rsidRPr="00495968" w:rsidRDefault="00360A10" w:rsidP="00C7433B">
      <w:pPr>
        <w:ind w:left="284"/>
        <w:jc w:val="center"/>
        <w:rPr>
          <w:rFonts w:ascii="Arial" w:hAnsi="Arial" w:cs="Arial"/>
          <w:b/>
        </w:rPr>
      </w:pPr>
      <w:r w:rsidRPr="00495968">
        <w:rPr>
          <w:rFonts w:ascii="Arial" w:hAnsi="Arial" w:cs="Arial"/>
          <w:b/>
        </w:rPr>
        <w:t xml:space="preserve">О признании не </w:t>
      </w:r>
      <w:r w:rsidR="0050575B" w:rsidRPr="00495968">
        <w:rPr>
          <w:rFonts w:ascii="Arial" w:hAnsi="Arial" w:cs="Arial"/>
          <w:b/>
        </w:rPr>
        <w:t>подлежащей применению части проекта планировки и проекта межевания территории</w:t>
      </w:r>
      <w:r w:rsidR="00D61073" w:rsidRPr="00495968">
        <w:rPr>
          <w:rFonts w:ascii="Arial" w:hAnsi="Arial" w:cs="Arial"/>
          <w:b/>
        </w:rPr>
        <w:t xml:space="preserve"> жилого района в северо-восточной части города Люберцы (земельный участок площадью 1492576 кв.м. с кадастровым номером 50:22:0010105:25)</w:t>
      </w:r>
    </w:p>
    <w:p w:rsidR="0050575B" w:rsidRPr="00495968" w:rsidRDefault="0050575B" w:rsidP="00C7433B">
      <w:pPr>
        <w:ind w:left="284"/>
        <w:jc w:val="center"/>
        <w:rPr>
          <w:rFonts w:ascii="Arial" w:hAnsi="Arial" w:cs="Arial"/>
        </w:rPr>
      </w:pPr>
    </w:p>
    <w:p w:rsidR="00D61073" w:rsidRPr="00495968" w:rsidRDefault="00D61073" w:rsidP="003D020C">
      <w:pPr>
        <w:tabs>
          <w:tab w:val="left" w:pos="540"/>
        </w:tabs>
        <w:ind w:left="284"/>
        <w:jc w:val="both"/>
        <w:rPr>
          <w:rFonts w:ascii="Arial" w:hAnsi="Arial" w:cs="Arial"/>
        </w:rPr>
      </w:pPr>
      <w:r w:rsidRPr="00495968">
        <w:rPr>
          <w:rFonts w:ascii="Arial" w:hAnsi="Arial" w:cs="Arial"/>
        </w:rPr>
        <w:t xml:space="preserve">       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Московской области от 07.06.1996 № 23/96-ОЗ «О регулировании земельных отношений в Московской области», Уставом городского округа Люберцы Московской области, Решением Совета депутатов городского округа Люберцы Московской области от 07.06.2017 № 52/7 «О вопросах прав</w:t>
      </w:r>
      <w:r w:rsidR="008F12F2" w:rsidRPr="00495968">
        <w:rPr>
          <w:rFonts w:ascii="Arial" w:hAnsi="Arial" w:cs="Arial"/>
        </w:rPr>
        <w:t>опреемства»</w:t>
      </w:r>
      <w:r w:rsidRPr="00495968">
        <w:rPr>
          <w:rFonts w:ascii="Arial" w:hAnsi="Arial" w:cs="Arial"/>
        </w:rPr>
        <w:t>,</w:t>
      </w:r>
      <w:r w:rsidR="003D020C" w:rsidRPr="00495968">
        <w:rPr>
          <w:rFonts w:ascii="Arial" w:hAnsi="Arial" w:cs="Arial"/>
        </w:rPr>
        <w:t xml:space="preserve"> письмами ООО «СЗ «Самолет-</w:t>
      </w:r>
      <w:proofErr w:type="spellStart"/>
      <w:r w:rsidR="003D020C" w:rsidRPr="00495968">
        <w:rPr>
          <w:rFonts w:ascii="Arial" w:hAnsi="Arial" w:cs="Arial"/>
        </w:rPr>
        <w:t>Девелопмент</w:t>
      </w:r>
      <w:proofErr w:type="spellEnd"/>
      <w:r w:rsidR="003D020C" w:rsidRPr="00495968">
        <w:rPr>
          <w:rFonts w:ascii="Arial" w:hAnsi="Arial" w:cs="Arial"/>
        </w:rPr>
        <w:t xml:space="preserve">» </w:t>
      </w:r>
      <w:r w:rsidR="004B5033" w:rsidRPr="00495968">
        <w:rPr>
          <w:rFonts w:ascii="Arial" w:hAnsi="Arial" w:cs="Arial"/>
        </w:rPr>
        <w:t xml:space="preserve">от 05.09.2023 № 4351/1-1-7, </w:t>
      </w:r>
      <w:r w:rsidR="003D020C" w:rsidRPr="00495968">
        <w:rPr>
          <w:rFonts w:ascii="Arial" w:hAnsi="Arial" w:cs="Arial"/>
        </w:rPr>
        <w:t>от </w:t>
      </w:r>
      <w:r w:rsidR="00CE2752" w:rsidRPr="00495968">
        <w:rPr>
          <w:rFonts w:ascii="Arial" w:hAnsi="Arial" w:cs="Arial"/>
        </w:rPr>
        <w:t>07.12.2023 № 5951/1-1-13</w:t>
      </w:r>
      <w:r w:rsidR="003D020C" w:rsidRPr="00495968">
        <w:rPr>
          <w:rFonts w:ascii="Arial" w:hAnsi="Arial" w:cs="Arial"/>
        </w:rPr>
        <w:t>,</w:t>
      </w:r>
      <w:r w:rsidRPr="00495968">
        <w:rPr>
          <w:rFonts w:ascii="Arial" w:hAnsi="Arial" w:cs="Arial"/>
        </w:rPr>
        <w:t xml:space="preserve"> постановляю:</w:t>
      </w:r>
    </w:p>
    <w:p w:rsidR="00C7433B" w:rsidRPr="00495968" w:rsidRDefault="00D61073" w:rsidP="00C7433B">
      <w:pPr>
        <w:ind w:left="284" w:firstLine="709"/>
        <w:jc w:val="both"/>
        <w:rPr>
          <w:rFonts w:ascii="Arial" w:hAnsi="Arial" w:cs="Arial"/>
        </w:rPr>
      </w:pPr>
      <w:r w:rsidRPr="00495968">
        <w:rPr>
          <w:rFonts w:ascii="Arial" w:hAnsi="Arial" w:cs="Arial"/>
        </w:rPr>
        <w:t xml:space="preserve">1. </w:t>
      </w:r>
      <w:r w:rsidR="0050575B" w:rsidRPr="00495968">
        <w:rPr>
          <w:rFonts w:ascii="Arial" w:hAnsi="Arial" w:cs="Arial"/>
        </w:rPr>
        <w:t>Признать не подлежащей применению части</w:t>
      </w:r>
      <w:r w:rsidR="00C7433B" w:rsidRPr="00495968">
        <w:rPr>
          <w:rFonts w:ascii="Arial" w:hAnsi="Arial" w:cs="Arial"/>
        </w:rPr>
        <w:t xml:space="preserve"> проект</w:t>
      </w:r>
      <w:r w:rsidR="0050575B" w:rsidRPr="00495968">
        <w:rPr>
          <w:rFonts w:ascii="Arial" w:hAnsi="Arial" w:cs="Arial"/>
        </w:rPr>
        <w:t>а</w:t>
      </w:r>
      <w:r w:rsidR="00C7433B" w:rsidRPr="00495968">
        <w:rPr>
          <w:rFonts w:ascii="Arial" w:hAnsi="Arial" w:cs="Arial"/>
        </w:rPr>
        <w:t xml:space="preserve"> планировки и проект</w:t>
      </w:r>
      <w:r w:rsidR="0050575B" w:rsidRPr="00495968">
        <w:rPr>
          <w:rFonts w:ascii="Arial" w:hAnsi="Arial" w:cs="Arial"/>
        </w:rPr>
        <w:t>а</w:t>
      </w:r>
      <w:r w:rsidR="00C7433B" w:rsidRPr="00495968">
        <w:rPr>
          <w:rFonts w:ascii="Arial" w:hAnsi="Arial" w:cs="Arial"/>
        </w:rPr>
        <w:t xml:space="preserve"> межевания территории жилого района в северо-восточной части города Люберцы (земельный участок площадью 1492576 кв.м. с кадастровым номером 50:22:0010105:25), утвержденного Постановлением администрации городского поселения Люберцы Люберецкого муниципального района Московской области от 05.12.2013 № 1958-ПА, в </w:t>
      </w:r>
      <w:r w:rsidR="0050575B" w:rsidRPr="00495968">
        <w:rPr>
          <w:rFonts w:ascii="Arial" w:hAnsi="Arial" w:cs="Arial"/>
        </w:rPr>
        <w:t>границах документации по планировке территории, утвержденной Распоряжением Министерства жилищной политики Московской области от 29.05.2020 № П22/0033-20.</w:t>
      </w:r>
    </w:p>
    <w:p w:rsidR="00D61073" w:rsidRPr="00495968" w:rsidRDefault="00D61073" w:rsidP="00C7433B">
      <w:pPr>
        <w:ind w:left="284" w:firstLine="709"/>
        <w:jc w:val="both"/>
        <w:rPr>
          <w:rFonts w:ascii="Arial" w:hAnsi="Arial" w:cs="Arial"/>
        </w:rPr>
      </w:pPr>
      <w:r w:rsidRPr="00495968">
        <w:rPr>
          <w:rFonts w:ascii="Arial" w:hAnsi="Arial" w:cs="Arial"/>
        </w:rPr>
        <w:t>2. Опубликовать настоящее Постановление в средствах массовой информации и разместить на сайте администрации в сети Интернет.</w:t>
      </w:r>
    </w:p>
    <w:p w:rsidR="00D61073" w:rsidRPr="00495968" w:rsidRDefault="00D61073" w:rsidP="00C7433B">
      <w:pPr>
        <w:ind w:left="284" w:firstLine="708"/>
        <w:jc w:val="both"/>
        <w:rPr>
          <w:rFonts w:ascii="Arial" w:hAnsi="Arial" w:cs="Arial"/>
        </w:rPr>
      </w:pPr>
      <w:r w:rsidRPr="00495968">
        <w:rPr>
          <w:rFonts w:ascii="Arial" w:hAnsi="Arial" w:cs="Arial"/>
        </w:rPr>
        <w:t xml:space="preserve">3. Контроль за исполнением настоящего Постановления возложить на </w:t>
      </w:r>
      <w:proofErr w:type="gramStart"/>
      <w:r w:rsidRPr="00495968">
        <w:rPr>
          <w:rFonts w:ascii="Arial" w:hAnsi="Arial" w:cs="Arial"/>
        </w:rPr>
        <w:t>заместителя</w:t>
      </w:r>
      <w:proofErr w:type="gramEnd"/>
      <w:r w:rsidRPr="00495968">
        <w:rPr>
          <w:rFonts w:ascii="Arial" w:hAnsi="Arial" w:cs="Arial"/>
        </w:rPr>
        <w:t xml:space="preserve"> Главы администрации </w:t>
      </w:r>
      <w:r w:rsidR="00C7433B" w:rsidRPr="00495968">
        <w:rPr>
          <w:rFonts w:ascii="Arial" w:hAnsi="Arial" w:cs="Arial"/>
        </w:rPr>
        <w:t xml:space="preserve">Э.В. Малышева.  </w:t>
      </w:r>
    </w:p>
    <w:p w:rsidR="00266B99" w:rsidRPr="00495968" w:rsidRDefault="00266B99" w:rsidP="003D020C">
      <w:pPr>
        <w:jc w:val="both"/>
        <w:rPr>
          <w:rFonts w:ascii="Arial" w:hAnsi="Arial" w:cs="Arial"/>
        </w:rPr>
      </w:pPr>
    </w:p>
    <w:p w:rsidR="00F83DF1" w:rsidRPr="00495968" w:rsidRDefault="00F83DF1" w:rsidP="003D020C">
      <w:pPr>
        <w:jc w:val="both"/>
        <w:rPr>
          <w:rFonts w:ascii="Arial" w:hAnsi="Arial" w:cs="Arial"/>
        </w:rPr>
      </w:pPr>
    </w:p>
    <w:p w:rsidR="00F83DF1" w:rsidRPr="00495968" w:rsidRDefault="00F83DF1" w:rsidP="003D020C">
      <w:pPr>
        <w:jc w:val="both"/>
        <w:rPr>
          <w:rFonts w:ascii="Arial" w:hAnsi="Arial" w:cs="Arial"/>
        </w:rPr>
      </w:pPr>
    </w:p>
    <w:p w:rsidR="00F63B7F" w:rsidRPr="00495968" w:rsidRDefault="00361409" w:rsidP="00C7433B">
      <w:pPr>
        <w:ind w:left="284"/>
        <w:jc w:val="both"/>
        <w:rPr>
          <w:rFonts w:ascii="Arial" w:hAnsi="Arial" w:cs="Arial"/>
        </w:rPr>
      </w:pPr>
      <w:r w:rsidRPr="00495968">
        <w:rPr>
          <w:rFonts w:ascii="Arial" w:hAnsi="Arial" w:cs="Arial"/>
        </w:rPr>
        <w:t>Глав</w:t>
      </w:r>
      <w:r w:rsidR="00B5600A" w:rsidRPr="00495968">
        <w:rPr>
          <w:rFonts w:ascii="Arial" w:hAnsi="Arial" w:cs="Arial"/>
        </w:rPr>
        <w:t>а</w:t>
      </w:r>
      <w:r w:rsidR="00D35597" w:rsidRPr="00495968">
        <w:rPr>
          <w:rFonts w:ascii="Arial" w:hAnsi="Arial" w:cs="Arial"/>
        </w:rPr>
        <w:t xml:space="preserve"> городского округа               </w:t>
      </w:r>
      <w:r w:rsidR="006C1B97" w:rsidRPr="00495968">
        <w:rPr>
          <w:rFonts w:ascii="Arial" w:hAnsi="Arial" w:cs="Arial"/>
        </w:rPr>
        <w:t xml:space="preserve">               </w:t>
      </w:r>
      <w:r w:rsidR="006C1B97" w:rsidRPr="00495968">
        <w:rPr>
          <w:rFonts w:ascii="Arial" w:hAnsi="Arial" w:cs="Arial"/>
        </w:rPr>
        <w:tab/>
        <w:t xml:space="preserve">              </w:t>
      </w:r>
      <w:r w:rsidR="00BA0E23" w:rsidRPr="00495968">
        <w:rPr>
          <w:rFonts w:ascii="Arial" w:hAnsi="Arial" w:cs="Arial"/>
        </w:rPr>
        <w:t xml:space="preserve">      </w:t>
      </w:r>
      <w:r w:rsidR="0067751F" w:rsidRPr="00495968">
        <w:rPr>
          <w:rFonts w:ascii="Arial" w:hAnsi="Arial" w:cs="Arial"/>
        </w:rPr>
        <w:t xml:space="preserve">    </w:t>
      </w:r>
      <w:r w:rsidR="00BA0E23" w:rsidRPr="00495968">
        <w:rPr>
          <w:rFonts w:ascii="Arial" w:hAnsi="Arial" w:cs="Arial"/>
        </w:rPr>
        <w:t xml:space="preserve">     </w:t>
      </w:r>
      <w:r w:rsidR="00B5600A" w:rsidRPr="00495968">
        <w:rPr>
          <w:rFonts w:ascii="Arial" w:hAnsi="Arial" w:cs="Arial"/>
        </w:rPr>
        <w:t xml:space="preserve">          </w:t>
      </w:r>
      <w:r w:rsidR="00495968">
        <w:rPr>
          <w:rFonts w:ascii="Arial" w:hAnsi="Arial" w:cs="Arial"/>
        </w:rPr>
        <w:t xml:space="preserve">    </w:t>
      </w:r>
      <w:r w:rsidR="00BA0E23" w:rsidRPr="00495968">
        <w:rPr>
          <w:rFonts w:ascii="Arial" w:hAnsi="Arial" w:cs="Arial"/>
        </w:rPr>
        <w:t>В.М. Волков</w:t>
      </w:r>
    </w:p>
    <w:sectPr w:rsidR="00F63B7F" w:rsidRPr="00495968" w:rsidSect="003D020C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E44" w:rsidRDefault="00227E44" w:rsidP="004677B1">
      <w:r>
        <w:separator/>
      </w:r>
    </w:p>
  </w:endnote>
  <w:endnote w:type="continuationSeparator" w:id="0">
    <w:p w:rsidR="00227E44" w:rsidRDefault="00227E44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5033" w:rsidRDefault="004B5033" w:rsidP="00917728">
    <w:pPr>
      <w:pStyle w:val="ae"/>
      <w:tabs>
        <w:tab w:val="clear" w:pos="4677"/>
        <w:tab w:val="clear" w:pos="9355"/>
        <w:tab w:val="left" w:pos="1470"/>
      </w:tabs>
      <w:ind w:left="147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E44" w:rsidRDefault="00227E44" w:rsidP="004677B1">
      <w:r>
        <w:separator/>
      </w:r>
    </w:p>
  </w:footnote>
  <w:footnote w:type="continuationSeparator" w:id="0">
    <w:p w:rsidR="00227E44" w:rsidRDefault="00227E44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B7E6B"/>
    <w:multiLevelType w:val="hybridMultilevel"/>
    <w:tmpl w:val="2AE869A2"/>
    <w:lvl w:ilvl="0" w:tplc="0419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D24B1"/>
    <w:rsid w:val="0010552E"/>
    <w:rsid w:val="00110150"/>
    <w:rsid w:val="00116982"/>
    <w:rsid w:val="0012332B"/>
    <w:rsid w:val="00133E86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27E44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A3CC7"/>
    <w:rsid w:val="002C4B35"/>
    <w:rsid w:val="002C6D2E"/>
    <w:rsid w:val="002E045D"/>
    <w:rsid w:val="00304A72"/>
    <w:rsid w:val="0030676A"/>
    <w:rsid w:val="003253D6"/>
    <w:rsid w:val="003365AE"/>
    <w:rsid w:val="00353A16"/>
    <w:rsid w:val="00360A10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4291"/>
    <w:rsid w:val="003D020C"/>
    <w:rsid w:val="003D12AF"/>
    <w:rsid w:val="003F2E76"/>
    <w:rsid w:val="004100C3"/>
    <w:rsid w:val="00410830"/>
    <w:rsid w:val="004157FD"/>
    <w:rsid w:val="00416697"/>
    <w:rsid w:val="00443C6A"/>
    <w:rsid w:val="00443CB8"/>
    <w:rsid w:val="00445065"/>
    <w:rsid w:val="0044797F"/>
    <w:rsid w:val="004677B1"/>
    <w:rsid w:val="004718CF"/>
    <w:rsid w:val="00490EBA"/>
    <w:rsid w:val="00492E5D"/>
    <w:rsid w:val="00495968"/>
    <w:rsid w:val="004A1EC9"/>
    <w:rsid w:val="004A7906"/>
    <w:rsid w:val="004B0062"/>
    <w:rsid w:val="004B5033"/>
    <w:rsid w:val="004C5667"/>
    <w:rsid w:val="004F19AA"/>
    <w:rsid w:val="0050575B"/>
    <w:rsid w:val="00505DDA"/>
    <w:rsid w:val="00516DA2"/>
    <w:rsid w:val="00522555"/>
    <w:rsid w:val="0052681B"/>
    <w:rsid w:val="00530867"/>
    <w:rsid w:val="00545921"/>
    <w:rsid w:val="0054612A"/>
    <w:rsid w:val="005525B8"/>
    <w:rsid w:val="00582EEC"/>
    <w:rsid w:val="00585D5E"/>
    <w:rsid w:val="00592A57"/>
    <w:rsid w:val="00594C0E"/>
    <w:rsid w:val="005D4065"/>
    <w:rsid w:val="005E3BC2"/>
    <w:rsid w:val="005F7A9D"/>
    <w:rsid w:val="006050AB"/>
    <w:rsid w:val="00627AAB"/>
    <w:rsid w:val="0063237D"/>
    <w:rsid w:val="00656599"/>
    <w:rsid w:val="006647CE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C766D"/>
    <w:rsid w:val="006D2908"/>
    <w:rsid w:val="006D6934"/>
    <w:rsid w:val="006E4977"/>
    <w:rsid w:val="006E6B89"/>
    <w:rsid w:val="006F697C"/>
    <w:rsid w:val="007041ED"/>
    <w:rsid w:val="0071181A"/>
    <w:rsid w:val="007204DF"/>
    <w:rsid w:val="007250A5"/>
    <w:rsid w:val="00731AC3"/>
    <w:rsid w:val="00732F97"/>
    <w:rsid w:val="00782357"/>
    <w:rsid w:val="00785351"/>
    <w:rsid w:val="00793778"/>
    <w:rsid w:val="007A2C5A"/>
    <w:rsid w:val="007A35BE"/>
    <w:rsid w:val="007A5C21"/>
    <w:rsid w:val="007C607D"/>
    <w:rsid w:val="007E7197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2277"/>
    <w:rsid w:val="008B6811"/>
    <w:rsid w:val="008C30F3"/>
    <w:rsid w:val="008D005A"/>
    <w:rsid w:val="008D020C"/>
    <w:rsid w:val="008E3ED5"/>
    <w:rsid w:val="008F12F2"/>
    <w:rsid w:val="008F1336"/>
    <w:rsid w:val="008F7119"/>
    <w:rsid w:val="009044E3"/>
    <w:rsid w:val="00913B0B"/>
    <w:rsid w:val="00916193"/>
    <w:rsid w:val="00917728"/>
    <w:rsid w:val="009205DA"/>
    <w:rsid w:val="00921527"/>
    <w:rsid w:val="00921D26"/>
    <w:rsid w:val="00946640"/>
    <w:rsid w:val="0095269B"/>
    <w:rsid w:val="00964117"/>
    <w:rsid w:val="00965F37"/>
    <w:rsid w:val="009854A6"/>
    <w:rsid w:val="0099108B"/>
    <w:rsid w:val="009C15ED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76F90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7127"/>
    <w:rsid w:val="00C263B5"/>
    <w:rsid w:val="00C3424D"/>
    <w:rsid w:val="00C5337B"/>
    <w:rsid w:val="00C5547A"/>
    <w:rsid w:val="00C56F74"/>
    <w:rsid w:val="00C63C44"/>
    <w:rsid w:val="00C7433B"/>
    <w:rsid w:val="00C778B9"/>
    <w:rsid w:val="00C81556"/>
    <w:rsid w:val="00C91919"/>
    <w:rsid w:val="00C967AF"/>
    <w:rsid w:val="00CA2E43"/>
    <w:rsid w:val="00CA73F6"/>
    <w:rsid w:val="00CB2269"/>
    <w:rsid w:val="00CC2786"/>
    <w:rsid w:val="00CE2752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073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5617E"/>
    <w:rsid w:val="00E75D90"/>
    <w:rsid w:val="00E77973"/>
    <w:rsid w:val="00E83633"/>
    <w:rsid w:val="00E92741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E13"/>
    <w:rsid w:val="00F72467"/>
    <w:rsid w:val="00F83DF1"/>
    <w:rsid w:val="00F86EB1"/>
    <w:rsid w:val="00F90628"/>
    <w:rsid w:val="00F9577A"/>
    <w:rsid w:val="00FB55EF"/>
    <w:rsid w:val="00FB61A6"/>
    <w:rsid w:val="00FC7282"/>
    <w:rsid w:val="00FD5CE6"/>
    <w:rsid w:val="00FE49C0"/>
    <w:rsid w:val="00FF28F3"/>
    <w:rsid w:val="00FF34D4"/>
    <w:rsid w:val="00FF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FEE2-4CF3-4FB2-8F2C-9085E2F1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88478-3F23-40CC-971D-A2629C7D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2023-12-25T11:30:00Z</cp:lastPrinted>
  <dcterms:created xsi:type="dcterms:W3CDTF">2023-12-27T08:26:00Z</dcterms:created>
  <dcterms:modified xsi:type="dcterms:W3CDTF">2023-12-28T08:04:00Z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