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936579" w:rsidRPr="0080269A" w14:paraId="027F143D" w14:textId="77777777" w:rsidTr="00C63FF9">
        <w:tc>
          <w:tcPr>
            <w:tcW w:w="9355" w:type="dxa"/>
            <w:shd w:val="clear" w:color="auto" w:fill="auto"/>
          </w:tcPr>
          <w:p w14:paraId="73C3F407" w14:textId="77777777" w:rsidR="00936579" w:rsidRPr="0080269A" w:rsidRDefault="00936579" w:rsidP="00936579">
            <w:pPr>
              <w:pStyle w:val="ConsPlusTitle"/>
              <w:jc w:val="center"/>
              <w:rPr>
                <w:rFonts w:ascii="Arial" w:hAnsi="Arial" w:cs="Arial"/>
              </w:rPr>
            </w:pPr>
            <w:r w:rsidRPr="0080269A">
              <w:rPr>
                <w:rFonts w:ascii="Arial" w:hAnsi="Arial" w:cs="Arial"/>
              </w:rPr>
              <w:t>АДМИНИСТРАЦИЯ</w:t>
            </w:r>
          </w:p>
          <w:p w14:paraId="3F759ADE" w14:textId="77777777" w:rsidR="00936579" w:rsidRPr="0080269A" w:rsidRDefault="00936579" w:rsidP="00936579">
            <w:pPr>
              <w:pStyle w:val="ConsPlusTitle"/>
              <w:jc w:val="center"/>
              <w:rPr>
                <w:rFonts w:ascii="Arial" w:hAnsi="Arial" w:cs="Arial"/>
              </w:rPr>
            </w:pPr>
            <w:r w:rsidRPr="0080269A">
              <w:rPr>
                <w:rFonts w:ascii="Arial" w:hAnsi="Arial" w:cs="Arial"/>
              </w:rPr>
              <w:t>МУНИЦИПАЛЬНОГО ОБРАЗОВАНИЯ</w:t>
            </w:r>
          </w:p>
          <w:p w14:paraId="1DC306E6" w14:textId="77777777" w:rsidR="00936579" w:rsidRPr="0080269A" w:rsidRDefault="00936579" w:rsidP="00936579">
            <w:pPr>
              <w:pStyle w:val="ConsPlusTitle"/>
              <w:jc w:val="center"/>
              <w:rPr>
                <w:rFonts w:ascii="Arial" w:hAnsi="Arial" w:cs="Arial"/>
              </w:rPr>
            </w:pPr>
            <w:r w:rsidRPr="0080269A">
              <w:rPr>
                <w:rFonts w:ascii="Arial" w:hAnsi="Arial" w:cs="Arial"/>
              </w:rPr>
              <w:t>ГОРОДСКОЙ ОКРУГ ЛЮБЕРЦЫ</w:t>
            </w:r>
          </w:p>
          <w:p w14:paraId="5DEC6DA2" w14:textId="77777777" w:rsidR="00936579" w:rsidRPr="0080269A" w:rsidRDefault="00936579" w:rsidP="00936579">
            <w:pPr>
              <w:pStyle w:val="ConsPlusTitle"/>
              <w:jc w:val="center"/>
              <w:rPr>
                <w:rFonts w:ascii="Arial" w:hAnsi="Arial" w:cs="Arial"/>
              </w:rPr>
            </w:pPr>
            <w:r w:rsidRPr="0080269A">
              <w:rPr>
                <w:rFonts w:ascii="Arial" w:hAnsi="Arial" w:cs="Arial"/>
              </w:rPr>
              <w:t>МОСКОВСКОЙ ОБЛАСТИ</w:t>
            </w:r>
          </w:p>
          <w:p w14:paraId="5236D603" w14:textId="77777777" w:rsidR="00936579" w:rsidRPr="0080269A" w:rsidRDefault="00936579" w:rsidP="00936579">
            <w:pPr>
              <w:pStyle w:val="ConsPlusTitle"/>
              <w:jc w:val="center"/>
              <w:rPr>
                <w:rFonts w:ascii="Arial" w:hAnsi="Arial" w:cs="Arial"/>
              </w:rPr>
            </w:pPr>
          </w:p>
          <w:p w14:paraId="1CBD1C17" w14:textId="77777777" w:rsidR="00936579" w:rsidRPr="0080269A" w:rsidRDefault="00936579" w:rsidP="00936579">
            <w:pPr>
              <w:pStyle w:val="ConsPlusTitle"/>
              <w:jc w:val="center"/>
              <w:rPr>
                <w:rFonts w:ascii="Arial" w:hAnsi="Arial" w:cs="Arial"/>
              </w:rPr>
            </w:pPr>
            <w:r w:rsidRPr="0080269A">
              <w:rPr>
                <w:rFonts w:ascii="Arial" w:hAnsi="Arial" w:cs="Arial"/>
              </w:rPr>
              <w:t>ПОСТАНОВЛЕНИЕ</w:t>
            </w:r>
          </w:p>
          <w:p w14:paraId="1DEB6085" w14:textId="77777777" w:rsidR="00936579" w:rsidRPr="0080269A" w:rsidRDefault="00936579" w:rsidP="00936579">
            <w:pPr>
              <w:pStyle w:val="ConsPlusTitle"/>
              <w:jc w:val="center"/>
              <w:rPr>
                <w:rFonts w:ascii="Arial" w:hAnsi="Arial" w:cs="Arial"/>
              </w:rPr>
            </w:pPr>
          </w:p>
          <w:p w14:paraId="69E290B3" w14:textId="77777777" w:rsidR="00936579" w:rsidRPr="0080269A" w:rsidRDefault="00936579" w:rsidP="009365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D620AF" w14:textId="43CCC803" w:rsidR="00936579" w:rsidRPr="0080269A" w:rsidRDefault="0080269A" w:rsidP="009365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69A"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936579" w:rsidRPr="0080269A">
              <w:rPr>
                <w:rFonts w:ascii="Arial" w:hAnsi="Arial" w:cs="Arial"/>
                <w:b/>
                <w:sz w:val="24"/>
                <w:szCs w:val="24"/>
              </w:rPr>
              <w:t xml:space="preserve">.12.2023                                                                                        № </w:t>
            </w:r>
            <w:r w:rsidRPr="0080269A">
              <w:rPr>
                <w:rFonts w:ascii="Arial" w:hAnsi="Arial" w:cs="Arial"/>
                <w:b/>
                <w:sz w:val="24"/>
                <w:szCs w:val="24"/>
              </w:rPr>
              <w:t>6178</w:t>
            </w:r>
            <w:r w:rsidR="00936579" w:rsidRPr="0080269A">
              <w:rPr>
                <w:rFonts w:ascii="Arial" w:hAnsi="Arial" w:cs="Arial"/>
                <w:b/>
                <w:sz w:val="24"/>
                <w:szCs w:val="24"/>
              </w:rPr>
              <w:t>-ПА</w:t>
            </w:r>
          </w:p>
          <w:p w14:paraId="38B0A481" w14:textId="77777777" w:rsidR="00936579" w:rsidRPr="0080269A" w:rsidRDefault="00936579" w:rsidP="00936579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740886" w14:textId="77777777" w:rsidR="00936579" w:rsidRPr="0080269A" w:rsidRDefault="00936579" w:rsidP="00C63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80269A">
              <w:rPr>
                <w:rFonts w:ascii="Arial" w:hAnsi="Arial" w:cs="Arial"/>
                <w:b/>
                <w:sz w:val="24"/>
                <w:szCs w:val="24"/>
              </w:rPr>
              <w:t>О внесении изменений в муниципальную программу городского округа Люберцы Московской области «Спорт»</w:t>
            </w:r>
          </w:p>
          <w:p w14:paraId="0477C9A3" w14:textId="77777777" w:rsidR="00936579" w:rsidRPr="0080269A" w:rsidRDefault="00936579" w:rsidP="00C63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038071B" w14:textId="77777777" w:rsidR="00936579" w:rsidRPr="0080269A" w:rsidRDefault="00936579" w:rsidP="00936579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80269A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80269A">
        <w:rPr>
          <w:rFonts w:ascii="Arial" w:hAnsi="Arial" w:cs="Arial"/>
          <w:sz w:val="24"/>
          <w:szCs w:val="24"/>
        </w:rPr>
        <w:t>, постановляю:</w:t>
      </w:r>
    </w:p>
    <w:p w14:paraId="60757153" w14:textId="77777777" w:rsidR="00936579" w:rsidRPr="0080269A" w:rsidRDefault="00936579" w:rsidP="0093657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1. Внести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        от 31.10.2022 № 4362-ПА (далее – муниципальная программа), следующие изменения:</w:t>
      </w:r>
    </w:p>
    <w:p w14:paraId="148957D2" w14:textId="77777777" w:rsidR="00936579" w:rsidRPr="0080269A" w:rsidRDefault="00936579" w:rsidP="0093657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1.1. Паспорт муниципальной программы изложить в новой редакции согласно приложению № 1 к настоящему Постановлению.</w:t>
      </w:r>
    </w:p>
    <w:p w14:paraId="73FABE85" w14:textId="77777777" w:rsidR="00936579" w:rsidRPr="0080269A" w:rsidRDefault="00936579" w:rsidP="0093657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1.2. Приложения № 4 к муниципальной программе изложить в новой редакции согласно приложению № 2 к настоящему Постановлению.</w:t>
      </w:r>
    </w:p>
    <w:p w14:paraId="756BED19" w14:textId="77777777" w:rsidR="00936579" w:rsidRPr="0080269A" w:rsidRDefault="00936579" w:rsidP="0093657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1.3 Приложение № 5 к муниципальной программе изложить в новой редакции согласно приложению № 3 к настоящему Постановлению.</w:t>
      </w:r>
    </w:p>
    <w:p w14:paraId="4873D0CB" w14:textId="77777777" w:rsidR="00936579" w:rsidRPr="0080269A" w:rsidRDefault="00936579" w:rsidP="0093657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1E1DC734" w14:textId="77777777" w:rsidR="00936579" w:rsidRPr="0080269A" w:rsidRDefault="00936579" w:rsidP="0093657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возложить </w:t>
      </w:r>
      <w:r w:rsidRPr="0080269A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80269A">
        <w:rPr>
          <w:rFonts w:ascii="Arial" w:hAnsi="Arial" w:cs="Arial"/>
          <w:sz w:val="24"/>
          <w:szCs w:val="24"/>
        </w:rPr>
        <w:t>Сырова</w:t>
      </w:r>
      <w:proofErr w:type="spellEnd"/>
      <w:r w:rsidRPr="0080269A">
        <w:rPr>
          <w:rFonts w:ascii="Arial" w:hAnsi="Arial" w:cs="Arial"/>
          <w:sz w:val="24"/>
          <w:szCs w:val="24"/>
        </w:rPr>
        <w:t xml:space="preserve"> А.Н.</w:t>
      </w:r>
    </w:p>
    <w:p w14:paraId="776FC5FE" w14:textId="77777777" w:rsidR="00936579" w:rsidRPr="0080269A" w:rsidRDefault="00936579" w:rsidP="00936579">
      <w:pPr>
        <w:jc w:val="both"/>
        <w:rPr>
          <w:rFonts w:ascii="Arial" w:hAnsi="Arial" w:cs="Arial"/>
          <w:sz w:val="24"/>
          <w:szCs w:val="24"/>
        </w:rPr>
      </w:pPr>
    </w:p>
    <w:p w14:paraId="160B92A5" w14:textId="77777777" w:rsidR="00936579" w:rsidRPr="0080269A" w:rsidRDefault="00936579" w:rsidP="00936579">
      <w:pPr>
        <w:jc w:val="both"/>
        <w:rPr>
          <w:rFonts w:ascii="Arial" w:hAnsi="Arial" w:cs="Arial"/>
          <w:sz w:val="24"/>
          <w:szCs w:val="24"/>
        </w:rPr>
      </w:pPr>
    </w:p>
    <w:p w14:paraId="550570AC" w14:textId="43A94778" w:rsidR="00936579" w:rsidRPr="0080269A" w:rsidRDefault="00936579" w:rsidP="00936579">
      <w:pPr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Глава городского округа                                                        В.М. Волков</w:t>
      </w:r>
    </w:p>
    <w:p w14:paraId="50972A26" w14:textId="77777777" w:rsidR="00936579" w:rsidRPr="0080269A" w:rsidRDefault="00936579" w:rsidP="00161F15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5238E5B2" w14:textId="77777777" w:rsidR="00936579" w:rsidRPr="0080269A" w:rsidRDefault="00936579" w:rsidP="00161F15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6BD0BB19" w14:textId="77777777" w:rsidR="00936579" w:rsidRPr="0080269A" w:rsidRDefault="00936579" w:rsidP="00161F15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41A69B54" w14:textId="77777777" w:rsidR="00936579" w:rsidRPr="0080269A" w:rsidRDefault="00936579" w:rsidP="00161F15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E924CFF" w14:textId="77777777" w:rsidR="00936579" w:rsidRPr="0080269A" w:rsidRDefault="00936579" w:rsidP="00161F15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936579" w:rsidRPr="0080269A" w:rsidSect="00936579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CFC35FC" w14:textId="77777777" w:rsidR="00161F15" w:rsidRPr="0080269A" w:rsidRDefault="00161F15" w:rsidP="00161F15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0269A">
        <w:rPr>
          <w:rFonts w:ascii="Arial" w:hAnsi="Arial" w:cs="Arial"/>
          <w:bCs/>
          <w:sz w:val="24"/>
          <w:szCs w:val="24"/>
          <w:lang w:eastAsia="ru-RU"/>
        </w:rPr>
        <w:lastRenderedPageBreak/>
        <w:t xml:space="preserve">Приложение №1 </w:t>
      </w:r>
    </w:p>
    <w:p w14:paraId="12AFC0A4" w14:textId="77777777" w:rsidR="00161F15" w:rsidRPr="0080269A" w:rsidRDefault="00161F15" w:rsidP="00161F15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0269A">
        <w:rPr>
          <w:rFonts w:ascii="Arial" w:hAnsi="Arial" w:cs="Arial"/>
          <w:bCs/>
          <w:sz w:val="24"/>
          <w:szCs w:val="24"/>
          <w:lang w:eastAsia="ru-RU"/>
        </w:rPr>
        <w:t>к Постановлению администрации</w:t>
      </w:r>
    </w:p>
    <w:p w14:paraId="7B7E20FA" w14:textId="77777777" w:rsidR="00161F15" w:rsidRPr="0080269A" w:rsidRDefault="00161F15" w:rsidP="00161F15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0269A">
        <w:rPr>
          <w:rFonts w:ascii="Arial" w:hAnsi="Arial" w:cs="Arial"/>
          <w:bCs/>
          <w:sz w:val="24"/>
          <w:szCs w:val="24"/>
          <w:lang w:eastAsia="ru-RU"/>
        </w:rPr>
        <w:t>городского округа Люберцы</w:t>
      </w:r>
    </w:p>
    <w:p w14:paraId="30C40903" w14:textId="01ADA303" w:rsidR="00161F15" w:rsidRPr="0080269A" w:rsidRDefault="00161F15" w:rsidP="00161F15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0269A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80269A" w:rsidRPr="0080269A">
        <w:rPr>
          <w:rFonts w:ascii="Arial" w:hAnsi="Arial" w:cs="Arial"/>
          <w:bCs/>
          <w:sz w:val="24"/>
          <w:szCs w:val="24"/>
          <w:lang w:eastAsia="ru-RU"/>
        </w:rPr>
        <w:t>27.12.2023</w:t>
      </w:r>
      <w:r w:rsidRPr="0080269A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80269A" w:rsidRPr="0080269A">
        <w:rPr>
          <w:rFonts w:ascii="Arial" w:hAnsi="Arial" w:cs="Arial"/>
          <w:bCs/>
          <w:sz w:val="24"/>
          <w:szCs w:val="24"/>
          <w:lang w:eastAsia="ru-RU"/>
        </w:rPr>
        <w:t>6178-ПА</w:t>
      </w:r>
    </w:p>
    <w:p w14:paraId="70E849C9" w14:textId="77777777" w:rsidR="00161F15" w:rsidRPr="0080269A" w:rsidRDefault="00161F15" w:rsidP="00161F15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городского округа Люберцы Московской области: «Спорт»</w:t>
      </w:r>
    </w:p>
    <w:p w14:paraId="1A63A9FE" w14:textId="77777777" w:rsidR="00161F15" w:rsidRPr="0080269A" w:rsidRDefault="00161F15" w:rsidP="00161F15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 «Спорт»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984"/>
        <w:gridCol w:w="1418"/>
        <w:gridCol w:w="1417"/>
        <w:gridCol w:w="1418"/>
        <w:gridCol w:w="1417"/>
        <w:gridCol w:w="1560"/>
      </w:tblGrid>
      <w:tr w:rsidR="00161F15" w:rsidRPr="0080269A" w14:paraId="375B187A" w14:textId="77777777" w:rsidTr="0080269A">
        <w:trPr>
          <w:trHeight w:val="20"/>
          <w:jc w:val="center"/>
        </w:trPr>
        <w:tc>
          <w:tcPr>
            <w:tcW w:w="5949" w:type="dxa"/>
          </w:tcPr>
          <w:p w14:paraId="7C7D466B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214" w:type="dxa"/>
            <w:gridSpan w:val="6"/>
          </w:tcPr>
          <w:p w14:paraId="6D036C35" w14:textId="77777777" w:rsidR="00161F15" w:rsidRPr="0080269A" w:rsidRDefault="00161F15" w:rsidP="00FC71F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161F15" w:rsidRPr="0080269A" w14:paraId="6CB63800" w14:textId="77777777" w:rsidTr="0080269A">
        <w:trPr>
          <w:trHeight w:val="20"/>
          <w:jc w:val="center"/>
        </w:trPr>
        <w:tc>
          <w:tcPr>
            <w:tcW w:w="5949" w:type="dxa"/>
          </w:tcPr>
          <w:p w14:paraId="3CC6D776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214" w:type="dxa"/>
            <w:gridSpan w:val="6"/>
          </w:tcPr>
          <w:p w14:paraId="3344AD39" w14:textId="77777777" w:rsidR="00161F15" w:rsidRPr="0080269A" w:rsidRDefault="00161F15" w:rsidP="00FC71F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61F15" w:rsidRPr="0080269A" w14:paraId="2C26A055" w14:textId="77777777" w:rsidTr="0080269A">
        <w:trPr>
          <w:trHeight w:val="20"/>
          <w:jc w:val="center"/>
        </w:trPr>
        <w:tc>
          <w:tcPr>
            <w:tcW w:w="5949" w:type="dxa"/>
            <w:vMerge w:val="restart"/>
          </w:tcPr>
          <w:p w14:paraId="258F3F1A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214" w:type="dxa"/>
            <w:gridSpan w:val="6"/>
          </w:tcPr>
          <w:p w14:paraId="03749FE4" w14:textId="77777777" w:rsidR="00161F15" w:rsidRPr="0080269A" w:rsidRDefault="00161F15" w:rsidP="00FC71F0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161F15" w:rsidRPr="0080269A" w14:paraId="515D3F7D" w14:textId="77777777" w:rsidTr="0080269A">
        <w:trPr>
          <w:trHeight w:val="20"/>
          <w:jc w:val="center"/>
        </w:trPr>
        <w:tc>
          <w:tcPr>
            <w:tcW w:w="5949" w:type="dxa"/>
            <w:vMerge/>
          </w:tcPr>
          <w:p w14:paraId="60E1A0B0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6"/>
          </w:tcPr>
          <w:p w14:paraId="4ADE6889" w14:textId="77777777" w:rsidR="00161F15" w:rsidRPr="0080269A" w:rsidRDefault="00161F15" w:rsidP="00FC71F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80269A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161F15" w:rsidRPr="0080269A" w14:paraId="142066DC" w14:textId="77777777" w:rsidTr="0080269A">
        <w:trPr>
          <w:trHeight w:val="20"/>
          <w:jc w:val="center"/>
        </w:trPr>
        <w:tc>
          <w:tcPr>
            <w:tcW w:w="5949" w:type="dxa"/>
            <w:vMerge w:val="restart"/>
          </w:tcPr>
          <w:p w14:paraId="01597196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214" w:type="dxa"/>
            <w:gridSpan w:val="6"/>
          </w:tcPr>
          <w:p w14:paraId="5F672C6E" w14:textId="77777777" w:rsidR="00161F15" w:rsidRPr="0080269A" w:rsidRDefault="00161F15" w:rsidP="00FC71F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1.</w:t>
            </w: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161F15" w:rsidRPr="0080269A" w14:paraId="09874EDB" w14:textId="77777777" w:rsidTr="0080269A">
        <w:trPr>
          <w:trHeight w:val="20"/>
          <w:jc w:val="center"/>
        </w:trPr>
        <w:tc>
          <w:tcPr>
            <w:tcW w:w="5949" w:type="dxa"/>
            <w:vMerge/>
          </w:tcPr>
          <w:p w14:paraId="3A16BE45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6"/>
          </w:tcPr>
          <w:p w14:paraId="158E2753" w14:textId="77777777" w:rsidR="00161F15" w:rsidRPr="0080269A" w:rsidRDefault="00161F15" w:rsidP="00FC71F0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2.</w:t>
            </w: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161F15" w:rsidRPr="0080269A" w14:paraId="1FD77D5B" w14:textId="77777777" w:rsidTr="0080269A">
        <w:trPr>
          <w:trHeight w:val="20"/>
          <w:jc w:val="center"/>
        </w:trPr>
        <w:tc>
          <w:tcPr>
            <w:tcW w:w="5949" w:type="dxa"/>
            <w:vMerge/>
          </w:tcPr>
          <w:p w14:paraId="26E8E7C6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6"/>
          </w:tcPr>
          <w:p w14:paraId="501063F5" w14:textId="77777777" w:rsidR="00161F15" w:rsidRPr="0080269A" w:rsidRDefault="00161F15" w:rsidP="00FC71F0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161F15" w:rsidRPr="0080269A" w14:paraId="20CFC66F" w14:textId="77777777" w:rsidTr="0080269A">
        <w:trPr>
          <w:trHeight w:val="20"/>
          <w:jc w:val="center"/>
        </w:trPr>
        <w:tc>
          <w:tcPr>
            <w:tcW w:w="5949" w:type="dxa"/>
            <w:vMerge/>
          </w:tcPr>
          <w:p w14:paraId="28F0CD3F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6"/>
          </w:tcPr>
          <w:p w14:paraId="38FEC4C7" w14:textId="77777777" w:rsidR="00161F15" w:rsidRPr="0080269A" w:rsidRDefault="00161F15" w:rsidP="00FC71F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161F15" w:rsidRPr="0080269A" w14:paraId="4A1DB6B7" w14:textId="77777777" w:rsidTr="0080269A">
        <w:trPr>
          <w:trHeight w:val="20"/>
          <w:jc w:val="center"/>
        </w:trPr>
        <w:tc>
          <w:tcPr>
            <w:tcW w:w="5949" w:type="dxa"/>
            <w:vMerge/>
          </w:tcPr>
          <w:p w14:paraId="5DFC5661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6"/>
          </w:tcPr>
          <w:p w14:paraId="348AC113" w14:textId="77777777" w:rsidR="00161F15" w:rsidRPr="0080269A" w:rsidRDefault="00161F15" w:rsidP="00FC71F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161F15" w:rsidRPr="0080269A" w14:paraId="671816A9" w14:textId="77777777" w:rsidTr="0080269A">
        <w:trPr>
          <w:trHeight w:val="20"/>
          <w:jc w:val="center"/>
        </w:trPr>
        <w:tc>
          <w:tcPr>
            <w:tcW w:w="5949" w:type="dxa"/>
          </w:tcPr>
          <w:p w14:paraId="70F768E3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214" w:type="dxa"/>
            <w:gridSpan w:val="6"/>
          </w:tcPr>
          <w:p w14:paraId="5E7FC792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161F15" w:rsidRPr="0080269A" w14:paraId="65764E6A" w14:textId="77777777" w:rsidTr="0080269A">
        <w:trPr>
          <w:trHeight w:val="20"/>
          <w:jc w:val="center"/>
        </w:trPr>
        <w:tc>
          <w:tcPr>
            <w:tcW w:w="5949" w:type="dxa"/>
          </w:tcPr>
          <w:p w14:paraId="222A3D71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9214" w:type="dxa"/>
            <w:gridSpan w:val="6"/>
          </w:tcPr>
          <w:p w14:paraId="4983EF0B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61F15" w:rsidRPr="0080269A" w14:paraId="4DFF8DD1" w14:textId="77777777" w:rsidTr="0080269A">
        <w:trPr>
          <w:trHeight w:val="20"/>
          <w:jc w:val="center"/>
        </w:trPr>
        <w:tc>
          <w:tcPr>
            <w:tcW w:w="5949" w:type="dxa"/>
          </w:tcPr>
          <w:p w14:paraId="06AB150C" w14:textId="77777777" w:rsidR="00161F15" w:rsidRPr="0080269A" w:rsidRDefault="00161F15" w:rsidP="00FC71F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1.</w:t>
            </w: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214" w:type="dxa"/>
            <w:gridSpan w:val="6"/>
          </w:tcPr>
          <w:p w14:paraId="6C532D59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61F15" w:rsidRPr="0080269A" w14:paraId="595B1FEC" w14:textId="77777777" w:rsidTr="0080269A">
        <w:trPr>
          <w:trHeight w:val="20"/>
          <w:jc w:val="center"/>
        </w:trPr>
        <w:tc>
          <w:tcPr>
            <w:tcW w:w="5949" w:type="dxa"/>
          </w:tcPr>
          <w:p w14:paraId="5FF066B6" w14:textId="77777777" w:rsidR="00161F15" w:rsidRPr="0080269A" w:rsidRDefault="00161F15" w:rsidP="00FC71F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2.</w:t>
            </w: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214" w:type="dxa"/>
            <w:gridSpan w:val="6"/>
          </w:tcPr>
          <w:p w14:paraId="24A14184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61F15" w:rsidRPr="0080269A" w14:paraId="661BA366" w14:textId="77777777" w:rsidTr="0080269A">
        <w:trPr>
          <w:trHeight w:val="20"/>
          <w:jc w:val="center"/>
        </w:trPr>
        <w:tc>
          <w:tcPr>
            <w:tcW w:w="5949" w:type="dxa"/>
          </w:tcPr>
          <w:p w14:paraId="17E478B4" w14:textId="77777777" w:rsidR="00161F15" w:rsidRPr="0080269A" w:rsidRDefault="00161F15" w:rsidP="00FC71F0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3.</w:t>
            </w: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32F74E4F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6"/>
          </w:tcPr>
          <w:p w14:paraId="5483FA06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61F15" w:rsidRPr="0080269A" w14:paraId="5179B563" w14:textId="77777777" w:rsidTr="0080269A">
        <w:trPr>
          <w:trHeight w:val="20"/>
          <w:jc w:val="center"/>
        </w:trPr>
        <w:tc>
          <w:tcPr>
            <w:tcW w:w="5949" w:type="dxa"/>
            <w:vMerge w:val="restart"/>
          </w:tcPr>
          <w:p w14:paraId="4D587D7C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214" w:type="dxa"/>
            <w:gridSpan w:val="6"/>
          </w:tcPr>
          <w:p w14:paraId="56D2DA6F" w14:textId="77777777" w:rsidR="00161F15" w:rsidRPr="0080269A" w:rsidRDefault="00161F15" w:rsidP="00FC71F0">
            <w:pPr>
              <w:pStyle w:val="a4"/>
              <w:jc w:val="both"/>
              <w:rPr>
                <w:rFonts w:ascii="Arial" w:hAnsi="Arial" w:cs="Arial"/>
              </w:rPr>
            </w:pPr>
            <w:r w:rsidRPr="0080269A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14:paraId="7212ACBD" w14:textId="77777777" w:rsidR="00161F15" w:rsidRPr="0080269A" w:rsidRDefault="00161F15" w:rsidP="00FC71F0">
            <w:pPr>
              <w:pStyle w:val="a4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161F15" w:rsidRPr="0080269A" w14:paraId="5ECF62F1" w14:textId="77777777" w:rsidTr="0080269A">
        <w:trPr>
          <w:trHeight w:val="20"/>
          <w:jc w:val="center"/>
        </w:trPr>
        <w:tc>
          <w:tcPr>
            <w:tcW w:w="5949" w:type="dxa"/>
            <w:vMerge/>
          </w:tcPr>
          <w:p w14:paraId="45307201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6"/>
          </w:tcPr>
          <w:p w14:paraId="6E925E70" w14:textId="77777777" w:rsidR="00161F15" w:rsidRPr="0080269A" w:rsidRDefault="00161F15" w:rsidP="00FC71F0">
            <w:pPr>
              <w:pStyle w:val="a4"/>
              <w:jc w:val="both"/>
              <w:rPr>
                <w:rFonts w:ascii="Arial" w:hAnsi="Arial" w:cs="Arial"/>
              </w:rPr>
            </w:pPr>
            <w:r w:rsidRPr="0080269A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14:paraId="003DD2DF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F15" w:rsidRPr="0080269A" w14:paraId="4B24119A" w14:textId="77777777" w:rsidTr="0080269A">
        <w:trPr>
          <w:trHeight w:val="1023"/>
          <w:jc w:val="center"/>
        </w:trPr>
        <w:tc>
          <w:tcPr>
            <w:tcW w:w="5949" w:type="dxa"/>
            <w:vMerge/>
          </w:tcPr>
          <w:p w14:paraId="55139EA7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6"/>
          </w:tcPr>
          <w:p w14:paraId="6CBA527E" w14:textId="77777777" w:rsidR="00161F15" w:rsidRPr="0080269A" w:rsidRDefault="00161F15" w:rsidP="00FC71F0">
            <w:pPr>
              <w:pStyle w:val="a4"/>
              <w:jc w:val="both"/>
              <w:rPr>
                <w:rFonts w:ascii="Arial" w:hAnsi="Arial" w:cs="Arial"/>
              </w:rPr>
            </w:pPr>
            <w:r w:rsidRPr="0080269A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42FBA635" w14:textId="77777777" w:rsidR="00161F15" w:rsidRPr="0080269A" w:rsidRDefault="00161F15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F15" w:rsidRPr="0080269A" w14:paraId="41F908BC" w14:textId="77777777" w:rsidTr="0080269A">
        <w:trPr>
          <w:trHeight w:val="20"/>
          <w:jc w:val="center"/>
        </w:trPr>
        <w:tc>
          <w:tcPr>
            <w:tcW w:w="5949" w:type="dxa"/>
          </w:tcPr>
          <w:p w14:paraId="41C40C53" w14:textId="77777777" w:rsidR="00161F15" w:rsidRPr="0080269A" w:rsidRDefault="00161F15" w:rsidP="00FC71F0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984" w:type="dxa"/>
            <w:vAlign w:val="center"/>
          </w:tcPr>
          <w:p w14:paraId="19199BA7" w14:textId="77777777" w:rsidR="00161F15" w:rsidRPr="0080269A" w:rsidRDefault="00161F15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524CC" w14:textId="77777777" w:rsidR="00161F15" w:rsidRPr="0080269A" w:rsidRDefault="00161F15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14:paraId="57115264" w14:textId="77777777" w:rsidR="00161F15" w:rsidRPr="0080269A" w:rsidRDefault="00161F15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14:paraId="4E92AD94" w14:textId="77777777" w:rsidR="00161F15" w:rsidRPr="0080269A" w:rsidRDefault="00161F15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6C19EC24" w14:textId="77777777" w:rsidR="00161F15" w:rsidRPr="0080269A" w:rsidRDefault="00161F15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60" w:type="dxa"/>
            <w:vAlign w:val="center"/>
          </w:tcPr>
          <w:p w14:paraId="39851811" w14:textId="77777777" w:rsidR="00161F15" w:rsidRPr="0080269A" w:rsidRDefault="00161F15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FC71F0" w:rsidRPr="0080269A" w14:paraId="5DEECA02" w14:textId="77777777" w:rsidTr="0080269A">
        <w:trPr>
          <w:trHeight w:val="20"/>
          <w:jc w:val="center"/>
        </w:trPr>
        <w:tc>
          <w:tcPr>
            <w:tcW w:w="5949" w:type="dxa"/>
          </w:tcPr>
          <w:p w14:paraId="09D0F5DB" w14:textId="77777777" w:rsidR="00FC71F0" w:rsidRPr="0080269A" w:rsidRDefault="00FC71F0" w:rsidP="00FC71F0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4" w:type="dxa"/>
          </w:tcPr>
          <w:p w14:paraId="30749911" w14:textId="027EE4F6" w:rsidR="00FC71F0" w:rsidRPr="0080269A" w:rsidRDefault="00FC71F0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418" w:type="dxa"/>
            <w:shd w:val="clear" w:color="auto" w:fill="auto"/>
          </w:tcPr>
          <w:p w14:paraId="0420F819" w14:textId="190D526E" w:rsidR="00FC71F0" w:rsidRPr="0080269A" w:rsidRDefault="00FC71F0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417" w:type="dxa"/>
          </w:tcPr>
          <w:p w14:paraId="7FDA7F2A" w14:textId="77F357E4" w:rsidR="00FC71F0" w:rsidRPr="0080269A" w:rsidRDefault="00FC71F0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C4D7546" w14:textId="3A4FED7B" w:rsidR="00FC71F0" w:rsidRPr="0080269A" w:rsidRDefault="00FC71F0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42990AEC" w14:textId="372D4BC2" w:rsidR="00FC71F0" w:rsidRPr="0080269A" w:rsidRDefault="00FC71F0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0444C965" w14:textId="6A1F7609" w:rsidR="00FC71F0" w:rsidRPr="0080269A" w:rsidRDefault="00FC71F0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C71F0" w:rsidRPr="0080269A" w14:paraId="1AE75D37" w14:textId="77777777" w:rsidTr="0080269A">
        <w:trPr>
          <w:trHeight w:val="20"/>
          <w:jc w:val="center"/>
        </w:trPr>
        <w:tc>
          <w:tcPr>
            <w:tcW w:w="5949" w:type="dxa"/>
          </w:tcPr>
          <w:p w14:paraId="2CC88FE9" w14:textId="77777777" w:rsidR="00FC71F0" w:rsidRPr="0080269A" w:rsidRDefault="00FC71F0" w:rsidP="00FC71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4" w:type="dxa"/>
          </w:tcPr>
          <w:p w14:paraId="2545A7AD" w14:textId="32A1A257" w:rsidR="00FC71F0" w:rsidRPr="0080269A" w:rsidRDefault="00FC71F0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173 162,67</w:t>
            </w:r>
          </w:p>
        </w:tc>
        <w:tc>
          <w:tcPr>
            <w:tcW w:w="1418" w:type="dxa"/>
          </w:tcPr>
          <w:p w14:paraId="7C3E5D01" w14:textId="3B94B44C" w:rsidR="00FC71F0" w:rsidRPr="0080269A" w:rsidRDefault="00FC71F0" w:rsidP="00FC71F0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18 809,00</w:t>
            </w:r>
          </w:p>
        </w:tc>
        <w:tc>
          <w:tcPr>
            <w:tcW w:w="1417" w:type="dxa"/>
          </w:tcPr>
          <w:p w14:paraId="7F82E24D" w14:textId="690705CB" w:rsidR="00FC71F0" w:rsidRPr="0080269A" w:rsidRDefault="00FC71F0" w:rsidP="00FC71F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108 047,57</w:t>
            </w:r>
          </w:p>
        </w:tc>
        <w:tc>
          <w:tcPr>
            <w:tcW w:w="1418" w:type="dxa"/>
          </w:tcPr>
          <w:p w14:paraId="5B309663" w14:textId="46FF8225" w:rsidR="00FC71F0" w:rsidRPr="0080269A" w:rsidRDefault="00FC71F0" w:rsidP="00FC71F0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46 306,10</w:t>
            </w:r>
          </w:p>
        </w:tc>
        <w:tc>
          <w:tcPr>
            <w:tcW w:w="1417" w:type="dxa"/>
          </w:tcPr>
          <w:p w14:paraId="72063BE3" w14:textId="0D3E491B" w:rsidR="00FC71F0" w:rsidRPr="0080269A" w:rsidRDefault="00FC71F0" w:rsidP="00FC71F0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74347131" w14:textId="44FD3A12" w:rsidR="00FC71F0" w:rsidRPr="0080269A" w:rsidRDefault="00FC71F0" w:rsidP="00FC71F0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84F59" w:rsidRPr="0080269A" w14:paraId="38757401" w14:textId="77777777" w:rsidTr="0080269A">
        <w:trPr>
          <w:trHeight w:val="20"/>
          <w:jc w:val="center"/>
        </w:trPr>
        <w:tc>
          <w:tcPr>
            <w:tcW w:w="5949" w:type="dxa"/>
          </w:tcPr>
          <w:p w14:paraId="38EFB690" w14:textId="77777777" w:rsidR="00484F59" w:rsidRPr="0080269A" w:rsidRDefault="00484F59" w:rsidP="00484F5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4" w:type="dxa"/>
          </w:tcPr>
          <w:p w14:paraId="5F3B72E6" w14:textId="1F5651D3" w:rsidR="00484F59" w:rsidRPr="0080269A" w:rsidRDefault="00484F59" w:rsidP="00484F5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2 073 586,27</w:t>
            </w:r>
          </w:p>
        </w:tc>
        <w:tc>
          <w:tcPr>
            <w:tcW w:w="1418" w:type="dxa"/>
          </w:tcPr>
          <w:p w14:paraId="06B3D16D" w14:textId="527CC010" w:rsidR="00484F59" w:rsidRPr="0080269A" w:rsidRDefault="00484F59" w:rsidP="00484F5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446 146,88</w:t>
            </w:r>
          </w:p>
        </w:tc>
        <w:tc>
          <w:tcPr>
            <w:tcW w:w="1417" w:type="dxa"/>
          </w:tcPr>
          <w:p w14:paraId="3B75FD58" w14:textId="53AAB996" w:rsidR="00484F59" w:rsidRPr="0080269A" w:rsidRDefault="00484F59" w:rsidP="00484F5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414 908,55</w:t>
            </w:r>
          </w:p>
        </w:tc>
        <w:tc>
          <w:tcPr>
            <w:tcW w:w="1418" w:type="dxa"/>
          </w:tcPr>
          <w:p w14:paraId="3884DC08" w14:textId="77BF76C8" w:rsidR="00484F59" w:rsidRPr="0080269A" w:rsidRDefault="00484F59" w:rsidP="00484F5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412 710,54</w:t>
            </w:r>
          </w:p>
        </w:tc>
        <w:tc>
          <w:tcPr>
            <w:tcW w:w="1417" w:type="dxa"/>
          </w:tcPr>
          <w:p w14:paraId="5BF9E82F" w14:textId="422B7D31" w:rsidR="00484F59" w:rsidRPr="0080269A" w:rsidRDefault="00484F59" w:rsidP="00484F5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  <w:tc>
          <w:tcPr>
            <w:tcW w:w="1560" w:type="dxa"/>
          </w:tcPr>
          <w:p w14:paraId="1D4D45A4" w14:textId="42C4FC09" w:rsidR="00484F59" w:rsidRPr="0080269A" w:rsidRDefault="00484F59" w:rsidP="00484F5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</w:tr>
      <w:tr w:rsidR="00484F59" w:rsidRPr="0080269A" w14:paraId="46FC9F30" w14:textId="77777777" w:rsidTr="0080269A">
        <w:trPr>
          <w:trHeight w:val="20"/>
          <w:jc w:val="center"/>
        </w:trPr>
        <w:tc>
          <w:tcPr>
            <w:tcW w:w="5949" w:type="dxa"/>
          </w:tcPr>
          <w:p w14:paraId="0CF01286" w14:textId="77777777" w:rsidR="00484F59" w:rsidRPr="0080269A" w:rsidRDefault="00484F59" w:rsidP="00484F5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4" w:type="dxa"/>
          </w:tcPr>
          <w:p w14:paraId="71034F15" w14:textId="5C14B230" w:rsidR="00484F59" w:rsidRPr="0080269A" w:rsidRDefault="00484F59" w:rsidP="00484F5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2 247 462,93</w:t>
            </w:r>
          </w:p>
        </w:tc>
        <w:tc>
          <w:tcPr>
            <w:tcW w:w="1418" w:type="dxa"/>
          </w:tcPr>
          <w:p w14:paraId="26FDBF82" w14:textId="4C7778CB" w:rsidR="00484F59" w:rsidRPr="0080269A" w:rsidRDefault="00484F59" w:rsidP="00484F5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465 669,87</w:t>
            </w:r>
          </w:p>
        </w:tc>
        <w:tc>
          <w:tcPr>
            <w:tcW w:w="1417" w:type="dxa"/>
          </w:tcPr>
          <w:p w14:paraId="6FA8A0D6" w14:textId="2B0B9A57" w:rsidR="00484F59" w:rsidRPr="0080269A" w:rsidRDefault="00484F59" w:rsidP="00484F5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522 956,12</w:t>
            </w:r>
          </w:p>
        </w:tc>
        <w:tc>
          <w:tcPr>
            <w:tcW w:w="1418" w:type="dxa"/>
          </w:tcPr>
          <w:p w14:paraId="332F1DF1" w14:textId="09E9376C" w:rsidR="00484F59" w:rsidRPr="0080269A" w:rsidRDefault="00484F59" w:rsidP="00484F5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459 016,64</w:t>
            </w:r>
          </w:p>
        </w:tc>
        <w:tc>
          <w:tcPr>
            <w:tcW w:w="1417" w:type="dxa"/>
          </w:tcPr>
          <w:p w14:paraId="319C651E" w14:textId="3EA9CC9D" w:rsidR="00484F59" w:rsidRPr="0080269A" w:rsidRDefault="00484F59" w:rsidP="00484F5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  <w:tc>
          <w:tcPr>
            <w:tcW w:w="1560" w:type="dxa"/>
          </w:tcPr>
          <w:p w14:paraId="57DFFD13" w14:textId="21E59FCA" w:rsidR="00484F59" w:rsidRPr="0080269A" w:rsidRDefault="00484F59" w:rsidP="00484F59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</w:tr>
    </w:tbl>
    <w:p w14:paraId="6473D3BF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4A8F2206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70191FA3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0EDF99CB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331BB1AD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487C04C7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58D01258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415CA1D2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19B8C5B1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6084C6F4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60D16C8F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5D3E95B2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4501AF25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6CA90457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</w:pPr>
    </w:p>
    <w:p w14:paraId="2B187F02" w14:textId="77777777" w:rsidR="00161F15" w:rsidRPr="0080269A" w:rsidRDefault="00161F15" w:rsidP="00161F15">
      <w:pPr>
        <w:rPr>
          <w:rFonts w:ascii="Arial" w:hAnsi="Arial" w:cs="Arial"/>
          <w:sz w:val="24"/>
          <w:szCs w:val="24"/>
        </w:rPr>
        <w:sectPr w:rsidR="00161F15" w:rsidRPr="0080269A" w:rsidSect="00CA331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5CD3DE0" w14:textId="77777777" w:rsidR="00161F15" w:rsidRPr="0080269A" w:rsidRDefault="00161F15" w:rsidP="00161F15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DCBA587" w14:textId="77777777" w:rsidR="00161F15" w:rsidRPr="0080269A" w:rsidRDefault="00161F15" w:rsidP="00161F15">
      <w:pPr>
        <w:ind w:left="0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5899D5C7" w14:textId="77777777" w:rsidR="00161F15" w:rsidRPr="0080269A" w:rsidRDefault="00161F15" w:rsidP="00161F15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14:paraId="20AB13CE" w14:textId="77777777" w:rsidR="00161F15" w:rsidRPr="0080269A" w:rsidRDefault="00161F15" w:rsidP="00161F15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5E237783" w14:textId="77777777" w:rsidR="00161F15" w:rsidRPr="0080269A" w:rsidRDefault="00161F15" w:rsidP="00161F1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11ACC6D7" w14:textId="77777777" w:rsidR="00161F15" w:rsidRPr="0080269A" w:rsidRDefault="00161F15" w:rsidP="00161F1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2021 году 136 031 человек (46,1%), в 2022 году -151 376 человек (50,8%)</w:t>
      </w:r>
    </w:p>
    <w:p w14:paraId="2C54EF50" w14:textId="77777777" w:rsidR="00161F15" w:rsidRPr="0080269A" w:rsidRDefault="00161F15" w:rsidP="00161F1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516D954C" w14:textId="77777777" w:rsidR="00161F15" w:rsidRPr="0080269A" w:rsidRDefault="00161F15" w:rsidP="00161F1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 xml:space="preserve">По состоянию на 31.12.2022 на территории городского округа                                         </w:t>
      </w:r>
      <w:proofErr w:type="spellStart"/>
      <w:r w:rsidRPr="0080269A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80269A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632 спортивных сооружений в том числе 6 стадионов с трибунами, 11 плавательных бассейнов, 114 спортивных зала, 383 плоскостных спортивных сооружений и 117 иных спортивных сооружений, 1 арена с искусственным льдом.</w:t>
      </w:r>
    </w:p>
    <w:p w14:paraId="74055827" w14:textId="77777777" w:rsidR="00161F15" w:rsidRPr="0080269A" w:rsidRDefault="00161F15" w:rsidP="00161F1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80269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0269A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80269A">
        <w:rPr>
          <w:rFonts w:ascii="Arial" w:hAnsi="Arial" w:cs="Arial"/>
          <w:sz w:val="24"/>
          <w:szCs w:val="24"/>
        </w:rPr>
        <w:t>р.п</w:t>
      </w:r>
      <w:proofErr w:type="spellEnd"/>
      <w:r w:rsidRPr="0080269A">
        <w:rPr>
          <w:rFonts w:ascii="Arial" w:hAnsi="Arial" w:cs="Arial"/>
          <w:sz w:val="24"/>
          <w:szCs w:val="24"/>
        </w:rPr>
        <w:t>. Октябрьский.</w:t>
      </w:r>
    </w:p>
    <w:p w14:paraId="0C13BE51" w14:textId="77777777" w:rsidR="00161F15" w:rsidRPr="0080269A" w:rsidRDefault="00161F15" w:rsidP="00161F1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80269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0269A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80269A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80269A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80269A">
        <w:rPr>
          <w:rFonts w:ascii="Arial" w:hAnsi="Arial" w:cs="Arial"/>
          <w:sz w:val="24"/>
          <w:szCs w:val="24"/>
        </w:rPr>
        <w:t>г.о</w:t>
      </w:r>
      <w:proofErr w:type="spellEnd"/>
      <w:r w:rsidRPr="0080269A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14:paraId="6C78DD80" w14:textId="77777777" w:rsidR="00161F15" w:rsidRPr="0080269A" w:rsidRDefault="00161F15" w:rsidP="00161F1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80269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0269A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80269A">
        <w:rPr>
          <w:rFonts w:ascii="Arial" w:hAnsi="Arial" w:cs="Arial"/>
          <w:sz w:val="24"/>
          <w:szCs w:val="24"/>
        </w:rPr>
        <w:t>Красково</w:t>
      </w:r>
      <w:proofErr w:type="spellEnd"/>
      <w:r w:rsidRPr="0080269A">
        <w:rPr>
          <w:rFonts w:ascii="Arial" w:hAnsi="Arial" w:cs="Arial"/>
          <w:sz w:val="24"/>
          <w:szCs w:val="24"/>
        </w:rPr>
        <w:t>, ул. Вокзальная д. 24.</w:t>
      </w:r>
    </w:p>
    <w:p w14:paraId="73D65A8D" w14:textId="77777777" w:rsidR="00161F15" w:rsidRPr="0080269A" w:rsidRDefault="00161F15" w:rsidP="00161F1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 xml:space="preserve">В 2022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80269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0269A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015CD886" w14:textId="77777777" w:rsidR="00161F15" w:rsidRPr="0080269A" w:rsidRDefault="00161F15" w:rsidP="00161F1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На территории городского округа Люберцы успешно осуществляют деятельность 4 муниципальных спортивных школы.</w:t>
      </w:r>
    </w:p>
    <w:p w14:paraId="61EB458C" w14:textId="77777777" w:rsidR="00161F15" w:rsidRPr="0080269A" w:rsidRDefault="00161F15" w:rsidP="00161F1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3300 человек.</w:t>
      </w:r>
    </w:p>
    <w:p w14:paraId="19D806E5" w14:textId="77777777" w:rsidR="00161F15" w:rsidRPr="0080269A" w:rsidRDefault="00161F15" w:rsidP="00161F1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 xml:space="preserve"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</w:t>
      </w:r>
      <w:r w:rsidRPr="0080269A">
        <w:rPr>
          <w:rFonts w:ascii="Arial" w:hAnsi="Arial" w:cs="Arial"/>
          <w:sz w:val="24"/>
          <w:szCs w:val="24"/>
        </w:rPr>
        <w:lastRenderedPageBreak/>
        <w:t>Московской области в городском округе Люберцы ежегодно проходят такие Всероссийские и Международные соревнования как:</w:t>
      </w:r>
    </w:p>
    <w:p w14:paraId="0F8D47E0" w14:textId="77777777" w:rsidR="00161F15" w:rsidRPr="0080269A" w:rsidRDefault="00161F15" w:rsidP="00161F15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3A0B1732" w14:textId="77777777" w:rsidR="00161F15" w:rsidRPr="0080269A" w:rsidRDefault="00161F15" w:rsidP="00161F15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5685A331" w14:textId="77777777" w:rsidR="00161F15" w:rsidRPr="0080269A" w:rsidRDefault="00161F15" w:rsidP="00161F15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5FD27A52" w14:textId="77777777" w:rsidR="00161F15" w:rsidRPr="0080269A" w:rsidRDefault="00161F15" w:rsidP="00161F15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80269A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80269A">
        <w:rPr>
          <w:rFonts w:ascii="Arial" w:hAnsi="Arial" w:cs="Arial"/>
          <w:sz w:val="24"/>
          <w:szCs w:val="24"/>
        </w:rPr>
        <w:t>.</w:t>
      </w:r>
    </w:p>
    <w:p w14:paraId="28AB8EBB" w14:textId="77777777" w:rsidR="00161F15" w:rsidRPr="0080269A" w:rsidRDefault="00161F15" w:rsidP="00161F1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588F67D6" w14:textId="77777777" w:rsidR="00161F15" w:rsidRPr="0080269A" w:rsidRDefault="00161F15" w:rsidP="00161F15">
      <w:pPr>
        <w:pStyle w:val="a4"/>
        <w:ind w:firstLine="709"/>
        <w:jc w:val="both"/>
        <w:rPr>
          <w:rFonts w:ascii="Arial" w:hAnsi="Arial" w:cs="Arial"/>
        </w:rPr>
      </w:pPr>
      <w:r w:rsidRPr="0080269A">
        <w:rPr>
          <w:rFonts w:ascii="Arial" w:hAnsi="Arial" w:cs="Arial"/>
        </w:rPr>
        <w:t>Муниципальная программа «Спорт» разработана с целью:</w:t>
      </w:r>
    </w:p>
    <w:p w14:paraId="108F56A9" w14:textId="77777777" w:rsidR="00161F15" w:rsidRPr="0080269A" w:rsidRDefault="00161F15" w:rsidP="00161F15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0269A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65FC43AB" w14:textId="77777777" w:rsidR="00161F15" w:rsidRPr="0080269A" w:rsidRDefault="00161F15" w:rsidP="00161F15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 xml:space="preserve">2. </w:t>
      </w:r>
      <w:r w:rsidRPr="0080269A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19BCF2C1" w14:textId="77777777" w:rsidR="00161F15" w:rsidRPr="0080269A" w:rsidRDefault="00161F15" w:rsidP="00161F15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269A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00B9A4B8" w14:textId="77777777" w:rsidR="00161F15" w:rsidRPr="0080269A" w:rsidRDefault="00161F15" w:rsidP="00161F15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269A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6CF0C8B5" w14:textId="77777777" w:rsidR="00161F15" w:rsidRPr="0080269A" w:rsidRDefault="00161F15" w:rsidP="00161F15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269A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6C50CBDA" w14:textId="77777777" w:rsidR="00161F15" w:rsidRPr="0080269A" w:rsidRDefault="00161F15" w:rsidP="00161F15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269A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72A95890" w14:textId="77777777" w:rsidR="00161F15" w:rsidRPr="0080269A" w:rsidRDefault="00161F15" w:rsidP="00161F15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269A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65B77B94" w14:textId="77777777" w:rsidR="00161F15" w:rsidRPr="0080269A" w:rsidRDefault="00161F15" w:rsidP="00161F15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269A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4B0CD2ED" w14:textId="77777777" w:rsidR="00161F15" w:rsidRPr="0080269A" w:rsidRDefault="00161F15" w:rsidP="00161F15">
      <w:pPr>
        <w:pStyle w:val="a4"/>
        <w:ind w:firstLine="709"/>
        <w:jc w:val="center"/>
        <w:rPr>
          <w:rFonts w:ascii="Arial" w:hAnsi="Arial" w:cs="Arial"/>
          <w:b/>
        </w:rPr>
      </w:pPr>
    </w:p>
    <w:p w14:paraId="4604B918" w14:textId="77777777" w:rsidR="00161F15" w:rsidRPr="0080269A" w:rsidRDefault="00161F15" w:rsidP="00161F15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80269A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3E3DB63F" w14:textId="77777777" w:rsidR="00161F15" w:rsidRPr="0080269A" w:rsidRDefault="00161F15" w:rsidP="00161F15">
      <w:pPr>
        <w:pStyle w:val="a4"/>
        <w:ind w:firstLine="708"/>
        <w:jc w:val="both"/>
        <w:rPr>
          <w:rFonts w:ascii="Arial" w:hAnsi="Arial" w:cs="Arial"/>
        </w:rPr>
      </w:pPr>
      <w:r w:rsidRPr="0080269A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60855146" w14:textId="77777777" w:rsidR="00161F15" w:rsidRPr="0080269A" w:rsidRDefault="00161F15" w:rsidP="00161F15">
      <w:pPr>
        <w:pStyle w:val="a4"/>
        <w:ind w:firstLine="708"/>
        <w:jc w:val="both"/>
        <w:rPr>
          <w:rFonts w:ascii="Arial" w:hAnsi="Arial" w:cs="Arial"/>
        </w:rPr>
      </w:pPr>
      <w:r w:rsidRPr="0080269A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758BC1B8" w14:textId="77777777" w:rsidR="00161F15" w:rsidRPr="0080269A" w:rsidRDefault="00161F15" w:rsidP="00161F15">
      <w:pPr>
        <w:pStyle w:val="a4"/>
        <w:ind w:firstLine="708"/>
        <w:jc w:val="both"/>
        <w:rPr>
          <w:rFonts w:ascii="Arial" w:hAnsi="Arial" w:cs="Arial"/>
        </w:rPr>
      </w:pPr>
      <w:r w:rsidRPr="0080269A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0D93A124" w14:textId="77777777" w:rsidR="00161F15" w:rsidRPr="0080269A" w:rsidRDefault="00161F15" w:rsidP="00161F15">
      <w:pPr>
        <w:pStyle w:val="a4"/>
        <w:ind w:firstLine="708"/>
        <w:jc w:val="both"/>
        <w:rPr>
          <w:rFonts w:ascii="Arial" w:hAnsi="Arial" w:cs="Arial"/>
        </w:rPr>
      </w:pPr>
      <w:r w:rsidRPr="0080269A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739987C4" w14:textId="77777777" w:rsidR="00161F15" w:rsidRPr="0080269A" w:rsidRDefault="00161F15" w:rsidP="00161F15">
      <w:pPr>
        <w:pStyle w:val="a4"/>
        <w:ind w:firstLine="708"/>
        <w:jc w:val="both"/>
        <w:rPr>
          <w:rFonts w:ascii="Arial" w:hAnsi="Arial" w:cs="Arial"/>
        </w:rPr>
      </w:pPr>
      <w:r w:rsidRPr="0080269A">
        <w:rPr>
          <w:rFonts w:ascii="Arial" w:hAnsi="Arial" w:cs="Arial"/>
        </w:rPr>
        <w:lastRenderedPageBreak/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63FA520D" w14:textId="77777777" w:rsidR="00161F15" w:rsidRPr="0080269A" w:rsidRDefault="00161F15" w:rsidP="00161F15">
      <w:pPr>
        <w:pStyle w:val="a4"/>
        <w:ind w:firstLine="708"/>
        <w:jc w:val="both"/>
        <w:rPr>
          <w:rFonts w:ascii="Arial" w:hAnsi="Arial" w:cs="Arial"/>
        </w:rPr>
      </w:pPr>
      <w:r w:rsidRPr="0080269A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152AB3A3" w14:textId="77777777" w:rsidR="00161F15" w:rsidRPr="0080269A" w:rsidRDefault="00161F15" w:rsidP="00161F15">
      <w:pPr>
        <w:pStyle w:val="a4"/>
        <w:ind w:firstLine="708"/>
        <w:jc w:val="both"/>
        <w:rPr>
          <w:rFonts w:ascii="Arial" w:hAnsi="Arial" w:cs="Arial"/>
        </w:rPr>
      </w:pPr>
      <w:r w:rsidRPr="0080269A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223A31CF" w14:textId="77777777" w:rsidR="00161F15" w:rsidRPr="0080269A" w:rsidRDefault="00161F15" w:rsidP="00161F15">
      <w:pPr>
        <w:pStyle w:val="a4"/>
        <w:ind w:firstLine="708"/>
        <w:jc w:val="both"/>
        <w:rPr>
          <w:rFonts w:ascii="Arial" w:hAnsi="Arial" w:cs="Arial"/>
        </w:rPr>
      </w:pPr>
      <w:r w:rsidRPr="0080269A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2D959184" w14:textId="77777777" w:rsidR="00161F15" w:rsidRPr="0080269A" w:rsidRDefault="00161F15" w:rsidP="00161F15">
      <w:pPr>
        <w:pStyle w:val="a4"/>
        <w:ind w:firstLine="708"/>
        <w:jc w:val="both"/>
        <w:rPr>
          <w:rFonts w:ascii="Arial" w:hAnsi="Arial" w:cs="Arial"/>
        </w:rPr>
      </w:pPr>
      <w:r w:rsidRPr="0080269A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5DFC3B16" w14:textId="77777777" w:rsidR="00161F15" w:rsidRPr="0080269A" w:rsidRDefault="00161F15" w:rsidP="00161F15">
      <w:pPr>
        <w:pStyle w:val="a4"/>
        <w:ind w:firstLine="708"/>
        <w:jc w:val="both"/>
        <w:rPr>
          <w:rFonts w:ascii="Arial" w:hAnsi="Arial" w:cs="Arial"/>
        </w:rPr>
      </w:pPr>
      <w:r w:rsidRPr="0080269A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целей,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3073956F" w14:textId="77777777" w:rsidR="00161F15" w:rsidRPr="0080269A" w:rsidRDefault="00161F15" w:rsidP="00161F15">
      <w:pPr>
        <w:ind w:left="0" w:firstLine="709"/>
        <w:rPr>
          <w:rFonts w:ascii="Arial" w:hAnsi="Arial" w:cs="Arial"/>
          <w:sz w:val="24"/>
          <w:szCs w:val="24"/>
        </w:rPr>
      </w:pPr>
    </w:p>
    <w:p w14:paraId="5D388004" w14:textId="77777777" w:rsidR="00161F15" w:rsidRPr="0080269A" w:rsidRDefault="00161F15" w:rsidP="00161F15">
      <w:pPr>
        <w:ind w:left="0" w:firstLine="709"/>
        <w:rPr>
          <w:rFonts w:ascii="Arial" w:hAnsi="Arial" w:cs="Arial"/>
          <w:sz w:val="24"/>
          <w:szCs w:val="24"/>
        </w:rPr>
      </w:pPr>
    </w:p>
    <w:p w14:paraId="0D8B7D5B" w14:textId="77777777" w:rsidR="00161F15" w:rsidRPr="0080269A" w:rsidRDefault="00161F15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161F15" w:rsidRPr="0080269A" w:rsidSect="00161F15">
          <w:footerReference w:type="default" r:id="rId9"/>
          <w:pgSz w:w="11906" w:h="16838"/>
          <w:pgMar w:top="1134" w:right="340" w:bottom="851" w:left="851" w:header="709" w:footer="11" w:gutter="0"/>
          <w:cols w:space="708"/>
          <w:docGrid w:linePitch="360"/>
        </w:sectPr>
      </w:pPr>
    </w:p>
    <w:p w14:paraId="68F5138F" w14:textId="11268365" w:rsidR="00161F15" w:rsidRPr="0080269A" w:rsidRDefault="00161F15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ECF432" w14:textId="3D645B05" w:rsidR="00EF57CD" w:rsidRPr="0080269A" w:rsidRDefault="00EF57C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="00860EF4"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161F15" w:rsidRPr="0080269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617516A" w14:textId="77777777" w:rsidR="00EF57CD" w:rsidRPr="0080269A" w:rsidRDefault="00EF57C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 к постановлению администрации</w:t>
      </w:r>
    </w:p>
    <w:p w14:paraId="12052F8B" w14:textId="079B2BAC" w:rsidR="00EF57CD" w:rsidRPr="0080269A" w:rsidRDefault="00EF57C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</w:t>
      </w:r>
    </w:p>
    <w:p w14:paraId="4A52A6BA" w14:textId="00286D26" w:rsidR="00EF57CD" w:rsidRPr="0080269A" w:rsidRDefault="0080269A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bCs/>
          <w:sz w:val="24"/>
          <w:szCs w:val="24"/>
          <w:lang w:eastAsia="ru-RU"/>
        </w:rPr>
      </w:pPr>
      <w:r w:rsidRPr="0080269A">
        <w:rPr>
          <w:rFonts w:ascii="Arial" w:hAnsi="Arial" w:cs="Arial"/>
          <w:bCs/>
          <w:sz w:val="24"/>
          <w:szCs w:val="24"/>
          <w:lang w:eastAsia="ru-RU"/>
        </w:rPr>
        <w:t>от 27.12.2023 № 6178-ПА</w:t>
      </w:r>
    </w:p>
    <w:p w14:paraId="29F00BEB" w14:textId="77777777" w:rsidR="0080269A" w:rsidRPr="0080269A" w:rsidRDefault="0080269A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60B5F4" w14:textId="43EA045E" w:rsidR="0064707D" w:rsidRPr="0080269A" w:rsidRDefault="0064707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  <w:r w:rsidR="000B3090"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33135C0" w14:textId="77777777" w:rsidR="0064707D" w:rsidRPr="0080269A" w:rsidRDefault="0064707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11E7ADA4" w14:textId="77777777" w:rsidR="0064707D" w:rsidRPr="0080269A" w:rsidRDefault="0064707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7FFD2A78" w14:textId="77777777" w:rsidR="0064707D" w:rsidRPr="0080269A" w:rsidRDefault="0064707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2E532FC9" w14:textId="77777777" w:rsidR="0064707D" w:rsidRPr="0080269A" w:rsidRDefault="0064707D" w:rsidP="0064707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5D82E52B" w14:textId="4869EA77" w:rsidR="004F7456" w:rsidRPr="0080269A" w:rsidRDefault="004F7456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</w:t>
      </w:r>
      <w:r w:rsidR="002F5FF7" w:rsidRPr="0080269A">
        <w:rPr>
          <w:rFonts w:ascii="Arial" w:eastAsia="Times New Roman" w:hAnsi="Arial" w:cs="Arial"/>
          <w:sz w:val="24"/>
          <w:szCs w:val="24"/>
          <w:lang w:eastAsia="ru-RU"/>
        </w:rPr>
        <w:t>ограммы</w:t>
      </w:r>
      <w:r w:rsidR="008E4A5B"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2D36"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3F2D36" w:rsidRPr="0080269A">
        <w:rPr>
          <w:rFonts w:ascii="Arial" w:hAnsi="Arial" w:cs="Arial"/>
          <w:sz w:val="24"/>
          <w:szCs w:val="24"/>
        </w:rPr>
        <w:t>«Подготовка спортивного резерва»</w:t>
      </w:r>
    </w:p>
    <w:p w14:paraId="4F8EAAB9" w14:textId="77777777" w:rsidR="008E4A5B" w:rsidRPr="0080269A" w:rsidRDefault="008E4A5B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80269A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7574A01A" w14:textId="1078BD01" w:rsidR="002E2709" w:rsidRPr="0080269A" w:rsidRDefault="00AD6CEE" w:rsidP="00AD6CE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91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5"/>
        <w:gridCol w:w="2111"/>
        <w:gridCol w:w="1239"/>
        <w:gridCol w:w="1134"/>
        <w:gridCol w:w="1180"/>
        <w:gridCol w:w="851"/>
        <w:gridCol w:w="567"/>
        <w:gridCol w:w="567"/>
        <w:gridCol w:w="567"/>
        <w:gridCol w:w="567"/>
        <w:gridCol w:w="1134"/>
        <w:gridCol w:w="1276"/>
        <w:gridCol w:w="1098"/>
        <w:gridCol w:w="1134"/>
        <w:gridCol w:w="1595"/>
        <w:gridCol w:w="1134"/>
        <w:gridCol w:w="106"/>
        <w:gridCol w:w="1028"/>
        <w:gridCol w:w="106"/>
        <w:gridCol w:w="1028"/>
      </w:tblGrid>
      <w:tr w:rsidR="007626D2" w:rsidRPr="0080269A" w14:paraId="7CF572E2" w14:textId="77777777" w:rsidTr="00574230">
        <w:trPr>
          <w:gridAfter w:val="5"/>
          <w:wAfter w:w="3402" w:type="dxa"/>
          <w:trHeight w:val="300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86591" w14:textId="001706CA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D50E7" w14:textId="685A7DBA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96F9" w14:textId="09A466DE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D74E5" w14:textId="56F72251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5600" w14:textId="437DAD23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7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1704" w14:textId="782697B7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9C634" w14:textId="72B79826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626D2" w:rsidRPr="0080269A" w14:paraId="5BE1217A" w14:textId="77777777" w:rsidTr="0091417A">
        <w:trPr>
          <w:gridAfter w:val="5"/>
          <w:wAfter w:w="3402" w:type="dxa"/>
          <w:trHeight w:val="615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3891" w14:textId="77777777" w:rsidR="007626D2" w:rsidRPr="0080269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053E" w14:textId="77777777" w:rsidR="007626D2" w:rsidRPr="0080269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EB05" w14:textId="77777777" w:rsidR="007626D2" w:rsidRPr="0080269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144E" w14:textId="77777777" w:rsidR="007626D2" w:rsidRPr="0080269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C6FB" w14:textId="77777777" w:rsidR="007626D2" w:rsidRPr="0080269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726F" w14:textId="392148D3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DF1B3" w14:textId="37920845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E5704" w14:textId="77777777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F903" w14:textId="77777777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9C9A5" w14:textId="77777777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9ABD1" w14:textId="77777777" w:rsidR="007626D2" w:rsidRPr="0080269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6D2" w:rsidRPr="0080269A" w14:paraId="5DB9297E" w14:textId="77777777" w:rsidTr="0091417A">
        <w:trPr>
          <w:gridAfter w:val="5"/>
          <w:wAfter w:w="3402" w:type="dxa"/>
          <w:trHeight w:val="300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E3A22" w14:textId="492D5D6A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0B03" w14:textId="101ADD97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31B4" w14:textId="13E98912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7A866" w14:textId="7C118CB5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1B03" w14:textId="404AFA3D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0048" w14:textId="0F039AA3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9ADB" w14:textId="514ED477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18F17" w14:textId="6342A131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B1C6E" w14:textId="3543FDD2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E6ED9" w14:textId="554B951E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27DE" w14:textId="740A3764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F2D36" w:rsidRPr="0080269A" w14:paraId="5C80B9D8" w14:textId="77777777" w:rsidTr="0091417A">
        <w:trPr>
          <w:gridAfter w:val="5"/>
          <w:wAfter w:w="3402" w:type="dxa"/>
          <w:trHeight w:val="670"/>
        </w:trPr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9A94E" w14:textId="77777777" w:rsidR="003F2D36" w:rsidRPr="0080269A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0E9B5" w14:textId="77777777" w:rsidR="003F2D36" w:rsidRPr="0080269A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Подготовка спортивных сборных команд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F28C76" w14:textId="508FCE68" w:rsidR="003F2D36" w:rsidRPr="0080269A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35E30" w14:textId="48C060AD" w:rsidR="003F2D36" w:rsidRPr="0080269A" w:rsidRDefault="003F2D36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="00D82C5D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130AE" w14:textId="77777777" w:rsidR="003F2D36" w:rsidRPr="0080269A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F5437F" w14:textId="77777777" w:rsidR="003F2D36" w:rsidRPr="0080269A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B597F" w14:textId="77777777" w:rsidR="003F2D36" w:rsidRPr="0080269A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5285D" w14:textId="77777777" w:rsidR="003F2D36" w:rsidRPr="0080269A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A5FB6" w14:textId="77777777" w:rsidR="003F2D36" w:rsidRPr="0080269A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F6A07C" w14:textId="77777777" w:rsidR="003F2D36" w:rsidRPr="0080269A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86F2" w14:textId="77777777" w:rsidR="003F2D36" w:rsidRPr="0080269A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D82C5D" w:rsidRPr="0080269A" w14:paraId="5CF45291" w14:textId="77777777" w:rsidTr="0091417A">
        <w:trPr>
          <w:gridAfter w:val="5"/>
          <w:wAfter w:w="3402" w:type="dxa"/>
          <w:trHeight w:val="708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325A" w14:textId="77777777" w:rsidR="00D82C5D" w:rsidRPr="0080269A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9358" w14:textId="77777777" w:rsidR="00D82C5D" w:rsidRPr="0080269A" w:rsidRDefault="00D82C5D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5358FB" w14:textId="77777777" w:rsidR="00D82C5D" w:rsidRPr="0080269A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6FFF" w14:textId="42B8F057" w:rsidR="00D82C5D" w:rsidRPr="0080269A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9A692C" w14:textId="4BE90BBA" w:rsidR="00D82C5D" w:rsidRPr="0080269A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C1872A" w14:textId="4673BB68" w:rsidR="00D82C5D" w:rsidRPr="0080269A" w:rsidRDefault="00D82C5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B295B" w14:textId="60E960A4" w:rsidR="00D82C5D" w:rsidRPr="0080269A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1E4C65" w14:textId="742D67F0" w:rsidR="00D82C5D" w:rsidRPr="0080269A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658B58" w14:textId="0CF965C4" w:rsidR="00D82C5D" w:rsidRPr="0080269A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F81D8" w14:textId="56C1C22E" w:rsidR="00D82C5D" w:rsidRPr="0080269A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EAE6" w14:textId="77777777" w:rsidR="00D82C5D" w:rsidRPr="0080269A" w:rsidRDefault="00D82C5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91E" w:rsidRPr="0080269A" w14:paraId="28780F93" w14:textId="77777777" w:rsidTr="0091417A">
        <w:trPr>
          <w:gridAfter w:val="5"/>
          <w:wAfter w:w="3402" w:type="dxa"/>
          <w:trHeight w:val="983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67BB1" w14:textId="77777777" w:rsidR="00CD791E" w:rsidRPr="0080269A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288A" w14:textId="77777777" w:rsidR="00CD791E" w:rsidRPr="0080269A" w:rsidRDefault="00CD791E" w:rsidP="00CD791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B41DE9" w14:textId="77777777" w:rsidR="00CD791E" w:rsidRPr="0080269A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C3D13" w14:textId="77777777" w:rsidR="00CD791E" w:rsidRPr="0080269A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FDC0A" w14:textId="6B9ABD13" w:rsidR="00CD791E" w:rsidRPr="0080269A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955 864,56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9592E" w14:textId="039D9F30" w:rsidR="00CD791E" w:rsidRPr="0080269A" w:rsidRDefault="00CD791E" w:rsidP="00CD791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203 862,56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F02C4" w14:textId="3B35AFE1" w:rsidR="00CD791E" w:rsidRPr="0080269A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9F6DD" w14:textId="13DBFFBA" w:rsidR="00CD791E" w:rsidRPr="0080269A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05813" w14:textId="43B8CF3A" w:rsidR="00CD791E" w:rsidRPr="0080269A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1F97EF" w14:textId="34778DC8" w:rsidR="00CD791E" w:rsidRPr="0080269A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48D28" w14:textId="77777777" w:rsidR="00CD791E" w:rsidRPr="0080269A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91E" w:rsidRPr="0080269A" w14:paraId="0CB73C49" w14:textId="77777777" w:rsidTr="0091417A">
        <w:trPr>
          <w:gridAfter w:val="5"/>
          <w:wAfter w:w="3402" w:type="dxa"/>
          <w:trHeight w:val="216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3E4A" w14:textId="77777777" w:rsidR="00CD791E" w:rsidRPr="0080269A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6617" w14:textId="77777777" w:rsidR="00CD791E" w:rsidRPr="0080269A" w:rsidRDefault="00CD791E" w:rsidP="00CD791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3D4596" w14:textId="77777777" w:rsidR="00CD791E" w:rsidRPr="0080269A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38567" w14:textId="46FBDFA1" w:rsidR="00CD791E" w:rsidRPr="0080269A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18834" w14:textId="30C3485A" w:rsidR="00CD791E" w:rsidRPr="0080269A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955 864,56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2E6D0" w14:textId="0A0BFE48" w:rsidR="00CD791E" w:rsidRPr="0080269A" w:rsidRDefault="00CD791E" w:rsidP="00CD791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203 862,56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DB50C" w14:textId="2F4B8E1A" w:rsidR="00CD791E" w:rsidRPr="0080269A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74E05" w14:textId="47930FFF" w:rsidR="00CD791E" w:rsidRPr="0080269A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90CA7" w14:textId="046AF56C" w:rsidR="00CD791E" w:rsidRPr="0080269A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73FCD" w14:textId="7544AEDC" w:rsidR="00CD791E" w:rsidRPr="0080269A" w:rsidRDefault="00CD791E" w:rsidP="00CD791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79334" w14:textId="77777777" w:rsidR="00CD791E" w:rsidRPr="0080269A" w:rsidRDefault="00CD791E" w:rsidP="00CD791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304C" w:rsidRPr="0080269A" w14:paraId="25288AE9" w14:textId="77777777" w:rsidTr="0091417A">
        <w:trPr>
          <w:gridAfter w:val="5"/>
          <w:wAfter w:w="3402" w:type="dxa"/>
          <w:trHeight w:val="985"/>
        </w:trPr>
        <w:tc>
          <w:tcPr>
            <w:tcW w:w="7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082E0" w14:textId="77777777" w:rsidR="0075304C" w:rsidRPr="0080269A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9BAB7" w14:textId="3A13D76E" w:rsidR="0075304C" w:rsidRPr="0080269A" w:rsidRDefault="0075304C" w:rsidP="0024321E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</w:t>
            </w:r>
            <w:r w:rsidR="0024321E" w:rsidRPr="0080269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  <w:r w:rsidR="0024321E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7CFBAF" w14:textId="4ADD9757" w:rsidR="0075304C" w:rsidRPr="0080269A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0567E" w14:textId="5AEB2AAF" w:rsidR="0075304C" w:rsidRPr="0080269A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930B86" w14:textId="77777777" w:rsidR="0075304C" w:rsidRPr="0080269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DCECD" w14:textId="77777777" w:rsidR="0075304C" w:rsidRPr="0080269A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34E03" w14:textId="77777777" w:rsidR="0075304C" w:rsidRPr="0080269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B4A421" w14:textId="77777777" w:rsidR="0075304C" w:rsidRPr="0080269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095411" w14:textId="77777777" w:rsidR="0075304C" w:rsidRPr="0080269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ACDFD" w14:textId="77777777" w:rsidR="0075304C" w:rsidRPr="0080269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D5D7E" w14:textId="77777777" w:rsidR="0075304C" w:rsidRPr="0080269A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5304C" w:rsidRPr="0080269A" w14:paraId="38DA522D" w14:textId="77777777" w:rsidTr="0091417A">
        <w:trPr>
          <w:gridAfter w:val="5"/>
          <w:wAfter w:w="3402" w:type="dxa"/>
          <w:trHeight w:val="1028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9D41" w14:textId="77777777" w:rsidR="0075304C" w:rsidRPr="0080269A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49A29" w14:textId="1136E34A" w:rsidR="0075304C" w:rsidRPr="0080269A" w:rsidRDefault="0075304C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0ADEAD" w14:textId="77777777" w:rsidR="0075304C" w:rsidRPr="0080269A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6D23" w14:textId="3ECAB095" w:rsidR="0075304C" w:rsidRPr="0080269A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0ACD5" w14:textId="00E50AB7" w:rsidR="0075304C" w:rsidRPr="0080269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34E68" w14:textId="6DD8C600" w:rsidR="0075304C" w:rsidRPr="0080269A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33BC40" w14:textId="3030DEB2" w:rsidR="0075304C" w:rsidRPr="0080269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9E699" w14:textId="5DDC18DF" w:rsidR="0075304C" w:rsidRPr="0080269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A06575" w14:textId="5FB3046B" w:rsidR="0075304C" w:rsidRPr="0080269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61063A" w14:textId="71BD5BCD" w:rsidR="0075304C" w:rsidRPr="0080269A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DF45" w14:textId="77777777" w:rsidR="0075304C" w:rsidRPr="0080269A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F3C" w:rsidRPr="0080269A" w14:paraId="4CF5B00D" w14:textId="77777777" w:rsidTr="0091417A">
        <w:trPr>
          <w:gridAfter w:val="5"/>
          <w:wAfter w:w="3402" w:type="dxa"/>
          <w:trHeight w:val="1168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C1D9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CA53F6" w14:textId="6C4D4281" w:rsidR="00FB0F3C" w:rsidRPr="0080269A" w:rsidRDefault="00FB0F3C" w:rsidP="00FB0F3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03CBB2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A68DF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85FA91" w14:textId="502B6C67" w:rsidR="00FB0F3C" w:rsidRPr="0080269A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952 289,82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A786D" w14:textId="3F2062F4" w:rsidR="00FB0F3C" w:rsidRPr="0080269A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200 287,82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AA8B7" w14:textId="6A89DDDA" w:rsidR="00FB0F3C" w:rsidRPr="0080269A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75A63" w14:textId="0F71ED4A" w:rsidR="00FB0F3C" w:rsidRPr="0080269A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33CA4" w14:textId="0832E89A" w:rsidR="00FB0F3C" w:rsidRPr="0080269A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A2DA8" w14:textId="620F091D" w:rsidR="00FB0F3C" w:rsidRPr="0080269A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43DA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F3C" w:rsidRPr="0080269A" w14:paraId="7ABD6284" w14:textId="77777777" w:rsidTr="0091417A">
        <w:trPr>
          <w:gridAfter w:val="5"/>
          <w:wAfter w:w="3402" w:type="dxa"/>
          <w:trHeight w:val="218"/>
        </w:trPr>
        <w:tc>
          <w:tcPr>
            <w:tcW w:w="7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C2DC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3271F" w14:textId="04016094" w:rsidR="00FB0F3C" w:rsidRPr="0080269A" w:rsidRDefault="00FB0F3C" w:rsidP="00FB0F3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50A8C1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66BB73" w14:textId="47BEF755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31DB41" w14:textId="282CBC55" w:rsidR="00FB0F3C" w:rsidRPr="0080269A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952 289,82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B53A76" w14:textId="15758096" w:rsidR="00FB0F3C" w:rsidRPr="0080269A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200 287,82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907F6E" w14:textId="4C7965F3" w:rsidR="00FB0F3C" w:rsidRPr="0080269A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5927F" w14:textId="5285CAD8" w:rsidR="00FB0F3C" w:rsidRPr="0080269A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215C9" w14:textId="7A53BFBA" w:rsidR="00FB0F3C" w:rsidRPr="0080269A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A9F68" w14:textId="6A1280FC" w:rsidR="00FB0F3C" w:rsidRPr="0080269A" w:rsidRDefault="00FB0F3C" w:rsidP="00FB0F3C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506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B03" w:rsidRPr="0080269A" w14:paraId="69C13E42" w14:textId="77777777" w:rsidTr="0091417A">
        <w:trPr>
          <w:gridAfter w:val="5"/>
          <w:wAfter w:w="3402" w:type="dxa"/>
          <w:trHeight w:val="224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E384E" w14:textId="19CAE16C" w:rsidR="002A3B03" w:rsidRPr="0080269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B96B" w14:textId="60CA927C" w:rsidR="002A3B03" w:rsidRPr="0080269A" w:rsidRDefault="002A3B03" w:rsidP="00C2334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муниципальных учреждений физической культуры и спорта, которым 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предоставлено финансирование на вы</w:t>
            </w:r>
            <w:r w:rsidR="008D7EE5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полнение муниципального задания, </w:t>
            </w:r>
            <w:r w:rsidR="00C23346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8D7EE5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F060" w14:textId="74FCEC1D" w:rsidR="002A3B03" w:rsidRPr="0080269A" w:rsidRDefault="00F556E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56AF" w14:textId="5D60897D" w:rsidR="002A3B03" w:rsidRPr="0080269A" w:rsidRDefault="00DD2BCE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602C" w14:textId="77777777" w:rsidR="002A3B03" w:rsidRPr="0080269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67B3" w14:textId="3DFFF755" w:rsidR="002A3B03" w:rsidRPr="0080269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378F" w14:textId="5FE3D0CA" w:rsidR="002A3B03" w:rsidRPr="0080269A" w:rsidRDefault="00853014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5A9D" w14:textId="77777777" w:rsidR="002A3B03" w:rsidRPr="0080269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27EF" w14:textId="77777777" w:rsidR="002A3B03" w:rsidRPr="0080269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A8B6" w14:textId="77777777" w:rsidR="002A3B03" w:rsidRPr="0080269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FA06" w14:textId="77777777" w:rsidR="002A3B03" w:rsidRPr="0080269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41D2" w14:textId="7C0EEA57" w:rsidR="002A3B03" w:rsidRPr="0080269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8D7EE5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14:paraId="4D87F99E" w14:textId="77777777" w:rsidR="002A3B03" w:rsidRPr="0080269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78DDA2F3" w14:textId="7480048D" w:rsidR="002A3B03" w:rsidRPr="0080269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4230" w:rsidRPr="0080269A" w14:paraId="78489EF0" w14:textId="77777777" w:rsidTr="0091417A">
        <w:trPr>
          <w:gridAfter w:val="5"/>
          <w:wAfter w:w="3402" w:type="dxa"/>
          <w:trHeight w:val="300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7E5F17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CB86" w14:textId="77777777" w:rsidR="00574230" w:rsidRPr="0080269A" w:rsidRDefault="00574230" w:rsidP="0057423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6A92D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E07D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FDA5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5B70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712C" w14:textId="77777777" w:rsidR="00574230" w:rsidRPr="0080269A" w:rsidRDefault="00574230" w:rsidP="0057423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4557AFE1" w14:textId="49F19377" w:rsidR="00574230" w:rsidRPr="0080269A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2806" w14:textId="1A4B2C3A" w:rsidR="00574230" w:rsidRPr="0080269A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4D7E" w14:textId="1B6DFC6D" w:rsidR="00574230" w:rsidRPr="0080269A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900B" w14:textId="048109C4" w:rsidR="00574230" w:rsidRPr="0080269A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FBD2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6AA7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F4776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53595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8C6A" w14:textId="10CA8AA9" w:rsidR="00574230" w:rsidRPr="0080269A" w:rsidRDefault="00574230" w:rsidP="005742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B03" w:rsidRPr="0080269A" w14:paraId="0ABD83EE" w14:textId="77777777" w:rsidTr="0091417A">
        <w:trPr>
          <w:gridAfter w:val="5"/>
          <w:wAfter w:w="3402" w:type="dxa"/>
          <w:trHeight w:val="126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0654A0" w14:textId="77777777" w:rsidR="002A3B03" w:rsidRPr="0080269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4648" w14:textId="77777777" w:rsidR="002A3B03" w:rsidRPr="0080269A" w:rsidRDefault="002A3B03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0EEC" w14:textId="77777777" w:rsidR="002A3B03" w:rsidRPr="0080269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5A9D" w14:textId="77777777" w:rsidR="002A3B03" w:rsidRPr="0080269A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FB93" w14:textId="239A3879" w:rsidR="002A3B03" w:rsidRPr="0080269A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F544" w14:textId="2737D180" w:rsidR="002A3B03" w:rsidRPr="0080269A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1AC0" w14:textId="77777777" w:rsidR="002A3B03" w:rsidRPr="0080269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2AEA" w14:textId="77777777" w:rsidR="002A3B03" w:rsidRPr="0080269A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33D2" w14:textId="09324508" w:rsidR="002A3B03" w:rsidRPr="0080269A" w:rsidRDefault="00BC2A8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A67A" w14:textId="52EF1F87" w:rsidR="002A3B03" w:rsidRPr="0080269A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7015" w14:textId="2709E89C" w:rsidR="002A3B03" w:rsidRPr="0080269A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29C6B2" w14:textId="62DE5C56" w:rsidR="002A3B03" w:rsidRPr="0080269A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B8782C" w14:textId="347E165A" w:rsidR="002A3B03" w:rsidRPr="0080269A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2434" w14:textId="13F8DA57" w:rsidR="002A3B03" w:rsidRPr="0080269A" w:rsidRDefault="00A7145E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87E0" w14:textId="3D3EA569" w:rsidR="002A3B03" w:rsidRPr="0080269A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80269A" w14:paraId="7EC459E4" w14:textId="77777777" w:rsidTr="0091417A">
        <w:trPr>
          <w:gridAfter w:val="5"/>
          <w:wAfter w:w="3402" w:type="dxa"/>
          <w:trHeight w:val="58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4705" w14:textId="6331FCA5" w:rsidR="00EE19D5" w:rsidRPr="0080269A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6D6B" w14:textId="4040773D" w:rsidR="00EE19D5" w:rsidRPr="0080269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01.02 </w:t>
            </w:r>
            <w:r w:rsidR="00904799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A392" w14:textId="565958DC" w:rsidR="00EE19D5" w:rsidRPr="0080269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01FE" w14:textId="7FDC2288" w:rsidR="00EE19D5" w:rsidRPr="0080269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11AC2" w14:textId="3B25B3D1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C41C5" w14:textId="30702EDF" w:rsidR="00EE19D5" w:rsidRPr="0080269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3EC60" w14:textId="5AC2E199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FDD84" w14:textId="01559A74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E518" w14:textId="4C130EE2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EC940" w14:textId="122EDD88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55B9" w14:textId="18B70203" w:rsidR="00EE19D5" w:rsidRPr="0080269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80269A" w14:paraId="7B6889C6" w14:textId="77777777" w:rsidTr="0091417A">
        <w:trPr>
          <w:gridAfter w:val="5"/>
          <w:wAfter w:w="3402" w:type="dxa"/>
          <w:trHeight w:val="41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4750" w14:textId="77777777" w:rsidR="00EE19D5" w:rsidRPr="0080269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771E" w14:textId="77777777" w:rsidR="00EE19D5" w:rsidRPr="0080269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9670" w14:textId="77777777" w:rsidR="00EE19D5" w:rsidRPr="0080269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06AE" w14:textId="2AF558CA" w:rsidR="00EE19D5" w:rsidRPr="0080269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9FF956" w14:textId="215C0192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2D0D97" w14:textId="61B4FCC1" w:rsidR="00EE19D5" w:rsidRPr="0080269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6F4048" w14:textId="77515339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01EF9D" w14:textId="05F2AD1E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520B6A" w14:textId="49E811AB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AFE3" w14:textId="66FAA8AE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61CC" w14:textId="77777777" w:rsidR="00EE19D5" w:rsidRPr="0080269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4BF" w:rsidRPr="0080269A" w14:paraId="17883295" w14:textId="77777777" w:rsidTr="0091417A">
        <w:trPr>
          <w:gridAfter w:val="5"/>
          <w:wAfter w:w="3402" w:type="dxa"/>
          <w:trHeight w:val="56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F944" w14:textId="77777777" w:rsidR="007734BF" w:rsidRPr="0080269A" w:rsidRDefault="007734BF" w:rsidP="007734B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69F6" w14:textId="77777777" w:rsidR="007734BF" w:rsidRPr="0080269A" w:rsidRDefault="007734BF" w:rsidP="007734B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EE6A" w14:textId="77777777" w:rsidR="007734BF" w:rsidRPr="0080269A" w:rsidRDefault="007734BF" w:rsidP="007734B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DD2F7F" w14:textId="39261A11" w:rsidR="007734BF" w:rsidRPr="0080269A" w:rsidRDefault="007734BF" w:rsidP="007734B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416EC" w14:textId="31DF420C" w:rsidR="007734BF" w:rsidRPr="0080269A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3 574,74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011E8" w14:textId="51EAE5EB" w:rsidR="007734BF" w:rsidRPr="0080269A" w:rsidRDefault="007734BF" w:rsidP="007734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3 574,74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BD7A1" w14:textId="392A99C7" w:rsidR="007734BF" w:rsidRPr="0080269A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C4057" w14:textId="48AA47BE" w:rsidR="007734BF" w:rsidRPr="0080269A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FF08" w14:textId="596DCDF7" w:rsidR="007734BF" w:rsidRPr="0080269A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09CF1" w14:textId="1CCB1A27" w:rsidR="007734BF" w:rsidRPr="0080269A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9B86" w14:textId="77777777" w:rsidR="007734BF" w:rsidRPr="0080269A" w:rsidRDefault="007734BF" w:rsidP="007734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734BF" w:rsidRPr="0080269A" w14:paraId="2CAD06CA" w14:textId="77777777" w:rsidTr="0091417A">
        <w:trPr>
          <w:gridAfter w:val="5"/>
          <w:wAfter w:w="3402" w:type="dxa"/>
          <w:trHeight w:val="17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9E59" w14:textId="77777777" w:rsidR="007734BF" w:rsidRPr="0080269A" w:rsidRDefault="007734BF" w:rsidP="007734B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A8AE" w14:textId="77777777" w:rsidR="007734BF" w:rsidRPr="0080269A" w:rsidRDefault="007734BF" w:rsidP="007734BF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E7B7" w14:textId="77777777" w:rsidR="007734BF" w:rsidRPr="0080269A" w:rsidRDefault="007734BF" w:rsidP="007734B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4D1C6B" w14:textId="346BFA7C" w:rsidR="007734BF" w:rsidRPr="0080269A" w:rsidRDefault="007734BF" w:rsidP="007734B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7EC8C" w14:textId="6B5CD46D" w:rsidR="007734BF" w:rsidRPr="0080269A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3 574,74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A68C4" w14:textId="4B5A12F3" w:rsidR="007734BF" w:rsidRPr="0080269A" w:rsidRDefault="007734BF" w:rsidP="007734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3 574,74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1E521" w14:textId="63DD3D63" w:rsidR="007734BF" w:rsidRPr="0080269A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FE6DC" w14:textId="5405F095" w:rsidR="007734BF" w:rsidRPr="0080269A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309D" w14:textId="1B2A5D23" w:rsidR="007734BF" w:rsidRPr="0080269A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DC6E4" w14:textId="1C2E646A" w:rsidR="007734BF" w:rsidRPr="0080269A" w:rsidRDefault="007734BF" w:rsidP="007734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EC4C" w14:textId="77777777" w:rsidR="007734BF" w:rsidRPr="0080269A" w:rsidRDefault="007734BF" w:rsidP="007734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80269A" w14:paraId="289D86E4" w14:textId="77777777" w:rsidTr="0091417A">
        <w:trPr>
          <w:gridAfter w:val="5"/>
          <w:wAfter w:w="3402" w:type="dxa"/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67DE" w14:textId="70054D80" w:rsidR="00EE19D5" w:rsidRPr="0080269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7974" w14:textId="600329C6" w:rsidR="00EE19D5" w:rsidRPr="0080269A" w:rsidRDefault="007D466F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  <w:r w:rsidR="00E66B0D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72DC3" w14:textId="2D17FFD2" w:rsidR="00EE19D5" w:rsidRPr="0080269A" w:rsidRDefault="00F556ED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3446B" w14:textId="1395EE1B" w:rsidR="00EE19D5" w:rsidRPr="0080269A" w:rsidRDefault="00DD2BCE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487A7" w14:textId="77777777" w:rsidR="00EE19D5" w:rsidRPr="0080269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4CFC9" w14:textId="3108C623" w:rsidR="00EE19D5" w:rsidRPr="0080269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41BBF" w14:textId="08C56F2F" w:rsidR="00EE19D5" w:rsidRPr="0080269A" w:rsidRDefault="00574230" w:rsidP="005742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6466" w14:textId="77777777" w:rsidR="00EE19D5" w:rsidRPr="0080269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D7A31" w14:textId="77777777" w:rsidR="00EE19D5" w:rsidRPr="0080269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7B2D" w14:textId="77777777" w:rsidR="00EE19D5" w:rsidRPr="0080269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32ADC" w14:textId="77777777" w:rsidR="00EE19D5" w:rsidRPr="0080269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03EFF" w14:textId="125F0764" w:rsidR="00EE19D5" w:rsidRPr="0080269A" w:rsidRDefault="00DD2BCE" w:rsidP="00E66B0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74230" w:rsidRPr="0080269A" w14:paraId="61F27F30" w14:textId="77777777" w:rsidTr="0091417A">
        <w:trPr>
          <w:gridAfter w:val="5"/>
          <w:wAfter w:w="3402" w:type="dxa"/>
          <w:trHeight w:val="74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B2E4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BB68" w14:textId="77777777" w:rsidR="00574230" w:rsidRPr="0080269A" w:rsidRDefault="00574230" w:rsidP="0057423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51CF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418C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77F6A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FBA09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D3D10" w14:textId="77777777" w:rsidR="00574230" w:rsidRPr="0080269A" w:rsidRDefault="00574230" w:rsidP="0057423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1A90AB69" w14:textId="4D7C339A" w:rsidR="00574230" w:rsidRPr="0080269A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CA134" w14:textId="62A22867" w:rsidR="00574230" w:rsidRPr="0080269A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11B5C" w14:textId="2C8D4ECA" w:rsidR="00574230" w:rsidRPr="0080269A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37F99" w14:textId="5F609A33" w:rsidR="00574230" w:rsidRPr="0080269A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EF10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A3AE3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FCE5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9C48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4DC0" w14:textId="1886102F" w:rsidR="00574230" w:rsidRPr="0080269A" w:rsidRDefault="00574230" w:rsidP="005742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80269A" w14:paraId="5AFEB58A" w14:textId="77777777" w:rsidTr="0091417A">
        <w:trPr>
          <w:gridAfter w:val="5"/>
          <w:wAfter w:w="3402" w:type="dxa"/>
          <w:trHeight w:val="266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65F" w14:textId="77777777" w:rsidR="00EE19D5" w:rsidRPr="0080269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9D80" w14:textId="77777777" w:rsidR="00EE19D5" w:rsidRPr="0080269A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86F9D0" w14:textId="77777777" w:rsidR="00EE19D5" w:rsidRPr="0080269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A70E2" w14:textId="77777777" w:rsidR="00EE19D5" w:rsidRPr="0080269A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398383" w14:textId="3C00FFF1" w:rsidR="00EE19D5" w:rsidRPr="0080269A" w:rsidRDefault="00DB7EB4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772AB4" w14:textId="5C8C09A0" w:rsidR="00EE19D5" w:rsidRPr="0080269A" w:rsidRDefault="00DB7EB4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E2DBB" w14:textId="77777777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1D3FF7" w14:textId="77777777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2BC930" w14:textId="77777777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D203D6" w14:textId="34CF92A2" w:rsidR="00EE19D5" w:rsidRPr="0080269A" w:rsidRDefault="00DB7EB4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EA1AF0" w14:textId="77777777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1815C6" w14:textId="77777777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80354" w14:textId="77777777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48268" w14:textId="77777777" w:rsidR="00EE19D5" w:rsidRPr="0080269A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C844" w14:textId="173A5D73" w:rsidR="00EE19D5" w:rsidRPr="0080269A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142" w:rsidRPr="0080269A" w14:paraId="2616DA4D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0B6B" w14:textId="405F12CC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BC2C" w14:textId="1E4271D3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5B594" w14:textId="761563FF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78C" w14:textId="2DAA1E41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DE92" w14:textId="72577DC0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526A" w14:textId="21801C4C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A25F" w14:textId="4ACA58AA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E5A2" w14:textId="4FB84F6B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70DD" w14:textId="6CCB97A8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08F3F" w14:textId="5985F56D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D4503D" w14:textId="62B8F45D" w:rsidR="00C67142" w:rsidRPr="0080269A" w:rsidRDefault="00C67142" w:rsidP="008C304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FB0F3C" w:rsidRPr="0080269A" w14:paraId="04BD710F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6AC1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1F5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837AA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833" w14:textId="032537EF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3324" w14:textId="0DF9D4D1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14 483,32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F6D8" w14:textId="1CF5FE64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14 483,32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A599" w14:textId="6BED10DC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8BFE" w14:textId="7C5E89C9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4598" w14:textId="060EFA92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CC83" w14:textId="7166ABD1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DD6D77" w14:textId="77777777" w:rsidR="00FB0F3C" w:rsidRPr="0080269A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142" w:rsidRPr="0080269A" w14:paraId="67D23453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059E" w14:textId="77777777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6EF2" w14:textId="77777777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FE6CB" w14:textId="77777777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262" w14:textId="02F18930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5E29" w14:textId="0728BAED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2C73" w14:textId="4097CA53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24CC" w14:textId="1A39B3C7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8AF7" w14:textId="32B2977C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EBF0" w14:textId="086A40C0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23798" w14:textId="6F42AAE9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2BA128" w14:textId="77777777" w:rsidR="00C67142" w:rsidRPr="0080269A" w:rsidRDefault="00C67142" w:rsidP="008C304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F3C" w:rsidRPr="0080269A" w14:paraId="143A201C" w14:textId="77777777" w:rsidTr="0091417A">
        <w:trPr>
          <w:gridAfter w:val="5"/>
          <w:wAfter w:w="3402" w:type="dxa"/>
          <w:trHeight w:val="294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4838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4DAF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F509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887" w14:textId="6BA3B071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8036" w14:textId="7EF94A92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14 483,32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8A68" w14:textId="19A15AF6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14 483,32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9C1C" w14:textId="3C8ACBD3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C053" w14:textId="06663730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2E68" w14:textId="6A1E1130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2818" w14:textId="21518920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3FF22B" w14:textId="77777777" w:rsidR="00FB0F3C" w:rsidRPr="0080269A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142" w:rsidRPr="0080269A" w14:paraId="0398C385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E8666" w14:textId="1A60ECE2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A6C1B0" w14:textId="2926CFC6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04.02 Сохранение достигнутого уровня заработной платы отдельных категорий работников муниципальных учреждений физической 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культуры и спорта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1612D1E" w14:textId="50FDA450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01.09.2023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9DF" w14:textId="2D95728C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9EEA" w14:textId="59582466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34C0" w14:textId="25793818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7701" w14:textId="3669BECC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1F42" w14:textId="11C955EE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DBCD" w14:textId="73F23950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8237C" w14:textId="2E8DB88F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E627FB" w14:textId="2F3C5CDF" w:rsidR="00C67142" w:rsidRPr="0080269A" w:rsidRDefault="00C67142" w:rsidP="008C304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FB0F3C" w:rsidRPr="0080269A" w14:paraId="1DE72682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106FB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58F25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E14E9E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C482" w14:textId="0DEE219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A982" w14:textId="1B290FE6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480,32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CAD9" w14:textId="4FF0C9EE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480,32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D2E2" w14:textId="315B22C5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D8BB" w14:textId="2B4270F2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535A" w14:textId="56DEFCAD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803C" w14:textId="156A3CF6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783DCA" w14:textId="77777777" w:rsidR="00FB0F3C" w:rsidRPr="0080269A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142" w:rsidRPr="0080269A" w14:paraId="2BD0318A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CFE93" w14:textId="77777777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F33D5" w14:textId="77777777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F43179" w14:textId="77777777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02F" w14:textId="42C05521" w:rsidR="00C67142" w:rsidRPr="0080269A" w:rsidRDefault="00C67142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11E1" w14:textId="678EBD9C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B763" w14:textId="6A0CF5B7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11D9" w14:textId="0E3B6AD7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BD93" w14:textId="187E692A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811B" w14:textId="4495266E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98DF9" w14:textId="28F03051" w:rsidR="00C67142" w:rsidRPr="0080269A" w:rsidRDefault="00C67142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3866E5" w14:textId="77777777" w:rsidR="00C67142" w:rsidRPr="0080269A" w:rsidRDefault="00C67142" w:rsidP="008C304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F3C" w:rsidRPr="0080269A" w14:paraId="44DB04BC" w14:textId="77777777" w:rsidTr="0091417A">
        <w:trPr>
          <w:gridAfter w:val="5"/>
          <w:wAfter w:w="3402" w:type="dxa"/>
          <w:trHeight w:val="280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94682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E2DF17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95448D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532" w14:textId="217A4B8D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E8A8" w14:textId="63B6EAF2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480,32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5ADD" w14:textId="35A89301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480,32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7DFE" w14:textId="1F768A27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4B79" w14:textId="60419B8F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1E66" w14:textId="37CC7604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06CD" w14:textId="3BE42E36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048E7C" w14:textId="77777777" w:rsidR="00FB0F3C" w:rsidRPr="0080269A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9A5" w:rsidRPr="0080269A" w14:paraId="2C9832B0" w14:textId="77777777" w:rsidTr="0091417A">
        <w:trPr>
          <w:gridAfter w:val="5"/>
          <w:wAfter w:w="3402" w:type="dxa"/>
          <w:trHeight w:val="458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E2D95" w14:textId="77777777" w:rsidR="00D619A5" w:rsidRPr="0080269A" w:rsidRDefault="00D619A5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376579" w14:textId="7BC5FFF4" w:rsidR="00D619A5" w:rsidRPr="0080269A" w:rsidRDefault="00D619A5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сохранения, достигнутого уровня заработной платы работников данной категории, Процент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33CCF13" w14:textId="56B9A02E" w:rsidR="00D619A5" w:rsidRPr="0080269A" w:rsidRDefault="00D619A5" w:rsidP="001324C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0F4A7" w14:textId="74DD0C8E" w:rsidR="00D619A5" w:rsidRPr="0080269A" w:rsidRDefault="00D619A5" w:rsidP="001324C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681F5" w14:textId="2CC49FB4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E6765" w14:textId="77777777" w:rsidR="00D619A5" w:rsidRPr="0080269A" w:rsidRDefault="00D619A5" w:rsidP="001324C0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854C" w14:textId="37CCAAA1" w:rsidR="00D619A5" w:rsidRPr="0080269A" w:rsidRDefault="00574230" w:rsidP="00574230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A80AA" w14:textId="1F685B1A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6BB3F" w14:textId="017BB377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A304A" w14:textId="01A0867F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B4B368A" w14:textId="06545456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F7813B1" w14:textId="1E32D01F" w:rsidR="00D619A5" w:rsidRPr="0080269A" w:rsidRDefault="00D619A5" w:rsidP="008C304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574230" w:rsidRPr="0080269A" w14:paraId="383D2ADB" w14:textId="77777777" w:rsidTr="0091417A">
        <w:trPr>
          <w:gridAfter w:val="5"/>
          <w:wAfter w:w="3402" w:type="dxa"/>
          <w:trHeight w:val="457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0476F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14C7C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0FFEC0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CCD17" w14:textId="77777777" w:rsidR="00574230" w:rsidRPr="0080269A" w:rsidRDefault="00574230" w:rsidP="0057423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ADD1" w14:textId="77777777" w:rsidR="00574230" w:rsidRPr="0080269A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092F" w14:textId="77777777" w:rsidR="00574230" w:rsidRPr="0080269A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FE91" w14:textId="77777777" w:rsidR="00574230" w:rsidRPr="0080269A" w:rsidRDefault="00574230" w:rsidP="0057423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6BD64BF4" w14:textId="607BFCFB" w:rsidR="00574230" w:rsidRPr="0080269A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B1A6" w14:textId="4A6BB817" w:rsidR="00574230" w:rsidRPr="0080269A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F743" w14:textId="192C1E68" w:rsidR="00574230" w:rsidRPr="0080269A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3D3F" w14:textId="61BA2917" w:rsidR="00574230" w:rsidRPr="0080269A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6663" w14:textId="77777777" w:rsidR="00574230" w:rsidRPr="0080269A" w:rsidRDefault="00574230" w:rsidP="00574230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CF43" w14:textId="77777777" w:rsidR="00574230" w:rsidRPr="0080269A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1B5F" w14:textId="77777777" w:rsidR="00574230" w:rsidRPr="0080269A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0A25" w14:textId="77777777" w:rsidR="00574230" w:rsidRPr="0080269A" w:rsidRDefault="00574230" w:rsidP="0057423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7F4DFDE" w14:textId="77777777" w:rsidR="00574230" w:rsidRPr="0080269A" w:rsidRDefault="00574230" w:rsidP="0057423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619A5" w:rsidRPr="0080269A" w14:paraId="7518C9FB" w14:textId="219E9D37" w:rsidTr="0091417A">
        <w:trPr>
          <w:trHeight w:val="1607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6562D" w14:textId="77777777" w:rsidR="00D619A5" w:rsidRPr="0080269A" w:rsidRDefault="00D619A5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4C687" w14:textId="77777777" w:rsidR="00D619A5" w:rsidRPr="0080269A" w:rsidRDefault="00D619A5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10FC23" w14:textId="77777777" w:rsidR="00D619A5" w:rsidRPr="0080269A" w:rsidRDefault="00D619A5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56A" w14:textId="77777777" w:rsidR="00D619A5" w:rsidRPr="0080269A" w:rsidRDefault="00D619A5" w:rsidP="008C304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702A" w14:textId="081FA10B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9F24" w14:textId="4071CCE2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06C9" w14:textId="68CDC22E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3DA3" w14:textId="389F54E0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7047" w14:textId="5387DA02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7C4" w14:textId="1DC36741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DFFF" w14:textId="6C5CEAFF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12A6" w14:textId="43B0364B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6269" w14:textId="5A1FA640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65CDD" w14:textId="0B39B846" w:rsidR="00D619A5" w:rsidRPr="0080269A" w:rsidRDefault="00D619A5" w:rsidP="008C304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A157AE8" w14:textId="77777777" w:rsidR="00D619A5" w:rsidRPr="0080269A" w:rsidRDefault="00D619A5" w:rsidP="008C304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28AA0C9" w14:textId="77777777" w:rsidR="00D619A5" w:rsidRPr="0080269A" w:rsidRDefault="00D619A5" w:rsidP="008C304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B470DFE" w14:textId="77777777" w:rsidR="005B7D83" w:rsidRPr="0080269A" w:rsidRDefault="005B7D83" w:rsidP="008C304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FF0B458" w14:textId="77777777" w:rsidR="005B7D83" w:rsidRPr="0080269A" w:rsidRDefault="005B7D83" w:rsidP="008C304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D01FCA1" w14:textId="77777777" w:rsidR="005B7D83" w:rsidRPr="0080269A" w:rsidRDefault="005B7D83" w:rsidP="008C304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045886D" w14:textId="77777777" w:rsidR="00D619A5" w:rsidRPr="0080269A" w:rsidRDefault="00D619A5" w:rsidP="008C304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68F9290" w14:textId="77777777" w:rsidR="00D619A5" w:rsidRPr="0080269A" w:rsidRDefault="00D619A5" w:rsidP="008C304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591" w:rsidRPr="0080269A" w14:paraId="231A7AE0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F8A391" w14:textId="030523A0" w:rsidR="009A7591" w:rsidRPr="0080269A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A7B32B" w14:textId="2169B574" w:rsidR="009A7591" w:rsidRPr="0080269A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04.03. </w:t>
            </w:r>
            <w:r w:rsidRPr="0080269A">
              <w:rPr>
                <w:rStyle w:val="action-group"/>
                <w:rFonts w:ascii="Arial" w:hAnsi="Arial" w:cs="Arial"/>
                <w:sz w:val="24"/>
                <w:szCs w:val="24"/>
              </w:rPr>
              <w:t xml:space="preserve">Сохранение </w:t>
            </w:r>
            <w:r w:rsidRPr="0080269A">
              <w:rPr>
                <w:rStyle w:val="action-group"/>
                <w:rFonts w:ascii="Arial" w:hAnsi="Arial" w:cs="Arial"/>
                <w:sz w:val="24"/>
                <w:szCs w:val="24"/>
              </w:rPr>
              <w:lastRenderedPageBreak/>
              <w:t>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79122A8" w14:textId="3BD4BAC4" w:rsidR="009A7591" w:rsidRPr="0080269A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30.11.2023 – 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D0D" w14:textId="6B0CE799" w:rsidR="009A7591" w:rsidRPr="0080269A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федера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льного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8347" w14:textId="658BEDB3" w:rsidR="009A7591" w:rsidRPr="0080269A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268B" w14:textId="442AD0BB" w:rsidR="009A7591" w:rsidRPr="0080269A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5D9E" w14:textId="7F22A5A4" w:rsidR="009A7591" w:rsidRPr="0080269A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35EF" w14:textId="6F39841B" w:rsidR="009A7591" w:rsidRPr="0080269A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1339" w14:textId="0C8DDFA5" w:rsidR="009A7591" w:rsidRPr="0080269A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6639" w14:textId="39C97CB5" w:rsidR="009A7591" w:rsidRPr="0080269A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875D7E" w14:textId="1DE91427" w:rsidR="009A7591" w:rsidRPr="0080269A" w:rsidRDefault="009A7591" w:rsidP="001B007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спорту администрации городского округа Люберцы Московской области</w:t>
            </w:r>
          </w:p>
        </w:tc>
      </w:tr>
      <w:tr w:rsidR="00FB0F3C" w:rsidRPr="0080269A" w14:paraId="4142ECC5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9F7D6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59580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CF51149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9CA" w14:textId="691DD689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765B" w14:textId="2741AE6B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14 003,00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5115" w14:textId="5CECB5CF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14 003,00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6C2B" w14:textId="42DACB8B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89C9" w14:textId="6EA4B4A3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A788" w14:textId="49720F1E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D924" w14:textId="167428D3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F2DE32" w14:textId="77777777" w:rsidR="00FB0F3C" w:rsidRPr="0080269A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7591" w:rsidRPr="0080269A" w14:paraId="7B8B0AB5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BFCD7" w14:textId="77777777" w:rsidR="009A7591" w:rsidRPr="0080269A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F73C2" w14:textId="77777777" w:rsidR="009A7591" w:rsidRPr="0080269A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1E8C766" w14:textId="77777777" w:rsidR="009A7591" w:rsidRPr="0080269A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5970" w14:textId="38BC2CA6" w:rsidR="009A7591" w:rsidRPr="0080269A" w:rsidRDefault="009A7591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FF2C" w14:textId="39967492" w:rsidR="009A7591" w:rsidRPr="0080269A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FA87" w14:textId="5C02C853" w:rsidR="009A7591" w:rsidRPr="0080269A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C1B8" w14:textId="4416950B" w:rsidR="009A7591" w:rsidRPr="0080269A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7DEC" w14:textId="3160972C" w:rsidR="009A7591" w:rsidRPr="0080269A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848D" w14:textId="61943418" w:rsidR="009A7591" w:rsidRPr="0080269A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5E970" w14:textId="0D9F7701" w:rsidR="009A7591" w:rsidRPr="0080269A" w:rsidRDefault="009A7591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19742F" w14:textId="77777777" w:rsidR="009A7591" w:rsidRPr="0080269A" w:rsidRDefault="009A7591" w:rsidP="001B007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F3C" w:rsidRPr="0080269A" w14:paraId="15F5EFBB" w14:textId="77777777" w:rsidTr="0091417A">
        <w:trPr>
          <w:gridAfter w:val="5"/>
          <w:wAfter w:w="3402" w:type="dxa"/>
          <w:trHeight w:val="1615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1EFB8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62B26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2251AF" w14:textId="77777777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A3C" w14:textId="26099ED8" w:rsidR="00FB0F3C" w:rsidRPr="0080269A" w:rsidRDefault="00FB0F3C" w:rsidP="00FB0F3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5A75" w14:textId="1272A52F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14 003,00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3277" w14:textId="1AA42268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14 003,00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D1BA" w14:textId="1DAD46D5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A5E2" w14:textId="0E741504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BCB9" w14:textId="22D553E6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D528" w14:textId="4288555C" w:rsidR="00FB0F3C" w:rsidRPr="0080269A" w:rsidRDefault="00FB0F3C" w:rsidP="00FB0F3C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93321A" w14:textId="77777777" w:rsidR="00FB0F3C" w:rsidRPr="0080269A" w:rsidRDefault="00FB0F3C" w:rsidP="00FB0F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06FEA" w:rsidRPr="0080269A" w14:paraId="5A74AD60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92643C" w14:textId="77777777" w:rsidR="00606FEA" w:rsidRPr="0080269A" w:rsidRDefault="00606FEA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1C0CEB" w14:textId="4D060922" w:rsidR="00606FEA" w:rsidRPr="0080269A" w:rsidRDefault="00606FEA" w:rsidP="001B007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педагогических работников организаций дополнительного образования сферы физической культуры и спорта (в муниципальных образованиях) без учета 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B2852E9" w14:textId="7144D4E2" w:rsidR="00606FEA" w:rsidRPr="0080269A" w:rsidRDefault="00606FEA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18FAE" w14:textId="78A7D689" w:rsidR="00606FEA" w:rsidRPr="0080269A" w:rsidRDefault="00606FEA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1FAA7" w14:textId="6F27178B" w:rsidR="00606FEA" w:rsidRPr="0080269A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A78E3" w14:textId="4CA7B1C0" w:rsidR="00606FEA" w:rsidRPr="0080269A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967B" w14:textId="55C3EC39" w:rsidR="00606FEA" w:rsidRPr="0080269A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EE743" w14:textId="139F4C23" w:rsidR="00606FEA" w:rsidRPr="0080269A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AFBD6" w14:textId="6138A45E" w:rsidR="00606FEA" w:rsidRPr="0080269A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C1C61" w14:textId="55069931" w:rsidR="00606FEA" w:rsidRPr="0080269A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47994B2" w14:textId="792FCDFB" w:rsidR="00606FEA" w:rsidRPr="0080269A" w:rsidRDefault="00606FEA" w:rsidP="001B007E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4A5A3D" w14:textId="59DE5076" w:rsidR="00606FEA" w:rsidRPr="0080269A" w:rsidRDefault="00606FEA" w:rsidP="001B007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06FEA" w:rsidRPr="0080269A" w14:paraId="66CCE6BE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A4B0F6" w14:textId="77777777" w:rsidR="00606FEA" w:rsidRPr="0080269A" w:rsidRDefault="00606FEA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2584AB" w14:textId="77777777" w:rsidR="00606FEA" w:rsidRPr="0080269A" w:rsidRDefault="00606FEA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5F498C" w14:textId="77777777" w:rsidR="00606FEA" w:rsidRPr="0080269A" w:rsidRDefault="00606FEA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546E4" w14:textId="77777777" w:rsidR="00606FEA" w:rsidRPr="0080269A" w:rsidRDefault="00606FEA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7A2A" w14:textId="77777777" w:rsidR="00606FEA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782B" w14:textId="77777777" w:rsidR="00606FEA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6A81" w14:textId="77777777" w:rsidR="00606FEA" w:rsidRPr="0080269A" w:rsidRDefault="00606FEA" w:rsidP="009A01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6C6EB274" w14:textId="3337A936" w:rsidR="00606FEA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0C1E" w14:textId="796347FE" w:rsidR="00606FEA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BE08" w14:textId="70CDD122" w:rsidR="00606FEA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4EDD" w14:textId="22DCFAEB" w:rsidR="00606FEA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3133" w14:textId="77777777" w:rsidR="00606FEA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6537" w14:textId="77777777" w:rsidR="00606FEA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DA35" w14:textId="77777777" w:rsidR="00606FEA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0D3F5" w14:textId="77777777" w:rsidR="00606FEA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003A65" w14:textId="77777777" w:rsidR="00606FEA" w:rsidRPr="0080269A" w:rsidRDefault="00606FEA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C81" w:rsidRPr="0080269A" w14:paraId="07693C57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B3CD0" w14:textId="77777777" w:rsidR="00DF6C81" w:rsidRPr="0080269A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8BF45" w14:textId="77777777" w:rsidR="00DF6C81" w:rsidRPr="0080269A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60E8D62" w14:textId="77777777" w:rsidR="00DF6C81" w:rsidRPr="0080269A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2E835" w14:textId="77777777" w:rsidR="00DF6C81" w:rsidRPr="0080269A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F99E" w14:textId="0C03F0D9" w:rsidR="00DF6C81" w:rsidRPr="0080269A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4C4" w14:textId="0E3B5B93" w:rsidR="00DF6C81" w:rsidRPr="0080269A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D687" w14:textId="1634C65C" w:rsidR="00DF6C81" w:rsidRPr="0080269A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E325" w14:textId="01AA747E" w:rsidR="00DF6C81" w:rsidRPr="0080269A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BDB5" w14:textId="0343BAAD" w:rsidR="00DF6C81" w:rsidRPr="0080269A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FD5D" w14:textId="585D3B77" w:rsidR="00DF6C81" w:rsidRPr="0080269A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9FE4" w14:textId="28EDC078" w:rsidR="00DF6C81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D621" w14:textId="43FD9210" w:rsidR="00DF6C81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83D5" w14:textId="71D93AD0" w:rsidR="00DF6C81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6608" w14:textId="35B236F3" w:rsidR="00DF6C81" w:rsidRPr="0080269A" w:rsidRDefault="00606FEA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2C313A" w14:textId="77777777" w:rsidR="00DF6C81" w:rsidRPr="0080269A" w:rsidRDefault="00DF6C8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C81" w:rsidRPr="0080269A" w14:paraId="3C7A0BC9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3DAB2" w14:textId="77777777" w:rsidR="00DF6C81" w:rsidRPr="0080269A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9CB02" w14:textId="77777777" w:rsidR="00DF6C81" w:rsidRPr="0080269A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6DFEBE" w14:textId="77777777" w:rsidR="00DF6C81" w:rsidRPr="0080269A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91E4" w14:textId="77777777" w:rsidR="00DF6C81" w:rsidRPr="0080269A" w:rsidRDefault="00DF6C8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D3FB" w14:textId="77777777" w:rsidR="00DF6C81" w:rsidRPr="0080269A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438F" w14:textId="77777777" w:rsidR="00DF6C81" w:rsidRPr="0080269A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BD0F" w14:textId="77777777" w:rsidR="00DF6C81" w:rsidRPr="0080269A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C8E3" w14:textId="77777777" w:rsidR="00DF6C81" w:rsidRPr="0080269A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5740" w14:textId="77777777" w:rsidR="00DF6C81" w:rsidRPr="0080269A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8013A" w14:textId="77777777" w:rsidR="00DF6C81" w:rsidRPr="0080269A" w:rsidRDefault="00DF6C81" w:rsidP="009A0151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C3D2C7" w14:textId="77777777" w:rsidR="00DF6C81" w:rsidRPr="0080269A" w:rsidRDefault="00DF6C8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7427" w:rsidRPr="0080269A" w14:paraId="7E8FDED2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C61DF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2D36BE" w14:textId="4590AA49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99EDF0" w14:textId="6D023CB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84A0501" w14:textId="750DE802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1A8" w14:textId="1E5B088D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002" w14:textId="4A621117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750A" w14:textId="56365775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D5D3" w14:textId="32358C61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EDA7" w14:textId="6C413DC4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C5A9" w14:textId="6AFD47A7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9B65" w14:textId="12F69786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24319A" w14:textId="6090657D" w:rsidR="00E77427" w:rsidRPr="0080269A" w:rsidRDefault="00E77427" w:rsidP="00E7742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77427" w:rsidRPr="0080269A" w14:paraId="734BDD5A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9F031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04E28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D335AE1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770" w14:textId="119EA364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AB64" w14:textId="33DE8E49" w:rsidR="00E77427" w:rsidRPr="0080269A" w:rsidRDefault="00E2275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238,00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48AE" w14:textId="72493DE1" w:rsidR="00E77427" w:rsidRPr="0080269A" w:rsidRDefault="00E2275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F715" w14:textId="5470148E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991F" w14:textId="014354B6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38D2" w14:textId="4355665D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7BD2" w14:textId="6FA85292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DF1595" w14:textId="77777777" w:rsidR="00E77427" w:rsidRPr="0080269A" w:rsidRDefault="00E77427" w:rsidP="00E7742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7427" w:rsidRPr="0080269A" w14:paraId="5F0180EA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22E5F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9DBC9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118FBA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A704" w14:textId="04B5FFF5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1322" w14:textId="6F4503D9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456,28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2362" w14:textId="4615A11F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456,28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168E" w14:textId="28A251A9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2904" w14:textId="4BECC37B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59B7" w14:textId="016E9952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A475" w14:textId="149B625D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791AAF" w14:textId="77777777" w:rsidR="00E77427" w:rsidRPr="0080269A" w:rsidRDefault="00E77427" w:rsidP="00E7742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7427" w:rsidRPr="0080269A" w14:paraId="6DC15B36" w14:textId="77777777" w:rsidTr="0091417A">
        <w:trPr>
          <w:gridAfter w:val="5"/>
          <w:wAfter w:w="3402" w:type="dxa"/>
          <w:trHeight w:val="317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F9370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8034F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3BC74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DF2" w14:textId="664FC0EA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E268" w14:textId="3A3696CD" w:rsidR="00E77427" w:rsidRPr="0080269A" w:rsidRDefault="00E7742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1 408,2</w:t>
            </w:r>
            <w:r w:rsidR="00E22757" w:rsidRPr="0080269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291B" w14:textId="59C3064F" w:rsidR="00E77427" w:rsidRPr="0080269A" w:rsidRDefault="00E7742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1 408,2</w:t>
            </w:r>
            <w:r w:rsidR="00E22757" w:rsidRPr="0080269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D823" w14:textId="2D7A9A0D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7CC5" w14:textId="411E47B8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8B67" w14:textId="69DBCB1A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DFAF3A" w14:textId="4770C03B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248D9" w14:textId="77777777" w:rsidR="00E77427" w:rsidRPr="0080269A" w:rsidRDefault="00E77427" w:rsidP="00E7742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7427" w:rsidRPr="0080269A" w14:paraId="3420FE23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A99D" w14:textId="3F1CDCB6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70A" w14:textId="014775F4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Р5. 02 </w:t>
            </w:r>
            <w:r w:rsidRPr="0080269A">
              <w:rPr>
                <w:rStyle w:val="action-group"/>
                <w:rFonts w:ascii="Arial" w:hAnsi="Arial" w:cs="Arial"/>
                <w:sz w:val="24"/>
                <w:szCs w:val="24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CDA8" w14:textId="2D3B17BA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366" w14:textId="320570DF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10D4" w14:textId="5EE393BB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5A46" w14:textId="3CABDC15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16AF" w14:textId="78B3E5CC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F696" w14:textId="5FB53F28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CF7A" w14:textId="341F8E50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663F" w14:textId="4B7C23C6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3A15" w14:textId="10AB02BC" w:rsidR="00E77427" w:rsidRPr="0080269A" w:rsidRDefault="00E77427" w:rsidP="00E7742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22757" w:rsidRPr="0080269A" w14:paraId="6C7F0F38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9BF68" w14:textId="77777777" w:rsidR="00E22757" w:rsidRPr="0080269A" w:rsidRDefault="00E22757" w:rsidP="00E227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60B672" w14:textId="77777777" w:rsidR="00E22757" w:rsidRPr="0080269A" w:rsidRDefault="00E22757" w:rsidP="00E227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442010" w14:textId="77777777" w:rsidR="00E22757" w:rsidRPr="0080269A" w:rsidRDefault="00E22757" w:rsidP="00E227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C7D2" w14:textId="7AA85B56" w:rsidR="00E22757" w:rsidRPr="0080269A" w:rsidRDefault="00E22757" w:rsidP="00E227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4C477" w14:textId="3E07E2AC" w:rsidR="00E22757" w:rsidRPr="0080269A" w:rsidRDefault="00E2275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238,00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7161" w14:textId="56C0E146" w:rsidR="00E22757" w:rsidRPr="0080269A" w:rsidRDefault="00E2275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8FD9" w14:textId="244C64F1" w:rsidR="00E22757" w:rsidRPr="0080269A" w:rsidRDefault="00E2275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4A2E" w14:textId="3C988F79" w:rsidR="00E22757" w:rsidRPr="0080269A" w:rsidRDefault="00E2275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9218" w14:textId="7634CC54" w:rsidR="00E22757" w:rsidRPr="0080269A" w:rsidRDefault="00E2275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4BDA" w14:textId="3CB9DABF" w:rsidR="00E22757" w:rsidRPr="0080269A" w:rsidRDefault="00E2275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D1DFAE" w14:textId="77777777" w:rsidR="00E22757" w:rsidRPr="0080269A" w:rsidRDefault="00E22757" w:rsidP="00E227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77427" w:rsidRPr="0080269A" w14:paraId="2D0D0AF6" w14:textId="77777777" w:rsidTr="0091417A">
        <w:trPr>
          <w:gridAfter w:val="5"/>
          <w:wAfter w:w="3402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349DF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5D4DE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40EDA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C8F7" w14:textId="677A7AA5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8AAB" w14:textId="2C847007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456,28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E85712" w14:textId="45C7CF83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456,28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353E" w14:textId="0736BFC2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4DFC" w14:textId="4141F9D5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9AD0" w14:textId="57861008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BE01" w14:textId="2AD8B220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591F28" w14:textId="77777777" w:rsidR="00E77427" w:rsidRPr="0080269A" w:rsidRDefault="00E77427" w:rsidP="00E7742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757" w:rsidRPr="0080269A" w14:paraId="459F1AF4" w14:textId="77777777" w:rsidTr="0091417A">
        <w:trPr>
          <w:gridAfter w:val="5"/>
          <w:wAfter w:w="3402" w:type="dxa"/>
          <w:trHeight w:val="1322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69F39" w14:textId="77777777" w:rsidR="00E22757" w:rsidRPr="0080269A" w:rsidRDefault="00E22757" w:rsidP="00E227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708F9" w14:textId="77777777" w:rsidR="00E22757" w:rsidRPr="0080269A" w:rsidRDefault="00E22757" w:rsidP="00E227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902C4C" w14:textId="77777777" w:rsidR="00E22757" w:rsidRPr="0080269A" w:rsidRDefault="00E22757" w:rsidP="00E227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03267" w14:textId="103722CB" w:rsidR="00E22757" w:rsidRPr="0080269A" w:rsidRDefault="00E22757" w:rsidP="00E2275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8E9B" w14:textId="24EF372A" w:rsidR="00E22757" w:rsidRPr="0080269A" w:rsidRDefault="00E2275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1 408,27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BFC9" w14:textId="6C778D30" w:rsidR="00E22757" w:rsidRPr="0080269A" w:rsidRDefault="00E2275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1 408,27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1660D" w14:textId="5DF0E66F" w:rsidR="00E22757" w:rsidRPr="0080269A" w:rsidRDefault="00E2275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64C702" w14:textId="0CDB8B25" w:rsidR="00E22757" w:rsidRPr="0080269A" w:rsidRDefault="00E2275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359BD" w14:textId="0C340D51" w:rsidR="00E22757" w:rsidRPr="0080269A" w:rsidRDefault="00E2275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68279" w14:textId="5B3382C6" w:rsidR="00E22757" w:rsidRPr="0080269A" w:rsidRDefault="00E2275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83B7E" w14:textId="77777777" w:rsidR="00E22757" w:rsidRPr="0080269A" w:rsidRDefault="00E22757" w:rsidP="00E227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151" w:rsidRPr="0080269A" w14:paraId="3DB0FC42" w14:textId="77777777" w:rsidTr="0091417A">
        <w:trPr>
          <w:gridAfter w:val="5"/>
          <w:wAfter w:w="3402" w:type="dxa"/>
          <w:trHeight w:val="216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1179988" w14:textId="77777777" w:rsidR="009A0151" w:rsidRPr="0080269A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EC0B" w14:textId="6CB1253D" w:rsidR="009A0151" w:rsidRPr="0080269A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 спортивные школы олимпийского резерва поставлено новое спортивное оборудование и </w:t>
            </w:r>
            <w:r w:rsidRPr="0080269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инвентарь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4294" w14:textId="4D85CA8A" w:rsidR="009A0151" w:rsidRPr="0080269A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6C6" w14:textId="20B7ED32" w:rsidR="009A0151" w:rsidRPr="0080269A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C00F" w14:textId="4B136191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C907" w14:textId="4192DFAD" w:rsidR="009A0151" w:rsidRPr="0080269A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F99F" w14:textId="561043E0" w:rsidR="009A0151" w:rsidRPr="0080269A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07B3" w14:textId="0641AEDB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4E0B" w14:textId="20DDA981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EB1D" w14:textId="72BC7833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9FC3" w14:textId="435C4186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C8B8" w14:textId="7AF7DCFF" w:rsidR="009A0151" w:rsidRPr="0080269A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9A0151" w:rsidRPr="0080269A" w14:paraId="1685DAC6" w14:textId="77777777" w:rsidTr="0091417A">
        <w:trPr>
          <w:gridAfter w:val="5"/>
          <w:wAfter w:w="3402" w:type="dxa"/>
          <w:trHeight w:val="622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C463B" w14:textId="77777777" w:rsidR="009A0151" w:rsidRPr="0080269A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DF0E7E" w14:textId="77777777" w:rsidR="009A0151" w:rsidRPr="0080269A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3BAF12" w14:textId="77777777" w:rsidR="009A0151" w:rsidRPr="0080269A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B82153" w14:textId="77777777" w:rsidR="009A0151" w:rsidRPr="0080269A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E35A8D" w14:textId="77777777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8E32" w14:textId="77777777" w:rsidR="009A0151" w:rsidRPr="0080269A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DEAD" w14:textId="4A5B03B7" w:rsidR="009A0151" w:rsidRPr="0080269A" w:rsidRDefault="009A0151" w:rsidP="009A01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412AC24" w14:textId="01AB419B" w:rsidR="009A0151" w:rsidRPr="0080269A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A27D" w14:textId="0BD2FBF0" w:rsidR="009A0151" w:rsidRPr="0080269A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8533" w14:textId="04319584" w:rsidR="009A0151" w:rsidRPr="0080269A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C5C3" w14:textId="56383ADE" w:rsidR="009A0151" w:rsidRPr="0080269A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D37B" w14:textId="77777777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0973" w14:textId="77777777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4C9C" w14:textId="77777777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A941" w14:textId="77777777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C4FF5F" w14:textId="77777777" w:rsidR="009A0151" w:rsidRPr="0080269A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0151" w:rsidRPr="0080269A" w14:paraId="3CC3B2D3" w14:textId="454A9B67" w:rsidTr="0091417A">
        <w:trPr>
          <w:gridAfter w:val="1"/>
          <w:wAfter w:w="1028" w:type="dxa"/>
          <w:trHeight w:val="551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0DEF1" w14:textId="77777777" w:rsidR="009A0151" w:rsidRPr="0080269A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5A70E" w14:textId="77777777" w:rsidR="009A0151" w:rsidRPr="0080269A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C6A651" w14:textId="77777777" w:rsidR="009A0151" w:rsidRPr="0080269A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E75049" w14:textId="77777777" w:rsidR="009A0151" w:rsidRPr="0080269A" w:rsidRDefault="009A0151" w:rsidP="009A015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D8B6" w14:textId="292D52BE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8FF0" w14:textId="4ACC1A17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F5B0" w14:textId="1311C0BF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3C93" w14:textId="2B1C1171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B2DC" w14:textId="09A598E4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D184" w14:textId="1D75A979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97AEF" w14:textId="45F34E37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E15B0" w14:textId="220C63DB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2EC4F" w14:textId="505F9429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077C8" w14:textId="7DC3CD4C" w:rsidR="009A0151" w:rsidRPr="0080269A" w:rsidRDefault="009A0151" w:rsidP="009A015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FE867" w14:textId="77777777" w:rsidR="009A0151" w:rsidRPr="0080269A" w:rsidRDefault="009A0151" w:rsidP="009A015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A38A392" w14:textId="77777777" w:rsidR="009A0151" w:rsidRPr="0080269A" w:rsidRDefault="009A0151" w:rsidP="009A0151">
            <w:pPr>
              <w:spacing w:after="160" w:line="259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E7FA1F" w14:textId="77777777" w:rsidR="009A0151" w:rsidRPr="0080269A" w:rsidRDefault="009A0151" w:rsidP="009A0151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EF7" w:rsidRPr="0080269A" w14:paraId="34AEDEA6" w14:textId="77777777" w:rsidTr="0091417A">
        <w:trPr>
          <w:gridAfter w:val="5"/>
          <w:wAfter w:w="3402" w:type="dxa"/>
          <w:trHeight w:val="324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4E96B" w14:textId="7FB0644C" w:rsidR="009A7EF7" w:rsidRPr="0080269A" w:rsidRDefault="009A7EF7" w:rsidP="009A7EF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2A551" w14:textId="24F5345F" w:rsidR="009A7EF7" w:rsidRPr="0080269A" w:rsidRDefault="009A7EF7" w:rsidP="009A7EF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080B" w14:textId="6F090254" w:rsidR="009A7EF7" w:rsidRPr="0080269A" w:rsidRDefault="009A7EF7" w:rsidP="009A7EF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9FA4BE3" w14:textId="0C7C3829" w:rsidR="009A7EF7" w:rsidRPr="0080269A" w:rsidRDefault="009A7EF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971 756,1</w:t>
            </w:r>
            <w:r w:rsidR="00E22757" w:rsidRPr="0080269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E1EA7" w14:textId="07062825" w:rsidR="009A7EF7" w:rsidRPr="0080269A" w:rsidRDefault="009A7EF7" w:rsidP="009A7EF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22757" w:rsidRPr="0080269A">
              <w:rPr>
                <w:rFonts w:ascii="Arial" w:hAnsi="Arial" w:cs="Arial"/>
                <w:color w:val="000000"/>
                <w:sz w:val="24"/>
                <w:szCs w:val="24"/>
              </w:rPr>
              <w:t>19 754,15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AC8AE" w14:textId="35FBEFFD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19725" w14:textId="3835BC47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061C7" w14:textId="7F63929A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E3C205" w14:textId="453AB641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971288" w14:textId="297B63C7" w:rsidR="009A7EF7" w:rsidRPr="0080269A" w:rsidRDefault="009A7EF7" w:rsidP="009A7EF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E77427" w:rsidRPr="0080269A" w14:paraId="1D1AFA4C" w14:textId="77777777" w:rsidTr="0091417A">
        <w:trPr>
          <w:gridAfter w:val="5"/>
          <w:wAfter w:w="3402" w:type="dxa"/>
          <w:trHeight w:val="404"/>
        </w:trPr>
        <w:tc>
          <w:tcPr>
            <w:tcW w:w="71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94B67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E86D5" w14:textId="77777777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7801C" w14:textId="24FAF825" w:rsidR="00E77427" w:rsidRPr="0080269A" w:rsidRDefault="00E77427" w:rsidP="00E7742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A66C5" w14:textId="55331A95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58109" w14:textId="344686C9" w:rsidR="00E77427" w:rsidRPr="0080269A" w:rsidRDefault="00E77427" w:rsidP="00E7742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041EA5" w14:textId="6EE1AEDF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187AD4" w14:textId="5998F979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42CFD85" w14:textId="20905D69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069D5F" w14:textId="384802AA" w:rsidR="00E77427" w:rsidRPr="0080269A" w:rsidRDefault="00E77427" w:rsidP="00E7742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D03F59" w14:textId="77777777" w:rsidR="00E77427" w:rsidRPr="0080269A" w:rsidRDefault="00E77427" w:rsidP="00E7742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7EF7" w:rsidRPr="0080269A" w14:paraId="1AB03A99" w14:textId="77777777" w:rsidTr="0091417A">
        <w:trPr>
          <w:gridAfter w:val="5"/>
          <w:wAfter w:w="3402" w:type="dxa"/>
          <w:trHeight w:val="699"/>
        </w:trPr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BEBE3" w14:textId="77777777" w:rsidR="009A7EF7" w:rsidRPr="0080269A" w:rsidRDefault="009A7EF7" w:rsidP="009A7EF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CF0F97" w14:textId="77777777" w:rsidR="009A7EF7" w:rsidRPr="0080269A" w:rsidRDefault="009A7EF7" w:rsidP="009A7EF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F5F1" w14:textId="084659AD" w:rsidR="009A7EF7" w:rsidRPr="0080269A" w:rsidRDefault="009A7EF7" w:rsidP="009A7EF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8C91C" w14:textId="0EE045D9" w:rsidR="009A7EF7" w:rsidRPr="0080269A" w:rsidRDefault="009A7EF7" w:rsidP="00E2275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14 721,3</w:t>
            </w:r>
            <w:r w:rsidR="00E22757" w:rsidRPr="0080269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8179B" w14:textId="6B256128" w:rsidR="009A7EF7" w:rsidRPr="0080269A" w:rsidRDefault="009A7EF7" w:rsidP="00E227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14 721,3</w:t>
            </w:r>
            <w:r w:rsidR="00E22757" w:rsidRPr="0080269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6662" w14:textId="32F5A29E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A859C" w14:textId="19155E4A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47A82" w14:textId="156085AA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C6F9E" w14:textId="6B58F5E9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2E88D" w14:textId="77777777" w:rsidR="009A7EF7" w:rsidRPr="0080269A" w:rsidRDefault="009A7EF7" w:rsidP="009A7EF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A7EF7" w:rsidRPr="0080269A" w14:paraId="22CC602D" w14:textId="77777777" w:rsidTr="0091417A">
        <w:trPr>
          <w:gridAfter w:val="5"/>
          <w:wAfter w:w="3402" w:type="dxa"/>
          <w:trHeight w:val="1020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FD80" w14:textId="5A2DBC6B" w:rsidR="009A7EF7" w:rsidRPr="0080269A" w:rsidRDefault="009A7EF7" w:rsidP="009A7EF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5CEC2" w14:textId="64D2367F" w:rsidR="009A7EF7" w:rsidRPr="0080269A" w:rsidRDefault="009A7EF7" w:rsidP="009A7EF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D6C5" w14:textId="0DEB09EF" w:rsidR="009A7EF7" w:rsidRPr="0080269A" w:rsidRDefault="009A7EF7" w:rsidP="009A7EF7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2BCA" w14:textId="47A2ECEA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956 320,84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9D7A0" w14:textId="31A6F975" w:rsidR="009A7EF7" w:rsidRPr="0080269A" w:rsidRDefault="009A7EF7" w:rsidP="009A7EF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204 318,84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1D68A" w14:textId="7D1D44FD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03590" w14:textId="1BA630E0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AF73" w14:textId="116170F7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EBC53" w14:textId="01349CCD" w:rsidR="009A7EF7" w:rsidRPr="0080269A" w:rsidRDefault="009A7EF7" w:rsidP="009A7EF7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B8510" w14:textId="15925C04" w:rsidR="009A7EF7" w:rsidRPr="0080269A" w:rsidRDefault="009A7EF7" w:rsidP="009A7EF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E43873" w14:textId="3F56551D" w:rsidR="002E2709" w:rsidRPr="0080269A" w:rsidRDefault="002E2709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5C2CC61" w14:textId="77777777" w:rsidR="0075304C" w:rsidRPr="0080269A" w:rsidRDefault="0075304C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D27946E" w14:textId="77777777" w:rsidR="0075304C" w:rsidRPr="0080269A" w:rsidRDefault="0075304C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667E40ED" w14:textId="77777777" w:rsidR="00916960" w:rsidRPr="0080269A" w:rsidRDefault="00916960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6E4753E3" w14:textId="77777777" w:rsidR="00A041B3" w:rsidRPr="0080269A" w:rsidRDefault="00A041B3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06590C92" w14:textId="77777777" w:rsidR="00175F2A" w:rsidRPr="0080269A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2143FAA2" w14:textId="77777777" w:rsidR="00175F2A" w:rsidRPr="0080269A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7F2D82A" w14:textId="77777777" w:rsidR="00175F2A" w:rsidRPr="0080269A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A5BAFC1" w14:textId="77777777" w:rsidR="00175F2A" w:rsidRPr="0080269A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3A72598D" w14:textId="77777777" w:rsidR="00175F2A" w:rsidRPr="0080269A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FE25947" w14:textId="77777777" w:rsidR="00175F2A" w:rsidRPr="0080269A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3987D794" w14:textId="77777777" w:rsidR="00175F2A" w:rsidRPr="0080269A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2B6619FD" w14:textId="77777777" w:rsidR="00175F2A" w:rsidRPr="0080269A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06FFD4DB" w14:textId="77777777" w:rsidR="00175F2A" w:rsidRPr="0080269A" w:rsidRDefault="00175F2A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03803517" w14:textId="6F8C9BA8" w:rsidR="000B3090" w:rsidRPr="0080269A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02F776DB" w14:textId="4B29D42E" w:rsidR="00AD6CEE" w:rsidRPr="0080269A" w:rsidRDefault="00AD6CEE" w:rsidP="00AD6CE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"/>
        <w:gridCol w:w="4497"/>
        <w:gridCol w:w="9764"/>
      </w:tblGrid>
      <w:tr w:rsidR="000B3090" w:rsidRPr="0080269A" w14:paraId="75B9777A" w14:textId="77777777" w:rsidTr="000F1196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45BA9D6A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14:paraId="2335CEA4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026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4528F7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pct"/>
            <w:vMerge w:val="restart"/>
            <w:vAlign w:val="center"/>
            <w:hideMark/>
          </w:tcPr>
          <w:p w14:paraId="12417F33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0B3090" w:rsidRPr="0080269A" w14:paraId="0C9E0111" w14:textId="77777777" w:rsidTr="000F1196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67298D1D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</w:tcPr>
          <w:p w14:paraId="40176CE0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8" w:type="pct"/>
            <w:vMerge/>
            <w:vAlign w:val="center"/>
            <w:hideMark/>
          </w:tcPr>
          <w:p w14:paraId="5DB890F5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3090" w:rsidRPr="0080269A" w14:paraId="5BD987B6" w14:textId="77777777" w:rsidTr="000F1196">
        <w:trPr>
          <w:trHeight w:val="20"/>
        </w:trPr>
        <w:tc>
          <w:tcPr>
            <w:tcW w:w="196" w:type="pct"/>
            <w:vAlign w:val="center"/>
            <w:hideMark/>
          </w:tcPr>
          <w:p w14:paraId="249B9888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</w:tcPr>
          <w:p w14:paraId="00376B75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pct"/>
            <w:vAlign w:val="center"/>
            <w:hideMark/>
          </w:tcPr>
          <w:p w14:paraId="69221702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0B3090" w:rsidRPr="0080269A" w14:paraId="15B05CC2" w14:textId="77777777" w:rsidTr="000F1196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5DC5BFA1" w14:textId="6F567E7B" w:rsidR="000B3090" w:rsidRPr="0080269A" w:rsidRDefault="00AD6CEE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0B3090"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4" w:type="pct"/>
            <w:gridSpan w:val="2"/>
            <w:shd w:val="clear" w:color="auto" w:fill="auto"/>
          </w:tcPr>
          <w:p w14:paraId="0655692B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80269A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0B3090" w:rsidRPr="0080269A" w14:paraId="5D2256FD" w14:textId="77777777" w:rsidTr="000F1196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29E3328E" w14:textId="658C94DA" w:rsidR="000B3090" w:rsidRPr="0080269A" w:rsidRDefault="00AD6CEE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B3090"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515" w:type="pct"/>
            <w:shd w:val="clear" w:color="auto" w:fill="auto"/>
          </w:tcPr>
          <w:p w14:paraId="0C172E48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Подготовка спортивных сборных команд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70573893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0B3090" w:rsidRPr="0080269A" w14:paraId="4C7AF9CE" w14:textId="77777777" w:rsidTr="000F1196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096FFDDB" w14:textId="2EB17C28" w:rsidR="000B3090" w:rsidRPr="0080269A" w:rsidRDefault="00AD6CEE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B3090"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15" w:type="pct"/>
            <w:shd w:val="clear" w:color="auto" w:fill="auto"/>
          </w:tcPr>
          <w:p w14:paraId="286A7B26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18032A50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0B3090" w:rsidRPr="0080269A" w14:paraId="47D730B0" w14:textId="77777777" w:rsidTr="000F1196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14:paraId="24CE3D43" w14:textId="70579FCC" w:rsidR="000B3090" w:rsidRPr="0080269A" w:rsidRDefault="00AD6CEE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B3090"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515" w:type="pct"/>
            <w:shd w:val="clear" w:color="auto" w:fill="auto"/>
          </w:tcPr>
          <w:p w14:paraId="1710FC9F" w14:textId="77777777" w:rsidR="000B3090" w:rsidRPr="0080269A" w:rsidRDefault="000B3090" w:rsidP="009A7591">
            <w:pPr>
              <w:pStyle w:val="1"/>
              <w:rPr>
                <w:rFonts w:ascii="Arial" w:hAnsi="Arial" w:cs="Arial"/>
              </w:rPr>
            </w:pPr>
            <w:r w:rsidRPr="0080269A">
              <w:rPr>
                <w:rFonts w:ascii="Arial" w:hAnsi="Arial" w:cs="Arial"/>
                <w:color w:val="000000"/>
              </w:rPr>
              <w:t>Основное мероприятие Р5 Федеральный проект «Спорт – норма жизни»</w:t>
            </w:r>
            <w:r w:rsidRPr="0080269A">
              <w:rPr>
                <w:rFonts w:ascii="Arial" w:hAnsi="Arial" w:cs="Arial"/>
              </w:rPr>
              <w:t xml:space="preserve"> </w:t>
            </w:r>
          </w:p>
          <w:p w14:paraId="01B82BF8" w14:textId="77777777" w:rsidR="000B3090" w:rsidRPr="0080269A" w:rsidRDefault="000B3090" w:rsidP="009A7591">
            <w:pPr>
              <w:pStyle w:val="notes"/>
              <w:rPr>
                <w:rFonts w:ascii="Arial" w:hAnsi="Arial" w:cs="Arial"/>
              </w:rPr>
            </w:pPr>
          </w:p>
        </w:tc>
        <w:tc>
          <w:tcPr>
            <w:tcW w:w="3288" w:type="pct"/>
            <w:shd w:val="clear" w:color="auto" w:fill="auto"/>
            <w:vAlign w:val="center"/>
          </w:tcPr>
          <w:p w14:paraId="117B7228" w14:textId="77777777" w:rsidR="000B3090" w:rsidRPr="0080269A" w:rsidRDefault="000B3090" w:rsidP="009A75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</w:tbl>
    <w:p w14:paraId="02BE38F4" w14:textId="77777777" w:rsidR="000B3090" w:rsidRPr="0080269A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8AB5704" w14:textId="77777777" w:rsidR="000F1196" w:rsidRPr="0080269A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360E71" w14:textId="77777777" w:rsidR="000F1196" w:rsidRPr="0080269A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D4E4A8" w14:textId="77777777" w:rsidR="000F1196" w:rsidRPr="0080269A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54F88B" w14:textId="77777777" w:rsidR="000F1196" w:rsidRPr="0080269A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CFBB8C" w14:textId="77777777" w:rsidR="000F1196" w:rsidRPr="0080269A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27A09A" w14:textId="77777777" w:rsidR="0091417A" w:rsidRPr="0080269A" w:rsidRDefault="0091417A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4912CE" w14:textId="77777777" w:rsidR="0091417A" w:rsidRPr="0080269A" w:rsidRDefault="0091417A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634108" w14:textId="77777777" w:rsidR="0091417A" w:rsidRPr="0080269A" w:rsidRDefault="0091417A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C27B5E" w14:textId="77777777" w:rsidR="0091417A" w:rsidRPr="0080269A" w:rsidRDefault="0091417A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03861D" w14:textId="77777777" w:rsidR="0091417A" w:rsidRPr="0080269A" w:rsidRDefault="0091417A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69EA2F" w14:textId="22AA7382" w:rsidR="00860EF4" w:rsidRPr="0080269A" w:rsidRDefault="00860EF4" w:rsidP="00860EF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161F15" w:rsidRPr="0080269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14A06C2" w14:textId="77777777" w:rsidR="00860EF4" w:rsidRPr="0080269A" w:rsidRDefault="00860EF4" w:rsidP="00860EF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к постановлению администрации</w:t>
      </w:r>
    </w:p>
    <w:p w14:paraId="4FF219B7" w14:textId="77777777" w:rsidR="00860EF4" w:rsidRPr="0080269A" w:rsidRDefault="00860EF4" w:rsidP="00860EF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</w:t>
      </w:r>
    </w:p>
    <w:p w14:paraId="15D16823" w14:textId="04BD4798" w:rsidR="00860EF4" w:rsidRPr="0080269A" w:rsidRDefault="0080269A" w:rsidP="00860EF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hAnsi="Arial" w:cs="Arial"/>
          <w:bCs/>
          <w:sz w:val="24"/>
          <w:szCs w:val="24"/>
          <w:lang w:eastAsia="ru-RU"/>
        </w:rPr>
        <w:t>от 27.12.2023 № 6178-ПА</w:t>
      </w:r>
    </w:p>
    <w:p w14:paraId="505AB589" w14:textId="77777777" w:rsidR="000F1196" w:rsidRPr="0080269A" w:rsidRDefault="000F1196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B65202" w14:textId="64DD36E2" w:rsidR="000B3090" w:rsidRPr="0080269A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14:paraId="0474D1A0" w14:textId="77777777" w:rsidR="000B3090" w:rsidRPr="0080269A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109A91C3" w14:textId="77777777" w:rsidR="000B3090" w:rsidRPr="0080269A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4D6A6E1" w14:textId="77777777" w:rsidR="000B3090" w:rsidRPr="0080269A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09CCD2B1" w14:textId="77777777" w:rsidR="000B3090" w:rsidRPr="0080269A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1282CDD4" w14:textId="77777777" w:rsidR="00946A01" w:rsidRPr="0080269A" w:rsidRDefault="00946A01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D8B0EE" w14:textId="38E4AF71" w:rsidR="003F4C9B" w:rsidRPr="0080269A" w:rsidRDefault="00300828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5FF7" w:rsidRPr="0080269A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  <w:r w:rsidR="008E4A5B"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4C9B"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3F4C9B" w:rsidRPr="0080269A">
        <w:rPr>
          <w:rFonts w:ascii="Arial" w:hAnsi="Arial" w:cs="Arial"/>
          <w:sz w:val="24"/>
          <w:szCs w:val="24"/>
        </w:rPr>
        <w:t>«Обеспечивающая подпрограмма»</w:t>
      </w:r>
    </w:p>
    <w:p w14:paraId="62207315" w14:textId="77777777" w:rsidR="008E4A5B" w:rsidRPr="0080269A" w:rsidRDefault="008E4A5B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80269A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6C9A4580" w14:textId="77777777" w:rsidR="00AD6CEE" w:rsidRPr="0080269A" w:rsidRDefault="00AD6CEE" w:rsidP="00AD6CE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69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828" w:type="dxa"/>
        <w:tblLook w:val="04A0" w:firstRow="1" w:lastRow="0" w:firstColumn="1" w:lastColumn="0" w:noHBand="0" w:noVBand="1"/>
      </w:tblPr>
      <w:tblGrid>
        <w:gridCol w:w="490"/>
        <w:gridCol w:w="1754"/>
        <w:gridCol w:w="1425"/>
        <w:gridCol w:w="1789"/>
        <w:gridCol w:w="1112"/>
        <w:gridCol w:w="3334"/>
        <w:gridCol w:w="822"/>
        <w:gridCol w:w="822"/>
        <w:gridCol w:w="822"/>
        <w:gridCol w:w="822"/>
        <w:gridCol w:w="1651"/>
      </w:tblGrid>
      <w:tr w:rsidR="007626D2" w:rsidRPr="0080269A" w14:paraId="6F3633E5" w14:textId="77777777" w:rsidTr="00CB321A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6791" w14:textId="01EB6D51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1A91" w14:textId="445C8459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EDF0" w14:textId="4AA6967D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F20B" w14:textId="26FE2988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7261" w14:textId="397993B4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B9AC" w14:textId="6FC6C785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CB6F" w14:textId="5263635C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626D2" w:rsidRPr="0080269A" w14:paraId="1931D0CD" w14:textId="77777777" w:rsidTr="00CB321A">
        <w:trPr>
          <w:trHeight w:val="3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1B87A" w14:textId="77777777" w:rsidR="007626D2" w:rsidRPr="0080269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E388" w14:textId="77777777" w:rsidR="007626D2" w:rsidRPr="0080269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AF9F" w14:textId="77777777" w:rsidR="007626D2" w:rsidRPr="0080269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5117" w14:textId="77777777" w:rsidR="007626D2" w:rsidRPr="0080269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C892B" w14:textId="77777777" w:rsidR="007626D2" w:rsidRPr="0080269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F7BC" w14:textId="58B0847F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BB37" w14:textId="24212800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179B" w14:textId="77777777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5AFE" w14:textId="77777777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9944" w14:textId="77777777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9B20" w14:textId="77777777" w:rsidR="007626D2" w:rsidRPr="0080269A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6D2" w:rsidRPr="0080269A" w14:paraId="1F4B62EB" w14:textId="77777777" w:rsidTr="00CB321A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0877" w14:textId="02D2DE01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755A" w14:textId="5DB25638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D968" w14:textId="7FFB4C4A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5135" w14:textId="3FB04D34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43B6" w14:textId="1D1559D4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24E7F" w14:textId="133050B7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2C84" w14:textId="5C6E585E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A7747" w14:textId="7B3915A7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EC8E4" w14:textId="5800A685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DB475" w14:textId="43B86BCD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E059" w14:textId="1BC54052" w:rsidR="007626D2" w:rsidRPr="0080269A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F4C9B" w:rsidRPr="0080269A" w14:paraId="63932B8D" w14:textId="77777777" w:rsidTr="0097348E">
        <w:trPr>
          <w:trHeight w:val="553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E87C6" w14:textId="77777777" w:rsidR="003F4C9B" w:rsidRPr="0080269A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B7C76" w14:textId="77777777" w:rsidR="003F4C9B" w:rsidRPr="0080269A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F2AA4A" w14:textId="3A0AC507" w:rsidR="003F4C9B" w:rsidRPr="0080269A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B9041" w14:textId="0E5C9C63" w:rsidR="003F4C9B" w:rsidRPr="0080269A" w:rsidRDefault="00CB321A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9F05F" w14:textId="77777777" w:rsidR="003F4C9B" w:rsidRPr="0080269A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72F6D" w14:textId="77777777" w:rsidR="003F4C9B" w:rsidRPr="0080269A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9323F2" w14:textId="77777777" w:rsidR="003F4C9B" w:rsidRPr="0080269A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6A8FE" w14:textId="77777777" w:rsidR="003F4C9B" w:rsidRPr="0080269A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E0D50" w14:textId="77777777" w:rsidR="003F4C9B" w:rsidRPr="0080269A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F1856A" w14:textId="77777777" w:rsidR="003F4C9B" w:rsidRPr="0080269A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F4B2" w14:textId="77777777" w:rsidR="003F4C9B" w:rsidRPr="0080269A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B321A" w:rsidRPr="0080269A" w14:paraId="35BB30F2" w14:textId="77777777" w:rsidTr="00F00F46">
        <w:trPr>
          <w:trHeight w:val="104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98EF" w14:textId="77777777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D627" w14:textId="77777777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F65B07" w14:textId="77777777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F29C" w14:textId="7C663F89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7E270F" w14:textId="79A063DA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AD42DE" w14:textId="1923906B" w:rsidR="00CB321A" w:rsidRPr="0080269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EAFF02" w14:textId="046813D8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45F10D" w14:textId="27CDF713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3D6D58" w14:textId="238C50D2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9898D9" w14:textId="5905559D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6213" w14:textId="77777777" w:rsidR="00CB321A" w:rsidRPr="0080269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290" w:rsidRPr="0080269A" w14:paraId="11A58E58" w14:textId="77777777" w:rsidTr="00CB321A">
        <w:trPr>
          <w:trHeight w:val="995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A6BA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F3A0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C13AF6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FB055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1C72DD" w14:textId="34DC737F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75 057,30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F54C9" w14:textId="40416676" w:rsidR="00DA3290" w:rsidRPr="0080269A" w:rsidRDefault="00DA3290" w:rsidP="00DA3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148E50" w14:textId="5278568A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49777" w14:textId="31CB59FC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536236" w14:textId="1E58E697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B6B03" w14:textId="47408EAF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3CAD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290" w:rsidRPr="0080269A" w14:paraId="506D750C" w14:textId="77777777" w:rsidTr="00F00F46">
        <w:trPr>
          <w:trHeight w:val="448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831D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AB67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C86D46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514FC" w14:textId="79414581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2D971" w14:textId="6DD9F8C7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75 057,30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CB257" w14:textId="04309446" w:rsidR="00DA3290" w:rsidRPr="0080269A" w:rsidRDefault="00DA3290" w:rsidP="00DA3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2C231" w14:textId="772CD990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0C51E" w14:textId="2C2834BE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6D848" w14:textId="3D9FD881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40778" w14:textId="4B8AE335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3ABF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21A" w:rsidRPr="0080269A" w14:paraId="1D224AE9" w14:textId="77777777" w:rsidTr="0097348E">
        <w:trPr>
          <w:trHeight w:val="579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03387" w14:textId="77777777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7BE3" w14:textId="77777777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Обеспечение 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DE95FF" w14:textId="7C9CC586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</w:t>
            </w:r>
            <w:r w:rsidR="00717D83"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D2C02" w14:textId="2D952425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E106F" w14:textId="77777777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945A5" w14:textId="77777777" w:rsidR="00CB321A" w:rsidRPr="0080269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1A42F" w14:textId="77777777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45F5D" w14:textId="77777777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4B46C8" w14:textId="77777777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E731E2" w14:textId="77777777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9307" w14:textId="77777777" w:rsidR="00CB321A" w:rsidRPr="0080269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</w:t>
            </w: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спорту администрации городского округа Люберцы Московской области</w:t>
            </w:r>
          </w:p>
        </w:tc>
      </w:tr>
      <w:tr w:rsidR="00CB321A" w:rsidRPr="0080269A" w14:paraId="01C590D5" w14:textId="77777777" w:rsidTr="0097348E">
        <w:trPr>
          <w:trHeight w:val="80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16A8" w14:textId="77777777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F4C3" w14:textId="77777777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2AAC7C" w14:textId="77777777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81478" w14:textId="498048CB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63083" w14:textId="59756F62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FE12A" w14:textId="093EED87" w:rsidR="00CB321A" w:rsidRPr="0080269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DDE5A" w14:textId="4E2B0F3C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7F138" w14:textId="64F45DAA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DD8F9" w14:textId="0DBA400B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983F3" w14:textId="3D378E15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E3A8" w14:textId="77777777" w:rsidR="00CB321A" w:rsidRPr="0080269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290" w:rsidRPr="0080269A" w14:paraId="0A7D1172" w14:textId="77777777" w:rsidTr="0097348E">
        <w:trPr>
          <w:trHeight w:val="109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9E8A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026D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CF7D3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C269A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61D0B1" w14:textId="4156E613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75 057,30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DB9C" w14:textId="5487FCBA" w:rsidR="00DA3290" w:rsidRPr="0080269A" w:rsidRDefault="00DA3290" w:rsidP="00DA3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E8CA30" w14:textId="4E67C536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15719" w14:textId="32CCA6CD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9734BF" w14:textId="41BBD26E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F54FC" w14:textId="41E264F1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C19F8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290" w:rsidRPr="0080269A" w14:paraId="6E8807B3" w14:textId="77777777" w:rsidTr="00F00F46">
        <w:trPr>
          <w:trHeight w:val="487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12E76D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453676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471C11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0C91CA" w14:textId="58145D26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41D584" w14:textId="68F0BDA4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75 057,30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A8E86B" w14:textId="2F7B52F8" w:rsidR="00DA3290" w:rsidRPr="0080269A" w:rsidRDefault="00DA3290" w:rsidP="00DA3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E924F1" w14:textId="658AD0C7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3B03BF" w14:textId="3611E5BB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B9A32" w14:textId="0C1671D1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27218C" w14:textId="614586B1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3E9FE0" w14:textId="777777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290" w:rsidRPr="0080269A" w14:paraId="3451212E" w14:textId="77777777" w:rsidTr="00F00F46">
        <w:trPr>
          <w:trHeight w:val="1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0C9F" w14:textId="68DCF054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F8CA" w14:textId="5386DF77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1DD2" w14:textId="7DA1F508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AE338" w14:textId="3D4BD1FB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75 057,30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BC4B0" w14:textId="0248B2B6" w:rsidR="00DA3290" w:rsidRPr="0080269A" w:rsidRDefault="00DA3290" w:rsidP="00DA3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5A2FA" w14:textId="2A4844FA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2137" w14:textId="380E94D1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9375D" w14:textId="391A9D39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DB258" w14:textId="3DCCA2B0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9F5A" w14:textId="2772A141" w:rsidR="00DA3290" w:rsidRPr="0080269A" w:rsidRDefault="00DA3290" w:rsidP="00DA3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21A" w:rsidRPr="0080269A" w14:paraId="058242D4" w14:textId="77777777" w:rsidTr="00F00F46">
        <w:trPr>
          <w:trHeight w:val="4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658FD" w14:textId="77777777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0C14B" w14:textId="77777777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3CDA" w14:textId="714A7616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F5288" w14:textId="0BA1AF10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E155B" w14:textId="54C5A791" w:rsidR="00CB321A" w:rsidRPr="0080269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D617E6" w14:textId="3DBA4CB4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5FDC93" w14:textId="2F1D65DD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9DBD5B" w14:textId="15D9AC46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76309C" w14:textId="5AB2BCDD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33C7BC" w14:textId="77777777" w:rsidR="00CB321A" w:rsidRPr="0080269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21A" w:rsidRPr="0080269A" w14:paraId="2ECC28E7" w14:textId="77777777" w:rsidTr="00C3639F">
        <w:trPr>
          <w:trHeight w:val="55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62A59" w14:textId="77777777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91F7D" w14:textId="77777777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9A91E" w14:textId="58E57265" w:rsidR="00CB321A" w:rsidRPr="0080269A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C9D244" w14:textId="4F005A90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9469F8" w14:textId="5B9F3295" w:rsidR="00CB321A" w:rsidRPr="0080269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B24541" w14:textId="05646A08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17B99C" w14:textId="78445798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387E33" w14:textId="70E1663D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4E2CEA" w14:textId="121C3477" w:rsidR="00CB321A" w:rsidRPr="0080269A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1DE44C" w14:textId="77777777" w:rsidR="00CB321A" w:rsidRPr="0080269A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290" w:rsidRPr="0080269A" w14:paraId="52A0A4F4" w14:textId="77777777" w:rsidTr="00C3639F">
        <w:trPr>
          <w:trHeight w:val="40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CBF12" w14:textId="66D73B50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3C3A7F" w14:textId="7B2B92A6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E882" w14:textId="75627656" w:rsidR="00DA3290" w:rsidRPr="0080269A" w:rsidRDefault="00DA3290" w:rsidP="00DA3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0C347" w14:textId="3C0438CF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75 057,30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064E3" w14:textId="029502BD" w:rsidR="00DA3290" w:rsidRPr="0080269A" w:rsidRDefault="00DA3290" w:rsidP="00DA3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16 220,10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6076" w14:textId="178F4DCE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5C6B" w14:textId="327C10A3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64EA3" w14:textId="2A53D1A8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38DEA" w14:textId="2840CC39" w:rsidR="00DA3290" w:rsidRPr="0080269A" w:rsidRDefault="00DA3290" w:rsidP="00DA3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4DE2" w14:textId="77E4F3E9" w:rsidR="00DA3290" w:rsidRPr="0080269A" w:rsidRDefault="00DA3290" w:rsidP="00DA3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2B05" w14:textId="77777777" w:rsidR="00AD6CEE" w:rsidRPr="0080269A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EA451D4" w14:textId="77777777" w:rsidR="00AD6CEE" w:rsidRPr="0080269A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0E42B53" w14:textId="77777777" w:rsidR="00AD6CEE" w:rsidRPr="0080269A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C5EEBEA" w14:textId="77777777" w:rsidR="00AD6CEE" w:rsidRPr="0080269A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08D44E7" w14:textId="77777777" w:rsidR="00AD6CEE" w:rsidRPr="0080269A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699240A" w14:textId="77777777" w:rsidR="00AD6CEE" w:rsidRPr="0080269A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C087078" w14:textId="77777777" w:rsidR="00AD6CEE" w:rsidRPr="0080269A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ACF8774" w14:textId="77777777" w:rsidR="00AD6CEE" w:rsidRPr="0080269A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68C6182" w14:textId="77777777" w:rsidR="00AD6CEE" w:rsidRPr="0080269A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2856F26" w14:textId="77777777" w:rsidR="00AD6CEE" w:rsidRPr="0080269A" w:rsidRDefault="00AD6CE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992D5C9" w14:textId="54C997BE" w:rsidR="00EC20DC" w:rsidRPr="0080269A" w:rsidRDefault="0091417A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8026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EC20DC"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217BBB" w:rsidRPr="0080269A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  <w:r w:rsidR="00EC20DC" w:rsidRPr="0080269A">
        <w:rPr>
          <w:rFonts w:ascii="Arial" w:eastAsia="Times New Roman" w:hAnsi="Arial" w:cs="Arial"/>
          <w:sz w:val="24"/>
          <w:szCs w:val="24"/>
          <w:lang w:eastAsia="ru-RU"/>
        </w:rPr>
        <w:t>«Спорт» с задачами, на достижение которых направлено мероприятие</w:t>
      </w:r>
    </w:p>
    <w:p w14:paraId="5723657B" w14:textId="77777777" w:rsidR="00AD6CEE" w:rsidRPr="0080269A" w:rsidRDefault="00AD6CEE" w:rsidP="00AD6CE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80269A">
        <w:rPr>
          <w:rFonts w:ascii="Arial" w:hAnsi="Arial" w:cs="Arial"/>
          <w:sz w:val="24"/>
          <w:szCs w:val="24"/>
        </w:rPr>
        <w:t>Таблица 2</w:t>
      </w:r>
    </w:p>
    <w:p w14:paraId="21204D33" w14:textId="77777777" w:rsidR="00EC20DC" w:rsidRPr="0080269A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919"/>
        <w:gridCol w:w="11148"/>
      </w:tblGrid>
      <w:tr w:rsidR="00EC20DC" w:rsidRPr="0080269A" w14:paraId="6E528AA3" w14:textId="77777777" w:rsidTr="00E97DD5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6F3E5472" w14:textId="77777777" w:rsidR="00EC20DC" w:rsidRPr="0080269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53A9F16" w14:textId="77777777" w:rsidR="00EC20DC" w:rsidRPr="0080269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8026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F5EAA0" w14:textId="77777777" w:rsidR="00EC20DC" w:rsidRPr="0080269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193701F3" w14:textId="77777777" w:rsidR="00EC20DC" w:rsidRPr="0080269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C20DC" w:rsidRPr="0080269A" w14:paraId="0B703B26" w14:textId="77777777" w:rsidTr="00A041B3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6F9D745E" w14:textId="77777777" w:rsidR="00EC20DC" w:rsidRPr="0080269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06861C62" w14:textId="77777777" w:rsidR="00EC20DC" w:rsidRPr="0080269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61FB942C" w14:textId="77777777" w:rsidR="00EC20DC" w:rsidRPr="0080269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0DC" w:rsidRPr="0080269A" w14:paraId="5F13E028" w14:textId="77777777" w:rsidTr="00E97DD5">
        <w:trPr>
          <w:trHeight w:val="20"/>
        </w:trPr>
        <w:tc>
          <w:tcPr>
            <w:tcW w:w="205" w:type="pct"/>
            <w:vAlign w:val="center"/>
            <w:hideMark/>
          </w:tcPr>
          <w:p w14:paraId="6B99C824" w14:textId="77777777" w:rsidR="00EC20DC" w:rsidRPr="0080269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059FF4C8" w14:textId="77777777" w:rsidR="00EC20DC" w:rsidRPr="0080269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647E5F1E" w14:textId="77777777" w:rsidR="00EC20DC" w:rsidRPr="0080269A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D2688" w:rsidRPr="0080269A" w14:paraId="319B09CE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7703256" w14:textId="58053943" w:rsidR="00FD2688" w:rsidRPr="0080269A" w:rsidRDefault="00AD6CEE" w:rsidP="00FD26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2647F552" w14:textId="77777777" w:rsidR="00FD2688" w:rsidRPr="0080269A" w:rsidRDefault="00FD2688" w:rsidP="00FD26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3 </w:t>
            </w:r>
            <w:r w:rsidRPr="0080269A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FD2688" w:rsidRPr="0080269A" w14:paraId="404F898D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23D3F476" w14:textId="57F7F989" w:rsidR="00FD2688" w:rsidRPr="0080269A" w:rsidRDefault="00AD6CEE" w:rsidP="00FD26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FD2688" w:rsidRPr="008026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95" w:type="pct"/>
            <w:shd w:val="clear" w:color="auto" w:fill="auto"/>
          </w:tcPr>
          <w:p w14:paraId="1556176E" w14:textId="77777777" w:rsidR="00FD2688" w:rsidRPr="0080269A" w:rsidRDefault="00FD2688" w:rsidP="00FD26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6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2CD9228" w14:textId="77777777" w:rsidR="00FD2688" w:rsidRPr="0080269A" w:rsidRDefault="00FD2688" w:rsidP="00FD26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9A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14:paraId="436CCF0A" w14:textId="77777777" w:rsidR="00FD2688" w:rsidRPr="0080269A" w:rsidRDefault="00FD2688" w:rsidP="00FD26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65CB4AC" w14:textId="77777777" w:rsidR="00EC20DC" w:rsidRPr="0080269A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A3629C4" w14:textId="77777777" w:rsidR="002E2709" w:rsidRPr="0080269A" w:rsidRDefault="002E2709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</w:p>
    <w:sectPr w:rsidR="002E2709" w:rsidRPr="0080269A" w:rsidSect="0091417A">
      <w:pgSz w:w="16838" w:h="11906" w:orient="landscape"/>
      <w:pgMar w:top="851" w:right="1134" w:bottom="340" w:left="851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89BE1" w14:textId="77777777" w:rsidR="00E13D07" w:rsidRDefault="00E13D07" w:rsidP="00EC2482">
      <w:r>
        <w:separator/>
      </w:r>
    </w:p>
  </w:endnote>
  <w:endnote w:type="continuationSeparator" w:id="0">
    <w:p w14:paraId="0D2F8E0E" w14:textId="77777777" w:rsidR="00E13D07" w:rsidRDefault="00E13D07" w:rsidP="00E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434542"/>
      <w:docPartObj>
        <w:docPartGallery w:val="Page Numbers (Bottom of Page)"/>
        <w:docPartUnique/>
      </w:docPartObj>
    </w:sdtPr>
    <w:sdtEndPr/>
    <w:sdtContent>
      <w:p w14:paraId="52E3D17E" w14:textId="77777777" w:rsidR="00FC71F0" w:rsidRDefault="00FC71F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9A">
          <w:rPr>
            <w:noProof/>
          </w:rPr>
          <w:t>4</w:t>
        </w:r>
        <w:r>
          <w:fldChar w:fldCharType="end"/>
        </w:r>
      </w:p>
    </w:sdtContent>
  </w:sdt>
  <w:p w14:paraId="08E89FC6" w14:textId="77777777" w:rsidR="00FC71F0" w:rsidRDefault="00FC71F0" w:rsidP="00946A01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605726"/>
      <w:docPartObj>
        <w:docPartGallery w:val="Page Numbers (Bottom of Page)"/>
        <w:docPartUnique/>
      </w:docPartObj>
    </w:sdtPr>
    <w:sdtEndPr/>
    <w:sdtContent>
      <w:p w14:paraId="4B46EA56" w14:textId="510F987D" w:rsidR="00FC71F0" w:rsidRDefault="00FC71F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9A">
          <w:rPr>
            <w:noProof/>
          </w:rPr>
          <w:t>18</w:t>
        </w:r>
        <w:r>
          <w:fldChar w:fldCharType="end"/>
        </w:r>
      </w:p>
    </w:sdtContent>
  </w:sdt>
  <w:p w14:paraId="01D6881C" w14:textId="77777777" w:rsidR="00FC71F0" w:rsidRDefault="00FC71F0" w:rsidP="00946A0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08973" w14:textId="77777777" w:rsidR="00E13D07" w:rsidRDefault="00E13D07" w:rsidP="00EC2482">
      <w:r>
        <w:separator/>
      </w:r>
    </w:p>
  </w:footnote>
  <w:footnote w:type="continuationSeparator" w:id="0">
    <w:p w14:paraId="7C3B5700" w14:textId="77777777" w:rsidR="00E13D07" w:rsidRDefault="00E13D07" w:rsidP="00EC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C3"/>
    <w:rsid w:val="00000169"/>
    <w:rsid w:val="00010EB0"/>
    <w:rsid w:val="00022A34"/>
    <w:rsid w:val="00022B78"/>
    <w:rsid w:val="00030FBF"/>
    <w:rsid w:val="00032728"/>
    <w:rsid w:val="000357D9"/>
    <w:rsid w:val="0003626C"/>
    <w:rsid w:val="00036BE5"/>
    <w:rsid w:val="00036C4E"/>
    <w:rsid w:val="00040CAF"/>
    <w:rsid w:val="00046C98"/>
    <w:rsid w:val="000525A0"/>
    <w:rsid w:val="00063A2B"/>
    <w:rsid w:val="00081BD7"/>
    <w:rsid w:val="00082295"/>
    <w:rsid w:val="000832EC"/>
    <w:rsid w:val="000B1086"/>
    <w:rsid w:val="000B18F1"/>
    <w:rsid w:val="000B3090"/>
    <w:rsid w:val="000C74E2"/>
    <w:rsid w:val="000D509E"/>
    <w:rsid w:val="000F1196"/>
    <w:rsid w:val="000F3749"/>
    <w:rsid w:val="000F63A8"/>
    <w:rsid w:val="001027EE"/>
    <w:rsid w:val="00106E33"/>
    <w:rsid w:val="00110102"/>
    <w:rsid w:val="0011206E"/>
    <w:rsid w:val="00120E84"/>
    <w:rsid w:val="00125828"/>
    <w:rsid w:val="001324C0"/>
    <w:rsid w:val="001348C4"/>
    <w:rsid w:val="00146856"/>
    <w:rsid w:val="00161F15"/>
    <w:rsid w:val="00162281"/>
    <w:rsid w:val="00171ADC"/>
    <w:rsid w:val="00175F2A"/>
    <w:rsid w:val="00176199"/>
    <w:rsid w:val="00194EF4"/>
    <w:rsid w:val="001A35C3"/>
    <w:rsid w:val="001B007E"/>
    <w:rsid w:val="001B1A15"/>
    <w:rsid w:val="001B3C35"/>
    <w:rsid w:val="001C072A"/>
    <w:rsid w:val="001C37E4"/>
    <w:rsid w:val="001D247F"/>
    <w:rsid w:val="001D71A2"/>
    <w:rsid w:val="001F0AF8"/>
    <w:rsid w:val="001F19F1"/>
    <w:rsid w:val="001F42CA"/>
    <w:rsid w:val="001F7C30"/>
    <w:rsid w:val="002067C1"/>
    <w:rsid w:val="00210435"/>
    <w:rsid w:val="00211475"/>
    <w:rsid w:val="00212456"/>
    <w:rsid w:val="00214C52"/>
    <w:rsid w:val="00217BBB"/>
    <w:rsid w:val="00231E8B"/>
    <w:rsid w:val="00241279"/>
    <w:rsid w:val="0024321E"/>
    <w:rsid w:val="00245E7E"/>
    <w:rsid w:val="00252E63"/>
    <w:rsid w:val="0025440D"/>
    <w:rsid w:val="00257B02"/>
    <w:rsid w:val="00261DF7"/>
    <w:rsid w:val="00273F85"/>
    <w:rsid w:val="00280627"/>
    <w:rsid w:val="00296FD8"/>
    <w:rsid w:val="002A3AD3"/>
    <w:rsid w:val="002A3B03"/>
    <w:rsid w:val="002A5E41"/>
    <w:rsid w:val="002A7095"/>
    <w:rsid w:val="002B1571"/>
    <w:rsid w:val="002C00C6"/>
    <w:rsid w:val="002C3D76"/>
    <w:rsid w:val="002C49C8"/>
    <w:rsid w:val="002C51C8"/>
    <w:rsid w:val="002D30AB"/>
    <w:rsid w:val="002D311E"/>
    <w:rsid w:val="002D44FC"/>
    <w:rsid w:val="002D4BB1"/>
    <w:rsid w:val="002E2709"/>
    <w:rsid w:val="002E3119"/>
    <w:rsid w:val="002E53F0"/>
    <w:rsid w:val="002E57CE"/>
    <w:rsid w:val="002E6F20"/>
    <w:rsid w:val="002F5FF7"/>
    <w:rsid w:val="00300828"/>
    <w:rsid w:val="00302378"/>
    <w:rsid w:val="0030264D"/>
    <w:rsid w:val="00311110"/>
    <w:rsid w:val="00312456"/>
    <w:rsid w:val="0031444E"/>
    <w:rsid w:val="0032117F"/>
    <w:rsid w:val="00322B36"/>
    <w:rsid w:val="003361EA"/>
    <w:rsid w:val="00336986"/>
    <w:rsid w:val="003455B8"/>
    <w:rsid w:val="003473EE"/>
    <w:rsid w:val="00351E55"/>
    <w:rsid w:val="003602E9"/>
    <w:rsid w:val="00364D70"/>
    <w:rsid w:val="00364F1D"/>
    <w:rsid w:val="0036587F"/>
    <w:rsid w:val="003736F5"/>
    <w:rsid w:val="00391281"/>
    <w:rsid w:val="003965DB"/>
    <w:rsid w:val="00396877"/>
    <w:rsid w:val="003A0E64"/>
    <w:rsid w:val="003A1312"/>
    <w:rsid w:val="003A3EE9"/>
    <w:rsid w:val="003A59F9"/>
    <w:rsid w:val="003B4288"/>
    <w:rsid w:val="003C3AA6"/>
    <w:rsid w:val="003D7312"/>
    <w:rsid w:val="003E0EC4"/>
    <w:rsid w:val="003E245C"/>
    <w:rsid w:val="003E2B24"/>
    <w:rsid w:val="003E4818"/>
    <w:rsid w:val="003F20DD"/>
    <w:rsid w:val="003F2D36"/>
    <w:rsid w:val="003F4404"/>
    <w:rsid w:val="003F4C9B"/>
    <w:rsid w:val="00401F85"/>
    <w:rsid w:val="00403387"/>
    <w:rsid w:val="00412BBE"/>
    <w:rsid w:val="00420D7C"/>
    <w:rsid w:val="00430797"/>
    <w:rsid w:val="00431D8B"/>
    <w:rsid w:val="00446337"/>
    <w:rsid w:val="00452F69"/>
    <w:rsid w:val="00453913"/>
    <w:rsid w:val="00471129"/>
    <w:rsid w:val="00474AF4"/>
    <w:rsid w:val="00484F59"/>
    <w:rsid w:val="00487CAE"/>
    <w:rsid w:val="0049654D"/>
    <w:rsid w:val="004A39CE"/>
    <w:rsid w:val="004B1C77"/>
    <w:rsid w:val="004B348C"/>
    <w:rsid w:val="004C24DB"/>
    <w:rsid w:val="004C5EE4"/>
    <w:rsid w:val="004C63E4"/>
    <w:rsid w:val="004D21C5"/>
    <w:rsid w:val="004E4919"/>
    <w:rsid w:val="004E58A9"/>
    <w:rsid w:val="004E5BEB"/>
    <w:rsid w:val="004F33ED"/>
    <w:rsid w:val="004F6DA0"/>
    <w:rsid w:val="004F7456"/>
    <w:rsid w:val="0050425F"/>
    <w:rsid w:val="00512621"/>
    <w:rsid w:val="00512762"/>
    <w:rsid w:val="005255A2"/>
    <w:rsid w:val="005257B6"/>
    <w:rsid w:val="00527D14"/>
    <w:rsid w:val="00530649"/>
    <w:rsid w:val="00532322"/>
    <w:rsid w:val="005324DA"/>
    <w:rsid w:val="00540D44"/>
    <w:rsid w:val="0054108A"/>
    <w:rsid w:val="0055619D"/>
    <w:rsid w:val="00567437"/>
    <w:rsid w:val="00573E38"/>
    <w:rsid w:val="00574230"/>
    <w:rsid w:val="00580BCD"/>
    <w:rsid w:val="005830A0"/>
    <w:rsid w:val="00584E41"/>
    <w:rsid w:val="00594C63"/>
    <w:rsid w:val="00594FC8"/>
    <w:rsid w:val="005A36C5"/>
    <w:rsid w:val="005B0105"/>
    <w:rsid w:val="005B7D83"/>
    <w:rsid w:val="005C1BE5"/>
    <w:rsid w:val="005C3979"/>
    <w:rsid w:val="005C7D7C"/>
    <w:rsid w:val="005D1282"/>
    <w:rsid w:val="005D135A"/>
    <w:rsid w:val="005D2A27"/>
    <w:rsid w:val="005F09EE"/>
    <w:rsid w:val="005F28BD"/>
    <w:rsid w:val="00602112"/>
    <w:rsid w:val="00606FEA"/>
    <w:rsid w:val="00611FC6"/>
    <w:rsid w:val="006163A4"/>
    <w:rsid w:val="00621453"/>
    <w:rsid w:val="00626DAF"/>
    <w:rsid w:val="00645F1A"/>
    <w:rsid w:val="0064707D"/>
    <w:rsid w:val="006538C3"/>
    <w:rsid w:val="006671D2"/>
    <w:rsid w:val="00673632"/>
    <w:rsid w:val="00686607"/>
    <w:rsid w:val="006A255C"/>
    <w:rsid w:val="006A4513"/>
    <w:rsid w:val="006A51E7"/>
    <w:rsid w:val="006A5357"/>
    <w:rsid w:val="006A78BE"/>
    <w:rsid w:val="006B28A9"/>
    <w:rsid w:val="006C06D3"/>
    <w:rsid w:val="006C1BFE"/>
    <w:rsid w:val="006C1EBF"/>
    <w:rsid w:val="006C31C4"/>
    <w:rsid w:val="006D0CA9"/>
    <w:rsid w:val="006D5526"/>
    <w:rsid w:val="006E04CF"/>
    <w:rsid w:val="006F2C79"/>
    <w:rsid w:val="006F3393"/>
    <w:rsid w:val="007120DE"/>
    <w:rsid w:val="00713053"/>
    <w:rsid w:val="0071649C"/>
    <w:rsid w:val="00716810"/>
    <w:rsid w:val="00717D83"/>
    <w:rsid w:val="00721597"/>
    <w:rsid w:val="00721F6A"/>
    <w:rsid w:val="00723841"/>
    <w:rsid w:val="00735290"/>
    <w:rsid w:val="0075304C"/>
    <w:rsid w:val="00760032"/>
    <w:rsid w:val="007626D2"/>
    <w:rsid w:val="00762E2D"/>
    <w:rsid w:val="007670D7"/>
    <w:rsid w:val="007734BF"/>
    <w:rsid w:val="007744ED"/>
    <w:rsid w:val="00775244"/>
    <w:rsid w:val="00780A31"/>
    <w:rsid w:val="00786764"/>
    <w:rsid w:val="00786F52"/>
    <w:rsid w:val="00787EB1"/>
    <w:rsid w:val="00797BC4"/>
    <w:rsid w:val="007A3F8C"/>
    <w:rsid w:val="007A3FF3"/>
    <w:rsid w:val="007A7038"/>
    <w:rsid w:val="007A7602"/>
    <w:rsid w:val="007B1FE5"/>
    <w:rsid w:val="007B3928"/>
    <w:rsid w:val="007B59D8"/>
    <w:rsid w:val="007C1A92"/>
    <w:rsid w:val="007D2077"/>
    <w:rsid w:val="007D466F"/>
    <w:rsid w:val="007D5254"/>
    <w:rsid w:val="007D64BF"/>
    <w:rsid w:val="007D6AD4"/>
    <w:rsid w:val="007E324C"/>
    <w:rsid w:val="007E4715"/>
    <w:rsid w:val="007F43CC"/>
    <w:rsid w:val="007F4B93"/>
    <w:rsid w:val="007F642F"/>
    <w:rsid w:val="0080269A"/>
    <w:rsid w:val="00802990"/>
    <w:rsid w:val="00805111"/>
    <w:rsid w:val="00805AFC"/>
    <w:rsid w:val="0081019F"/>
    <w:rsid w:val="00812D7B"/>
    <w:rsid w:val="00815E0C"/>
    <w:rsid w:val="00820309"/>
    <w:rsid w:val="008249BA"/>
    <w:rsid w:val="00824B17"/>
    <w:rsid w:val="008257B4"/>
    <w:rsid w:val="008306E4"/>
    <w:rsid w:val="008309B8"/>
    <w:rsid w:val="00831F7A"/>
    <w:rsid w:val="008330C3"/>
    <w:rsid w:val="00835D50"/>
    <w:rsid w:val="008409F4"/>
    <w:rsid w:val="00841849"/>
    <w:rsid w:val="008517A4"/>
    <w:rsid w:val="00853014"/>
    <w:rsid w:val="008531B7"/>
    <w:rsid w:val="00860EF4"/>
    <w:rsid w:val="00861205"/>
    <w:rsid w:val="00865825"/>
    <w:rsid w:val="00866D1B"/>
    <w:rsid w:val="00873519"/>
    <w:rsid w:val="00874D89"/>
    <w:rsid w:val="00882876"/>
    <w:rsid w:val="00883602"/>
    <w:rsid w:val="00897F90"/>
    <w:rsid w:val="008A6B14"/>
    <w:rsid w:val="008B53AB"/>
    <w:rsid w:val="008B5406"/>
    <w:rsid w:val="008C2F10"/>
    <w:rsid w:val="008C3041"/>
    <w:rsid w:val="008D0EF5"/>
    <w:rsid w:val="008D1E8D"/>
    <w:rsid w:val="008D390C"/>
    <w:rsid w:val="008D3E2F"/>
    <w:rsid w:val="008D7EE5"/>
    <w:rsid w:val="008E4A5B"/>
    <w:rsid w:val="008E6E52"/>
    <w:rsid w:val="008F6373"/>
    <w:rsid w:val="008F6C98"/>
    <w:rsid w:val="00902874"/>
    <w:rsid w:val="00904799"/>
    <w:rsid w:val="0091417A"/>
    <w:rsid w:val="00916960"/>
    <w:rsid w:val="0092344E"/>
    <w:rsid w:val="00924361"/>
    <w:rsid w:val="00925218"/>
    <w:rsid w:val="00925C57"/>
    <w:rsid w:val="009325F5"/>
    <w:rsid w:val="00936579"/>
    <w:rsid w:val="00937E57"/>
    <w:rsid w:val="00937FCD"/>
    <w:rsid w:val="00945D4C"/>
    <w:rsid w:val="00946A01"/>
    <w:rsid w:val="00951536"/>
    <w:rsid w:val="0095219F"/>
    <w:rsid w:val="009540B2"/>
    <w:rsid w:val="00955035"/>
    <w:rsid w:val="009600CE"/>
    <w:rsid w:val="00961FB6"/>
    <w:rsid w:val="009639C3"/>
    <w:rsid w:val="00966271"/>
    <w:rsid w:val="0097348E"/>
    <w:rsid w:val="00973685"/>
    <w:rsid w:val="00983342"/>
    <w:rsid w:val="009842DD"/>
    <w:rsid w:val="00987AB0"/>
    <w:rsid w:val="00995481"/>
    <w:rsid w:val="009A0151"/>
    <w:rsid w:val="009A15D1"/>
    <w:rsid w:val="009A1930"/>
    <w:rsid w:val="009A1C1E"/>
    <w:rsid w:val="009A33F6"/>
    <w:rsid w:val="009A7591"/>
    <w:rsid w:val="009A7EF7"/>
    <w:rsid w:val="009B0DEB"/>
    <w:rsid w:val="009B2A43"/>
    <w:rsid w:val="009C22FB"/>
    <w:rsid w:val="009C6D01"/>
    <w:rsid w:val="009D3F41"/>
    <w:rsid w:val="009E2003"/>
    <w:rsid w:val="009E2292"/>
    <w:rsid w:val="009E2A92"/>
    <w:rsid w:val="009E2D9C"/>
    <w:rsid w:val="009E4758"/>
    <w:rsid w:val="009E5078"/>
    <w:rsid w:val="009F1D46"/>
    <w:rsid w:val="00A01CA5"/>
    <w:rsid w:val="00A041B3"/>
    <w:rsid w:val="00A1468D"/>
    <w:rsid w:val="00A35596"/>
    <w:rsid w:val="00A40A8D"/>
    <w:rsid w:val="00A4189A"/>
    <w:rsid w:val="00A42F79"/>
    <w:rsid w:val="00A52DC3"/>
    <w:rsid w:val="00A5382F"/>
    <w:rsid w:val="00A7145E"/>
    <w:rsid w:val="00A75EA6"/>
    <w:rsid w:val="00A800A1"/>
    <w:rsid w:val="00A82CA2"/>
    <w:rsid w:val="00A84E01"/>
    <w:rsid w:val="00AA176E"/>
    <w:rsid w:val="00AB3375"/>
    <w:rsid w:val="00AC016A"/>
    <w:rsid w:val="00AC36EA"/>
    <w:rsid w:val="00AC5D94"/>
    <w:rsid w:val="00AD1671"/>
    <w:rsid w:val="00AD5117"/>
    <w:rsid w:val="00AD5641"/>
    <w:rsid w:val="00AD6CEE"/>
    <w:rsid w:val="00AE5957"/>
    <w:rsid w:val="00AF1053"/>
    <w:rsid w:val="00B239C4"/>
    <w:rsid w:val="00B255DB"/>
    <w:rsid w:val="00B3038E"/>
    <w:rsid w:val="00B46578"/>
    <w:rsid w:val="00B46A1B"/>
    <w:rsid w:val="00B8495B"/>
    <w:rsid w:val="00B87FF8"/>
    <w:rsid w:val="00B9660B"/>
    <w:rsid w:val="00BA0BE1"/>
    <w:rsid w:val="00BB1A05"/>
    <w:rsid w:val="00BC2A8C"/>
    <w:rsid w:val="00BC2D22"/>
    <w:rsid w:val="00BD044A"/>
    <w:rsid w:val="00BD1F58"/>
    <w:rsid w:val="00BD2FC0"/>
    <w:rsid w:val="00BD4C91"/>
    <w:rsid w:val="00BE0EA5"/>
    <w:rsid w:val="00BE28F0"/>
    <w:rsid w:val="00BF073A"/>
    <w:rsid w:val="00BF28A0"/>
    <w:rsid w:val="00BF33A1"/>
    <w:rsid w:val="00C10A2D"/>
    <w:rsid w:val="00C143DA"/>
    <w:rsid w:val="00C23346"/>
    <w:rsid w:val="00C252A0"/>
    <w:rsid w:val="00C2700D"/>
    <w:rsid w:val="00C3639F"/>
    <w:rsid w:val="00C40B0A"/>
    <w:rsid w:val="00C43499"/>
    <w:rsid w:val="00C52820"/>
    <w:rsid w:val="00C60A4E"/>
    <w:rsid w:val="00C67142"/>
    <w:rsid w:val="00C67B68"/>
    <w:rsid w:val="00C81B2F"/>
    <w:rsid w:val="00C94FC0"/>
    <w:rsid w:val="00C9645D"/>
    <w:rsid w:val="00CA331D"/>
    <w:rsid w:val="00CA397C"/>
    <w:rsid w:val="00CA5139"/>
    <w:rsid w:val="00CB11E2"/>
    <w:rsid w:val="00CB321A"/>
    <w:rsid w:val="00CB57D8"/>
    <w:rsid w:val="00CB72D6"/>
    <w:rsid w:val="00CC04A7"/>
    <w:rsid w:val="00CC3004"/>
    <w:rsid w:val="00CC6AAC"/>
    <w:rsid w:val="00CD003F"/>
    <w:rsid w:val="00CD1F02"/>
    <w:rsid w:val="00CD3877"/>
    <w:rsid w:val="00CD791E"/>
    <w:rsid w:val="00CE2AE2"/>
    <w:rsid w:val="00D05EA2"/>
    <w:rsid w:val="00D14FC5"/>
    <w:rsid w:val="00D17F08"/>
    <w:rsid w:val="00D22867"/>
    <w:rsid w:val="00D26CEF"/>
    <w:rsid w:val="00D26FA9"/>
    <w:rsid w:val="00D374E8"/>
    <w:rsid w:val="00D445AC"/>
    <w:rsid w:val="00D4724E"/>
    <w:rsid w:val="00D5294F"/>
    <w:rsid w:val="00D5487D"/>
    <w:rsid w:val="00D619A5"/>
    <w:rsid w:val="00D6601F"/>
    <w:rsid w:val="00D74826"/>
    <w:rsid w:val="00D770FA"/>
    <w:rsid w:val="00D82C5D"/>
    <w:rsid w:val="00D90F80"/>
    <w:rsid w:val="00D915F3"/>
    <w:rsid w:val="00D958FC"/>
    <w:rsid w:val="00DA3290"/>
    <w:rsid w:val="00DA7C4A"/>
    <w:rsid w:val="00DB768E"/>
    <w:rsid w:val="00DB7EB4"/>
    <w:rsid w:val="00DC706E"/>
    <w:rsid w:val="00DD289E"/>
    <w:rsid w:val="00DD2BCE"/>
    <w:rsid w:val="00DD6C58"/>
    <w:rsid w:val="00DD70BD"/>
    <w:rsid w:val="00DE096D"/>
    <w:rsid w:val="00DF1054"/>
    <w:rsid w:val="00DF1E5B"/>
    <w:rsid w:val="00DF4510"/>
    <w:rsid w:val="00DF6C81"/>
    <w:rsid w:val="00E0210E"/>
    <w:rsid w:val="00E049DD"/>
    <w:rsid w:val="00E11946"/>
    <w:rsid w:val="00E13D07"/>
    <w:rsid w:val="00E14180"/>
    <w:rsid w:val="00E15900"/>
    <w:rsid w:val="00E15946"/>
    <w:rsid w:val="00E16643"/>
    <w:rsid w:val="00E2204E"/>
    <w:rsid w:val="00E22757"/>
    <w:rsid w:val="00E24235"/>
    <w:rsid w:val="00E24FDE"/>
    <w:rsid w:val="00E26F80"/>
    <w:rsid w:val="00E32048"/>
    <w:rsid w:val="00E324BF"/>
    <w:rsid w:val="00E342AF"/>
    <w:rsid w:val="00E378A9"/>
    <w:rsid w:val="00E42EC5"/>
    <w:rsid w:val="00E4612B"/>
    <w:rsid w:val="00E465A9"/>
    <w:rsid w:val="00E4723D"/>
    <w:rsid w:val="00E5123F"/>
    <w:rsid w:val="00E54659"/>
    <w:rsid w:val="00E56CD8"/>
    <w:rsid w:val="00E65643"/>
    <w:rsid w:val="00E66B0D"/>
    <w:rsid w:val="00E74CA8"/>
    <w:rsid w:val="00E76A8D"/>
    <w:rsid w:val="00E77427"/>
    <w:rsid w:val="00E77C7F"/>
    <w:rsid w:val="00E829E9"/>
    <w:rsid w:val="00E83EA1"/>
    <w:rsid w:val="00E90E3B"/>
    <w:rsid w:val="00E97DD5"/>
    <w:rsid w:val="00EA1E9F"/>
    <w:rsid w:val="00EA2034"/>
    <w:rsid w:val="00EC20DC"/>
    <w:rsid w:val="00EC2339"/>
    <w:rsid w:val="00EC2482"/>
    <w:rsid w:val="00EC59BF"/>
    <w:rsid w:val="00EE19D5"/>
    <w:rsid w:val="00EE35F9"/>
    <w:rsid w:val="00EE3FE2"/>
    <w:rsid w:val="00EE6254"/>
    <w:rsid w:val="00EF3B7E"/>
    <w:rsid w:val="00EF512F"/>
    <w:rsid w:val="00EF57CD"/>
    <w:rsid w:val="00F00F46"/>
    <w:rsid w:val="00F0111A"/>
    <w:rsid w:val="00F020C8"/>
    <w:rsid w:val="00F040B2"/>
    <w:rsid w:val="00F0695A"/>
    <w:rsid w:val="00F20E08"/>
    <w:rsid w:val="00F33BA7"/>
    <w:rsid w:val="00F34081"/>
    <w:rsid w:val="00F342A3"/>
    <w:rsid w:val="00F364E7"/>
    <w:rsid w:val="00F403C6"/>
    <w:rsid w:val="00F4173A"/>
    <w:rsid w:val="00F43288"/>
    <w:rsid w:val="00F436F3"/>
    <w:rsid w:val="00F4658A"/>
    <w:rsid w:val="00F47016"/>
    <w:rsid w:val="00F544F9"/>
    <w:rsid w:val="00F556ED"/>
    <w:rsid w:val="00F55C00"/>
    <w:rsid w:val="00F561E9"/>
    <w:rsid w:val="00F614F0"/>
    <w:rsid w:val="00F617C2"/>
    <w:rsid w:val="00F626D0"/>
    <w:rsid w:val="00F66750"/>
    <w:rsid w:val="00F73CB4"/>
    <w:rsid w:val="00F826C5"/>
    <w:rsid w:val="00F909C1"/>
    <w:rsid w:val="00F92083"/>
    <w:rsid w:val="00FA12BF"/>
    <w:rsid w:val="00FA15F6"/>
    <w:rsid w:val="00FA5AE7"/>
    <w:rsid w:val="00FA772F"/>
    <w:rsid w:val="00FB0F3C"/>
    <w:rsid w:val="00FB2F4E"/>
    <w:rsid w:val="00FC7019"/>
    <w:rsid w:val="00FC71F0"/>
    <w:rsid w:val="00FC7DAE"/>
    <w:rsid w:val="00FD2683"/>
    <w:rsid w:val="00FD2688"/>
    <w:rsid w:val="00FE53A4"/>
    <w:rsid w:val="00FF42B2"/>
    <w:rsid w:val="00FF5211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88152"/>
  <w15:chartTrackingRefBased/>
  <w15:docId w15:val="{93AB5947-3809-4E4C-B53F-ABAF7738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character" w:styleId="a8">
    <w:name w:val="footnote reference"/>
    <w:basedOn w:val="a0"/>
    <w:uiPriority w:val="99"/>
    <w:semiHidden/>
    <w:unhideWhenUsed/>
    <w:rsid w:val="00EC248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C248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482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A01"/>
  </w:style>
  <w:style w:type="paragraph" w:styleId="ad">
    <w:name w:val="footer"/>
    <w:basedOn w:val="a"/>
    <w:link w:val="ae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A01"/>
  </w:style>
  <w:style w:type="numbering" w:customStyle="1" w:styleId="10">
    <w:name w:val="Нет списка1"/>
    <w:next w:val="a2"/>
    <w:uiPriority w:val="99"/>
    <w:semiHidden/>
    <w:unhideWhenUsed/>
    <w:rsid w:val="0081019F"/>
  </w:style>
  <w:style w:type="character" w:styleId="af">
    <w:name w:val="Hyperlink"/>
    <w:basedOn w:val="a0"/>
    <w:uiPriority w:val="99"/>
    <w:semiHidden/>
    <w:unhideWhenUsed/>
    <w:rsid w:val="0081019F"/>
    <w:rPr>
      <w:color w:val="0563C1"/>
      <w:u w:val="single"/>
    </w:rPr>
  </w:style>
  <w:style w:type="paragraph" w:customStyle="1" w:styleId="xl63">
    <w:name w:val="xl63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101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10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1"/>
    <w:locked/>
    <w:rsid w:val="0081019F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1019F"/>
    <w:pPr>
      <w:shd w:val="clear" w:color="auto" w:fill="FFFFFF"/>
      <w:spacing w:line="326" w:lineRule="exact"/>
      <w:ind w:left="0"/>
    </w:pPr>
    <w:rPr>
      <w:rFonts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81019F"/>
    <w:rPr>
      <w:color w:val="800080"/>
      <w:u w:val="single"/>
    </w:rPr>
  </w:style>
  <w:style w:type="table" w:customStyle="1" w:styleId="12">
    <w:name w:val="Сетка таблицы1"/>
    <w:basedOn w:val="a1"/>
    <w:next w:val="a7"/>
    <w:uiPriority w:val="59"/>
    <w:rsid w:val="008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1019F"/>
  </w:style>
  <w:style w:type="character" w:customStyle="1" w:styleId="readonly">
    <w:name w:val="readonly"/>
    <w:basedOn w:val="a0"/>
    <w:rsid w:val="0081019F"/>
  </w:style>
  <w:style w:type="paragraph" w:customStyle="1" w:styleId="xl92">
    <w:name w:val="xl92"/>
    <w:basedOn w:val="a"/>
    <w:rsid w:val="00810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10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101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1019F"/>
    <w:pPr>
      <w:pBdr>
        <w:top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8101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1019F"/>
    <w:pPr>
      <w:pBdr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1019F"/>
    <w:pPr>
      <w:pBdr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10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1019F"/>
    <w:pPr>
      <w:pBdr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810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10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10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10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936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F15A-9979-4869-8CA0-790FF4D7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cp:lastPrinted>2023-12-20T07:33:00Z</cp:lastPrinted>
  <dcterms:created xsi:type="dcterms:W3CDTF">2023-12-28T08:59:00Z</dcterms:created>
  <dcterms:modified xsi:type="dcterms:W3CDTF">2023-12-28T09:04:00Z</dcterms:modified>
</cp:coreProperties>
</file>