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B8" w:rsidRDefault="00162AB8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</w:p>
    <w:p w:rsidR="00162AB8" w:rsidRDefault="00162AB8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</w:p>
    <w:p w:rsidR="00162AB8" w:rsidRDefault="00162AB8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</w:p>
    <w:p w:rsidR="00162AB8" w:rsidRPr="00344001" w:rsidRDefault="00162AB8" w:rsidP="00162AB8">
      <w:pPr>
        <w:ind w:left="-1134"/>
        <w:jc w:val="center"/>
        <w:rPr>
          <w:b/>
          <w:bCs/>
          <w:noProof/>
          <w:w w:val="115"/>
          <w:sz w:val="40"/>
          <w:szCs w:val="40"/>
        </w:rPr>
      </w:pPr>
      <w:r w:rsidRPr="00344001">
        <w:rPr>
          <w:b/>
          <w:bCs/>
          <w:noProof/>
          <w:w w:val="115"/>
          <w:sz w:val="40"/>
          <w:szCs w:val="40"/>
        </w:rPr>
        <w:t>АДМИНИСТРАЦИЯ</w:t>
      </w:r>
    </w:p>
    <w:p w:rsidR="00162AB8" w:rsidRPr="00344001" w:rsidRDefault="00162AB8" w:rsidP="00162AB8">
      <w:pPr>
        <w:ind w:left="-1134"/>
        <w:jc w:val="center"/>
        <w:rPr>
          <w:b/>
          <w:bCs/>
          <w:spacing w:val="10"/>
          <w:w w:val="115"/>
          <w:sz w:val="12"/>
          <w:szCs w:val="12"/>
        </w:rPr>
      </w:pPr>
    </w:p>
    <w:p w:rsidR="00162AB8" w:rsidRPr="00344001" w:rsidRDefault="00162AB8" w:rsidP="00162AB8">
      <w:pPr>
        <w:ind w:left="-1134"/>
        <w:jc w:val="center"/>
        <w:rPr>
          <w:b/>
          <w:bCs/>
          <w:spacing w:val="10"/>
          <w:w w:val="115"/>
          <w:sz w:val="22"/>
          <w:szCs w:val="22"/>
        </w:rPr>
      </w:pPr>
      <w:r w:rsidRPr="00344001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162AB8" w:rsidRPr="00CB5AB6" w:rsidRDefault="00162AB8" w:rsidP="00162AB8">
      <w:pPr>
        <w:ind w:left="-1134"/>
        <w:jc w:val="center"/>
        <w:rPr>
          <w:b/>
          <w:bCs/>
          <w:spacing w:val="10"/>
          <w:w w:val="115"/>
          <w:sz w:val="22"/>
          <w:szCs w:val="22"/>
        </w:rPr>
      </w:pPr>
      <w:r w:rsidRPr="00344001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344001">
        <w:rPr>
          <w:b/>
          <w:bCs/>
          <w:spacing w:val="10"/>
          <w:w w:val="115"/>
          <w:sz w:val="22"/>
          <w:szCs w:val="22"/>
        </w:rPr>
        <w:br/>
      </w:r>
      <w:r w:rsidRPr="00344001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162AB8" w:rsidRPr="00D23A89" w:rsidRDefault="00162AB8" w:rsidP="00162AB8">
      <w:pPr>
        <w:spacing w:line="100" w:lineRule="atLeast"/>
        <w:ind w:left="-1134"/>
        <w:jc w:val="center"/>
        <w:rPr>
          <w:b/>
          <w:bCs/>
          <w:w w:val="115"/>
        </w:rPr>
      </w:pPr>
    </w:p>
    <w:p w:rsidR="00162AB8" w:rsidRPr="00916193" w:rsidRDefault="00162AB8" w:rsidP="00162AB8">
      <w:pPr>
        <w:spacing w:line="100" w:lineRule="atLeast"/>
        <w:ind w:left="-1134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162AB8" w:rsidRPr="002225D3" w:rsidRDefault="00162AB8" w:rsidP="00162AB8">
      <w:pPr>
        <w:ind w:left="-567"/>
        <w:rPr>
          <w:sz w:val="28"/>
          <w:szCs w:val="28"/>
        </w:rPr>
      </w:pPr>
    </w:p>
    <w:p w:rsidR="00162AB8" w:rsidRPr="003672F5" w:rsidRDefault="003672F5" w:rsidP="00162AB8">
      <w:pPr>
        <w:tabs>
          <w:tab w:val="left" w:pos="9072"/>
        </w:tabs>
        <w:rPr>
          <w:sz w:val="28"/>
          <w:szCs w:val="28"/>
        </w:rPr>
      </w:pPr>
      <w:r w:rsidRPr="003672F5">
        <w:rPr>
          <w:sz w:val="28"/>
          <w:szCs w:val="28"/>
        </w:rPr>
        <w:t>25.12.2023</w:t>
      </w:r>
      <w:r w:rsidR="00162AB8" w:rsidRPr="003672F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162AB8" w:rsidRPr="003672F5">
        <w:rPr>
          <w:sz w:val="28"/>
          <w:szCs w:val="28"/>
        </w:rPr>
        <w:t xml:space="preserve">       № </w:t>
      </w:r>
      <w:r w:rsidRPr="003672F5">
        <w:rPr>
          <w:sz w:val="28"/>
          <w:szCs w:val="28"/>
        </w:rPr>
        <w:t xml:space="preserve"> 6112-ПА</w:t>
      </w:r>
    </w:p>
    <w:p w:rsidR="00162AB8" w:rsidRPr="003672F5" w:rsidRDefault="00162AB8" w:rsidP="00162AB8">
      <w:pPr>
        <w:jc w:val="center"/>
        <w:rPr>
          <w:b/>
          <w:sz w:val="28"/>
          <w:szCs w:val="28"/>
        </w:rPr>
      </w:pPr>
    </w:p>
    <w:p w:rsidR="00162AB8" w:rsidRDefault="00162AB8" w:rsidP="00162AB8">
      <w:pPr>
        <w:ind w:left="-1134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162AB8" w:rsidRDefault="00162AB8" w:rsidP="00162AB8">
      <w:pPr>
        <w:ind w:left="-1134"/>
        <w:jc w:val="center"/>
        <w:rPr>
          <w:b/>
          <w:sz w:val="22"/>
          <w:szCs w:val="22"/>
        </w:rPr>
      </w:pPr>
    </w:p>
    <w:p w:rsidR="00162AB8" w:rsidRDefault="00162AB8" w:rsidP="00162AB8">
      <w:pPr>
        <w:pStyle w:val="af3"/>
        <w:jc w:val="center"/>
        <w:rPr>
          <w:b/>
          <w:sz w:val="28"/>
          <w:szCs w:val="28"/>
        </w:rPr>
      </w:pPr>
    </w:p>
    <w:p w:rsidR="00162AB8" w:rsidRDefault="00162AB8" w:rsidP="00162AB8">
      <w:pPr>
        <w:pStyle w:val="af3"/>
        <w:widowControl w:val="0"/>
        <w:suppressAutoHyphens/>
        <w:jc w:val="center"/>
        <w:rPr>
          <w:b/>
          <w:sz w:val="28"/>
          <w:szCs w:val="28"/>
        </w:rPr>
      </w:pPr>
      <w:r w:rsidRPr="008A6A25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в</w:t>
      </w:r>
      <w:r w:rsidRPr="00FD1B77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>дминистративный</w:t>
      </w:r>
      <w:r w:rsidRPr="00FD1B77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егламент</w:t>
      </w:r>
      <w:r w:rsidRPr="00FD1B77">
        <w:rPr>
          <w:b/>
          <w:sz w:val="28"/>
          <w:szCs w:val="28"/>
        </w:rPr>
        <w:t xml:space="preserve"> по</w:t>
      </w:r>
    </w:p>
    <w:p w:rsidR="00162AB8" w:rsidRPr="00FD1B77" w:rsidRDefault="00162AB8" w:rsidP="00162AB8">
      <w:pPr>
        <w:pStyle w:val="af3"/>
        <w:widowControl w:val="0"/>
        <w:suppressAutoHyphens/>
        <w:jc w:val="center"/>
        <w:rPr>
          <w:b/>
          <w:sz w:val="28"/>
          <w:szCs w:val="28"/>
        </w:rPr>
      </w:pPr>
      <w:r w:rsidRPr="00FD1B77">
        <w:rPr>
          <w:b/>
          <w:sz w:val="28"/>
          <w:szCs w:val="28"/>
        </w:rPr>
        <w:t xml:space="preserve">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городского округа Люберцы Московской области»</w:t>
      </w:r>
    </w:p>
    <w:p w:rsidR="00162AB8" w:rsidRPr="00852B7D" w:rsidRDefault="00162AB8" w:rsidP="00162AB8">
      <w:pPr>
        <w:widowControl w:val="0"/>
        <w:jc w:val="center"/>
        <w:rPr>
          <w:sz w:val="28"/>
          <w:szCs w:val="28"/>
        </w:rPr>
      </w:pPr>
    </w:p>
    <w:p w:rsidR="00162AB8" w:rsidRPr="00FE087B" w:rsidRDefault="00162AB8" w:rsidP="00162AB8">
      <w:pPr>
        <w:pStyle w:val="af3"/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E087B">
        <w:rPr>
          <w:sz w:val="28"/>
          <w:szCs w:val="28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Уставом городского округа Люберцы Московской области, Решением Совета депутатов городского округа Люберцы </w:t>
      </w:r>
      <w:r>
        <w:rPr>
          <w:sz w:val="28"/>
          <w:szCs w:val="28"/>
        </w:rPr>
        <w:t xml:space="preserve">         </w:t>
      </w:r>
      <w:r w:rsidRPr="00FE087B">
        <w:rPr>
          <w:sz w:val="28"/>
          <w:szCs w:val="28"/>
        </w:rPr>
        <w:t xml:space="preserve">от 07.06.2017 № 52/7 «О вопросах правопреемства», 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</w:t>
      </w:r>
      <w:r>
        <w:rPr>
          <w:sz w:val="28"/>
          <w:szCs w:val="28"/>
        </w:rPr>
        <w:t xml:space="preserve">                       </w:t>
      </w:r>
      <w:r w:rsidRPr="00FE087B">
        <w:rPr>
          <w:sz w:val="28"/>
          <w:szCs w:val="28"/>
        </w:rPr>
        <w:t>и утверждения административных регламентов предоставления муниципальных (государственных) услуг», постановляю:</w:t>
      </w:r>
    </w:p>
    <w:p w:rsidR="00162AB8" w:rsidRPr="00FE087B" w:rsidRDefault="00162AB8" w:rsidP="00162AB8">
      <w:pPr>
        <w:pStyle w:val="af3"/>
        <w:widowControl w:val="0"/>
        <w:suppressAutoHyphens/>
        <w:jc w:val="both"/>
        <w:rPr>
          <w:sz w:val="28"/>
          <w:szCs w:val="28"/>
        </w:rPr>
      </w:pPr>
    </w:p>
    <w:p w:rsidR="00162AB8" w:rsidRPr="00FE087B" w:rsidRDefault="00162AB8" w:rsidP="00162AB8">
      <w:pPr>
        <w:pStyle w:val="af3"/>
        <w:widowControl w:val="0"/>
        <w:tabs>
          <w:tab w:val="left" w:pos="851"/>
        </w:tabs>
        <w:suppressAutoHyphens/>
        <w:jc w:val="both"/>
        <w:rPr>
          <w:sz w:val="28"/>
          <w:szCs w:val="28"/>
        </w:rPr>
      </w:pPr>
      <w:r w:rsidRPr="00FE087B">
        <w:rPr>
          <w:sz w:val="28"/>
          <w:szCs w:val="28"/>
        </w:rPr>
        <w:t xml:space="preserve">      1.</w:t>
      </w:r>
      <w:r>
        <w:rPr>
          <w:sz w:val="28"/>
          <w:szCs w:val="28"/>
        </w:rPr>
        <w:t xml:space="preserve"> </w:t>
      </w:r>
      <w:r w:rsidRPr="00FE087B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FE087B">
        <w:rPr>
          <w:sz w:val="28"/>
          <w:szCs w:val="28"/>
        </w:rPr>
        <w:t xml:space="preserve">изменения в Административный регламент по предоставлению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городского округа Люберцы Московской области», утвержденный Постановлением администрации городского округа Люберцы </w:t>
      </w:r>
      <w:r>
        <w:rPr>
          <w:sz w:val="28"/>
          <w:szCs w:val="28"/>
        </w:rPr>
        <w:t xml:space="preserve"> </w:t>
      </w:r>
      <w:r w:rsidRPr="00FE087B">
        <w:rPr>
          <w:sz w:val="28"/>
          <w:szCs w:val="28"/>
        </w:rPr>
        <w:t>от 22.03.2023 № 1107-ПА, утвердив его в  новой редакции (прилагается).</w:t>
      </w:r>
    </w:p>
    <w:p w:rsidR="00162AB8" w:rsidRPr="00FE087B" w:rsidRDefault="00162AB8" w:rsidP="00162AB8">
      <w:pPr>
        <w:pStyle w:val="af3"/>
        <w:widowControl w:val="0"/>
        <w:suppressAutoHyphens/>
        <w:jc w:val="both"/>
        <w:rPr>
          <w:sz w:val="28"/>
          <w:szCs w:val="28"/>
        </w:rPr>
      </w:pPr>
      <w:r w:rsidRPr="00FE087B">
        <w:rPr>
          <w:sz w:val="28"/>
          <w:szCs w:val="28"/>
        </w:rPr>
        <w:t xml:space="preserve">      2. </w:t>
      </w:r>
      <w:r>
        <w:rPr>
          <w:sz w:val="28"/>
          <w:szCs w:val="28"/>
        </w:rPr>
        <w:t xml:space="preserve"> </w:t>
      </w:r>
      <w:r w:rsidRPr="00FE087B">
        <w:rPr>
          <w:sz w:val="28"/>
          <w:szCs w:val="28"/>
        </w:rPr>
        <w:t xml:space="preserve">Опубликовать настоящее Постановление в средствах массовой информации </w:t>
      </w:r>
      <w:r>
        <w:rPr>
          <w:sz w:val="28"/>
          <w:szCs w:val="28"/>
        </w:rPr>
        <w:t xml:space="preserve">      </w:t>
      </w:r>
      <w:r w:rsidRPr="00FE087B">
        <w:rPr>
          <w:sz w:val="28"/>
          <w:szCs w:val="28"/>
        </w:rPr>
        <w:t>и разместить на официальном сайте администрации в сети «Интернет».</w:t>
      </w:r>
    </w:p>
    <w:p w:rsidR="00162AB8" w:rsidRPr="00FE087B" w:rsidRDefault="00162AB8" w:rsidP="00162AB8">
      <w:pPr>
        <w:pStyle w:val="af3"/>
        <w:widowControl w:val="0"/>
        <w:tabs>
          <w:tab w:val="left" w:pos="567"/>
          <w:tab w:val="left" w:pos="851"/>
        </w:tabs>
        <w:suppressAutoHyphens/>
        <w:jc w:val="both"/>
        <w:rPr>
          <w:sz w:val="28"/>
          <w:szCs w:val="28"/>
        </w:rPr>
      </w:pPr>
      <w:r w:rsidRPr="00FE087B">
        <w:rPr>
          <w:sz w:val="28"/>
          <w:szCs w:val="28"/>
        </w:rPr>
        <w:t xml:space="preserve">      3. Контроль за исполнением настоящего Постановления возложить на заместителя Главы администрации Малышева Э.В.</w:t>
      </w:r>
    </w:p>
    <w:p w:rsidR="00162AB8" w:rsidRPr="00FE087B" w:rsidRDefault="00162AB8" w:rsidP="00162AB8">
      <w:pPr>
        <w:pStyle w:val="af3"/>
        <w:widowControl w:val="0"/>
        <w:tabs>
          <w:tab w:val="left" w:pos="851"/>
        </w:tabs>
        <w:suppressAutoHyphens/>
        <w:jc w:val="both"/>
        <w:rPr>
          <w:sz w:val="28"/>
          <w:szCs w:val="28"/>
        </w:rPr>
      </w:pPr>
    </w:p>
    <w:p w:rsidR="00162AB8" w:rsidRDefault="00162AB8" w:rsidP="00162AB8">
      <w:pPr>
        <w:pStyle w:val="af3"/>
        <w:jc w:val="both"/>
        <w:rPr>
          <w:sz w:val="28"/>
          <w:szCs w:val="28"/>
        </w:rPr>
      </w:pPr>
    </w:p>
    <w:p w:rsidR="00162AB8" w:rsidRPr="00FE087B" w:rsidRDefault="00162AB8" w:rsidP="00162AB8">
      <w:pPr>
        <w:pStyle w:val="af3"/>
        <w:rPr>
          <w:sz w:val="28"/>
          <w:szCs w:val="28"/>
        </w:rPr>
      </w:pPr>
      <w:r w:rsidRPr="00FE087B">
        <w:rPr>
          <w:sz w:val="28"/>
          <w:szCs w:val="28"/>
        </w:rPr>
        <w:t xml:space="preserve">Глава городского округа                                                                           </w:t>
      </w:r>
      <w:r>
        <w:rPr>
          <w:sz w:val="28"/>
          <w:szCs w:val="28"/>
        </w:rPr>
        <w:t xml:space="preserve"> </w:t>
      </w:r>
      <w:r w:rsidRPr="00FE087B">
        <w:rPr>
          <w:sz w:val="28"/>
          <w:szCs w:val="28"/>
        </w:rPr>
        <w:t>В.М. Волков</w:t>
      </w:r>
    </w:p>
    <w:p w:rsidR="00162AB8" w:rsidRDefault="00162AB8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</w:p>
    <w:p w:rsidR="00162AB8" w:rsidRDefault="00162AB8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</w:p>
    <w:p w:rsidR="00162AB8" w:rsidRDefault="00162AB8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</w:p>
    <w:p w:rsidR="00162AB8" w:rsidRDefault="00162AB8" w:rsidP="003672F5">
      <w:pPr>
        <w:widowControl w:val="0"/>
        <w:autoSpaceDE w:val="0"/>
        <w:rPr>
          <w:rFonts w:ascii="Times New Roman" w:eastAsia="Times New Roman" w:hAnsi="Times New Roman" w:cs="Times New Roman"/>
          <w:bCs/>
          <w:kern w:val="0"/>
          <w:sz w:val="28"/>
        </w:rPr>
      </w:pPr>
    </w:p>
    <w:p w:rsidR="003F04AD" w:rsidRPr="003F04AD" w:rsidRDefault="003F04AD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  <w:r w:rsidRPr="003F04AD">
        <w:rPr>
          <w:rFonts w:ascii="Times New Roman" w:eastAsia="Times New Roman" w:hAnsi="Times New Roman" w:cs="Times New Roman"/>
          <w:bCs/>
          <w:kern w:val="0"/>
          <w:sz w:val="28"/>
        </w:rPr>
        <w:lastRenderedPageBreak/>
        <w:t>УТВЕРЖДЕН</w:t>
      </w:r>
    </w:p>
    <w:p w:rsidR="003F04AD" w:rsidRPr="003F04AD" w:rsidRDefault="003F04AD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  <w:r w:rsidRPr="003F04AD">
        <w:rPr>
          <w:rFonts w:ascii="Times New Roman" w:eastAsia="Times New Roman" w:hAnsi="Times New Roman" w:cs="Times New Roman"/>
          <w:bCs/>
          <w:kern w:val="0"/>
          <w:sz w:val="28"/>
        </w:rPr>
        <w:t xml:space="preserve">Постановлением администрации </w:t>
      </w:r>
    </w:p>
    <w:p w:rsidR="003F04AD" w:rsidRPr="003F04AD" w:rsidRDefault="003F04AD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  <w:r w:rsidRPr="003F04AD">
        <w:rPr>
          <w:rFonts w:ascii="Times New Roman" w:eastAsia="Times New Roman" w:hAnsi="Times New Roman" w:cs="Times New Roman"/>
          <w:bCs/>
          <w:kern w:val="0"/>
          <w:sz w:val="28"/>
        </w:rPr>
        <w:t>муниципального образования</w:t>
      </w:r>
    </w:p>
    <w:p w:rsidR="003F04AD" w:rsidRPr="003F04AD" w:rsidRDefault="003F04AD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  <w:r w:rsidRPr="003F04AD">
        <w:rPr>
          <w:rFonts w:ascii="Times New Roman" w:eastAsia="Times New Roman" w:hAnsi="Times New Roman" w:cs="Times New Roman"/>
          <w:bCs/>
          <w:kern w:val="0"/>
          <w:sz w:val="28"/>
        </w:rPr>
        <w:t xml:space="preserve">городской округ Люберцы </w:t>
      </w:r>
    </w:p>
    <w:p w:rsidR="003F04AD" w:rsidRPr="003F04AD" w:rsidRDefault="003F04AD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  <w:r w:rsidRPr="003F04AD">
        <w:rPr>
          <w:rFonts w:ascii="Times New Roman" w:eastAsia="Times New Roman" w:hAnsi="Times New Roman" w:cs="Times New Roman"/>
          <w:bCs/>
          <w:kern w:val="0"/>
          <w:sz w:val="28"/>
        </w:rPr>
        <w:t>Московской области</w:t>
      </w:r>
    </w:p>
    <w:p w:rsidR="003F04AD" w:rsidRPr="003F04AD" w:rsidRDefault="003672F5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  <w:r>
        <w:rPr>
          <w:rFonts w:ascii="Times New Roman" w:eastAsia="Times New Roman" w:hAnsi="Times New Roman" w:cs="Times New Roman"/>
          <w:bCs/>
          <w:kern w:val="0"/>
          <w:sz w:val="28"/>
        </w:rPr>
        <w:t>о</w:t>
      </w:r>
      <w:r w:rsidR="003F04AD" w:rsidRPr="003F04AD">
        <w:rPr>
          <w:rFonts w:ascii="Times New Roman" w:eastAsia="Times New Roman" w:hAnsi="Times New Roman" w:cs="Times New Roman"/>
          <w:bCs/>
          <w:kern w:val="0"/>
          <w:sz w:val="28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</w:rPr>
        <w:t xml:space="preserve"> 25.12.2023</w:t>
      </w:r>
      <w:r w:rsidR="003F04AD" w:rsidRPr="003F04AD">
        <w:rPr>
          <w:rFonts w:ascii="Times New Roman" w:eastAsia="Times New Roman" w:hAnsi="Times New Roman" w:cs="Times New Roman"/>
          <w:bCs/>
          <w:kern w:val="0"/>
          <w:sz w:val="28"/>
        </w:rPr>
        <w:t xml:space="preserve"> № </w:t>
      </w:r>
      <w:r>
        <w:rPr>
          <w:rFonts w:ascii="Times New Roman" w:eastAsia="Times New Roman" w:hAnsi="Times New Roman" w:cs="Times New Roman"/>
          <w:bCs/>
          <w:kern w:val="0"/>
          <w:sz w:val="28"/>
        </w:rPr>
        <w:t>6112-ПА</w:t>
      </w:r>
    </w:p>
    <w:p w:rsidR="003F04AD" w:rsidRPr="003F04AD" w:rsidRDefault="003F04AD" w:rsidP="00162AB8">
      <w:pPr>
        <w:widowControl w:val="0"/>
        <w:autoSpaceDE w:val="0"/>
        <w:ind w:left="5387"/>
        <w:rPr>
          <w:rFonts w:ascii="Times New Roman" w:eastAsia="Times New Roman" w:hAnsi="Times New Roman" w:cs="Times New Roman"/>
          <w:bCs/>
          <w:kern w:val="0"/>
          <w:sz w:val="28"/>
        </w:rPr>
      </w:pPr>
    </w:p>
    <w:p w:rsidR="003F04AD" w:rsidRPr="003F04AD" w:rsidRDefault="003F04AD" w:rsidP="00162AB8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</w:rPr>
      </w:pPr>
      <w:r w:rsidRPr="003F04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</w:rPr>
        <w:t xml:space="preserve"> </w:t>
      </w:r>
      <w:bookmarkStart w:id="0" w:name="_GoBack"/>
      <w:bookmarkEnd w:id="0"/>
    </w:p>
    <w:p w:rsidR="003F04AD" w:rsidRPr="003F04AD" w:rsidRDefault="003F04AD" w:rsidP="00162AB8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3F04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Административный регламент </w:t>
      </w:r>
    </w:p>
    <w:p w:rsidR="003F04AD" w:rsidRPr="003F04AD" w:rsidRDefault="003F04AD" w:rsidP="00162AB8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3F04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предоставления муниципальной услуги </w:t>
      </w:r>
    </w:p>
    <w:p w:rsidR="00B63F87" w:rsidRDefault="003F04AD" w:rsidP="00162AB8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3F04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«</w:t>
      </w:r>
      <w:r w:rsidRPr="003F04A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3F04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на территории  </w:t>
      </w:r>
    </w:p>
    <w:p w:rsidR="003F04AD" w:rsidRPr="003F04AD" w:rsidRDefault="003F04AD" w:rsidP="00162AB8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3F04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городско</w:t>
      </w:r>
      <w:r w:rsidR="005714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го</w:t>
      </w:r>
      <w:r w:rsidRPr="003F04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округ</w:t>
      </w:r>
      <w:r w:rsidR="0057149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а</w:t>
      </w:r>
      <w:r w:rsidRPr="003F04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Люберцы Московской области» </w:t>
      </w:r>
    </w:p>
    <w:p w:rsidR="002400F7" w:rsidRDefault="002400F7" w:rsidP="00162AB8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:rsidR="002400F7" w:rsidRPr="00F870A7" w:rsidRDefault="00F870A7" w:rsidP="00162AB8">
      <w:pPr>
        <w:pStyle w:val="1"/>
        <w:spacing w:before="0" w:after="0" w:line="276" w:lineRule="auto"/>
        <w:ind w:firstLine="709"/>
        <w:rPr>
          <w:sz w:val="28"/>
          <w:szCs w:val="28"/>
        </w:rPr>
      </w:pPr>
      <w:bookmarkStart w:id="1" w:name="_Toc125717088"/>
      <w:bookmarkEnd w:id="1"/>
      <w:r>
        <w:rPr>
          <w:b w:val="0"/>
          <w:sz w:val="28"/>
          <w:szCs w:val="28"/>
        </w:rPr>
        <w:t xml:space="preserve">                                         </w:t>
      </w:r>
      <w:r w:rsidR="00C42DCE">
        <w:rPr>
          <w:b w:val="0"/>
          <w:sz w:val="28"/>
          <w:szCs w:val="28"/>
          <w:lang w:val="en-US"/>
        </w:rPr>
        <w:t>I</w:t>
      </w:r>
      <w:r w:rsidR="00C42DCE">
        <w:rPr>
          <w:b w:val="0"/>
          <w:sz w:val="28"/>
          <w:szCs w:val="28"/>
        </w:rPr>
        <w:t>. Общие положения</w:t>
      </w:r>
    </w:p>
    <w:p w:rsidR="002400F7" w:rsidRDefault="00C42DCE" w:rsidP="00162AB8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89"/>
      <w:bookmarkEnd w:id="2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2400F7" w:rsidRDefault="00C42DCE" w:rsidP="00162AB8">
      <w:pPr>
        <w:pStyle w:val="a0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 Настоящий административный регламент регулирует отношения, возникающие в связи с предоставлением муниципальной услуги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</w:t>
      </w:r>
      <w:r w:rsidR="006D2E05">
        <w:rPr>
          <w:rFonts w:ascii="Times New Roman" w:hAnsi="Times New Roman"/>
          <w:sz w:val="28"/>
          <w:szCs w:val="28"/>
        </w:rPr>
        <w:t xml:space="preserve"> на территории городско</w:t>
      </w:r>
      <w:r w:rsidR="00571492">
        <w:rPr>
          <w:rFonts w:ascii="Times New Roman" w:hAnsi="Times New Roman"/>
          <w:sz w:val="28"/>
          <w:szCs w:val="28"/>
        </w:rPr>
        <w:t>го</w:t>
      </w:r>
      <w:r w:rsidR="006D2E05">
        <w:rPr>
          <w:rFonts w:ascii="Times New Roman" w:hAnsi="Times New Roman"/>
          <w:sz w:val="28"/>
          <w:szCs w:val="28"/>
        </w:rPr>
        <w:t xml:space="preserve"> округ</w:t>
      </w:r>
      <w:r w:rsidR="00571492">
        <w:rPr>
          <w:rFonts w:ascii="Times New Roman" w:hAnsi="Times New Roman"/>
          <w:sz w:val="28"/>
          <w:szCs w:val="28"/>
        </w:rPr>
        <w:t>а</w:t>
      </w:r>
      <w:r w:rsidR="006D2E05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>
        <w:rPr>
          <w:rFonts w:ascii="Times New Roman" w:hAnsi="Times New Roman"/>
          <w:sz w:val="28"/>
          <w:szCs w:val="28"/>
        </w:rPr>
        <w:t xml:space="preserve">» (далее –Услуга) Администрацией </w:t>
      </w:r>
      <w:r w:rsidR="003F04AD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Люберцы Московской области </w:t>
      </w:r>
      <w:r>
        <w:rPr>
          <w:rFonts w:ascii="Times New Roman" w:hAnsi="Times New Roman"/>
          <w:sz w:val="28"/>
          <w:szCs w:val="28"/>
        </w:rPr>
        <w:t xml:space="preserve"> (далее – Администрация).</w:t>
      </w:r>
    </w:p>
    <w:p w:rsidR="002400F7" w:rsidRDefault="00C42DCE" w:rsidP="00162AB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 и в электронной форме, формы контроля за исполнением административного регламента и досудебный (внесудебный) порядок обжалования решений и действий (бездействия) Администрации, МФЦ, а также их должностных лиц, муниципальных служащих, работников.</w:t>
      </w:r>
    </w:p>
    <w:p w:rsidR="002400F7" w:rsidRDefault="00C42DCE" w:rsidP="00162AB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Перечень принятых сокращений:</w:t>
      </w:r>
    </w:p>
    <w:p w:rsidR="002400F7" w:rsidRDefault="00C42DCE" w:rsidP="00162AB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 АР</w:t>
      </w:r>
      <w:r w:rsidR="00C70D3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административный регламент предоставления Услуги.</w:t>
      </w:r>
    </w:p>
    <w:p w:rsidR="002400F7" w:rsidRDefault="00C42DCE" w:rsidP="00162AB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 ВИС (ведомственная информационная система) ⁠-⁠ 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области.</w:t>
      </w:r>
    </w:p>
    <w:p w:rsidR="002400F7" w:rsidRDefault="00C42DCE" w:rsidP="00162AB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1.3.3. ЕПГУ ⁠</w:t>
      </w:r>
      <w:r w:rsidR="00C70D3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</w:t>
      </w:r>
      <w:hyperlink r:id="rId8" w:history="1">
        <w:r w:rsidR="002057A5" w:rsidRPr="00FE3C5A">
          <w:rPr>
            <w:rStyle w:val="af1"/>
            <w:rFonts w:ascii="Times New Roman" w:hAnsi="Times New Roman"/>
            <w:sz w:val="28"/>
            <w:szCs w:val="28"/>
          </w:rPr>
          <w:t>www.gosuslugi.ru</w:t>
        </w:r>
      </w:hyperlink>
      <w:r>
        <w:rPr>
          <w:rFonts w:ascii="Times New Roman" w:hAnsi="Times New Roman"/>
          <w:sz w:val="28"/>
          <w:szCs w:val="28"/>
        </w:rPr>
        <w:t>.</w:t>
      </w:r>
      <w:r w:rsidR="002057A5">
        <w:rPr>
          <w:rFonts w:ascii="Times New Roman" w:hAnsi="Times New Roman"/>
          <w:sz w:val="28"/>
          <w:szCs w:val="28"/>
        </w:rPr>
        <w:t xml:space="preserve"> </w:t>
      </w:r>
    </w:p>
    <w:p w:rsidR="00C42DCE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1.3.4. РПГУ ⁠-⁠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 Застройщик ⁠-⁠ физическое или юридическое лицо, обеспечивающее на принадлежащем ему земельном участке или на земельном участке иного правообладателя снос объектов капитального строительства, отвечающее требованиям пункта 16 статьи 1 Градостроительного кодекса Российской Федерации.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 ИСОГД ⁠-⁠ государственная информационная система обеспечения градостроительной деятельности Московской области.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 Личный кабинет ⁠-⁠ сервис РПГУ, ЕПГУ, позволяющий заявителю получать информацию о ходе обработки запросов, поданных посредством РПГУ, ЕПГУ.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 Модуль МФЦ ЕИС ОУ ⁠-⁠ модуль МФЦ Единой информационной системы оказания государственных и муниципальных услуг Московской области.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 Технический заказчик ⁠-⁠ юридическое лицо, которое уполномочено застройщиком и от имени застройщика осуществлять функции, предусмотренные законодательством о градостроительной деятельности, соответствующие требованиям пункта 22 статьи 1 Градостроительного кодекса Российской Федерации.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1.3.10. Учредитель МФЦ ⁠-⁠ </w:t>
      </w:r>
      <w:r w:rsidR="004B281D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4B281D">
        <w:rPr>
          <w:rFonts w:ascii="Times New Roman" w:hAnsi="Times New Roman"/>
          <w:sz w:val="28"/>
          <w:szCs w:val="28"/>
        </w:rPr>
        <w:t xml:space="preserve">городской округ Люберцы </w:t>
      </w:r>
      <w:r>
        <w:rPr>
          <w:rFonts w:ascii="Times New Roman" w:hAnsi="Times New Roman"/>
          <w:sz w:val="28"/>
          <w:szCs w:val="28"/>
        </w:rPr>
        <w:t>Московской области, являющийся учредителем МФЦ.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Администрация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</w:t>
      </w:r>
      <w:r w:rsidRPr="000C14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 – запрос) </w:t>
      </w:r>
      <w:r>
        <w:rPr>
          <w:rFonts w:ascii="Times New Roman" w:hAnsi="Times New Roman"/>
          <w:color w:val="000000"/>
          <w:sz w:val="28"/>
          <w:szCs w:val="28"/>
        </w:rPr>
        <w:t>и результат предоставления Услуги.</w:t>
      </w:r>
    </w:p>
    <w:p w:rsidR="002400F7" w:rsidRDefault="00B63F87" w:rsidP="00B63F87">
      <w:pPr>
        <w:pStyle w:val="2"/>
        <w:spacing w:before="0" w:after="0" w:line="276" w:lineRule="auto"/>
        <w:ind w:firstLine="709"/>
        <w:rPr>
          <w:b w:val="0"/>
          <w:sz w:val="28"/>
          <w:szCs w:val="28"/>
        </w:rPr>
      </w:pPr>
      <w:bookmarkStart w:id="3" w:name="_Toc125717090"/>
      <w:bookmarkEnd w:id="3"/>
      <w:r>
        <w:rPr>
          <w:b w:val="0"/>
          <w:sz w:val="28"/>
          <w:szCs w:val="28"/>
        </w:rPr>
        <w:t xml:space="preserve">                                             </w:t>
      </w:r>
      <w:r w:rsidR="00C42DCE">
        <w:rPr>
          <w:b w:val="0"/>
          <w:sz w:val="28"/>
          <w:szCs w:val="28"/>
        </w:rPr>
        <w:t>2. Круг заявителей</w:t>
      </w:r>
    </w:p>
    <w:p w:rsidR="002400F7" w:rsidRDefault="002400F7">
      <w:pPr>
        <w:sectPr w:rsidR="002400F7" w:rsidSect="00C93FC0">
          <w:headerReference w:type="default" r:id="rId9"/>
          <w:pgSz w:w="11906" w:h="16838"/>
          <w:pgMar w:top="426" w:right="566" w:bottom="568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Default="00C42DCE" w:rsidP="003F04AD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 Услуга предоставляется физическим лицам – гражданам Российской Федерации, физическим лицам – иностранным гражданам, физическим лицам – лицам без гражданства, юридическим лицам либо их уполномоченным представителям, обратившимся в Администрацию с запросом (далее – заявитель).</w:t>
      </w:r>
    </w:p>
    <w:p w:rsidR="002400F7" w:rsidRDefault="002400F7">
      <w:pPr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3F04AD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Услуга предоставляется </w:t>
      </w:r>
      <w:r w:rsidRPr="00AA6CAA">
        <w:rPr>
          <w:rFonts w:ascii="Times New Roman" w:hAnsi="Times New Roman"/>
          <w:sz w:val="28"/>
          <w:szCs w:val="28"/>
        </w:rPr>
        <w:t>категории</w:t>
      </w:r>
      <w:r>
        <w:rPr>
          <w:rFonts w:ascii="Times New Roman" w:hAnsi="Times New Roman"/>
          <w:sz w:val="28"/>
          <w:szCs w:val="28"/>
        </w:rPr>
        <w:t xml:space="preserve">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 – вариант, профилирование), а также результата, за предоставлением которого обратился заявитель.</w:t>
      </w:r>
    </w:p>
    <w:p w:rsidR="002400F7" w:rsidRDefault="002400F7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2400F7" w:rsidRDefault="00C42DCE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" w:name="_Toc125717091"/>
      <w:bookmarkEnd w:id="4"/>
      <w:r>
        <w:rPr>
          <w:b w:val="0"/>
          <w:sz w:val="28"/>
          <w:szCs w:val="28"/>
          <w:lang w:val="en-US"/>
        </w:rPr>
        <w:lastRenderedPageBreak/>
        <w:t>II</w:t>
      </w:r>
      <w:r>
        <w:rPr>
          <w:b w:val="0"/>
          <w:sz w:val="28"/>
          <w:szCs w:val="28"/>
        </w:rPr>
        <w:t>. Стандарт предоставления Услуги</w:t>
      </w:r>
    </w:p>
    <w:p w:rsidR="002400F7" w:rsidRDefault="00C42DCE" w:rsidP="003F04AD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5" w:name="_Toc125717092"/>
      <w:bookmarkEnd w:id="5"/>
      <w:r>
        <w:rPr>
          <w:b w:val="0"/>
          <w:sz w:val="28"/>
          <w:szCs w:val="28"/>
        </w:rPr>
        <w:t>3. Наименование Услуги</w:t>
      </w:r>
    </w:p>
    <w:p w:rsidR="002400F7" w:rsidRDefault="00C42DCE" w:rsidP="003F04AD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Услуга «Направление уведомления о планируемом сносе объекта капитального строительства и уведомления о завершении сноса объекта капитального строительства</w:t>
      </w:r>
      <w:r w:rsidR="00571492">
        <w:rPr>
          <w:rFonts w:ascii="Times New Roman" w:hAnsi="Times New Roman"/>
          <w:sz w:val="28"/>
          <w:szCs w:val="28"/>
        </w:rPr>
        <w:t xml:space="preserve"> на территории городского округа Люберцы Московской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2400F7" w:rsidRDefault="00C42DCE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6" w:name="_Toc125717093"/>
      <w:bookmarkEnd w:id="6"/>
      <w:r>
        <w:rPr>
          <w:b w:val="0"/>
          <w:sz w:val="28"/>
          <w:szCs w:val="28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:rsidR="004B281D" w:rsidRPr="004B281D" w:rsidRDefault="004B281D" w:rsidP="004B281D">
      <w:pPr>
        <w:pStyle w:val="a0"/>
      </w:pPr>
    </w:p>
    <w:p w:rsidR="002400F7" w:rsidRDefault="00C42DCE" w:rsidP="003F04AD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2400F7" w:rsidRDefault="002400F7" w:rsidP="003F04AD">
      <w:pPr>
        <w:ind w:right="-284"/>
        <w:sectPr w:rsidR="002400F7" w:rsidSect="00C16FAC">
          <w:headerReference w:type="default" r:id="rId10"/>
          <w:headerReference w:type="first" r:id="rId11"/>
          <w:type w:val="continuous"/>
          <w:pgSz w:w="11906" w:h="16838"/>
          <w:pgMar w:top="426" w:right="850" w:bottom="568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Default="00C42DCE" w:rsidP="003F04AD">
      <w:pPr>
        <w:pStyle w:val="a0"/>
        <w:spacing w:after="0"/>
        <w:ind w:right="-284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4.2. Непосредственное предоставление Услуги осуществля</w:t>
      </w:r>
      <w:r w:rsidR="004B281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</w:t>
      </w:r>
      <w:r w:rsidR="004B281D">
        <w:rPr>
          <w:rFonts w:ascii="Times New Roman" w:hAnsi="Times New Roman"/>
          <w:sz w:val="28"/>
          <w:szCs w:val="28"/>
        </w:rPr>
        <w:t xml:space="preserve">Управление </w:t>
      </w:r>
      <w:r w:rsidR="003F04AD">
        <w:rPr>
          <w:rFonts w:ascii="Times New Roman" w:hAnsi="Times New Roman"/>
          <w:sz w:val="28"/>
          <w:szCs w:val="28"/>
        </w:rPr>
        <w:t xml:space="preserve"> градостроительного регулирования</w:t>
      </w:r>
      <w:r w:rsidR="004B281D">
        <w:rPr>
          <w:rFonts w:ascii="Times New Roman" w:hAnsi="Times New Roman"/>
          <w:sz w:val="28"/>
          <w:szCs w:val="28"/>
        </w:rPr>
        <w:t xml:space="preserve"> Администрации. </w:t>
      </w:r>
    </w:p>
    <w:p w:rsidR="002400F7" w:rsidRDefault="002400F7" w:rsidP="003F04AD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3F04AD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 В случае, если запрос подается в МФЦ, решение об отказе в приеме запроса и документов и (или) информации, необходимых для предоставления Услуги, принимается МФЦ в порядке, установленном АР.</w:t>
      </w:r>
    </w:p>
    <w:p w:rsidR="002400F7" w:rsidRDefault="002400F7">
      <w:pPr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B281D" w:rsidRDefault="004B281D" w:rsidP="003F04AD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7" w:name="_Toc125717094"/>
      <w:bookmarkEnd w:id="7"/>
    </w:p>
    <w:p w:rsidR="002400F7" w:rsidRDefault="00C42DCE" w:rsidP="003F04AD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Результат предоставления Услуги</w:t>
      </w:r>
    </w:p>
    <w:p w:rsidR="004B281D" w:rsidRPr="004B281D" w:rsidRDefault="004B281D" w:rsidP="004B281D">
      <w:pPr>
        <w:pStyle w:val="a0"/>
      </w:pP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Результат предоставления Услуги:</w:t>
      </w:r>
    </w:p>
    <w:p w:rsidR="002400F7" w:rsidRPr="0044508E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508E">
        <w:rPr>
          <w:rFonts w:ascii="Times New Roman" w:hAnsi="Times New Roman"/>
          <w:sz w:val="28"/>
          <w:szCs w:val="28"/>
        </w:rPr>
        <w:t>5.1.1. Решение о предоставлении Услуги:</w:t>
      </w:r>
    </w:p>
    <w:p w:rsidR="002400F7" w:rsidRPr="0044508E" w:rsidRDefault="002400F7">
      <w:pPr>
        <w:sectPr w:rsidR="002400F7" w:rsidRPr="0044508E" w:rsidSect="003F04AD">
          <w:headerReference w:type="default" r:id="rId12"/>
          <w:headerReference w:type="first" r:id="rId13"/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Pr="0044508E" w:rsidRDefault="00C42DC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8E">
        <w:rPr>
          <w:rFonts w:ascii="Times New Roman" w:hAnsi="Times New Roman"/>
          <w:sz w:val="28"/>
          <w:szCs w:val="28"/>
        </w:rPr>
        <w:lastRenderedPageBreak/>
        <w:t xml:space="preserve">5.1.1.1. в случае, если целью обращения заявителя является «Уведомление </w:t>
      </w:r>
      <w:r w:rsidR="003F04AD">
        <w:rPr>
          <w:rFonts w:ascii="Times New Roman" w:hAnsi="Times New Roman"/>
          <w:sz w:val="28"/>
          <w:szCs w:val="28"/>
        </w:rPr>
        <w:t xml:space="preserve">       </w:t>
      </w:r>
      <w:r w:rsidRPr="0044508E">
        <w:rPr>
          <w:rFonts w:ascii="Times New Roman" w:hAnsi="Times New Roman"/>
          <w:sz w:val="28"/>
          <w:szCs w:val="28"/>
        </w:rPr>
        <w:t xml:space="preserve">о планируемом сносе объекта капитального строительства» решение </w:t>
      </w:r>
      <w:r w:rsidR="003F04AD">
        <w:rPr>
          <w:rFonts w:ascii="Times New Roman" w:hAnsi="Times New Roman"/>
          <w:sz w:val="28"/>
          <w:szCs w:val="28"/>
        </w:rPr>
        <w:t xml:space="preserve">                           </w:t>
      </w:r>
      <w:r w:rsidRPr="0044508E">
        <w:rPr>
          <w:rFonts w:ascii="Times New Roman" w:hAnsi="Times New Roman"/>
          <w:sz w:val="28"/>
          <w:szCs w:val="28"/>
        </w:rPr>
        <w:t xml:space="preserve">о предоставлении Услуги оформляется в виде: </w:t>
      </w:r>
    </w:p>
    <w:p w:rsidR="002400F7" w:rsidRPr="0044508E" w:rsidRDefault="002400F7">
      <w:pPr>
        <w:sectPr w:rsidR="002400F7" w:rsidRPr="0044508E" w:rsidSect="003F04AD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Pr="0044508E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508E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документа </w:t>
      </w:r>
      <w:bookmarkStart w:id="8" w:name="__DdeLink__7225_201555943"/>
      <w:bookmarkEnd w:id="8"/>
      <w:r w:rsidRPr="0044508E">
        <w:rPr>
          <w:rFonts w:ascii="Times New Roman" w:hAnsi="Times New Roman"/>
          <w:color w:val="000000"/>
          <w:sz w:val="28"/>
          <w:szCs w:val="28"/>
        </w:rPr>
        <w:t>«Решение о предоставлении муниципальной услуги», который оформляется в соответствии с Приложением 1 к настоящему АР.</w:t>
      </w:r>
      <w:bookmarkStart w:id="9" w:name="__DdeLink__7227_201555943"/>
      <w:bookmarkEnd w:id="9"/>
    </w:p>
    <w:p w:rsidR="002400F7" w:rsidRPr="0044508E" w:rsidRDefault="002400F7">
      <w:pPr>
        <w:sectPr w:rsidR="002400F7" w:rsidRPr="0044508E" w:rsidSect="003F04AD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Pr="0044508E" w:rsidRDefault="00C42DC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08E">
        <w:rPr>
          <w:rFonts w:ascii="Times New Roman" w:hAnsi="Times New Roman"/>
          <w:sz w:val="28"/>
          <w:szCs w:val="28"/>
        </w:rPr>
        <w:lastRenderedPageBreak/>
        <w:t xml:space="preserve">5.1.1.2. в случае, если целью обращения заявителя является «Уведомление </w:t>
      </w:r>
      <w:r w:rsidR="003F04AD">
        <w:rPr>
          <w:rFonts w:ascii="Times New Roman" w:hAnsi="Times New Roman"/>
          <w:sz w:val="28"/>
          <w:szCs w:val="28"/>
        </w:rPr>
        <w:t xml:space="preserve">       </w:t>
      </w:r>
      <w:r w:rsidRPr="0044508E">
        <w:rPr>
          <w:rFonts w:ascii="Times New Roman" w:hAnsi="Times New Roman"/>
          <w:sz w:val="28"/>
          <w:szCs w:val="28"/>
        </w:rPr>
        <w:t xml:space="preserve">о завершении сноса объекта капитального строительства» решение </w:t>
      </w:r>
      <w:r w:rsidR="003F04AD">
        <w:rPr>
          <w:rFonts w:ascii="Times New Roman" w:hAnsi="Times New Roman"/>
          <w:sz w:val="28"/>
          <w:szCs w:val="28"/>
        </w:rPr>
        <w:t xml:space="preserve">                             </w:t>
      </w:r>
      <w:r w:rsidRPr="0044508E">
        <w:rPr>
          <w:rFonts w:ascii="Times New Roman" w:hAnsi="Times New Roman"/>
          <w:sz w:val="28"/>
          <w:szCs w:val="28"/>
        </w:rPr>
        <w:t xml:space="preserve">о предоставлении Услуги оформляется в виде: </w:t>
      </w:r>
    </w:p>
    <w:p w:rsidR="002400F7" w:rsidRPr="0044508E" w:rsidRDefault="002400F7">
      <w:pPr>
        <w:sectPr w:rsidR="002400F7" w:rsidRPr="0044508E" w:rsidSect="003F04AD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4508E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документа </w:t>
      </w:r>
      <w:bookmarkStart w:id="10" w:name="__DdeLink__7225_2015559431"/>
      <w:bookmarkEnd w:id="10"/>
      <w:r w:rsidRPr="0044508E">
        <w:rPr>
          <w:rFonts w:ascii="Times New Roman" w:hAnsi="Times New Roman"/>
          <w:color w:val="000000"/>
          <w:sz w:val="28"/>
          <w:szCs w:val="28"/>
        </w:rPr>
        <w:t>«Решение о предоставлении муниципальной услуги», который оформляется в соответствии с Приложением 1 к настоящему АР.</w:t>
      </w:r>
      <w:bookmarkStart w:id="11" w:name="__DdeLink__7227_2015559431"/>
      <w:bookmarkEnd w:id="11"/>
    </w:p>
    <w:p w:rsidR="002400F7" w:rsidRDefault="002400F7">
      <w:pPr>
        <w:sectPr w:rsidR="002400F7" w:rsidSect="003F04AD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5.1.2. Решение об отказе в предоставлении Услуги в виде документа, который оформляется в соответствии с Приложением 2 к АР.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5.2. Факт получения заявителем результата предоставления Услуги фиксируется в РПГУ, Модул</w:t>
      </w:r>
      <w:r w:rsidR="004062F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62FD">
        <w:rPr>
          <w:rFonts w:ascii="Times New Roman" w:hAnsi="Times New Roman"/>
          <w:sz w:val="28"/>
          <w:szCs w:val="28"/>
        </w:rPr>
        <w:t>МФЦ ЕИС ОУ, ЕПГУ, ВИС.</w:t>
      </w:r>
    </w:p>
    <w:p w:rsidR="00C70D3A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_Toc463207571"/>
      <w:bookmarkStart w:id="13" w:name="_Toc463206273"/>
      <w:bookmarkStart w:id="14" w:name="_Toc463206274"/>
      <w:bookmarkStart w:id="15" w:name="_Toc463207570"/>
      <w:bookmarkEnd w:id="12"/>
      <w:bookmarkEnd w:id="13"/>
      <w:bookmarkEnd w:id="14"/>
      <w:bookmarkEnd w:id="15"/>
      <w:r>
        <w:rPr>
          <w:rFonts w:ascii="Times New Roman" w:hAnsi="Times New Roman"/>
          <w:sz w:val="28"/>
          <w:szCs w:val="28"/>
        </w:rPr>
        <w:t>5.3.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</w:t>
      </w:r>
      <w:r w:rsidR="003F0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III АР: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B1004">
        <w:rPr>
          <w:rFonts w:ascii="Times New Roman" w:hAnsi="Times New Roman"/>
          <w:sz w:val="28"/>
          <w:szCs w:val="28"/>
        </w:rPr>
        <w:lastRenderedPageBreak/>
        <w:t>5.3.1.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в МФЦ в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виде распечатанного на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бумажном носителе экземпляра электронного документа. В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любом МФЦ в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пределах территории Московской области заявителю обеспечена возможность получения результата предоставления Услуги в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виде распечатанного на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Ведомства. В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этом случае работником МФЦ распечатывается из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Модуля МФЦ ЕИС ОУ на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 xml:space="preserve">печатью </w:t>
      </w:r>
      <w:r w:rsidRPr="001A7103">
        <w:rPr>
          <w:rFonts w:ascii="Times New Roman" w:hAnsi="Times New Roman"/>
          <w:sz w:val="28"/>
          <w:szCs w:val="28"/>
        </w:rPr>
        <w:t>МФЦ;</w:t>
      </w:r>
    </w:p>
    <w:p w:rsidR="00C42DCE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0C14AF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в форме электронного документа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адрес электронной почты, указанный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Запросе. Результат предоставления Услуги (независимо от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принятого решения) направляется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день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подписания заявителю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Личный кабинет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РПГУ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любом МФЦ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пределах территории Московской области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виде распечатанного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 xml:space="preserve">бумажном носителе экземпляра электронного документа. </w:t>
      </w:r>
    </w:p>
    <w:p w:rsidR="002400F7" w:rsidRPr="000C14AF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5.</w:t>
      </w:r>
      <w:r w:rsidR="00D045A6">
        <w:rPr>
          <w:rFonts w:ascii="Times New Roman" w:hAnsi="Times New Roman"/>
          <w:sz w:val="28"/>
          <w:szCs w:val="28"/>
        </w:rPr>
        <w:t>3</w:t>
      </w:r>
      <w:r w:rsidRPr="000C14AF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в виде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2400F7" w:rsidRPr="000C14AF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B1004">
        <w:rPr>
          <w:rFonts w:ascii="Times New Roman" w:hAnsi="Times New Roman"/>
          <w:sz w:val="28"/>
          <w:szCs w:val="28"/>
        </w:rPr>
        <w:t>5.</w:t>
      </w:r>
      <w:r w:rsidR="00D045A6" w:rsidRPr="005B1004">
        <w:rPr>
          <w:rFonts w:ascii="Times New Roman" w:hAnsi="Times New Roman"/>
          <w:sz w:val="28"/>
          <w:szCs w:val="28"/>
        </w:rPr>
        <w:t>3</w:t>
      </w:r>
      <w:r w:rsidRPr="005B1004">
        <w:rPr>
          <w:rFonts w:ascii="Times New Roman" w:hAnsi="Times New Roman"/>
          <w:sz w:val="28"/>
          <w:szCs w:val="28"/>
        </w:rPr>
        <w:t>.4.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в виде распечатанного бумажного документа по адресу для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направления результата, указанного в</w:t>
      </w:r>
      <w:r w:rsidRPr="005B1004">
        <w:rPr>
          <w:rFonts w:ascii="Times New Roman" w:hAnsi="Times New Roman"/>
          <w:sz w:val="28"/>
          <w:szCs w:val="28"/>
          <w:lang w:val="en-US"/>
        </w:rPr>
        <w:t> </w:t>
      </w:r>
      <w:r w:rsidRPr="005B1004">
        <w:rPr>
          <w:rFonts w:ascii="Times New Roman" w:hAnsi="Times New Roman"/>
          <w:sz w:val="28"/>
          <w:szCs w:val="28"/>
        </w:rPr>
        <w:t>Запросе;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5.</w:t>
      </w:r>
      <w:r w:rsidR="00D045A6">
        <w:rPr>
          <w:rFonts w:ascii="Times New Roman" w:hAnsi="Times New Roman"/>
          <w:sz w:val="28"/>
          <w:szCs w:val="28"/>
        </w:rPr>
        <w:t>3</w:t>
      </w:r>
      <w:r w:rsidRPr="000C14AF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Pr="000C14AF">
        <w:rPr>
          <w:rFonts w:ascii="Times New Roman" w:hAnsi="Times New Roman"/>
          <w:sz w:val="28"/>
          <w:szCs w:val="28"/>
        </w:rPr>
        <w:t xml:space="preserve"> Администрации на бумажном носителе, по электронной почте либо почтовым отправлением в зависимости от способа обращения за предоставлением Услуги.</w:t>
      </w:r>
    </w:p>
    <w:p w:rsidR="00051145" w:rsidRDefault="00051145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9023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r w:rsidRPr="00051145">
        <w:rPr>
          <w:rFonts w:ascii="Times New Roman" w:hAnsi="Times New Roman"/>
          <w:sz w:val="28"/>
          <w:szCs w:val="28"/>
        </w:rPr>
        <w:t xml:space="preserve">обеспечивает размещение </w:t>
      </w:r>
      <w:r>
        <w:rPr>
          <w:rFonts w:ascii="Times New Roman" w:hAnsi="Times New Roman"/>
          <w:sz w:val="28"/>
          <w:szCs w:val="28"/>
        </w:rPr>
        <w:t>сведений о предоставлении Услуги</w:t>
      </w:r>
      <w:r w:rsidRPr="00051145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ИСОГД</w:t>
      </w:r>
      <w:r w:rsidRPr="00051145">
        <w:rPr>
          <w:rFonts w:ascii="Times New Roman" w:hAnsi="Times New Roman"/>
          <w:sz w:val="28"/>
          <w:szCs w:val="28"/>
        </w:rPr>
        <w:t xml:space="preserve"> и уведомляет о таком размещении </w:t>
      </w:r>
      <w:r>
        <w:rPr>
          <w:rFonts w:ascii="Times New Roman" w:hAnsi="Times New Roman"/>
          <w:sz w:val="28"/>
          <w:szCs w:val="28"/>
        </w:rPr>
        <w:t>Главгосстройнадзор Московской области в день направления результата Заявителю</w:t>
      </w:r>
      <w:r w:rsidRPr="00051145">
        <w:rPr>
          <w:rFonts w:ascii="Times New Roman" w:hAnsi="Times New Roman"/>
          <w:sz w:val="28"/>
          <w:szCs w:val="28"/>
        </w:rPr>
        <w:t>.</w:t>
      </w:r>
    </w:p>
    <w:p w:rsidR="009B0045" w:rsidRPr="000C14AF" w:rsidRDefault="009B0045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0F7" w:rsidRDefault="00C42DCE" w:rsidP="00451AD8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6" w:name="_Toc125717095"/>
      <w:bookmarkEnd w:id="16"/>
      <w:r>
        <w:rPr>
          <w:b w:val="0"/>
          <w:sz w:val="28"/>
          <w:szCs w:val="28"/>
        </w:rPr>
        <w:t>6. Срок предоставления Услуги</w:t>
      </w:r>
    </w:p>
    <w:p w:rsidR="009B0045" w:rsidRPr="009B0045" w:rsidRDefault="009B0045" w:rsidP="009B0045">
      <w:pPr>
        <w:pStyle w:val="a0"/>
      </w:pP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Срок предоставления Услуги определяется для каждого варианта и</w:t>
      </w:r>
      <w:r w:rsidR="00F234F0">
        <w:rPr>
          <w:rFonts w:ascii="Times New Roman" w:hAnsi="Times New Roman"/>
          <w:sz w:val="28"/>
          <w:szCs w:val="28"/>
        </w:rPr>
        <w:t> приведен в их описании, которые  содержа</w:t>
      </w:r>
      <w:r>
        <w:rPr>
          <w:rFonts w:ascii="Times New Roman" w:hAnsi="Times New Roman"/>
          <w:sz w:val="28"/>
          <w:szCs w:val="28"/>
        </w:rPr>
        <w:t>тся в разделе III АР.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Максимальный срок предоставления Услуги определяется для каждого варианта и</w:t>
      </w:r>
      <w:r w:rsidR="00F234F0">
        <w:rPr>
          <w:rFonts w:ascii="Times New Roman" w:hAnsi="Times New Roman"/>
          <w:sz w:val="28"/>
          <w:szCs w:val="28"/>
        </w:rPr>
        <w:t xml:space="preserve"> приведен в их описании, которые </w:t>
      </w:r>
      <w:r>
        <w:rPr>
          <w:rFonts w:ascii="Times New Roman" w:hAnsi="Times New Roman"/>
          <w:sz w:val="28"/>
          <w:szCs w:val="28"/>
        </w:rPr>
        <w:t xml:space="preserve"> содерж</w:t>
      </w:r>
      <w:r w:rsidR="00F234F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тся в разделе III АР.</w:t>
      </w:r>
    </w:p>
    <w:p w:rsidR="002400F7" w:rsidRDefault="00C42DCE" w:rsidP="00451AD8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7" w:name="_Toc125717096"/>
      <w:bookmarkEnd w:id="17"/>
      <w:r>
        <w:rPr>
          <w:b w:val="0"/>
          <w:sz w:val="28"/>
          <w:szCs w:val="28"/>
        </w:rPr>
        <w:lastRenderedPageBreak/>
        <w:t>7. Правовые основания для предоставления Услуги</w:t>
      </w:r>
    </w:p>
    <w:p w:rsidR="002400F7" w:rsidRDefault="00C42DCE">
      <w:pPr>
        <w:pStyle w:val="a0"/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</w:t>
      </w:r>
      <w:r w:rsidRPr="000C14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МФЦ, а также их должностных лиц, </w:t>
      </w:r>
      <w:r w:rsidR="009B0045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служащих, работников размещены на официальном сайте Администрации </w:t>
      </w:r>
      <w:r w:rsidR="000D6675">
        <w:rPr>
          <w:rFonts w:ascii="Times New Roman" w:hAnsi="Times New Roman"/>
          <w:sz w:val="28"/>
          <w:szCs w:val="28"/>
          <w:lang w:val="en-US"/>
        </w:rPr>
        <w:t>www</w:t>
      </w:r>
      <w:r w:rsidR="000D6675" w:rsidRPr="000D6675">
        <w:rPr>
          <w:rFonts w:ascii="Times New Roman" w:hAnsi="Times New Roman"/>
          <w:sz w:val="28"/>
          <w:szCs w:val="28"/>
        </w:rPr>
        <w:t>.</w:t>
      </w:r>
      <w:r w:rsidR="000D6675">
        <w:rPr>
          <w:rFonts w:ascii="Times New Roman" w:hAnsi="Times New Roman"/>
          <w:sz w:val="28"/>
          <w:szCs w:val="28"/>
        </w:rPr>
        <w:t>люберцы.рф</w:t>
      </w:r>
      <w:r>
        <w:rPr>
          <w:rFonts w:ascii="Times New Roman" w:hAnsi="Times New Roman"/>
          <w:sz w:val="28"/>
          <w:szCs w:val="28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Приложении 3 к АР.</w:t>
      </w:r>
    </w:p>
    <w:p w:rsidR="00CB6797" w:rsidRDefault="00C42DCE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8" w:name="_Toc125717097"/>
      <w:bookmarkEnd w:id="18"/>
      <w:r>
        <w:rPr>
          <w:b w:val="0"/>
          <w:sz w:val="28"/>
          <w:szCs w:val="28"/>
        </w:rPr>
        <w:t xml:space="preserve">8. Исчерпывающий перечень документов, необходимых </w:t>
      </w:r>
    </w:p>
    <w:p w:rsidR="002400F7" w:rsidRDefault="00C42DCE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предоставления Услуги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Исчерпывающий перечень документов, необходимых в соответствии с нормативными правовыми актами Российской Федерации, нормативными правовыми актами Московской области для предоставления Услуги, которые заявитель должен предоставить самостоятельно: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 вне зависимости от варианта:</w:t>
      </w:r>
    </w:p>
    <w:p w:rsidR="002400F7" w:rsidRPr="004062FD" w:rsidRDefault="00C42DCE" w:rsidP="004062FD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2400F7" w:rsidRPr="004062FD" w:rsidSect="002057A5">
          <w:headerReference w:type="default" r:id="rId14"/>
          <w:headerReference w:type="first" r:id="rId15"/>
          <w:type w:val="continuous"/>
          <w:pgSz w:w="11906" w:h="16838"/>
          <w:pgMar w:top="142" w:right="566" w:bottom="568" w:left="1134" w:header="1134" w:footer="0" w:gutter="0"/>
          <w:cols w:space="720"/>
          <w:formProt w:val="0"/>
          <w:docGrid w:linePitch="312" w:charSpace="-6145"/>
        </w:sectPr>
      </w:pPr>
      <w:r>
        <w:rPr>
          <w:rFonts w:ascii="Times New Roman" w:hAnsi="Times New Roman"/>
          <w:sz w:val="28"/>
          <w:szCs w:val="28"/>
        </w:rPr>
        <w:t xml:space="preserve">8.1.1.1. Запрос по форме, приведенной в Приложении 4 к АР, </w:t>
      </w:r>
      <w:r w:rsidRPr="00EA4E01">
        <w:rPr>
          <w:rFonts w:ascii="Times New Roman" w:hAnsi="Times New Roman"/>
          <w:sz w:val="28"/>
          <w:szCs w:val="28"/>
        </w:rPr>
        <w:t>оформленный в</w:t>
      </w:r>
      <w:r w:rsidRPr="00EA4E01">
        <w:rPr>
          <w:rFonts w:ascii="Times New Roman" w:hAnsi="Times New Roman"/>
          <w:sz w:val="28"/>
          <w:szCs w:val="28"/>
          <w:lang w:val="en-US"/>
        </w:rPr>
        <w:t> </w:t>
      </w:r>
      <w:r w:rsidRPr="00EA4E01">
        <w:rPr>
          <w:rFonts w:ascii="Times New Roman" w:hAnsi="Times New Roman"/>
          <w:sz w:val="28"/>
          <w:szCs w:val="28"/>
        </w:rPr>
        <w:t>соответствии с</w:t>
      </w:r>
      <w:r w:rsidRPr="00EA4E01">
        <w:rPr>
          <w:rFonts w:ascii="Times New Roman" w:hAnsi="Times New Roman"/>
          <w:sz w:val="28"/>
          <w:szCs w:val="28"/>
          <w:lang w:val="en-US"/>
        </w:rPr>
        <w:t> </w:t>
      </w:r>
      <w:r w:rsidRPr="00EA4E01">
        <w:rPr>
          <w:rFonts w:ascii="Times New Roman" w:hAnsi="Times New Roman"/>
          <w:sz w:val="28"/>
          <w:szCs w:val="28"/>
        </w:rPr>
        <w:t>Приказом Министерства строительства и</w:t>
      </w:r>
      <w:r w:rsidRPr="00EA4E01">
        <w:rPr>
          <w:rFonts w:ascii="Times New Roman" w:hAnsi="Times New Roman"/>
          <w:sz w:val="28"/>
          <w:szCs w:val="28"/>
          <w:lang w:val="en-US"/>
        </w:rPr>
        <w:t> </w:t>
      </w:r>
      <w:r w:rsidRPr="00EA4E01">
        <w:rPr>
          <w:rFonts w:ascii="Times New Roman" w:hAnsi="Times New Roman"/>
          <w:sz w:val="28"/>
          <w:szCs w:val="28"/>
        </w:rPr>
        <w:t>жилищно⁠⁠-⁠⁠коммунального хозяйства России от</w:t>
      </w:r>
      <w:r w:rsidRPr="00EA4E01">
        <w:rPr>
          <w:rFonts w:ascii="Times New Roman" w:hAnsi="Times New Roman"/>
          <w:sz w:val="28"/>
          <w:szCs w:val="28"/>
          <w:lang w:val="en-US"/>
        </w:rPr>
        <w:t> </w:t>
      </w:r>
      <w:r w:rsidRPr="00EA4E01">
        <w:rPr>
          <w:rFonts w:ascii="Times New Roman" w:hAnsi="Times New Roman"/>
          <w:sz w:val="28"/>
          <w:szCs w:val="28"/>
        </w:rPr>
        <w:t>24.01.2019 №</w:t>
      </w:r>
      <w:r w:rsidRPr="00EA4E01">
        <w:rPr>
          <w:rFonts w:ascii="Times New Roman" w:hAnsi="Times New Roman"/>
          <w:sz w:val="28"/>
          <w:szCs w:val="28"/>
          <w:lang w:val="en-US"/>
        </w:rPr>
        <w:t> </w:t>
      </w:r>
      <w:r w:rsidRPr="00EA4E01">
        <w:rPr>
          <w:rFonts w:ascii="Times New Roman" w:hAnsi="Times New Roman"/>
          <w:sz w:val="28"/>
          <w:szCs w:val="28"/>
        </w:rPr>
        <w:t>34/пр «Об</w:t>
      </w:r>
      <w:r w:rsidRPr="00EA4E01">
        <w:rPr>
          <w:rFonts w:ascii="Times New Roman" w:hAnsi="Times New Roman"/>
          <w:sz w:val="28"/>
          <w:szCs w:val="28"/>
          <w:lang w:val="en-US"/>
        </w:rPr>
        <w:t> </w:t>
      </w:r>
      <w:r w:rsidRPr="00EA4E01">
        <w:rPr>
          <w:rFonts w:ascii="Times New Roman" w:hAnsi="Times New Roman"/>
          <w:sz w:val="28"/>
          <w:szCs w:val="28"/>
        </w:rPr>
        <w:t>утверждении форм уведомлений о</w:t>
      </w:r>
      <w:r w:rsidRPr="00EA4E01">
        <w:rPr>
          <w:rFonts w:ascii="Times New Roman" w:hAnsi="Times New Roman"/>
          <w:sz w:val="28"/>
          <w:szCs w:val="28"/>
          <w:lang w:val="en-US"/>
        </w:rPr>
        <w:t> </w:t>
      </w:r>
      <w:r w:rsidRPr="00EA4E01">
        <w:rPr>
          <w:rFonts w:ascii="Times New Roman" w:hAnsi="Times New Roman"/>
          <w:sz w:val="28"/>
          <w:szCs w:val="28"/>
        </w:rPr>
        <w:t>планируемом сносе объекта капитального строительства и</w:t>
      </w:r>
      <w:r w:rsidRPr="00EA4E01">
        <w:rPr>
          <w:rFonts w:ascii="Times New Roman" w:hAnsi="Times New Roman"/>
          <w:sz w:val="28"/>
          <w:szCs w:val="28"/>
          <w:lang w:val="en-US"/>
        </w:rPr>
        <w:t> </w:t>
      </w:r>
      <w:r w:rsidRPr="00EA4E01">
        <w:rPr>
          <w:rFonts w:ascii="Times New Roman" w:hAnsi="Times New Roman"/>
          <w:sz w:val="28"/>
          <w:szCs w:val="28"/>
        </w:rPr>
        <w:t>уведомления о</w:t>
      </w:r>
      <w:r w:rsidRPr="00EA4E01">
        <w:rPr>
          <w:rFonts w:ascii="Times New Roman" w:hAnsi="Times New Roman"/>
          <w:sz w:val="28"/>
          <w:szCs w:val="28"/>
          <w:lang w:val="en-US"/>
        </w:rPr>
        <w:t> </w:t>
      </w:r>
      <w:r w:rsidRPr="00EA4E01">
        <w:rPr>
          <w:rFonts w:ascii="Times New Roman" w:hAnsi="Times New Roman"/>
          <w:sz w:val="28"/>
          <w:szCs w:val="28"/>
        </w:rPr>
        <w:t>завершении сноса объекта капитального строительства»</w:t>
      </w:r>
      <w:r w:rsidR="004062FD">
        <w:rPr>
          <w:rFonts w:ascii="Times New Roman" w:hAnsi="Times New Roman"/>
          <w:sz w:val="28"/>
          <w:szCs w:val="28"/>
        </w:rPr>
        <w:t>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подаче запроса:</w:t>
      </w:r>
    </w:p>
    <w:p w:rsidR="002400F7" w:rsidRPr="001A7103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0C14AF">
        <w:rPr>
          <w:rFonts w:ascii="Times New Roman" w:hAnsi="Times New Roman"/>
          <w:sz w:val="28"/>
          <w:szCs w:val="28"/>
        </w:rPr>
        <w:t xml:space="preserve"> почтовым отправлением он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 w:rsidRPr="001A7103"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наличии);</w:t>
      </w:r>
    </w:p>
    <w:p w:rsidR="002400F7" w:rsidRPr="001A7103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0C14AF">
        <w:rPr>
          <w:rFonts w:ascii="Times New Roman" w:hAnsi="Times New Roman"/>
          <w:sz w:val="28"/>
          <w:szCs w:val="28"/>
        </w:rPr>
        <w:t xml:space="preserve"> 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 w:rsidR="001252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 w:rsidRPr="001A7103"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наличии);</w:t>
      </w:r>
    </w:p>
    <w:p w:rsidR="002400F7" w:rsidRPr="001A7103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0C14AF">
        <w:rPr>
          <w:rFonts w:ascii="Times New Roman" w:hAnsi="Times New Roman"/>
          <w:sz w:val="28"/>
          <w:szCs w:val="28"/>
        </w:rPr>
        <w:t xml:space="preserve"> по электронной почте </w:t>
      </w:r>
      <w:r w:rsidR="009B2C2E">
        <w:rPr>
          <w:rFonts w:ascii="Times New Roman" w:hAnsi="Times New Roman"/>
          <w:sz w:val="28"/>
          <w:szCs w:val="28"/>
        </w:rPr>
        <w:t>нап</w:t>
      </w:r>
      <w:r w:rsidR="004062FD">
        <w:rPr>
          <w:rFonts w:ascii="Times New Roman" w:hAnsi="Times New Roman"/>
          <w:sz w:val="28"/>
          <w:szCs w:val="28"/>
        </w:rPr>
        <w:t>равляется его электронный образ</w:t>
      </w:r>
      <w:r w:rsidRPr="001A7103">
        <w:rPr>
          <w:rFonts w:ascii="Times New Roman" w:hAnsi="Times New Roman"/>
          <w:sz w:val="28"/>
          <w:szCs w:val="28"/>
        </w:rPr>
        <w:t>;</w:t>
      </w:r>
    </w:p>
    <w:p w:rsidR="002400F7" w:rsidRPr="000C14AF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Pr="000C14AF">
        <w:rPr>
          <w:rFonts w:ascii="Times New Roman" w:hAnsi="Times New Roman"/>
          <w:sz w:val="28"/>
          <w:szCs w:val="28"/>
        </w:rPr>
        <w:t xml:space="preserve"> посредством РПГУ заполняется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интерактивная форма;</w:t>
      </w:r>
    </w:p>
    <w:p w:rsidR="002400F7" w:rsidRPr="001A7103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Pr="000C14AF">
        <w:rPr>
          <w:rFonts w:ascii="Times New Roman" w:hAnsi="Times New Roman"/>
          <w:sz w:val="28"/>
          <w:szCs w:val="28"/>
        </w:rPr>
        <w:t xml:space="preserve"> 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МФЦ он должен быть подписан собственноручной подписью заявителя 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представителя заявителя, уполномоченного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 xml:space="preserve">его подписание, заверен печатью </w:t>
      </w:r>
      <w:r w:rsidRPr="001A7103"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наличии).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8.1.1.2. Документ, удостоверяющий личность заявителя.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Документами, удостоверяющими личность, являются: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СССР;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временное удостоверение личности гражданина Российской Федерации;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4) военный билет;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color w:val="00000A"/>
          <w:sz w:val="28"/>
          <w:szCs w:val="28"/>
        </w:rPr>
        <w:lastRenderedPageBreak/>
        <w:t>5</w:t>
      </w:r>
      <w:r>
        <w:rPr>
          <w:rFonts w:ascii="Times New Roman" w:hAnsi="Times New Roman"/>
          <w:color w:val="00000A"/>
          <w:sz w:val="28"/>
          <w:szCs w:val="28"/>
        </w:rPr>
        <w:t>)</w:t>
      </w:r>
      <w:r>
        <w:rPr>
          <w:rFonts w:ascii="Times New Roman" w:hAnsi="Times New Roman"/>
          <w:color w:val="00000A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почтовым отправлением предоставляется заверенная</w:t>
      </w:r>
      <w:r w:rsidR="002D4AFD">
        <w:rPr>
          <w:rFonts w:ascii="Times New Roman" w:hAnsi="Times New Roman"/>
          <w:sz w:val="28"/>
          <w:szCs w:val="28"/>
        </w:rPr>
        <w:t xml:space="preserve"> в установленном</w:t>
      </w:r>
      <w:r w:rsidR="007A6D6D">
        <w:rPr>
          <w:rFonts w:ascii="Times New Roman" w:hAnsi="Times New Roman"/>
          <w:sz w:val="28"/>
          <w:szCs w:val="28"/>
        </w:rPr>
        <w:t xml:space="preserve"> законодательством Российской Федерации</w:t>
      </w:r>
      <w:r w:rsidR="002D4AFD">
        <w:rPr>
          <w:rFonts w:ascii="Times New Roman" w:hAnsi="Times New Roman"/>
          <w:sz w:val="28"/>
          <w:szCs w:val="28"/>
        </w:rPr>
        <w:t xml:space="preserve"> порядке</w:t>
      </w:r>
      <w:r w:rsidRPr="000C14AF">
        <w:rPr>
          <w:rFonts w:ascii="Times New Roman" w:hAnsi="Times New Roman"/>
          <w:sz w:val="28"/>
          <w:szCs w:val="28"/>
        </w:rPr>
        <w:t xml:space="preserve"> копия документа, удостоверяющего личность;</w:t>
      </w:r>
    </w:p>
    <w:p w:rsidR="002400F7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D6675">
        <w:rPr>
          <w:rFonts w:ascii="Times New Roman" w:hAnsi="Times New Roman"/>
          <w:sz w:val="28"/>
          <w:szCs w:val="28"/>
        </w:rPr>
        <w:t xml:space="preserve"> </w:t>
      </w:r>
      <w:r w:rsidRPr="000C14AF">
        <w:rPr>
          <w:rFonts w:ascii="Times New Roman" w:hAnsi="Times New Roman"/>
          <w:sz w:val="28"/>
          <w:szCs w:val="28"/>
        </w:rPr>
        <w:t>Администрацию предоставляется оригинал документа, удостоверяющего личность,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944DEE">
        <w:rPr>
          <w:rFonts w:ascii="Times New Roman" w:hAnsi="Times New Roman"/>
          <w:sz w:val="28"/>
          <w:szCs w:val="28"/>
        </w:rPr>
        <w:t>муниципальным</w:t>
      </w:r>
      <w:r w:rsidRPr="000C14AF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ВИС;</w:t>
      </w:r>
    </w:p>
    <w:p w:rsidR="002400F7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документа, удостоверяющего личность;</w:t>
      </w:r>
    </w:p>
    <w:p w:rsidR="002400F7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документ, удостоверяющий личность, посредством РПГУ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предоставляется. Заявитель авторизуется на</w:t>
      </w:r>
      <w:r w:rsidR="000D66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федеральной государственной информационной системе «Единая система идентификации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аутентификации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инфраструктуре, обеспечивающей информационно⁠-⁠технологическое взаимодействие информационных систем, используемых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D6675">
        <w:rPr>
          <w:rFonts w:ascii="Times New Roman" w:hAnsi="Times New Roman"/>
          <w:sz w:val="28"/>
          <w:szCs w:val="28"/>
        </w:rPr>
        <w:t xml:space="preserve"> </w:t>
      </w:r>
      <w:r w:rsidRPr="000C14AF">
        <w:rPr>
          <w:rFonts w:ascii="Times New Roman" w:hAnsi="Times New Roman"/>
          <w:sz w:val="28"/>
          <w:szCs w:val="28"/>
        </w:rPr>
        <w:t>предоставления государственных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муниципальных услуг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электронной форме» (далее – ЕСИА);</w:t>
      </w:r>
    </w:p>
    <w:p w:rsidR="002400F7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 xml:space="preserve">лично </w:t>
      </w:r>
      <w:r w:rsidR="00944DEE">
        <w:rPr>
          <w:rFonts w:ascii="Times New Roman" w:hAnsi="Times New Roman"/>
          <w:sz w:val="28"/>
          <w:szCs w:val="28"/>
        </w:rPr>
        <w:t xml:space="preserve">в </w:t>
      </w:r>
      <w:r w:rsidRPr="000C14AF">
        <w:rPr>
          <w:rFonts w:ascii="Times New Roman" w:hAnsi="Times New Roman"/>
          <w:sz w:val="28"/>
          <w:szCs w:val="28"/>
        </w:rPr>
        <w:t>МФЦ предоставляется оригинал документа, удостоверяющего личность,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4F7457">
      <w:pPr>
        <w:ind w:right="-284"/>
        <w:sectPr w:rsidR="002400F7" w:rsidSect="002057A5">
          <w:headerReference w:type="default" r:id="rId16"/>
          <w:headerReference w:type="first" r:id="rId17"/>
          <w:type w:val="continuous"/>
          <w:pgSz w:w="11906" w:h="16838"/>
          <w:pgMar w:top="709" w:right="850" w:bottom="568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8.1.1.3. Документ, удостоверяющий личность представителя заявителя (в случае обращения представителя заявителя).</w:t>
      </w:r>
    </w:p>
    <w:p w:rsidR="002400F7" w:rsidRPr="000C14AF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4AF">
        <w:rPr>
          <w:rFonts w:ascii="Times New Roman" w:hAnsi="Times New Roman"/>
          <w:color w:val="000000"/>
          <w:sz w:val="28"/>
          <w:szCs w:val="28"/>
        </w:rPr>
        <w:t>Документами, удостоверяющими личность, являются: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паспорт гражданина СССР;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временное удостоверение личности гражданина Российской Федерации;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военный билет;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color w:val="00000A"/>
          <w:sz w:val="28"/>
          <w:szCs w:val="28"/>
        </w:rPr>
        <w:t>5)</w:t>
      </w:r>
      <w:r>
        <w:rPr>
          <w:rFonts w:ascii="Times New Roman" w:hAnsi="Times New Roman"/>
          <w:color w:val="00000A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A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 xml:space="preserve">1) почтовым отправлением предоставляется заверенная </w:t>
      </w:r>
      <w:r w:rsidR="007A6D6D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0C14AF">
        <w:rPr>
          <w:rFonts w:ascii="Times New Roman" w:hAnsi="Times New Roman"/>
          <w:sz w:val="28"/>
          <w:szCs w:val="28"/>
        </w:rPr>
        <w:t>копия документа, удостоверяющего личность;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lastRenderedPageBreak/>
        <w:t>2) 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Администрацию предоставляется оригинал документа, удостоверяющего личность,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944DEE">
        <w:rPr>
          <w:rFonts w:ascii="Times New Roman" w:hAnsi="Times New Roman"/>
          <w:sz w:val="28"/>
          <w:szCs w:val="28"/>
        </w:rPr>
        <w:t xml:space="preserve">муниципальным </w:t>
      </w:r>
      <w:r w:rsidRPr="000C14AF">
        <w:rPr>
          <w:rFonts w:ascii="Times New Roman" w:hAnsi="Times New Roman"/>
          <w:sz w:val="28"/>
          <w:szCs w:val="28"/>
        </w:rPr>
        <w:t>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ВИС;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3) по электронной почте предоставляется электронный образ документа, удостоверяющего личность;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4) документ, удостоверяющий личность, посредством РПГУ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предоставляется. Представитель авторизуется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ЕСИА;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C14AF">
        <w:rPr>
          <w:rFonts w:ascii="Times New Roman" w:hAnsi="Times New Roman"/>
          <w:sz w:val="28"/>
          <w:szCs w:val="28"/>
        </w:rPr>
        <w:t>5) 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МФЦ предоставляется оригинал документа, удостоверяющего личность,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0C14AF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4F7457">
      <w:pPr>
        <w:ind w:right="-284"/>
        <w:sectPr w:rsidR="002400F7" w:rsidSect="000D6675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8.1.1.4. Документ, подтверждающий полномочия представителя заявителя (в случае обращения представителя заявителя).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42DCE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доверенность;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42DC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иные документы, подтверждающие полномочия </w:t>
      </w:r>
      <w:r w:rsidR="007A6D6D">
        <w:rPr>
          <w:rFonts w:ascii="Times New Roman" w:hAnsi="Times New Roman"/>
          <w:sz w:val="28"/>
          <w:szCs w:val="28"/>
        </w:rPr>
        <w:t xml:space="preserve">представителя </w:t>
      </w:r>
      <w:r>
        <w:rPr>
          <w:rFonts w:ascii="Times New Roman" w:hAnsi="Times New Roman"/>
          <w:sz w:val="28"/>
          <w:szCs w:val="28"/>
        </w:rPr>
        <w:t>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 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подаче запроса: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42DCE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EB0DCE" w:rsidRPr="00EB0DCE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C42DCE">
        <w:rPr>
          <w:rFonts w:ascii="Times New Roman" w:hAnsi="Times New Roman"/>
          <w:sz w:val="28"/>
          <w:szCs w:val="28"/>
        </w:rPr>
        <w:t>копия документа, подтверждающего полномочия представителя заявителя;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42DC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снятия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 xml:space="preserve">него копии, которая заверяется подписью должностного лица, </w:t>
      </w:r>
      <w:r w:rsidR="00944DEE">
        <w:rPr>
          <w:rFonts w:ascii="Times New Roman" w:hAnsi="Times New Roman"/>
          <w:sz w:val="28"/>
          <w:szCs w:val="28"/>
        </w:rPr>
        <w:t>муниципального</w:t>
      </w:r>
      <w:r w:rsidRPr="00C42DCE">
        <w:rPr>
          <w:rFonts w:ascii="Times New Roman" w:hAnsi="Times New Roman"/>
          <w:sz w:val="28"/>
          <w:szCs w:val="28"/>
        </w:rPr>
        <w:t xml:space="preserve"> служащего, работника Администрации (печатью </w:t>
      </w:r>
      <w:r w:rsidRPr="001A7103">
        <w:rPr>
          <w:rFonts w:ascii="Times New Roman" w:hAnsi="Times New Roman"/>
          <w:sz w:val="28"/>
          <w:szCs w:val="28"/>
        </w:rPr>
        <w:t>Администрации);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42DCE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42DCE">
        <w:rPr>
          <w:rFonts w:ascii="Times New Roman" w:hAnsi="Times New Roman"/>
          <w:sz w:val="28"/>
          <w:szCs w:val="28"/>
        </w:rPr>
        <w:lastRenderedPageBreak/>
        <w:t>4)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электронный документ), подтверждающий полномочия представителя заявителя;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42DCE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МФЦ предоставляется оригинал документа, подтверждающего полномочия представителя заявителя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42DCE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4F7457">
      <w:pPr>
        <w:ind w:right="-284"/>
        <w:sectPr w:rsidR="002400F7" w:rsidSect="0068250B">
          <w:type w:val="continuous"/>
          <w:pgSz w:w="11906" w:h="16838"/>
          <w:pgMar w:top="709" w:right="850" w:bottom="426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8.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1A7103">
        <w:rPr>
          <w:rFonts w:ascii="Times New Roman" w:hAnsi="Times New Roman"/>
          <w:color w:val="000000"/>
          <w:sz w:val="28"/>
          <w:szCs w:val="28"/>
        </w:rPr>
        <w:t>.2.</w:t>
      </w:r>
      <w:r>
        <w:rPr>
          <w:rFonts w:ascii="Times New Roman" w:hAnsi="Times New Roman"/>
          <w:color w:val="000000"/>
          <w:sz w:val="28"/>
          <w:szCs w:val="28"/>
        </w:rPr>
        <w:t> в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зависимости от варианта приведен в его описании, которое содержится в разделе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АР.</w:t>
      </w:r>
    </w:p>
    <w:p w:rsidR="002400F7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8.2.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Исчерпывающий перечень документов, необходимых в соответствии с 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400F7" w:rsidRDefault="002400F7" w:rsidP="004F7457">
      <w:pPr>
        <w:ind w:right="-284"/>
        <w:sectPr w:rsidR="002400F7" w:rsidSect="00BB28E8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8.2.1. вне зависимости от варианта</w:t>
      </w:r>
      <w:r w:rsidRPr="001A7103">
        <w:rPr>
          <w:rFonts w:ascii="Times New Roman" w:hAnsi="Times New Roman"/>
          <w:color w:val="000000"/>
          <w:sz w:val="28"/>
          <w:szCs w:val="28"/>
        </w:rPr>
        <w:t>:</w:t>
      </w:r>
    </w:p>
    <w:p w:rsidR="002400F7" w:rsidRDefault="002400F7" w:rsidP="004F7457">
      <w:pPr>
        <w:ind w:right="-284" w:firstLine="709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tabs>
          <w:tab w:val="left" w:pos="677"/>
        </w:tabs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1A710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Сведения из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D045A6">
        <w:rPr>
          <w:rFonts w:ascii="Times New Roman" w:hAnsi="Times New Roman"/>
          <w:sz w:val="28"/>
          <w:szCs w:val="28"/>
        </w:rPr>
        <w:t>Единого государственного реестра недвижимости (далее – ЕГРН)</w:t>
      </w:r>
      <w:r w:rsidR="00D045A6" w:rsidRPr="001A7103">
        <w:rPr>
          <w:rFonts w:ascii="Times New Roman" w:hAnsi="Times New Roman"/>
          <w:sz w:val="28"/>
          <w:szCs w:val="28"/>
        </w:rPr>
        <w:t xml:space="preserve"> </w:t>
      </w:r>
      <w:r w:rsidRPr="001A7103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объекте капитального строительства,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отношении которого подан запрос (при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наличии сведений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зарегистрированных правах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ЕГРН): выписка из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ЕГРН об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основных характеристиках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зарегистрированных правах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объект недвижимости. </w:t>
      </w:r>
    </w:p>
    <w:p w:rsidR="002400F7" w:rsidRPr="001A7103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4F7457">
      <w:pPr>
        <w:pStyle w:val="a0"/>
        <w:tabs>
          <w:tab w:val="left" w:pos="677"/>
        </w:tabs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1)почтовым отправлением предоставляется заверенная</w:t>
      </w:r>
      <w:r w:rsidR="00EB0DCE" w:rsidRPr="00EB0DCE">
        <w:t xml:space="preserve"> </w:t>
      </w:r>
      <w:r w:rsidR="00EB0DCE" w:rsidRPr="00EB0DCE">
        <w:rPr>
          <w:rFonts w:ascii="Times New Roman" w:hAnsi="Times New Roman"/>
          <w:sz w:val="28"/>
          <w:szCs w:val="28"/>
        </w:rPr>
        <w:t>в установленном законодательством</w:t>
      </w:r>
      <w:r w:rsidR="000D6675">
        <w:rPr>
          <w:rFonts w:ascii="Times New Roman" w:hAnsi="Times New Roman"/>
          <w:sz w:val="28"/>
          <w:szCs w:val="28"/>
        </w:rPr>
        <w:t xml:space="preserve"> </w:t>
      </w:r>
      <w:r w:rsidR="00EB0DCE" w:rsidRPr="00EB0DCE">
        <w:rPr>
          <w:rFonts w:ascii="Times New Roman" w:hAnsi="Times New Roman"/>
          <w:sz w:val="28"/>
          <w:szCs w:val="28"/>
        </w:rPr>
        <w:t xml:space="preserve"> Российской</w:t>
      </w:r>
      <w:r w:rsidR="000D6675">
        <w:rPr>
          <w:rFonts w:ascii="Times New Roman" w:hAnsi="Times New Roman"/>
          <w:sz w:val="28"/>
          <w:szCs w:val="28"/>
        </w:rPr>
        <w:t xml:space="preserve"> </w:t>
      </w:r>
      <w:r w:rsidR="00EB0DCE" w:rsidRPr="00EB0DCE">
        <w:rPr>
          <w:rFonts w:ascii="Times New Roman" w:hAnsi="Times New Roman"/>
          <w:sz w:val="28"/>
          <w:szCs w:val="28"/>
        </w:rPr>
        <w:t xml:space="preserve"> Федерации </w:t>
      </w:r>
      <w:r w:rsidR="000D6675">
        <w:rPr>
          <w:rFonts w:ascii="Times New Roman" w:hAnsi="Times New Roman"/>
          <w:sz w:val="28"/>
          <w:szCs w:val="28"/>
        </w:rPr>
        <w:t xml:space="preserve"> </w:t>
      </w:r>
      <w:r w:rsidR="00EB0DCE" w:rsidRPr="00EB0DCE">
        <w:rPr>
          <w:rFonts w:ascii="Times New Roman" w:hAnsi="Times New Roman"/>
          <w:sz w:val="28"/>
          <w:szCs w:val="28"/>
        </w:rPr>
        <w:t>порядке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 w:rsidR="000D6675">
        <w:rPr>
          <w:rFonts w:ascii="Times New Roman" w:hAnsi="Times New Roman"/>
          <w:sz w:val="28"/>
          <w:szCs w:val="28"/>
        </w:rPr>
        <w:t xml:space="preserve">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2400F7" w:rsidRPr="001A7103" w:rsidRDefault="00C42DCE" w:rsidP="004F7457">
      <w:pPr>
        <w:pStyle w:val="a0"/>
        <w:tabs>
          <w:tab w:val="left" w:pos="677"/>
        </w:tabs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2)лично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176330">
        <w:rPr>
          <w:rFonts w:ascii="Times New Roman" w:hAnsi="Times New Roman"/>
          <w:sz w:val="28"/>
          <w:szCs w:val="28"/>
        </w:rPr>
        <w:t xml:space="preserve">муниципальным </w:t>
      </w:r>
      <w:r w:rsidRPr="001A7103">
        <w:rPr>
          <w:rFonts w:ascii="Times New Roman" w:hAnsi="Times New Roman"/>
          <w:sz w:val="28"/>
          <w:szCs w:val="28"/>
        </w:rPr>
        <w:t>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4F7457">
      <w:pPr>
        <w:pStyle w:val="a0"/>
        <w:tabs>
          <w:tab w:val="left" w:pos="677"/>
        </w:tabs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3)по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4F7457">
      <w:pPr>
        <w:pStyle w:val="a0"/>
        <w:tabs>
          <w:tab w:val="left" w:pos="677"/>
        </w:tabs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4)посредством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4F7457">
      <w:pPr>
        <w:pStyle w:val="a0"/>
        <w:tabs>
          <w:tab w:val="left" w:pos="677"/>
        </w:tabs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5)лично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4F7457">
      <w:pPr>
        <w:ind w:right="-284" w:firstLine="709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8.2.2.</w:t>
      </w:r>
      <w:r>
        <w:rPr>
          <w:rFonts w:ascii="Times New Roman" w:hAnsi="Times New Roman"/>
          <w:color w:val="000000"/>
          <w:sz w:val="28"/>
          <w:szCs w:val="28"/>
        </w:rPr>
        <w:t> в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зависимости от варианта приведен в его описании, которое содержится в разделе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АР.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1A71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Способы и требования к представлению документов (категорий документов), необходимых для предоставления Услуги, определяются для каждого варианта и приведены в их описании, которое содержится в разделе III АР.</w:t>
      </w:r>
    </w:p>
    <w:p w:rsidR="00176330" w:rsidRDefault="00176330" w:rsidP="004F7457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bookmarkStart w:id="19" w:name="_Toc125717098"/>
      <w:bookmarkEnd w:id="19"/>
    </w:p>
    <w:p w:rsidR="002400F7" w:rsidRDefault="00C42DCE" w:rsidP="004F7457">
      <w:pPr>
        <w:pStyle w:val="2"/>
        <w:spacing w:before="0" w:after="0" w:line="276" w:lineRule="auto"/>
        <w:ind w:right="-284" w:firstLine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9. Исчерпывающий перечень оснований для отказа</w:t>
      </w:r>
      <w:r w:rsidR="0068250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приеме документов, необходимых для предоставления Услуги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Услуги:</w:t>
      </w:r>
    </w:p>
    <w:p w:rsidR="002400F7" w:rsidRDefault="002400F7" w:rsidP="004F7457">
      <w:pPr>
        <w:ind w:right="-284"/>
        <w:sectPr w:rsidR="002400F7" w:rsidSect="00176330">
          <w:headerReference w:type="default" r:id="rId18"/>
          <w:headerReference w:type="first" r:id="rId19"/>
          <w:type w:val="continuous"/>
          <w:pgSz w:w="11906" w:h="16838"/>
          <w:pgMar w:top="851" w:right="850" w:bottom="426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9.1.1. 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9.1.2. наличие противоречий между сведениями, указанными в запросе, и сведениями, указанными в приложенных к нему документах, в том числе, сведениями, указанными в запросе и текстовыми, графическими материалами, представленными в составе одного запроса;</w:t>
      </w:r>
    </w:p>
    <w:p w:rsidR="002400F7" w:rsidRDefault="002400F7" w:rsidP="004F7457">
      <w:pPr>
        <w:ind w:right="-284"/>
        <w:sectPr w:rsidR="002400F7" w:rsidSect="00BB28E8">
          <w:type w:val="continuous"/>
          <w:pgSz w:w="11906" w:h="16838"/>
          <w:pgMar w:top="1739" w:right="850" w:bottom="426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9.1.3. 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2400F7" w:rsidRDefault="002400F7" w:rsidP="004F7457">
      <w:pPr>
        <w:ind w:right="-284"/>
        <w:sectPr w:rsidR="002400F7" w:rsidSect="00BB28E8">
          <w:type w:val="continuous"/>
          <w:pgSz w:w="11906" w:h="16838"/>
          <w:pgMar w:top="993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9.1.4. 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9.1.5. 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АР);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9.1.6. 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9.1.7. обращение за предоставлением иной услуги;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9.1.8. запрос подан лицом, не имеющим полномочий представлять интересы заявителя;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9.1.9. 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2400F7" w:rsidRDefault="002400F7">
      <w:pPr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9.1.10. 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9.1.11. заявителем представлен неполный комплект документов, необходимых для предоставления Услуги.</w:t>
      </w:r>
    </w:p>
    <w:p w:rsidR="002400F7" w:rsidRDefault="002400F7" w:rsidP="004F7457">
      <w:pPr>
        <w:ind w:right="-284"/>
        <w:sectPr w:rsidR="002400F7" w:rsidSect="004F7457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9.2. Решение об отказе в приеме документов, необходимых для предоставления Услуги, оформляется в соответствии с Приложением 5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 АР и предоставляется (направляется) заявителю в порядке, установленном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АР.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 Администрацию за предоставлением Услуги.</w:t>
      </w:r>
    </w:p>
    <w:p w:rsidR="002400F7" w:rsidRDefault="00C42DCE" w:rsidP="00396A37">
      <w:pPr>
        <w:pStyle w:val="2"/>
        <w:spacing w:before="0" w:after="0" w:line="276" w:lineRule="auto"/>
        <w:ind w:right="-284" w:firstLine="709"/>
        <w:jc w:val="center"/>
      </w:pPr>
      <w:bookmarkStart w:id="20" w:name="_Toc125717099"/>
      <w:bookmarkEnd w:id="20"/>
      <w:r>
        <w:rPr>
          <w:b w:val="0"/>
          <w:sz w:val="28"/>
          <w:szCs w:val="28"/>
        </w:rPr>
        <w:lastRenderedPageBreak/>
        <w:t>10. Исчерпывающий перечень оснований для приостановления предоставления Услуги или отказа в предоставлении Услуги</w:t>
      </w:r>
    </w:p>
    <w:p w:rsidR="00396A37" w:rsidRDefault="00396A37" w:rsidP="004F7457">
      <w:pPr>
        <w:ind w:right="-284"/>
        <w:sectPr w:rsidR="00396A37" w:rsidSect="001252E0">
          <w:headerReference w:type="default" r:id="rId20"/>
          <w:headerReference w:type="first" r:id="rId21"/>
          <w:type w:val="continuous"/>
          <w:pgSz w:w="11906" w:h="16838"/>
          <w:pgMar w:top="70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10.1</w:t>
      </w:r>
      <w:r w:rsidRPr="001A71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</w:rPr>
        <w:t>Основания для приостановления предоставления Услуги отсутствуют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10.2. Исчерпывающий перечень оснований для отказа в предоставлении Услуги: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10.2.1. вне зависимости от варианта</w:t>
      </w:r>
      <w:r w:rsidRPr="001A7103">
        <w:rPr>
          <w:rFonts w:ascii="Times New Roman" w:hAnsi="Times New Roman"/>
          <w:sz w:val="28"/>
          <w:szCs w:val="28"/>
        </w:rPr>
        <w:t>: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2</w:t>
      </w:r>
      <w:r w:rsidRPr="001A71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1.1. несоответствие документов, указанных в подразделе 8 АР, по форме или содержанию требованиям законодательства Российской Федерации;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2</w:t>
      </w:r>
      <w:r w:rsidRPr="001A71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1.2. 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2</w:t>
      </w:r>
      <w:r w:rsidRPr="001A71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1.3. несоответствие категории заявителя кругу лиц, указанных в подразделе 2 АР;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2</w:t>
      </w:r>
      <w:r w:rsidRPr="001A71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1.4. отзыв запроса по инициативе заявителя;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2</w:t>
      </w:r>
      <w:r w:rsidRPr="001A710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1.5. запрос содержит сведения об объекте, который не является объектом капитального строительства.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6A7D77">
        <w:rPr>
          <w:rFonts w:ascii="Times New Roman" w:hAnsi="Times New Roman"/>
          <w:sz w:val="28"/>
          <w:szCs w:val="28"/>
        </w:rPr>
        <w:lastRenderedPageBreak/>
        <w:t>10.2.2. в зависимости от варианта приведен в его описании, которое содержится в разделе III АР.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10.3. </w:t>
      </w:r>
      <w:r>
        <w:rPr>
          <w:rFonts w:ascii="Times New Roman" w:hAnsi="Times New Roman"/>
          <w:color w:val="000000"/>
          <w:sz w:val="28"/>
          <w:szCs w:val="28"/>
        </w:rPr>
        <w:t>Заявитель вправе отказаться от получения Услуги на основании заявления, написанного в свободной форме, направив его по адресу электронной почты, посредством РПГУ или обратившись в Администрацию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 предоставлении Услуги. Факт отказа заявителя от предоставления Услуги с приложением заявления и решения об отказе в предоставлении Услуги фиксируется в ВИС. Отказ от предоставления Услуги не препятствует повторному обращению заявителя в Администрацию за предоставлением Услуги.</w:t>
      </w:r>
    </w:p>
    <w:p w:rsidR="002400F7" w:rsidRDefault="002400F7">
      <w:pPr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10.4. Заявитель вправе повторно обратиться в Администрацию с запросом после устранения оснований, указанных в пункте 10.2 АР.</w:t>
      </w:r>
    </w:p>
    <w:p w:rsidR="00396A37" w:rsidRDefault="00396A37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0F7" w:rsidRDefault="00C42DCE" w:rsidP="004F7457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bookmarkStart w:id="21" w:name="_Toc125717100"/>
      <w:bookmarkEnd w:id="21"/>
      <w:r>
        <w:rPr>
          <w:b w:val="0"/>
          <w:sz w:val="28"/>
          <w:szCs w:val="28"/>
        </w:rPr>
        <w:t xml:space="preserve">11. Размер платы, взимаемой с заявителя </w:t>
      </w:r>
      <w:r>
        <w:rPr>
          <w:b w:val="0"/>
          <w:sz w:val="28"/>
          <w:szCs w:val="28"/>
        </w:rPr>
        <w:br/>
        <w:t>при предоставлении Услуги, и способы ее взимания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11.1. Услуга предоставляется бесплатно.</w:t>
      </w:r>
    </w:p>
    <w:p w:rsidR="00396A37" w:rsidRDefault="00396A37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396A37" w:rsidRDefault="00C42DCE" w:rsidP="004F7457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bookmarkStart w:id="22" w:name="_Toc125717101"/>
      <w:bookmarkEnd w:id="22"/>
      <w:r>
        <w:rPr>
          <w:b w:val="0"/>
          <w:sz w:val="28"/>
          <w:szCs w:val="28"/>
        </w:rPr>
        <w:t xml:space="preserve">12. Максимальный срок ожидания в очереди при подаче заявителем </w:t>
      </w:r>
    </w:p>
    <w:p w:rsidR="002400F7" w:rsidRDefault="00C42DCE" w:rsidP="004F7457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запроса и при получении результата предоставления Услуги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ED7496" w:rsidRDefault="00ED7496" w:rsidP="004F7457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bookmarkStart w:id="23" w:name="_Toc125717102"/>
      <w:bookmarkEnd w:id="23"/>
    </w:p>
    <w:p w:rsidR="002400F7" w:rsidRDefault="00C42DCE" w:rsidP="004F7457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13. Срок регистрации запроса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13.1. Срок регистрации запроса в Администрации в случае, если он подан: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13.1.1. почтовым отправлением –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поступления;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13.1.2. 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–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день обращения;</w:t>
      </w:r>
    </w:p>
    <w:p w:rsidR="00BB28E8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13.1.3. по электронной почте –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поступления;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13.1.4. в электронной форме посредством РПГУ до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16:00 рабочего дня –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день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подачи, после 16:00 рабочего дня либо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нерабочий день –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следующий рабочий день;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13.1.5. через МФЦ – 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передачи из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 передачи запроса за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пределами рабочего времени Ведомства).</w:t>
      </w:r>
    </w:p>
    <w:p w:rsidR="00ED7496" w:rsidRDefault="00ED7496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2400F7" w:rsidRDefault="00C42DCE" w:rsidP="004F7457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bookmarkStart w:id="24" w:name="_Toc125717103"/>
      <w:bookmarkEnd w:id="24"/>
      <w:r>
        <w:rPr>
          <w:b w:val="0"/>
          <w:sz w:val="28"/>
          <w:szCs w:val="28"/>
        </w:rPr>
        <w:t>14. Требования к помещениям, в которых предоставляются Услуги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14.1. Помещения, в которых предоставляются Услуги, зал ожидания, места для заполнения запросов, информационные стенды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 1376 «Об утверждении Правил организации деятельности многофункциональных центров предоставления государственных и муниципальных услуг» (далее — постановление Правительства Российской Федерации № 1376), а также требованиям к обеспечению доступности указанных объектов для инвалидов и маломобильных групп населения, установленным Федеральным законом от 24.11.1995 № 181-ФЗ «О социальной защите инвалидов в Российской Федерации», Законом Московской области </w:t>
      </w:r>
      <w:r w:rsidR="00ED7496">
        <w:rPr>
          <w:rFonts w:ascii="Times New Roman" w:hAnsi="Times New Roman"/>
          <w:sz w:val="28"/>
          <w:szCs w:val="28"/>
        </w:rPr>
        <w:t>от 22.10.200</w:t>
      </w:r>
      <w:r w:rsidR="00AA6CAA">
        <w:rPr>
          <w:rFonts w:ascii="Times New Roman" w:hAnsi="Times New Roman"/>
          <w:sz w:val="28"/>
          <w:szCs w:val="28"/>
        </w:rPr>
        <w:t>9</w:t>
      </w:r>
      <w:r w:rsidR="00ED7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 области».</w:t>
      </w:r>
    </w:p>
    <w:p w:rsidR="002400F7" w:rsidRDefault="00C42DCE" w:rsidP="004F7457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5" w:name="_Toc125717104"/>
      <w:bookmarkEnd w:id="25"/>
      <w:r>
        <w:rPr>
          <w:b w:val="0"/>
          <w:sz w:val="28"/>
          <w:szCs w:val="28"/>
        </w:rPr>
        <w:t>15. Показатели качества и доступности Услуги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 Показателями качества и доступности Услуги являются: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15.1.1. Доступность электронных форм документов, необходимых для предоставления Услуги.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15.1.2. Возможность подачи запроса и документов, необходимых для предоставления Услуги, в электронной форме.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15.1.4. Предоставление Услуги в соответствии с вариантом.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15.1.5.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Удобство информирования заявителя о ходе предоставления Услуги, а также получения результата предоставления Услуги.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15.1</w:t>
      </w:r>
      <w:r w:rsidRPr="001A7103"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Соблюдение установленного времени ожидания в очереди при приеме запроса и при получении результата предоставления Услуги.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15.1.</w:t>
      </w:r>
      <w:r w:rsidRPr="001A710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 Отсутствие обоснованных жалоб со стороны заявителей по результатам предоставления Услуги.</w:t>
      </w:r>
    </w:p>
    <w:p w:rsidR="00536728" w:rsidRDefault="00536728" w:rsidP="004F7457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</w:p>
    <w:p w:rsidR="004F7457" w:rsidRDefault="00C42DCE" w:rsidP="004F7457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</w:t>
      </w:r>
    </w:p>
    <w:p w:rsidR="002400F7" w:rsidRDefault="00C42DCE" w:rsidP="004F7457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Услуги в электронной форме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16.1.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Услуги, которые являются необходимыми и обязательными для предоставления Услуги, отсутствуют. </w:t>
      </w:r>
    </w:p>
    <w:p w:rsidR="002400F7" w:rsidRDefault="002400F7" w:rsidP="004F7457">
      <w:pPr>
        <w:ind w:right="-284"/>
        <w:sectPr w:rsidR="002400F7" w:rsidSect="00ED7496">
          <w:headerReference w:type="default" r:id="rId22"/>
          <w:headerReference w:type="first" r:id="rId23"/>
          <w:type w:val="continuous"/>
          <w:pgSz w:w="11906" w:h="16838"/>
          <w:pgMar w:top="426" w:right="850" w:bottom="142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16.2. Информационные системы, используемые для предоставления Услуги:</w:t>
      </w:r>
    </w:p>
    <w:p w:rsidR="002400F7" w:rsidRPr="006A7D7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16.2.1. РПГУ;</w:t>
      </w:r>
    </w:p>
    <w:p w:rsidR="002400F7" w:rsidRPr="006A7D7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16.2.2. ВИС;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16.2.3. Модуль МФЦ ЕИС ОУ.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16.3. Особенности предоставления Услуги в МФЦ.</w:t>
      </w:r>
    </w:p>
    <w:p w:rsidR="002400F7" w:rsidRDefault="002400F7" w:rsidP="004F7457">
      <w:pPr>
        <w:ind w:right="-284"/>
        <w:sectPr w:rsidR="002400F7">
          <w:headerReference w:type="default" r:id="rId24"/>
          <w:headerReference w:type="first" r:id="rId25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Подача запросов, документов, необходимых для получения Услуги, а также получение результатов предоставления Услуги </w:t>
      </w:r>
      <w:bookmarkStart w:id="26" w:name="_Hlk21447721"/>
      <w:bookmarkEnd w:id="26"/>
      <w:r>
        <w:rPr>
          <w:rFonts w:ascii="Times New Roman" w:hAnsi="Times New Roman"/>
          <w:sz w:val="28"/>
          <w:szCs w:val="28"/>
        </w:rPr>
        <w:t>в виде распечатанного на бумажном носителе экземпляра электронного документа осуществляется в любом МФЦ в пределах территории Московской области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его места жительства или места пребывания либо места нахождения (для юридических лиц).</w:t>
      </w:r>
    </w:p>
    <w:p w:rsidR="002400F7" w:rsidRDefault="002400F7">
      <w:pPr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Предоставление бесплатного доступа к РПГУ для подачи запросов, документов, необходимых для получения Услуги в электронной форме, а также для получения результата предоставления Услуги в виде распечатанного на бумажном носителе экземпляра электронного документа осуществляется в любом МФЦ в пределах территории Московской области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его места жительства или места пребывания либо места нахождения (для юридических лиц).</w:t>
      </w:r>
    </w:p>
    <w:p w:rsidR="002400F7" w:rsidRDefault="002400F7" w:rsidP="004F7457">
      <w:pPr>
        <w:ind w:right="-284"/>
        <w:sectPr w:rsidR="002400F7" w:rsidSect="004F7457">
          <w:type w:val="continuous"/>
          <w:pgSz w:w="11906" w:h="16838"/>
          <w:pgMar w:top="70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68250B" w:rsidRDefault="00C42DCE" w:rsidP="0068250B">
      <w:pPr>
        <w:pStyle w:val="a0"/>
        <w:spacing w:after="0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Предоставление Услуги в МФЦ осуществляется в соответствии Федеральным законом 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27.07.2010 № 210-ФЗ «Об организации предоставления государственных и муниципальных услуг» (далее — Федеральный закон№ 210-ФЗ),</w:t>
      </w:r>
      <w:r w:rsidR="006825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</w:t>
      </w:r>
      <w:r w:rsidR="0068250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Российской</w:t>
      </w:r>
      <w:r w:rsidR="0068250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Федерации </w:t>
      </w:r>
      <w:r w:rsidR="006825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№ </w:t>
      </w:r>
      <w:r w:rsidR="0068250B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1376, </w:t>
      </w:r>
      <w:r w:rsidR="0068250B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а </w:t>
      </w:r>
      <w:r w:rsidR="0068250B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="0068250B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в </w:t>
      </w:r>
      <w:r w:rsidR="0068250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соответствии </w:t>
      </w:r>
    </w:p>
    <w:p w:rsidR="002400F7" w:rsidRDefault="00C42DCE" w:rsidP="0068250B">
      <w:pPr>
        <w:pStyle w:val="a0"/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 соглашением о взаимодействии, которое заключается между Министерством 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:rsidR="002400F7" w:rsidRDefault="002400F7" w:rsidP="004F7457">
      <w:pPr>
        <w:ind w:right="-284"/>
        <w:sectPr w:rsidR="002400F7" w:rsidSect="0068250B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Услуги, в МФЦ осуществляются бесплатно.</w:t>
      </w:r>
    </w:p>
    <w:p w:rsidR="00536728" w:rsidRDefault="00536728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МФЦ Московской области размещен на РПГУ.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МФЦ исключается</w:t>
      </w:r>
      <w:r>
        <w:rPr>
          <w:rFonts w:ascii="Times New Roman" w:hAnsi="Times New Roman"/>
          <w:position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взаимодействие заявителя с должностными лицами Администрации.</w:t>
      </w:r>
    </w:p>
    <w:p w:rsidR="002400F7" w:rsidRDefault="002400F7" w:rsidP="004F7457">
      <w:pPr>
        <w:ind w:right="-284"/>
        <w:sectPr w:rsidR="002400F7" w:rsidSect="001C5456">
          <w:headerReference w:type="default" r:id="rId26"/>
          <w:headerReference w:type="first" r:id="rId27"/>
          <w:type w:val="continuous"/>
          <w:pgSz w:w="11906" w:h="16838"/>
          <w:pgMar w:top="426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 ФЗ. 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16.4. Особенности предоставления Услуги в электронной форме: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 области +7 (800) 550-50-30.</w:t>
      </w:r>
    </w:p>
    <w:p w:rsidR="002400F7" w:rsidRDefault="00C42DCE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16.4.3. Требования к форматам запросов и иных документов, представляемых в форме электронных документов, необходимых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предоставления государственных услуг на территории Московской области, утверждены постановлением Правительства Московской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31.10.2018 № 792/37 </w:t>
      </w:r>
      <w:bookmarkStart w:id="27" w:name="_Hlk22122561"/>
      <w:bookmarkEnd w:id="27"/>
      <w:r>
        <w:rPr>
          <w:rFonts w:ascii="Times New Roman" w:hAnsi="Times New Roman"/>
          <w:color w:val="000000"/>
          <w:sz w:val="28"/>
          <w:szCs w:val="28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предоставления государственных и муниципальных услуг на территории Московской области»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400F7" w:rsidRDefault="002400F7" w:rsidP="004F7457">
      <w:pPr>
        <w:ind w:right="-284"/>
        <w:sectPr w:rsidR="002400F7" w:rsidSect="001C5456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2400F7" w:rsidP="004F7457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2400F7" w:rsidRDefault="00C42DCE" w:rsidP="004F7457">
      <w:pPr>
        <w:pStyle w:val="1"/>
        <w:spacing w:before="0" w:after="0" w:line="276" w:lineRule="auto"/>
        <w:ind w:right="-284" w:firstLine="709"/>
        <w:jc w:val="center"/>
        <w:rPr>
          <w:sz w:val="28"/>
          <w:szCs w:val="28"/>
        </w:rPr>
      </w:pPr>
      <w:bookmarkStart w:id="28" w:name="_Toc125717106"/>
      <w:bookmarkEnd w:id="28"/>
      <w:r>
        <w:rPr>
          <w:b w:val="0"/>
          <w:sz w:val="28"/>
          <w:szCs w:val="28"/>
          <w:lang w:val="en-US"/>
        </w:rPr>
        <w:t>III</w:t>
      </w:r>
      <w:r>
        <w:rPr>
          <w:b w:val="0"/>
          <w:sz w:val="28"/>
          <w:szCs w:val="28"/>
        </w:rPr>
        <w:t xml:space="preserve">. Состав, последовательность </w:t>
      </w:r>
      <w:r>
        <w:rPr>
          <w:b w:val="0"/>
          <w:sz w:val="28"/>
          <w:szCs w:val="28"/>
        </w:rPr>
        <w:br/>
        <w:t>и сроки выполнения административных процедур</w:t>
      </w:r>
    </w:p>
    <w:p w:rsidR="00EC49AE" w:rsidRDefault="00EC49AE" w:rsidP="004F7457">
      <w:pPr>
        <w:pStyle w:val="a0"/>
        <w:spacing w:after="0"/>
        <w:ind w:right="-284" w:firstLine="709"/>
        <w:jc w:val="center"/>
        <w:rPr>
          <w:rFonts w:ascii="Times New Roman" w:hAnsi="Times New Roman"/>
          <w:sz w:val="28"/>
          <w:szCs w:val="28"/>
        </w:rPr>
      </w:pPr>
    </w:p>
    <w:p w:rsidR="002400F7" w:rsidRPr="001A7103" w:rsidRDefault="00C42DCE" w:rsidP="004F7457">
      <w:pPr>
        <w:pStyle w:val="a0"/>
        <w:spacing w:after="0"/>
        <w:ind w:right="-284" w:firstLine="709"/>
        <w:jc w:val="center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17. </w:t>
      </w:r>
      <w:r>
        <w:rPr>
          <w:rFonts w:ascii="Times New Roman" w:hAnsi="Times New Roman"/>
          <w:sz w:val="28"/>
          <w:szCs w:val="28"/>
        </w:rPr>
        <w:t>Варианты предоставления Услуги</w:t>
      </w:r>
    </w:p>
    <w:p w:rsidR="002400F7" w:rsidRDefault="00C42DCE" w:rsidP="004F7457">
      <w:pPr>
        <w:pStyle w:val="2"/>
        <w:spacing w:before="0" w:after="0" w:line="276" w:lineRule="auto"/>
        <w:ind w:right="-284" w:firstLine="709"/>
        <w:jc w:val="both"/>
        <w:rPr>
          <w:b w:val="0"/>
          <w:sz w:val="28"/>
          <w:szCs w:val="28"/>
        </w:rPr>
      </w:pPr>
      <w:bookmarkStart w:id="29" w:name="_Toc125717107"/>
      <w:bookmarkEnd w:id="29"/>
      <w:r>
        <w:rPr>
          <w:b w:val="0"/>
          <w:sz w:val="28"/>
          <w:szCs w:val="28"/>
        </w:rPr>
        <w:t>17.1. Перечень вариантов:</w:t>
      </w:r>
    </w:p>
    <w:p w:rsidR="002400F7" w:rsidRDefault="002400F7" w:rsidP="004F7457">
      <w:pPr>
        <w:ind w:right="-284"/>
        <w:sectPr w:rsidR="002400F7" w:rsidSect="0068250B">
          <w:headerReference w:type="default" r:id="rId28"/>
          <w:headerReference w:type="first" r:id="rId29"/>
          <w:type w:val="continuous"/>
          <w:pgSz w:w="11906" w:h="16838"/>
          <w:pgMar w:top="1739" w:right="850" w:bottom="426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17.1.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1.</w:t>
      </w: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о планируемом сносе объекта капитального строительства.</w:t>
      </w: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17.1.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2.</w:t>
      </w: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о планируемом сносе объекта капитального строительства.</w:t>
      </w: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Категория заявителя – физические лица – иностранные граждане: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</w:r>
    </w:p>
    <w:p w:rsidR="002400F7" w:rsidRDefault="002400F7" w:rsidP="004F7457">
      <w:pPr>
        <w:ind w:right="-284"/>
        <w:sectPr w:rsidR="002400F7" w:rsidSect="0068250B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17.1.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3.</w:t>
      </w: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о планируемом сносе объекта капитального строительства.</w:t>
      </w: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лица без гражданства: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</w:r>
    </w:p>
    <w:p w:rsidR="002400F7" w:rsidRDefault="002400F7" w:rsidP="004F7457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17.1.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4.</w:t>
      </w:r>
    </w:p>
    <w:p w:rsidR="002400F7" w:rsidRDefault="00C42DCE" w:rsidP="004F7457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о планируемом сносе объекта капитального строительства.</w:t>
      </w:r>
    </w:p>
    <w:p w:rsidR="002400F7" w:rsidRDefault="00C42DCE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юридические лица: заявители (застройщики, технические заказчики), обратившиеся в целях направления уведомления о планируемом сносе объекта капитального строительства, включая их уполномоченных представителей.</w:t>
      </w:r>
    </w:p>
    <w:p w:rsidR="002400F7" w:rsidRDefault="002400F7">
      <w:pPr>
        <w:sectPr w:rsidR="002400F7" w:rsidSect="003603C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17.1.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5.</w:t>
      </w: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о завершении сноса объекта капитального строительства.</w:t>
      </w: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граждане Российской Федерации: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</w:r>
    </w:p>
    <w:p w:rsidR="002400F7" w:rsidRDefault="002400F7" w:rsidP="003603CB">
      <w:pPr>
        <w:ind w:right="-284"/>
        <w:sectPr w:rsidR="002400F7" w:rsidSect="003603CB">
          <w:type w:val="continuous"/>
          <w:pgSz w:w="11906" w:h="16838"/>
          <w:pgMar w:top="70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17.1.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6.</w:t>
      </w: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о завершении сноса объекта капитального строительства.</w:t>
      </w: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иностранные граждане: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</w:r>
    </w:p>
    <w:p w:rsidR="002400F7" w:rsidRDefault="002400F7" w:rsidP="003603CB">
      <w:pPr>
        <w:ind w:right="-284"/>
        <w:sectPr w:rsidR="002400F7" w:rsidSect="003603CB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17.1.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7.</w:t>
      </w: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о завершении сноса объекта капитального строительства.</w:t>
      </w: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Категория заявителя – физические лица – лица без гражданства: заявители (застройщики, технические заказчики), обратившиеся в целях направления уведомления о завершении сноса объекта капитального строительства, включая их уполномоченных представителей.</w:t>
      </w:r>
    </w:p>
    <w:p w:rsidR="002400F7" w:rsidRDefault="002400F7" w:rsidP="003603CB">
      <w:pPr>
        <w:ind w:right="-284"/>
        <w:sectPr w:rsidR="002400F7" w:rsidSect="0068250B">
          <w:type w:val="continuous"/>
          <w:pgSz w:w="11906" w:h="16838"/>
          <w:pgMar w:top="1739" w:right="850" w:bottom="567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17.1.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8. </w:t>
      </w:r>
      <w:r>
        <w:rPr>
          <w:rFonts w:ascii="Times New Roman" w:hAnsi="Times New Roman"/>
          <w:color w:val="000000"/>
          <w:sz w:val="28"/>
          <w:szCs w:val="28"/>
        </w:rPr>
        <w:t>Вариант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8.</w:t>
      </w: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о завершении сноса объекта капитального строительства.</w:t>
      </w:r>
    </w:p>
    <w:p w:rsidR="002400F7" w:rsidRDefault="00C42DCE" w:rsidP="003603CB">
      <w:pPr>
        <w:pStyle w:val="a0"/>
        <w:tabs>
          <w:tab w:val="left" w:pos="645"/>
        </w:tabs>
        <w:spacing w:after="0"/>
        <w:ind w:right="-284" w:firstLine="709"/>
        <w:jc w:val="both"/>
        <w:rPr>
          <w:rFonts w:ascii="Times New Roman" w:hAnsi="Times New Roman"/>
          <w:color w:val="00CC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Категория заявителя – юридические лица: заявители (застройщики, технические заказчики), обратившиеся в целях направления уведомления </w:t>
      </w:r>
      <w:r w:rsidR="001C5456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 завершении сноса объекта капитального строительства, включая их уполномоченных представителей.</w:t>
      </w:r>
    </w:p>
    <w:p w:rsidR="002400F7" w:rsidRDefault="002400F7" w:rsidP="003603CB">
      <w:pPr>
        <w:ind w:right="-284"/>
        <w:sectPr w:rsidR="002400F7" w:rsidSect="0068250B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3603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17.2. Порядок исправления д</w:t>
      </w:r>
      <w:r>
        <w:rPr>
          <w:rFonts w:ascii="Times New Roman" w:hAnsi="Times New Roman"/>
          <w:color w:val="000000"/>
          <w:sz w:val="28"/>
          <w:szCs w:val="28"/>
        </w:rPr>
        <w:t>опущенных опечаток и ошибок в выданных в результате предоставления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документах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2400F7" w:rsidP="003603CB">
      <w:pPr>
        <w:ind w:right="-284"/>
        <w:sectPr w:rsidR="002400F7">
          <w:headerReference w:type="default" r:id="rId30"/>
          <w:headerReference w:type="first" r:id="rId31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Default="00C42DCE" w:rsidP="003603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17.2.1. Заявитель при обнаружении допущенных опечаток и ошибок в выданных в результате предоставления Услуги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>документах</w:t>
      </w:r>
      <w:r>
        <w:rPr>
          <w:rFonts w:ascii="Times New Roman" w:hAnsi="Times New Roman"/>
          <w:sz w:val="28"/>
          <w:szCs w:val="28"/>
        </w:rPr>
        <w:t xml:space="preserve"> обращается в Администрацию посредством </w:t>
      </w:r>
      <w:r>
        <w:rPr>
          <w:rFonts w:ascii="Times New Roman" w:hAnsi="Times New Roman"/>
          <w:color w:val="000000"/>
          <w:sz w:val="28"/>
          <w:szCs w:val="28"/>
        </w:rPr>
        <w:t>почтового отправления, электронной почты, личного обращения в Администрацию</w:t>
      </w:r>
      <w:r>
        <w:rPr>
          <w:rFonts w:ascii="Times New Roman" w:hAnsi="Times New Roman"/>
          <w:sz w:val="28"/>
          <w:szCs w:val="28"/>
        </w:rPr>
        <w:t xml:space="preserve"> с заявлением о необходимости исправления опечаток и ошибок, составленным в свободной форме, в котором содержится указание на их описание.</w:t>
      </w:r>
    </w:p>
    <w:p w:rsidR="002400F7" w:rsidRDefault="002400F7" w:rsidP="003603CB">
      <w:pPr>
        <w:ind w:right="-284"/>
        <w:sectPr w:rsidR="002400F7" w:rsidSect="00BB28E8">
          <w:type w:val="continuous"/>
          <w:pgSz w:w="11906" w:h="16838"/>
          <w:pgMar w:top="993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3603CB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Администрация регистрирует указанное заявление в срок, не позднее следующего рабочего дня со дня его поступления, рассматривает вопрос о необходимости внесения изменений в выданные в результате предоставления Услуги </w:t>
      </w:r>
      <w:r w:rsidRPr="001A7103">
        <w:rPr>
          <w:rFonts w:ascii="Times New Roman" w:hAnsi="Times New Roman"/>
          <w:color w:val="000000"/>
          <w:sz w:val="28"/>
          <w:szCs w:val="28"/>
        </w:rPr>
        <w:t>документах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2400F7">
      <w:pPr>
        <w:sectPr w:rsidR="002400F7" w:rsidSect="003603C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Администрация обеспечивает устранение допущенных опечаток и ошибок в выданных в результате предоставления Услуги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>документах</w:t>
      </w:r>
      <w:r>
        <w:rPr>
          <w:rFonts w:ascii="Times New Roman" w:hAnsi="Times New Roman"/>
          <w:color w:val="FF33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 направляет заявителю уведомление об их исправлении либо результат предоставления Услуги при личном обращении в Администрацию, по электронной почте, почтовым отправлением в срок, не превышающий 3 рабочих дня со дня регистрации заявления о необходимости исправления опечаток и ошибок.</w:t>
      </w:r>
    </w:p>
    <w:p w:rsidR="002400F7" w:rsidRDefault="002400F7">
      <w:pPr>
        <w:sectPr w:rsidR="002400F7" w:rsidSect="003603C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Администрация в случае отсутствия оснований для удовлетворения заявления о необходимости исправления опечаток и ошибок направляет заявителю мотивированное уведомление об отказе в удовлетворении данного заявления посредством при личном обращении в Администрацию, по электронной почте, почтовым отправлением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зависимости от способа обращения заявителя за исправлением допущенных опечаток и ошибок в срок, не превышающий </w:t>
      </w:r>
      <w:r w:rsidR="003603C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>1 рабочий день</w:t>
      </w:r>
      <w:r>
        <w:rPr>
          <w:rFonts w:ascii="Times New Roman" w:hAnsi="Times New Roman"/>
          <w:sz w:val="28"/>
          <w:szCs w:val="28"/>
        </w:rPr>
        <w:t xml:space="preserve"> со дня регистрации такого заявления.</w:t>
      </w:r>
    </w:p>
    <w:p w:rsidR="002400F7" w:rsidRDefault="002400F7">
      <w:pPr>
        <w:sectPr w:rsidR="002400F7" w:rsidSect="003603C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17.2.2.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результат предоставления Услуги при личном обращении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Администрацию, по электронной почте, почтовым отправлением в срок, не превышающий 3 рабочих дня со дня обнаружения таких опечаток и ошибок.</w:t>
      </w:r>
    </w:p>
    <w:p w:rsidR="002400F7" w:rsidRDefault="002400F7">
      <w:pPr>
        <w:sectPr w:rsidR="002400F7" w:rsidSect="003603C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17.3. Выдача дубликата не предусмотрена.</w:t>
      </w:r>
    </w:p>
    <w:p w:rsidR="00DA7A19" w:rsidRDefault="00DA7A19" w:rsidP="003603CB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30" w:name="_Toc125717108"/>
      <w:bookmarkEnd w:id="30"/>
    </w:p>
    <w:p w:rsidR="002400F7" w:rsidRDefault="00C42DCE" w:rsidP="003603C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18. Описание административной процедуры профилирования заявителя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18.1. Вариант определяется путем профилирования заявителя в соответствии с Приложением 6 к АР.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18.2. Профилирование заявителя осуществляется посредством РПГУ, опроса в Администрации, МФЦ (в зависимости от способов подачи запроса, установленных АР).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АР, каждая из которых соответствует одному варианту.</w:t>
      </w:r>
    </w:p>
    <w:p w:rsidR="00D3738E" w:rsidRDefault="00D3738E" w:rsidP="003603CB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</w:p>
    <w:p w:rsidR="002400F7" w:rsidRDefault="00C42DCE" w:rsidP="003603CB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19. Описание вариантов</w:t>
      </w:r>
    </w:p>
    <w:p w:rsidR="002400F7" w:rsidRDefault="002400F7">
      <w:pPr>
        <w:sectPr w:rsidR="002400F7" w:rsidSect="00C16FAC">
          <w:headerReference w:type="default" r:id="rId32"/>
          <w:headerReference w:type="first" r:id="rId33"/>
          <w:type w:val="continuous"/>
          <w:pgSz w:w="11906" w:h="16838"/>
          <w:pgMar w:top="993" w:right="566" w:bottom="142" w:left="1134" w:header="1134" w:footer="0" w:gutter="0"/>
          <w:cols w:space="720"/>
          <w:formProt w:val="0"/>
          <w:titlePg/>
          <w:docGrid w:linePitch="312" w:charSpace="-6145"/>
        </w:sectPr>
      </w:pPr>
    </w:p>
    <w:p w:rsidR="002400F7" w:rsidRPr="004062FD" w:rsidRDefault="00C42DC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FD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19.1.</w:t>
      </w:r>
      <w:r w:rsidR="00D315F6" w:rsidRPr="00406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62FD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D315F6" w:rsidRPr="004062FD">
        <w:rPr>
          <w:rFonts w:ascii="Times New Roman" w:hAnsi="Times New Roman" w:cs="Times New Roman"/>
          <w:color w:val="000000"/>
          <w:sz w:val="28"/>
          <w:szCs w:val="28"/>
        </w:rPr>
        <w:t xml:space="preserve">вариантов </w:t>
      </w:r>
      <w:r w:rsidRPr="004062FD">
        <w:rPr>
          <w:rFonts w:ascii="Times New Roman" w:hAnsi="Times New Roman" w:cs="Times New Roman"/>
          <w:color w:val="000000"/>
          <w:sz w:val="28"/>
          <w:szCs w:val="28"/>
        </w:rPr>
        <w:t>1, 2, 3 пункта 17.1 АР: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="00D315F6" w:rsidRPr="00C42DCE" w:rsidDel="00D315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Результатом предоставления Услуги является:</w:t>
      </w:r>
    </w:p>
    <w:p w:rsidR="002400F7" w:rsidRDefault="002400F7">
      <w:pPr>
        <w:sectPr w:rsidR="002400F7" w:rsidSect="003603C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документ «Решение о предоставлении муниципальной услуги», который оформляется в соответствии с Приложением 1 к настоящему АР.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D315F6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C42DCE">
        <w:rPr>
          <w:rFonts w:ascii="Times New Roman" w:hAnsi="Times New Roman"/>
          <w:sz w:val="28"/>
          <w:szCs w:val="28"/>
        </w:rPr>
        <w:t>ешение об отказе в предоставлении Услуги в виде документа, который оформляется в соответствии с Приложением 2 к АР.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4 рабочих дня со дня регистрации запроса в Администрации.</w:t>
      </w:r>
    </w:p>
    <w:p w:rsidR="00575EDF" w:rsidRDefault="00575EDF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 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bookmarkStart w:id="31" w:name="_anchor_96"/>
      <w:bookmarkEnd w:id="31"/>
      <w:r>
        <w:rPr>
          <w:rFonts w:ascii="Times New Roman" w:hAnsi="Times New Roman"/>
          <w:sz w:val="28"/>
          <w:szCs w:val="28"/>
        </w:rPr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1A710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2400F7" w:rsidRDefault="002400F7" w:rsidP="00EF4BCB">
      <w:pPr>
        <w:ind w:right="-284"/>
        <w:sectPr w:rsidR="002400F7" w:rsidSect="00BB28E8">
          <w:type w:val="continuous"/>
          <w:pgSz w:w="11906" w:h="16838"/>
          <w:pgMar w:top="426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Согласие всех правообладателей объекта капитального строительства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снос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случае, если у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заявленного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запросе объекта капитального строительства более одного правообладателя): удостоверенное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согласие всех правообладателей объекта капитального строительства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сно</w:t>
      </w:r>
      <w:r w:rsidR="00D315F6">
        <w:rPr>
          <w:rFonts w:ascii="Times New Roman" w:hAnsi="Times New Roman"/>
          <w:sz w:val="28"/>
          <w:szCs w:val="28"/>
        </w:rPr>
        <w:t>с</w:t>
      </w:r>
      <w:r w:rsidRPr="001A7103">
        <w:rPr>
          <w:rFonts w:ascii="Times New Roman" w:hAnsi="Times New Roman"/>
          <w:sz w:val="28"/>
          <w:szCs w:val="28"/>
        </w:rPr>
        <w:t>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почтовым отправлением предоставляется заверенная</w:t>
      </w:r>
      <w:r w:rsidR="00BD4A0A" w:rsidRPr="00BD4A0A">
        <w:t xml:space="preserve"> </w:t>
      </w:r>
      <w:r w:rsidR="00BD4A0A" w:rsidRPr="00BD4A0A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</w:t>
      </w:r>
      <w:r w:rsidRPr="001A7103">
        <w:rPr>
          <w:rFonts w:ascii="Times New Roman" w:hAnsi="Times New Roman"/>
          <w:sz w:val="28"/>
          <w:szCs w:val="28"/>
        </w:rPr>
        <w:t xml:space="preserve"> копия документа;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1C5456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D3738E" w:rsidRDefault="00D3738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D3738E" w:rsidRDefault="00D3738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D3738E" w:rsidRDefault="00D3738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сканирования должностным лицом, государственным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документ).</w:t>
      </w:r>
    </w:p>
    <w:p w:rsidR="002400F7" w:rsidRDefault="002400F7" w:rsidP="00EF4BCB">
      <w:pPr>
        <w:ind w:right="-284"/>
        <w:sectPr w:rsidR="002400F7" w:rsidSect="001C5456">
          <w:type w:val="continuous"/>
          <w:pgSz w:w="11906" w:h="16838"/>
          <w:pgMar w:top="1739" w:right="850" w:bottom="28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Результаты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материалы обследования объекта капитального строительства (не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требуется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отношении объектов, указанных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пунктах 1⁠-⁠3 части 17 статьи 51 Градостроительного кодекса Российской Федерации).</w:t>
      </w:r>
    </w:p>
    <w:p w:rsidR="00BB28E8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сканирования должностным лицом, государственным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почтовым отправлением предоставляется заверенная</w:t>
      </w:r>
      <w:r w:rsidR="00BD4A0A" w:rsidRPr="00BD4A0A">
        <w:t xml:space="preserve"> </w:t>
      </w:r>
      <w:r w:rsidR="00BD4A0A" w:rsidRPr="00BD4A0A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</w:t>
      </w:r>
      <w:r w:rsidRPr="001A7103">
        <w:rPr>
          <w:rFonts w:ascii="Times New Roman" w:hAnsi="Times New Roman"/>
          <w:sz w:val="28"/>
          <w:szCs w:val="28"/>
        </w:rPr>
        <w:t xml:space="preserve"> копия документа.</w:t>
      </w:r>
    </w:p>
    <w:p w:rsidR="002400F7" w:rsidRDefault="002400F7" w:rsidP="00EF4BCB">
      <w:pPr>
        <w:ind w:right="-284"/>
        <w:sectPr w:rsidR="002400F7" w:rsidSect="00BB28E8">
          <w:type w:val="continuous"/>
          <w:pgSz w:w="11906" w:h="16838"/>
          <w:pgMar w:top="851" w:right="850" w:bottom="709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Проект организации работ по сносу объекта капитального строительства (не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требуется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отношении объектов, указанных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пунктах 1⁠-⁠3 части 17 статьи 51 Градостроительного кодекса Российской Федерации).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сканирования должностным лицом, государственным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почтовым отправлением предоставляется заверенная</w:t>
      </w:r>
      <w:r w:rsidR="00BD4A0A">
        <w:rPr>
          <w:rFonts w:ascii="Times New Roman" w:hAnsi="Times New Roman"/>
          <w:sz w:val="28"/>
          <w:szCs w:val="28"/>
        </w:rPr>
        <w:t xml:space="preserve"> </w:t>
      </w:r>
      <w:r w:rsidR="00BD4A0A" w:rsidRPr="00BD4A0A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</w:t>
      </w:r>
      <w:r w:rsidRPr="001A7103">
        <w:rPr>
          <w:rFonts w:ascii="Times New Roman" w:hAnsi="Times New Roman"/>
          <w:sz w:val="28"/>
          <w:szCs w:val="28"/>
        </w:rPr>
        <w:t xml:space="preserve"> копия документа.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Правоустанавливающие (правоудостоверяющие) документы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объекты недвижимого имущества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 отсутствия сведений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правах </w:t>
      </w:r>
      <w:r w:rsidR="001A7103" w:rsidRPr="001A7103">
        <w:rPr>
          <w:rFonts w:ascii="Times New Roman" w:hAnsi="Times New Roman"/>
          <w:sz w:val="28"/>
          <w:szCs w:val="28"/>
        </w:rPr>
        <w:t>в</w:t>
      </w:r>
      <w:r w:rsidR="001A7103">
        <w:rPr>
          <w:rFonts w:ascii="Times New Roman" w:hAnsi="Times New Roman"/>
          <w:sz w:val="28"/>
          <w:szCs w:val="28"/>
          <w:lang w:val="en-US"/>
        </w:rPr>
        <w:t> </w:t>
      </w:r>
      <w:r w:rsidR="001A7103" w:rsidRPr="001A7103">
        <w:rPr>
          <w:rFonts w:ascii="Times New Roman" w:hAnsi="Times New Roman"/>
          <w:sz w:val="28"/>
          <w:szCs w:val="28"/>
        </w:rPr>
        <w:t>ЕГРН</w:t>
      </w:r>
      <w:r w:rsidR="00D315F6">
        <w:rPr>
          <w:rFonts w:ascii="Times New Roman" w:hAnsi="Times New Roman"/>
          <w:sz w:val="28"/>
          <w:szCs w:val="28"/>
        </w:rPr>
        <w:t>)</w:t>
      </w:r>
      <w:r w:rsidRPr="001A7103">
        <w:rPr>
          <w:rFonts w:ascii="Times New Roman" w:hAnsi="Times New Roman"/>
          <w:sz w:val="28"/>
          <w:szCs w:val="28"/>
        </w:rPr>
        <w:t>: договор дарения.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сканирования должностным лицом, государственным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документа.</w:t>
      </w:r>
    </w:p>
    <w:p w:rsidR="002400F7" w:rsidRDefault="002400F7" w:rsidP="00EF4BCB">
      <w:pPr>
        <w:ind w:right="-284"/>
        <w:sectPr w:rsidR="002400F7" w:rsidSect="001C5456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Правоустанавливающие (правоудостоверяющие) документы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объекты недвижимого имущества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 отсутствия сведений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правах </w:t>
      </w:r>
      <w:r w:rsidR="001A7103" w:rsidRPr="001A7103">
        <w:rPr>
          <w:rFonts w:ascii="Times New Roman" w:hAnsi="Times New Roman"/>
          <w:sz w:val="28"/>
          <w:szCs w:val="28"/>
        </w:rPr>
        <w:t>в</w:t>
      </w:r>
      <w:r w:rsidR="001A7103">
        <w:rPr>
          <w:rFonts w:ascii="Times New Roman" w:hAnsi="Times New Roman"/>
          <w:sz w:val="28"/>
          <w:szCs w:val="28"/>
          <w:lang w:val="en-US"/>
        </w:rPr>
        <w:t> </w:t>
      </w:r>
      <w:r w:rsidR="001A7103" w:rsidRPr="001A7103">
        <w:rPr>
          <w:rFonts w:ascii="Times New Roman" w:hAnsi="Times New Roman"/>
          <w:sz w:val="28"/>
          <w:szCs w:val="28"/>
        </w:rPr>
        <w:t>ЕГРН</w:t>
      </w:r>
      <w:r w:rsidR="00D315F6">
        <w:rPr>
          <w:rFonts w:ascii="Times New Roman" w:hAnsi="Times New Roman"/>
          <w:sz w:val="28"/>
          <w:szCs w:val="28"/>
        </w:rPr>
        <w:t>)</w:t>
      </w:r>
      <w:r w:rsidRPr="001A7103">
        <w:rPr>
          <w:rFonts w:ascii="Times New Roman" w:hAnsi="Times New Roman"/>
          <w:sz w:val="28"/>
          <w:szCs w:val="28"/>
        </w:rPr>
        <w:t>: договор купли⁠-⁠продажи.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сканирования должностным лицом, государственным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Правоустанавливающие (правоудостоверяющие) документы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объекты недвижимого имущества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 отсутствия сведений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правах </w:t>
      </w:r>
      <w:r w:rsidR="001A7103" w:rsidRPr="001A7103">
        <w:rPr>
          <w:rFonts w:ascii="Times New Roman" w:hAnsi="Times New Roman"/>
          <w:sz w:val="28"/>
          <w:szCs w:val="28"/>
        </w:rPr>
        <w:t>в</w:t>
      </w:r>
      <w:r w:rsidR="001A7103">
        <w:rPr>
          <w:rFonts w:ascii="Times New Roman" w:hAnsi="Times New Roman"/>
          <w:sz w:val="28"/>
          <w:szCs w:val="28"/>
          <w:lang w:val="en-US"/>
        </w:rPr>
        <w:t> </w:t>
      </w:r>
      <w:r w:rsidR="001A7103" w:rsidRPr="001A7103">
        <w:rPr>
          <w:rFonts w:ascii="Times New Roman" w:hAnsi="Times New Roman"/>
          <w:sz w:val="28"/>
          <w:szCs w:val="28"/>
        </w:rPr>
        <w:t>ЕГРН</w:t>
      </w:r>
      <w:r w:rsidR="00D315F6">
        <w:rPr>
          <w:rFonts w:ascii="Times New Roman" w:hAnsi="Times New Roman"/>
          <w:sz w:val="28"/>
          <w:szCs w:val="28"/>
        </w:rPr>
        <w:t>)</w:t>
      </w:r>
      <w:r w:rsidRPr="001A7103">
        <w:rPr>
          <w:rFonts w:ascii="Times New Roman" w:hAnsi="Times New Roman"/>
          <w:sz w:val="28"/>
          <w:szCs w:val="28"/>
        </w:rPr>
        <w:t>: решение суда.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1C5456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сканирования должностным лицом, государственным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документа.</w:t>
      </w:r>
    </w:p>
    <w:p w:rsidR="002400F7" w:rsidRDefault="002400F7" w:rsidP="00EF4BCB">
      <w:pPr>
        <w:ind w:right="-284"/>
        <w:sectPr w:rsidR="002400F7" w:rsidSect="001C5456">
          <w:type w:val="continuous"/>
          <w:pgSz w:w="11906" w:h="16838"/>
          <w:pgMar w:top="284" w:right="850" w:bottom="28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Правоустанавливающие (правоудостоверяющие) документы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объекты недвижимого имущества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 отсутствия сведений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правах в ЕГРН): свидетельство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праве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наследство.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D3738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документа.</w:t>
      </w:r>
    </w:p>
    <w:p w:rsidR="002400F7" w:rsidRDefault="002400F7" w:rsidP="00EF4BCB">
      <w:pPr>
        <w:ind w:right="-284"/>
        <w:sectPr w:rsidR="002400F7" w:rsidSect="00BB28E8">
          <w:type w:val="continuous"/>
          <w:pgSz w:w="11906" w:h="16838"/>
          <w:pgMar w:top="426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 предоставления Услуги, которые заявитель вправе представить</w:t>
      </w:r>
      <w:r>
        <w:rPr>
          <w:rFonts w:ascii="Times New Roman" w:hAnsi="Times New Roman"/>
          <w:sz w:val="28"/>
          <w:szCs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 пункте 8.</w:t>
      </w:r>
      <w:r w:rsidRPr="001A710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.4.1. Решение </w:t>
      </w:r>
      <w:r w:rsidR="00D251E2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о </w:t>
      </w:r>
      <w:r w:rsidR="00D251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сносе объекта капитального строительства.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сканирования должностным лицом, государственным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МФЦ предоставляется оригинал документа, </w:t>
      </w:r>
      <w:r w:rsidR="00E14354">
        <w:rPr>
          <w:rFonts w:ascii="Times New Roman" w:hAnsi="Times New Roman"/>
          <w:sz w:val="28"/>
          <w:szCs w:val="28"/>
        </w:rPr>
        <w:t>для</w:t>
      </w:r>
      <w:r w:rsidRPr="001A7103">
        <w:rPr>
          <w:rFonts w:ascii="Times New Roman" w:hAnsi="Times New Roman"/>
          <w:sz w:val="28"/>
          <w:szCs w:val="28"/>
        </w:rPr>
        <w:t xml:space="preserve">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EF4BCB">
      <w:pPr>
        <w:ind w:right="-284"/>
        <w:sectPr w:rsidR="002400F7" w:rsidSect="00EF4BCB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.4.2. Решение суда о сносе объекта капитального строительства.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763557">
        <w:rPr>
          <w:rFonts w:ascii="Times New Roman" w:hAnsi="Times New Roman"/>
          <w:sz w:val="28"/>
          <w:szCs w:val="28"/>
        </w:rPr>
        <w:t xml:space="preserve">муниципальным </w:t>
      </w:r>
      <w:r w:rsidRPr="001A7103">
        <w:rPr>
          <w:rFonts w:ascii="Times New Roman" w:hAnsi="Times New Roman"/>
          <w:sz w:val="28"/>
          <w:szCs w:val="28"/>
        </w:rPr>
        <w:t>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BB28E8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МФЦ предоставляется оригинал документа, </w:t>
      </w:r>
      <w:r w:rsidR="00E14354">
        <w:rPr>
          <w:rFonts w:ascii="Times New Roman" w:hAnsi="Times New Roman"/>
          <w:sz w:val="28"/>
          <w:szCs w:val="28"/>
        </w:rPr>
        <w:t>для</w:t>
      </w:r>
      <w:r w:rsidRPr="001A7103">
        <w:rPr>
          <w:rFonts w:ascii="Times New Roman" w:hAnsi="Times New Roman"/>
          <w:sz w:val="28"/>
          <w:szCs w:val="28"/>
        </w:rPr>
        <w:t xml:space="preserve">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EF4BCB">
      <w:pPr>
        <w:ind w:right="-284"/>
        <w:sectPr w:rsidR="002400F7" w:rsidSect="00BB28E8">
          <w:type w:val="continuous"/>
          <w:pgSz w:w="11906" w:h="16838"/>
          <w:pgMar w:top="426" w:right="850" w:bottom="709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19.1.</w:t>
      </w:r>
      <w:r w:rsidRPr="001A710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/>
          <w:color w:val="000000"/>
          <w:sz w:val="28"/>
          <w:szCs w:val="28"/>
        </w:rPr>
        <w:t xml:space="preserve"> перечень оснований для </w:t>
      </w:r>
      <w:r w:rsidR="00D315F6">
        <w:rPr>
          <w:rFonts w:ascii="Times New Roman" w:hAnsi="Times New Roman"/>
          <w:color w:val="000000"/>
          <w:sz w:val="28"/>
          <w:szCs w:val="28"/>
        </w:rPr>
        <w:t xml:space="preserve">отказа в приеме документов для </w:t>
      </w:r>
      <w:r>
        <w:rPr>
          <w:rFonts w:ascii="Times New Roman" w:hAnsi="Times New Roman"/>
          <w:color w:val="000000"/>
          <w:sz w:val="28"/>
          <w:szCs w:val="28"/>
        </w:rPr>
        <w:t>предоставления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Услуги в дополнение к основаниям, указанным в пункте </w:t>
      </w:r>
      <w:r w:rsidR="00D315F6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.1 АР, отсутствует.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D315F6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1A7103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19.1.7.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A7103">
        <w:rPr>
          <w:rFonts w:ascii="Times New Roman" w:hAnsi="Times New Roman"/>
          <w:sz w:val="28"/>
          <w:szCs w:val="28"/>
        </w:rPr>
        <w:t>9.1.8.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19.1.8.1.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D315F6" w:rsidRPr="009E5E4D" w:rsidRDefault="00D315F6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5E4D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E5E4D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поступление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E5E4D">
        <w:rPr>
          <w:rFonts w:ascii="Times New Roman" w:hAnsi="Times New Roman"/>
          <w:color w:val="000000"/>
          <w:sz w:val="28"/>
          <w:szCs w:val="28"/>
        </w:rPr>
        <w:t>заявителя (представителя заявителя) запроса.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МФЦ, РПГУ, ВИС.</w:t>
      </w:r>
    </w:p>
    <w:p w:rsidR="00763557" w:rsidRDefault="00763557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  <w:t>не позднее следующего дня со дня поступления в Администрацию запроса.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пункте 8.1 АР.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Приложением №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4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посредством РПГУ;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D315F6" w:rsidRPr="001A7103">
        <w:rPr>
          <w:rFonts w:ascii="Times New Roman" w:hAnsi="Times New Roman"/>
          <w:color w:val="000000"/>
          <w:sz w:val="28"/>
          <w:szCs w:val="28"/>
        </w:rPr>
        <w:t>любо</w:t>
      </w:r>
      <w:r w:rsidR="00D315F6">
        <w:rPr>
          <w:rFonts w:ascii="Times New Roman" w:hAnsi="Times New Roman"/>
          <w:color w:val="000000"/>
          <w:sz w:val="28"/>
          <w:szCs w:val="28"/>
        </w:rPr>
        <w:t>й</w:t>
      </w:r>
      <w:r w:rsidR="00D315F6" w:rsidRPr="001A71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>МФЦ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пределах территории Московской области по выбору заявителя независимо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его места жительства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места пребывания (для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физических лиц) либо места нахождения (для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юридических лиц);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также может установить личность заявителя (представитель заявителя), провести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идентификацию, аутентификацию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ЕСИА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иных государственных информационных систем, если такие государственные информационные системы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установленном Правительством Российской Федерации порядке обеспечивают взаимодействие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ЕСИА,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условии совпадения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физическом лице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указанных системах,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системе идентификации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аутентификации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информационной системе персональных данных.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 реквизитов документа, удостоверяющего личность.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 реквизитов документа, удостоверяющего личность.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МФЦ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МФЦ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Услуги, по форме согласно Приложению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заверяется печатью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РПГУ/ по электронной почте/ почтовым отправлением/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Администрации, МФЦ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него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прилагаемых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нему документов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зависимости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способа подачи заявителем запроса.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(процедуры) является регистрация запроса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направление (выдача) заявителю (представителю заявителя) решения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Услуги.</w:t>
      </w:r>
    </w:p>
    <w:p w:rsidR="002400F7" w:rsidRDefault="002400F7" w:rsidP="00EF4BCB">
      <w:pPr>
        <w:ind w:right="-284"/>
        <w:sectPr w:rsidR="002400F7" w:rsidSect="001C5456">
          <w:type w:val="continuous"/>
          <w:pgSz w:w="11906" w:h="16838"/>
          <w:pgMar w:top="426" w:right="850" w:bottom="567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19.1.8.2.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575EDF" w:rsidRPr="00596F26" w:rsidRDefault="00575EDF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6F26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6F26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6F26">
        <w:rPr>
          <w:rFonts w:ascii="Times New Roman" w:hAnsi="Times New Roman"/>
          <w:color w:val="000000"/>
          <w:sz w:val="28"/>
          <w:szCs w:val="28"/>
        </w:rPr>
        <w:t>также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6F26">
        <w:rPr>
          <w:rFonts w:ascii="Times New Roman" w:hAnsi="Times New Roman"/>
          <w:color w:val="000000"/>
          <w:sz w:val="28"/>
          <w:szCs w:val="28"/>
        </w:rPr>
        <w:t>направления межведомственного информационного запроса является 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6F26">
        <w:rPr>
          <w:rFonts w:ascii="Times New Roman" w:hAnsi="Times New Roman"/>
          <w:color w:val="000000"/>
          <w:sz w:val="28"/>
          <w:szCs w:val="28"/>
        </w:rPr>
        <w:t>перечне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6F26">
        <w:rPr>
          <w:rFonts w:ascii="Times New Roman" w:hAnsi="Times New Roman"/>
          <w:color w:val="000000"/>
          <w:sz w:val="28"/>
          <w:szCs w:val="28"/>
        </w:rPr>
        <w:t>предоставления Услуги, документов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6F26">
        <w:rPr>
          <w:rFonts w:ascii="Times New Roman" w:hAnsi="Times New Roman"/>
          <w:color w:val="000000"/>
          <w:sz w:val="28"/>
          <w:szCs w:val="28"/>
        </w:rPr>
        <w:t>(или) сведений, находящихся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6F26">
        <w:rPr>
          <w:rFonts w:ascii="Times New Roman" w:hAnsi="Times New Roman"/>
          <w:color w:val="000000"/>
          <w:sz w:val="28"/>
          <w:szCs w:val="28"/>
        </w:rPr>
        <w:t>распоряжении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96F26">
        <w:rPr>
          <w:rFonts w:ascii="Times New Roman" w:hAnsi="Times New Roman"/>
          <w:color w:val="000000"/>
          <w:sz w:val="28"/>
          <w:szCs w:val="28"/>
        </w:rPr>
        <w:t>органов, организаций.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Pr="00051145">
        <w:rPr>
          <w:rFonts w:ascii="Times New Roman" w:hAnsi="Times New Roman"/>
          <w:sz w:val="28"/>
          <w:szCs w:val="28"/>
        </w:rPr>
        <w:t>1 (один)</w:t>
      </w:r>
      <w:r>
        <w:rPr>
          <w:rFonts w:ascii="Times New Roman" w:hAnsi="Times New Roman"/>
          <w:sz w:val="28"/>
          <w:szCs w:val="28"/>
        </w:rPr>
        <w:t xml:space="preserve"> рабочий день.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Межведомственные информационные запросы направляются в: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получения сведений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основных характеристиках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зарегистрированных правах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объект капитального строительства,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отношении которого подан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земельный участок,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котором расположен объект капитального строительства,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отношении которого подан запрос.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наименование объекта.</w:t>
      </w:r>
    </w:p>
    <w:p w:rsidR="00575EDF" w:rsidRPr="007329EC" w:rsidRDefault="00575EDF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29EC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находящимися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ее распоряжении,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электронной форме.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рамках такого обмена направляются следующие сведения:</w:t>
      </w:r>
    </w:p>
    <w:p w:rsidR="00575EDF" w:rsidRPr="007329EC" w:rsidRDefault="00575EDF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29EC">
        <w:rPr>
          <w:rFonts w:ascii="Times New Roman" w:hAnsi="Times New Roman"/>
          <w:color w:val="000000"/>
          <w:sz w:val="28"/>
          <w:szCs w:val="28"/>
        </w:rPr>
        <w:t>⁠-⁠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принятии Администрацией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сносе объекта капитального строительства;</w:t>
      </w:r>
    </w:p>
    <w:p w:rsidR="00575EDF" w:rsidRPr="007329EC" w:rsidRDefault="00575EDF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329EC">
        <w:rPr>
          <w:rFonts w:ascii="Times New Roman" w:hAnsi="Times New Roman"/>
          <w:color w:val="000000"/>
          <w:sz w:val="28"/>
          <w:szCs w:val="28"/>
        </w:rPr>
        <w:t>⁠-⁠ решение суда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сносе объекта капитального строительства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329EC">
        <w:rPr>
          <w:rFonts w:ascii="Times New Roman" w:hAnsi="Times New Roman"/>
          <w:color w:val="000000"/>
          <w:sz w:val="28"/>
          <w:szCs w:val="28"/>
        </w:rPr>
        <w:t>случае обращения заявителей, осуществляющих работы по сносу объекта капитального строительства по решению суда).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является направление межведомственного информационного запроса.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электронной форме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системе межведомственного электронного взаимодействия.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575EDF" w:rsidRPr="002E5774" w:rsidRDefault="00575EDF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E5774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2E5774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2E5774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Pr="00051145">
        <w:rPr>
          <w:rFonts w:ascii="Times New Roman" w:hAnsi="Times New Roman"/>
          <w:sz w:val="28"/>
          <w:szCs w:val="28"/>
        </w:rPr>
        <w:t>3 (три)</w:t>
      </w:r>
      <w:r>
        <w:rPr>
          <w:rFonts w:ascii="Times New Roman" w:hAnsi="Times New Roman"/>
          <w:sz w:val="28"/>
          <w:szCs w:val="28"/>
        </w:rPr>
        <w:t xml:space="preserve"> рабочих дня.</w:t>
      </w:r>
      <w:r w:rsidR="00D91766">
        <w:rPr>
          <w:rFonts w:ascii="Times New Roman" w:hAnsi="Times New Roman"/>
          <w:sz w:val="28"/>
          <w:szCs w:val="28"/>
        </w:rPr>
        <w:t xml:space="preserve"> 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получение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межведомственный информационный запрос. 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sectPr w:rsidR="002400F7" w:rsidSect="00EF4BCB">
          <w:type w:val="continuous"/>
          <w:pgSz w:w="11906" w:h="16838"/>
          <w:pgMar w:top="709" w:right="850" w:bottom="1134" w:left="1134" w:header="1134" w:footer="0" w:gutter="0"/>
          <w:cols w:space="720"/>
          <w:formProt w:val="0"/>
          <w:docGrid w:linePitch="312" w:charSpace="-6145"/>
        </w:sect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электронной форме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системе межведомственного электронного взаимодействия.</w:t>
      </w: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19.1.8.3.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2400F7" w:rsidRDefault="002400F7" w:rsidP="00EF4BCB">
      <w:pPr>
        <w:ind w:right="-284"/>
        <w:sectPr w:rsidR="002400F7" w:rsidSect="001C5456">
          <w:type w:val="continuous"/>
          <w:pgSz w:w="11906" w:h="16838"/>
          <w:pgMar w:top="1739" w:right="850" w:bottom="851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575EDF" w:rsidRPr="003F291D" w:rsidRDefault="00575EDF" w:rsidP="00575EDF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291D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F291D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получение полного комплекта документов, необходимого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F291D">
        <w:rPr>
          <w:rFonts w:ascii="Times New Roman" w:hAnsi="Times New Roman"/>
          <w:color w:val="000000"/>
          <w:sz w:val="28"/>
          <w:szCs w:val="28"/>
        </w:rPr>
        <w:t>предоставления Услуги, включая получение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F291D">
        <w:rPr>
          <w:rFonts w:ascii="Times New Roman" w:hAnsi="Times New Roman"/>
          <w:color w:val="000000"/>
          <w:sz w:val="28"/>
          <w:szCs w:val="28"/>
        </w:rPr>
        <w:t>межведомственный информационный запрос.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выполнения </w:t>
      </w:r>
      <w:r w:rsidRPr="004062FD">
        <w:rPr>
          <w:rFonts w:ascii="Times New Roman" w:hAnsi="Times New Roman"/>
          <w:sz w:val="28"/>
          <w:szCs w:val="28"/>
        </w:rPr>
        <w:t>административного действия (процедуры)</w:t>
      </w:r>
      <w:r w:rsidRPr="004062FD">
        <w:rPr>
          <w:rFonts w:ascii="Times New Roman" w:hAnsi="Times New Roman"/>
          <w:sz w:val="28"/>
          <w:szCs w:val="28"/>
        </w:rPr>
        <w:br/>
      </w:r>
      <w:r w:rsidR="00D91766" w:rsidRPr="004062FD">
        <w:rPr>
          <w:rFonts w:ascii="Times New Roman" w:hAnsi="Times New Roman"/>
          <w:sz w:val="28"/>
          <w:szCs w:val="28"/>
        </w:rPr>
        <w:t xml:space="preserve">1 </w:t>
      </w:r>
      <w:r w:rsidRPr="004062FD">
        <w:rPr>
          <w:rFonts w:ascii="Times New Roman" w:hAnsi="Times New Roman"/>
          <w:sz w:val="28"/>
          <w:szCs w:val="28"/>
        </w:rPr>
        <w:t>(</w:t>
      </w:r>
      <w:r w:rsidR="00D91766" w:rsidRPr="004062FD">
        <w:rPr>
          <w:rFonts w:ascii="Times New Roman" w:hAnsi="Times New Roman"/>
          <w:sz w:val="28"/>
          <w:szCs w:val="28"/>
        </w:rPr>
        <w:t>один</w:t>
      </w:r>
      <w:r w:rsidRPr="004062FD">
        <w:rPr>
          <w:rFonts w:ascii="Times New Roman" w:hAnsi="Times New Roman"/>
          <w:sz w:val="28"/>
          <w:szCs w:val="28"/>
        </w:rPr>
        <w:t xml:space="preserve">) </w:t>
      </w:r>
      <w:r w:rsidR="00D91766" w:rsidRPr="004062FD">
        <w:rPr>
          <w:rFonts w:ascii="Times New Roman" w:hAnsi="Times New Roman"/>
          <w:sz w:val="28"/>
          <w:szCs w:val="28"/>
        </w:rPr>
        <w:t>рабочий день</w:t>
      </w:r>
      <w:r w:rsidRPr="004062FD">
        <w:rPr>
          <w:rFonts w:ascii="Times New Roman" w:hAnsi="Times New Roman"/>
          <w:sz w:val="28"/>
          <w:szCs w:val="28"/>
        </w:rPr>
        <w:t>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установление наличия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отсутствия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Услуги, принятие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ее предоставлении.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проекта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ВИС.</w:t>
      </w:r>
    </w:p>
    <w:p w:rsidR="002400F7" w:rsidRDefault="002400F7">
      <w:pPr>
        <w:sectPr w:rsidR="002400F7" w:rsidSect="00EF4BCB">
          <w:type w:val="continuous"/>
          <w:pgSz w:w="11906" w:h="16838"/>
          <w:pgMar w:top="70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575EDF" w:rsidRPr="005C15E3" w:rsidRDefault="00575EDF" w:rsidP="00575EDF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15E3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C15E3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наличие проекта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C15E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C15E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C15E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5C15E3">
        <w:rPr>
          <w:rFonts w:ascii="Times New Roman" w:hAnsi="Times New Roman"/>
          <w:color w:val="000000"/>
          <w:sz w:val="28"/>
          <w:szCs w:val="28"/>
        </w:rPr>
        <w:t>ее предоставлении.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574560">
        <w:rPr>
          <w:rFonts w:ascii="Times New Roman" w:hAnsi="Times New Roman"/>
          <w:sz w:val="28"/>
          <w:szCs w:val="28"/>
        </w:rPr>
        <w:t xml:space="preserve">в день подготовки </w:t>
      </w:r>
      <w:r w:rsidR="00574560">
        <w:rPr>
          <w:rFonts w:ascii="Times New Roman" w:hAnsi="Times New Roman"/>
          <w:color w:val="000000"/>
          <w:sz w:val="28"/>
          <w:szCs w:val="28"/>
        </w:rPr>
        <w:t>проекта решения о предоставлении (об отказе в предоставлении) Услуги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предмет соответствия требованиям законодательства Российской </w:t>
      </w: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062FD">
        <w:rPr>
          <w:rFonts w:ascii="Times New Roman" w:hAnsi="Times New Roman"/>
          <w:color w:val="000000"/>
          <w:sz w:val="28"/>
          <w:szCs w:val="28"/>
        </w:rPr>
        <w:t>срок не</w:t>
      </w:r>
      <w:r w:rsidRPr="004062FD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062FD">
        <w:rPr>
          <w:rFonts w:ascii="Times New Roman" w:hAnsi="Times New Roman"/>
          <w:color w:val="000000"/>
          <w:sz w:val="28"/>
          <w:szCs w:val="28"/>
        </w:rPr>
        <w:t>более 4 (четырех) рабочих дней со</w:t>
      </w:r>
      <w:r w:rsidRPr="004062FD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062FD">
        <w:rPr>
          <w:rFonts w:ascii="Times New Roman" w:hAnsi="Times New Roman"/>
          <w:color w:val="000000"/>
          <w:sz w:val="28"/>
          <w:szCs w:val="28"/>
        </w:rPr>
        <w:t>дня поступления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Администрацию запроса.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утверждение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подписание,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том числе усиленной квалифицированной электронной подписью,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ее предоставлении.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предоставлении.</w:t>
      </w:r>
    </w:p>
    <w:p w:rsidR="002400F7" w:rsidRDefault="002400F7">
      <w:pPr>
        <w:sectPr w:rsidR="002400F7" w:rsidSect="00EF4BCB">
          <w:type w:val="continuous"/>
          <w:pgSz w:w="11906" w:h="16838"/>
          <w:pgMar w:top="567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19.1.8.</w:t>
      </w:r>
      <w:r w:rsidR="004062FD">
        <w:rPr>
          <w:rFonts w:ascii="Times New Roman" w:hAnsi="Times New Roman"/>
          <w:color w:val="000000"/>
          <w:sz w:val="28"/>
          <w:szCs w:val="28"/>
        </w:rPr>
        <w:t>4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575EDF" w:rsidRPr="00EB78EE" w:rsidRDefault="00575EDF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B78EE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EB78EE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EB78EE">
        <w:rPr>
          <w:rFonts w:ascii="Times New Roman" w:hAnsi="Times New Roman"/>
          <w:color w:val="000000"/>
          <w:sz w:val="28"/>
          <w:szCs w:val="28"/>
        </w:rPr>
        <w:t>предоставлении Услуги.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РПГУ, ВИС.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</w:t>
      </w:r>
      <w:r w:rsidR="004062FD">
        <w:rPr>
          <w:rFonts w:ascii="Times New Roman" w:hAnsi="Times New Roman"/>
          <w:sz w:val="28"/>
          <w:szCs w:val="28"/>
        </w:rPr>
        <w:t xml:space="preserve">тративного действия (процедуры) </w:t>
      </w:r>
      <w:r w:rsidR="00060502">
        <w:rPr>
          <w:rFonts w:ascii="Times New Roman" w:hAnsi="Times New Roman"/>
          <w:sz w:val="28"/>
          <w:szCs w:val="28"/>
        </w:rPr>
        <w:br/>
      </w:r>
      <w:r w:rsidR="00574560">
        <w:rPr>
          <w:rFonts w:ascii="Times New Roman" w:hAnsi="Times New Roman"/>
          <w:sz w:val="28"/>
          <w:szCs w:val="28"/>
        </w:rPr>
        <w:t xml:space="preserve">в день </w:t>
      </w:r>
      <w:r w:rsidR="003E039C">
        <w:rPr>
          <w:rFonts w:ascii="Times New Roman" w:hAnsi="Times New Roman"/>
          <w:sz w:val="28"/>
          <w:szCs w:val="28"/>
        </w:rPr>
        <w:t>принятия</w:t>
      </w:r>
      <w:r w:rsidR="00574560">
        <w:rPr>
          <w:rFonts w:ascii="Times New Roman" w:hAnsi="Times New Roman"/>
          <w:color w:val="000000"/>
          <w:sz w:val="28"/>
          <w:szCs w:val="28"/>
        </w:rPr>
        <w:t xml:space="preserve"> решения о предоставлении (об отказе в предоставлении) </w:t>
      </w:r>
      <w:r w:rsidR="00574560" w:rsidRPr="004062FD">
        <w:rPr>
          <w:rFonts w:ascii="Times New Roman" w:hAnsi="Times New Roman"/>
          <w:color w:val="000000"/>
          <w:sz w:val="28"/>
          <w:szCs w:val="28"/>
        </w:rPr>
        <w:t>Услуги</w:t>
      </w:r>
      <w:r w:rsidRPr="004062FD">
        <w:rPr>
          <w:rFonts w:ascii="Times New Roman" w:hAnsi="Times New Roman"/>
          <w:sz w:val="28"/>
          <w:szCs w:val="28"/>
        </w:rPr>
        <w:t>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бумажном носителе экземпляра электронного документа.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Результатом административного действия является уведомление заявителя (представителя заявителя)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 (представителем заявителя).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РПГУ, Модуле МФЦ ЕИС ОУ (при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МФЦ).</w:t>
      </w:r>
    </w:p>
    <w:p w:rsidR="002400F7" w:rsidRDefault="002400F7" w:rsidP="00EF4BCB">
      <w:pPr>
        <w:ind w:right="-284"/>
        <w:sectPr w:rsidR="002400F7" w:rsidSect="00EF4BCB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575EDF" w:rsidRPr="004F38D5" w:rsidRDefault="00575EDF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F38D5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F38D5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F38D5">
        <w:rPr>
          <w:rFonts w:ascii="Times New Roman" w:hAnsi="Times New Roman"/>
          <w:color w:val="000000"/>
          <w:sz w:val="28"/>
          <w:szCs w:val="28"/>
        </w:rPr>
        <w:t>предоставлении Услуги.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3E039C" w:rsidRPr="003E039C">
        <w:rPr>
          <w:rFonts w:ascii="Times New Roman" w:hAnsi="Times New Roman"/>
          <w:sz w:val="28"/>
          <w:szCs w:val="28"/>
        </w:rPr>
        <w:t>в день принятия решения о предоставлении (об отказе в предоставлении) Услуг</w:t>
      </w:r>
      <w:r w:rsidR="003E039C" w:rsidRPr="004062FD">
        <w:rPr>
          <w:rFonts w:ascii="Times New Roman" w:hAnsi="Times New Roman"/>
          <w:sz w:val="28"/>
          <w:szCs w:val="28"/>
        </w:rPr>
        <w:t>и</w:t>
      </w:r>
      <w:r w:rsidRPr="004062FD">
        <w:rPr>
          <w:rFonts w:ascii="Times New Roman" w:hAnsi="Times New Roman"/>
          <w:sz w:val="28"/>
          <w:szCs w:val="28"/>
        </w:rPr>
        <w:t>.</w:t>
      </w:r>
    </w:p>
    <w:p w:rsidR="002400F7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МФЦ: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МФЦ, выбранном заявителем (представителем заявителя)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заполнении запроса).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также может установить личность заявителя (представителя заявителя), провести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идентификацию, аутентификацию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ЕСИА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иных государственных информационных систем, если такие государственные информационные системы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установленном Правительством Российской Федерации порядке обеспечивают взаимодействие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ЕСИА,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условии совпадения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физическом лице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указанных системах,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системе идентификации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аутентификации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информационной системе персональных данных.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(представителя заявителя)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ВИС, Модуле МФЦ ЕИС ОУ.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Администрации: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 либо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 подачи заявителем запроса почтовым отправлением).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зависимости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способа подачи заявителем запроса).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 (представителя заявителя). </w:t>
      </w:r>
    </w:p>
    <w:p w:rsidR="002400F7" w:rsidRPr="001A7103" w:rsidRDefault="00C42DCE" w:rsidP="00EF4BC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ВИС.</w:t>
      </w:r>
    </w:p>
    <w:p w:rsidR="002400F7" w:rsidRDefault="002400F7" w:rsidP="00EF4BCB">
      <w:pPr>
        <w:ind w:right="-284"/>
        <w:sectPr w:rsidR="002400F7" w:rsidSect="00EF4BCB">
          <w:type w:val="continuous"/>
          <w:pgSz w:w="11906" w:h="16838"/>
          <w:pgMar w:top="568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19.2.</w:t>
      </w:r>
      <w:r w:rsidR="00575ED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1A7103">
        <w:rPr>
          <w:rFonts w:ascii="Times New Roman;serif" w:hAnsi="Times New Roman;serif" w:hint="eastAsia"/>
          <w:color w:val="000000"/>
          <w:sz w:val="27"/>
          <w:szCs w:val="28"/>
        </w:rPr>
        <w:t xml:space="preserve"> </w:t>
      </w:r>
      <w:r>
        <w:rPr>
          <w:rFonts w:ascii="Times New Roman;serif" w:hAnsi="Times New Roman;serif"/>
          <w:color w:val="000000"/>
          <w:sz w:val="27"/>
          <w:szCs w:val="28"/>
        </w:rPr>
        <w:t>варианта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4 </w:t>
      </w:r>
      <w:r>
        <w:rPr>
          <w:rFonts w:ascii="Times New Roman" w:hAnsi="Times New Roman"/>
          <w:color w:val="000000"/>
          <w:sz w:val="28"/>
          <w:szCs w:val="28"/>
        </w:rPr>
        <w:t>пункта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17.1 </w:t>
      </w:r>
      <w:r>
        <w:rPr>
          <w:rFonts w:ascii="Times New Roman" w:hAnsi="Times New Roman"/>
          <w:color w:val="000000"/>
          <w:sz w:val="28"/>
          <w:szCs w:val="28"/>
        </w:rPr>
        <w:t>АР</w:t>
      </w:r>
      <w:r w:rsidRPr="001A7103">
        <w:rPr>
          <w:rFonts w:ascii="Times New Roman" w:hAnsi="Times New Roman"/>
          <w:color w:val="000000"/>
          <w:sz w:val="28"/>
          <w:szCs w:val="28"/>
        </w:rPr>
        <w:t>: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="00575ED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Результатом предоставления Услуги является:</w:t>
      </w:r>
    </w:p>
    <w:p w:rsidR="002400F7" w:rsidRDefault="002400F7" w:rsidP="00EF4BCB">
      <w:pPr>
        <w:ind w:right="-284"/>
        <w:sectPr w:rsidR="002400F7" w:rsidSect="00EF4BCB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документ «Решение о предоставлении муниципальной услуги», который оформляется в соответствии с Приложением 1 к настоящему АР.</w:t>
      </w:r>
    </w:p>
    <w:p w:rsidR="002400F7" w:rsidRDefault="002400F7">
      <w:pPr>
        <w:sectPr w:rsidR="002400F7" w:rsidSect="001C5456">
          <w:type w:val="continuous"/>
          <w:pgSz w:w="11906" w:h="16838"/>
          <w:pgMar w:top="1739" w:right="850" w:bottom="142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575EDF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C42DCE">
        <w:rPr>
          <w:rFonts w:ascii="Times New Roman" w:hAnsi="Times New Roman"/>
          <w:sz w:val="28"/>
          <w:szCs w:val="28"/>
        </w:rPr>
        <w:t>ешение об отказе в предоставлении Услуги в виде документа, который оформляется в соответствии с Приложением 2 к АР.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 Срок предоставления Услуги </w:t>
      </w:r>
      <w:r w:rsidRPr="004062FD">
        <w:rPr>
          <w:rFonts w:ascii="Times New Roman" w:hAnsi="Times New Roman"/>
          <w:sz w:val="28"/>
          <w:szCs w:val="28"/>
        </w:rPr>
        <w:t>составляет 4 рабочих дня</w:t>
      </w:r>
      <w:r>
        <w:rPr>
          <w:rFonts w:ascii="Times New Roman" w:hAnsi="Times New Roman"/>
          <w:sz w:val="28"/>
          <w:szCs w:val="28"/>
        </w:rPr>
        <w:t xml:space="preserve"> со дня регистрации запроса в Администрации.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 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</w:r>
    </w:p>
    <w:p w:rsidR="002400F7" w:rsidRDefault="002400F7" w:rsidP="00EF4BCB">
      <w:pPr>
        <w:ind w:right="-284"/>
        <w:sectPr w:rsidR="002400F7" w:rsidSect="00EF4BCB">
          <w:type w:val="continuous"/>
          <w:pgSz w:w="11906" w:h="16838"/>
          <w:pgMar w:top="70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 для предоставления Услуги, которые заявитель должен представить самостоятельно в дополнение к документам, указанным в пункте 8.</w:t>
      </w:r>
      <w:r w:rsidRPr="001A710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АР: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Нотариально удостоверенный перевод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русский язык документов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государственной регистрации юридического лица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соответствии с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законодательством иностранного государства.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763557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МФЦ предоставляется оригинал документа, </w:t>
      </w:r>
      <w:r w:rsidR="00EA567E">
        <w:rPr>
          <w:rFonts w:ascii="Times New Roman" w:hAnsi="Times New Roman"/>
          <w:sz w:val="28"/>
          <w:szCs w:val="28"/>
        </w:rPr>
        <w:t>для</w:t>
      </w:r>
      <w:r w:rsidRPr="001A7103">
        <w:rPr>
          <w:rFonts w:ascii="Times New Roman" w:hAnsi="Times New Roman"/>
          <w:sz w:val="28"/>
          <w:szCs w:val="28"/>
        </w:rPr>
        <w:t xml:space="preserve">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EF4BC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EF4BC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Согласие всех правообладателей объекта капитального строительства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снос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случае, если у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заявленного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запросе объекта капитального строительства более одного правообладателя): удостоверенное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согласие всех правообладателей объекта капитального строительства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сно</w:t>
      </w:r>
      <w:r w:rsidR="00575EDF">
        <w:rPr>
          <w:rFonts w:ascii="Times New Roman" w:hAnsi="Times New Roman"/>
          <w:sz w:val="28"/>
          <w:szCs w:val="28"/>
        </w:rPr>
        <w:t>с</w:t>
      </w:r>
      <w:r w:rsidRPr="001A7103">
        <w:rPr>
          <w:rFonts w:ascii="Times New Roman" w:hAnsi="Times New Roman"/>
          <w:sz w:val="28"/>
          <w:szCs w:val="28"/>
        </w:rPr>
        <w:t>.</w:t>
      </w:r>
    </w:p>
    <w:p w:rsidR="002400F7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1C5456" w:rsidRDefault="00C42DCE" w:rsidP="00EF4BC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документ).</w:t>
      </w:r>
    </w:p>
    <w:p w:rsidR="002400F7" w:rsidRDefault="002400F7">
      <w:pPr>
        <w:sectPr w:rsidR="002400F7" w:rsidSect="001C5456">
          <w:type w:val="continuous"/>
          <w:pgSz w:w="11906" w:h="16838"/>
          <w:pgMar w:top="851" w:right="566" w:bottom="568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Результаты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материалы обследования объекта капитального строительства (не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требуется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отношении объектов, указанных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пунктах 1⁠-⁠3 части 17 статьи 51 Градостроительного кодекса Российской Федерации).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МФЦ предоставляется оригинал документа, </w:t>
      </w:r>
      <w:r w:rsidR="00EA567E">
        <w:rPr>
          <w:rFonts w:ascii="Times New Roman" w:hAnsi="Times New Roman"/>
          <w:sz w:val="28"/>
          <w:szCs w:val="28"/>
        </w:rPr>
        <w:t>для</w:t>
      </w:r>
      <w:r w:rsidRPr="001A7103">
        <w:rPr>
          <w:rFonts w:ascii="Times New Roman" w:hAnsi="Times New Roman"/>
          <w:sz w:val="28"/>
          <w:szCs w:val="28"/>
        </w:rPr>
        <w:t xml:space="preserve">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почтовым отправлением предоставляется заверенная</w:t>
      </w:r>
      <w:r w:rsidR="00BD4A0A" w:rsidRPr="00BD4A0A">
        <w:t xml:space="preserve"> </w:t>
      </w:r>
      <w:r w:rsidR="00BD4A0A" w:rsidRPr="00BD4A0A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</w:t>
      </w:r>
      <w:r w:rsidRPr="001A7103">
        <w:rPr>
          <w:rFonts w:ascii="Times New Roman" w:hAnsi="Times New Roman"/>
          <w:sz w:val="28"/>
          <w:szCs w:val="28"/>
        </w:rPr>
        <w:t xml:space="preserve"> копия документа.</w:t>
      </w:r>
    </w:p>
    <w:p w:rsidR="002400F7" w:rsidRDefault="002400F7">
      <w:pPr>
        <w:sectPr w:rsidR="002400F7" w:rsidSect="00EF4BC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Проект организации работ по сносу объекта капитального строительства (не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требуется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отношении объектов, указанных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пунктах 1⁠-⁠3 части 17 статьи 51 Градостроительного кодекса Российской Федерации).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документа.</w:t>
      </w:r>
    </w:p>
    <w:p w:rsidR="002400F7" w:rsidRDefault="002400F7">
      <w:pPr>
        <w:sectPr w:rsidR="002400F7" w:rsidSect="00EF4BC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Правоустанавливающие (правоудостоверяющие) документы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объекты недвижимого имущества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 отсутствия сведений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правах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575EDF" w:rsidRPr="00471D76">
        <w:rPr>
          <w:rFonts w:ascii="Times New Roman" w:hAnsi="Times New Roman"/>
          <w:sz w:val="28"/>
          <w:szCs w:val="28"/>
        </w:rPr>
        <w:t>ЕГРН</w:t>
      </w:r>
      <w:r w:rsidRPr="001A7103">
        <w:rPr>
          <w:rFonts w:ascii="Times New Roman" w:hAnsi="Times New Roman"/>
          <w:sz w:val="28"/>
          <w:szCs w:val="28"/>
        </w:rPr>
        <w:t>): договор дарения.</w:t>
      </w: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подаче запроса: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МФЦ предоставляется оригинал документа, </w:t>
      </w:r>
      <w:r w:rsidR="00EA567E">
        <w:rPr>
          <w:rFonts w:ascii="Times New Roman" w:hAnsi="Times New Roman"/>
          <w:sz w:val="28"/>
          <w:szCs w:val="28"/>
        </w:rPr>
        <w:t>для</w:t>
      </w:r>
      <w:r w:rsidRPr="001A7103">
        <w:rPr>
          <w:rFonts w:ascii="Times New Roman" w:hAnsi="Times New Roman"/>
          <w:sz w:val="28"/>
          <w:szCs w:val="28"/>
        </w:rPr>
        <w:t xml:space="preserve">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документа.</w:t>
      </w:r>
    </w:p>
    <w:p w:rsidR="002400F7" w:rsidRDefault="002400F7" w:rsidP="006E4D5A">
      <w:pPr>
        <w:ind w:right="-284"/>
        <w:sectPr w:rsidR="002400F7" w:rsidSect="00BB28E8">
          <w:type w:val="continuous"/>
          <w:pgSz w:w="11906" w:h="16838"/>
          <w:pgMar w:top="709" w:right="850" w:bottom="1135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Правоустанавливающие (правоудостоверяющие) документы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объекты недвижимого имущества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 отсутствия сведений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правах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Едином государственном реестре недвижимости (далее – ЕГРН)): договор купли⁠-⁠продажи.</w:t>
      </w: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6E4D5A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Правоустанавливающие (правоудостоверяющие) документы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объекты недвижимого имущества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 отсутствия сведений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правах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575EDF" w:rsidRPr="00471D76">
        <w:rPr>
          <w:rFonts w:ascii="Times New Roman" w:hAnsi="Times New Roman"/>
          <w:sz w:val="28"/>
          <w:szCs w:val="28"/>
        </w:rPr>
        <w:t>ЕГРН</w:t>
      </w:r>
      <w:r w:rsidRPr="001A7103">
        <w:rPr>
          <w:rFonts w:ascii="Times New Roman" w:hAnsi="Times New Roman"/>
          <w:sz w:val="28"/>
          <w:szCs w:val="28"/>
        </w:rPr>
        <w:t>): решение суда.</w:t>
      </w: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документа.</w:t>
      </w:r>
    </w:p>
    <w:p w:rsidR="002400F7" w:rsidRDefault="002400F7" w:rsidP="006E4D5A">
      <w:pPr>
        <w:ind w:right="-284"/>
        <w:sectPr w:rsidR="002400F7" w:rsidSect="006E4D5A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.3.</w:t>
      </w:r>
      <w:r w:rsidRPr="001A7103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 </w:t>
      </w:r>
      <w:r w:rsidRPr="001A7103">
        <w:rPr>
          <w:rFonts w:ascii="Times New Roman" w:hAnsi="Times New Roman"/>
          <w:sz w:val="28"/>
          <w:szCs w:val="28"/>
        </w:rPr>
        <w:t>Правоустанавливающие (правоудостоверяющие) документы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объекты недвижимого имущества (в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случае отсутствия сведений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правах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575EDF" w:rsidRPr="00471D76">
        <w:rPr>
          <w:rFonts w:ascii="Times New Roman" w:hAnsi="Times New Roman"/>
          <w:sz w:val="28"/>
          <w:szCs w:val="28"/>
        </w:rPr>
        <w:t>ЕГРН</w:t>
      </w:r>
      <w:r w:rsidRPr="001A7103">
        <w:rPr>
          <w:rFonts w:ascii="Times New Roman" w:hAnsi="Times New Roman"/>
          <w:sz w:val="28"/>
          <w:szCs w:val="28"/>
        </w:rPr>
        <w:t>): свидетельство о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праве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наследство.</w:t>
      </w: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документа.</w:t>
      </w:r>
    </w:p>
    <w:p w:rsidR="002400F7" w:rsidRDefault="002400F7" w:rsidP="006E4D5A">
      <w:pPr>
        <w:ind w:right="-284"/>
        <w:sectPr w:rsidR="002400F7" w:rsidSect="006E4D5A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 предоставления Услуги, которые заявитель вправе представить</w:t>
      </w:r>
      <w:r>
        <w:rPr>
          <w:rFonts w:ascii="Times New Roman" w:hAnsi="Times New Roman"/>
          <w:sz w:val="28"/>
          <w:szCs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 пункте 8.</w:t>
      </w:r>
      <w:r w:rsidRPr="001A710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2400F7" w:rsidRDefault="002400F7" w:rsidP="006E4D5A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.4.1. Решение органа местного самоуправления о сносе объекта капитального строительства.</w:t>
      </w: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6E4D5A">
      <w:pPr>
        <w:ind w:right="-284"/>
        <w:sectPr w:rsidR="002400F7" w:rsidSect="001C5456">
          <w:type w:val="continuous"/>
          <w:pgSz w:w="11906" w:h="16838"/>
          <w:pgMar w:top="709" w:right="850" w:bottom="567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.4.2. Разрешение на перемещение отходов строительства, сноса зданий и сооружений, в том числе грунтов, выданное Министерством экологии и природопользования Московской области, в случае сноса зданий и сооружений, в результате которого образуется более 50 м3 отходов сноса (далее –разрешение на перемещение ОССиГ).</w:t>
      </w: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документ).</w:t>
      </w:r>
    </w:p>
    <w:p w:rsidR="002400F7" w:rsidRDefault="002400F7" w:rsidP="006E4D5A">
      <w:pPr>
        <w:ind w:right="-284"/>
        <w:sectPr w:rsidR="002400F7" w:rsidSect="006E4D5A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.4.3. Выписка из Единого государственного реестра юридических лиц.</w:t>
      </w: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почтовым отправлением предоставляется заверенная</w:t>
      </w:r>
      <w:r w:rsidR="00BD4A0A">
        <w:rPr>
          <w:rFonts w:ascii="Times New Roman" w:hAnsi="Times New Roman"/>
          <w:sz w:val="28"/>
          <w:szCs w:val="28"/>
        </w:rPr>
        <w:t xml:space="preserve"> </w:t>
      </w:r>
      <w:r w:rsidR="00BD4A0A" w:rsidRPr="00BD4A0A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Федерации порядке</w:t>
      </w:r>
      <w:r w:rsidRPr="001A7103">
        <w:rPr>
          <w:rFonts w:ascii="Times New Roman" w:hAnsi="Times New Roman"/>
          <w:sz w:val="28"/>
          <w:szCs w:val="28"/>
        </w:rPr>
        <w:t xml:space="preserve"> копия документа;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6E4D5A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.4.4. Решение суда о сносе объекта капитального строительства.</w:t>
      </w: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 xml:space="preserve">сканирования должностным лицом, </w:t>
      </w:r>
      <w:r w:rsidR="00FA203E">
        <w:rPr>
          <w:rFonts w:ascii="Times New Roman" w:hAnsi="Times New Roman"/>
          <w:sz w:val="28"/>
          <w:szCs w:val="28"/>
        </w:rPr>
        <w:t>муниципальным</w:t>
      </w:r>
      <w:r w:rsidRPr="001A7103">
        <w:rPr>
          <w:rFonts w:ascii="Times New Roman" w:hAnsi="Times New Roman"/>
          <w:sz w:val="28"/>
          <w:szCs w:val="28"/>
        </w:rPr>
        <w:t xml:space="preserve">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6E4D5A">
      <w:pPr>
        <w:ind w:right="-284"/>
        <w:sectPr w:rsidR="002400F7" w:rsidSect="006E4D5A">
          <w:type w:val="continuous"/>
          <w:pgSz w:w="11906" w:h="16838"/>
          <w:pgMar w:top="851" w:right="850" w:bottom="142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19.2.</w:t>
      </w:r>
      <w:r w:rsidRPr="001A710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/>
          <w:color w:val="000000"/>
          <w:sz w:val="28"/>
          <w:szCs w:val="28"/>
        </w:rPr>
        <w:t xml:space="preserve"> перечень оснований </w:t>
      </w:r>
      <w:r w:rsidR="00EC5F19">
        <w:rPr>
          <w:rFonts w:ascii="Times New Roman" w:hAnsi="Times New Roman"/>
          <w:color w:val="000000"/>
          <w:sz w:val="28"/>
          <w:szCs w:val="28"/>
        </w:rPr>
        <w:t>отказа в 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</w:rPr>
        <w:t xml:space="preserve"> предоставления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Услуги в дополнение к основаниям, указанным в пункте </w:t>
      </w:r>
      <w:r w:rsidR="00EC5F19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.1 АР, отсутствует.</w:t>
      </w:r>
    </w:p>
    <w:p w:rsidR="002400F7" w:rsidRDefault="002400F7" w:rsidP="006E4D5A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1A7103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2400F7" w:rsidRDefault="002400F7" w:rsidP="006E4D5A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19.2.7.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2400F7" w:rsidRDefault="00C42DCE" w:rsidP="006E4D5A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A7103">
        <w:rPr>
          <w:rFonts w:ascii="Times New Roman" w:hAnsi="Times New Roman"/>
          <w:sz w:val="28"/>
          <w:szCs w:val="28"/>
        </w:rPr>
        <w:t>9.2.8.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2400F7" w:rsidRDefault="002400F7" w:rsidP="006E4D5A">
      <w:pPr>
        <w:ind w:right="-284"/>
        <w:sectPr w:rsidR="002400F7" w:rsidSect="006E4D5A">
          <w:type w:val="continuous"/>
          <w:pgSz w:w="11906" w:h="16838"/>
          <w:pgMar w:top="567" w:right="850" w:bottom="426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19.2.8.1.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2400F7" w:rsidRDefault="002400F7" w:rsidP="006E4D5A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575EDF" w:rsidRPr="00385210" w:rsidRDefault="00575EDF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5210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85210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поступление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85210">
        <w:rPr>
          <w:rFonts w:ascii="Times New Roman" w:hAnsi="Times New Roman"/>
          <w:color w:val="000000"/>
          <w:sz w:val="28"/>
          <w:szCs w:val="28"/>
        </w:rPr>
        <w:t>заявителя (представителя заявителя) запроса.</w:t>
      </w:r>
    </w:p>
    <w:p w:rsidR="002400F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МФЦ, РПГУ, ВИС.</w:t>
      </w:r>
    </w:p>
    <w:p w:rsidR="002400F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 w:rsidR="00575E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 w:rsidR="00575ED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позднее следующего дня со дня поступления в Администрацию запроса.</w:t>
      </w:r>
    </w:p>
    <w:p w:rsidR="002400F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</w:t>
      </w:r>
      <w:r w:rsidR="0006050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том числе АР.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пункте 8.1 АР. 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Приложением №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4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1C5456" w:rsidRDefault="001C5456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Запрос может быть подан заявителем (представителем заявителя) следующими способами: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посредством РПГУ;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711E03" w:rsidRPr="001A7103">
        <w:rPr>
          <w:rFonts w:ascii="Times New Roman" w:hAnsi="Times New Roman"/>
          <w:color w:val="000000"/>
          <w:sz w:val="28"/>
          <w:szCs w:val="28"/>
        </w:rPr>
        <w:t>любо</w:t>
      </w:r>
      <w:r w:rsidR="00711E03">
        <w:rPr>
          <w:rFonts w:ascii="Times New Roman" w:hAnsi="Times New Roman"/>
          <w:color w:val="000000"/>
          <w:sz w:val="28"/>
          <w:szCs w:val="28"/>
        </w:rPr>
        <w:t>й</w:t>
      </w:r>
      <w:r w:rsidR="00711E03" w:rsidRPr="001A71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>МФЦ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пределах территории Московской области по выбору заявителя независимо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его места жительства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места пребывания (для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физических лиц) либо места нахождения (для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юридических лиц);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также может установить личность заявителя (представитель заявителя), провести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идентификацию, аутентификацию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ЕСИА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иных государственных информационных систем, если такие государственные информационные системы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установленном Правительством Российской Федерации порядке обеспечивают взаимодействие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ЕСИА,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условии совпадения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физическом лице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указанных системах,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системе идентификации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аутентификации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информационной системе персональных данных.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2400F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 реквизитов документа, удостоверяющего личность.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 реквизитов документа, удостоверяющего личность.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МФЦ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МФЦ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приеме </w:t>
      </w: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Услуги, по форме согласно Приложению 5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заверяется печатью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РПГУ/ по электронной почте/ почтовым отправлением/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Администрации, МФЦ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него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прилагаемых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нему документов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зависимости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способа подачи заявителем запроса.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F870A7" w:rsidRPr="00F870A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</w:t>
      </w:r>
      <w:r w:rsidR="00F870A7" w:rsidRPr="00F870A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административного действия (процедуры) </w:t>
      </w:r>
      <w:r w:rsidR="00F870A7" w:rsidRPr="00F870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 w:rsidR="00F870A7" w:rsidRPr="00F870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регистрация </w:t>
      </w:r>
    </w:p>
    <w:p w:rsidR="00F870A7" w:rsidRPr="00F870A7" w:rsidRDefault="00F870A7" w:rsidP="00F870A7">
      <w:pPr>
        <w:pStyle w:val="TableContents"/>
        <w:spacing w:line="276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="00C42DCE" w:rsidRPr="001A7103">
        <w:rPr>
          <w:rFonts w:ascii="Times New Roman" w:hAnsi="Times New Roman"/>
          <w:color w:val="000000"/>
          <w:sz w:val="28"/>
          <w:szCs w:val="28"/>
        </w:rPr>
        <w:t>апроса</w:t>
      </w:r>
      <w:r w:rsidRPr="00F870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DCE" w:rsidRPr="001A7103"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="00C42DCE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C42DCE" w:rsidRPr="001A7103">
        <w:rPr>
          <w:rFonts w:ascii="Times New Roman" w:hAnsi="Times New Roman"/>
          <w:color w:val="000000"/>
          <w:sz w:val="28"/>
          <w:szCs w:val="28"/>
        </w:rPr>
        <w:t xml:space="preserve">направление </w:t>
      </w:r>
      <w:r w:rsidRPr="00F870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DCE" w:rsidRPr="001A7103">
        <w:rPr>
          <w:rFonts w:ascii="Times New Roman" w:hAnsi="Times New Roman"/>
          <w:color w:val="000000"/>
          <w:sz w:val="28"/>
          <w:szCs w:val="28"/>
        </w:rPr>
        <w:t xml:space="preserve">(выдача) </w:t>
      </w:r>
      <w:r w:rsidRPr="00F870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DCE" w:rsidRPr="001A7103">
        <w:rPr>
          <w:rFonts w:ascii="Times New Roman" w:hAnsi="Times New Roman"/>
          <w:color w:val="000000"/>
          <w:sz w:val="28"/>
          <w:szCs w:val="28"/>
        </w:rPr>
        <w:t xml:space="preserve">заявителю (представителю заявителя) </w:t>
      </w:r>
      <w:r w:rsidRPr="00F870A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C42DCE" w:rsidRPr="001A7103">
        <w:rPr>
          <w:rFonts w:ascii="Times New Roman" w:hAnsi="Times New Roman"/>
          <w:color w:val="000000"/>
          <w:sz w:val="28"/>
          <w:szCs w:val="28"/>
        </w:rPr>
        <w:t xml:space="preserve">решения </w:t>
      </w:r>
    </w:p>
    <w:p w:rsidR="002400F7" w:rsidRPr="001A7103" w:rsidRDefault="00C42DCE" w:rsidP="00F870A7">
      <w:pPr>
        <w:pStyle w:val="TableContents"/>
        <w:spacing w:line="276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Услуги.</w:t>
      </w:r>
    </w:p>
    <w:p w:rsidR="002400F7" w:rsidRDefault="002400F7" w:rsidP="006E4D5A">
      <w:pPr>
        <w:ind w:right="-284"/>
        <w:sectPr w:rsidR="002400F7" w:rsidSect="006E4D5A">
          <w:type w:val="continuous"/>
          <w:pgSz w:w="11906" w:h="16838"/>
          <w:pgMar w:top="426" w:right="850" w:bottom="142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19.2.8.2.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2400F7" w:rsidRDefault="002400F7" w:rsidP="006E4D5A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575EDF" w:rsidRPr="00FE063E" w:rsidRDefault="00575EDF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063E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063E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063E">
        <w:rPr>
          <w:rFonts w:ascii="Times New Roman" w:hAnsi="Times New Roman"/>
          <w:color w:val="000000"/>
          <w:sz w:val="28"/>
          <w:szCs w:val="28"/>
        </w:rPr>
        <w:t>также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063E">
        <w:rPr>
          <w:rFonts w:ascii="Times New Roman" w:hAnsi="Times New Roman"/>
          <w:color w:val="000000"/>
          <w:sz w:val="28"/>
          <w:szCs w:val="28"/>
        </w:rPr>
        <w:t>направления межведомственного информационного запроса является 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063E">
        <w:rPr>
          <w:rFonts w:ascii="Times New Roman" w:hAnsi="Times New Roman"/>
          <w:color w:val="000000"/>
          <w:sz w:val="28"/>
          <w:szCs w:val="28"/>
        </w:rPr>
        <w:t>перечне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063E">
        <w:rPr>
          <w:rFonts w:ascii="Times New Roman" w:hAnsi="Times New Roman"/>
          <w:color w:val="000000"/>
          <w:sz w:val="28"/>
          <w:szCs w:val="28"/>
        </w:rPr>
        <w:t>предоставления Услуги, документов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063E">
        <w:rPr>
          <w:rFonts w:ascii="Times New Roman" w:hAnsi="Times New Roman"/>
          <w:color w:val="000000"/>
          <w:sz w:val="28"/>
          <w:szCs w:val="28"/>
        </w:rPr>
        <w:t>(или) сведений, находящихся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063E">
        <w:rPr>
          <w:rFonts w:ascii="Times New Roman" w:hAnsi="Times New Roman"/>
          <w:color w:val="000000"/>
          <w:sz w:val="28"/>
          <w:szCs w:val="28"/>
        </w:rPr>
        <w:t>распоряжении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063E">
        <w:rPr>
          <w:rFonts w:ascii="Times New Roman" w:hAnsi="Times New Roman"/>
          <w:color w:val="000000"/>
          <w:sz w:val="28"/>
          <w:szCs w:val="28"/>
        </w:rPr>
        <w:t>органов, организаций.</w:t>
      </w:r>
    </w:p>
    <w:p w:rsidR="002400F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2400F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получения сведений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основных характеристиках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зарегистрированных правах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объект капитального строительства,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отношении которого подан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земельный участок,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котором расположен объект капитального строительства,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отношении которого подан запрос.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наименование объекта.</w:t>
      </w:r>
    </w:p>
    <w:p w:rsidR="001C5456" w:rsidRDefault="001C5456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Федеральную налоговую службу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получения сведений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ЕГРЮЛ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(при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обращении заявителя, являющегося юридическим лицом).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данном запросе указываются полное наименование юридического лица государственный регистрационный номер записи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государственной регистрации юридического лица, идентификационный номер налогоплательщика,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исключением случая, если заявителем является иностранное юридическое лицо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Министерство экологии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природопользования Московской области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разрешения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перемещение ОССиГ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 сноса зданий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сооружений,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результате которого образуется более 50 м3 отходов сноса).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данном запросе указываются сведения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адресе (местоположении) объекта, сведения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заявителе (полное наименование юридического лица государственный регистрационный номер записи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государственной регистрации юридического лица, идентификационный номер налогоплательщика)</w:t>
      </w:r>
    </w:p>
    <w:p w:rsidR="00F870A7" w:rsidRDefault="00575EDF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1D76">
        <w:rPr>
          <w:rFonts w:ascii="Times New Roman" w:hAnsi="Times New Roman"/>
          <w:color w:val="000000"/>
          <w:sz w:val="28"/>
          <w:szCs w:val="28"/>
        </w:rPr>
        <w:t>Администрация организует между входящими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>ее состав структурными подразделениями обмен сведениями, необходимыми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>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 xml:space="preserve">находящимися </w:t>
      </w:r>
      <w:r w:rsidR="00F870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1D76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F870A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71D76">
        <w:rPr>
          <w:rFonts w:ascii="Times New Roman" w:hAnsi="Times New Roman"/>
          <w:color w:val="000000"/>
          <w:sz w:val="28"/>
          <w:szCs w:val="28"/>
        </w:rPr>
        <w:t xml:space="preserve">ее </w:t>
      </w:r>
      <w:r w:rsidR="00F870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1D76">
        <w:rPr>
          <w:rFonts w:ascii="Times New Roman" w:hAnsi="Times New Roman"/>
          <w:color w:val="000000"/>
          <w:sz w:val="28"/>
          <w:szCs w:val="28"/>
        </w:rPr>
        <w:t>распоряжении,</w:t>
      </w:r>
      <w:r w:rsidR="00F870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71D76"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>том числе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>электронной форме.</w:t>
      </w:r>
      <w:r w:rsidR="00F870A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71D76">
        <w:rPr>
          <w:rFonts w:ascii="Times New Roman" w:hAnsi="Times New Roman"/>
          <w:color w:val="000000"/>
          <w:sz w:val="28"/>
          <w:szCs w:val="28"/>
        </w:rPr>
        <w:t xml:space="preserve">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 xml:space="preserve">этом </w:t>
      </w:r>
    </w:p>
    <w:p w:rsidR="00575EDF" w:rsidRPr="00471D76" w:rsidRDefault="00575EDF" w:rsidP="00F870A7">
      <w:pPr>
        <w:pStyle w:val="TableContents"/>
        <w:spacing w:line="276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471D76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>рамках такого обмена направляются следующие сведения:</w:t>
      </w:r>
    </w:p>
    <w:p w:rsidR="00575EDF" w:rsidRPr="00471D76" w:rsidRDefault="00575EDF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1D76">
        <w:rPr>
          <w:rFonts w:ascii="Times New Roman" w:hAnsi="Times New Roman"/>
          <w:color w:val="000000"/>
          <w:sz w:val="28"/>
          <w:szCs w:val="28"/>
        </w:rPr>
        <w:t>⁠-⁠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>принятии Администрацией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>сносе объекта капитального строительства;</w:t>
      </w:r>
    </w:p>
    <w:p w:rsidR="00575EDF" w:rsidRPr="00471D76" w:rsidRDefault="00575EDF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1D76">
        <w:rPr>
          <w:rFonts w:ascii="Times New Roman" w:hAnsi="Times New Roman"/>
          <w:color w:val="000000"/>
          <w:sz w:val="28"/>
          <w:szCs w:val="28"/>
        </w:rPr>
        <w:t>⁠-⁠ решение суда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>сносе объекта капитального строительства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71D76">
        <w:rPr>
          <w:rFonts w:ascii="Times New Roman" w:hAnsi="Times New Roman"/>
          <w:color w:val="000000"/>
          <w:sz w:val="28"/>
          <w:szCs w:val="28"/>
        </w:rPr>
        <w:t>случае обращения заявителей, осуществляющих работы по сносу объекта капитального строительства по решению суда).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является направление межведомственного информационного запроса. </w:t>
      </w:r>
    </w:p>
    <w:p w:rsidR="002400F7" w:rsidRPr="001A7103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электронной форме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системе межведомственного электронного взаимодействия.</w:t>
      </w:r>
    </w:p>
    <w:p w:rsidR="002400F7" w:rsidRDefault="00C42DCE" w:rsidP="006E4D5A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575EDF" w:rsidRPr="0006268E" w:rsidRDefault="00575EDF" w:rsidP="00FD44EE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6268E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06268E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06268E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запросы.</w:t>
      </w:r>
    </w:p>
    <w:p w:rsidR="002400F7" w:rsidRDefault="00C42DCE" w:rsidP="00FD44EE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 w:rsidP="00FD44EE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  <w:t>3 (три) рабочих дня.</w:t>
      </w:r>
    </w:p>
    <w:p w:rsidR="002400F7" w:rsidRDefault="00C42DCE" w:rsidP="00FD44EE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поступление ответа на межведомственный запрос.</w:t>
      </w:r>
    </w:p>
    <w:p w:rsidR="002400F7" w:rsidRPr="001A7103" w:rsidRDefault="00C42DCE" w:rsidP="00FD44EE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получение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межведомственный информационный запрос. </w:t>
      </w:r>
    </w:p>
    <w:p w:rsidR="002400F7" w:rsidRPr="001A7103" w:rsidRDefault="00C42DCE" w:rsidP="00FD44EE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электронной форме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системе межведомственного электронного взаимодействия.</w:t>
      </w:r>
    </w:p>
    <w:p w:rsidR="002400F7" w:rsidRDefault="00C42DCE" w:rsidP="00FD44EE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19.2.8.3.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2400F7" w:rsidRDefault="002400F7" w:rsidP="00FD44EE">
      <w:pPr>
        <w:ind w:right="-284"/>
        <w:sectPr w:rsidR="002400F7" w:rsidSect="006E4D5A">
          <w:type w:val="continuous"/>
          <w:pgSz w:w="11906" w:h="16838"/>
          <w:pgMar w:top="426" w:right="850" w:bottom="567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FD44EE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712D4F" w:rsidRDefault="00712D4F" w:rsidP="00FD44EE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93E0F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93E0F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получение полного комплекта документов, необходимого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93E0F">
        <w:rPr>
          <w:rFonts w:ascii="Times New Roman" w:hAnsi="Times New Roman"/>
          <w:color w:val="000000"/>
          <w:sz w:val="28"/>
          <w:szCs w:val="28"/>
        </w:rPr>
        <w:t>предоставления Услуги, включая получение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93E0F">
        <w:rPr>
          <w:rFonts w:ascii="Times New Roman" w:hAnsi="Times New Roman"/>
          <w:color w:val="000000"/>
          <w:sz w:val="28"/>
          <w:szCs w:val="28"/>
        </w:rPr>
        <w:t>межведомственный информационный запрос.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3E039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(</w:t>
      </w:r>
      <w:r w:rsidR="003E039C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) </w:t>
      </w:r>
      <w:r w:rsidR="003E039C">
        <w:rPr>
          <w:rFonts w:ascii="Times New Roman" w:hAnsi="Times New Roman"/>
          <w:sz w:val="28"/>
          <w:szCs w:val="28"/>
        </w:rPr>
        <w:t>рабочий день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установление наличия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отсутствия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Услуги, принятие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ее предоставлении.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проекта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ВИС.</w:t>
      </w:r>
    </w:p>
    <w:p w:rsidR="002400F7" w:rsidRDefault="002400F7">
      <w:pPr>
        <w:sectPr w:rsidR="002400F7" w:rsidSect="00FD44EE">
          <w:type w:val="continuous"/>
          <w:pgSz w:w="11906" w:h="16838"/>
          <w:pgMar w:top="568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(об отказе в предоставлении)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712D4F" w:rsidRPr="001823C4" w:rsidRDefault="00712D4F" w:rsidP="00712D4F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23C4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823C4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наличие проекта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823C4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823C4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823C4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823C4">
        <w:rPr>
          <w:rFonts w:ascii="Times New Roman" w:hAnsi="Times New Roman"/>
          <w:color w:val="000000"/>
          <w:sz w:val="28"/>
          <w:szCs w:val="28"/>
        </w:rPr>
        <w:t>ее предоставлении.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3E039C" w:rsidRPr="003E039C">
        <w:rPr>
          <w:rFonts w:ascii="Times New Roman" w:hAnsi="Times New Roman"/>
          <w:sz w:val="28"/>
          <w:szCs w:val="28"/>
        </w:rPr>
        <w:t>в день подготовки проекта решения о предоставлении (об отказе в предоставлении) Услуги</w:t>
      </w:r>
      <w:r w:rsidR="003E039C">
        <w:rPr>
          <w:rFonts w:ascii="Times New Roman" w:hAnsi="Times New Roman"/>
          <w:sz w:val="28"/>
          <w:szCs w:val="28"/>
        </w:rPr>
        <w:t>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проекта решения требованиям законодательства Российской Федерации, в том числе АР.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более 4 (четырех) рабочих дней со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дня поступления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Администрацию запроса.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утверждение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подписание,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том числе усиленной квалифицированной электронной подписью,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ее предоставлении.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предоставлении.</w:t>
      </w:r>
    </w:p>
    <w:p w:rsidR="002400F7" w:rsidRDefault="002400F7">
      <w:pPr>
        <w:sectPr w:rsidR="002400F7" w:rsidSect="00FD44EE">
          <w:type w:val="continuous"/>
          <w:pgSz w:w="11906" w:h="16838"/>
          <w:pgMar w:top="567" w:right="566" w:bottom="709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19.2.8.4.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2400F7" w:rsidRDefault="002400F7">
      <w:pPr>
        <w:sectPr w:rsidR="002400F7" w:rsidSect="0086654B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РПГУ, ВИС.</w:t>
      </w:r>
    </w:p>
    <w:p w:rsidR="004062FD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766FC8" w:rsidRPr="00766FC8">
        <w:rPr>
          <w:rFonts w:ascii="Times New Roman" w:hAnsi="Times New Roman"/>
          <w:sz w:val="28"/>
          <w:szCs w:val="28"/>
        </w:rPr>
        <w:t>в день принятия решения о предоставлении (об отказе в предоставлении) Услуги.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бумажном носителе экземпляра электронного документа.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В 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(представителя заявителя)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 (представителем заявителя).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РПГУ, Модуле МФЦ ЕИС ОУ (при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МФЦ).</w:t>
      </w:r>
    </w:p>
    <w:p w:rsidR="002400F7" w:rsidRDefault="002400F7">
      <w:pPr>
        <w:sectPr w:rsidR="002400F7" w:rsidSect="00CD6DDB">
          <w:type w:val="continuous"/>
          <w:pgSz w:w="11906" w:h="16838"/>
          <w:pgMar w:top="709" w:right="566" w:bottom="426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712D4F" w:rsidRPr="00FC411D" w:rsidRDefault="00712D4F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C411D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C411D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C411D">
        <w:rPr>
          <w:rFonts w:ascii="Times New Roman" w:hAnsi="Times New Roman"/>
          <w:color w:val="000000"/>
          <w:sz w:val="28"/>
          <w:szCs w:val="28"/>
        </w:rPr>
        <w:t>предоставлении Услуги.</w:t>
      </w: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ВИС.</w:t>
      </w: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766FC8" w:rsidRPr="00766FC8">
        <w:rPr>
          <w:rFonts w:ascii="Times New Roman" w:hAnsi="Times New Roman"/>
          <w:sz w:val="28"/>
          <w:szCs w:val="28"/>
        </w:rPr>
        <w:t>в день принятия решения о предоставлении (об отказе в предоставлении) Услуги.</w:t>
      </w: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МФЦ: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МФЦ, выбранном заявителем (представителем заявителя)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заполнении запроса).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также может установить личность заявителя (представителя заявителя), провести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идентификацию, аутентификацию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ЕСИА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иных государственных информационных систем, если такие государственные информационные системы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установленном Правительством Российской Федерации порядке обеспечивают взаимодействие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ЕСИА,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условии совпадения сведений </w:t>
      </w: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физическом лице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указанных системах,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системе идентификации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аутентификации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информационной системе персональных данных.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(представителя заявителя)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заявителем. 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ВИС, Модуле МФЦ ЕИС ОУ.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Администрации: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 либо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 подачи заявителем запроса почтовым отправлением).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зависимости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способа подачи заявителем запроса).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 (представителя заявителя). 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ВИС.</w:t>
      </w:r>
    </w:p>
    <w:p w:rsidR="002400F7" w:rsidRDefault="002400F7" w:rsidP="0086654B">
      <w:pPr>
        <w:ind w:right="-284"/>
        <w:sectPr w:rsidR="002400F7" w:rsidSect="0086654B">
          <w:type w:val="continuous"/>
          <w:pgSz w:w="11906" w:h="16838"/>
          <w:pgMar w:top="568" w:right="850" w:bottom="567" w:left="1134" w:header="1134" w:footer="0" w:gutter="0"/>
          <w:cols w:space="720"/>
          <w:formProt w:val="0"/>
          <w:docGrid w:linePitch="312" w:charSpace="-6145"/>
        </w:sectPr>
      </w:pPr>
    </w:p>
    <w:p w:rsidR="002400F7" w:rsidRPr="004062FD" w:rsidRDefault="00C42DCE" w:rsidP="0086654B">
      <w:pPr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FD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19.3.</w:t>
      </w:r>
      <w:r w:rsidR="00406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62FD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12D4F" w:rsidRPr="004062FD">
        <w:rPr>
          <w:rFonts w:ascii="Times New Roman" w:hAnsi="Times New Roman" w:cs="Times New Roman"/>
          <w:color w:val="000000"/>
          <w:sz w:val="28"/>
          <w:szCs w:val="28"/>
        </w:rPr>
        <w:t xml:space="preserve">вариантов </w:t>
      </w:r>
      <w:r w:rsidRPr="004062FD">
        <w:rPr>
          <w:rFonts w:ascii="Times New Roman" w:hAnsi="Times New Roman" w:cs="Times New Roman"/>
          <w:color w:val="000000"/>
          <w:sz w:val="28"/>
          <w:szCs w:val="28"/>
        </w:rPr>
        <w:t>5, 6, 7 пункта 17.1 АР:</w:t>
      </w:r>
    </w:p>
    <w:p w:rsidR="002400F7" w:rsidRDefault="00C42DCE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1A71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2400F7" w:rsidRDefault="002400F7" w:rsidP="0086654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документ «Решение о предоставлении муниципальной услуги», который оформляется в соответствии с Приложением 1 к настоящему АР.</w:t>
      </w:r>
    </w:p>
    <w:p w:rsidR="002400F7" w:rsidRDefault="002400F7" w:rsidP="0086654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712D4F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C42DCE">
        <w:rPr>
          <w:rFonts w:ascii="Times New Roman" w:hAnsi="Times New Roman"/>
          <w:sz w:val="28"/>
          <w:szCs w:val="28"/>
        </w:rPr>
        <w:t>ешение об отказе в предоставлении Услуги в виде документа, который оформляется в соответствии с Приложением 2 к АР.</w:t>
      </w:r>
    </w:p>
    <w:p w:rsidR="002400F7" w:rsidRDefault="00C42DCE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1A71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4 рабочих дня со дня регистрации запроса в Администрации.</w:t>
      </w:r>
    </w:p>
    <w:p w:rsidR="002400F7" w:rsidRDefault="00C42DCE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 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</w:r>
    </w:p>
    <w:p w:rsidR="002400F7" w:rsidRDefault="002400F7">
      <w:pPr>
        <w:sectPr w:rsidR="002400F7" w:rsidSect="006E4D5A">
          <w:type w:val="continuous"/>
          <w:pgSz w:w="11906" w:h="16838"/>
          <w:pgMar w:top="70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должен представить самостоятельно в дополнение к документам, указанным в пункте 8.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2400F7" w:rsidRDefault="002400F7" w:rsidP="0086654B">
      <w:pPr>
        <w:ind w:right="-284"/>
        <w:sectPr w:rsidR="002400F7" w:rsidSect="0086654B">
          <w:type w:val="continuous"/>
          <w:pgSz w:w="11906" w:h="16838"/>
          <w:pgMar w:top="70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 пункте 8.</w:t>
      </w:r>
      <w:r w:rsidRPr="001A71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2400F7" w:rsidRDefault="002400F7" w:rsidP="0086654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19.3.</w:t>
      </w:r>
      <w:r w:rsidRPr="001A710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/>
          <w:color w:val="000000"/>
          <w:sz w:val="28"/>
          <w:szCs w:val="28"/>
        </w:rPr>
        <w:t xml:space="preserve"> перечень оснований для </w:t>
      </w:r>
      <w:r w:rsidR="00EC5F19">
        <w:rPr>
          <w:rFonts w:ascii="Times New Roman" w:hAnsi="Times New Roman"/>
          <w:color w:val="000000"/>
          <w:sz w:val="28"/>
          <w:szCs w:val="28"/>
        </w:rPr>
        <w:t xml:space="preserve">отказа в приеме документов, необходимых для </w:t>
      </w:r>
      <w:r>
        <w:rPr>
          <w:rFonts w:ascii="Times New Roman" w:hAnsi="Times New Roman"/>
          <w:color w:val="000000"/>
          <w:sz w:val="28"/>
          <w:szCs w:val="28"/>
        </w:rPr>
        <w:t>предоставления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Услуги в дополнение к основаниям, указанным в пункте </w:t>
      </w:r>
      <w:r w:rsidR="00EC5F19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.1</w:t>
      </w:r>
      <w:r w:rsidR="00EC5F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АР, отсутствует.</w:t>
      </w:r>
    </w:p>
    <w:p w:rsidR="002400F7" w:rsidRDefault="002400F7" w:rsidP="0086654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1A7103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2400F7" w:rsidRDefault="002400F7" w:rsidP="0086654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19.3.7.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2400F7" w:rsidRDefault="00C42DCE" w:rsidP="0086654B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A7103">
        <w:rPr>
          <w:rFonts w:ascii="Times New Roman" w:hAnsi="Times New Roman"/>
          <w:sz w:val="28"/>
          <w:szCs w:val="28"/>
        </w:rPr>
        <w:t>9.3.8.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2400F7" w:rsidRDefault="002400F7" w:rsidP="0086654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19.3.8.1.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2400F7" w:rsidRDefault="002400F7" w:rsidP="0086654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712D4F" w:rsidRPr="00773260" w:rsidRDefault="00712D4F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3260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73260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поступление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773260">
        <w:rPr>
          <w:rFonts w:ascii="Times New Roman" w:hAnsi="Times New Roman"/>
          <w:color w:val="000000"/>
          <w:sz w:val="28"/>
          <w:szCs w:val="28"/>
        </w:rPr>
        <w:t>заявителя (представителя заявителя) запроса.</w:t>
      </w: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МФЦ, РПГУ, ВИС.</w:t>
      </w: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  <w:t>не позднее следующего дня со дня поступления в Администрацию запроса.</w:t>
      </w: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пункте 8.1 АР. 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Приложением №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4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посредством РПГУ;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712D4F" w:rsidRPr="001A7103">
        <w:rPr>
          <w:rFonts w:ascii="Times New Roman" w:hAnsi="Times New Roman"/>
          <w:color w:val="000000"/>
          <w:sz w:val="28"/>
          <w:szCs w:val="28"/>
        </w:rPr>
        <w:t>любо</w:t>
      </w:r>
      <w:r w:rsidR="00712D4F">
        <w:rPr>
          <w:rFonts w:ascii="Times New Roman" w:hAnsi="Times New Roman"/>
          <w:color w:val="000000"/>
          <w:sz w:val="28"/>
          <w:szCs w:val="28"/>
        </w:rPr>
        <w:t>й</w:t>
      </w:r>
      <w:r w:rsidR="00712D4F" w:rsidRPr="001A71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>МФЦ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пределах территории Московской области по выбору заявителя независимо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его места жительства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места пребывания (для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физических лиц) либо места нахождения (для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юридических лиц);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также может установить личность заявителя (представителя заявителя), провести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идентификацию, аутентификацию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ЕСИА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иных государственных информационных систем, если такие государственные информационные системы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установленном Правительством Российской Федерации порядке обеспечивают взаимодействие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ЕСИА,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условии совпадения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физическом лице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указанных системах,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системе идентификации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аутентификации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информационной системе персональных данных.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 реквизитов документа, удостоверяющего личность.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 реквизитов документа, удостоверяющего личность.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МФЦ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F870A7" w:rsidRPr="00EB1370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При наличии таких оснований должностное лицо, муниципальный служащий, </w:t>
      </w:r>
    </w:p>
    <w:p w:rsidR="002400F7" w:rsidRPr="001A7103" w:rsidRDefault="00C42DCE" w:rsidP="00F870A7">
      <w:pPr>
        <w:pStyle w:val="TableContents"/>
        <w:spacing w:line="276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Администрации, МФЦ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Услуги, по форме согласно Приложению 4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заверяется печатью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РПГУ/ по электронной почте/ почтовым отправлением/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Администрации, МФЦ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него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прилагаемых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нему документов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зависимости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способа подачи заявителем запроса.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(процедуры) является регистрация запроса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направление (выдача) заявителю (представителю заявителя) решения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Услуги.</w:t>
      </w:r>
    </w:p>
    <w:p w:rsidR="002400F7" w:rsidRDefault="002400F7" w:rsidP="0086654B">
      <w:pPr>
        <w:ind w:right="-284"/>
        <w:sectPr w:rsidR="002400F7" w:rsidSect="0086654B">
          <w:type w:val="continuous"/>
          <w:pgSz w:w="11906" w:h="16838"/>
          <w:pgMar w:top="0" w:right="850" w:bottom="0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19.3.8.2.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2400F7" w:rsidRDefault="002400F7" w:rsidP="0086654B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712D4F" w:rsidRPr="009F065D" w:rsidRDefault="00712D4F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065D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F065D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F065D">
        <w:rPr>
          <w:rFonts w:ascii="Times New Roman" w:hAnsi="Times New Roman"/>
          <w:color w:val="000000"/>
          <w:sz w:val="28"/>
          <w:szCs w:val="28"/>
        </w:rPr>
        <w:t>также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F065D">
        <w:rPr>
          <w:rFonts w:ascii="Times New Roman" w:hAnsi="Times New Roman"/>
          <w:color w:val="000000"/>
          <w:sz w:val="28"/>
          <w:szCs w:val="28"/>
        </w:rPr>
        <w:t>направления межведомственного информационного запроса является 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F065D">
        <w:rPr>
          <w:rFonts w:ascii="Times New Roman" w:hAnsi="Times New Roman"/>
          <w:color w:val="000000"/>
          <w:sz w:val="28"/>
          <w:szCs w:val="28"/>
        </w:rPr>
        <w:t>перечне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F065D">
        <w:rPr>
          <w:rFonts w:ascii="Times New Roman" w:hAnsi="Times New Roman"/>
          <w:color w:val="000000"/>
          <w:sz w:val="28"/>
          <w:szCs w:val="28"/>
        </w:rPr>
        <w:t>предоставления Услуги, документов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F065D">
        <w:rPr>
          <w:rFonts w:ascii="Times New Roman" w:hAnsi="Times New Roman"/>
          <w:color w:val="000000"/>
          <w:sz w:val="28"/>
          <w:szCs w:val="28"/>
        </w:rPr>
        <w:t>(или) сведений, находящихся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F065D">
        <w:rPr>
          <w:rFonts w:ascii="Times New Roman" w:hAnsi="Times New Roman"/>
          <w:color w:val="000000"/>
          <w:sz w:val="28"/>
          <w:szCs w:val="28"/>
        </w:rPr>
        <w:t>распоряжении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F065D">
        <w:rPr>
          <w:rFonts w:ascii="Times New Roman" w:hAnsi="Times New Roman"/>
          <w:color w:val="000000"/>
          <w:sz w:val="28"/>
          <w:szCs w:val="28"/>
        </w:rPr>
        <w:t>органов, организаций.</w:t>
      </w: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2400F7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400F7" w:rsidRPr="001A7103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86654B" w:rsidRDefault="00C42DCE" w:rsidP="0086654B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получения сведений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основных характеристиках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зарегистрированных правах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объект капитального строительства, </w:t>
      </w:r>
      <w:r w:rsidR="0086654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1A71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86654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A7103">
        <w:rPr>
          <w:rFonts w:ascii="Times New Roman" w:hAnsi="Times New Roman"/>
          <w:color w:val="000000"/>
          <w:sz w:val="28"/>
          <w:szCs w:val="28"/>
        </w:rPr>
        <w:t>отношении</w:t>
      </w:r>
      <w:r w:rsidR="0086654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которого</w:t>
      </w:r>
      <w:r w:rsidR="0086654B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подан </w:t>
      </w:r>
      <w:r w:rsidR="008665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>запрос</w:t>
      </w:r>
      <w:r w:rsidR="008665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86654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земельный </w:t>
      </w:r>
      <w:r w:rsidR="0086654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участок, </w:t>
      </w:r>
    </w:p>
    <w:p w:rsidR="002400F7" w:rsidRPr="001A7103" w:rsidRDefault="00C42DCE" w:rsidP="0086654B">
      <w:pPr>
        <w:pStyle w:val="TableContents"/>
        <w:spacing w:line="276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котором расположен объект капитального строительства,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отношении которого подан запрос.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наименование объекта.</w:t>
      </w:r>
    </w:p>
    <w:p w:rsidR="002D7954" w:rsidRPr="00B0745A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</w:t>
      </w:r>
      <w:r w:rsidR="00B0745A" w:rsidRPr="00B0745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административного</w:t>
      </w:r>
      <w:r w:rsidR="00B0745A" w:rsidRPr="00B0745A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745A" w:rsidRPr="00B0745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A7103">
        <w:rPr>
          <w:rFonts w:ascii="Times New Roman" w:hAnsi="Times New Roman"/>
          <w:color w:val="000000"/>
          <w:sz w:val="28"/>
          <w:szCs w:val="28"/>
        </w:rPr>
        <w:t>действия</w:t>
      </w:r>
      <w:r w:rsidR="00B0745A" w:rsidRPr="00B0745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является</w:t>
      </w:r>
      <w:r w:rsidR="00B0745A" w:rsidRPr="00B0745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направление </w:t>
      </w:r>
    </w:p>
    <w:p w:rsidR="002400F7" w:rsidRPr="001A7103" w:rsidRDefault="00C42DCE" w:rsidP="002D7954">
      <w:pPr>
        <w:pStyle w:val="TableContents"/>
        <w:spacing w:line="276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межведомственного </w:t>
      </w:r>
      <w:r w:rsidR="00B0745A" w:rsidRPr="00B0745A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информационного </w:t>
      </w:r>
      <w:r w:rsidR="00B0745A" w:rsidRPr="00B0745A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запроса.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электронной форме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системе межведомственного электронного взаимодействия.</w:t>
      </w:r>
    </w:p>
    <w:p w:rsidR="002400F7" w:rsidRDefault="002400F7" w:rsidP="004E179F">
      <w:pPr>
        <w:ind w:right="-284"/>
        <w:sectPr w:rsidR="002400F7" w:rsidSect="0086654B">
          <w:type w:val="continuous"/>
          <w:pgSz w:w="11906" w:h="16838"/>
          <w:pgMar w:top="567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712D4F" w:rsidRPr="00411930" w:rsidRDefault="00712D4F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11930">
        <w:rPr>
          <w:rFonts w:ascii="Times New Roman" w:hAnsi="Times New Roman"/>
          <w:color w:val="000000"/>
          <w:sz w:val="28"/>
          <w:szCs w:val="28"/>
        </w:rPr>
        <w:t>Основание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11930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11930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  <w:t>3 (три) рабочих дня со дня направления межведомственного информационного запроса.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организаций, поступление ответа на межведомственный запрос.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получение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межведомственный информационный запрос.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электронной форме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системе межведомственного электронного взаимодействия.</w:t>
      </w:r>
    </w:p>
    <w:p w:rsidR="002400F7" w:rsidRDefault="002400F7" w:rsidP="004E179F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19.3.8.3.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2400F7" w:rsidRDefault="002400F7" w:rsidP="004E179F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CD6DDB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2400F7" w:rsidRPr="00CD6DDB" w:rsidRDefault="002400F7" w:rsidP="00CD6DDB"/>
    <w:p w:rsidR="0086654B" w:rsidRDefault="00712D4F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5D18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5D18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получение полного комплекта документов, необходимого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5D18">
        <w:rPr>
          <w:rFonts w:ascii="Times New Roman" w:hAnsi="Times New Roman"/>
          <w:color w:val="000000"/>
          <w:sz w:val="28"/>
          <w:szCs w:val="28"/>
        </w:rPr>
        <w:t>предоставления Услуги, включая получение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E5D18">
        <w:rPr>
          <w:rFonts w:ascii="Times New Roman" w:hAnsi="Times New Roman"/>
          <w:color w:val="000000"/>
          <w:sz w:val="28"/>
          <w:szCs w:val="28"/>
        </w:rPr>
        <w:t>межведомственный информационный запрос.</w:t>
      </w:r>
      <w:r w:rsidR="0086654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766FC8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(</w:t>
      </w:r>
      <w:r w:rsidR="00766FC8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) </w:t>
      </w:r>
      <w:r w:rsidR="00766FC8">
        <w:rPr>
          <w:rFonts w:ascii="Times New Roman" w:hAnsi="Times New Roman"/>
          <w:sz w:val="28"/>
          <w:szCs w:val="28"/>
        </w:rPr>
        <w:t>рабочий день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установление наличия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отсутствия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Услуги, принятие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ее предоставлении.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проекта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ВИС.</w:t>
      </w:r>
    </w:p>
    <w:p w:rsidR="002400F7" w:rsidRDefault="002400F7" w:rsidP="004E179F">
      <w:pPr>
        <w:ind w:right="-284"/>
        <w:sectPr w:rsidR="002400F7" w:rsidSect="0086654B">
          <w:type w:val="continuous"/>
          <w:pgSz w:w="11906" w:h="16838"/>
          <w:pgMar w:top="567" w:right="850" w:bottom="28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решения о предоставлении Услуги (о</w:t>
      </w:r>
      <w:r w:rsidR="00060502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 xml:space="preserve"> отказе </w:t>
      </w:r>
      <w:r w:rsidR="0006050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руководителем Администрации или лицом, уполномоченным на принятие решений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712D4F" w:rsidRPr="00846EBB" w:rsidRDefault="00712D4F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46EBB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46EBB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наличие проекта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46EBB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46EBB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46EBB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46EBB">
        <w:rPr>
          <w:rFonts w:ascii="Times New Roman" w:hAnsi="Times New Roman"/>
          <w:color w:val="000000"/>
          <w:sz w:val="28"/>
          <w:szCs w:val="28"/>
        </w:rPr>
        <w:t>ее предоставлении.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РГИС.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766FC8" w:rsidRPr="00766FC8">
        <w:rPr>
          <w:rFonts w:ascii="Times New Roman" w:hAnsi="Times New Roman"/>
          <w:sz w:val="28"/>
          <w:szCs w:val="28"/>
        </w:rPr>
        <w:t>в день подготовки проекта решения о предоставлении (об отказе в предоставлении) Услуги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направляет должностному </w:t>
      </w: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более 4 рабочих дней со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дня поступления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Администрацию запроса.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утверждение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подписание,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том числе усиленной квалифицированной электронной подписью,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ее предоставлении.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РГИС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предоставлении.</w:t>
      </w:r>
    </w:p>
    <w:p w:rsidR="002400F7" w:rsidRDefault="002400F7" w:rsidP="004E179F">
      <w:pPr>
        <w:ind w:right="-284"/>
        <w:sectPr w:rsidR="002400F7" w:rsidSect="0086654B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19.3.8.</w:t>
      </w:r>
      <w:r w:rsidR="00797CD5">
        <w:rPr>
          <w:rFonts w:ascii="Times New Roman" w:hAnsi="Times New Roman"/>
          <w:color w:val="000000"/>
          <w:sz w:val="28"/>
          <w:szCs w:val="28"/>
        </w:rPr>
        <w:t>4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2400F7" w:rsidRDefault="002400F7" w:rsidP="004E179F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712D4F" w:rsidRPr="00AE0D5F" w:rsidRDefault="00712D4F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0D5F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AE0D5F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AE0D5F">
        <w:rPr>
          <w:rFonts w:ascii="Times New Roman" w:hAnsi="Times New Roman"/>
          <w:color w:val="000000"/>
          <w:sz w:val="28"/>
          <w:szCs w:val="28"/>
        </w:rPr>
        <w:t>предоставлении Услуги.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РПГУ, ВИС.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766FC8" w:rsidRPr="00766FC8">
        <w:rPr>
          <w:rFonts w:ascii="Times New Roman" w:hAnsi="Times New Roman"/>
          <w:sz w:val="28"/>
          <w:szCs w:val="28"/>
        </w:rPr>
        <w:t>в день принятия решения о предоставлении (об отказе в предоставлении) Услуги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бумажном носителе экземпляра электронного документа.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CD6DDB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(представителя заявителя)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 (представителем заявителя).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РПГУ, Модуле МФЦ ЕИС ОУ (при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МФЦ).</w:t>
      </w:r>
    </w:p>
    <w:p w:rsidR="002400F7" w:rsidRDefault="002400F7" w:rsidP="004E179F">
      <w:pPr>
        <w:ind w:right="-284"/>
        <w:sectPr w:rsidR="002400F7" w:rsidSect="0086654B">
          <w:type w:val="continuous"/>
          <w:pgSz w:w="11906" w:h="16838"/>
          <w:pgMar w:top="709" w:right="850" w:bottom="28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712D4F" w:rsidRPr="00B06293" w:rsidRDefault="00712D4F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6293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06293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06293">
        <w:rPr>
          <w:rFonts w:ascii="Times New Roman" w:hAnsi="Times New Roman"/>
          <w:color w:val="000000"/>
          <w:sz w:val="28"/>
          <w:szCs w:val="28"/>
        </w:rPr>
        <w:t xml:space="preserve">предоставлении Услуги. 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Администрация, Модуль МФЦ </w:t>
      </w:r>
      <w:r w:rsidR="00CE04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>ЕИС ОУ, ВИС.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A0762B" w:rsidRPr="00A0762B">
        <w:rPr>
          <w:rFonts w:ascii="Times New Roman" w:hAnsi="Times New Roman"/>
          <w:sz w:val="28"/>
          <w:szCs w:val="28"/>
        </w:rPr>
        <w:t>в день принятия решения о предоставлении (об отказе в предоставлении) Услуги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МФЦ: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МФЦ, выбранном заявителем (представителем заявителя)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заполнении запроса).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также может установить личность заявителя (представителя заявителя), провести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идентификацию, аутентификацию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ЕСИА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иных государственных информационных систем, если такие государственные информационные системы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установленном Правительством Российской Федерации порядке обеспечивают взаимодействие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ЕСИА,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условии совпадения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физическом лице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указанных системах,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системе идентификации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аутентификации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информационной системе персональных данных.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(представителя заявителя)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ВИС, Модуле МФЦ ЕИС ОУ.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Администрации: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 либо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 подачи заявителем запроса почтовым отправлением).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зависимости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способа подачи заявителем запроса).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 (представителя заявителя). 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ВИС.</w:t>
      </w:r>
    </w:p>
    <w:p w:rsidR="002400F7" w:rsidRDefault="002400F7" w:rsidP="004E179F">
      <w:pPr>
        <w:ind w:right="-284"/>
        <w:sectPr w:rsidR="002400F7" w:rsidSect="0086654B">
          <w:type w:val="continuous"/>
          <w:pgSz w:w="11906" w:h="16838"/>
          <w:pgMar w:top="567" w:right="850" w:bottom="426" w:left="1134" w:header="1134" w:footer="0" w:gutter="0"/>
          <w:cols w:space="720"/>
          <w:formProt w:val="0"/>
          <w:docGrid w:linePitch="312" w:charSpace="-6145"/>
        </w:sectPr>
      </w:pPr>
    </w:p>
    <w:p w:rsidR="002400F7" w:rsidRPr="004062FD" w:rsidRDefault="00C42DCE" w:rsidP="004E179F">
      <w:pPr>
        <w:spacing w:line="276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2FD">
        <w:rPr>
          <w:rFonts w:ascii="Times New Roman" w:hAnsi="Times New Roman" w:cs="Times New Roman"/>
          <w:color w:val="000000"/>
          <w:sz w:val="28"/>
          <w:szCs w:val="28"/>
        </w:rPr>
        <w:lastRenderedPageBreak/>
        <w:t>19.4.</w:t>
      </w:r>
      <w:r w:rsidR="00712D4F" w:rsidRPr="00406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62FD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12D4F" w:rsidRPr="004062FD">
        <w:rPr>
          <w:rFonts w:ascii="Times New Roman" w:hAnsi="Times New Roman" w:cs="Times New Roman"/>
          <w:color w:val="000000"/>
          <w:sz w:val="28"/>
          <w:szCs w:val="28"/>
        </w:rPr>
        <w:t>вариант</w:t>
      </w:r>
      <w:r w:rsidR="00EC5F19" w:rsidRPr="004062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12D4F" w:rsidRPr="004062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62FD">
        <w:rPr>
          <w:rFonts w:ascii="Times New Roman" w:hAnsi="Times New Roman" w:cs="Times New Roman"/>
          <w:color w:val="000000"/>
          <w:sz w:val="28"/>
          <w:szCs w:val="28"/>
        </w:rPr>
        <w:t>8 пункта 17.1 АР:</w:t>
      </w:r>
    </w:p>
    <w:p w:rsidR="002400F7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1A71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 Результатом предоставления Услуги является:</w:t>
      </w:r>
    </w:p>
    <w:p w:rsidR="002400F7" w:rsidRDefault="002400F7" w:rsidP="004E179F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712D4F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документ «Решение о предоставлении муниципальной услуги», который оформляется в соответствии с Приложением 1 к настоящему АР.</w:t>
      </w:r>
    </w:p>
    <w:p w:rsidR="002400F7" w:rsidRDefault="002400F7" w:rsidP="004E179F">
      <w:pPr>
        <w:pStyle w:val="a0"/>
        <w:spacing w:after="0"/>
        <w:ind w:right="-284" w:firstLine="709"/>
        <w:jc w:val="both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712D4F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C42DCE">
        <w:rPr>
          <w:rFonts w:ascii="Times New Roman" w:hAnsi="Times New Roman"/>
          <w:sz w:val="28"/>
          <w:szCs w:val="28"/>
        </w:rPr>
        <w:t>ешение об отказе в предоставлении Услуги в виде документа, который оформляется в соответствии с Приложением 2 к АР.</w:t>
      </w:r>
    </w:p>
    <w:p w:rsidR="002400F7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Pr="001A71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 Срок предоставления Услуги составляет 4 рабочих дня со дня регистрации запроса в Администрации.</w:t>
      </w:r>
    </w:p>
    <w:p w:rsidR="002400F7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 не превышает 4 (четырёх) рабочих дней со дня регистрации запроса, с учетом срока его регистрации, указанного в пункте 13.1 настоящего Административного регламента, в том числе в случае, если запрос подан заявителем посредством почтового отправления, по электронной почте, лично в Администрацию, РПГУ, МФЦ.</w:t>
      </w:r>
    </w:p>
    <w:p w:rsidR="002400F7" w:rsidRDefault="002400F7" w:rsidP="004E179F">
      <w:pPr>
        <w:ind w:right="-284"/>
        <w:sectPr w:rsidR="002400F7" w:rsidSect="0086654B">
          <w:type w:val="continuous"/>
          <w:pgSz w:w="11906" w:h="16838"/>
          <w:pgMar w:top="568" w:right="850" w:bottom="709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 Исчерпывающий перечень документов, необходимых</w:t>
      </w:r>
      <w:r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должен представить самостоятельно в дополнение к документам, указанным в пункте 8.</w:t>
      </w:r>
      <w:r w:rsidRPr="001A71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АР, отсутствует.</w:t>
      </w:r>
    </w:p>
    <w:p w:rsidR="002400F7" w:rsidRDefault="002400F7" w:rsidP="004E179F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.4. Исчерпывающий перечень документов, необходимых для предоставления Услуги, которые заявитель вправе представить</w:t>
      </w:r>
      <w:r>
        <w:rPr>
          <w:rFonts w:ascii="Times New Roman" w:hAnsi="Times New Roman"/>
          <w:sz w:val="28"/>
          <w:szCs w:val="28"/>
        </w:rPr>
        <w:br/>
        <w:t>по собственной инициативе, так как они подлежат представлению в рамках межведомственного информационного взаимодействия в дополнение к документам, указанным в пункте 8.</w:t>
      </w:r>
      <w:r w:rsidRPr="001A710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АР:</w:t>
      </w:r>
    </w:p>
    <w:p w:rsidR="002400F7" w:rsidRDefault="002400F7" w:rsidP="004E179F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.4.1. Выписка из Единого государственного реестра юридических лиц.</w:t>
      </w:r>
    </w:p>
    <w:p w:rsidR="002400F7" w:rsidRDefault="00C42DCE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запроса:</w:t>
      </w:r>
    </w:p>
    <w:p w:rsidR="002400F7" w:rsidRPr="001A7103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 xml:space="preserve">почтовым отправлением предоставляется заверенная </w:t>
      </w:r>
      <w:r w:rsidR="00BD4A0A" w:rsidRPr="00BD4A0A">
        <w:rPr>
          <w:rFonts w:ascii="Times New Roman" w:hAnsi="Times New Roman"/>
          <w:sz w:val="28"/>
          <w:szCs w:val="28"/>
        </w:rPr>
        <w:t xml:space="preserve">в установленном законодательством Российской Федерации порядке </w:t>
      </w:r>
      <w:r w:rsidRPr="001A7103">
        <w:rPr>
          <w:rFonts w:ascii="Times New Roman" w:hAnsi="Times New Roman"/>
          <w:sz w:val="28"/>
          <w:szCs w:val="28"/>
        </w:rPr>
        <w:t>копия документа;</w:t>
      </w:r>
    </w:p>
    <w:p w:rsidR="002400F7" w:rsidRPr="001A7103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Администрацию предоставляется оригинал документа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сканирования должностным лицом, государственным служащим, работником Администрации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ВИС;</w:t>
      </w:r>
    </w:p>
    <w:p w:rsidR="002400F7" w:rsidRPr="001A7103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посредством РПГУ предоставляется электронный образ документа (или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электронный документ);</w:t>
      </w:r>
    </w:p>
    <w:p w:rsidR="002400F7" w:rsidRPr="001A7103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МФЦ предоставляется оригинал документа, для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для сканирования должностным лицом, работником МФЦ 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направления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ВИС.</w:t>
      </w:r>
    </w:p>
    <w:p w:rsidR="002400F7" w:rsidRDefault="002400F7" w:rsidP="004E179F">
      <w:pPr>
        <w:ind w:right="-284"/>
        <w:sectPr w:rsidR="002400F7" w:rsidSect="00A22D94">
          <w:type w:val="continuous"/>
          <w:pgSz w:w="11906" w:h="16838"/>
          <w:pgMar w:top="70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19.4.</w:t>
      </w:r>
      <w:r w:rsidRPr="001A710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Исчерпывающий</w:t>
      </w:r>
      <w:r>
        <w:rPr>
          <w:rFonts w:ascii="Times New Roman" w:hAnsi="Times New Roman"/>
          <w:color w:val="000000"/>
          <w:sz w:val="28"/>
          <w:szCs w:val="28"/>
        </w:rPr>
        <w:t xml:space="preserve"> перечень оснований для </w:t>
      </w:r>
      <w:r w:rsidR="00712D4F">
        <w:rPr>
          <w:rFonts w:ascii="Times New Roman" w:hAnsi="Times New Roman"/>
          <w:color w:val="000000"/>
          <w:sz w:val="28"/>
          <w:szCs w:val="28"/>
        </w:rPr>
        <w:t>отказа в приеме документов</w:t>
      </w:r>
      <w:r w:rsidR="00EC5F19">
        <w:rPr>
          <w:rFonts w:ascii="Times New Roman" w:hAnsi="Times New Roman"/>
          <w:color w:val="000000"/>
          <w:sz w:val="28"/>
          <w:szCs w:val="28"/>
        </w:rPr>
        <w:t>, необходимых</w:t>
      </w:r>
      <w:r w:rsidR="00712D4F">
        <w:rPr>
          <w:rFonts w:ascii="Times New Roman" w:hAnsi="Times New Roman"/>
          <w:color w:val="000000"/>
          <w:sz w:val="28"/>
          <w:szCs w:val="28"/>
        </w:rPr>
        <w:t xml:space="preserve"> для </w:t>
      </w:r>
      <w:r>
        <w:rPr>
          <w:rFonts w:ascii="Times New Roman" w:hAnsi="Times New Roman"/>
          <w:color w:val="000000"/>
          <w:sz w:val="28"/>
          <w:szCs w:val="28"/>
        </w:rPr>
        <w:t>предоставления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Услуги</w:t>
      </w:r>
      <w:r w:rsidR="00EC5F1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в дополнение к основаниям, указанным в пункте </w:t>
      </w:r>
      <w:r w:rsidR="00712D4F">
        <w:rPr>
          <w:rFonts w:ascii="Times New Roman" w:hAnsi="Times New Roman"/>
          <w:color w:val="000000"/>
          <w:sz w:val="28"/>
          <w:szCs w:val="28"/>
        </w:rPr>
        <w:t>9.</w:t>
      </w:r>
      <w:r>
        <w:rPr>
          <w:rFonts w:ascii="Times New Roman" w:hAnsi="Times New Roman"/>
          <w:color w:val="000000"/>
          <w:sz w:val="28"/>
          <w:szCs w:val="28"/>
        </w:rPr>
        <w:t>1 АР, отсутствует.</w:t>
      </w:r>
    </w:p>
    <w:p w:rsidR="002400F7" w:rsidRDefault="002400F7" w:rsidP="004E179F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pStyle w:val="a0"/>
        <w:spacing w:after="0"/>
        <w:ind w:right="-284" w:firstLine="709"/>
        <w:jc w:val="both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r>
        <w:rPr>
          <w:rFonts w:ascii="Times New Roman" w:hAnsi="Times New Roman"/>
          <w:sz w:val="28"/>
          <w:szCs w:val="28"/>
        </w:rPr>
        <w:lastRenderedPageBreak/>
        <w:t>19.</w:t>
      </w:r>
      <w:r w:rsidRPr="001A71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1A7103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Исчерпывающий перечень оснований для отказа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предоставлении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в дополнение к основаниям, указанным в пункте 10.2.1 АР,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2400F7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lastRenderedPageBreak/>
        <w:t>19.4.7.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административных процедур (действий) предоставления Услуги: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 Услуги;</w:t>
      </w:r>
    </w:p>
    <w:p w:rsidR="002400F7" w:rsidRPr="001A7103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sz w:val="28"/>
          <w:szCs w:val="28"/>
        </w:rPr>
        <w:t>предоставление результата предоставления Услуги.</w:t>
      </w:r>
    </w:p>
    <w:p w:rsidR="002400F7" w:rsidRDefault="00C42DCE" w:rsidP="004E179F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1A7103">
        <w:rPr>
          <w:rFonts w:ascii="Times New Roman" w:hAnsi="Times New Roman"/>
          <w:sz w:val="28"/>
          <w:szCs w:val="28"/>
        </w:rPr>
        <w:t>9.4.8.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2400F7" w:rsidRDefault="002400F7" w:rsidP="004E179F">
      <w:pPr>
        <w:ind w:right="-284"/>
        <w:sectPr w:rsidR="002400F7" w:rsidSect="0086654B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19.4.8.1.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2400F7" w:rsidRDefault="002400F7" w:rsidP="004E179F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712D4F" w:rsidRPr="004E6BC2" w:rsidRDefault="00712D4F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E6BC2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E6BC2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поступление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E6BC2">
        <w:rPr>
          <w:rFonts w:ascii="Times New Roman" w:hAnsi="Times New Roman"/>
          <w:color w:val="000000"/>
          <w:sz w:val="28"/>
          <w:szCs w:val="28"/>
        </w:rPr>
        <w:t>заявителя (представителя заявителя) запроса.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МФЦ, РПГУ, ВИС.</w:t>
      </w:r>
    </w:p>
    <w:p w:rsidR="002400F7" w:rsidRDefault="00C42DCE" w:rsidP="004E179F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  <w:t>не позднее следующего дня со дня поступления в Администрацию запроса.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представленных заявителем запроса и документов и (или) информации, необходимых для предоставления Услуги, требованиям законодательства Российской Федерации, в том числе АР.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К запросу прилагаются документы, указанные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пункте 8.1 АР.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Запрос оформляется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соответствии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Приложением №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4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посредством РПГУ;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711E03" w:rsidRPr="001A7103">
        <w:rPr>
          <w:rFonts w:ascii="Times New Roman" w:hAnsi="Times New Roman"/>
          <w:color w:val="000000"/>
          <w:sz w:val="28"/>
          <w:szCs w:val="28"/>
        </w:rPr>
        <w:t>любо</w:t>
      </w:r>
      <w:r w:rsidR="00711E03">
        <w:rPr>
          <w:rFonts w:ascii="Times New Roman" w:hAnsi="Times New Roman"/>
          <w:color w:val="000000"/>
          <w:sz w:val="28"/>
          <w:szCs w:val="28"/>
        </w:rPr>
        <w:t>й</w:t>
      </w:r>
      <w:r w:rsidR="00711E03" w:rsidRPr="001A71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A7103">
        <w:rPr>
          <w:rFonts w:ascii="Times New Roman" w:hAnsi="Times New Roman"/>
          <w:color w:val="000000"/>
          <w:sz w:val="28"/>
          <w:szCs w:val="28"/>
        </w:rPr>
        <w:t>МФЦ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пределах территории Московской области по выбору заявителя независимо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его места жительства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места пребывания (для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физических лиц) либо места нахождения (для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юридических лиц);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⁠-⁠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Администрацию лично, по электронной почте, почтовым отправлением.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 посредством подтвержденной учетной записи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подписание запроса).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При подаче запроса посредством МФЦ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также может установить личность заявителя (представителя заявителя), провести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идентификацию, аутентификацию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ЕСИА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иных государственных информационных систем, если такие государственные информационные системы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установленном Правительством Российской Федерации порядке обеспечивают взаимодействие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ЕСИА,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условии совпадения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физическом лице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указанных системах,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системе идентификации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аутентификации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информационной системе персональных данных.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При подаче запроса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Администрацию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посредством почтового отправления должностное лицо, муниципальный служащий работник Администрации проверяет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 реквизитов документа, удостоверяющего личность.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подаче запроса посредством почтового отправления должностное лицо, муниципальный служащий, работник Администрации проверяет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наличие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 реквизитов документа, удостоверяющего личность.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Администрации, МФЦ проверяют запрос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предмет наличия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Услуги, предусмотренных подразделом 9 АР.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При наличии таких оснований должностное лицо, муниципальный служащий, работник Администрации, МФЦ формирует решение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Услуги, по форме согласно Приложению 4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Администрации,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заверяется печатью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 позднее первого рабочего дня, следующего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днем поступления запроса, направляется заявителю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РПГУ/ по электронной почте/ почтовым отправлением/ выдается заявителю (представителю заявителя) лично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Администрации, МФЦ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позднее 30 минут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момента получения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него запроса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прилагаемых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нему документов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зависимости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способа подачи заявителем запроса.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случае, если такие основания отсутствуют, должностное лицо, муниципальный служащий, работник Администрации, работник МФЦ регистрируют запрос.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(процедуры) является регистрация запроса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направление (выдача) заявителю (представителю заявителя) решения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предоставления Услуги.</w:t>
      </w:r>
    </w:p>
    <w:p w:rsidR="002400F7" w:rsidRDefault="002400F7" w:rsidP="00A22D94">
      <w:pPr>
        <w:ind w:right="-284"/>
        <w:sectPr w:rsidR="002400F7" w:rsidSect="00A22D94">
          <w:type w:val="continuous"/>
          <w:pgSz w:w="11906" w:h="16838"/>
          <w:pgMar w:top="851" w:right="850" w:bottom="568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A22D94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19.4.8.2.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Межведомственное информационное взаимодействие.</w:t>
      </w:r>
    </w:p>
    <w:p w:rsidR="002400F7" w:rsidRDefault="002400F7" w:rsidP="00A22D94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EC5F19" w:rsidRPr="003E2F2C" w:rsidRDefault="00EC5F19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2F2C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E2F2C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E2F2C">
        <w:rPr>
          <w:rFonts w:ascii="Times New Roman" w:hAnsi="Times New Roman"/>
          <w:color w:val="000000"/>
          <w:sz w:val="28"/>
          <w:szCs w:val="28"/>
        </w:rPr>
        <w:t>также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E2F2C">
        <w:rPr>
          <w:rFonts w:ascii="Times New Roman" w:hAnsi="Times New Roman"/>
          <w:color w:val="000000"/>
          <w:sz w:val="28"/>
          <w:szCs w:val="28"/>
        </w:rPr>
        <w:t xml:space="preserve">направления межведомственного информационного запроса является наличие </w:t>
      </w:r>
      <w:r w:rsidRPr="003E2F2C">
        <w:rPr>
          <w:rFonts w:ascii="Times New Roman" w:hAnsi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E2F2C">
        <w:rPr>
          <w:rFonts w:ascii="Times New Roman" w:hAnsi="Times New Roman"/>
          <w:color w:val="000000"/>
          <w:sz w:val="28"/>
          <w:szCs w:val="28"/>
        </w:rPr>
        <w:t>перечне документов, необходимых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E2F2C">
        <w:rPr>
          <w:rFonts w:ascii="Times New Roman" w:hAnsi="Times New Roman"/>
          <w:color w:val="000000"/>
          <w:sz w:val="28"/>
          <w:szCs w:val="28"/>
        </w:rPr>
        <w:t>предоставления Услуги, документов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E2F2C">
        <w:rPr>
          <w:rFonts w:ascii="Times New Roman" w:hAnsi="Times New Roman"/>
          <w:color w:val="000000"/>
          <w:sz w:val="28"/>
          <w:szCs w:val="28"/>
        </w:rPr>
        <w:t>(или) сведений, находящихся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E2F2C">
        <w:rPr>
          <w:rFonts w:ascii="Times New Roman" w:hAnsi="Times New Roman"/>
          <w:color w:val="000000"/>
          <w:sz w:val="28"/>
          <w:szCs w:val="28"/>
        </w:rPr>
        <w:t>распоряжении у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3E2F2C">
        <w:rPr>
          <w:rFonts w:ascii="Times New Roman" w:hAnsi="Times New Roman"/>
          <w:color w:val="000000"/>
          <w:sz w:val="28"/>
          <w:szCs w:val="28"/>
        </w:rPr>
        <w:t>органов, организаций.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  <w:t>1 (один) рабочий день.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 направляются в: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Управление Федеральной службы государственной регистрации, кадастра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картографии по Московской области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получения сведений 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основных характеристиках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зарегистрированных правах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объект капитального строительства,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отношении которого подан запрос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земельный участок,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котором расположен объект капитального строительства,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отношении которого подан запрос.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данном запросе указываются кадастровый (условный) номер, адрес (местоположение)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наименование объекта.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Федеральную налоговую службу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получения сведений из</w:t>
      </w:r>
      <w:r w:rsidR="00D866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ЕГРЮЛ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государственной регистрации заявителя (при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обращении заявителя, являющегося юридическим лицом).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этом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данном запросе указываются полное наименование юридического лица государственный регистрационный номер записи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государственной регистрации юридического лица, идентификационный номер налогоплательщика,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исключением случая, если заявителем является иностранное юридическое лицо.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Результатом административного действия является направление межведомственного информационного запроса.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электронной форме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системе межведомственного электронного взаимодействия.</w:t>
      </w:r>
    </w:p>
    <w:p w:rsidR="002400F7" w:rsidRDefault="002400F7" w:rsidP="00A22D94">
      <w:pPr>
        <w:ind w:right="-284"/>
        <w:sectPr w:rsidR="002400F7" w:rsidSect="00A22D94">
          <w:type w:val="continuous"/>
          <w:pgSz w:w="11906" w:h="16838"/>
          <w:pgMar w:top="851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EC5F19" w:rsidRPr="00646A23" w:rsidRDefault="00EC5F19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6A23">
        <w:rPr>
          <w:rFonts w:ascii="Times New Roman" w:hAnsi="Times New Roman"/>
          <w:color w:val="000000"/>
          <w:sz w:val="28"/>
          <w:szCs w:val="28"/>
        </w:rPr>
        <w:t>Основание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646A23">
        <w:rPr>
          <w:rFonts w:ascii="Times New Roman" w:hAnsi="Times New Roman"/>
          <w:color w:val="000000"/>
          <w:sz w:val="28"/>
          <w:szCs w:val="28"/>
        </w:rPr>
        <w:t xml:space="preserve">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46A23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проверка поступления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46A23">
        <w:rPr>
          <w:rFonts w:ascii="Times New Roman" w:hAnsi="Times New Roman"/>
          <w:color w:val="000000"/>
          <w:sz w:val="28"/>
          <w:szCs w:val="28"/>
        </w:rPr>
        <w:t>межведомственные информационные запросы.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  <w:t>3 (три) рабочих дня со дня направления межведомственного информационного запроса.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Критерием принятия решения является наличие в перечне документов, необходимых для предоставления Услуги, документов, находящихся в распоряжении у органов и организаций, поступление ответа на межведомственный запрос.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получение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межведомственный информационный запрос.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электронной форме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системе межведомственного электронного взаимодействия.</w:t>
      </w:r>
    </w:p>
    <w:p w:rsidR="002400F7" w:rsidRDefault="002400F7" w:rsidP="00A22D94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A22D94">
      <w:pPr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19.4.8.3.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2400F7" w:rsidRDefault="002400F7" w:rsidP="00A22D94">
      <w:pPr>
        <w:ind w:right="-284"/>
        <w:sectPr w:rsidR="002400F7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2400F7" w:rsidRDefault="00EC5F19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FC5B6E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C5B6E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получение полного комплекта документов, необходимого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C5B6E">
        <w:rPr>
          <w:rFonts w:ascii="Times New Roman" w:hAnsi="Times New Roman"/>
          <w:color w:val="000000"/>
          <w:sz w:val="28"/>
          <w:szCs w:val="28"/>
        </w:rPr>
        <w:t>предоставления Услуги, включая получение ответа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C5B6E">
        <w:rPr>
          <w:rFonts w:ascii="Times New Roman" w:hAnsi="Times New Roman"/>
          <w:color w:val="000000"/>
          <w:sz w:val="28"/>
          <w:szCs w:val="28"/>
        </w:rPr>
        <w:t>межведомственный информационный запрос.</w:t>
      </w:r>
      <w:r w:rsidR="00EC6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DCE" w:rsidRPr="001A7103">
        <w:rPr>
          <w:rFonts w:ascii="Times New Roman" w:hAnsi="Times New Roman"/>
          <w:color w:val="000000"/>
          <w:sz w:val="28"/>
          <w:szCs w:val="28"/>
        </w:rPr>
        <w:t>Место</w:t>
      </w:r>
      <w:r w:rsidR="00C42DCE">
        <w:rPr>
          <w:rFonts w:ascii="Times New Roman" w:hAnsi="Times New Roman"/>
          <w:color w:val="000000"/>
          <w:sz w:val="28"/>
          <w:szCs w:val="28"/>
        </w:rPr>
        <w:t>м</w:t>
      </w:r>
      <w:r w:rsidR="00EC63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42DCE">
        <w:rPr>
          <w:rFonts w:ascii="Times New Roman" w:hAnsi="Times New Roman"/>
          <w:color w:val="000000"/>
          <w:sz w:val="28"/>
          <w:szCs w:val="28"/>
        </w:rPr>
        <w:t xml:space="preserve">выполнения административного действия (процедуры) является </w:t>
      </w:r>
      <w:r w:rsidR="00C42DCE" w:rsidRPr="001A7103">
        <w:rPr>
          <w:rFonts w:ascii="Times New Roman" w:hAnsi="Times New Roman"/>
          <w:color w:val="000000"/>
          <w:sz w:val="28"/>
          <w:szCs w:val="28"/>
        </w:rPr>
        <w:t>Администрация, ВИС.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A0762B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(</w:t>
      </w:r>
      <w:r w:rsidR="00A0762B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) </w:t>
      </w:r>
      <w:r w:rsidR="00A0762B">
        <w:rPr>
          <w:rFonts w:ascii="Times New Roman" w:hAnsi="Times New Roman"/>
          <w:sz w:val="28"/>
          <w:szCs w:val="28"/>
        </w:rPr>
        <w:t>рабочий день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Федерации, в том числе АР.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основании собранного комплекта документов, исходя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критериев предоставления Услуги, установленных АР, определяет возможность предоставления Услуги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формирует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по форме согласно Приложению 1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по форме согласно Приложению 2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АР.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установление наличия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отсутствия оснований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Услуги, принятие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ее предоставлении.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проекта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ВИС.</w:t>
      </w:r>
    </w:p>
    <w:p w:rsidR="002400F7" w:rsidRDefault="002400F7" w:rsidP="00A22D94">
      <w:pPr>
        <w:ind w:right="-284"/>
        <w:sectPr w:rsidR="002400F7" w:rsidSect="00A22D94">
          <w:type w:val="continuous"/>
          <w:pgSz w:w="11906" w:h="16838"/>
          <w:pgMar w:top="426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68250B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Рассмотрение проекта реш</w:t>
      </w:r>
      <w:r w:rsidR="00EC6373">
        <w:rPr>
          <w:rFonts w:ascii="Times New Roman" w:hAnsi="Times New Roman"/>
          <w:color w:val="000000"/>
          <w:sz w:val="28"/>
          <w:szCs w:val="28"/>
        </w:rPr>
        <w:t>ения о предоставлении Услуги (об</w:t>
      </w:r>
      <w:r>
        <w:rPr>
          <w:rFonts w:ascii="Times New Roman" w:hAnsi="Times New Roman"/>
          <w:color w:val="000000"/>
          <w:sz w:val="28"/>
          <w:szCs w:val="28"/>
        </w:rPr>
        <w:t xml:space="preserve"> отказе </w:t>
      </w:r>
      <w:r w:rsidR="00EC637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предоставлении) руководителем Администрации или лицом, уполномоченным на принятие решений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EC5F19" w:rsidRPr="00D800BF" w:rsidRDefault="00EC5F19" w:rsidP="0068250B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800BF">
        <w:rPr>
          <w:rFonts w:ascii="Times New Roman" w:hAnsi="Times New Roman"/>
          <w:color w:val="000000"/>
          <w:sz w:val="28"/>
          <w:szCs w:val="28"/>
        </w:rPr>
        <w:lastRenderedPageBreak/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D800BF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наличие проекта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D800BF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D800BF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EC6373">
        <w:rPr>
          <w:rFonts w:ascii="Times New Roman" w:hAnsi="Times New Roman"/>
          <w:color w:val="000000"/>
          <w:sz w:val="28"/>
          <w:szCs w:val="28"/>
        </w:rPr>
        <w:t xml:space="preserve">отказе </w:t>
      </w:r>
      <w:r w:rsidRPr="00D800BF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D800BF">
        <w:rPr>
          <w:rFonts w:ascii="Times New Roman" w:hAnsi="Times New Roman"/>
          <w:color w:val="000000"/>
          <w:sz w:val="28"/>
          <w:szCs w:val="28"/>
        </w:rPr>
        <w:t>ее предоставлении.</w:t>
      </w:r>
    </w:p>
    <w:p w:rsidR="002400F7" w:rsidRDefault="00C42DCE" w:rsidP="0068250B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РГИС.</w:t>
      </w:r>
    </w:p>
    <w:p w:rsidR="002400F7" w:rsidRDefault="00C42DCE" w:rsidP="0068250B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A0762B" w:rsidRPr="00A0762B">
        <w:rPr>
          <w:rFonts w:ascii="Times New Roman" w:hAnsi="Times New Roman"/>
          <w:sz w:val="28"/>
          <w:szCs w:val="28"/>
        </w:rPr>
        <w:t>в день подготовки проекта решения о предоставлении (об отказе в предоставлении) Услуги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C42DCE" w:rsidP="0068250B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2400F7" w:rsidRPr="001A7103" w:rsidRDefault="00C42DCE" w:rsidP="0068250B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том числе АР, полноты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качества предоставления Услуги,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выдачи (направления) результата предоставления Услуги заявителю.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Решение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(об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предоставлении) Услуги принимается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срок не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более 4 рабочих дней со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дня поступления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Администрацию запроса.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утверждение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подписание,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том числе усиленной квалифицированной электронной подписью,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ее предоставлении.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РГИС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предоставлении Услуги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отказе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ее предоставлении.</w:t>
      </w:r>
    </w:p>
    <w:p w:rsidR="002400F7" w:rsidRDefault="002400F7">
      <w:pPr>
        <w:sectPr w:rsidR="002400F7" w:rsidSect="002D7954">
          <w:type w:val="continuous"/>
          <w:pgSz w:w="11906" w:h="16838"/>
          <w:pgMar w:top="568" w:right="566" w:bottom="142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19.4.8.</w:t>
      </w:r>
      <w:r w:rsidR="00797CD5">
        <w:rPr>
          <w:rFonts w:ascii="Times New Roman" w:hAnsi="Times New Roman"/>
          <w:color w:val="000000"/>
          <w:sz w:val="28"/>
          <w:szCs w:val="28"/>
        </w:rPr>
        <w:t>4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2400F7" w:rsidRDefault="002400F7">
      <w:pPr>
        <w:sectPr w:rsidR="002400F7" w:rsidSect="00A22D94">
          <w:type w:val="continuous"/>
          <w:pgSz w:w="11906" w:h="16838"/>
          <w:pgMar w:top="173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1)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EC5F19" w:rsidRPr="008F7888" w:rsidRDefault="00EC5F19" w:rsidP="00EC5F19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7888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F7888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подписание должностным лицом, муниципальным служащим, работником Администрации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8F7888">
        <w:rPr>
          <w:rFonts w:ascii="Times New Roman" w:hAnsi="Times New Roman"/>
          <w:color w:val="000000"/>
          <w:sz w:val="28"/>
          <w:szCs w:val="28"/>
        </w:rPr>
        <w:t>предоставлении Услуги.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РПГУ, ВИС.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A0762B" w:rsidRPr="00A0762B">
        <w:rPr>
          <w:rFonts w:ascii="Times New Roman" w:hAnsi="Times New Roman"/>
          <w:sz w:val="28"/>
          <w:szCs w:val="28"/>
        </w:rPr>
        <w:t>в день принятия решения о предоставлении (об отказе в предоставлении) Услуги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CD6DDB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</w:t>
      </w:r>
    </w:p>
    <w:p w:rsidR="00CD6DDB" w:rsidRDefault="00CD6DDB" w:rsidP="00CD6DDB">
      <w:pPr>
        <w:pStyle w:val="TableContents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00F7" w:rsidRPr="001A7103" w:rsidRDefault="00C42DCE" w:rsidP="00CD6DDB">
      <w:pPr>
        <w:pStyle w:val="TableContents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личный кабинет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личном кабинете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РПГУ.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любом МФЦ Московской области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виде распечатанного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бумажном носителе экземпляра электронного документа.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 этом случае работником МФЦ распечатывается из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Модуля МФЦ ЕИС ОУ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печатью МФЦ.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(представителя заявителя)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 (представителем заявителя). </w:t>
      </w:r>
    </w:p>
    <w:p w:rsidR="002400F7" w:rsidRPr="001A7103" w:rsidRDefault="00C42DCE">
      <w:pPr>
        <w:pStyle w:val="TableContents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ВИС, 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РПГУ, Модуле МФЦ ЕИС ОУ (при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получении результата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МФЦ).</w:t>
      </w:r>
    </w:p>
    <w:p w:rsidR="002400F7" w:rsidRDefault="002400F7">
      <w:pPr>
        <w:sectPr w:rsidR="002400F7" w:rsidSect="00CD6DDB">
          <w:type w:val="continuous"/>
          <w:pgSz w:w="11906" w:h="16838"/>
          <w:pgMar w:top="709" w:right="566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2)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в МФЦ, в Администрации лично, по электронной почте, почтовым отправлением</w:t>
      </w:r>
      <w:r w:rsidRPr="001A7103">
        <w:rPr>
          <w:rFonts w:ascii="Times New Roman" w:hAnsi="Times New Roman"/>
          <w:color w:val="000000"/>
          <w:sz w:val="28"/>
          <w:szCs w:val="28"/>
        </w:rPr>
        <w:t>.</w:t>
      </w:r>
    </w:p>
    <w:p w:rsidR="00EC5F19" w:rsidRPr="00BD5EFE" w:rsidRDefault="00EC5F19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5EFE">
        <w:rPr>
          <w:rFonts w:ascii="Times New Roman" w:hAnsi="Times New Roman"/>
          <w:color w:val="000000"/>
          <w:sz w:val="28"/>
          <w:szCs w:val="28"/>
        </w:rPr>
        <w:t>Основанием для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D5EFE">
        <w:rPr>
          <w:rFonts w:ascii="Times New Roman" w:hAnsi="Times New Roman"/>
          <w:color w:val="000000"/>
          <w:sz w:val="28"/>
          <w:szCs w:val="28"/>
        </w:rPr>
        <w:t>начала административного действия (процедуры) является подписание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5EFE">
        <w:rPr>
          <w:rFonts w:ascii="Times New Roman" w:hAnsi="Times New Roman"/>
          <w:color w:val="000000"/>
          <w:sz w:val="28"/>
          <w:szCs w:val="28"/>
        </w:rPr>
        <w:t>должностным лицом, муниципальным служащим, работником Администрации решения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BD5EFE">
        <w:rPr>
          <w:rFonts w:ascii="Times New Roman" w:hAnsi="Times New Roman"/>
          <w:color w:val="000000"/>
          <w:sz w:val="28"/>
          <w:szCs w:val="28"/>
        </w:rPr>
        <w:t xml:space="preserve">предоставлении Услуги. 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Место</w:t>
      </w:r>
      <w:r>
        <w:rPr>
          <w:rFonts w:ascii="Times New Roman" w:hAnsi="Times New Roman"/>
          <w:color w:val="000000"/>
          <w:sz w:val="28"/>
          <w:szCs w:val="28"/>
        </w:rPr>
        <w:t xml:space="preserve">м выполнения административного действия (процедуры) является 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Администрация, Модуль МФЦ ЕИС ОУ, ВИС.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административного действия (процедуры)</w:t>
      </w:r>
      <w:r>
        <w:rPr>
          <w:rFonts w:ascii="Times New Roman" w:hAnsi="Times New Roman"/>
          <w:sz w:val="28"/>
          <w:szCs w:val="28"/>
        </w:rPr>
        <w:br/>
      </w:r>
      <w:r w:rsidR="00A0762B" w:rsidRPr="00A0762B">
        <w:rPr>
          <w:rFonts w:ascii="Times New Roman" w:hAnsi="Times New Roman"/>
          <w:sz w:val="28"/>
          <w:szCs w:val="28"/>
        </w:rPr>
        <w:t>в день принятия решения о предоставлении (об отказе в предоставлении) Услуги</w:t>
      </w:r>
      <w:r>
        <w:rPr>
          <w:rFonts w:ascii="Times New Roman" w:hAnsi="Times New Roman"/>
          <w:sz w:val="28"/>
          <w:szCs w:val="28"/>
        </w:rPr>
        <w:t>.</w:t>
      </w:r>
    </w:p>
    <w:p w:rsidR="002400F7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Критерием принятия решения является соответствие решения требованиям законодательства Российской Федерации, в том числе АР.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МФЦ: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Услуги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МФЦ, выбранном заявителем (представителем заявителя)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заполнении запроса).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случае, если </w:t>
      </w: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>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Работник МФЦ также может установить личность заявителя (представителя заявителя), провести его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идентификацию, аутентификацию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использованием ЕСИА или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иных государственных информационных систем, если такие государственные информационные системы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установленном Правительством Российской Федерации порядке обеспечивают взаимодействие 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ЕСИА,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условии совпадения сведений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физическом лице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указанных системах,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системе идентификации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аутентификации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единой информационной системе персональных данных.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(представителя заявителя)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предоставления Услуги заявителем.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ВИС, Модуле МФЦ ЕИС ОУ.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Администрации: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Заявитель (представитель заявителя) уведомляется по электронной почте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готовности к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 либо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направлении результата Услуги почтовым отправлением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 подачи заявителем запроса почтовым отправлением).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при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случае, если за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Должностное лицо, муниципальный служащий, работник Администрации формирует расписку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выдаче результата предоставления Услуги, распечатывает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1 экземпляре, подписывает 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передает ее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Администрации).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 (в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зависимости от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способа подачи заявителем запроса).</w:t>
      </w:r>
    </w:p>
    <w:p w:rsidR="00CD6DDB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Результатом административного действия является уведомление заявителя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 xml:space="preserve">получении результата предоставления Услуги, получение результата </w:t>
      </w:r>
    </w:p>
    <w:p w:rsidR="00CD6DDB" w:rsidRDefault="00CD6DDB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00F7" w:rsidRPr="001A7103" w:rsidRDefault="00C42DCE" w:rsidP="00CD6DDB">
      <w:pPr>
        <w:pStyle w:val="TableContents"/>
        <w:spacing w:line="276" w:lineRule="auto"/>
        <w:ind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предоставления Услуги заявителем (представителя заявителя). </w:t>
      </w:r>
    </w:p>
    <w:p w:rsidR="002400F7" w:rsidRPr="001A7103" w:rsidRDefault="00C42DCE" w:rsidP="00A22D94">
      <w:pPr>
        <w:pStyle w:val="TableContents"/>
        <w:spacing w:line="276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7103">
        <w:rPr>
          <w:rFonts w:ascii="Times New Roman" w:hAnsi="Times New Roman"/>
          <w:color w:val="000000"/>
          <w:sz w:val="28"/>
          <w:szCs w:val="28"/>
        </w:rPr>
        <w:t>Результат фиксируется в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1A7103">
        <w:rPr>
          <w:rFonts w:ascii="Times New Roman" w:hAnsi="Times New Roman"/>
          <w:color w:val="000000"/>
          <w:sz w:val="28"/>
          <w:szCs w:val="28"/>
        </w:rPr>
        <w:t>ВИС.</w:t>
      </w:r>
    </w:p>
    <w:p w:rsidR="002400F7" w:rsidRDefault="002400F7" w:rsidP="00A22D94">
      <w:pPr>
        <w:ind w:right="-284"/>
        <w:sectPr w:rsidR="002400F7" w:rsidSect="00CD6DDB">
          <w:type w:val="continuous"/>
          <w:pgSz w:w="11906" w:h="16838"/>
          <w:pgMar w:top="284" w:right="850" w:bottom="142" w:left="1134" w:header="1134" w:footer="0" w:gutter="0"/>
          <w:cols w:space="720"/>
          <w:formProt w:val="0"/>
          <w:docGrid w:linePitch="312" w:charSpace="-6145"/>
        </w:sectPr>
      </w:pPr>
    </w:p>
    <w:p w:rsidR="00C16FAC" w:rsidRDefault="00C16FAC" w:rsidP="00A22D94">
      <w:pPr>
        <w:pStyle w:val="1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bookmarkStart w:id="32" w:name="Par372"/>
      <w:bookmarkStart w:id="33" w:name="_Toc125717110"/>
      <w:bookmarkEnd w:id="32"/>
      <w:bookmarkEnd w:id="33"/>
    </w:p>
    <w:p w:rsidR="002400F7" w:rsidRDefault="00C42DCE" w:rsidP="00A22D94">
      <w:pPr>
        <w:pStyle w:val="1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IV</w:t>
      </w:r>
      <w:r>
        <w:rPr>
          <w:b w:val="0"/>
          <w:sz w:val="28"/>
          <w:szCs w:val="28"/>
        </w:rPr>
        <w:t>. Формы контроля за исполнением АР</w:t>
      </w:r>
    </w:p>
    <w:p w:rsidR="00854E43" w:rsidRPr="00854E43" w:rsidRDefault="00854E43" w:rsidP="00854E43">
      <w:pPr>
        <w:pStyle w:val="a0"/>
      </w:pPr>
    </w:p>
    <w:p w:rsidR="00D8665E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bookmarkStart w:id="34" w:name="_Toc125717111"/>
      <w:bookmarkEnd w:id="34"/>
      <w:r>
        <w:rPr>
          <w:b w:val="0"/>
          <w:bCs w:val="0"/>
          <w:sz w:val="28"/>
          <w:szCs w:val="28"/>
        </w:rPr>
        <w:t>20. Порядок осуществления текущего контроля за соблюдением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исполнением ответственными должностными лицами Администрации</w:t>
      </w:r>
    </w:p>
    <w:p w:rsidR="00D8665E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положений АР и иных нормативных правовых актов Российской Федерации,</w:t>
      </w:r>
      <w:r>
        <w:rPr>
          <w:b w:val="0"/>
          <w:bCs w:val="0"/>
          <w:sz w:val="28"/>
          <w:szCs w:val="28"/>
        </w:rPr>
        <w:br/>
        <w:t xml:space="preserve">нормативных правовых актов Московской области, устанавливающих </w:t>
      </w:r>
    </w:p>
    <w:p w:rsidR="002400F7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требования к предоставлению Услуги, а также принятием ими решений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Федерации, нормативных правовых актов Московской области, устанавливающих тре</w:t>
      </w:r>
      <w:r w:rsidR="00854E43">
        <w:rPr>
          <w:rFonts w:ascii="Times New Roman" w:hAnsi="Times New Roman"/>
          <w:sz w:val="28"/>
          <w:szCs w:val="28"/>
        </w:rPr>
        <w:t>бования к предоставлению Услуги.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20.2.1. Независимость.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20.2.2. Тщательность.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20.3. Независимость текущего контроля заключается в том, что должностное лицо Администрации, уполномоченное на его осуществление, не находится в служебной зависимости от должностного лица Администрации,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20.4. Должностные лица Администрации, осуществляющие текущий контроль за предоставлением Услуги, обязаны принимать меры по предотвращению конфликта интересов при предоставлении Услуги.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C16FAC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bookmarkStart w:id="35" w:name="_Toc125717112"/>
      <w:bookmarkEnd w:id="35"/>
      <w:r>
        <w:rPr>
          <w:b w:val="0"/>
          <w:bCs w:val="0"/>
          <w:sz w:val="28"/>
          <w:szCs w:val="28"/>
        </w:rPr>
        <w:t>21. Порядок и периодичность осуществления плановых</w:t>
      </w:r>
    </w:p>
    <w:p w:rsidR="00A22D94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и внеплановых проверок полноты и качества предоставления Услуги, </w:t>
      </w:r>
    </w:p>
    <w:p w:rsidR="00BB7DC4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том числе порядок и формы контроля за полнотой </w:t>
      </w:r>
    </w:p>
    <w:p w:rsidR="002400F7" w:rsidRDefault="00C42DCE" w:rsidP="00A22D94">
      <w:pPr>
        <w:pStyle w:val="2"/>
        <w:spacing w:before="0" w:after="0" w:line="276" w:lineRule="auto"/>
        <w:ind w:right="-284"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и качеством предоставления Услуги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21.1. Порядок и периодичность осуществления плановых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внеплановых проверок полноты и качества предоставления Услуги,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 числе порядок и формы контроля за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полнотой и </w:t>
      </w:r>
      <w:r w:rsidR="00854E43">
        <w:rPr>
          <w:rFonts w:ascii="Times New Roman" w:hAnsi="Times New Roman"/>
          <w:sz w:val="28"/>
          <w:szCs w:val="28"/>
        </w:rPr>
        <w:t>качеством предоставления Услуги.</w:t>
      </w:r>
    </w:p>
    <w:p w:rsidR="00CD6DDB" w:rsidRDefault="00CD6DDB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C16FAC" w:rsidRDefault="00C16FAC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C16FAC" w:rsidRDefault="00C16FAC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1A71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Федерации, включая положения АР, Администрацией принимаются меры по устранению таких нарушений в соответствии с законодательством Российской Федерации.</w:t>
      </w:r>
    </w:p>
    <w:p w:rsidR="00A22D94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bookmarkStart w:id="36" w:name="_Toc125717113"/>
      <w:bookmarkEnd w:id="36"/>
      <w:r>
        <w:rPr>
          <w:b w:val="0"/>
          <w:bCs w:val="0"/>
          <w:sz w:val="28"/>
          <w:szCs w:val="28"/>
        </w:rPr>
        <w:t xml:space="preserve">22. Ответственность должностных лиц </w:t>
      </w:r>
    </w:p>
    <w:p w:rsidR="002400F7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Администрации за решения и действия (бездействие), принимаемые (осуществляемые) ими в ходе предоставления Услуги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22.1. Должностным лицом Администрации, ответственным за 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 законодательством Российской Федерации. </w:t>
      </w:r>
    </w:p>
    <w:p w:rsidR="00A22D94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bookmarkStart w:id="37" w:name="_Toc125717114"/>
      <w:bookmarkEnd w:id="37"/>
      <w:r>
        <w:rPr>
          <w:b w:val="0"/>
          <w:bCs w:val="0"/>
          <w:sz w:val="28"/>
          <w:szCs w:val="28"/>
        </w:rPr>
        <w:t>23. Положения, характеризующие требования</w:t>
      </w:r>
    </w:p>
    <w:p w:rsidR="00A22D94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к порядку и формам контроля за предоставлением Услуги, </w:t>
      </w:r>
    </w:p>
    <w:p w:rsidR="002400F7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том числе со стороны граждан, их объединений и организаций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23.1. Контроль за предоставлением Услуги осуществляется в порядке и формах, предусмотренными подразделами </w:t>
      </w:r>
      <w:r w:rsidR="001253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20 - 22 АР.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 области от 30.10.2018 </w:t>
      </w:r>
      <w:r w:rsidR="00BB7DC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АР.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23.4. 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 предложениями по совершенствованию порядка предоставления Услуги, а также жалобы и заявления на </w:t>
      </w:r>
      <w:r>
        <w:rPr>
          <w:rFonts w:ascii="Times New Roman" w:hAnsi="Times New Roman"/>
          <w:sz w:val="28"/>
          <w:szCs w:val="28"/>
        </w:rPr>
        <w:lastRenderedPageBreak/>
        <w:t>действия (бездействие) должностных лиц Администрации, работников МФЦ и принятые ими решения, связанные с предоставлением Услуги.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 также МФЦ при предоставлении Услуги,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2400F7" w:rsidRDefault="002400F7" w:rsidP="00A22D94">
      <w:pPr>
        <w:ind w:right="-284"/>
        <w:sectPr w:rsidR="002400F7" w:rsidSect="00C16FAC">
          <w:headerReference w:type="default" r:id="rId34"/>
          <w:headerReference w:type="first" r:id="rId35"/>
          <w:type w:val="continuous"/>
          <w:pgSz w:w="11906" w:h="16838"/>
          <w:pgMar w:top="567" w:right="850" w:bottom="993" w:left="1134" w:header="1134" w:footer="0" w:gutter="0"/>
          <w:cols w:space="720"/>
          <w:formProt w:val="0"/>
          <w:docGrid w:linePitch="312" w:charSpace="-6145"/>
        </w:sectPr>
      </w:pPr>
    </w:p>
    <w:p w:rsidR="00BB7DC4" w:rsidRDefault="004360C4" w:rsidP="00A22D94">
      <w:pPr>
        <w:pStyle w:val="1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bookmarkStart w:id="38" w:name="_Toc125717115"/>
      <w:bookmarkEnd w:id="38"/>
      <w:r>
        <w:rPr>
          <w:b w:val="0"/>
          <w:sz w:val="28"/>
          <w:szCs w:val="28"/>
          <w:lang w:val="en-US"/>
        </w:rPr>
        <w:lastRenderedPageBreak/>
        <w:t>V</w:t>
      </w:r>
      <w:r w:rsidR="00C42DCE">
        <w:rPr>
          <w:b w:val="0"/>
          <w:sz w:val="28"/>
          <w:szCs w:val="28"/>
        </w:rPr>
        <w:t xml:space="preserve">. Досудебный (внесудебный) порядок обжалования решений и </w:t>
      </w:r>
    </w:p>
    <w:p w:rsidR="00BB7DC4" w:rsidRDefault="00C42DCE" w:rsidP="00A22D94">
      <w:pPr>
        <w:pStyle w:val="1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действий (бездействия) Администрации, МФЦ, а также их должностных </w:t>
      </w:r>
    </w:p>
    <w:p w:rsidR="002400F7" w:rsidRDefault="00C42DCE" w:rsidP="00A22D94">
      <w:pPr>
        <w:pStyle w:val="1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лиц, </w:t>
      </w:r>
      <w:r w:rsidR="006F534D">
        <w:rPr>
          <w:b w:val="0"/>
          <w:sz w:val="28"/>
          <w:szCs w:val="28"/>
        </w:rPr>
        <w:t>муниципальных</w:t>
      </w:r>
      <w:r>
        <w:rPr>
          <w:b w:val="0"/>
          <w:sz w:val="28"/>
          <w:szCs w:val="28"/>
        </w:rPr>
        <w:t xml:space="preserve"> служащих и работников</w:t>
      </w:r>
    </w:p>
    <w:p w:rsidR="00854E43" w:rsidRPr="00854E43" w:rsidRDefault="00854E43" w:rsidP="00854E43">
      <w:pPr>
        <w:pStyle w:val="a0"/>
      </w:pPr>
    </w:p>
    <w:p w:rsidR="002400F7" w:rsidRPr="0068250B" w:rsidRDefault="0068250B" w:rsidP="0068250B">
      <w:pPr>
        <w:tabs>
          <w:tab w:val="left" w:pos="3097"/>
        </w:tabs>
        <w:jc w:val="center"/>
        <w:rPr>
          <w:sz w:val="28"/>
          <w:szCs w:val="28"/>
        </w:rPr>
      </w:pPr>
      <w:bookmarkStart w:id="39" w:name="_Toc125717116"/>
      <w:bookmarkEnd w:id="39"/>
      <w:r>
        <w:rPr>
          <w:sz w:val="28"/>
          <w:szCs w:val="28"/>
        </w:rPr>
        <w:t xml:space="preserve">         </w:t>
      </w:r>
      <w:r w:rsidR="00C42DCE" w:rsidRPr="0068250B">
        <w:rPr>
          <w:sz w:val="28"/>
          <w:szCs w:val="28"/>
        </w:rPr>
        <w:t>24. Способы информирования заявителей о порядке досудебного (внесудебного) обжалования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их должностных лиц, </w:t>
      </w:r>
      <w:r w:rsidR="006F534D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служащих и работников осуществляется посредством размещения информации на стендах в местах предоставления государственных услуг, на официальных сайтах Администрации, МФЦ, Учредителей МФЦ, РПГУ, а также в ходе консультирования заявителей, в том числе по телефону, электронной почте и при личном приеме.</w:t>
      </w:r>
    </w:p>
    <w:p w:rsidR="002400F7" w:rsidRDefault="002400F7" w:rsidP="00A22D94">
      <w:pPr>
        <w:ind w:right="-284"/>
      </w:pPr>
    </w:p>
    <w:p w:rsidR="00854E43" w:rsidRDefault="00854E43" w:rsidP="00A22D94">
      <w:pPr>
        <w:ind w:right="-284"/>
        <w:sectPr w:rsidR="00854E43" w:rsidSect="00A22D94">
          <w:headerReference w:type="default" r:id="rId36"/>
          <w:headerReference w:type="first" r:id="rId37"/>
          <w:type w:val="continuous"/>
          <w:pgSz w:w="11906" w:h="16838"/>
          <w:pgMar w:top="426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2400F7" w:rsidRDefault="00C42DCE" w:rsidP="00A22D94">
      <w:pPr>
        <w:pStyle w:val="2"/>
        <w:spacing w:before="0" w:after="0" w:line="276" w:lineRule="auto"/>
        <w:ind w:right="-284" w:firstLine="709"/>
        <w:jc w:val="center"/>
        <w:rPr>
          <w:b w:val="0"/>
          <w:sz w:val="28"/>
          <w:szCs w:val="28"/>
        </w:rPr>
      </w:pPr>
      <w:bookmarkStart w:id="40" w:name="_Toc125717117"/>
      <w:bookmarkEnd w:id="40"/>
      <w:r>
        <w:rPr>
          <w:b w:val="0"/>
          <w:sz w:val="28"/>
          <w:szCs w:val="28"/>
        </w:rPr>
        <w:lastRenderedPageBreak/>
        <w:t>25. Формы и способы подачи заявителями жалобы</w:t>
      </w:r>
    </w:p>
    <w:p w:rsidR="002400F7" w:rsidRDefault="00C42DCE" w:rsidP="00A22D94">
      <w:pPr>
        <w:pStyle w:val="a0"/>
        <w:spacing w:after="0"/>
        <w:ind w:right="-284" w:firstLine="709"/>
        <w:jc w:val="both"/>
      </w:pPr>
      <w:r>
        <w:rPr>
          <w:rFonts w:ascii="Times New Roman" w:hAnsi="Times New Roman"/>
          <w:sz w:val="28"/>
          <w:szCs w:val="28"/>
        </w:rPr>
        <w:t xml:space="preserve">25.1. Досудебное (внесудебное) обжалование решений и действий (бездействия) Администрации, МФЦ, а также их должностных лиц, </w:t>
      </w:r>
      <w:r w:rsidR="006F534D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служащих и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 их работников»</w:t>
      </w:r>
      <w:r w:rsidR="00EB1370">
        <w:rPr>
          <w:rFonts w:ascii="Times New Roman" w:hAnsi="Times New Roman"/>
          <w:sz w:val="28"/>
          <w:szCs w:val="28"/>
        </w:rPr>
        <w:t>.</w:t>
      </w: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25.2. Жалоба подается в письменной форме на бумажном носителе (далее – в письменной форме) или в электронной форме в Администрацию, МФЦ, Учредителю МФЦ.</w:t>
      </w:r>
    </w:p>
    <w:p w:rsidR="002639D9" w:rsidRDefault="002639D9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2400F7" w:rsidRDefault="00C42DCE" w:rsidP="00A22D9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25.3. 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 В электронной форме жалоба может быть подана заявителем посредством: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25.4.1. Официального сайта Правительства Московской области в сети Интернет.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25.4.2. Официального сайта Администрации, МФЦ, Учредителя МФЦ в сети Интернет.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25.4.3. ЕПГУ, РПГУ, за исключением жалоб на решения и действия (бездействие) МФЦ и их работников.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 исключением жалоб на решения и действия (бездействие) МФЦ и их работников.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25.5. Жалоба, поступившая в Администрацию,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Администрацией, МФЦ, Учредителем МФЦ.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:rsidR="002400F7" w:rsidRDefault="00C42DCE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25.7. При удовлетворении жалобы Администрация, МФЦ, Учредитель МФЦ принимают исчерпывающие меры по устранению выявленных нарушений, в том числе по выдаче заявителю результата Услуги, не позднее 5 (Пяти) рабочих дней со </w:t>
      </w:r>
      <w:r>
        <w:rPr>
          <w:rFonts w:ascii="Times New Roman" w:hAnsi="Times New Roman"/>
          <w:sz w:val="28"/>
          <w:szCs w:val="28"/>
        </w:rPr>
        <w:lastRenderedPageBreak/>
        <w:t>дня принятия решения, если иное не установлено законодательством Российской Федерации.</w:t>
      </w:r>
    </w:p>
    <w:p w:rsidR="00F54F61" w:rsidRDefault="00F54F61" w:rsidP="00BB7DC4">
      <w:pPr>
        <w:ind w:right="-284"/>
        <w:sectPr w:rsidR="00F54F61" w:rsidSect="00D8665E">
          <w:headerReference w:type="default" r:id="rId38"/>
          <w:headerReference w:type="first" r:id="rId39"/>
          <w:type w:val="continuous"/>
          <w:pgSz w:w="11906" w:h="16838"/>
          <w:pgMar w:top="426" w:right="850" w:bottom="709" w:left="1134" w:header="1134" w:footer="0" w:gutter="0"/>
          <w:cols w:space="720"/>
          <w:formProt w:val="0"/>
          <w:docGrid w:linePitch="312" w:charSpace="-6145"/>
        </w:sectPr>
      </w:pPr>
      <w:r>
        <w:rPr>
          <w:rFonts w:ascii="Times New Roman" w:hAnsi="Times New Roman"/>
          <w:sz w:val="28"/>
          <w:szCs w:val="28"/>
        </w:rPr>
        <w:t xml:space="preserve">      25.8. Не позднее дня, следующего за днем принятия решения, указанного в пункте 25.6 АР, заявителю в письменной форме или по желанию заявителя в электронной форме направляется мотивированный ответ о результатах рассмотрения жалобы.</w:t>
      </w:r>
    </w:p>
    <w:p w:rsidR="00F54F61" w:rsidRDefault="00F54F61" w:rsidP="00BB7DC4">
      <w:pPr>
        <w:pStyle w:val="a0"/>
        <w:spacing w:after="0"/>
        <w:ind w:right="-284" w:firstLine="709"/>
        <w:jc w:val="both"/>
        <w:rPr>
          <w:rFonts w:ascii="Times New Roman" w:hAnsi="Times New Roman"/>
          <w:sz w:val="28"/>
          <w:szCs w:val="28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321" w:lineRule="exact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Приложение 1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к Административному регламенту  предоставления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услуги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«Направление </w:t>
      </w:r>
      <w:r w:rsidRPr="00F54F61">
        <w:rPr>
          <w:rFonts w:ascii="Times New Roman" w:eastAsia="Times New Roman" w:hAnsi="Times New Roman" w:cs="Times New Roman"/>
          <w:spacing w:val="-67"/>
          <w:kern w:val="0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уведомления о планируемом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8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8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и уведомления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 завершении сноса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объекта капитального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строительства на территории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городского округа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Люберцы Московской области»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9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Форма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0" w:line="302" w:lineRule="auto"/>
        <w:ind w:right="1648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               решения о предоставлении муниципальной услуги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       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0" w:line="302" w:lineRule="auto"/>
        <w:ind w:right="1648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                            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(оформляется</w:t>
      </w:r>
      <w:r w:rsidRPr="00F54F61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r w:rsidRPr="00F54F61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официальном</w:t>
      </w:r>
      <w:r w:rsidRPr="00F54F61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бланке</w:t>
      </w:r>
      <w:r w:rsidRPr="00F54F61">
        <w:rPr>
          <w:rFonts w:ascii="Times New Roman" w:eastAsia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Администрации)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6"/>
        <w:rPr>
          <w:rFonts w:ascii="Times New Roman" w:eastAsia="Times New Roman" w:hAnsi="Times New Roman" w:cs="Times New Roman"/>
          <w:kern w:val="0"/>
          <w:sz w:val="16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2655"/>
          <w:tab w:val="left" w:pos="3638"/>
          <w:tab w:val="left" w:pos="5580"/>
        </w:tabs>
        <w:suppressAutoHyphens w:val="0"/>
        <w:autoSpaceDE w:val="0"/>
        <w:autoSpaceDN w:val="0"/>
        <w:spacing w:before="8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от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 xml:space="preserve">№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10384"/>
        </w:tabs>
        <w:suppressAutoHyphens w:val="0"/>
        <w:autoSpaceDE w:val="0"/>
        <w:autoSpaceDN w:val="0"/>
        <w:spacing w:before="89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Кому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2" w:line="276" w:lineRule="auto"/>
        <w:ind w:right="163"/>
        <w:jc w:val="right"/>
        <w:rPr>
          <w:rFonts w:ascii="Times New Roman" w:eastAsia="Times New Roman" w:hAnsi="Times New Roman" w:cs="Times New Roman"/>
          <w:kern w:val="0"/>
          <w:sz w:val="1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8"/>
          <w:szCs w:val="22"/>
          <w:lang w:eastAsia="en-US" w:bidi="ar-SA"/>
        </w:rPr>
        <w:t>(фамилия, имя, отчество (при наличии) заявителя – для</w:t>
      </w:r>
      <w:r w:rsidRPr="00F54F61">
        <w:rPr>
          <w:rFonts w:ascii="Times New Roman" w:eastAsia="Times New Roman" w:hAnsi="Times New Roman" w:cs="Times New Roman"/>
          <w:spacing w:val="-42"/>
          <w:kern w:val="0"/>
          <w:sz w:val="1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8"/>
          <w:szCs w:val="22"/>
          <w:lang w:eastAsia="en-US" w:bidi="ar-SA"/>
        </w:rPr>
        <w:t>физического лица, полное наименование заявителя,</w:t>
      </w:r>
      <w:r w:rsidRPr="00F54F61">
        <w:rPr>
          <w:rFonts w:ascii="Times New Roman" w:eastAsia="Times New Roman" w:hAnsi="Times New Roman" w:cs="Times New Roman"/>
          <w:spacing w:val="-42"/>
          <w:kern w:val="0"/>
          <w:sz w:val="1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8"/>
          <w:szCs w:val="22"/>
          <w:lang w:eastAsia="en-US" w:bidi="ar-SA"/>
        </w:rPr>
        <w:t>ИНН,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8"/>
          <w:szCs w:val="22"/>
          <w:lang w:eastAsia="en-US" w:bidi="ar-SA"/>
        </w:rPr>
        <w:t>ОГРН –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8"/>
          <w:szCs w:val="22"/>
          <w:lang w:eastAsia="en-US" w:bidi="ar-SA"/>
        </w:rPr>
        <w:t>для юридического лица)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"/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2E5B762" wp14:editId="31B8F827">
                <wp:simplePos x="0" y="0"/>
                <wp:positionH relativeFrom="page">
                  <wp:posOffset>667385</wp:posOffset>
                </wp:positionH>
                <wp:positionV relativeFrom="paragraph">
                  <wp:posOffset>153670</wp:posOffset>
                </wp:positionV>
                <wp:extent cx="6532880" cy="45085"/>
                <wp:effectExtent l="0" t="0" r="20320" b="0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2880" cy="45085"/>
                        </a:xfrm>
                        <a:custGeom>
                          <a:avLst/>
                          <a:gdLst>
                            <a:gd name="T0" fmla="+- 0 7000 7000"/>
                            <a:gd name="T1" fmla="*/ T0 w 4341"/>
                            <a:gd name="T2" fmla="+- 0 11340 7000"/>
                            <a:gd name="T3" fmla="*/ T2 w 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1">
                              <a:moveTo>
                                <a:pt x="0" y="0"/>
                              </a:moveTo>
                              <a:lnTo>
                                <a:pt x="43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F202E" id="Полилиния 31" o:spid="_x0000_s1026" style="position:absolute;margin-left:52.55pt;margin-top:12.1pt;width:514.4pt;height:3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" path="m,l4340,e" filled="f" strokeweight=".19811mm">
                <v:path arrowok="t" o:connecttype="custom" o:connectlocs="0,0;6531375,0" o:connectangles="0,0"/>
                <w10:wrap type="topAndBottom" anchorx="page"/>
              </v:shape>
            </w:pict>
          </mc:Fallback>
        </mc:AlternateConten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"/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(почтовый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индекс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адрес,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телефон,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адрес</w:t>
      </w:r>
      <w:r w:rsidRPr="00F54F61">
        <w:rPr>
          <w:rFonts w:ascii="Times New Roman" w:eastAsia="Times New Roman" w:hAnsi="Times New Roman" w:cs="Times New Roman"/>
          <w:spacing w:val="-47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электронной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почты заявителя)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0"/>
        <w:rPr>
          <w:rFonts w:ascii="Times New Roman" w:eastAsia="Times New Roman" w:hAnsi="Times New Roman" w:cs="Times New Roman"/>
          <w:kern w:val="0"/>
          <w:sz w:val="26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9923"/>
          <w:tab w:val="left" w:pos="10206"/>
          <w:tab w:val="left" w:pos="10348"/>
        </w:tabs>
        <w:suppressAutoHyphens w:val="0"/>
        <w:autoSpaceDE w:val="0"/>
        <w:autoSpaceDN w:val="0"/>
        <w:spacing w:before="1" w:line="276" w:lineRule="auto"/>
        <w:ind w:righ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В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соответствии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Административным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регламентом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«Направление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планируемом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завершении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сноса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строительства на территории городского округа Люберцы Московской области»</w:t>
      </w:r>
      <w:r w:rsidRPr="00F54F61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(далее</w:t>
      </w:r>
      <w:r w:rsidRPr="00F54F61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–</w:t>
      </w:r>
      <w:r w:rsidRPr="00F54F61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Муниципальная</w:t>
      </w:r>
      <w:r w:rsidRPr="00F54F61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услуга),</w:t>
      </w:r>
      <w:r w:rsidRPr="00F54F61">
        <w:rPr>
          <w:rFonts w:ascii="Times New Roman" w:eastAsia="Times New Roman" w:hAnsi="Times New Roman" w:cs="Times New Roman"/>
          <w:spacing w:val="3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утвержденным __________________________________________________________________________________________________________________________________________________</w:t>
      </w:r>
    </w:p>
    <w:p w:rsidR="00F54F61" w:rsidRPr="00F54F61" w:rsidRDefault="00F54F61" w:rsidP="00F54F61">
      <w:pPr>
        <w:widowControl w:val="0"/>
        <w:tabs>
          <w:tab w:val="left" w:pos="9923"/>
          <w:tab w:val="left" w:pos="10206"/>
          <w:tab w:val="left" w:pos="10348"/>
        </w:tabs>
        <w:suppressAutoHyphens w:val="0"/>
        <w:autoSpaceDE w:val="0"/>
        <w:autoSpaceDN w:val="0"/>
        <w:spacing w:before="1" w:line="276" w:lineRule="auto"/>
        <w:ind w:righ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Администрация городского округа Люберцы Московской области рассмотрела запрос о предоставлении Муниципальной услуги №_____________________________</w:t>
      </w:r>
    </w:p>
    <w:p w:rsidR="00F54F61" w:rsidRPr="00F54F61" w:rsidRDefault="00F54F61" w:rsidP="00F54F61">
      <w:pPr>
        <w:widowControl w:val="0"/>
        <w:tabs>
          <w:tab w:val="left" w:pos="9923"/>
          <w:tab w:val="left" w:pos="10490"/>
        </w:tabs>
        <w:suppressAutoHyphens w:val="0"/>
        <w:autoSpaceDE w:val="0"/>
        <w:autoSpaceDN w:val="0"/>
        <w:spacing w:before="1" w:line="276" w:lineRule="auto"/>
        <w:ind w:right="142"/>
        <w:rPr>
          <w:rFonts w:ascii="Times New Roman" w:eastAsia="Times New Roman" w:hAnsi="Times New Roman" w:cs="Times New Roman"/>
          <w:spacing w:val="24"/>
          <w:kern w:val="0"/>
          <w:u w:val="single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 отношении:  (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наименование объекта капитального строительства)_________________________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__________________________________________________________________________________________________________________________________________________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           </w:t>
      </w:r>
    </w:p>
    <w:p w:rsidR="00F54F61" w:rsidRPr="00F54F61" w:rsidRDefault="00F54F61" w:rsidP="00F54F61">
      <w:pPr>
        <w:widowControl w:val="0"/>
        <w:tabs>
          <w:tab w:val="left" w:pos="2397"/>
          <w:tab w:val="left" w:pos="4133"/>
          <w:tab w:val="left" w:pos="4389"/>
          <w:tab w:val="left" w:pos="4671"/>
          <w:tab w:val="left" w:pos="5068"/>
          <w:tab w:val="left" w:pos="6865"/>
          <w:tab w:val="left" w:pos="7405"/>
          <w:tab w:val="left" w:pos="8411"/>
          <w:tab w:val="left" w:pos="8942"/>
          <w:tab w:val="left" w:pos="10180"/>
        </w:tabs>
        <w:suppressAutoHyphens w:val="0"/>
        <w:autoSpaceDE w:val="0"/>
        <w:autoSpaceDN w:val="0"/>
        <w:spacing w:before="2" w:line="276" w:lineRule="auto"/>
        <w:ind w:right="142"/>
        <w:jc w:val="both"/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:lang w:eastAsia="en-US" w:bidi="ar-SA"/>
        </w:rPr>
        <w:t xml:space="preserve">и приняла   решение  о  размещении уведомления о планируемом  сносе </w:t>
      </w:r>
    </w:p>
    <w:p w:rsidR="00F54F61" w:rsidRPr="00F54F61" w:rsidRDefault="00F54F61" w:rsidP="00F54F61">
      <w:pPr>
        <w:widowControl w:val="0"/>
        <w:tabs>
          <w:tab w:val="left" w:pos="2397"/>
          <w:tab w:val="left" w:pos="4133"/>
          <w:tab w:val="left" w:pos="4389"/>
          <w:tab w:val="left" w:pos="4671"/>
          <w:tab w:val="left" w:pos="5068"/>
          <w:tab w:val="left" w:pos="6865"/>
          <w:tab w:val="left" w:pos="7405"/>
          <w:tab w:val="left" w:pos="8411"/>
          <w:tab w:val="left" w:pos="8942"/>
          <w:tab w:val="left" w:pos="10180"/>
        </w:tabs>
        <w:suppressAutoHyphens w:val="0"/>
        <w:autoSpaceDE w:val="0"/>
        <w:autoSpaceDN w:val="0"/>
        <w:spacing w:before="2" w:line="276" w:lineRule="auto"/>
        <w:ind w:right="16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:lang w:eastAsia="en-US" w:bidi="ar-SA"/>
        </w:rPr>
        <w:t xml:space="preserve">(с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прилагаемыми   </w:t>
      </w:r>
      <w:r w:rsidRPr="00F54F61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документами) / </w:t>
      </w:r>
      <w:r w:rsidRPr="00F54F61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:lang w:eastAsia="en-US" w:bidi="ar-SA"/>
        </w:rPr>
        <w:t xml:space="preserve">уведомления о завершении сноса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 государственной информационной системе обеспечения градостроительной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деятельности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области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соответствии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статьей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55.31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Градостроительного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кодекса Российской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Федерации.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1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Заместитель Главы администрации    ___________________  (____________________)          </w:t>
      </w:r>
    </w:p>
    <w:p w:rsidR="00F54F61" w:rsidRPr="00F54F61" w:rsidRDefault="00F54F61" w:rsidP="00F54F61">
      <w:pPr>
        <w:widowControl w:val="0"/>
        <w:tabs>
          <w:tab w:val="left" w:pos="5415"/>
          <w:tab w:val="left" w:pos="7845"/>
        </w:tabs>
        <w:suppressAutoHyphens w:val="0"/>
        <w:autoSpaceDE w:val="0"/>
        <w:autoSpaceDN w:val="0"/>
        <w:spacing w:before="21" w:line="276" w:lineRule="auto"/>
        <w:ind w:right="802"/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</w:pPr>
    </w:p>
    <w:p w:rsidR="00F54F61" w:rsidRPr="00F54F61" w:rsidRDefault="00F54F61" w:rsidP="00F54F61">
      <w:pPr>
        <w:suppressAutoHyphens w:val="0"/>
        <w:spacing w:line="276" w:lineRule="auto"/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sectPr w:rsidR="00F54F61" w:rsidRPr="00F54F61" w:rsidSect="00F54F61">
          <w:type w:val="continuous"/>
          <w:pgSz w:w="11910" w:h="16840"/>
          <w:pgMar w:top="900" w:right="400" w:bottom="280" w:left="1020" w:header="609" w:footer="0" w:gutter="0"/>
          <w:cols w:space="720"/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321" w:lineRule="exact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Приложение 2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к Административному регламенту  предоставления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услуги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«Направление </w:t>
      </w:r>
      <w:r w:rsidRPr="00F54F61">
        <w:rPr>
          <w:rFonts w:ascii="Times New Roman" w:eastAsia="Times New Roman" w:hAnsi="Times New Roman" w:cs="Times New Roman"/>
          <w:spacing w:val="-67"/>
          <w:kern w:val="0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уведомления о планируемом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8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8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и уведомления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 завершении сноса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объекта капитального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строительства на территории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городского округа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jc w:val="right"/>
        <w:rPr>
          <w:rFonts w:ascii="Times New Roman" w:eastAsia="Times New Roman" w:hAnsi="Times New Roman" w:cs="Times New Roman"/>
          <w:kern w:val="0"/>
          <w:sz w:val="26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Люберцы Московской области»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/>
        <w:ind w:right="142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/>
        <w:ind w:right="142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Форма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/>
        <w:ind w:right="14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решения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отказе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муниципальной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1094"/>
        <w:jc w:val="center"/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«Направление</w:t>
      </w:r>
      <w:r w:rsidRPr="00F54F6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планируемом</w:t>
      </w:r>
      <w:r w:rsidRPr="00F54F6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      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109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                                                    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завершении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сноса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строительства на территории городского округа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109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Люберцы Московской области»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321" w:lineRule="exact"/>
        <w:ind w:right="1424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(оформляется</w:t>
      </w:r>
      <w:r w:rsidRPr="00F54F61">
        <w:rPr>
          <w:rFonts w:ascii="Times New Roman" w:eastAsia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r w:rsidRPr="00F54F61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официальном</w:t>
      </w:r>
      <w:r w:rsidRPr="00F54F61">
        <w:rPr>
          <w:rFonts w:ascii="Times New Roman" w:eastAsia="Times New Roman" w:hAnsi="Times New Roman" w:cs="Times New Roman"/>
          <w:spacing w:val="-4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бланке</w:t>
      </w:r>
      <w:r w:rsidRPr="00F54F61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Администрации)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"/>
        <w:rPr>
          <w:rFonts w:ascii="Times New Roman" w:eastAsia="Times New Roman" w:hAnsi="Times New Roman" w:cs="Times New Roman"/>
          <w:kern w:val="0"/>
          <w:sz w:val="36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9694"/>
        </w:tabs>
        <w:suppressAutoHyphens w:val="0"/>
        <w:autoSpaceDE w:val="0"/>
        <w:autoSpaceDN w:val="0"/>
        <w:spacing w:line="276" w:lineRule="auto"/>
        <w:ind w:right="789"/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Кому: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(ФИО (последнее при наличии)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физического лица или полное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наименование</w:t>
      </w:r>
      <w:r w:rsidRPr="00F54F61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юридического</w:t>
      </w:r>
      <w:r w:rsidRPr="00F54F61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лица)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i/>
          <w:kern w:val="0"/>
          <w:sz w:val="32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ind w:right="142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Решение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отказе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предоставлении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муниципальной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109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«Направление</w:t>
      </w:r>
      <w:r w:rsidRPr="00F54F6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планируемом</w:t>
      </w:r>
      <w:r w:rsidRPr="00F54F6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завершении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сноса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строительства на территории городского округа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109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Люберцы Московской области»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9"/>
        <w:rPr>
          <w:rFonts w:ascii="Times New Roman" w:eastAsia="Times New Roman" w:hAnsi="Times New Roman" w:cs="Times New Roman"/>
          <w:kern w:val="0"/>
          <w:sz w:val="19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1221"/>
          <w:tab w:val="left" w:pos="3009"/>
          <w:tab w:val="left" w:pos="3343"/>
          <w:tab w:val="left" w:pos="3968"/>
          <w:tab w:val="left" w:pos="5384"/>
          <w:tab w:val="left" w:pos="7258"/>
          <w:tab w:val="left" w:pos="7605"/>
          <w:tab w:val="left" w:pos="8663"/>
        </w:tabs>
        <w:suppressAutoHyphens w:val="0"/>
        <w:autoSpaceDE w:val="0"/>
        <w:autoSpaceDN w:val="0"/>
        <w:spacing w:before="88"/>
        <w:jc w:val="both"/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        В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соответствии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с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spacing w:val="9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(указать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наименование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и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состав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реквизитов</w:t>
      </w:r>
    </w:p>
    <w:p w:rsidR="00F54F61" w:rsidRPr="00F54F61" w:rsidRDefault="00F54F61" w:rsidP="00F54F61">
      <w:pPr>
        <w:widowControl w:val="0"/>
        <w:tabs>
          <w:tab w:val="left" w:pos="0"/>
          <w:tab w:val="left" w:pos="142"/>
        </w:tabs>
        <w:suppressAutoHyphens w:val="0"/>
        <w:autoSpaceDE w:val="0"/>
        <w:autoSpaceDN w:val="0"/>
        <w:spacing w:before="48" w:line="276" w:lineRule="auto"/>
        <w:ind w:right="4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нормативного</w:t>
      </w:r>
      <w:r w:rsidRPr="00F54F61">
        <w:rPr>
          <w:rFonts w:ascii="Times New Roman" w:eastAsia="Times New Roman" w:hAnsi="Times New Roman" w:cs="Times New Roman"/>
          <w:i/>
          <w:spacing w:val="-14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правового</w:t>
      </w:r>
      <w:r w:rsidRPr="00F54F61">
        <w:rPr>
          <w:rFonts w:ascii="Times New Roman" w:eastAsia="Times New Roman" w:hAnsi="Times New Roman" w:cs="Times New Roman"/>
          <w:i/>
          <w:spacing w:val="-1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акта</w:t>
      </w:r>
      <w:r w:rsidRPr="00F54F61">
        <w:rPr>
          <w:rFonts w:ascii="Times New Roman" w:eastAsia="Times New Roman" w:hAnsi="Times New Roman" w:cs="Times New Roman"/>
          <w:i/>
          <w:spacing w:val="-1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i/>
          <w:spacing w:val="-1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Федерации,</w:t>
      </w:r>
      <w:r w:rsidRPr="00F54F61">
        <w:rPr>
          <w:rFonts w:ascii="Times New Roman" w:eastAsia="Times New Roman" w:hAnsi="Times New Roman" w:cs="Times New Roman"/>
          <w:i/>
          <w:spacing w:val="-14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i/>
          <w:spacing w:val="-1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области,</w:t>
      </w:r>
      <w:r w:rsidRPr="00F54F61">
        <w:rPr>
          <w:rFonts w:ascii="Times New Roman" w:eastAsia="Times New Roman" w:hAnsi="Times New Roman" w:cs="Times New Roman"/>
          <w:i/>
          <w:spacing w:val="-1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i/>
          <w:spacing w:val="-14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том</w:t>
      </w:r>
      <w:r w:rsidRPr="00F54F61">
        <w:rPr>
          <w:rFonts w:ascii="Times New Roman" w:eastAsia="Times New Roman" w:hAnsi="Times New Roman" w:cs="Times New Roman"/>
          <w:i/>
          <w:spacing w:val="-6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числе Административного регламента (далее – Административный регламент)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на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основании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которого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принято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данное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решение)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Администрация городского округа   Люберцы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Московской 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области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(далее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–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Администрация)</w:t>
      </w:r>
      <w:r w:rsidRPr="00F54F61">
        <w:rPr>
          <w:rFonts w:ascii="Times New Roman" w:eastAsia="Times New Roman" w:hAnsi="Times New Roman" w:cs="Times New Roman"/>
          <w:spacing w:val="8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рассмотрела</w:t>
      </w:r>
      <w:r w:rsidRPr="00F54F61">
        <w:rPr>
          <w:rFonts w:ascii="Times New Roman" w:eastAsia="Times New Roman" w:hAnsi="Times New Roman" w:cs="Times New Roman"/>
          <w:spacing w:val="8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запрос</w:t>
      </w:r>
      <w:r w:rsidRPr="00F54F61">
        <w:rPr>
          <w:rFonts w:ascii="Times New Roman" w:eastAsia="Times New Roman" w:hAnsi="Times New Roman" w:cs="Times New Roman"/>
          <w:spacing w:val="8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предоставлении</w:t>
      </w:r>
      <w:r w:rsidRPr="00F54F61">
        <w:rPr>
          <w:rFonts w:ascii="Times New Roman" w:eastAsia="Times New Roman" w:hAnsi="Times New Roman" w:cs="Times New Roman"/>
          <w:spacing w:val="84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муниципальной</w:t>
      </w:r>
      <w:r w:rsidRPr="00F54F61">
        <w:rPr>
          <w:rFonts w:ascii="Times New Roman" w:eastAsia="Times New Roman" w:hAnsi="Times New Roman" w:cs="Times New Roman"/>
          <w:spacing w:val="85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услуги: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«Направление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 планируемом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сносе 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объекта   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капитального  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строительства  </w:t>
      </w:r>
      <w:r w:rsidRPr="00F54F6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и    уведомления   </w:t>
      </w:r>
      <w:r w:rsidRPr="00F54F61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завершении   </w:t>
      </w:r>
      <w:r w:rsidRPr="00F54F6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сноса   </w:t>
      </w:r>
      <w:r w:rsidRPr="00F54F6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объекта   </w:t>
      </w:r>
      <w:r w:rsidRPr="00F54F61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капитального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строительства на территории    городского  округа Люберцы  Московской  области» №_________________________ (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указать регистрационный   номер   запроса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) (далее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соответственно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–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запрос,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муниципальная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услуга)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приняла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решение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 отказе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предоставлении муниципальной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услуги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следующему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основанию: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"/>
        <w:rPr>
          <w:rFonts w:ascii="Times New Roman" w:eastAsia="Times New Roman" w:hAnsi="Times New Roman" w:cs="Times New Roman"/>
          <w:kern w:val="0"/>
          <w:sz w:val="26"/>
          <w:szCs w:val="28"/>
          <w:lang w:eastAsia="en-US" w:bidi="ar-SA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F54F61" w:rsidRPr="00F54F61" w:rsidTr="00F54F61">
        <w:trPr>
          <w:trHeight w:val="3322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ind w:right="30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lastRenderedPageBreak/>
              <w:t>Ссылка</w:t>
            </w:r>
          </w:p>
          <w:p w:rsidR="00F54F61" w:rsidRPr="00F54F61" w:rsidRDefault="00F54F61" w:rsidP="00F54F61">
            <w:pPr>
              <w:spacing w:before="48"/>
              <w:ind w:right="39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на соответствующий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подпункт пункта 10.2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Административного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регламента, в котором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содержится основание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для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отказа</w:t>
            </w:r>
          </w:p>
          <w:p w:rsidR="00F54F61" w:rsidRPr="00F54F61" w:rsidRDefault="00F54F61" w:rsidP="00F54F61">
            <w:pPr>
              <w:spacing w:line="320" w:lineRule="exact"/>
              <w:ind w:right="30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в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предоставлении</w:t>
            </w:r>
          </w:p>
          <w:p w:rsidR="00F54F61" w:rsidRPr="00F54F61" w:rsidRDefault="00F54F61" w:rsidP="00F54F61">
            <w:pPr>
              <w:spacing w:before="48"/>
              <w:ind w:right="30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ind w:right="36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Наименование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основания</w:t>
            </w:r>
            <w:r w:rsidRPr="00F54F61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для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отказа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предоставлении</w:t>
            </w:r>
          </w:p>
          <w:p w:rsidR="00F54F61" w:rsidRPr="00F54F61" w:rsidRDefault="00F54F61" w:rsidP="00F54F61">
            <w:pPr>
              <w:spacing w:line="321" w:lineRule="exact"/>
              <w:ind w:right="195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ind w:right="19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Разъяснение</w:t>
            </w:r>
            <w:r w:rsidRPr="00F54F61">
              <w:rPr>
                <w:rFonts w:ascii="Times New Roman" w:eastAsia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причины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принятия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решения</w:t>
            </w:r>
          </w:p>
          <w:p w:rsidR="00F54F61" w:rsidRPr="00F54F61" w:rsidRDefault="00F54F61" w:rsidP="00F54F61">
            <w:pPr>
              <w:spacing w:line="321" w:lineRule="exact"/>
              <w:ind w:right="19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отказе</w:t>
            </w:r>
          </w:p>
          <w:p w:rsidR="00F54F61" w:rsidRPr="00F54F61" w:rsidRDefault="00F54F61" w:rsidP="00F54F61">
            <w:pPr>
              <w:spacing w:before="48"/>
              <w:ind w:right="19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в предоставлении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услуги</w:t>
            </w:r>
          </w:p>
        </w:tc>
      </w:tr>
      <w:tr w:rsidR="00F54F61" w:rsidRPr="00F54F61" w:rsidTr="00F54F61">
        <w:trPr>
          <w:trHeight w:val="37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4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4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Вы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вправе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повторно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обратиться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Администрацию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 запросом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после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устранения указанного основания для отказа в предоставлении муниципальной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услуги.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44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Настоящее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решение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отказе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может быть обжаловано в досудебном (внесудебном) порядке путем направления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жалобы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соответствии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разделом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V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«Досудебный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(внесудебный)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порядок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обжалования решений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действий (бездействия)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Администрации, МФЦ, а также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их должностных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лиц,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муниципальных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служащих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работников»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Административного</w:t>
      </w:r>
      <w:r w:rsidRPr="00F54F61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регламента,   а также   в судебном   порядке   в соответствии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законодательством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Федерации.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320" w:lineRule="exact"/>
        <w:ind w:right="426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Дополнительно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информируем: _____________________________________________________________________________________________________________________________________________________________________________________________________________________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3" w:line="276" w:lineRule="auto"/>
        <w:ind w:right="447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(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указывается</w:t>
      </w:r>
      <w:r w:rsidRPr="00F54F61">
        <w:rPr>
          <w:rFonts w:ascii="Times New Roman" w:eastAsia="Times New Roman" w:hAnsi="Times New Roman" w:cs="Times New Roman"/>
          <w:i/>
          <w:spacing w:val="59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информация,</w:t>
      </w:r>
      <w:r w:rsidRPr="00F54F61">
        <w:rPr>
          <w:rFonts w:ascii="Times New Roman" w:eastAsia="Times New Roman" w:hAnsi="Times New Roman" w:cs="Times New Roman"/>
          <w:i/>
          <w:spacing w:val="5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необходимая</w:t>
      </w:r>
      <w:r w:rsidRPr="00F54F61">
        <w:rPr>
          <w:rFonts w:ascii="Times New Roman" w:eastAsia="Times New Roman" w:hAnsi="Times New Roman" w:cs="Times New Roman"/>
          <w:i/>
          <w:spacing w:val="60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для</w:t>
      </w:r>
      <w:r w:rsidRPr="00F54F61">
        <w:rPr>
          <w:rFonts w:ascii="Times New Roman" w:eastAsia="Times New Roman" w:hAnsi="Times New Roman" w:cs="Times New Roman"/>
          <w:i/>
          <w:spacing w:val="5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устранения</w:t>
      </w:r>
      <w:r w:rsidRPr="00F54F61">
        <w:rPr>
          <w:rFonts w:ascii="Times New Roman" w:eastAsia="Times New Roman" w:hAnsi="Times New Roman" w:cs="Times New Roman"/>
          <w:i/>
          <w:spacing w:val="5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оснований</w:t>
      </w:r>
      <w:r w:rsidRPr="00F54F61">
        <w:rPr>
          <w:rFonts w:ascii="Times New Roman" w:eastAsia="Times New Roman" w:hAnsi="Times New Roman" w:cs="Times New Roman"/>
          <w:i/>
          <w:spacing w:val="5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для</w:t>
      </w:r>
      <w:r w:rsidRPr="00F54F61">
        <w:rPr>
          <w:rFonts w:ascii="Times New Roman" w:eastAsia="Times New Roman" w:hAnsi="Times New Roman" w:cs="Times New Roman"/>
          <w:i/>
          <w:spacing w:val="5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отказа</w:t>
      </w:r>
      <w:r w:rsidRPr="00F54F61">
        <w:rPr>
          <w:rFonts w:ascii="Times New Roman" w:eastAsia="Times New Roman" w:hAnsi="Times New Roman" w:cs="Times New Roman"/>
          <w:i/>
          <w:spacing w:val="-6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в предоставлении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муниципальной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услуги,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а также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иная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дополнительная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информация при</w:t>
      </w:r>
      <w:r w:rsidRPr="00F54F6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необходимости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).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"/>
        <w:rPr>
          <w:rFonts w:ascii="Times New Roman" w:eastAsia="Times New Roman" w:hAnsi="Times New Roman" w:cs="Times New Roman"/>
          <w:kern w:val="0"/>
          <w:sz w:val="29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1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Заместитель Главы администрации    ________________  (____________________)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1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               «____» __________ 202____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</w:pPr>
    </w:p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29"/>
          <w:szCs w:val="22"/>
          <w:lang w:eastAsia="en-US" w:bidi="ar-SA"/>
        </w:rPr>
        <w:sectPr w:rsidR="00F54F61" w:rsidRPr="00F54F61">
          <w:pgSz w:w="11910" w:h="16840"/>
          <w:pgMar w:top="900" w:right="399" w:bottom="280" w:left="1020" w:header="609" w:footer="0" w:gutter="0"/>
          <w:cols w:space="720"/>
        </w:sectPr>
      </w:pPr>
    </w:p>
    <w:p w:rsidR="00F54F61" w:rsidRPr="00F54F61" w:rsidRDefault="00F54F61" w:rsidP="00F54F61">
      <w:pPr>
        <w:widowControl w:val="0"/>
        <w:tabs>
          <w:tab w:val="left" w:pos="1959"/>
          <w:tab w:val="left" w:pos="2934"/>
          <w:tab w:val="left" w:pos="3704"/>
        </w:tabs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lastRenderedPageBreak/>
        <w:t xml:space="preserve"> </w:t>
      </w:r>
    </w:p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sectPr w:rsidR="00F54F61" w:rsidRPr="00F54F61">
          <w:type w:val="continuous"/>
          <w:pgSz w:w="11910" w:h="16840"/>
          <w:pgMar w:top="1580" w:right="399" w:bottom="280" w:left="1020" w:header="720" w:footer="720" w:gutter="0"/>
          <w:cols w:num="2" w:space="720" w:equalWidth="0">
            <w:col w:w="3034" w:space="3310"/>
            <w:col w:w="4147"/>
          </w:cols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lastRenderedPageBreak/>
        <w:t>Приложение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3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к Административному регламенту  предоставления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eastAsia="en-US" w:bidi="ar-SA"/>
        </w:rPr>
        <w:t xml:space="preserve">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муниципальной услуги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«Направление 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2"/>
          <w:szCs w:val="22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уведомления о планируемом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и уведомления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о завершении сноса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>объекта капитального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строительства на территории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 городского округа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Люберцы Московской области»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p w:rsidR="00F54F61" w:rsidRPr="00F41E3F" w:rsidRDefault="00F54F61" w:rsidP="00F54F61">
      <w:pPr>
        <w:widowControl w:val="0"/>
        <w:suppressAutoHyphens w:val="0"/>
        <w:autoSpaceDE w:val="0"/>
        <w:autoSpaceDN w:val="0"/>
        <w:spacing w:before="210"/>
        <w:ind w:right="1495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Перечень</w:t>
      </w:r>
    </w:p>
    <w:p w:rsidR="00F54F61" w:rsidRPr="00F41E3F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1501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</w:pPr>
      <w:r w:rsidRPr="00F41E3F">
        <w:rPr>
          <w:rFonts w:ascii="Times New Roman" w:eastAsia="Times New Roman" w:hAnsi="Times New Roman" w:cs="Times New Roman"/>
          <w:spacing w:val="-1"/>
          <w:kern w:val="0"/>
          <w:sz w:val="27"/>
          <w:szCs w:val="27"/>
          <w:lang w:eastAsia="en-US" w:bidi="ar-SA"/>
        </w:rPr>
        <w:t xml:space="preserve">           нормативных</w:t>
      </w:r>
      <w:r w:rsidRPr="00F41E3F">
        <w:rPr>
          <w:rFonts w:ascii="Times New Roman" w:eastAsia="Times New Roman" w:hAnsi="Times New Roman" w:cs="Times New Roman"/>
          <w:spacing w:val="-16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правовых</w:t>
      </w:r>
      <w:r w:rsidRPr="00F41E3F">
        <w:rPr>
          <w:rFonts w:ascii="Times New Roman" w:eastAsia="Times New Roman" w:hAnsi="Times New Roman" w:cs="Times New Roman"/>
          <w:spacing w:val="-13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актов</w:t>
      </w:r>
      <w:r w:rsidRPr="00F41E3F">
        <w:rPr>
          <w:rFonts w:ascii="Times New Roman" w:eastAsia="Times New Roman" w:hAnsi="Times New Roman" w:cs="Times New Roman"/>
          <w:spacing w:val="-14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Российской</w:t>
      </w:r>
      <w:r w:rsidRPr="00F41E3F">
        <w:rPr>
          <w:rFonts w:ascii="Times New Roman" w:eastAsia="Times New Roman" w:hAnsi="Times New Roman" w:cs="Times New Roman"/>
          <w:spacing w:val="-13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Федерации,</w:t>
      </w:r>
    </w:p>
    <w:p w:rsidR="00F54F61" w:rsidRPr="00F41E3F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1501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</w:pPr>
      <w:r w:rsidRPr="00F41E3F">
        <w:rPr>
          <w:rFonts w:ascii="Times New Roman" w:eastAsia="Times New Roman" w:hAnsi="Times New Roman" w:cs="Times New Roman"/>
          <w:spacing w:val="-67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нормативных</w:t>
      </w:r>
      <w:r w:rsidRPr="00F41E3F">
        <w:rPr>
          <w:rFonts w:ascii="Times New Roman" w:eastAsia="Times New Roman" w:hAnsi="Times New Roman" w:cs="Times New Roman"/>
          <w:spacing w:val="-11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правовых</w:t>
      </w:r>
      <w:r w:rsidRPr="00F41E3F">
        <w:rPr>
          <w:rFonts w:ascii="Times New Roman" w:eastAsia="Times New Roman" w:hAnsi="Times New Roman" w:cs="Times New Roman"/>
          <w:spacing w:val="-9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актов</w:t>
      </w:r>
      <w:r w:rsidRPr="00F41E3F">
        <w:rPr>
          <w:rFonts w:ascii="Times New Roman" w:eastAsia="Times New Roman" w:hAnsi="Times New Roman" w:cs="Times New Roman"/>
          <w:spacing w:val="-8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Московской</w:t>
      </w:r>
      <w:r w:rsidRPr="00F41E3F">
        <w:rPr>
          <w:rFonts w:ascii="Times New Roman" w:eastAsia="Times New Roman" w:hAnsi="Times New Roman" w:cs="Times New Roman"/>
          <w:spacing w:val="-10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области,</w:t>
      </w:r>
    </w:p>
    <w:p w:rsidR="00F54F61" w:rsidRPr="00F41E3F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1025"/>
        <w:jc w:val="center"/>
        <w:rPr>
          <w:rFonts w:ascii="Times New Roman" w:eastAsia="Times New Roman" w:hAnsi="Times New Roman" w:cs="Times New Roman"/>
          <w:spacing w:val="1"/>
          <w:kern w:val="0"/>
          <w:sz w:val="27"/>
          <w:szCs w:val="27"/>
          <w:lang w:eastAsia="en-US" w:bidi="ar-SA"/>
        </w:rPr>
      </w:pP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 xml:space="preserve">      регулирующих предоставление муниципальной услуги «Направление</w:t>
      </w:r>
      <w:r w:rsidRPr="00F41E3F">
        <w:rPr>
          <w:rFonts w:ascii="Times New Roman" w:eastAsia="Times New Roman" w:hAnsi="Times New Roman" w:cs="Times New Roman"/>
          <w:spacing w:val="1"/>
          <w:kern w:val="0"/>
          <w:sz w:val="27"/>
          <w:szCs w:val="27"/>
          <w:lang w:eastAsia="en-US" w:bidi="ar-SA"/>
        </w:rPr>
        <w:t xml:space="preserve">   </w:t>
      </w:r>
    </w:p>
    <w:p w:rsidR="00F54F61" w:rsidRPr="00F41E3F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1025"/>
        <w:jc w:val="center"/>
        <w:rPr>
          <w:rFonts w:ascii="Times New Roman" w:eastAsia="Times New Roman" w:hAnsi="Times New Roman" w:cs="Times New Roman"/>
          <w:spacing w:val="1"/>
          <w:kern w:val="0"/>
          <w:sz w:val="27"/>
          <w:szCs w:val="27"/>
          <w:lang w:eastAsia="en-US" w:bidi="ar-SA"/>
        </w:rPr>
      </w:pPr>
      <w:r w:rsidRPr="00F41E3F">
        <w:rPr>
          <w:rFonts w:ascii="Times New Roman" w:eastAsia="Times New Roman" w:hAnsi="Times New Roman" w:cs="Times New Roman"/>
          <w:spacing w:val="1"/>
          <w:kern w:val="0"/>
          <w:sz w:val="27"/>
          <w:szCs w:val="27"/>
          <w:lang w:eastAsia="en-US" w:bidi="ar-SA"/>
        </w:rPr>
        <w:t xml:space="preserve">         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уведомления о планируемом сносе объекта капитального строительства</w:t>
      </w:r>
      <w:r w:rsidRPr="00F41E3F">
        <w:rPr>
          <w:rFonts w:ascii="Times New Roman" w:eastAsia="Times New Roman" w:hAnsi="Times New Roman" w:cs="Times New Roman"/>
          <w:spacing w:val="1"/>
          <w:kern w:val="0"/>
          <w:sz w:val="27"/>
          <w:szCs w:val="27"/>
          <w:lang w:eastAsia="en-US" w:bidi="ar-SA"/>
        </w:rPr>
        <w:t xml:space="preserve">   </w:t>
      </w:r>
    </w:p>
    <w:p w:rsid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1025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</w:pPr>
      <w:r w:rsidRPr="00F41E3F">
        <w:rPr>
          <w:rFonts w:ascii="Times New Roman" w:eastAsia="Times New Roman" w:hAnsi="Times New Roman" w:cs="Times New Roman"/>
          <w:spacing w:val="1"/>
          <w:kern w:val="0"/>
          <w:sz w:val="27"/>
          <w:szCs w:val="27"/>
          <w:lang w:eastAsia="en-US" w:bidi="ar-SA"/>
        </w:rPr>
        <w:t xml:space="preserve">          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и</w:t>
      </w:r>
      <w:r w:rsidRPr="00F41E3F">
        <w:rPr>
          <w:rFonts w:ascii="Times New Roman" w:eastAsia="Times New Roman" w:hAnsi="Times New Roman" w:cs="Times New Roman"/>
          <w:spacing w:val="-8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уведомления</w:t>
      </w:r>
      <w:r w:rsidRPr="00F41E3F">
        <w:rPr>
          <w:rFonts w:ascii="Times New Roman" w:eastAsia="Times New Roman" w:hAnsi="Times New Roman" w:cs="Times New Roman"/>
          <w:spacing w:val="-6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о</w:t>
      </w:r>
      <w:r w:rsidRPr="00F41E3F">
        <w:rPr>
          <w:rFonts w:ascii="Times New Roman" w:eastAsia="Times New Roman" w:hAnsi="Times New Roman" w:cs="Times New Roman"/>
          <w:spacing w:val="-8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завершении</w:t>
      </w:r>
      <w:r w:rsidRPr="00F41E3F">
        <w:rPr>
          <w:rFonts w:ascii="Times New Roman" w:eastAsia="Times New Roman" w:hAnsi="Times New Roman" w:cs="Times New Roman"/>
          <w:spacing w:val="-8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сноса</w:t>
      </w:r>
      <w:r w:rsidRPr="00F41E3F">
        <w:rPr>
          <w:rFonts w:ascii="Times New Roman" w:eastAsia="Times New Roman" w:hAnsi="Times New Roman" w:cs="Times New Roman"/>
          <w:spacing w:val="-8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объекта</w:t>
      </w:r>
      <w:r w:rsidRPr="00F41E3F">
        <w:rPr>
          <w:rFonts w:ascii="Times New Roman" w:eastAsia="Times New Roman" w:hAnsi="Times New Roman" w:cs="Times New Roman"/>
          <w:spacing w:val="-6"/>
          <w:kern w:val="0"/>
          <w:sz w:val="27"/>
          <w:szCs w:val="27"/>
          <w:lang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капитального</w:t>
      </w:r>
      <w:r w:rsidRPr="00F41E3F">
        <w:rPr>
          <w:rFonts w:ascii="Times New Roman" w:eastAsia="Times New Roman" w:hAnsi="Times New Roman" w:cs="Times New Roman"/>
          <w:spacing w:val="-8"/>
          <w:kern w:val="0"/>
          <w:sz w:val="27"/>
          <w:szCs w:val="27"/>
          <w:lang w:eastAsia="en-US" w:bidi="ar-SA"/>
        </w:rPr>
        <w:t xml:space="preserve"> с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  <w:t>троительства на территории городского округа Люберцы Московской области»</w:t>
      </w:r>
    </w:p>
    <w:p w:rsidR="00F41E3F" w:rsidRPr="00F41E3F" w:rsidRDefault="00F41E3F" w:rsidP="00F54F61">
      <w:pPr>
        <w:widowControl w:val="0"/>
        <w:suppressAutoHyphens w:val="0"/>
        <w:autoSpaceDE w:val="0"/>
        <w:autoSpaceDN w:val="0"/>
        <w:spacing w:line="276" w:lineRule="auto"/>
        <w:ind w:right="1025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en-US" w:bidi="ar-SA"/>
        </w:rPr>
      </w:pPr>
    </w:p>
    <w:p w:rsidR="00F54F61" w:rsidRPr="00F41E3F" w:rsidRDefault="00F54F61" w:rsidP="00F54F61">
      <w:pPr>
        <w:widowControl w:val="0"/>
        <w:numPr>
          <w:ilvl w:val="0"/>
          <w:numId w:val="8"/>
        </w:numPr>
        <w:tabs>
          <w:tab w:val="left" w:pos="1106"/>
        </w:tabs>
        <w:suppressAutoHyphens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en-US" w:eastAsia="en-US" w:bidi="ar-SA"/>
        </w:rPr>
      </w:pP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n-US" w:bidi="ar-SA"/>
        </w:rPr>
        <w:t>Конституция</w:t>
      </w:r>
      <w:r w:rsidRPr="00F41E3F">
        <w:rPr>
          <w:rFonts w:ascii="Times New Roman" w:eastAsia="Times New Roman" w:hAnsi="Times New Roman" w:cs="Times New Roman"/>
          <w:spacing w:val="-9"/>
          <w:kern w:val="0"/>
          <w:sz w:val="27"/>
          <w:szCs w:val="27"/>
          <w:lang w:val="en-US"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n-US" w:bidi="ar-SA"/>
        </w:rPr>
        <w:t>Российской</w:t>
      </w:r>
      <w:r w:rsidRPr="00F41E3F">
        <w:rPr>
          <w:rFonts w:ascii="Times New Roman" w:eastAsia="Times New Roman" w:hAnsi="Times New Roman" w:cs="Times New Roman"/>
          <w:spacing w:val="-9"/>
          <w:kern w:val="0"/>
          <w:sz w:val="27"/>
          <w:szCs w:val="27"/>
          <w:lang w:val="en-US" w:eastAsia="en-US" w:bidi="ar-SA"/>
        </w:rPr>
        <w:t xml:space="preserve"> </w:t>
      </w:r>
      <w:r w:rsidRPr="00F41E3F">
        <w:rPr>
          <w:rFonts w:ascii="Times New Roman" w:eastAsia="Times New Roman" w:hAnsi="Times New Roman" w:cs="Times New Roman"/>
          <w:kern w:val="0"/>
          <w:sz w:val="27"/>
          <w:szCs w:val="27"/>
          <w:lang w:val="en-US" w:eastAsia="en-US" w:bidi="ar-SA"/>
        </w:rPr>
        <w:t>Федерации.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106"/>
        </w:tabs>
        <w:suppressAutoHyphens w:val="0"/>
        <w:autoSpaceDE w:val="0"/>
        <w:autoSpaceDN w:val="0"/>
        <w:spacing w:before="49"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val="en-US"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val="en-US" w:eastAsia="en-US" w:bidi="ar-SA"/>
        </w:rPr>
        <w:t>Земельный</w:t>
      </w:r>
      <w:r w:rsidRPr="00F54F61">
        <w:rPr>
          <w:rFonts w:ascii="Times New Roman" w:eastAsia="Times New Roman" w:hAnsi="Times New Roman" w:cs="Times New Roman"/>
          <w:spacing w:val="-12"/>
          <w:kern w:val="0"/>
          <w:sz w:val="28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val="en-US" w:eastAsia="en-US" w:bidi="ar-SA"/>
        </w:rPr>
        <w:t>кодекс</w:t>
      </w:r>
      <w:r w:rsidRPr="00F54F61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val="en-US"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-10"/>
          <w:kern w:val="0"/>
          <w:sz w:val="28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val="en-US" w:eastAsia="en-US" w:bidi="ar-SA"/>
        </w:rPr>
        <w:t>Федерации.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106"/>
        </w:tabs>
        <w:suppressAutoHyphens w:val="0"/>
        <w:autoSpaceDE w:val="0"/>
        <w:autoSpaceDN w:val="0"/>
        <w:spacing w:before="48"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val="en-US"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val="en-US" w:eastAsia="en-US" w:bidi="ar-SA"/>
        </w:rPr>
        <w:t>Градостроительный</w:t>
      </w:r>
      <w:r w:rsidRPr="00F54F61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val="en-US" w:eastAsia="en-US" w:bidi="ar-SA"/>
        </w:rPr>
        <w:t>кодекс</w:t>
      </w:r>
      <w:r w:rsidRPr="00F54F61">
        <w:rPr>
          <w:rFonts w:ascii="Times New Roman" w:eastAsia="Times New Roman" w:hAnsi="Times New Roman" w:cs="Times New Roman"/>
          <w:spacing w:val="-13"/>
          <w:kern w:val="0"/>
          <w:sz w:val="28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val="en-US"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val="en-US" w:eastAsia="en-US" w:bidi="ar-SA"/>
        </w:rPr>
        <w:t>Федерации.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106"/>
          <w:tab w:val="left" w:pos="3184"/>
          <w:tab w:val="left" w:pos="4277"/>
          <w:tab w:val="left" w:pos="6319"/>
          <w:tab w:val="left" w:pos="7979"/>
        </w:tabs>
        <w:suppressAutoHyphens w:val="0"/>
        <w:autoSpaceDE w:val="0"/>
        <w:autoSpaceDN w:val="0"/>
        <w:spacing w:before="48" w:after="200" w:line="276" w:lineRule="auto"/>
        <w:ind w:left="115" w:right="448" w:firstLine="71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Федеральный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закон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от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27.07.2010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№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210-ФЗ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«Об организации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предоставления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муниципальных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услуг».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106"/>
          <w:tab w:val="left" w:pos="2976"/>
          <w:tab w:val="left" w:pos="3863"/>
          <w:tab w:val="left" w:pos="5697"/>
          <w:tab w:val="left" w:pos="7151"/>
          <w:tab w:val="left" w:pos="8734"/>
        </w:tabs>
        <w:suppressAutoHyphens w:val="0"/>
        <w:autoSpaceDE w:val="0"/>
        <w:autoSpaceDN w:val="0"/>
        <w:spacing w:after="200" w:line="276" w:lineRule="auto"/>
        <w:ind w:left="115" w:right="448" w:firstLine="71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Федеральный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закон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от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06.10.2003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№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131-ФЗ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«Об общих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принципах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организации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местного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самоуправления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Федерации».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106"/>
        </w:tabs>
        <w:suppressAutoHyphens w:val="0"/>
        <w:autoSpaceDE w:val="0"/>
        <w:autoSpaceDN w:val="0"/>
        <w:spacing w:after="200" w:line="32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Федеральный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закон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от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06.04.2011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№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63-ФЗ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«Об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электронной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подписи».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106"/>
          <w:tab w:val="left" w:pos="3189"/>
          <w:tab w:val="left" w:pos="5206"/>
          <w:tab w:val="left" w:pos="6863"/>
          <w:tab w:val="left" w:pos="8439"/>
        </w:tabs>
        <w:suppressAutoHyphens w:val="0"/>
        <w:autoSpaceDE w:val="0"/>
        <w:autoSpaceDN w:val="0"/>
        <w:spacing w:before="47"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Постановление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Правительства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Российский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Федерации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от</w:t>
      </w:r>
      <w:r w:rsidRPr="00F54F61">
        <w:rPr>
          <w:rFonts w:ascii="Times New Roman" w:eastAsia="Times New Roman" w:hAnsi="Times New Roman" w:cs="Times New Roman"/>
          <w:spacing w:val="10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22.12.2012</w:t>
      </w:r>
    </w:p>
    <w:p w:rsidR="00F54F61" w:rsidRPr="00F54F61" w:rsidRDefault="00F54F61" w:rsidP="00F54F61">
      <w:pPr>
        <w:widowControl w:val="0"/>
        <w:tabs>
          <w:tab w:val="left" w:pos="3641"/>
          <w:tab w:val="left" w:pos="5354"/>
          <w:tab w:val="left" w:pos="7998"/>
        </w:tabs>
        <w:suppressAutoHyphens w:val="0"/>
        <w:autoSpaceDE w:val="0"/>
        <w:autoSpaceDN w:val="0"/>
        <w:spacing w:before="48" w:line="276" w:lineRule="auto"/>
        <w:ind w:right="453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 1376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«Об утверждении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Правил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организации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деятельности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многофункциональных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центров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предоставления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муниципальных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106"/>
          <w:tab w:val="left" w:pos="3195"/>
          <w:tab w:val="left" w:pos="5217"/>
          <w:tab w:val="left" w:pos="6858"/>
          <w:tab w:val="left" w:pos="8440"/>
        </w:tabs>
        <w:suppressAutoHyphens w:val="0"/>
        <w:autoSpaceDE w:val="0"/>
        <w:autoSpaceDN w:val="0"/>
        <w:spacing w:after="200" w:line="32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Постановление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Правительства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Российской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Федерации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от</w:t>
      </w:r>
      <w:r w:rsidRPr="00F54F61">
        <w:rPr>
          <w:rFonts w:ascii="Times New Roman" w:eastAsia="Times New Roman" w:hAnsi="Times New Roman" w:cs="Times New Roman"/>
          <w:spacing w:val="9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26.03.2016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41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236</w:t>
      </w:r>
      <w:r w:rsidRPr="00F54F61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«О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требованиях</w:t>
      </w:r>
      <w:r w:rsidRPr="00F54F61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предоставлению</w:t>
      </w:r>
      <w:r w:rsidRPr="00F54F61"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электронной</w:t>
      </w:r>
      <w:r w:rsidRPr="00F54F61">
        <w:rPr>
          <w:rFonts w:ascii="Times New Roman" w:eastAsia="Times New Roman" w:hAnsi="Times New Roman" w:cs="Times New Roman"/>
          <w:spacing w:val="3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форме</w:t>
      </w:r>
      <w:r w:rsidRPr="00F54F61"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муниципальных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106"/>
        </w:tabs>
        <w:suppressAutoHyphens w:val="0"/>
        <w:autoSpaceDE w:val="0"/>
        <w:autoSpaceDN w:val="0"/>
        <w:spacing w:after="200" w:line="32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Постановление</w:t>
      </w:r>
      <w:r w:rsidRPr="00F54F61">
        <w:rPr>
          <w:rFonts w:ascii="Times New Roman" w:eastAsia="Times New Roman" w:hAnsi="Times New Roman" w:cs="Times New Roman"/>
          <w:spacing w:val="1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Правительства</w:t>
      </w:r>
      <w:r w:rsidRPr="00F54F61">
        <w:rPr>
          <w:rFonts w:ascii="Times New Roman" w:eastAsia="Times New Roman" w:hAnsi="Times New Roman" w:cs="Times New Roman"/>
          <w:spacing w:val="1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10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Федерации</w:t>
      </w:r>
      <w:r w:rsidRPr="00F54F61">
        <w:rPr>
          <w:rFonts w:ascii="Times New Roman" w:eastAsia="Times New Roman" w:hAnsi="Times New Roman" w:cs="Times New Roman"/>
          <w:spacing w:val="10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от</w:t>
      </w:r>
      <w:r w:rsidRPr="00F54F61">
        <w:rPr>
          <w:rFonts w:ascii="Times New Roman" w:eastAsia="Times New Roman" w:hAnsi="Times New Roman" w:cs="Times New Roman"/>
          <w:spacing w:val="5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25.01.2013</w:t>
      </w:r>
      <w:r w:rsidRPr="00F54F61">
        <w:rPr>
          <w:rFonts w:ascii="Times New Roman" w:eastAsia="Times New Roman" w:hAnsi="Times New Roman" w:cs="Times New Roman"/>
          <w:spacing w:val="10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№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33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41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«Об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использовании</w:t>
      </w:r>
      <w:r w:rsidRPr="00F54F61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простой</w:t>
      </w:r>
      <w:r w:rsidRPr="00F54F61">
        <w:rPr>
          <w:rFonts w:ascii="Times New Roman" w:eastAsia="Times New Roman" w:hAnsi="Times New Roman" w:cs="Times New Roman"/>
          <w:spacing w:val="1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электронной</w:t>
      </w:r>
      <w:r w:rsidRPr="00F54F61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подписи</w:t>
      </w:r>
      <w:r w:rsidRPr="00F54F61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при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оказании</w:t>
      </w:r>
      <w:r w:rsidRPr="00F54F61">
        <w:rPr>
          <w:rFonts w:ascii="Times New Roman" w:eastAsia="Times New Roman" w:hAnsi="Times New Roman" w:cs="Times New Roman"/>
          <w:spacing w:val="1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муниципальных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услуг»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  <w:tab w:val="left" w:pos="3299"/>
          <w:tab w:val="left" w:pos="5287"/>
          <w:tab w:val="left" w:pos="6891"/>
          <w:tab w:val="left" w:pos="8439"/>
        </w:tabs>
        <w:suppressAutoHyphens w:val="0"/>
        <w:autoSpaceDE w:val="0"/>
        <w:autoSpaceDN w:val="0"/>
        <w:spacing w:after="200" w:line="321" w:lineRule="exact"/>
        <w:ind w:left="1246" w:hanging="42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Постановление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Правительства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Российской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Федерации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от</w:t>
      </w:r>
      <w:r w:rsidRPr="00F54F61">
        <w:rPr>
          <w:rFonts w:ascii="Times New Roman" w:eastAsia="Times New Roman" w:hAnsi="Times New Roman" w:cs="Times New Roman"/>
          <w:spacing w:val="10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25.08.2012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852 </w:t>
      </w:r>
      <w:r w:rsidRPr="00F54F61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«Об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утверждении</w:t>
      </w:r>
      <w:r w:rsidRPr="00F54F61">
        <w:rPr>
          <w:rFonts w:ascii="Times New Roman" w:eastAsia="Times New Roman" w:hAnsi="Times New Roman" w:cs="Times New Roman"/>
          <w:spacing w:val="6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Правил</w:t>
      </w:r>
      <w:r w:rsidRPr="00F54F61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использования</w:t>
      </w:r>
      <w:r w:rsidRPr="00F54F61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усиленной</w:t>
      </w:r>
      <w:r w:rsidRPr="00F54F61"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квалифицированной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 w:line="276" w:lineRule="auto"/>
        <w:ind w:right="4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электронной      подписи      при обращении      за   получением      государственных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и муниципальных  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   и о внесении     изменения     в Правила     разработки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и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lastRenderedPageBreak/>
        <w:t>утверждения административных регламентов предоставления государственных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32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Постановление </w:t>
      </w:r>
      <w:r w:rsidRPr="00F54F61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Правительства </w:t>
      </w:r>
      <w:r w:rsidRPr="00F54F61">
        <w:rPr>
          <w:rFonts w:ascii="Times New Roman" w:eastAsia="Times New Roman" w:hAnsi="Times New Roman" w:cs="Times New Roman"/>
          <w:spacing w:val="79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77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Федерации</w:t>
      </w:r>
      <w:r w:rsidRPr="00F54F61">
        <w:rPr>
          <w:rFonts w:ascii="Times New Roman" w:eastAsia="Times New Roman" w:hAnsi="Times New Roman" w:cs="Times New Roman"/>
          <w:spacing w:val="79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от </w:t>
      </w:r>
      <w:r w:rsidRPr="00F54F61">
        <w:rPr>
          <w:rFonts w:ascii="Times New Roman" w:eastAsia="Times New Roman" w:hAnsi="Times New Roman" w:cs="Times New Roman"/>
          <w:spacing w:val="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20.07.2021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44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 1228 «Об утверждении Правил разработки и утверждения административных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регламентов   предоставления   государственных   услуг,   о внесении   изменений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 некоторые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акты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Правительства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Федерации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признании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утратившими силу некоторых актов и отдельных положений актов Правительства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Федерации».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321" w:lineRule="exact"/>
        <w:ind w:left="1246" w:hanging="42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Постановление</w:t>
      </w:r>
      <w:r w:rsidRPr="00F54F61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Правительства</w:t>
      </w:r>
      <w:r w:rsidRPr="00F54F61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7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Федерации</w:t>
      </w:r>
      <w:r w:rsidRPr="00F54F61">
        <w:rPr>
          <w:rFonts w:ascii="Times New Roman" w:eastAsia="Times New Roman" w:hAnsi="Times New Roman" w:cs="Times New Roman"/>
          <w:spacing w:val="7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от</w:t>
      </w:r>
      <w:r w:rsidRPr="00F54F61">
        <w:rPr>
          <w:rFonts w:ascii="Times New Roman" w:eastAsia="Times New Roman" w:hAnsi="Times New Roman" w:cs="Times New Roman"/>
          <w:spacing w:val="5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20.11.2012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9" w:line="276" w:lineRule="auto"/>
        <w:ind w:right="44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 1198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«О федеральной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информационной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системе,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обеспечивающей   процесс   досудебного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(внесудебного)   обжалования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решений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действий</w:t>
      </w:r>
      <w:r w:rsidRPr="00F54F61">
        <w:rPr>
          <w:rFonts w:ascii="Times New Roman" w:eastAsia="Times New Roman" w:hAnsi="Times New Roman" w:cs="Times New Roman"/>
          <w:spacing w:val="4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(бездействия),</w:t>
      </w:r>
      <w:r w:rsidRPr="00F54F61">
        <w:rPr>
          <w:rFonts w:ascii="Times New Roman" w:eastAsia="Times New Roman" w:hAnsi="Times New Roman" w:cs="Times New Roman"/>
          <w:spacing w:val="11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совершенных</w:t>
      </w:r>
      <w:r w:rsidRPr="00F54F61">
        <w:rPr>
          <w:rFonts w:ascii="Times New Roman" w:eastAsia="Times New Roman" w:hAnsi="Times New Roman" w:cs="Times New Roman"/>
          <w:spacing w:val="12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при</w:t>
      </w:r>
      <w:r w:rsidRPr="00F54F6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предоставлении</w:t>
      </w:r>
      <w:r w:rsidRPr="00F54F61">
        <w:rPr>
          <w:rFonts w:ascii="Times New Roman" w:eastAsia="Times New Roman" w:hAnsi="Times New Roman" w:cs="Times New Roman"/>
          <w:spacing w:val="11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муниципальных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321" w:lineRule="exact"/>
        <w:ind w:left="1246" w:hanging="42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Постановление</w:t>
      </w:r>
      <w:r w:rsidRPr="00F54F61">
        <w:rPr>
          <w:rFonts w:ascii="Times New Roman" w:eastAsia="Times New Roman" w:hAnsi="Times New Roman" w:cs="Times New Roman"/>
          <w:spacing w:val="80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Правительства </w:t>
      </w:r>
      <w:r w:rsidRPr="00F54F61">
        <w:rPr>
          <w:rFonts w:ascii="Times New Roman" w:eastAsia="Times New Roman" w:hAnsi="Times New Roman" w:cs="Times New Roman"/>
          <w:spacing w:val="79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Российской </w:t>
      </w:r>
      <w:r w:rsidRPr="00F54F61">
        <w:rPr>
          <w:rFonts w:ascii="Times New Roman" w:eastAsia="Times New Roman" w:hAnsi="Times New Roman" w:cs="Times New Roman"/>
          <w:spacing w:val="7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Федерации</w:t>
      </w:r>
      <w:r w:rsidRPr="00F54F61">
        <w:rPr>
          <w:rFonts w:ascii="Times New Roman" w:eastAsia="Times New Roman" w:hAnsi="Times New Roman" w:cs="Times New Roman"/>
          <w:spacing w:val="79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от</w:t>
      </w:r>
      <w:r w:rsidRPr="00F54F61">
        <w:rPr>
          <w:rFonts w:ascii="Times New Roman" w:eastAsia="Times New Roman" w:hAnsi="Times New Roman" w:cs="Times New Roman"/>
          <w:spacing w:val="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18.03.2015</w:t>
      </w:r>
    </w:p>
    <w:p w:rsidR="00F54F61" w:rsidRPr="00F54F61" w:rsidRDefault="00F54F61" w:rsidP="00F54F61">
      <w:pPr>
        <w:widowControl w:val="0"/>
        <w:tabs>
          <w:tab w:val="left" w:pos="2957"/>
          <w:tab w:val="left" w:pos="4756"/>
          <w:tab w:val="left" w:pos="6313"/>
          <w:tab w:val="left" w:pos="7912"/>
        </w:tabs>
        <w:suppressAutoHyphens w:val="0"/>
        <w:autoSpaceDE w:val="0"/>
        <w:autoSpaceDN w:val="0"/>
        <w:spacing w:before="48" w:line="276" w:lineRule="auto"/>
        <w:ind w:right="44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 250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«Об утверждении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требований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 составлению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выдаче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заявителям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документов на бумажном носителе, подтверждающих содержание электронных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документов,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направленных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 многофункциональный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центр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предоставления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муниципальных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результатам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предоставления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муниципальных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органами,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предоставляющими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государственные услуги, и органами, предоставляющими муниципальные услуги,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к выдаче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заявителям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на основании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информации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из информационных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систем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органов, предоставляющих государственные услуги, и органов, предоставляющих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муниципальные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услуги,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в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том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числе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с</w:t>
      </w:r>
      <w:r w:rsidRPr="00F54F6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использованием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информационно-технологической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коммуникационной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инфраструктуры,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документов,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включая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составление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на бумажном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носителе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заверение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выписок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из указанных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информационных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систем».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276" w:lineRule="auto"/>
        <w:ind w:left="115" w:right="447" w:firstLine="71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Приказ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Министерства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 жилищно-коммунального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хозяйства Российской Федерации от 24.01.2019 № 34/пр «Об утверждении форм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уведомлений  </w:t>
      </w:r>
      <w:r w:rsidRPr="00F54F61">
        <w:rPr>
          <w:rFonts w:ascii="Times New Roman" w:eastAsia="Times New Roman" w:hAnsi="Times New Roman" w:cs="Times New Roman"/>
          <w:spacing w:val="3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планируемом   </w:t>
      </w:r>
      <w:r w:rsidRPr="00F54F61">
        <w:rPr>
          <w:rFonts w:ascii="Times New Roman" w:eastAsia="Times New Roman" w:hAnsi="Times New Roman" w:cs="Times New Roman"/>
          <w:spacing w:val="3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сносе   </w:t>
      </w:r>
      <w:r w:rsidRPr="00F54F61">
        <w:rPr>
          <w:rFonts w:ascii="Times New Roman" w:eastAsia="Times New Roman" w:hAnsi="Times New Roman" w:cs="Times New Roman"/>
          <w:spacing w:val="3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объекта   </w:t>
      </w:r>
      <w:r w:rsidRPr="00F54F61">
        <w:rPr>
          <w:rFonts w:ascii="Times New Roman" w:eastAsia="Times New Roman" w:hAnsi="Times New Roman" w:cs="Times New Roman"/>
          <w:spacing w:val="39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капитального   </w:t>
      </w:r>
      <w:r w:rsidRPr="00F54F61">
        <w:rPr>
          <w:rFonts w:ascii="Times New Roman" w:eastAsia="Times New Roman" w:hAnsi="Times New Roman" w:cs="Times New Roman"/>
          <w:spacing w:val="3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-6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завершении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сноса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строительства».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276" w:lineRule="auto"/>
        <w:ind w:left="115" w:right="449" w:firstLine="71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Закон Московской области № 37/2016-ОЗ «Кодекс Московской области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 административных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правонарушениях».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276" w:lineRule="auto"/>
        <w:ind w:left="115" w:right="447" w:firstLine="71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Закон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области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от 22.10.2009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№ 121/2009-ОЗ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                         «Об обеспечении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беспрепятственного</w:t>
      </w:r>
      <w:r w:rsidRPr="00F54F61">
        <w:rPr>
          <w:rFonts w:ascii="Times New Roman" w:eastAsia="Times New Roman" w:hAnsi="Times New Roman" w:cs="Times New Roman"/>
          <w:spacing w:val="10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доступа  </w:t>
      </w:r>
      <w:r w:rsidRPr="00F54F61">
        <w:rPr>
          <w:rFonts w:ascii="Times New Roman" w:eastAsia="Times New Roman" w:hAnsi="Times New Roman" w:cs="Times New Roman"/>
          <w:spacing w:val="3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инвалидов  </w:t>
      </w:r>
      <w:r w:rsidRPr="00F54F61">
        <w:rPr>
          <w:rFonts w:ascii="Times New Roman" w:eastAsia="Times New Roman" w:hAnsi="Times New Roman" w:cs="Times New Roman"/>
          <w:spacing w:val="3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маломобильных  </w:t>
      </w:r>
      <w:r w:rsidRPr="00F54F61">
        <w:rPr>
          <w:rFonts w:ascii="Times New Roman" w:eastAsia="Times New Roman" w:hAnsi="Times New Roman" w:cs="Times New Roman"/>
          <w:spacing w:val="30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групп населения</w:t>
      </w:r>
      <w:r w:rsidRPr="00F54F61">
        <w:rPr>
          <w:rFonts w:ascii="Times New Roman" w:eastAsia="Times New Roman" w:hAnsi="Times New Roman" w:cs="Times New Roman"/>
          <w:spacing w:val="-6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к</w:t>
      </w:r>
      <w:r w:rsidRPr="00F54F61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объектам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социальной,</w:t>
      </w:r>
      <w:r w:rsidRPr="00F54F61">
        <w:rPr>
          <w:rFonts w:ascii="Times New Roman" w:eastAsia="Times New Roman" w:hAnsi="Times New Roman" w:cs="Times New Roman"/>
          <w:spacing w:val="-1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транспортной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инженерной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инфраструктур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spacing w:val="-6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области».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before="88" w:after="200" w:line="276" w:lineRule="auto"/>
        <w:ind w:left="1246" w:hanging="42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Постановление   </w:t>
      </w:r>
      <w:r w:rsidRPr="00F54F61">
        <w:rPr>
          <w:rFonts w:ascii="Times New Roman" w:eastAsia="Times New Roman" w:hAnsi="Times New Roman" w:cs="Times New Roman"/>
          <w:spacing w:val="1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Правительства 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Московской 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области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от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31.10.2018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44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 792/37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«Об утверждении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требований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 форматам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заявлений</w:t>
      </w:r>
      <w:r w:rsidRPr="00F54F61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иных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документов,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lastRenderedPageBreak/>
        <w:t>представляемых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 форме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электронных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документов,</w:t>
      </w:r>
      <w:r w:rsidRPr="00F54F61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необходимых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для предоставления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муниципальных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на территории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области».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321" w:lineRule="exact"/>
        <w:ind w:left="1246" w:hanging="42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Постановление   </w:t>
      </w:r>
      <w:r w:rsidRPr="00F54F61">
        <w:rPr>
          <w:rFonts w:ascii="Times New Roman" w:eastAsia="Times New Roman" w:hAnsi="Times New Roman" w:cs="Times New Roman"/>
          <w:spacing w:val="1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Правительства 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Московской 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области   от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08.08.2013</w:t>
      </w:r>
    </w:p>
    <w:p w:rsidR="00F54F61" w:rsidRPr="00F54F61" w:rsidRDefault="00F54F61" w:rsidP="00F54F61">
      <w:pPr>
        <w:widowControl w:val="0"/>
        <w:tabs>
          <w:tab w:val="left" w:pos="3641"/>
          <w:tab w:val="left" w:pos="5354"/>
          <w:tab w:val="left" w:pos="7998"/>
        </w:tabs>
        <w:suppressAutoHyphens w:val="0"/>
        <w:autoSpaceDE w:val="0"/>
        <w:autoSpaceDN w:val="0"/>
        <w:spacing w:before="49" w:line="276" w:lineRule="auto"/>
        <w:ind w:right="446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 601/33 «Об утверждении Положения об особенностях подачи и рассмотрения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жалоб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на    решения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     действия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(бездействие)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исполнительных  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органов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</w:p>
    <w:p w:rsidR="00F54F61" w:rsidRPr="00F54F61" w:rsidRDefault="00F54F61" w:rsidP="00F54F61">
      <w:pPr>
        <w:widowControl w:val="0"/>
        <w:tabs>
          <w:tab w:val="left" w:pos="3641"/>
          <w:tab w:val="left" w:pos="5354"/>
          <w:tab w:val="left" w:pos="7998"/>
        </w:tabs>
        <w:suppressAutoHyphens w:val="0"/>
        <w:autoSpaceDE w:val="0"/>
        <w:autoSpaceDN w:val="0"/>
        <w:spacing w:before="49" w:line="276" w:lineRule="auto"/>
        <w:ind w:right="44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государственной власти Московской области, предоставляющих государственные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услуги,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их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должностных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лиц,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гражданских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служащих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исполнительных органов государственной власти Московской области, а также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многофункциональных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центров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предоставления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муниципальных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области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их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работников».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320" w:lineRule="exact"/>
        <w:ind w:left="1246" w:hanging="42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Постановление   </w:t>
      </w:r>
      <w:r w:rsidRPr="00F54F61">
        <w:rPr>
          <w:rFonts w:ascii="Times New Roman" w:eastAsia="Times New Roman" w:hAnsi="Times New Roman" w:cs="Times New Roman"/>
          <w:spacing w:val="1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Правительства 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Московской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области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от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16.04.2015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4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 253/14 «Об утверждении Порядка осуществления контроля за предоставлением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муниципальных</w:t>
      </w:r>
      <w:r w:rsidRPr="00F54F61">
        <w:rPr>
          <w:rFonts w:ascii="Times New Roman" w:eastAsia="Times New Roman" w:hAnsi="Times New Roman" w:cs="Times New Roman"/>
          <w:spacing w:val="10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</w:t>
      </w:r>
      <w:r w:rsidRPr="00F54F61">
        <w:rPr>
          <w:rFonts w:ascii="Times New Roman" w:eastAsia="Times New Roman" w:hAnsi="Times New Roman" w:cs="Times New Roman"/>
          <w:spacing w:val="10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на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территории</w:t>
      </w:r>
      <w:r w:rsidRPr="00F54F61">
        <w:rPr>
          <w:rFonts w:ascii="Times New Roman" w:eastAsia="Times New Roman" w:hAnsi="Times New Roman" w:cs="Times New Roman"/>
          <w:spacing w:val="11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spacing w:val="10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области</w:t>
      </w:r>
      <w:r w:rsidRPr="00F54F6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внесении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изменений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 Положение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 Министерстве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государственного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управления,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информационных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технологий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связи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области».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321" w:lineRule="exact"/>
        <w:ind w:left="1246" w:hanging="42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Постановление   </w:t>
      </w:r>
      <w:r w:rsidRPr="00F54F61">
        <w:rPr>
          <w:rFonts w:ascii="Times New Roman" w:eastAsia="Times New Roman" w:hAnsi="Times New Roman" w:cs="Times New Roman"/>
          <w:spacing w:val="1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Правительства 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Московской 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области   </w:t>
      </w:r>
      <w:r w:rsidRPr="00F54F61">
        <w:rPr>
          <w:rFonts w:ascii="Times New Roman" w:eastAsia="Times New Roman" w:hAnsi="Times New Roman" w:cs="Times New Roman"/>
          <w:spacing w:val="1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от</w:t>
      </w:r>
      <w:r w:rsidRPr="00F54F61">
        <w:rPr>
          <w:rFonts w:ascii="Times New Roman" w:eastAsia="Times New Roman" w:hAnsi="Times New Roman" w:cs="Times New Roman"/>
          <w:spacing w:val="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25.04.2011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44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 365/15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«Об утверждении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Порядка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разработки</w:t>
      </w:r>
      <w:r w:rsidRPr="00F54F61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 утверждения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административных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регламентов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центральными исполнительными органами государственной власти Московской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области,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государственными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органами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области».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276" w:lineRule="auto"/>
        <w:ind w:left="115" w:right="446" w:firstLine="71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Распоряжение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Министерства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государственного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управления,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информационных  </w:t>
      </w:r>
      <w:r w:rsidRPr="00F54F61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технологий   </w:t>
      </w:r>
      <w:r w:rsidRPr="00F54F61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связи  </w:t>
      </w:r>
      <w:r w:rsidRPr="00F54F61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Московской   </w:t>
      </w:r>
      <w:r w:rsidRPr="00F54F61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области </w:t>
      </w:r>
      <w:r w:rsidRPr="00F54F61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от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21.07.2016</w:t>
      </w:r>
    </w:p>
    <w:p w:rsidR="00F54F61" w:rsidRPr="00F54F61" w:rsidRDefault="00F54F61" w:rsidP="00F54F61">
      <w:pPr>
        <w:widowControl w:val="0"/>
        <w:tabs>
          <w:tab w:val="left" w:pos="3641"/>
          <w:tab w:val="left" w:pos="5354"/>
          <w:tab w:val="left" w:pos="7998"/>
        </w:tabs>
        <w:suppressAutoHyphens w:val="0"/>
        <w:autoSpaceDE w:val="0"/>
        <w:autoSpaceDN w:val="0"/>
        <w:spacing w:line="276" w:lineRule="auto"/>
        <w:ind w:right="45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 10-57/РВ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«О региональном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стандарте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организации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деятельности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многофункциональных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центров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  <w:t>предоставления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>государственных</w:t>
      </w:r>
      <w:r w:rsidRPr="00F54F61">
        <w:rPr>
          <w:rFonts w:ascii="Times New Roman" w:eastAsia="Times New Roman" w:hAnsi="Times New Roman" w:cs="Times New Roman"/>
          <w:spacing w:val="-6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муниципальных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 Московской области».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276" w:lineRule="auto"/>
        <w:ind w:left="115" w:right="447" w:firstLine="71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Распоряжение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Министерства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экологии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 природопользования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области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от 25.02.2021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№ 134-РМ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«Об утверждении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Порядка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обращения с отходами строительства, сноса зданий и сооружений, в том числе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грунтами,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на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территории Московской области».</w:t>
      </w:r>
    </w:p>
    <w:p w:rsidR="00F54F61" w:rsidRPr="00F54F61" w:rsidRDefault="00F54F61" w:rsidP="00F54F61">
      <w:pPr>
        <w:widowControl w:val="0"/>
        <w:numPr>
          <w:ilvl w:val="0"/>
          <w:numId w:val="8"/>
        </w:numPr>
        <w:tabs>
          <w:tab w:val="left" w:pos="1246"/>
        </w:tabs>
        <w:suppressAutoHyphens w:val="0"/>
        <w:autoSpaceDE w:val="0"/>
        <w:autoSpaceDN w:val="0"/>
        <w:spacing w:after="200" w:line="276" w:lineRule="auto"/>
        <w:ind w:left="115" w:right="446" w:firstLine="710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Распоряжение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Министерства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государственного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управления,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информационных</w:t>
      </w:r>
      <w:r w:rsidRPr="00F54F61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:lang w:eastAsia="en-US" w:bidi="ar-SA"/>
        </w:rPr>
        <w:t xml:space="preserve">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технологий  </w:t>
      </w:r>
      <w:r w:rsidRPr="00F54F61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и  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связи</w:t>
      </w:r>
      <w:r w:rsidRPr="00F54F61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:lang w:eastAsia="en-US" w:bidi="ar-SA"/>
        </w:rPr>
        <w:t xml:space="preserve">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Московской </w:t>
      </w:r>
      <w:r w:rsidRPr="00F54F61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области</w:t>
      </w:r>
      <w:r w:rsidRPr="00F54F61">
        <w:rPr>
          <w:rFonts w:ascii="Times New Roman" w:eastAsia="Times New Roman" w:hAnsi="Times New Roman" w:cs="Times New Roman"/>
          <w:spacing w:val="26"/>
          <w:kern w:val="0"/>
          <w:sz w:val="28"/>
          <w:szCs w:val="22"/>
          <w:lang w:eastAsia="en-US" w:bidi="ar-SA"/>
        </w:rPr>
        <w:t xml:space="preserve">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от  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30.10.2018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44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№ 10-121/РВ     «Об утверждении     Положения     об осуществлении     контроля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за порядком   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предоставления   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государственных    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и муниципальных      услуг  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на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территории Московской области».</w:t>
      </w:r>
    </w:p>
    <w:p w:rsidR="00F54F61" w:rsidRPr="00F54F61" w:rsidRDefault="00F54F61" w:rsidP="00F54F61">
      <w:pPr>
        <w:suppressAutoHyphens w:val="0"/>
        <w:spacing w:line="276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sectPr w:rsidR="00F54F61" w:rsidRPr="00F54F61">
          <w:pgSz w:w="11910" w:h="16840"/>
          <w:pgMar w:top="900" w:right="399" w:bottom="280" w:left="1020" w:header="609" w:footer="0" w:gutter="0"/>
          <w:cols w:space="720"/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1"/>
        <w:rPr>
          <w:rFonts w:ascii="Times New Roman" w:eastAsia="Times New Roman" w:hAnsi="Times New Roman" w:cs="Times New Roman"/>
          <w:kern w:val="0"/>
          <w:sz w:val="19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321" w:lineRule="exact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Приложение 4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к Административному регламенту  предоставления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услуги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«Направление </w:t>
      </w:r>
      <w:r w:rsidRPr="00F54F61">
        <w:rPr>
          <w:rFonts w:ascii="Times New Roman" w:eastAsia="Times New Roman" w:hAnsi="Times New Roman" w:cs="Times New Roman"/>
          <w:spacing w:val="-67"/>
          <w:kern w:val="0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уведомления о планируемом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8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8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и уведомления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 завершении сноса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объекта капитального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строительства на территории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городского округа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jc w:val="right"/>
        <w:rPr>
          <w:rFonts w:ascii="Times New Roman" w:eastAsia="Times New Roman" w:hAnsi="Times New Roman" w:cs="Times New Roman"/>
          <w:kern w:val="0"/>
          <w:sz w:val="26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Люберцы Московской области»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3"/>
        <w:rPr>
          <w:rFonts w:ascii="Times New Roman" w:eastAsia="Times New Roman" w:hAnsi="Times New Roman" w:cs="Times New Roman"/>
          <w:kern w:val="0"/>
          <w:sz w:val="27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         Уведомление</w:t>
      </w:r>
      <w:r w:rsidRPr="00F54F61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планируемом</w:t>
      </w:r>
      <w:r w:rsidRPr="00F54F6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строительства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kern w:val="0"/>
          <w:sz w:val="3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"/>
        <w:rPr>
          <w:rFonts w:ascii="Times New Roman" w:eastAsia="Times New Roman" w:hAnsi="Times New Roman" w:cs="Times New Roman"/>
          <w:b/>
          <w:kern w:val="0"/>
          <w:sz w:val="41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7057"/>
          <w:tab w:val="left" w:pos="9215"/>
          <w:tab w:val="left" w:pos="10081"/>
        </w:tabs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«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»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20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г.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26"/>
          <w:szCs w:val="28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7851FF" wp14:editId="1AEE8319">
                <wp:simplePos x="0" y="0"/>
                <wp:positionH relativeFrom="page">
                  <wp:posOffset>728345</wp:posOffset>
                </wp:positionH>
                <wp:positionV relativeFrom="paragraph">
                  <wp:posOffset>215900</wp:posOffset>
                </wp:positionV>
                <wp:extent cx="6472555" cy="6350"/>
                <wp:effectExtent l="0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FD564" id="Прямоугольник 26" o:spid="_x0000_s1026" style="position:absolute;margin-left:57.35pt;margin-top:17pt;width:509.6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WknQ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28194B" wp14:editId="5C5F2976">
                <wp:simplePos x="0" y="0"/>
                <wp:positionH relativeFrom="page">
                  <wp:posOffset>728345</wp:posOffset>
                </wp:positionH>
                <wp:positionV relativeFrom="paragraph">
                  <wp:posOffset>396875</wp:posOffset>
                </wp:positionV>
                <wp:extent cx="6472555" cy="635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A1193" id="Прямоугольник 25" o:spid="_x0000_s1026" style="position:absolute;margin-left:57.35pt;margin-top:31.25pt;width:509.6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1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128" w:lineRule="exact"/>
        <w:ind w:right="615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(наименование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органа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местного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самоуправления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городского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округа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по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месту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нахождения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  <w:t>строительства.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numPr>
          <w:ilvl w:val="1"/>
          <w:numId w:val="8"/>
        </w:numPr>
        <w:tabs>
          <w:tab w:val="left" w:pos="2653"/>
        </w:tabs>
        <w:suppressAutoHyphens w:val="0"/>
        <w:autoSpaceDE w:val="0"/>
        <w:autoSpaceDN w:val="0"/>
        <w:spacing w:before="90" w:after="200" w:line="276" w:lineRule="auto"/>
        <w:ind w:hanging="3076"/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Сведения</w:t>
      </w:r>
      <w:r w:rsidRPr="00F54F61">
        <w:rPr>
          <w:rFonts w:ascii="Times New Roman" w:eastAsia="Times New Roman" w:hAnsi="Times New Roman" w:cs="Times New Roman"/>
          <w:b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застройщике,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техническом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заказчике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"/>
        <w:rPr>
          <w:rFonts w:ascii="Times New Roman" w:eastAsia="Times New Roman" w:hAnsi="Times New Roman" w:cs="Times New Roman"/>
          <w:b/>
          <w:kern w:val="0"/>
          <w:szCs w:val="28"/>
          <w:lang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3376"/>
        <w:gridCol w:w="6243"/>
      </w:tblGrid>
      <w:tr w:rsidR="00F54F61" w:rsidRPr="00F54F61" w:rsidTr="00F54F61">
        <w:trPr>
          <w:trHeight w:val="82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before="3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F54F61" w:rsidRPr="00F54F61" w:rsidRDefault="00F54F61" w:rsidP="00F54F61">
            <w:pPr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ind w:right="49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Сведения о физическом лице,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случае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если застройщиком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является</w:t>
            </w:r>
            <w:r w:rsidRPr="00F54F6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физическое</w:t>
            </w:r>
            <w:r w:rsidRPr="00F54F6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лицо:</w:t>
            </w:r>
          </w:p>
          <w:p w:rsidR="00F54F61" w:rsidRPr="00F54F61" w:rsidRDefault="00F54F61" w:rsidP="00F54F61">
            <w:pPr>
              <w:spacing w:line="264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</w:rPr>
            </w:pPr>
          </w:p>
        </w:tc>
      </w:tr>
      <w:tr w:rsidR="00F54F61" w:rsidRPr="00F54F61" w:rsidTr="00F54F61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28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1.1.1.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  <w:spacing w:val="-1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Фамилия,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имя,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отчество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</w:p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(при наличии)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F54F61" w:rsidRPr="00F54F61" w:rsidTr="00F54F61">
        <w:trPr>
          <w:trHeight w:val="73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56" w:lineRule="exact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1.1.2.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Место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жительства</w:t>
            </w:r>
          </w:p>
          <w:p w:rsidR="00F54F61" w:rsidRPr="00F54F61" w:rsidRDefault="00F54F61" w:rsidP="00F54F61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54F61" w:rsidRPr="00F54F61" w:rsidTr="00F54F61">
        <w:trPr>
          <w:trHeight w:val="5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31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1.1.3.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Реквизиты</w:t>
            </w:r>
            <w:r w:rsidRPr="00F54F6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документа,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удо-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стоверяющего</w:t>
            </w:r>
            <w:r w:rsidRPr="00F54F6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личность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</w:rPr>
            </w:pPr>
          </w:p>
        </w:tc>
      </w:tr>
      <w:tr w:rsidR="00F54F61" w:rsidRPr="00F54F61" w:rsidTr="00F54F61">
        <w:trPr>
          <w:trHeight w:val="138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b/>
                <w:sz w:val="26"/>
              </w:rPr>
            </w:pPr>
          </w:p>
          <w:p w:rsidR="00F54F61" w:rsidRPr="00F54F61" w:rsidRDefault="00F54F61" w:rsidP="00F54F61">
            <w:pPr>
              <w:spacing w:before="3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F54F61" w:rsidRPr="00F54F61" w:rsidRDefault="00F54F61" w:rsidP="00F54F61">
            <w:pPr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ind w:right="163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Сведения о юридическом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лице, в случае если застрой-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щиком или техническим за-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казчиком</w:t>
            </w:r>
            <w:r w:rsidRPr="00F54F6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является</w:t>
            </w:r>
            <w:r w:rsidRPr="00F54F6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юридиче-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ское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лицо: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</w:rPr>
            </w:pPr>
          </w:p>
        </w:tc>
      </w:tr>
      <w:tr w:rsidR="00F54F61" w:rsidRPr="00F54F61" w:rsidTr="00F54F61">
        <w:trPr>
          <w:trHeight w:val="10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56" w:lineRule="exact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1.2.1.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Наименование</w:t>
            </w:r>
          </w:p>
          <w:p w:rsidR="00F54F61" w:rsidRPr="00F54F61" w:rsidRDefault="00F54F61" w:rsidP="00F54F61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54F61" w:rsidRPr="00F54F61" w:rsidTr="00F54F61">
        <w:trPr>
          <w:trHeight w:val="163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58" w:lineRule="exact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1.2.2.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line="258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Место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нахождения</w:t>
            </w:r>
          </w:p>
          <w:p w:rsidR="00F54F61" w:rsidRPr="00F54F61" w:rsidRDefault="00F54F61" w:rsidP="00F54F61">
            <w:pPr>
              <w:spacing w:line="25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20"/>
          <w:szCs w:val="22"/>
          <w:lang w:val="en-US" w:eastAsia="en-US" w:bidi="ar-SA"/>
        </w:rPr>
        <w:sectPr w:rsidR="00F54F61" w:rsidRPr="00F54F61">
          <w:pgSz w:w="11910" w:h="16840"/>
          <w:pgMar w:top="900" w:right="400" w:bottom="280" w:left="1020" w:header="609" w:footer="0" w:gutter="0"/>
          <w:cols w:space="720"/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kern w:val="0"/>
          <w:sz w:val="20"/>
          <w:szCs w:val="28"/>
          <w:lang w:val="en-US"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6" w:after="1"/>
        <w:rPr>
          <w:rFonts w:ascii="Times New Roman" w:eastAsia="Times New Roman" w:hAnsi="Times New Roman" w:cs="Times New Roman"/>
          <w:b/>
          <w:kern w:val="0"/>
          <w:sz w:val="22"/>
          <w:szCs w:val="28"/>
          <w:lang w:val="en-US"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54F61" w:rsidRPr="00F54F61" w:rsidTr="00F54F61">
        <w:trPr>
          <w:trHeight w:val="248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54F61" w:rsidRPr="00F54F61" w:rsidRDefault="00F54F61" w:rsidP="00F54F61">
            <w:pPr>
              <w:spacing w:before="201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1.2.3.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ind w:right="97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Государственный регистра-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ционный</w:t>
            </w:r>
            <w:r w:rsidRPr="00F54F6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номер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записи</w:t>
            </w:r>
            <w:r w:rsidRPr="00F54F6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о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гос-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ударственной регистрации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юридического лица в едином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государственном реестре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юридических лиц, за исклю-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чением</w:t>
            </w:r>
            <w:r w:rsidRPr="00F54F6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случая,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если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заявите-</w:t>
            </w:r>
          </w:p>
          <w:p w:rsidR="00F54F61" w:rsidRPr="00F54F61" w:rsidRDefault="00F54F61" w:rsidP="00F54F61">
            <w:pPr>
              <w:spacing w:line="270" w:lineRule="atLeast"/>
              <w:ind w:right="419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лем является иностранное</w:t>
            </w:r>
            <w:r w:rsidRPr="00F54F61">
              <w:rPr>
                <w:rFonts w:ascii="Times New Roman" w:eastAsia="Times New Roman" w:hAnsi="Times New Roman"/>
                <w:spacing w:val="-57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юридическое</w:t>
            </w:r>
            <w:r w:rsidRPr="00F54F6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лицо</w:t>
            </w:r>
          </w:p>
          <w:p w:rsidR="00F54F61" w:rsidRPr="00F54F61" w:rsidRDefault="00F54F61" w:rsidP="00F54F61">
            <w:pPr>
              <w:spacing w:line="270" w:lineRule="atLeast"/>
              <w:ind w:right="419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54F61" w:rsidRPr="00F54F61" w:rsidTr="00F54F61">
        <w:trPr>
          <w:trHeight w:val="1379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54F61" w:rsidRPr="00F54F61" w:rsidRDefault="00F54F61" w:rsidP="00F54F61">
            <w:pPr>
              <w:spacing w:before="3"/>
              <w:jc w:val="center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1.2.4.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ind w:right="1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Идентификационный номер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налогоплательщика, за исклю-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чением случая, если заявите-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лем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является иностранное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юридическое</w:t>
            </w:r>
            <w:r w:rsidRPr="00F54F6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лицо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1"/>
        <w:jc w:val="center"/>
        <w:rPr>
          <w:rFonts w:ascii="Times New Roman" w:eastAsia="Times New Roman" w:hAnsi="Times New Roman" w:cs="Times New Roman"/>
          <w:b/>
          <w:kern w:val="0"/>
          <w:sz w:val="15"/>
          <w:szCs w:val="28"/>
          <w:lang w:val="en-US" w:eastAsia="en-US" w:bidi="ar-SA"/>
        </w:rPr>
      </w:pPr>
    </w:p>
    <w:p w:rsidR="00F54F61" w:rsidRPr="00F54F61" w:rsidRDefault="00F54F61" w:rsidP="00F54F61">
      <w:pPr>
        <w:widowControl w:val="0"/>
        <w:numPr>
          <w:ilvl w:val="1"/>
          <w:numId w:val="8"/>
        </w:numPr>
        <w:tabs>
          <w:tab w:val="left" w:pos="3664"/>
        </w:tabs>
        <w:suppressAutoHyphens w:val="0"/>
        <w:autoSpaceDE w:val="0"/>
        <w:autoSpaceDN w:val="0"/>
        <w:spacing w:before="90" w:after="200" w:line="276" w:lineRule="auto"/>
        <w:ind w:left="3663" w:hanging="241"/>
        <w:jc w:val="center"/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</w:pP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Сведения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о</w:t>
      </w:r>
      <w:r w:rsidRPr="00F54F61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земельном</w:t>
      </w:r>
      <w:r w:rsidRPr="00F54F61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участке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3"/>
        <w:jc w:val="center"/>
        <w:rPr>
          <w:rFonts w:ascii="Times New Roman" w:eastAsia="Times New Roman" w:hAnsi="Times New Roman" w:cs="Times New Roman"/>
          <w:b/>
          <w:kern w:val="0"/>
          <w:szCs w:val="28"/>
          <w:lang w:val="en-US"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54F61" w:rsidRPr="00F54F61" w:rsidTr="00F54F61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28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Кадастровый</w:t>
            </w:r>
            <w:r w:rsidRPr="00F54F6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номер</w:t>
            </w:r>
            <w:r w:rsidRPr="00F54F6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земель-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ного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участка</w:t>
            </w:r>
            <w:r w:rsidRPr="00F54F6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(при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наличии)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54F61" w:rsidRPr="00F54F61" w:rsidTr="00F54F61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31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Адрес</w:t>
            </w:r>
            <w:r w:rsidRPr="00F54F6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или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описание</w:t>
            </w:r>
            <w:r w:rsidRPr="00F54F6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местопо-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ложения</w:t>
            </w:r>
            <w:r w:rsidRPr="00F54F6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земельного участка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54F61" w:rsidRPr="00F54F61" w:rsidTr="00F54F61">
        <w:trPr>
          <w:trHeight w:val="110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before="4"/>
              <w:jc w:val="center"/>
              <w:rPr>
                <w:rFonts w:ascii="Times New Roman" w:eastAsia="Times New Roman" w:hAnsi="Times New Roman"/>
                <w:b/>
                <w:sz w:val="35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ind w:right="203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Сведения о праве застрой-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щика на земельный участок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(правоустанавливающие</w:t>
            </w:r>
            <w:r w:rsidRPr="00F54F6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до-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кументы)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54F61" w:rsidRPr="00F54F61" w:rsidTr="00F54F61">
        <w:trPr>
          <w:trHeight w:val="83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before="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ind w:right="18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Сведения о наличии прав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иных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лиц</w:t>
            </w:r>
            <w:r w:rsidRPr="00F54F6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на</w:t>
            </w:r>
            <w:r w:rsidRPr="00F54F6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земельный</w:t>
            </w:r>
            <w:r w:rsidRPr="00F54F6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уча-</w:t>
            </w:r>
          </w:p>
          <w:p w:rsidR="00F54F61" w:rsidRPr="00F54F61" w:rsidRDefault="00F54F61" w:rsidP="00F54F61">
            <w:pPr>
              <w:spacing w:line="266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сток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(при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наличии</w:t>
            </w:r>
            <w:r w:rsidRPr="00F54F6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таких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лиц)</w:t>
            </w:r>
          </w:p>
          <w:p w:rsidR="00F54F61" w:rsidRPr="00F54F61" w:rsidRDefault="00F54F61" w:rsidP="00F54F61">
            <w:pPr>
              <w:spacing w:line="266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b/>
          <w:kern w:val="0"/>
          <w:sz w:val="21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numPr>
          <w:ilvl w:val="1"/>
          <w:numId w:val="8"/>
        </w:numPr>
        <w:tabs>
          <w:tab w:val="left" w:pos="1520"/>
        </w:tabs>
        <w:suppressAutoHyphens w:val="0"/>
        <w:autoSpaceDE w:val="0"/>
        <w:autoSpaceDN w:val="0"/>
        <w:spacing w:after="200" w:line="276" w:lineRule="auto"/>
        <w:ind w:left="1519" w:hanging="241"/>
        <w:jc w:val="center"/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Сведения</w:t>
      </w:r>
      <w:r w:rsidRPr="00F54F61">
        <w:rPr>
          <w:rFonts w:ascii="Times New Roman" w:eastAsia="Times New Roman" w:hAnsi="Times New Roman" w:cs="Times New Roman"/>
          <w:b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об</w:t>
      </w:r>
      <w:r w:rsidRPr="00F54F61">
        <w:rPr>
          <w:rFonts w:ascii="Times New Roman" w:eastAsia="Times New Roman" w:hAnsi="Times New Roman" w:cs="Times New Roman"/>
          <w:b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объекте</w:t>
      </w:r>
      <w:r w:rsidRPr="00F54F61">
        <w:rPr>
          <w:rFonts w:ascii="Times New Roman" w:eastAsia="Times New Roman" w:hAnsi="Times New Roman" w:cs="Times New Roman"/>
          <w:b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b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строительства,</w:t>
      </w:r>
      <w:r w:rsidRPr="00F54F61">
        <w:rPr>
          <w:rFonts w:ascii="Times New Roman" w:eastAsia="Times New Roman" w:hAnsi="Times New Roman" w:cs="Times New Roman"/>
          <w:b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подлежащем</w:t>
      </w:r>
      <w:r w:rsidRPr="00F54F61">
        <w:rPr>
          <w:rFonts w:ascii="Times New Roman" w:eastAsia="Times New Roman" w:hAnsi="Times New Roman" w:cs="Times New Roman"/>
          <w:b/>
          <w:spacing w:val="-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сносу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"/>
        <w:jc w:val="center"/>
        <w:rPr>
          <w:rFonts w:ascii="Times New Roman" w:eastAsia="Times New Roman" w:hAnsi="Times New Roman" w:cs="Times New Roman"/>
          <w:b/>
          <w:kern w:val="0"/>
          <w:szCs w:val="28"/>
          <w:lang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54F61" w:rsidRPr="00F54F61" w:rsidTr="00F54F61">
        <w:trPr>
          <w:trHeight w:val="82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before="3"/>
              <w:jc w:val="center"/>
              <w:rPr>
                <w:rFonts w:ascii="Times New Roman" w:eastAsia="Times New Roman" w:hAnsi="Times New Roman"/>
                <w:b/>
                <w:sz w:val="23"/>
                <w:lang w:val="ru-RU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3.1.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Кадастровый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номер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объекта</w:t>
            </w:r>
          </w:p>
          <w:p w:rsidR="00F54F61" w:rsidRPr="00F54F61" w:rsidRDefault="00F54F61" w:rsidP="00F54F61">
            <w:pPr>
              <w:spacing w:line="270" w:lineRule="atLeast"/>
              <w:ind w:right="19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капитального строительства</w:t>
            </w:r>
            <w:r w:rsidRPr="00F54F61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(при наличии)</w:t>
            </w:r>
          </w:p>
          <w:p w:rsidR="00F54F61" w:rsidRPr="00F54F61" w:rsidRDefault="00F54F61" w:rsidP="00F54F61">
            <w:pPr>
              <w:spacing w:line="270" w:lineRule="atLeast"/>
              <w:ind w:right="198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F54F61" w:rsidRPr="00F54F61" w:rsidTr="00F54F61">
        <w:trPr>
          <w:trHeight w:val="110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before="2"/>
              <w:jc w:val="center"/>
              <w:rPr>
                <w:rFonts w:ascii="Times New Roman" w:eastAsia="Times New Roman" w:hAnsi="Times New Roman"/>
                <w:b/>
                <w:sz w:val="35"/>
                <w:lang w:val="ru-RU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3.2.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ind w:right="49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Сведения о праве застрой-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щика</w:t>
            </w:r>
            <w:r w:rsidRPr="00F54F6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на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объект</w:t>
            </w:r>
            <w:r w:rsidRPr="00F54F6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капитального</w:t>
            </w:r>
          </w:p>
          <w:p w:rsidR="00F54F61" w:rsidRPr="00F54F61" w:rsidRDefault="00F54F61" w:rsidP="00F54F61">
            <w:pPr>
              <w:spacing w:line="270" w:lineRule="atLeast"/>
              <w:ind w:right="51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строительства (правоустанав-</w:t>
            </w:r>
            <w:r w:rsidRPr="00F54F61">
              <w:rPr>
                <w:rFonts w:ascii="Times New Roman" w:eastAsia="Times New Roman" w:hAnsi="Times New Roman"/>
                <w:spacing w:val="-58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ливающие</w:t>
            </w:r>
            <w:r w:rsidRPr="00F54F6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документы)</w:t>
            </w:r>
          </w:p>
          <w:p w:rsidR="00F54F61" w:rsidRPr="00F54F61" w:rsidRDefault="00F54F61" w:rsidP="00F54F61">
            <w:pPr>
              <w:spacing w:line="270" w:lineRule="atLeast"/>
              <w:ind w:right="5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54F61" w:rsidRPr="00F54F61" w:rsidTr="00F54F61">
        <w:trPr>
          <w:trHeight w:val="110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before="1"/>
              <w:jc w:val="center"/>
              <w:rPr>
                <w:rFonts w:ascii="Times New Roman" w:eastAsia="Times New Roman" w:hAnsi="Times New Roman"/>
                <w:b/>
                <w:sz w:val="35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3.3.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ind w:right="49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Сведения о наличии прав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иных лиц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на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объект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капи-</w:t>
            </w:r>
          </w:p>
          <w:p w:rsidR="00F54F61" w:rsidRPr="00F54F61" w:rsidRDefault="00F54F61" w:rsidP="00F54F61">
            <w:pPr>
              <w:spacing w:line="270" w:lineRule="atLeast"/>
              <w:ind w:right="161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тального строительства (при</w:t>
            </w:r>
            <w:r w:rsidRPr="00F54F61">
              <w:rPr>
                <w:rFonts w:ascii="Times New Roman" w:eastAsia="Times New Roman" w:hAnsi="Times New Roman"/>
                <w:spacing w:val="-5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наличии</w:t>
            </w:r>
            <w:r w:rsidRPr="00F54F6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таких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лиц)</w:t>
            </w:r>
          </w:p>
          <w:p w:rsidR="00F54F61" w:rsidRPr="00F54F61" w:rsidRDefault="00F54F61" w:rsidP="00F54F61">
            <w:pPr>
              <w:spacing w:line="270" w:lineRule="atLeast"/>
              <w:ind w:right="161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sectPr w:rsidR="00F54F61" w:rsidRPr="00F54F61">
          <w:pgSz w:w="11910" w:h="16840"/>
          <w:pgMar w:top="900" w:right="400" w:bottom="280" w:left="1020" w:header="609" w:footer="0" w:gutter="0"/>
          <w:cols w:space="720"/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6" w:after="1"/>
        <w:rPr>
          <w:rFonts w:ascii="Times New Roman" w:eastAsia="Times New Roman" w:hAnsi="Times New Roman" w:cs="Times New Roman"/>
          <w:b/>
          <w:kern w:val="0"/>
          <w:sz w:val="22"/>
          <w:szCs w:val="28"/>
          <w:lang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54F61" w:rsidRPr="00F54F61" w:rsidTr="00F54F61">
        <w:trPr>
          <w:trHeight w:val="303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54F61" w:rsidRPr="00F54F61" w:rsidRDefault="00F54F61" w:rsidP="00F54F61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54F61" w:rsidRPr="00F54F61" w:rsidRDefault="00F54F61" w:rsidP="00F54F61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54F61" w:rsidRPr="00F54F61" w:rsidRDefault="00F54F61" w:rsidP="00F54F61">
            <w:pPr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54F61" w:rsidRPr="00F54F61" w:rsidRDefault="00F54F61" w:rsidP="00F54F61">
            <w:pPr>
              <w:spacing w:before="178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3.4.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ind w:right="67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Сведения</w:t>
            </w:r>
            <w:r w:rsidRPr="00F54F61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о</w:t>
            </w:r>
            <w:r w:rsidRPr="00F54F61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решении</w:t>
            </w:r>
            <w:r w:rsidRPr="00F54F61">
              <w:rPr>
                <w:rFonts w:ascii="Times New Roman" w:eastAsia="Times New Roman" w:hAnsi="Times New Roman"/>
                <w:spacing w:val="1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суда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или органа местного само-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управления о сносе объекта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капитального строительства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либо о наличии обязатель-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ства по сносу самовольной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постройки в соответствии с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земельным законодатель-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ством</w:t>
            </w:r>
            <w:r w:rsidRPr="00F54F6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Российской</w:t>
            </w:r>
            <w:r w:rsidRPr="00F54F6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Федерации</w:t>
            </w:r>
          </w:p>
          <w:p w:rsidR="00F54F61" w:rsidRPr="00F54F61" w:rsidRDefault="00F54F61" w:rsidP="00F54F61">
            <w:pPr>
              <w:spacing w:line="270" w:lineRule="atLeast"/>
              <w:ind w:right="13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(при наличии таких решения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либо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обязательства)</w:t>
            </w:r>
          </w:p>
          <w:p w:rsidR="00F54F61" w:rsidRPr="00F54F61" w:rsidRDefault="00F54F61" w:rsidP="00F54F61">
            <w:pPr>
              <w:spacing w:line="270" w:lineRule="atLeast"/>
              <w:ind w:right="13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"/>
        <w:rPr>
          <w:rFonts w:ascii="Times New Roman" w:eastAsia="Times New Roman" w:hAnsi="Times New Roman" w:cs="Times New Roman"/>
          <w:b/>
          <w:kern w:val="0"/>
          <w:sz w:val="19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10374"/>
        </w:tabs>
        <w:suppressAutoHyphens w:val="0"/>
        <w:autoSpaceDE w:val="0"/>
        <w:autoSpaceDN w:val="0"/>
        <w:spacing w:before="90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Почтовый</w:t>
      </w:r>
      <w:r w:rsidRPr="00F54F61">
        <w:rPr>
          <w:rFonts w:ascii="Times New Roman" w:eastAsia="Times New Roman" w:hAnsi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адрес</w:t>
      </w:r>
      <w:r w:rsidRPr="00F54F61">
        <w:rPr>
          <w:rFonts w:ascii="Times New Roman" w:eastAsia="Times New Roman" w:hAnsi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(или)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адрес</w:t>
      </w:r>
      <w:r w:rsidRPr="00F54F61">
        <w:rPr>
          <w:rFonts w:ascii="Times New Roman" w:eastAsia="Times New Roman" w:hAnsi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электронной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почты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для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 xml:space="preserve">связи: </w:t>
      </w:r>
      <w:r w:rsidRPr="00F54F61">
        <w:rPr>
          <w:rFonts w:ascii="Times New Roman" w:eastAsia="Times New Roman" w:hAnsi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2"/>
        <w:rPr>
          <w:rFonts w:ascii="Times New Roman" w:eastAsia="Times New Roman" w:hAnsi="Times New Roman" w:cs="Times New Roman"/>
          <w:kern w:val="0"/>
          <w:sz w:val="22"/>
          <w:szCs w:val="28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8BCE78" wp14:editId="1F7CBB9F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6481445" cy="6350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14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740A5" id="Прямоугольник 24" o:spid="_x0000_s1026" style="position:absolute;margin-left:56.65pt;margin-top:14.75pt;width:510.3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54F61" w:rsidRPr="00F54F61" w:rsidRDefault="00F54F61" w:rsidP="00F54F61">
      <w:pPr>
        <w:widowControl w:val="0"/>
        <w:tabs>
          <w:tab w:val="left" w:pos="10374"/>
        </w:tabs>
        <w:suppressAutoHyphens w:val="0"/>
        <w:autoSpaceDE w:val="0"/>
        <w:autoSpaceDN w:val="0"/>
        <w:spacing w:line="263" w:lineRule="exact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Настоящим</w:t>
      </w:r>
      <w:r w:rsidRPr="00F54F61">
        <w:rPr>
          <w:rFonts w:ascii="Times New Roman" w:eastAsia="Times New Roman" w:hAnsi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уведомлением</w:t>
      </w:r>
      <w:r w:rsidRPr="00F54F61">
        <w:rPr>
          <w:rFonts w:ascii="Times New Roman" w:eastAsia="Times New Roman" w:hAnsi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 xml:space="preserve">я </w:t>
      </w:r>
      <w:r w:rsidRPr="00F54F61">
        <w:rPr>
          <w:rFonts w:ascii="Times New Roman" w:eastAsia="Times New Roman" w:hAnsi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22"/>
          <w:szCs w:val="28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6BF891" wp14:editId="232BA506">
                <wp:simplePos x="0" y="0"/>
                <wp:positionH relativeFrom="page">
                  <wp:posOffset>728345</wp:posOffset>
                </wp:positionH>
                <wp:positionV relativeFrom="paragraph">
                  <wp:posOffset>186055</wp:posOffset>
                </wp:positionV>
                <wp:extent cx="6472555" cy="6350"/>
                <wp:effectExtent l="0" t="0" r="0" b="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AAC6C" id="Прямоугольник 23" o:spid="_x0000_s1026" style="position:absolute;margin-left:57.35pt;margin-top:14.65pt;width:509.6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127" w:lineRule="exact"/>
        <w:ind w:right="614"/>
        <w:jc w:val="center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(фамилия,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имя,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отчество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(при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наличии))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spacing w:val="-1"/>
          <w:kern w:val="0"/>
          <w:szCs w:val="22"/>
          <w:lang w:eastAsia="en-US" w:bidi="ar-SA"/>
        </w:rPr>
        <w:t>даю</w:t>
      </w:r>
      <w:r w:rsidRPr="00F54F61">
        <w:rPr>
          <w:rFonts w:ascii="Times New Roman" w:eastAsia="Times New Roman" w:hAnsi="Times New Roman" w:cs="Times New Roman"/>
          <w:spacing w:val="-1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spacing w:val="-1"/>
          <w:kern w:val="0"/>
          <w:szCs w:val="22"/>
          <w:lang w:eastAsia="en-US" w:bidi="ar-SA"/>
        </w:rPr>
        <w:t>согласие</w:t>
      </w:r>
      <w:r w:rsidRPr="00F54F61">
        <w:rPr>
          <w:rFonts w:ascii="Times New Roman" w:eastAsia="Times New Roman" w:hAnsi="Times New Roman" w:cs="Times New Roman"/>
          <w:spacing w:val="-1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spacing w:val="-1"/>
          <w:kern w:val="0"/>
          <w:szCs w:val="22"/>
          <w:lang w:eastAsia="en-US" w:bidi="ar-SA"/>
        </w:rPr>
        <w:t>на</w:t>
      </w:r>
      <w:r w:rsidRPr="00F54F61">
        <w:rPr>
          <w:rFonts w:ascii="Times New Roman" w:eastAsia="Times New Roman" w:hAnsi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spacing w:val="-1"/>
          <w:kern w:val="0"/>
          <w:szCs w:val="22"/>
          <w:lang w:eastAsia="en-US" w:bidi="ar-SA"/>
        </w:rPr>
        <w:t>обработку</w:t>
      </w:r>
      <w:r w:rsidRPr="00F54F61">
        <w:rPr>
          <w:rFonts w:ascii="Times New Roman" w:eastAsia="Times New Roman" w:hAnsi="Times New Roman" w:cs="Times New Roman"/>
          <w:spacing w:val="-20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персональных</w:t>
      </w:r>
      <w:r w:rsidRPr="00F54F61">
        <w:rPr>
          <w:rFonts w:ascii="Times New Roman" w:eastAsia="Times New Roman" w:hAnsi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данных</w:t>
      </w:r>
      <w:r w:rsidRPr="00F54F61">
        <w:rPr>
          <w:rFonts w:ascii="Times New Roman" w:eastAsia="Times New Roman" w:hAnsi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(в</w:t>
      </w:r>
      <w:r w:rsidRPr="00F54F61">
        <w:rPr>
          <w:rFonts w:ascii="Times New Roman" w:eastAsia="Times New Roman" w:hAnsi="Times New Roman" w:cs="Times New Roman"/>
          <w:spacing w:val="-16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случае</w:t>
      </w:r>
      <w:r w:rsidRPr="00F54F61">
        <w:rPr>
          <w:rFonts w:ascii="Times New Roman" w:eastAsia="Times New Roman" w:hAnsi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если</w:t>
      </w:r>
      <w:r w:rsidRPr="00F54F61">
        <w:rPr>
          <w:rFonts w:ascii="Times New Roman" w:eastAsia="Times New Roman" w:hAnsi="Times New Roman" w:cs="Times New Roman"/>
          <w:spacing w:val="-1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застройщиком</w:t>
      </w:r>
      <w:r w:rsidRPr="00F54F61">
        <w:rPr>
          <w:rFonts w:ascii="Times New Roman" w:eastAsia="Times New Roman" w:hAnsi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является</w:t>
      </w:r>
      <w:r w:rsidRPr="00F54F61">
        <w:rPr>
          <w:rFonts w:ascii="Times New Roman" w:eastAsia="Times New Roman" w:hAnsi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физическое</w:t>
      </w:r>
      <w:r w:rsidRPr="00F54F61">
        <w:rPr>
          <w:rFonts w:ascii="Times New Roman" w:eastAsia="Times New Roman" w:hAnsi="Times New Roman" w:cs="Times New Roman"/>
          <w:spacing w:val="-57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лицо).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" w:after="1"/>
        <w:rPr>
          <w:rFonts w:ascii="Times New Roman" w:eastAsia="Times New Roman" w:hAnsi="Times New Roman" w:cs="Times New Roman"/>
          <w:kern w:val="0"/>
          <w:sz w:val="12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0" w:lineRule="exact"/>
        <w:rPr>
          <w:rFonts w:ascii="Times New Roman" w:eastAsia="Times New Roman" w:hAnsi="Times New Roman" w:cs="Times New Roman"/>
          <w:kern w:val="0"/>
          <w:sz w:val="2"/>
          <w:szCs w:val="28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g">
            <w:drawing>
              <wp:inline distT="0" distB="0" distL="0" distR="0" wp14:anchorId="57AEBF87" wp14:editId="65F67B7A">
                <wp:extent cx="2667635" cy="6350"/>
                <wp:effectExtent l="0" t="0" r="0" b="3175"/>
                <wp:docPr id="20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0B3DA" id="Группа 21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">
                <v:rect id="Rectangle 15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  <w:r w:rsidRPr="00F54F61">
        <w:rPr>
          <w:rFonts w:ascii="Times New Roman" w:eastAsia="Times New Roman" w:hAnsi="Times New Roman" w:cs="Times New Roman"/>
          <w:spacing w:val="187"/>
          <w:kern w:val="0"/>
          <w:sz w:val="2"/>
          <w:szCs w:val="28"/>
          <w:lang w:eastAsia="en-US" w:bidi="ar-SA"/>
        </w:rPr>
        <w:t xml:space="preserve"> </w:t>
      </w: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g">
            <w:drawing>
              <wp:inline distT="0" distB="0" distL="0" distR="0" wp14:anchorId="3BEBE491" wp14:editId="63AC6212">
                <wp:extent cx="880110" cy="6350"/>
                <wp:effectExtent l="0" t="0" r="0" b="3175"/>
                <wp:docPr id="18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6350"/>
                          <a:chOff x="0" y="0"/>
                          <a:chExt cx="1386" cy="10"/>
                        </a:xfrm>
                      </wpg:grpSpPr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3726D" id="Группа 19" o:spid="_x0000_s1026" style="width:69.3pt;height:.5pt;mso-position-horizontal-relative:char;mso-position-vertical-relative:line" coordsize="13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">
                <v:rect id="Rectangle 13" o:spid="_x0000_s1027" style="position:absolute;width:13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  <w:r w:rsidRPr="00F54F61">
        <w:rPr>
          <w:rFonts w:ascii="Times New Roman" w:eastAsia="Times New Roman" w:hAnsi="Times New Roman" w:cs="Times New Roman"/>
          <w:spacing w:val="189"/>
          <w:kern w:val="0"/>
          <w:sz w:val="2"/>
          <w:szCs w:val="28"/>
          <w:lang w:eastAsia="en-US" w:bidi="ar-SA"/>
        </w:rPr>
        <w:t xml:space="preserve"> </w:t>
      </w: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g">
            <w:drawing>
              <wp:inline distT="0" distB="0" distL="0" distR="0" wp14:anchorId="673B2CBF" wp14:editId="64307DEA">
                <wp:extent cx="2667635" cy="6350"/>
                <wp:effectExtent l="0" t="0" r="0" b="3175"/>
                <wp:docPr id="9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C4AD2" id="Группа 17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">
                <v:rect id="Rectangle 11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2"/>
          <w:szCs w:val="22"/>
          <w:lang w:eastAsia="en-US" w:bidi="ar-SA"/>
        </w:rPr>
        <w:sectPr w:rsidR="00F54F61" w:rsidRPr="00F54F61">
          <w:pgSz w:w="11910" w:h="16840"/>
          <w:pgMar w:top="900" w:right="400" w:bottom="280" w:left="1020" w:header="609" w:footer="0" w:gutter="0"/>
          <w:cols w:space="720"/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147" w:lineRule="exact"/>
        <w:ind w:right="24"/>
        <w:jc w:val="center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lastRenderedPageBreak/>
        <w:t>(должность,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случае,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если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застройщиком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или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159" w:lineRule="exact"/>
        <w:ind w:right="24"/>
        <w:jc w:val="center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техническим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заказчиком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является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юридическое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лицо)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4" w:lineRule="exact"/>
        <w:ind w:right="23"/>
        <w:jc w:val="center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М.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П.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2"/>
        <w:ind w:right="23"/>
        <w:jc w:val="center"/>
        <w:rPr>
          <w:rFonts w:ascii="Times New Roman" w:eastAsia="Times New Roman" w:hAnsi="Times New Roman" w:cs="Times New Roman"/>
          <w:kern w:val="0"/>
          <w:sz w:val="16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6"/>
          <w:szCs w:val="22"/>
          <w:lang w:eastAsia="en-US" w:bidi="ar-SA"/>
        </w:rPr>
        <w:t>(при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6"/>
          <w:szCs w:val="22"/>
          <w:lang w:eastAsia="en-US" w:bidi="ar-SA"/>
        </w:rPr>
        <w:t>наличии)</w:t>
      </w:r>
    </w:p>
    <w:p w:rsidR="00F54F61" w:rsidRPr="00F54F61" w:rsidRDefault="00F54F61" w:rsidP="00F54F61">
      <w:pPr>
        <w:widowControl w:val="0"/>
        <w:tabs>
          <w:tab w:val="left" w:pos="3180"/>
        </w:tabs>
        <w:suppressAutoHyphens w:val="0"/>
        <w:autoSpaceDE w:val="0"/>
        <w:autoSpaceDN w:val="0"/>
        <w:spacing w:line="147" w:lineRule="exact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br w:type="column"/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lastRenderedPageBreak/>
        <w:t>(подпись)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(расшифровка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подписи)</w:t>
      </w:r>
    </w:p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sectPr w:rsidR="00F54F61" w:rsidRPr="00F54F61">
          <w:type w:val="continuous"/>
          <w:pgSz w:w="11910" w:h="16840"/>
          <w:pgMar w:top="1580" w:right="400" w:bottom="280" w:left="1020" w:header="720" w:footer="720" w:gutter="0"/>
          <w:cols w:num="2" w:space="720" w:equalWidth="0">
            <w:col w:w="3865" w:space="457"/>
            <w:col w:w="6168"/>
          </w:cols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16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4692"/>
          <w:tab w:val="left" w:pos="10374"/>
        </w:tabs>
        <w:suppressAutoHyphens w:val="0"/>
        <w:autoSpaceDE w:val="0"/>
        <w:autoSpaceDN w:val="0"/>
        <w:spacing w:before="90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К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настоящему</w:t>
      </w:r>
      <w:r w:rsidRPr="00F54F61">
        <w:rPr>
          <w:rFonts w:ascii="Times New Roman" w:eastAsia="Times New Roman" w:hAnsi="Times New Roman" w:cs="Times New Roman"/>
          <w:spacing w:val="-1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уведомлению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прилагаются: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22"/>
          <w:szCs w:val="28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9AA0BB1" wp14:editId="4B8F5BEB">
                <wp:simplePos x="0" y="0"/>
                <wp:positionH relativeFrom="page">
                  <wp:posOffset>728345</wp:posOffset>
                </wp:positionH>
                <wp:positionV relativeFrom="paragraph">
                  <wp:posOffset>186690</wp:posOffset>
                </wp:positionV>
                <wp:extent cx="6472555" cy="635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E159A" id="Прямоугольник 16" o:spid="_x0000_s1026" style="position:absolute;margin-left:57.35pt;margin-top:14.7pt;width:509.6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YPnQ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5C61F4F" wp14:editId="2CAC0AD8">
                <wp:simplePos x="0" y="0"/>
                <wp:positionH relativeFrom="page">
                  <wp:posOffset>728345</wp:posOffset>
                </wp:positionH>
                <wp:positionV relativeFrom="paragraph">
                  <wp:posOffset>368300</wp:posOffset>
                </wp:positionV>
                <wp:extent cx="6472555" cy="6350"/>
                <wp:effectExtent l="0" t="0" r="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C7B4" id="Прямоугольник 15" o:spid="_x0000_s1026" style="position:absolute;margin-left:57.35pt;margin-top:29pt;width:509.6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3o9nA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1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128" w:lineRule="exact"/>
        <w:ind w:right="620"/>
        <w:jc w:val="center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(документы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соответствии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с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частью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10 статьи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55.31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Градостроительного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кодекса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Федерации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ind w:right="615"/>
        <w:jc w:val="center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(Собрание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законодательства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Федерации,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2005, №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1,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ст. 16;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2018, №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32, ст.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5133, 5135))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vertAlign w:val="superscript"/>
          <w:lang w:eastAsia="en-US" w:bidi="ar-SA"/>
        </w:rPr>
        <w:t>1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17"/>
          <w:szCs w:val="28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E542DE8" wp14:editId="6E71EE6D">
                <wp:simplePos x="0" y="0"/>
                <wp:positionH relativeFrom="page">
                  <wp:posOffset>719455</wp:posOffset>
                </wp:positionH>
                <wp:positionV relativeFrom="paragraph">
                  <wp:posOffset>149860</wp:posOffset>
                </wp:positionV>
                <wp:extent cx="1829435" cy="7620"/>
                <wp:effectExtent l="0" t="0" r="0" b="0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94DEE" id="Прямоугольник 14" o:spid="_x0000_s1026" style="position:absolute;margin-left:56.65pt;margin-top:11.8pt;width:144.0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74"/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Утверждена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приказом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Министерства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жилищно-коммунального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хозяйства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Федерации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ind w:right="180"/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от 24.01.2019 № 34/пр «Об утверждении форм уведомления о планируемом сносе объекта капитального строительства</w:t>
      </w:r>
      <w:r w:rsidRPr="00F54F61">
        <w:rPr>
          <w:rFonts w:ascii="Times New Roman" w:eastAsia="Times New Roman" w:hAnsi="Times New Roman" w:cs="Times New Roman"/>
          <w:spacing w:val="-47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и уведомления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завершении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сноса объекта капитального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строительства»</w:t>
      </w:r>
    </w:p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sectPr w:rsidR="00F54F61" w:rsidRPr="00F54F61">
          <w:type w:val="continuous"/>
          <w:pgSz w:w="11910" w:h="16840"/>
          <w:pgMar w:top="1580" w:right="400" w:bottom="280" w:left="1020" w:header="720" w:footer="720" w:gutter="0"/>
          <w:cols w:space="720"/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2"/>
        <w:rPr>
          <w:rFonts w:ascii="Times New Roman" w:eastAsia="Times New Roman" w:hAnsi="Times New Roman" w:cs="Times New Roman"/>
          <w:kern w:val="0"/>
          <w:sz w:val="22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         Уведомление</w:t>
      </w:r>
      <w:r w:rsidRPr="00F54F61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завершении</w:t>
      </w:r>
      <w:r w:rsidRPr="00F54F61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сноса</w:t>
      </w:r>
      <w:r w:rsidRPr="00F54F6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US" w:bidi="ar-SA"/>
        </w:rPr>
        <w:t>строительства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kern w:val="0"/>
          <w:sz w:val="3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"/>
        <w:rPr>
          <w:rFonts w:ascii="Times New Roman" w:eastAsia="Times New Roman" w:hAnsi="Times New Roman" w:cs="Times New Roman"/>
          <w:b/>
          <w:kern w:val="0"/>
          <w:sz w:val="41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7057"/>
          <w:tab w:val="left" w:pos="9215"/>
          <w:tab w:val="left" w:pos="10081"/>
        </w:tabs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«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»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20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г.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26"/>
          <w:szCs w:val="28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055A099" wp14:editId="7FFEDD3A">
                <wp:simplePos x="0" y="0"/>
                <wp:positionH relativeFrom="page">
                  <wp:posOffset>728345</wp:posOffset>
                </wp:positionH>
                <wp:positionV relativeFrom="paragraph">
                  <wp:posOffset>215900</wp:posOffset>
                </wp:positionV>
                <wp:extent cx="6472555" cy="6350"/>
                <wp:effectExtent l="0" t="0" r="0" b="0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38CDB" id="Прямоугольник 13" o:spid="_x0000_s1026" style="position:absolute;margin-left:57.35pt;margin-top:17pt;width:509.6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79FD7E" wp14:editId="35FEBBB1">
                <wp:simplePos x="0" y="0"/>
                <wp:positionH relativeFrom="page">
                  <wp:posOffset>728345</wp:posOffset>
                </wp:positionH>
                <wp:positionV relativeFrom="paragraph">
                  <wp:posOffset>396875</wp:posOffset>
                </wp:positionV>
                <wp:extent cx="6472555" cy="6350"/>
                <wp:effectExtent l="0" t="0" r="0" b="0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AD3A8" id="Прямоугольник 12" o:spid="_x0000_s1026" style="position:absolute;margin-left:57.35pt;margin-top:31.25pt;width:509.65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1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128" w:lineRule="exact"/>
        <w:ind w:right="617"/>
        <w:jc w:val="center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(наименование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органа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местного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самоуправления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городского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округа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по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месту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нахождения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земельного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участка,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2"/>
        <w:ind w:right="1414"/>
        <w:jc w:val="center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на котором располагался снесенный объект капитального строительства.)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2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numPr>
          <w:ilvl w:val="2"/>
          <w:numId w:val="8"/>
        </w:numPr>
        <w:tabs>
          <w:tab w:val="left" w:pos="2653"/>
        </w:tabs>
        <w:suppressAutoHyphens w:val="0"/>
        <w:autoSpaceDE w:val="0"/>
        <w:autoSpaceDN w:val="0"/>
        <w:spacing w:before="90" w:after="200" w:line="276" w:lineRule="auto"/>
        <w:ind w:hanging="241"/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</w:pP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Сведения</w:t>
      </w:r>
      <w:r w:rsidRPr="00F54F61">
        <w:rPr>
          <w:rFonts w:ascii="Times New Roman" w:eastAsia="Times New Roman" w:hAnsi="Times New Roman" w:cs="Times New Roman"/>
          <w:b/>
          <w:spacing w:val="-3"/>
          <w:kern w:val="0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о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застройщике,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техническом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заказчике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3"/>
        <w:rPr>
          <w:rFonts w:ascii="Times New Roman" w:eastAsia="Times New Roman" w:hAnsi="Times New Roman" w:cs="Times New Roman"/>
          <w:b/>
          <w:kern w:val="0"/>
          <w:szCs w:val="28"/>
          <w:lang w:val="en-US"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54F61" w:rsidRPr="00F54F61" w:rsidTr="00F54F61">
        <w:trPr>
          <w:trHeight w:val="82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before="3"/>
              <w:jc w:val="center"/>
              <w:rPr>
                <w:rFonts w:ascii="Times New Roman" w:eastAsia="Times New Roman" w:hAnsi="Times New Roman"/>
                <w:b/>
                <w:sz w:val="23"/>
              </w:rPr>
            </w:pPr>
          </w:p>
          <w:p w:rsidR="00F54F61" w:rsidRPr="00F54F61" w:rsidRDefault="00F54F61" w:rsidP="00F54F61">
            <w:pPr>
              <w:spacing w:before="1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Сведения</w:t>
            </w:r>
            <w:r w:rsidRPr="00F54F6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о</w:t>
            </w:r>
            <w:r w:rsidRPr="00F54F6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физическом</w:t>
            </w:r>
            <w:r w:rsidRPr="00F54F6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лице,</w:t>
            </w:r>
          </w:p>
          <w:p w:rsidR="00F54F61" w:rsidRPr="00F54F61" w:rsidRDefault="00F54F61" w:rsidP="00F54F61">
            <w:pPr>
              <w:spacing w:line="270" w:lineRule="atLeast"/>
              <w:ind w:right="187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smallCaps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случае</w:t>
            </w:r>
            <w:r w:rsidRPr="00F54F6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если</w:t>
            </w:r>
            <w:r w:rsidRPr="00F54F6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застройщиком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является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физическое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лицо: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F54F61" w:rsidRPr="00F54F61" w:rsidTr="00F54F61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28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1.1.1.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Фамилия,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имя,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отчество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(при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наличии)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F54F61" w:rsidRPr="00F54F61" w:rsidTr="00F54F61">
        <w:trPr>
          <w:trHeight w:val="27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1.1.2.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Место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жительства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54F61" w:rsidRPr="00F54F61" w:rsidTr="00F54F61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31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1.1.3.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Реквизиты</w:t>
            </w:r>
            <w:r w:rsidRPr="00F54F6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документа,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удо-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стоверяющего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личность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F54F61" w:rsidRPr="00F54F61" w:rsidTr="00F54F61">
        <w:trPr>
          <w:trHeight w:val="1379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:rsidR="00F54F61" w:rsidRPr="00F54F61" w:rsidRDefault="00F54F61" w:rsidP="00F54F61">
            <w:pPr>
              <w:spacing w:before="3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ind w:right="49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Сведения о юридическом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лице, в случае если застрой-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щиком</w:t>
            </w:r>
            <w:r w:rsidRPr="00F54F6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или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техническим</w:t>
            </w:r>
            <w:r w:rsidRPr="00F54F6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за-</w:t>
            </w:r>
          </w:p>
          <w:p w:rsidR="00F54F61" w:rsidRPr="00F54F61" w:rsidRDefault="00F54F61" w:rsidP="00F54F61">
            <w:pPr>
              <w:spacing w:line="270" w:lineRule="atLeast"/>
              <w:ind w:right="163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казчиком</w:t>
            </w:r>
            <w:r w:rsidRPr="00F54F6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является</w:t>
            </w:r>
            <w:r w:rsidRPr="00F54F6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юридиче-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ское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лицо: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  <w:tr w:rsidR="00F54F61" w:rsidRPr="00F54F61" w:rsidTr="00F54F61">
        <w:trPr>
          <w:trHeight w:val="278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58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1.2.1.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58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54F61" w:rsidRPr="00F54F61" w:rsidTr="00F54F61">
        <w:trPr>
          <w:trHeight w:val="27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1.2.2.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56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Место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нахождения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54F61" w:rsidRPr="00F54F61" w:rsidTr="00F54F61">
        <w:trPr>
          <w:trHeight w:val="2483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54F61" w:rsidRPr="00F54F61" w:rsidRDefault="00F54F61" w:rsidP="00F54F61">
            <w:pPr>
              <w:spacing w:before="199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1.2.3.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ind w:right="97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Государственный регистра-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ционный</w:t>
            </w:r>
            <w:r w:rsidRPr="00F54F6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номер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записи</w:t>
            </w:r>
            <w:r w:rsidRPr="00F54F6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о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гос-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ударственной регистрации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юридического лица в едином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государственном реестре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юридических лиц, за исклю-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чением случая, если заявите-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лем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является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иностранное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юридическое</w:t>
            </w:r>
            <w:r w:rsidRPr="00F54F6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лицо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54F61" w:rsidRPr="00F54F61" w:rsidTr="00F54F61">
        <w:trPr>
          <w:trHeight w:val="13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54F61" w:rsidRPr="00F54F61" w:rsidRDefault="00F54F61" w:rsidP="00F54F61">
            <w:pPr>
              <w:spacing w:before="3"/>
              <w:jc w:val="center"/>
              <w:rPr>
                <w:rFonts w:ascii="Times New Roman" w:eastAsia="Times New Roman" w:hAnsi="Times New Roman"/>
                <w:b/>
                <w:sz w:val="21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1.2.4.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ind w:right="1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Идентификационный номер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налогоплательщика, за исклю-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чением случая, если заявите-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лем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является иностранное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юридическое</w:t>
            </w:r>
            <w:r w:rsidRPr="00F54F6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лицо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kern w:val="0"/>
          <w:sz w:val="26"/>
          <w:szCs w:val="28"/>
          <w:lang w:val="en-US"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"/>
        <w:rPr>
          <w:rFonts w:ascii="Times New Roman" w:eastAsia="Times New Roman" w:hAnsi="Times New Roman" w:cs="Times New Roman"/>
          <w:b/>
          <w:kern w:val="0"/>
          <w:sz w:val="21"/>
          <w:szCs w:val="28"/>
          <w:lang w:val="en-US" w:eastAsia="en-US" w:bidi="ar-SA"/>
        </w:rPr>
      </w:pPr>
    </w:p>
    <w:p w:rsidR="00F54F61" w:rsidRPr="00F54F61" w:rsidRDefault="00F54F61" w:rsidP="00F54F61">
      <w:pPr>
        <w:widowControl w:val="0"/>
        <w:numPr>
          <w:ilvl w:val="2"/>
          <w:numId w:val="8"/>
        </w:numPr>
        <w:tabs>
          <w:tab w:val="left" w:pos="3664"/>
        </w:tabs>
        <w:suppressAutoHyphens w:val="0"/>
        <w:autoSpaceDE w:val="0"/>
        <w:autoSpaceDN w:val="0"/>
        <w:spacing w:after="200" w:line="276" w:lineRule="auto"/>
        <w:ind w:left="3663" w:hanging="241"/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</w:pP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Сведения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о</w:t>
      </w:r>
      <w:r w:rsidRPr="00F54F61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земельном</w:t>
      </w:r>
      <w:r w:rsidRPr="00F54F61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val="en-US" w:eastAsia="en-US" w:bidi="ar-SA"/>
        </w:rPr>
        <w:t>участке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3"/>
        <w:rPr>
          <w:rFonts w:ascii="Times New Roman" w:eastAsia="Times New Roman" w:hAnsi="Times New Roman" w:cs="Times New Roman"/>
          <w:b/>
          <w:kern w:val="0"/>
          <w:szCs w:val="28"/>
          <w:lang w:val="en-US" w:eastAsia="en-US" w:bidi="ar-SA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54F61" w:rsidRPr="00F54F61" w:rsidTr="00F54F61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31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2.1.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Кадастровый</w:t>
            </w:r>
            <w:r w:rsidRPr="00F54F6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номер</w:t>
            </w:r>
            <w:r w:rsidRPr="00F54F6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земель-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ного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участка</w:t>
            </w:r>
            <w:r w:rsidRPr="00F54F6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(при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наличии)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54F61" w:rsidRPr="00F54F61" w:rsidTr="00F54F61">
        <w:trPr>
          <w:trHeight w:val="55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31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2.2.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68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Адрес</w:t>
            </w:r>
            <w:r w:rsidRPr="00F54F6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или</w:t>
            </w:r>
            <w:r w:rsidRPr="00F54F6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описание</w:t>
            </w:r>
            <w:r w:rsidRPr="00F54F6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местопо-</w:t>
            </w:r>
          </w:p>
          <w:p w:rsidR="00F54F61" w:rsidRPr="00F54F61" w:rsidRDefault="00F54F61" w:rsidP="00F54F61">
            <w:pPr>
              <w:spacing w:line="264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ложения</w:t>
            </w:r>
            <w:r w:rsidRPr="00F54F6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F54F61">
              <w:rPr>
                <w:rFonts w:ascii="Times New Roman" w:eastAsia="Times New Roman" w:hAnsi="Times New Roman"/>
              </w:rPr>
              <w:t>земельного участка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20"/>
          <w:szCs w:val="22"/>
          <w:lang w:val="en-US" w:eastAsia="en-US" w:bidi="ar-SA"/>
        </w:rPr>
        <w:sectPr w:rsidR="00F54F61" w:rsidRPr="00F54F61">
          <w:pgSz w:w="11910" w:h="16840"/>
          <w:pgMar w:top="900" w:right="400" w:bottom="280" w:left="1020" w:header="609" w:footer="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6243"/>
      </w:tblGrid>
      <w:tr w:rsidR="00F54F61" w:rsidRPr="00F54F61" w:rsidTr="00F54F61">
        <w:trPr>
          <w:trHeight w:val="1104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before="8"/>
              <w:jc w:val="center"/>
              <w:rPr>
                <w:rFonts w:ascii="Times New Roman" w:eastAsia="Times New Roman" w:hAnsi="Times New Roman"/>
                <w:b/>
                <w:sz w:val="34"/>
              </w:rPr>
            </w:pP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2.3.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ind w:right="203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Сведения о праве застрой-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щика на земельный участок</w:t>
            </w:r>
            <w:r w:rsidRPr="00F54F61">
              <w:rPr>
                <w:rFonts w:ascii="Times New Roman" w:eastAsia="Times New Roman" w:hAnsi="Times New Roman"/>
                <w:spacing w:val="-57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(правоустанавливающие</w:t>
            </w:r>
            <w:r w:rsidRPr="00F54F6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до-</w:t>
            </w:r>
          </w:p>
          <w:p w:rsidR="00F54F61" w:rsidRPr="00F54F61" w:rsidRDefault="00F54F61" w:rsidP="00F54F61">
            <w:pPr>
              <w:spacing w:line="269" w:lineRule="exact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кументы)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F54F61" w:rsidRPr="00F54F61" w:rsidTr="00F54F61">
        <w:trPr>
          <w:trHeight w:val="827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before="9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54F61" w:rsidRPr="00F54F61" w:rsidRDefault="00F54F61" w:rsidP="00F54F61">
            <w:pPr>
              <w:spacing w:before="1"/>
              <w:jc w:val="center"/>
              <w:rPr>
                <w:rFonts w:ascii="Times New Roman" w:eastAsia="Times New Roman" w:hAnsi="Times New Roman"/>
              </w:rPr>
            </w:pPr>
            <w:r w:rsidRPr="00F54F61">
              <w:rPr>
                <w:rFonts w:ascii="Times New Roman" w:eastAsia="Times New Roman" w:hAnsi="Times New Roman"/>
              </w:rPr>
              <w:t>2.4.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line="263" w:lineRule="exact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Сведения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о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наличии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прав</w:t>
            </w:r>
          </w:p>
          <w:p w:rsidR="00F54F61" w:rsidRPr="00F54F61" w:rsidRDefault="00F54F61" w:rsidP="00F54F61">
            <w:pPr>
              <w:spacing w:line="270" w:lineRule="atLeast"/>
              <w:ind w:right="67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54F61">
              <w:rPr>
                <w:rFonts w:ascii="Times New Roman" w:eastAsia="Times New Roman" w:hAnsi="Times New Roman"/>
                <w:lang w:val="ru-RU"/>
              </w:rPr>
              <w:t>иных лиц на земельный уча-</w:t>
            </w:r>
            <w:r w:rsidRPr="00F54F6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сток</w:t>
            </w:r>
            <w:r w:rsidRPr="00F54F6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(при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наличии</w:t>
            </w:r>
            <w:r w:rsidRPr="00F54F6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таких</w:t>
            </w:r>
            <w:r w:rsidRPr="00F54F6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lang w:val="ru-RU"/>
              </w:rPr>
              <w:t>лиц)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</w:tr>
    </w:tbl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"/>
        <w:rPr>
          <w:rFonts w:ascii="Times New Roman" w:eastAsia="Times New Roman" w:hAnsi="Times New Roman" w:cs="Times New Roman"/>
          <w:b/>
          <w:kern w:val="0"/>
          <w:sz w:val="19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10374"/>
        </w:tabs>
        <w:suppressAutoHyphens w:val="0"/>
        <w:autoSpaceDE w:val="0"/>
        <w:autoSpaceDN w:val="0"/>
        <w:spacing w:before="90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Настоящим</w:t>
      </w:r>
      <w:r w:rsidRPr="00F54F61">
        <w:rPr>
          <w:rFonts w:ascii="Times New Roman" w:eastAsia="Times New Roman" w:hAnsi="Times New Roman" w:cs="Times New Roman"/>
          <w:b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уведомляю</w:t>
      </w:r>
      <w:r w:rsidRPr="00F54F61">
        <w:rPr>
          <w:rFonts w:ascii="Times New Roman" w:eastAsia="Times New Roman" w:hAnsi="Times New Roman" w:cs="Times New Roman"/>
          <w:b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b/>
          <w:spacing w:val="-1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b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b/>
          <w:spacing w:val="-1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 xml:space="preserve">строительства  </w:t>
      </w:r>
      <w:r w:rsidRPr="00F54F61">
        <w:rPr>
          <w:rFonts w:ascii="Times New Roman" w:eastAsia="Times New Roman" w:hAnsi="Times New Roman" w:cs="Times New Roman"/>
          <w:b/>
          <w:spacing w:val="-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</w:p>
    <w:p w:rsidR="00F54F61" w:rsidRPr="00F54F61" w:rsidRDefault="00F54F61" w:rsidP="00F54F61">
      <w:pPr>
        <w:widowControl w:val="0"/>
        <w:tabs>
          <w:tab w:val="left" w:pos="5593"/>
        </w:tabs>
        <w:suppressAutoHyphens w:val="0"/>
        <w:autoSpaceDE w:val="0"/>
        <w:autoSpaceDN w:val="0"/>
        <w:spacing w:before="10"/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,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указанного</w:t>
      </w:r>
      <w:r w:rsidRPr="00F54F61">
        <w:rPr>
          <w:rFonts w:ascii="Times New Roman" w:eastAsia="Times New Roman" w:hAnsi="Times New Roman" w:cs="Times New Roman"/>
          <w:b/>
          <w:spacing w:val="-1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уведомлении</w:t>
      </w:r>
      <w:r w:rsidRPr="00F54F61">
        <w:rPr>
          <w:rFonts w:ascii="Times New Roman" w:eastAsia="Times New Roman" w:hAnsi="Times New Roman" w:cs="Times New Roman"/>
          <w:b/>
          <w:spacing w:val="-1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b/>
          <w:spacing w:val="-1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планируемом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9" w:line="159" w:lineRule="exact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(кадастровый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номер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(при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наличии))</w:t>
      </w:r>
    </w:p>
    <w:p w:rsidR="00F54F61" w:rsidRPr="00F54F61" w:rsidRDefault="00F54F61" w:rsidP="00F54F61">
      <w:pPr>
        <w:widowControl w:val="0"/>
        <w:tabs>
          <w:tab w:val="left" w:pos="5850"/>
          <w:tab w:val="left" w:pos="8005"/>
          <w:tab w:val="left" w:pos="8872"/>
        </w:tabs>
        <w:suppressAutoHyphens w:val="0"/>
        <w:autoSpaceDE w:val="0"/>
        <w:autoSpaceDN w:val="0"/>
        <w:spacing w:line="274" w:lineRule="exact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объекта капитального</w:t>
      </w:r>
      <w:r w:rsidRPr="00F54F61">
        <w:rPr>
          <w:rFonts w:ascii="Times New Roman" w:eastAsia="Times New Roman" w:hAnsi="Times New Roman" w:cs="Times New Roman"/>
          <w:b/>
          <w:spacing w:val="1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b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от</w:t>
      </w:r>
      <w:r w:rsidRPr="00F54F61">
        <w:rPr>
          <w:rFonts w:ascii="Times New Roman" w:eastAsia="Times New Roman" w:hAnsi="Times New Roman" w:cs="Times New Roman"/>
          <w:spacing w:val="5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«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»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20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г.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7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(дата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направления)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9"/>
        <w:rPr>
          <w:rFonts w:ascii="Times New Roman" w:eastAsia="Times New Roman" w:hAnsi="Times New Roman" w:cs="Times New Roman"/>
          <w:kern w:val="0"/>
          <w:sz w:val="15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10374"/>
        </w:tabs>
        <w:suppressAutoHyphens w:val="0"/>
        <w:autoSpaceDE w:val="0"/>
        <w:autoSpaceDN w:val="0"/>
        <w:spacing w:before="90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Почтовый</w:t>
      </w:r>
      <w:r w:rsidRPr="00F54F61">
        <w:rPr>
          <w:rFonts w:ascii="Times New Roman" w:eastAsia="Times New Roman" w:hAnsi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адрес</w:t>
      </w:r>
      <w:r w:rsidRPr="00F54F61">
        <w:rPr>
          <w:rFonts w:ascii="Times New Roman" w:eastAsia="Times New Roman" w:hAnsi="Times New Roman" w:cs="Times New Roman"/>
          <w:spacing w:val="-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(или)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адрес</w:t>
      </w:r>
      <w:r w:rsidRPr="00F54F61">
        <w:rPr>
          <w:rFonts w:ascii="Times New Roman" w:eastAsia="Times New Roman" w:hAnsi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электронной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почты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для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 xml:space="preserve">связи: </w:t>
      </w:r>
      <w:r w:rsidRPr="00F54F61">
        <w:rPr>
          <w:rFonts w:ascii="Times New Roman" w:eastAsia="Times New Roman" w:hAnsi="Times New Roman" w:cs="Times New Roman"/>
          <w:spacing w:val="-6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22"/>
          <w:szCs w:val="28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42EDB7F" wp14:editId="34A76B0F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6481445" cy="6350"/>
                <wp:effectExtent l="0" t="0" r="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14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0AA0A" id="Прямоугольник 11" o:spid="_x0000_s1026" style="position:absolute;margin-left:56.65pt;margin-top:14.7pt;width:510.3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13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10374"/>
        </w:tabs>
        <w:suppressAutoHyphens w:val="0"/>
        <w:autoSpaceDE w:val="0"/>
        <w:autoSpaceDN w:val="0"/>
        <w:spacing w:before="90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Настоящим</w:t>
      </w:r>
      <w:r w:rsidRPr="00F54F61">
        <w:rPr>
          <w:rFonts w:ascii="Times New Roman" w:eastAsia="Times New Roman" w:hAnsi="Times New Roman" w:cs="Times New Roman"/>
          <w:spacing w:val="-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уведомлением</w:t>
      </w:r>
      <w:r w:rsidRPr="00F54F61">
        <w:rPr>
          <w:rFonts w:ascii="Times New Roman" w:eastAsia="Times New Roman" w:hAnsi="Times New Roman" w:cs="Times New Roman"/>
          <w:spacing w:val="-7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 xml:space="preserve">я  </w:t>
      </w:r>
      <w:r w:rsidRPr="00F54F61">
        <w:rPr>
          <w:rFonts w:ascii="Times New Roman" w:eastAsia="Times New Roman" w:hAnsi="Times New Roman" w:cs="Times New Roman"/>
          <w:spacing w:val="9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u w:val="single"/>
          <w:lang w:eastAsia="en-US" w:bidi="ar-SA"/>
        </w:rPr>
        <w:tab/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22"/>
          <w:szCs w:val="28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C19AAB8" wp14:editId="7FB75EC8">
                <wp:simplePos x="0" y="0"/>
                <wp:positionH relativeFrom="page">
                  <wp:posOffset>728345</wp:posOffset>
                </wp:positionH>
                <wp:positionV relativeFrom="paragraph">
                  <wp:posOffset>186055</wp:posOffset>
                </wp:positionV>
                <wp:extent cx="6472555" cy="635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59CED" id="Прямоугольник 10" o:spid="_x0000_s1026" style="position:absolute;margin-left:57.35pt;margin-top:14.65pt;width:509.6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127" w:lineRule="exact"/>
        <w:ind w:right="614"/>
        <w:jc w:val="center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(фамилия,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имя,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отчество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(при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наличии))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spacing w:val="-1"/>
          <w:kern w:val="0"/>
          <w:szCs w:val="22"/>
          <w:lang w:eastAsia="en-US" w:bidi="ar-SA"/>
        </w:rPr>
        <w:t>даю</w:t>
      </w:r>
      <w:r w:rsidRPr="00F54F61">
        <w:rPr>
          <w:rFonts w:ascii="Times New Roman" w:eastAsia="Times New Roman" w:hAnsi="Times New Roman" w:cs="Times New Roman"/>
          <w:spacing w:val="-1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spacing w:val="-1"/>
          <w:kern w:val="0"/>
          <w:szCs w:val="22"/>
          <w:lang w:eastAsia="en-US" w:bidi="ar-SA"/>
        </w:rPr>
        <w:t>согласие</w:t>
      </w:r>
      <w:r w:rsidRPr="00F54F61">
        <w:rPr>
          <w:rFonts w:ascii="Times New Roman" w:eastAsia="Times New Roman" w:hAnsi="Times New Roman" w:cs="Times New Roman"/>
          <w:spacing w:val="-14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spacing w:val="-1"/>
          <w:kern w:val="0"/>
          <w:szCs w:val="22"/>
          <w:lang w:eastAsia="en-US" w:bidi="ar-SA"/>
        </w:rPr>
        <w:t>на</w:t>
      </w:r>
      <w:r w:rsidRPr="00F54F61">
        <w:rPr>
          <w:rFonts w:ascii="Times New Roman" w:eastAsia="Times New Roman" w:hAnsi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spacing w:val="-1"/>
          <w:kern w:val="0"/>
          <w:szCs w:val="22"/>
          <w:lang w:eastAsia="en-US" w:bidi="ar-SA"/>
        </w:rPr>
        <w:t>обработку</w:t>
      </w:r>
      <w:r w:rsidRPr="00F54F61">
        <w:rPr>
          <w:rFonts w:ascii="Times New Roman" w:eastAsia="Times New Roman" w:hAnsi="Times New Roman" w:cs="Times New Roman"/>
          <w:spacing w:val="-20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персональных</w:t>
      </w:r>
      <w:r w:rsidRPr="00F54F61">
        <w:rPr>
          <w:rFonts w:ascii="Times New Roman" w:eastAsia="Times New Roman" w:hAnsi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данных</w:t>
      </w:r>
      <w:r w:rsidRPr="00F54F61">
        <w:rPr>
          <w:rFonts w:ascii="Times New Roman" w:eastAsia="Times New Roman" w:hAnsi="Times New Roman" w:cs="Times New Roman"/>
          <w:spacing w:val="-13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(в</w:t>
      </w:r>
      <w:r w:rsidRPr="00F54F61">
        <w:rPr>
          <w:rFonts w:ascii="Times New Roman" w:eastAsia="Times New Roman" w:hAnsi="Times New Roman" w:cs="Times New Roman"/>
          <w:spacing w:val="-16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случае</w:t>
      </w:r>
      <w:r w:rsidRPr="00F54F61">
        <w:rPr>
          <w:rFonts w:ascii="Times New Roman" w:eastAsia="Times New Roman" w:hAnsi="Times New Roman" w:cs="Times New Roman"/>
          <w:spacing w:val="-1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если</w:t>
      </w:r>
      <w:r w:rsidRPr="00F54F61">
        <w:rPr>
          <w:rFonts w:ascii="Times New Roman" w:eastAsia="Times New Roman" w:hAnsi="Times New Roman" w:cs="Times New Roman"/>
          <w:spacing w:val="-9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застройщиком</w:t>
      </w:r>
      <w:r w:rsidRPr="00F54F61">
        <w:rPr>
          <w:rFonts w:ascii="Times New Roman" w:eastAsia="Times New Roman" w:hAnsi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является</w:t>
      </w:r>
      <w:r w:rsidRPr="00F54F61">
        <w:rPr>
          <w:rFonts w:ascii="Times New Roman" w:eastAsia="Times New Roman" w:hAnsi="Times New Roman" w:cs="Times New Roman"/>
          <w:spacing w:val="-15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физическое</w:t>
      </w:r>
      <w:r w:rsidRPr="00F54F61">
        <w:rPr>
          <w:rFonts w:ascii="Times New Roman" w:eastAsia="Times New Roman" w:hAnsi="Times New Roman" w:cs="Times New Roman"/>
          <w:spacing w:val="-57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лицо).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" w:after="1"/>
        <w:rPr>
          <w:rFonts w:ascii="Times New Roman" w:eastAsia="Times New Roman" w:hAnsi="Times New Roman" w:cs="Times New Roman"/>
          <w:kern w:val="0"/>
          <w:sz w:val="16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0" w:lineRule="exact"/>
        <w:rPr>
          <w:rFonts w:ascii="Times New Roman" w:eastAsia="Times New Roman" w:hAnsi="Times New Roman" w:cs="Times New Roman"/>
          <w:kern w:val="0"/>
          <w:sz w:val="2"/>
          <w:szCs w:val="28"/>
          <w:lang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g">
            <w:drawing>
              <wp:inline distT="0" distB="0" distL="0" distR="0" wp14:anchorId="1AB06410" wp14:editId="7BFB75D4">
                <wp:extent cx="2667635" cy="6350"/>
                <wp:effectExtent l="0" t="0" r="0" b="3175"/>
                <wp:docPr id="7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53459" id="Группа 8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">
                <v:rect id="Rectangle 9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w10:anchorlock/>
              </v:group>
            </w:pict>
          </mc:Fallback>
        </mc:AlternateContent>
      </w:r>
      <w:r w:rsidRPr="00F54F61">
        <w:rPr>
          <w:rFonts w:ascii="Times New Roman" w:eastAsia="Times New Roman" w:hAnsi="Times New Roman" w:cs="Times New Roman"/>
          <w:spacing w:val="187"/>
          <w:kern w:val="0"/>
          <w:sz w:val="2"/>
          <w:szCs w:val="28"/>
          <w:lang w:eastAsia="en-US" w:bidi="ar-SA"/>
        </w:rPr>
        <w:t xml:space="preserve"> </w:t>
      </w: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g">
            <w:drawing>
              <wp:inline distT="0" distB="0" distL="0" distR="0" wp14:anchorId="78E432CF" wp14:editId="657E2582">
                <wp:extent cx="880110" cy="6350"/>
                <wp:effectExtent l="0" t="0" r="0" b="3175"/>
                <wp:docPr id="5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6350"/>
                          <a:chOff x="0" y="0"/>
                          <a:chExt cx="1386" cy="1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7C379" id="Группа 6" o:spid="_x0000_s1026" style="width:69.3pt;height:.5pt;mso-position-horizontal-relative:char;mso-position-vertical-relative:line" coordsize="13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">
                <v:rect id="Rectangle 7" o:spid="_x0000_s1027" style="position:absolute;width:138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  <w:r w:rsidRPr="00F54F61">
        <w:rPr>
          <w:rFonts w:ascii="Times New Roman" w:eastAsia="Times New Roman" w:hAnsi="Times New Roman" w:cs="Times New Roman"/>
          <w:spacing w:val="189"/>
          <w:kern w:val="0"/>
          <w:sz w:val="2"/>
          <w:szCs w:val="28"/>
          <w:lang w:eastAsia="en-US" w:bidi="ar-SA"/>
        </w:rPr>
        <w:t xml:space="preserve"> </w:t>
      </w: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g">
            <w:drawing>
              <wp:inline distT="0" distB="0" distL="0" distR="0" wp14:anchorId="3371E53D" wp14:editId="3374160D">
                <wp:extent cx="2667635" cy="6350"/>
                <wp:effectExtent l="0" t="0" r="0" b="3175"/>
                <wp:docPr id="3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635" cy="6350"/>
                          <a:chOff x="0" y="0"/>
                          <a:chExt cx="4201" cy="10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19098" id="Группа 4" o:spid="_x0000_s1026" style="width:210.05pt;height:.5pt;mso-position-horizontal-relative:char;mso-position-vertical-relative:line" coordsize="4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">
                <v:rect id="Rectangle 5" o:spid="_x0000_s1027" style="position:absolute;width:420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2"/>
          <w:szCs w:val="22"/>
          <w:lang w:eastAsia="en-US" w:bidi="ar-SA"/>
        </w:rPr>
        <w:sectPr w:rsidR="00F54F61" w:rsidRPr="00F54F61">
          <w:pgSz w:w="11910" w:h="16840"/>
          <w:pgMar w:top="840" w:right="400" w:bottom="280" w:left="1020" w:header="609" w:footer="0" w:gutter="0"/>
          <w:cols w:space="720"/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147" w:lineRule="exact"/>
        <w:ind w:right="24"/>
        <w:jc w:val="center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lastRenderedPageBreak/>
        <w:t>(должность,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случае,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если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застройщиком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или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160" w:lineRule="exact"/>
        <w:ind w:right="24"/>
        <w:jc w:val="center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техническим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заказчиком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является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юридическое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14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лицо)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5" w:lineRule="exact"/>
        <w:ind w:right="23"/>
        <w:jc w:val="center"/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М.</w:t>
      </w:r>
      <w:r w:rsidRPr="00F54F61">
        <w:rPr>
          <w:rFonts w:ascii="Times New Roman" w:eastAsia="Times New Roman" w:hAnsi="Times New Roman" w:cs="Times New Roman"/>
          <w:spacing w:val="-2"/>
          <w:kern w:val="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Cs w:val="22"/>
          <w:lang w:eastAsia="en-US" w:bidi="ar-SA"/>
        </w:rPr>
        <w:t>П.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2"/>
        <w:ind w:right="23"/>
        <w:jc w:val="center"/>
        <w:rPr>
          <w:rFonts w:ascii="Times New Roman" w:eastAsia="Times New Roman" w:hAnsi="Times New Roman" w:cs="Times New Roman"/>
          <w:kern w:val="0"/>
          <w:sz w:val="16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16"/>
          <w:szCs w:val="22"/>
          <w:lang w:eastAsia="en-US" w:bidi="ar-SA"/>
        </w:rPr>
        <w:t>(при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16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16"/>
          <w:szCs w:val="22"/>
          <w:lang w:eastAsia="en-US" w:bidi="ar-SA"/>
        </w:rPr>
        <w:t>наличии)</w:t>
      </w:r>
      <w:r w:rsidRPr="00F54F61">
        <w:rPr>
          <w:rFonts w:ascii="Times New Roman" w:eastAsia="Times New Roman" w:hAnsi="Times New Roman" w:cs="Times New Roman"/>
          <w:kern w:val="0"/>
          <w:sz w:val="16"/>
          <w:szCs w:val="22"/>
          <w:vertAlign w:val="superscript"/>
          <w:lang w:eastAsia="en-US" w:bidi="ar-SA"/>
        </w:rPr>
        <w:t>1</w:t>
      </w:r>
    </w:p>
    <w:p w:rsidR="00F54F61" w:rsidRPr="00F54F61" w:rsidRDefault="00F54F61" w:rsidP="00F54F61">
      <w:pPr>
        <w:widowControl w:val="0"/>
        <w:tabs>
          <w:tab w:val="left" w:pos="3180"/>
        </w:tabs>
        <w:suppressAutoHyphens w:val="0"/>
        <w:autoSpaceDE w:val="0"/>
        <w:autoSpaceDN w:val="0"/>
        <w:spacing w:line="147" w:lineRule="exact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br w:type="column"/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lastRenderedPageBreak/>
        <w:t>(подпись)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spacing w:val="-1"/>
          <w:kern w:val="0"/>
          <w:sz w:val="14"/>
          <w:szCs w:val="22"/>
          <w:lang w:eastAsia="en-US" w:bidi="ar-SA"/>
        </w:rPr>
        <w:t xml:space="preserve">(расшифровка </w:t>
      </w:r>
      <w:r w:rsidRPr="00F54F61"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t>подписи)</w:t>
      </w:r>
    </w:p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14"/>
          <w:szCs w:val="22"/>
          <w:lang w:eastAsia="en-US" w:bidi="ar-SA"/>
        </w:rPr>
        <w:sectPr w:rsidR="00F54F61" w:rsidRPr="00F54F61">
          <w:type w:val="continuous"/>
          <w:pgSz w:w="11910" w:h="16840"/>
          <w:pgMar w:top="1580" w:right="400" w:bottom="280" w:left="1020" w:header="720" w:footer="720" w:gutter="0"/>
          <w:cols w:num="2" w:space="720" w:equalWidth="0">
            <w:col w:w="3865" w:space="457"/>
            <w:col w:w="6168"/>
          </w:cols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7"/>
        <w:rPr>
          <w:rFonts w:ascii="Times New Roman" w:eastAsia="Times New Roman" w:hAnsi="Times New Roman" w:cs="Times New Roman"/>
          <w:kern w:val="0"/>
          <w:sz w:val="1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0" w:lineRule="exact"/>
        <w:rPr>
          <w:rFonts w:ascii="Times New Roman" w:eastAsia="Times New Roman" w:hAnsi="Times New Roman" w:cs="Times New Roman"/>
          <w:kern w:val="0"/>
          <w:sz w:val="2"/>
          <w:szCs w:val="28"/>
          <w:lang w:val="en-US" w:eastAsia="en-US" w:bidi="ar-SA"/>
        </w:rPr>
      </w:pPr>
      <w:r w:rsidRPr="00F54F61">
        <w:rPr>
          <w:rFonts w:ascii="Calibri" w:eastAsia="Calibri" w:hAnsi="Calibri" w:cs="Times New Roman"/>
          <w:noProof/>
          <w:kern w:val="0"/>
          <w:sz w:val="22"/>
          <w:szCs w:val="22"/>
          <w:lang w:eastAsia="ru-RU" w:bidi="ar-SA"/>
        </w:rPr>
        <mc:AlternateContent>
          <mc:Choice Requires="wpg">
            <w:drawing>
              <wp:inline distT="0" distB="0" distL="0" distR="0" wp14:anchorId="1A1FE7D2" wp14:editId="550D357C">
                <wp:extent cx="1829435" cy="7620"/>
                <wp:effectExtent l="0" t="0" r="0" b="1905"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2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BA125D" id="Группа 2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">
                <v:rect id="Rectangle 3" o:spid="_x0000_s1027" style="position:absolute;width:288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95"/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Утверждена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приказом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Министерства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жилищно-коммунального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хозяйства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Федерации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ind w:right="180"/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от 24.01.2019 № 34/пр «Об утверждении форм уведомления о планируемом сносе объекта капитального строительства</w:t>
      </w:r>
      <w:r w:rsidRPr="00F54F61">
        <w:rPr>
          <w:rFonts w:ascii="Times New Roman" w:eastAsia="Times New Roman" w:hAnsi="Times New Roman" w:cs="Times New Roman"/>
          <w:spacing w:val="-47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и уведомления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завершении</w:t>
      </w:r>
      <w:r w:rsidRPr="00F54F61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сноса объекта капитального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0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t>строительства»</w:t>
      </w:r>
    </w:p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20"/>
          <w:szCs w:val="22"/>
          <w:lang w:eastAsia="en-US" w:bidi="ar-SA"/>
        </w:rPr>
        <w:sectPr w:rsidR="00F54F61" w:rsidRPr="00F54F61">
          <w:type w:val="continuous"/>
          <w:pgSz w:w="11910" w:h="16840"/>
          <w:pgMar w:top="1580" w:right="400" w:bottom="280" w:left="1020" w:header="720" w:footer="720" w:gutter="0"/>
          <w:cols w:space="720"/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Приложение</w:t>
      </w:r>
      <w:r w:rsidRPr="00F54F61">
        <w:rPr>
          <w:rFonts w:ascii="Times New Roman" w:eastAsia="Times New Roman" w:hAnsi="Times New Roman" w:cs="Times New Roman"/>
          <w:spacing w:val="-3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5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к Административному регламенту  предоставления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муниципальной услуги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«Направление </w:t>
      </w:r>
      <w:r w:rsidRPr="00F54F61">
        <w:rPr>
          <w:rFonts w:ascii="Times New Roman" w:eastAsia="Times New Roman" w:hAnsi="Times New Roman" w:cs="Times New Roman"/>
          <w:spacing w:val="-67"/>
          <w:kern w:val="0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уведомления о планируемом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8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8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и уведомления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 завершении сноса</w:t>
      </w:r>
      <w:r w:rsidRPr="00F54F61">
        <w:rPr>
          <w:rFonts w:ascii="Times New Roman" w:eastAsia="Times New Roman" w:hAnsi="Times New Roman" w:cs="Times New Roman"/>
          <w:spacing w:val="1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объекта капитального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строительства на территории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городского округа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jc w:val="right"/>
        <w:rPr>
          <w:rFonts w:ascii="Times New Roman" w:eastAsia="Times New Roman" w:hAnsi="Times New Roman" w:cs="Times New Roman"/>
          <w:kern w:val="0"/>
          <w:sz w:val="26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Люберцы Московской области»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spacing w:val="-67"/>
          <w:kern w:val="0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26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 w:line="276" w:lineRule="auto"/>
        <w:ind w:right="102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Форма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 w:line="276" w:lineRule="auto"/>
        <w:ind w:right="102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решения об отказе в приеме документов,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необходимых для предоставления муниципальной услуги «Направление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 о планируемом сносе объекта капитального строительства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завершении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сноса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строительства на территории городского округа Люберцы Московской области»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321" w:lineRule="exact"/>
        <w:jc w:val="center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(оформляется</w:t>
      </w:r>
      <w:r w:rsidRPr="00F54F61">
        <w:rPr>
          <w:rFonts w:ascii="Times New Roman" w:eastAsia="Times New Roman" w:hAnsi="Times New Roman" w:cs="Times New Roman"/>
          <w:spacing w:val="-6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на</w:t>
      </w:r>
      <w:r w:rsidRPr="00F54F61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официальном</w:t>
      </w:r>
      <w:r w:rsidRPr="00F54F61">
        <w:rPr>
          <w:rFonts w:ascii="Times New Roman" w:eastAsia="Times New Roman" w:hAnsi="Times New Roman" w:cs="Times New Roman"/>
          <w:spacing w:val="-5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бланке</w:t>
      </w:r>
      <w:r w:rsidRPr="00F54F61">
        <w:rPr>
          <w:rFonts w:ascii="Times New Roman" w:eastAsia="Times New Roman" w:hAnsi="Times New Roman" w:cs="Times New Roman"/>
          <w:spacing w:val="-2"/>
          <w:kern w:val="0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lang w:eastAsia="en-US" w:bidi="ar-SA"/>
        </w:rPr>
        <w:t>Администрации/МФЦ)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2"/>
        <w:rPr>
          <w:rFonts w:ascii="Times New Roman" w:eastAsia="Times New Roman" w:hAnsi="Times New Roman" w:cs="Times New Roman"/>
          <w:kern w:val="0"/>
          <w:sz w:val="32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9694"/>
        </w:tabs>
        <w:suppressAutoHyphens w:val="0"/>
        <w:autoSpaceDE w:val="0"/>
        <w:autoSpaceDN w:val="0"/>
        <w:spacing w:line="276" w:lineRule="auto"/>
        <w:ind w:right="789"/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Кому: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(ФИО (последнее при наличии)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физического лица или полное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наименование</w:t>
      </w:r>
      <w:r w:rsidRPr="00F54F61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юридического</w:t>
      </w:r>
      <w:r w:rsidRPr="00F54F61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лица)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i/>
          <w:kern w:val="0"/>
          <w:sz w:val="32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Решение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отказе</w:t>
      </w:r>
      <w:r w:rsidRPr="00F54F6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приеме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документов, необходимых для предоставления муниципальной услуги «Направление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 о планируемом сносе объекта капитального строительства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завершении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сноса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строительства»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1241"/>
          <w:tab w:val="left" w:pos="3049"/>
          <w:tab w:val="left" w:pos="3872"/>
          <w:tab w:val="left" w:pos="5325"/>
          <w:tab w:val="left" w:pos="7217"/>
          <w:tab w:val="left" w:pos="7586"/>
          <w:tab w:val="left" w:pos="8664"/>
        </w:tabs>
        <w:suppressAutoHyphens w:val="0"/>
        <w:autoSpaceDE w:val="0"/>
        <w:autoSpaceDN w:val="0"/>
        <w:spacing w:before="89"/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         В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соответствии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с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(указать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наименование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и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состав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реквизитов</w:t>
      </w:r>
    </w:p>
    <w:p w:rsidR="00F54F61" w:rsidRPr="00F54F61" w:rsidRDefault="00F54F61" w:rsidP="00F54F61">
      <w:pPr>
        <w:widowControl w:val="0"/>
        <w:tabs>
          <w:tab w:val="left" w:pos="10102"/>
        </w:tabs>
        <w:suppressAutoHyphens w:val="0"/>
        <w:autoSpaceDE w:val="0"/>
        <w:autoSpaceDN w:val="0"/>
        <w:spacing w:before="48" w:line="276" w:lineRule="auto"/>
        <w:ind w:right="381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нормативного</w:t>
      </w:r>
      <w:r w:rsidRPr="00F54F61">
        <w:rPr>
          <w:rFonts w:ascii="Times New Roman" w:eastAsia="Times New Roman" w:hAnsi="Times New Roman" w:cs="Times New Roman"/>
          <w:i/>
          <w:spacing w:val="-1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правового</w:t>
      </w:r>
      <w:r w:rsidRPr="00F54F61">
        <w:rPr>
          <w:rFonts w:ascii="Times New Roman" w:eastAsia="Times New Roman" w:hAnsi="Times New Roman" w:cs="Times New Roman"/>
          <w:i/>
          <w:spacing w:val="-1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акта</w:t>
      </w:r>
      <w:r w:rsidRPr="00F54F61">
        <w:rPr>
          <w:rFonts w:ascii="Times New Roman" w:eastAsia="Times New Roman" w:hAnsi="Times New Roman" w:cs="Times New Roman"/>
          <w:i/>
          <w:spacing w:val="-1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Российской</w:t>
      </w:r>
      <w:r w:rsidRPr="00F54F61">
        <w:rPr>
          <w:rFonts w:ascii="Times New Roman" w:eastAsia="Times New Roman" w:hAnsi="Times New Roman" w:cs="Times New Roman"/>
          <w:i/>
          <w:spacing w:val="-1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Федерации,</w:t>
      </w:r>
      <w:r w:rsidRPr="00F54F61">
        <w:rPr>
          <w:rFonts w:ascii="Times New Roman" w:eastAsia="Times New Roman" w:hAnsi="Times New Roman" w:cs="Times New Roman"/>
          <w:i/>
          <w:spacing w:val="-13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Московской</w:t>
      </w:r>
      <w:r w:rsidRPr="00F54F61">
        <w:rPr>
          <w:rFonts w:ascii="Times New Roman" w:eastAsia="Times New Roman" w:hAnsi="Times New Roman" w:cs="Times New Roman"/>
          <w:i/>
          <w:spacing w:val="-1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области,</w:t>
      </w:r>
      <w:r w:rsidRPr="00F54F61">
        <w:rPr>
          <w:rFonts w:ascii="Times New Roman" w:eastAsia="Times New Roman" w:hAnsi="Times New Roman" w:cs="Times New Roman"/>
          <w:i/>
          <w:spacing w:val="-1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в</w:t>
      </w:r>
      <w:r w:rsidRPr="00F54F61">
        <w:rPr>
          <w:rFonts w:ascii="Times New Roman" w:eastAsia="Times New Roman" w:hAnsi="Times New Roman" w:cs="Times New Roman"/>
          <w:i/>
          <w:spacing w:val="-1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том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числе</w:t>
      </w:r>
      <w:r w:rsidRPr="00F54F61">
        <w:rPr>
          <w:rFonts w:ascii="Times New Roman" w:eastAsia="Times New Roman" w:hAnsi="Times New Roman" w:cs="Times New Roman"/>
          <w:i/>
          <w:spacing w:val="3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Административного</w:t>
      </w:r>
      <w:r w:rsidRPr="00F54F61">
        <w:rPr>
          <w:rFonts w:ascii="Times New Roman" w:eastAsia="Times New Roman" w:hAnsi="Times New Roman" w:cs="Times New Roman"/>
          <w:i/>
          <w:spacing w:val="3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регламента</w:t>
      </w:r>
      <w:r w:rsidRPr="00F54F61">
        <w:rPr>
          <w:rFonts w:ascii="Times New Roman" w:eastAsia="Times New Roman" w:hAnsi="Times New Roman" w:cs="Times New Roman"/>
          <w:i/>
          <w:spacing w:val="3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(далее</w:t>
      </w:r>
      <w:r w:rsidRPr="00F54F61">
        <w:rPr>
          <w:rFonts w:ascii="Times New Roman" w:eastAsia="Times New Roman" w:hAnsi="Times New Roman" w:cs="Times New Roman"/>
          <w:i/>
          <w:spacing w:val="34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–</w:t>
      </w:r>
      <w:r w:rsidRPr="00F54F61">
        <w:rPr>
          <w:rFonts w:ascii="Times New Roman" w:eastAsia="Times New Roman" w:hAnsi="Times New Roman" w:cs="Times New Roman"/>
          <w:i/>
          <w:spacing w:val="3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Административный</w:t>
      </w:r>
      <w:r w:rsidRPr="00F54F61">
        <w:rPr>
          <w:rFonts w:ascii="Times New Roman" w:eastAsia="Times New Roman" w:hAnsi="Times New Roman" w:cs="Times New Roman"/>
          <w:i/>
          <w:spacing w:val="32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регламент)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на</w:t>
      </w:r>
      <w:r w:rsidRPr="00F54F61">
        <w:rPr>
          <w:rFonts w:ascii="Times New Roman" w:eastAsia="Times New Roman" w:hAnsi="Times New Roman" w:cs="Times New Roman"/>
          <w:i/>
          <w:spacing w:val="1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основании</w:t>
      </w:r>
      <w:r w:rsidRPr="00F54F61">
        <w:rPr>
          <w:rFonts w:ascii="Times New Roman" w:eastAsia="Times New Roman" w:hAnsi="Times New Roman" w:cs="Times New Roman"/>
          <w:i/>
          <w:spacing w:val="1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которого</w:t>
      </w:r>
      <w:r w:rsidRPr="00F54F61">
        <w:rPr>
          <w:rFonts w:ascii="Times New Roman" w:eastAsia="Times New Roman" w:hAnsi="Times New Roman" w:cs="Times New Roman"/>
          <w:i/>
          <w:spacing w:val="1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принято</w:t>
      </w:r>
      <w:r w:rsidRPr="00F54F61">
        <w:rPr>
          <w:rFonts w:ascii="Times New Roman" w:eastAsia="Times New Roman" w:hAnsi="Times New Roman" w:cs="Times New Roman"/>
          <w:i/>
          <w:spacing w:val="1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данное</w:t>
      </w:r>
      <w:r w:rsidRPr="00F54F61">
        <w:rPr>
          <w:rFonts w:ascii="Times New Roman" w:eastAsia="Times New Roman" w:hAnsi="Times New Roman" w:cs="Times New Roman"/>
          <w:i/>
          <w:spacing w:val="18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 xml:space="preserve">решение)  </w:t>
      </w:r>
      <w:r w:rsidRPr="00F54F61">
        <w:rPr>
          <w:rFonts w:ascii="Times New Roman" w:eastAsia="Times New Roman" w:hAnsi="Times New Roman" w:cs="Times New Roman"/>
          <w:i/>
          <w:spacing w:val="26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(указать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наименование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Администрации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либо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многофункционального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центра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 xml:space="preserve">предоставления государственных и муниципальных услуг)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(далее соответственно –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Администрация/МФЦ)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рассмотрело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запрос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 предоставлении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муниципальной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услуги «Направление уведомления о планируемом сносе объекта капитального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36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уведомления  </w:t>
      </w:r>
      <w:r w:rsidRPr="00F54F61">
        <w:rPr>
          <w:rFonts w:ascii="Times New Roman" w:eastAsia="Times New Roman" w:hAnsi="Times New Roman" w:cs="Times New Roman"/>
          <w:spacing w:val="37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о   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завершении</w:t>
      </w:r>
      <w:r w:rsidRPr="00F54F61">
        <w:rPr>
          <w:rFonts w:ascii="Times New Roman" w:eastAsia="Times New Roman" w:hAnsi="Times New Roman" w:cs="Times New Roman"/>
          <w:spacing w:val="36"/>
          <w:kern w:val="0"/>
          <w:sz w:val="28"/>
          <w:szCs w:val="22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сноса</w:t>
      </w:r>
      <w:r w:rsidRPr="00F54F61">
        <w:rPr>
          <w:rFonts w:ascii="Times New Roman" w:eastAsia="Times New Roman" w:hAnsi="Times New Roman" w:cs="Times New Roman"/>
          <w:spacing w:val="36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38"/>
          <w:kern w:val="0"/>
          <w:sz w:val="28"/>
          <w:szCs w:val="22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капитального</w:t>
      </w:r>
    </w:p>
    <w:p w:rsidR="00F54F61" w:rsidRPr="00F54F61" w:rsidRDefault="00F54F61" w:rsidP="00F54F61">
      <w:pPr>
        <w:widowControl w:val="0"/>
        <w:tabs>
          <w:tab w:val="left" w:pos="2153"/>
          <w:tab w:val="left" w:pos="3394"/>
          <w:tab w:val="left" w:pos="4795"/>
          <w:tab w:val="left" w:pos="7146"/>
          <w:tab w:val="left" w:pos="8059"/>
          <w:tab w:val="left" w:pos="9285"/>
        </w:tabs>
        <w:suppressAutoHyphens w:val="0"/>
        <w:autoSpaceDE w:val="0"/>
        <w:autoSpaceDN w:val="0"/>
        <w:spacing w:line="320" w:lineRule="exact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строительства»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ab/>
        <w:t>№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(указать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регистрационный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номер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  <w:t>запроса)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(далее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соответственно</w:t>
      </w:r>
      <w:r w:rsidRPr="00F54F61"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–</w:t>
      </w:r>
      <w:r w:rsidRPr="00F54F61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запрос,</w:t>
      </w:r>
      <w:r w:rsidRPr="00F54F61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муниципальная</w:t>
      </w:r>
      <w:r w:rsidRPr="00F54F61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услуга) </w:t>
      </w:r>
      <w:r w:rsidRPr="00F54F61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и </w:t>
      </w:r>
      <w:r w:rsidRPr="00F54F61">
        <w:rPr>
          <w:rFonts w:ascii="Times New Roman" w:eastAsia="Times New Roman" w:hAnsi="Times New Roman" w:cs="Times New Roman"/>
          <w:spacing w:val="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приняло</w:t>
      </w:r>
      <w:r w:rsidRPr="00F54F61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решение</w:t>
      </w:r>
      <w:r w:rsidRPr="00F54F61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отказе</w:t>
      </w:r>
      <w:r w:rsidRPr="00F54F61"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приеме</w:t>
      </w:r>
      <w:r w:rsidRPr="00F54F6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запроса</w:t>
      </w:r>
      <w:r w:rsidRPr="00F54F6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</w:t>
      </w:r>
      <w:r w:rsidRPr="00F54F61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документов,</w:t>
      </w:r>
      <w:r w:rsidRPr="00F54F61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необходимых</w:t>
      </w:r>
      <w:r w:rsidRPr="00F54F61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для </w:t>
      </w:r>
      <w:r w:rsidRPr="00F54F61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предоставления</w:t>
      </w:r>
      <w:r w:rsidRPr="00F54F61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:lang w:eastAsia="en-US" w:bidi="ar-SA"/>
        </w:rPr>
        <w:t xml:space="preserve">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муниципальной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услуги, по следующему основанию: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232"/>
        <w:gridCol w:w="3342"/>
      </w:tblGrid>
      <w:tr w:rsidR="00F54F61" w:rsidRPr="00F54F61" w:rsidTr="00F54F61">
        <w:trPr>
          <w:trHeight w:val="352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ind w:right="24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Ссылка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ind w:right="19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Наименование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ind w:right="25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Разъяснение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причины</w:t>
            </w:r>
          </w:p>
        </w:tc>
      </w:tr>
      <w:tr w:rsidR="00F54F61" w:rsidRPr="00F54F61" w:rsidTr="00F54F61">
        <w:trPr>
          <w:trHeight w:val="370"/>
        </w:trPr>
        <w:tc>
          <w:tcPr>
            <w:tcW w:w="3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на</w:t>
            </w:r>
            <w:r w:rsidRPr="00F54F61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соответствующий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19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основания</w:t>
            </w:r>
            <w:r w:rsidRPr="00F54F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для</w:t>
            </w:r>
            <w:r w:rsidRPr="00F54F61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отказа</w:t>
            </w:r>
          </w:p>
        </w:tc>
        <w:tc>
          <w:tcPr>
            <w:tcW w:w="3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5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принятия</w:t>
            </w:r>
            <w:r w:rsidRPr="00F54F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решения</w:t>
            </w:r>
          </w:p>
        </w:tc>
      </w:tr>
      <w:tr w:rsidR="00F54F61" w:rsidRPr="00F54F61" w:rsidTr="00F54F61">
        <w:trPr>
          <w:trHeight w:val="370"/>
        </w:trPr>
        <w:tc>
          <w:tcPr>
            <w:tcW w:w="3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подпункт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пункта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9.1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19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в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приеме</w:t>
            </w:r>
            <w:r w:rsidRPr="00F54F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документов,</w:t>
            </w:r>
          </w:p>
        </w:tc>
        <w:tc>
          <w:tcPr>
            <w:tcW w:w="3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5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об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отказе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в</w:t>
            </w:r>
            <w:r w:rsidRPr="00F54F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приеме</w:t>
            </w:r>
          </w:p>
        </w:tc>
      </w:tr>
      <w:tr w:rsidR="00F54F61" w:rsidRPr="00F54F61" w:rsidTr="00F54F61">
        <w:trPr>
          <w:trHeight w:val="370"/>
        </w:trPr>
        <w:tc>
          <w:tcPr>
            <w:tcW w:w="3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Административного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19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необходимых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3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5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документов,</w:t>
            </w:r>
          </w:p>
        </w:tc>
      </w:tr>
      <w:tr w:rsidR="00F54F61" w:rsidRPr="00F54F61" w:rsidTr="00F54F61">
        <w:trPr>
          <w:trHeight w:val="370"/>
        </w:trPr>
        <w:tc>
          <w:tcPr>
            <w:tcW w:w="3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4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регламента,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в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котором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19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предоставления</w:t>
            </w:r>
          </w:p>
        </w:tc>
        <w:tc>
          <w:tcPr>
            <w:tcW w:w="3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5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необходимых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</w:tr>
      <w:tr w:rsidR="00F54F61" w:rsidRPr="00F54F61" w:rsidTr="00F54F61">
        <w:trPr>
          <w:trHeight w:val="370"/>
        </w:trPr>
        <w:tc>
          <w:tcPr>
            <w:tcW w:w="3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содержится</w:t>
            </w:r>
            <w:r w:rsidRPr="00F54F61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основание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19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услуги</w:t>
            </w:r>
          </w:p>
        </w:tc>
        <w:tc>
          <w:tcPr>
            <w:tcW w:w="3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5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предоставления</w:t>
            </w:r>
          </w:p>
        </w:tc>
      </w:tr>
      <w:tr w:rsidR="00F54F61" w:rsidRPr="00F54F61" w:rsidTr="00F54F61">
        <w:trPr>
          <w:trHeight w:val="370"/>
        </w:trPr>
        <w:tc>
          <w:tcPr>
            <w:tcW w:w="3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для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отказа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в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приеме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5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услуги</w:t>
            </w:r>
          </w:p>
        </w:tc>
      </w:tr>
      <w:tr w:rsidR="00F54F61" w:rsidRPr="00F54F61" w:rsidTr="00F54F61">
        <w:trPr>
          <w:trHeight w:val="370"/>
        </w:trPr>
        <w:tc>
          <w:tcPr>
            <w:tcW w:w="3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4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документов,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F54F61" w:rsidRPr="00F54F61" w:rsidTr="00F54F61">
        <w:trPr>
          <w:trHeight w:val="370"/>
        </w:trPr>
        <w:tc>
          <w:tcPr>
            <w:tcW w:w="3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4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необходимых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для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F54F61" w:rsidRPr="00F54F61" w:rsidTr="00F54F61">
        <w:trPr>
          <w:trHeight w:val="370"/>
        </w:trPr>
        <w:tc>
          <w:tcPr>
            <w:tcW w:w="33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54F61" w:rsidRPr="00F54F61" w:rsidRDefault="00F54F61" w:rsidP="00F54F61">
            <w:pPr>
              <w:spacing w:before="18"/>
              <w:ind w:right="24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предоставления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F54F61" w:rsidRPr="00F54F61" w:rsidTr="00F54F61">
        <w:trPr>
          <w:trHeight w:val="381"/>
        </w:trPr>
        <w:tc>
          <w:tcPr>
            <w:tcW w:w="33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spacing w:before="18"/>
              <w:ind w:right="24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услуги</w:t>
            </w:r>
          </w:p>
          <w:p w:rsidR="00F54F61" w:rsidRPr="00F54F61" w:rsidRDefault="00F54F61" w:rsidP="00F54F61">
            <w:pPr>
              <w:spacing w:before="18"/>
              <w:ind w:right="241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F54F61" w:rsidRPr="00F54F61" w:rsidTr="00F54F61">
        <w:trPr>
          <w:trHeight w:val="37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Дополнительно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val="en-US"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</w:rPr>
        <w:t>информируем: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________________________________________________________________________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________________________________________________________________________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________________________________________________________________________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"/>
        <w:rPr>
          <w:rFonts w:ascii="Times New Roman" w:eastAsia="Times New Roman" w:hAnsi="Times New Roman" w:cs="Times New Roman"/>
          <w:kern w:val="0"/>
          <w:sz w:val="25"/>
          <w:szCs w:val="28"/>
          <w:lang w:val="en-US"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3" w:line="276" w:lineRule="auto"/>
        <w:ind w:right="445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(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указывается информация, необходимая для устранения причин отказа в приеме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документов, необходимых для предоставления муниципальной услуги, а также</w:t>
      </w:r>
      <w:r w:rsidRPr="00F54F61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иная дополнительная информация при</w:t>
      </w:r>
      <w:r w:rsidRPr="00F54F61">
        <w:rPr>
          <w:rFonts w:ascii="Times New Roman" w:eastAsia="Times New Roman" w:hAnsi="Times New Roman" w:cs="Times New Roman"/>
          <w:i/>
          <w:spacing w:val="-1"/>
          <w:kern w:val="0"/>
          <w:sz w:val="28"/>
          <w:szCs w:val="22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i/>
          <w:kern w:val="0"/>
          <w:sz w:val="28"/>
          <w:szCs w:val="22"/>
          <w:lang w:eastAsia="en-US" w:bidi="ar-SA"/>
        </w:rPr>
        <w:t>наличии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).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7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sectPr w:rsidR="00F54F61" w:rsidRPr="00F54F61">
          <w:pgSz w:w="11910" w:h="16840"/>
          <w:pgMar w:top="900" w:right="399" w:bottom="280" w:left="1020" w:header="609" w:footer="0" w:gutter="0"/>
          <w:cols w:space="720"/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88" w:line="276" w:lineRule="auto"/>
        <w:ind w:right="3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lastRenderedPageBreak/>
        <w:t>(уполномоченное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должностное лицо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>Администрации/работник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МФЦ)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0"/>
        <w:rPr>
          <w:rFonts w:ascii="Times New Roman" w:eastAsia="Times New Roman" w:hAnsi="Times New Roman" w:cs="Times New Roman"/>
          <w:kern w:val="0"/>
          <w:sz w:val="39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br w:type="column"/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1024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(подпись,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фамилия,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инициалы)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3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3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5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tabs>
          <w:tab w:val="left" w:pos="1569"/>
          <w:tab w:val="left" w:pos="2544"/>
          <w:tab w:val="left" w:pos="3314"/>
        </w:tabs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»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202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US" w:bidi="ar-SA"/>
        </w:rPr>
        <w:tab/>
      </w:r>
    </w:p>
    <w:p w:rsidR="00F54F61" w:rsidRPr="00F54F61" w:rsidRDefault="00F54F61" w:rsidP="00F54F61">
      <w:pPr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sectPr w:rsidR="00F54F61" w:rsidRPr="00F54F61">
          <w:type w:val="continuous"/>
          <w:pgSz w:w="11910" w:h="16840"/>
          <w:pgMar w:top="1580" w:right="399" w:bottom="280" w:left="1020" w:header="720" w:footer="720" w:gutter="0"/>
          <w:cols w:num="2" w:space="720" w:equalWidth="0">
            <w:col w:w="3483" w:space="3307"/>
            <w:col w:w="3701"/>
          </w:cols>
        </w:sect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Приложение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6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 Административному регламенту  предоставления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муниципальной услуги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«Направление 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уведомления о планируемом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строительства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и уведомления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 завершении сноса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 капитального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строительства на территории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городского округа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Люберцы Московской области»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2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2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2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Перечень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1489"/>
        <w:jc w:val="center"/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       общих признаков, по которым объединяются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категории</w:t>
      </w:r>
      <w:r w:rsidRPr="00F54F6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en-US" w:bidi="ar-SA"/>
        </w:rPr>
        <w:t xml:space="preserve">              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48" w:line="276" w:lineRule="auto"/>
        <w:ind w:right="148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en-US" w:bidi="ar-SA"/>
        </w:rPr>
        <w:t xml:space="preserve">                 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заявителей,</w:t>
      </w:r>
      <w:r w:rsidRPr="00F54F6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а</w:t>
      </w:r>
      <w:r w:rsidRPr="00F54F6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также</w:t>
      </w:r>
      <w:r w:rsidRPr="00F54F61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комбинации</w:t>
      </w:r>
      <w:r w:rsidRPr="00F54F6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признаков</w:t>
      </w:r>
      <w:r w:rsidRPr="00F54F61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заявителей,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52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      каждая из которых соответствует одному варианту предоставления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муниципальной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услуги</w:t>
      </w:r>
      <w:r w:rsidRPr="00F54F61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«Направление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уведомления</w:t>
      </w:r>
      <w:r w:rsidRPr="00F54F61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планируемом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сносе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объекта</w:t>
      </w:r>
      <w:r w:rsidRPr="00F54F6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 строительства и уведомления о завершении сноса объекта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капитального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строительства на территории городского округа Люберцы Московской области»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before="1"/>
        <w:rPr>
          <w:rFonts w:ascii="Times New Roman" w:eastAsia="Times New Roman" w:hAnsi="Times New Roman" w:cs="Times New Roman"/>
          <w:kern w:val="0"/>
          <w:sz w:val="32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after="47"/>
        <w:ind w:right="1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Общие</w:t>
      </w:r>
      <w:r w:rsidRPr="00F54F61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признаки,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по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которым</w:t>
      </w:r>
      <w:r w:rsidRPr="00F54F61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объединяются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категории</w:t>
      </w:r>
      <w:r w:rsidRPr="00F54F61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заявителей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after="47"/>
        <w:ind w:right="142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F54F61" w:rsidRPr="00F54F61" w:rsidTr="00F54F61">
        <w:trPr>
          <w:trHeight w:val="375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F61" w:rsidRPr="00F54F61" w:rsidRDefault="00F54F61" w:rsidP="00F54F61">
            <w:pPr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F61" w:rsidRPr="00F54F61" w:rsidRDefault="00F54F61" w:rsidP="00F54F61">
            <w:pPr>
              <w:spacing w:before="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Общие</w:t>
            </w:r>
            <w:r w:rsidRPr="00F54F61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</w:rPr>
              <w:t>признаки</w:t>
            </w:r>
          </w:p>
          <w:p w:rsidR="00F54F61" w:rsidRPr="00F54F61" w:rsidRDefault="00F54F61" w:rsidP="00F54F61">
            <w:pPr>
              <w:spacing w:before="27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4F61" w:rsidRPr="00F54F61" w:rsidRDefault="00F54F61" w:rsidP="00F54F61">
            <w:pPr>
              <w:spacing w:before="27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Категория</w:t>
            </w:r>
          </w:p>
        </w:tc>
      </w:tr>
      <w:tr w:rsidR="00F54F61" w:rsidRPr="00F54F61" w:rsidTr="00F54F61">
        <w:trPr>
          <w:trHeight w:val="2305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4F61" w:rsidRPr="00F54F61" w:rsidRDefault="00F54F61" w:rsidP="00F54F61">
            <w:pPr>
              <w:spacing w:before="25"/>
              <w:ind w:right="23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F61" w:rsidRPr="00F54F61" w:rsidRDefault="00F54F61" w:rsidP="00F54F61">
            <w:pPr>
              <w:spacing w:before="25"/>
              <w:ind w:right="39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 лица – граждане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Российской Федерации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Ф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изические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лица – иностранные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граждане</w:t>
            </w:r>
          </w:p>
          <w:p w:rsidR="00F54F61" w:rsidRPr="00F54F61" w:rsidRDefault="00F54F61" w:rsidP="00F54F61">
            <w:pPr>
              <w:ind w:right="95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 лица – лица без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гражданства</w:t>
            </w: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юридические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лица</w:t>
            </w: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4F61" w:rsidRPr="00F54F61" w:rsidRDefault="00F54F61" w:rsidP="00F54F61">
            <w:pPr>
              <w:spacing w:before="25"/>
              <w:ind w:right="18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Заявители, заявители (застройщики,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технические</w:t>
            </w:r>
            <w:r w:rsidRPr="00F54F61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заказчики),</w:t>
            </w:r>
            <w:r w:rsidRPr="00F54F61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обратившиеся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 целях направления уведомления 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планируемом сносе объекта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капитального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строительства</w:t>
            </w:r>
          </w:p>
        </w:tc>
      </w:tr>
      <w:tr w:rsidR="00F54F61" w:rsidRPr="00F54F61" w:rsidTr="00F54F61">
        <w:trPr>
          <w:trHeight w:val="2307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4F61" w:rsidRPr="00F54F61" w:rsidRDefault="00F54F61" w:rsidP="00F54F61">
            <w:pPr>
              <w:spacing w:before="27"/>
              <w:ind w:right="23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4F61" w:rsidRPr="00F54F61" w:rsidRDefault="00F54F61" w:rsidP="00F54F61">
            <w:pPr>
              <w:spacing w:before="27"/>
              <w:ind w:right="39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 лица – граждане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Российской Федерации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лица – иностранные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граждане</w:t>
            </w:r>
          </w:p>
          <w:p w:rsidR="00F54F61" w:rsidRPr="00F54F61" w:rsidRDefault="00F54F61" w:rsidP="00F54F61">
            <w:pPr>
              <w:ind w:right="95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 лица – лица без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гражданства</w:t>
            </w: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юридические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лица</w:t>
            </w:r>
          </w:p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4F61" w:rsidRPr="00F54F61" w:rsidRDefault="00F54F61" w:rsidP="00F54F61">
            <w:pPr>
              <w:spacing w:before="27"/>
              <w:ind w:right="18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Заявители, заявители (застройщики,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технические</w:t>
            </w:r>
            <w:r w:rsidRPr="00F54F61">
              <w:rPr>
                <w:rFonts w:ascii="Times New Roman" w:eastAsia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заказчики),</w:t>
            </w:r>
            <w:r w:rsidRPr="00F54F61">
              <w:rPr>
                <w:rFonts w:ascii="Times New Roman" w:eastAsia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обратившиеся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 целях направления уведомления 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завершении сноса объекта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капитального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строительства</w:t>
            </w:r>
          </w:p>
        </w:tc>
      </w:tr>
    </w:tbl>
    <w:p w:rsidR="00F54F61" w:rsidRPr="00F54F61" w:rsidRDefault="00F54F61" w:rsidP="00F54F61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32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23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2385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85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Комбинации</w:t>
      </w:r>
      <w:r w:rsidRPr="00F54F61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признаков</w:t>
      </w:r>
      <w:r w:rsidRPr="00F54F61"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заявителей,</w:t>
      </w:r>
      <w:r w:rsidRPr="00F54F61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каждая</w:t>
      </w:r>
      <w:r w:rsidRPr="00F54F61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из</w:t>
      </w:r>
      <w:r w:rsidRPr="00F54F61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которых</w:t>
      </w:r>
      <w:r w:rsidRPr="00F54F6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соответствует</w:t>
      </w:r>
      <w:r w:rsidRPr="00F54F6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одному</w:t>
      </w:r>
      <w:r w:rsidRPr="00F54F61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варианту предоставления</w:t>
      </w:r>
      <w:r w:rsidRPr="00F54F61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муниципальной</w:t>
      </w:r>
      <w:r w:rsidRPr="00F54F61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en-US" w:bidi="ar-SA"/>
        </w:rPr>
        <w:t xml:space="preserve"> </w:t>
      </w:r>
      <w:r w:rsidRPr="00F54F61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услуги</w:t>
      </w:r>
    </w:p>
    <w:p w:rsidR="00F54F61" w:rsidRPr="00F54F61" w:rsidRDefault="00F54F61" w:rsidP="00F54F61">
      <w:pPr>
        <w:widowControl w:val="0"/>
        <w:suppressAutoHyphens w:val="0"/>
        <w:autoSpaceDE w:val="0"/>
        <w:autoSpaceDN w:val="0"/>
        <w:spacing w:line="276" w:lineRule="auto"/>
        <w:ind w:right="85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97"/>
        <w:gridCol w:w="4269"/>
        <w:gridCol w:w="4730"/>
        <w:gridCol w:w="11"/>
      </w:tblGrid>
      <w:tr w:rsidR="00F54F61" w:rsidRPr="00F54F61" w:rsidTr="00F54F61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F61" w:rsidRPr="00F54F61" w:rsidRDefault="00F54F61" w:rsidP="00F54F61">
            <w:pPr>
              <w:spacing w:before="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F61" w:rsidRPr="00F54F61" w:rsidRDefault="00F54F61" w:rsidP="00F54F61">
            <w:pPr>
              <w:spacing w:before="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4F61" w:rsidRPr="00F54F61" w:rsidRDefault="00F54F61" w:rsidP="00F54F61">
            <w:pPr>
              <w:spacing w:before="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F54F61" w:rsidRPr="00F54F61" w:rsidRDefault="00F54F61" w:rsidP="00F54F61">
            <w:pPr>
              <w:spacing w:before="8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F54F61" w:rsidRPr="00F54F61" w:rsidTr="00F54F61">
        <w:trPr>
          <w:trHeight w:val="2642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F61" w:rsidRPr="00F54F61" w:rsidRDefault="00F54F61" w:rsidP="00F54F61">
            <w:pPr>
              <w:spacing w:before="27"/>
              <w:ind w:right="234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 лица – граждане Российской</w:t>
            </w:r>
            <w:r w:rsidRPr="00F54F61">
              <w:rPr>
                <w:rFonts w:ascii="Times New Roman" w:eastAsia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Федерации</w:t>
            </w:r>
            <w:r w:rsidRPr="00F54F61">
              <w:rPr>
                <w:rFonts w:ascii="Times New Roman" w:eastAsia="Times New Roman" w:hAnsi="Times New Roman"/>
                <w:i/>
                <w:sz w:val="28"/>
                <w:lang w:val="ru-RU"/>
              </w:rPr>
              <w:t>,</w:t>
            </w:r>
            <w:r w:rsidRPr="00F54F61">
              <w:rPr>
                <w:rFonts w:ascii="Times New Roman" w:eastAsia="Times New Roman" w:hAnsi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заявители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(застройщики, технические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заказчики), обратившиеся в целях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направления уведомления 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планируемом сносе объекта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капитального строительства,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включая</w:t>
            </w:r>
            <w:r w:rsidRPr="00F54F61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представителя</w:t>
            </w:r>
          </w:p>
          <w:p w:rsidR="00F54F61" w:rsidRPr="00F54F61" w:rsidRDefault="00F54F61" w:rsidP="00F54F61">
            <w:pPr>
              <w:spacing w:before="27"/>
              <w:ind w:right="234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41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Вариант предоставления муниципальной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услуги,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указанный</w:t>
            </w:r>
            <w:r w:rsidRPr="00F54F61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подпункте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17.1.1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пункта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АР</w:t>
            </w:r>
          </w:p>
        </w:tc>
      </w:tr>
      <w:tr w:rsidR="00F54F61" w:rsidRPr="00F54F61" w:rsidTr="00F54F61">
        <w:trPr>
          <w:trHeight w:val="301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5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4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5"/>
              <w:ind w:right="85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лица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– иностранные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граждане</w:t>
            </w:r>
            <w:r w:rsidRPr="00F54F61">
              <w:rPr>
                <w:rFonts w:ascii="Times New Roman" w:eastAsia="Times New Roman" w:hAnsi="Times New Roman"/>
                <w:i/>
                <w:sz w:val="28"/>
                <w:lang w:val="ru-RU"/>
              </w:rPr>
              <w:t xml:space="preserve">,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заявители (застройщики,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технические заказчики),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обратившиеся в целях направления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уведомления о планируемом сносе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объекта капитального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строительства, включая его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представителя</w:t>
            </w:r>
          </w:p>
        </w:tc>
        <w:tc>
          <w:tcPr>
            <w:tcW w:w="4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5"/>
              <w:ind w:right="41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Вариант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предоставления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услуги,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указанный</w:t>
            </w:r>
            <w:r w:rsidRPr="00F54F61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подпункте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17.1.2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пункта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АР</w:t>
            </w:r>
          </w:p>
        </w:tc>
      </w:tr>
      <w:tr w:rsidR="00F54F61" w:rsidRPr="00F54F61" w:rsidTr="00F54F61">
        <w:trPr>
          <w:trHeight w:val="30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4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2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 лица – лица без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гражданства</w:t>
            </w:r>
            <w:r w:rsidRPr="00F54F61">
              <w:rPr>
                <w:rFonts w:ascii="Times New Roman" w:eastAsia="Times New Roman" w:hAnsi="Times New Roman"/>
                <w:i/>
                <w:sz w:val="28"/>
                <w:lang w:val="ru-RU"/>
              </w:rPr>
              <w:t xml:space="preserve">,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заявители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(застройщики, технические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заказчики),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обратившиеся</w:t>
            </w:r>
            <w:r w:rsidRPr="00F54F61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целях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направления уведомления 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планируемом сносе объекта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капитального строительства,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включая</w:t>
            </w:r>
            <w:r w:rsidRPr="00F54F61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представителя</w:t>
            </w:r>
          </w:p>
        </w:tc>
        <w:tc>
          <w:tcPr>
            <w:tcW w:w="4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41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Вариант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предоставления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услуги,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указанный</w:t>
            </w:r>
            <w:r w:rsidRPr="00F54F61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подпункте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17.1.3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пункта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АР</w:t>
            </w:r>
          </w:p>
        </w:tc>
      </w:tr>
      <w:tr w:rsidR="00F54F61" w:rsidRPr="00F54F61" w:rsidTr="00F54F61">
        <w:trPr>
          <w:trHeight w:val="264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5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4.</w:t>
            </w:r>
          </w:p>
        </w:tc>
        <w:tc>
          <w:tcPr>
            <w:tcW w:w="4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5"/>
              <w:ind w:right="2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Юридические лица</w:t>
            </w:r>
            <w:r w:rsidRPr="00F54F61">
              <w:rPr>
                <w:rFonts w:ascii="Times New Roman" w:eastAsia="Times New Roman" w:hAnsi="Times New Roman"/>
                <w:i/>
                <w:sz w:val="28"/>
                <w:lang w:val="ru-RU"/>
              </w:rPr>
              <w:t xml:space="preserve">,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заявители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(застройщики, технические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заказчики),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обратившиеся</w:t>
            </w:r>
            <w:r w:rsidRPr="00F54F61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целях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направления уведомления 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планируемом сносе объекта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капитального строительства,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включая</w:t>
            </w:r>
            <w:r w:rsidRPr="00F54F61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представителя</w:t>
            </w:r>
          </w:p>
        </w:tc>
        <w:tc>
          <w:tcPr>
            <w:tcW w:w="4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5"/>
              <w:ind w:right="41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Вариант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предоставления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услуги,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указанный</w:t>
            </w:r>
            <w:r w:rsidRPr="00F54F61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подпункте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17.1.4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пункта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АР</w:t>
            </w:r>
          </w:p>
        </w:tc>
      </w:tr>
      <w:tr w:rsidR="00F54F61" w:rsidRPr="00F54F61" w:rsidTr="00F54F61">
        <w:trPr>
          <w:trHeight w:val="301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lastRenderedPageBreak/>
              <w:t>5.</w:t>
            </w:r>
          </w:p>
        </w:tc>
        <w:tc>
          <w:tcPr>
            <w:tcW w:w="4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234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 лица – граждане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Российской</w:t>
            </w:r>
            <w:r w:rsidRPr="00F54F61">
              <w:rPr>
                <w:rFonts w:ascii="Times New Roman" w:eastAsia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Федерации</w:t>
            </w:r>
            <w:r w:rsidRPr="00F54F61">
              <w:rPr>
                <w:rFonts w:ascii="Times New Roman" w:eastAsia="Times New Roman" w:hAnsi="Times New Roman"/>
                <w:i/>
                <w:sz w:val="28"/>
                <w:lang w:val="ru-RU"/>
              </w:rPr>
              <w:t>,</w:t>
            </w:r>
            <w:r w:rsidRPr="00F54F61">
              <w:rPr>
                <w:rFonts w:ascii="Times New Roman" w:eastAsia="Times New Roman" w:hAnsi="Times New Roman"/>
                <w:i/>
                <w:spacing w:val="-1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заявители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(застройщики, технические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заказчики), обратившиеся в целях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направления уведомления 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завершении сноса объекта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капитального строительства,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включая</w:t>
            </w:r>
            <w:r w:rsidRPr="00F54F61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представителя</w:t>
            </w:r>
          </w:p>
        </w:tc>
        <w:tc>
          <w:tcPr>
            <w:tcW w:w="4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41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Вариант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предоставления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услуги,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указанный</w:t>
            </w:r>
            <w:r w:rsidRPr="00F54F61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подпункте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17.1.5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пункта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АР</w:t>
            </w:r>
          </w:p>
        </w:tc>
      </w:tr>
      <w:tr w:rsidR="00F54F61" w:rsidRPr="00F54F61" w:rsidTr="00F54F61">
        <w:trPr>
          <w:gridAfter w:val="1"/>
          <w:wAfter w:w="11" w:type="dxa"/>
          <w:trHeight w:val="30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6.</w:t>
            </w:r>
          </w:p>
        </w:tc>
        <w:tc>
          <w:tcPr>
            <w:tcW w:w="43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85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лица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– иностранные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граждане</w:t>
            </w:r>
            <w:r w:rsidRPr="00F54F61">
              <w:rPr>
                <w:rFonts w:ascii="Times New Roman" w:eastAsia="Times New Roman" w:hAnsi="Times New Roman"/>
                <w:i/>
                <w:sz w:val="28"/>
                <w:lang w:val="ru-RU"/>
              </w:rPr>
              <w:t xml:space="preserve">,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заявители (застройщики,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технические заказчики),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обратившиеся в целях направления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уведомления о завершении сноса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объекта капитального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строительства, включая его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представителя</w:t>
            </w:r>
          </w:p>
        </w:tc>
        <w:tc>
          <w:tcPr>
            <w:tcW w:w="48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41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Вариант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предоставления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услуги,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указанный</w:t>
            </w:r>
            <w:r w:rsidRPr="00F54F61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подпункте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17.1.6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пункта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АР</w:t>
            </w:r>
          </w:p>
        </w:tc>
      </w:tr>
      <w:tr w:rsidR="00F54F61" w:rsidRPr="00F54F61" w:rsidTr="00F54F61">
        <w:trPr>
          <w:gridAfter w:val="1"/>
          <w:wAfter w:w="11" w:type="dxa"/>
          <w:trHeight w:val="3011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5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5"/>
              <w:ind w:right="2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Физические лица – лица без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гражданства</w:t>
            </w:r>
            <w:r w:rsidRPr="00F54F61">
              <w:rPr>
                <w:rFonts w:ascii="Times New Roman" w:eastAsia="Times New Roman" w:hAnsi="Times New Roman"/>
                <w:i/>
                <w:sz w:val="28"/>
                <w:lang w:val="ru-RU"/>
              </w:rPr>
              <w:t xml:space="preserve">,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заявители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(застройщики, технические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заказчики),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обратившиеся</w:t>
            </w:r>
            <w:r w:rsidRPr="00F54F61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целях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направления уведомления 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завершении сноса объекта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капитального строительства,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включая</w:t>
            </w:r>
            <w:r w:rsidRPr="00F54F61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представителя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5"/>
              <w:ind w:right="41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Вариант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предоставления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услуги,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указанный</w:t>
            </w:r>
            <w:r w:rsidRPr="00F54F61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подпункте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17.1.7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пункта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АР</w:t>
            </w:r>
          </w:p>
        </w:tc>
      </w:tr>
      <w:tr w:rsidR="00F54F61" w:rsidRPr="00F54F61" w:rsidTr="00F54F61">
        <w:trPr>
          <w:gridAfter w:val="1"/>
          <w:wAfter w:w="11" w:type="dxa"/>
          <w:trHeight w:val="2643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220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F54F61">
              <w:rPr>
                <w:rFonts w:ascii="Times New Roman" w:eastAsia="Times New Roman" w:hAnsi="Times New Roman"/>
                <w:sz w:val="28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27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юридические лица</w:t>
            </w:r>
            <w:r w:rsidRPr="00F54F61">
              <w:rPr>
                <w:rFonts w:ascii="Times New Roman" w:eastAsia="Times New Roman" w:hAnsi="Times New Roman"/>
                <w:i/>
                <w:sz w:val="28"/>
                <w:lang w:val="ru-RU"/>
              </w:rPr>
              <w:t xml:space="preserve">,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заявители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(застройщики, технические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заказчики),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обратившиеся</w:t>
            </w:r>
            <w:r w:rsidRPr="00F54F61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целях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направления уведомления о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завершении сноса объекта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капитального строительства,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включая</w:t>
            </w:r>
            <w:r w:rsidRPr="00F54F61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представителя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F61" w:rsidRPr="00F54F61" w:rsidRDefault="00F54F61" w:rsidP="00F54F61">
            <w:pPr>
              <w:spacing w:before="27"/>
              <w:ind w:right="417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Вариант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предоставления</w:t>
            </w:r>
            <w:r w:rsidRPr="00F54F61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муниципальной</w:t>
            </w:r>
            <w:r w:rsidRPr="00F54F61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услуги,</w:t>
            </w:r>
            <w:r w:rsidRPr="00F54F61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указанный</w:t>
            </w:r>
            <w:r w:rsidRPr="00F54F61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F54F61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подпункте</w:t>
            </w:r>
            <w:r w:rsidRPr="00F54F61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17.1.8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пункта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17.1</w:t>
            </w:r>
            <w:r w:rsidRPr="00F54F61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F54F61">
              <w:rPr>
                <w:rFonts w:ascii="Times New Roman" w:eastAsia="Times New Roman" w:hAnsi="Times New Roman"/>
                <w:sz w:val="28"/>
                <w:lang w:val="ru-RU"/>
              </w:rPr>
              <w:t>АР</w:t>
            </w:r>
          </w:p>
        </w:tc>
      </w:tr>
    </w:tbl>
    <w:p w:rsidR="00F54F61" w:rsidRPr="00F54F61" w:rsidRDefault="00F54F61" w:rsidP="00F41E3F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</w:pPr>
    </w:p>
    <w:sectPr w:rsidR="00F54F61" w:rsidRPr="00F54F61" w:rsidSect="00C16FAC">
      <w:headerReference w:type="default" r:id="rId40"/>
      <w:headerReference w:type="first" r:id="rId41"/>
      <w:type w:val="continuous"/>
      <w:pgSz w:w="11906" w:h="16838"/>
      <w:pgMar w:top="426" w:right="850" w:bottom="567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FB5" w:rsidRDefault="00824FB5">
      <w:r>
        <w:separator/>
      </w:r>
    </w:p>
  </w:endnote>
  <w:endnote w:type="continuationSeparator" w:id="0">
    <w:p w:rsidR="00824FB5" w:rsidRDefault="0082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Times New Roman"/>
    <w:charset w:val="00"/>
    <w:family w:val="auto"/>
    <w:pitch w:val="variable"/>
    <w:sig w:usb0="00000001" w:usb1="10000000" w:usb2="00000000" w:usb3="00000000" w:csb0="8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00000000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FB5" w:rsidRDefault="00824FB5">
      <w:r>
        <w:separator/>
      </w:r>
    </w:p>
  </w:footnote>
  <w:footnote w:type="continuationSeparator" w:id="0">
    <w:p w:rsidR="00824FB5" w:rsidRDefault="00824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10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11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12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14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14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16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17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22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60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60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62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78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3672F5">
      <w:rPr>
        <w:rFonts w:ascii="Times New Roman" w:hAnsi="Times New Roman"/>
        <w:noProof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F61" w:rsidRDefault="00F54F61">
    <w:pPr>
      <w:pStyle w:val="Header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C28E6"/>
    <w:multiLevelType w:val="multilevel"/>
    <w:tmpl w:val="6B7E60A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C93955"/>
    <w:multiLevelType w:val="multilevel"/>
    <w:tmpl w:val="6574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55107E3"/>
    <w:multiLevelType w:val="multilevel"/>
    <w:tmpl w:val="965A84F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DA51A84"/>
    <w:multiLevelType w:val="multilevel"/>
    <w:tmpl w:val="FF6C6FC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>
    <w:nsid w:val="53774E2F"/>
    <w:multiLevelType w:val="multilevel"/>
    <w:tmpl w:val="68085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2691907"/>
    <w:multiLevelType w:val="multilevel"/>
    <w:tmpl w:val="D06673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3B65DB6"/>
    <w:multiLevelType w:val="hybridMultilevel"/>
    <w:tmpl w:val="8F74C03A"/>
    <w:lvl w:ilvl="0" w:tplc="0C00CD20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B204886">
      <w:start w:val="1"/>
      <w:numFmt w:val="decimal"/>
      <w:lvlText w:val="%2."/>
      <w:lvlJc w:val="left"/>
      <w:pPr>
        <w:ind w:left="491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D3504044">
      <w:start w:val="1"/>
      <w:numFmt w:val="decimal"/>
      <w:lvlText w:val="%3."/>
      <w:lvlJc w:val="left"/>
      <w:pPr>
        <w:ind w:left="26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 w:tplc="DA08254C">
      <w:numFmt w:val="bullet"/>
      <w:lvlText w:val="•"/>
      <w:lvlJc w:val="left"/>
      <w:pPr>
        <w:ind w:left="4399" w:hanging="240"/>
      </w:pPr>
    </w:lvl>
    <w:lvl w:ilvl="4" w:tplc="3CA0377C">
      <w:numFmt w:val="bullet"/>
      <w:lvlText w:val="•"/>
      <w:lvlJc w:val="left"/>
      <w:pPr>
        <w:ind w:left="5268" w:hanging="240"/>
      </w:pPr>
    </w:lvl>
    <w:lvl w:ilvl="5" w:tplc="0ADC1E18">
      <w:numFmt w:val="bullet"/>
      <w:lvlText w:val="•"/>
      <w:lvlJc w:val="left"/>
      <w:pPr>
        <w:ind w:left="6138" w:hanging="240"/>
      </w:pPr>
    </w:lvl>
    <w:lvl w:ilvl="6" w:tplc="D97869D2">
      <w:numFmt w:val="bullet"/>
      <w:lvlText w:val="•"/>
      <w:lvlJc w:val="left"/>
      <w:pPr>
        <w:ind w:left="7008" w:hanging="240"/>
      </w:pPr>
    </w:lvl>
    <w:lvl w:ilvl="7" w:tplc="326E35F6">
      <w:numFmt w:val="bullet"/>
      <w:lvlText w:val="•"/>
      <w:lvlJc w:val="left"/>
      <w:pPr>
        <w:ind w:left="7877" w:hanging="240"/>
      </w:pPr>
    </w:lvl>
    <w:lvl w:ilvl="8" w:tplc="96408358">
      <w:numFmt w:val="bullet"/>
      <w:lvlText w:val="•"/>
      <w:lvlJc w:val="left"/>
      <w:pPr>
        <w:ind w:left="8747" w:hanging="2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F7"/>
    <w:rsid w:val="00013E32"/>
    <w:rsid w:val="00051145"/>
    <w:rsid w:val="00060502"/>
    <w:rsid w:val="000645B6"/>
    <w:rsid w:val="000C14AF"/>
    <w:rsid w:val="000D6675"/>
    <w:rsid w:val="001252E0"/>
    <w:rsid w:val="0012534C"/>
    <w:rsid w:val="001264C3"/>
    <w:rsid w:val="00162AB8"/>
    <w:rsid w:val="00176330"/>
    <w:rsid w:val="00186B3B"/>
    <w:rsid w:val="001A7103"/>
    <w:rsid w:val="001C5456"/>
    <w:rsid w:val="001F0F5B"/>
    <w:rsid w:val="001F36CF"/>
    <w:rsid w:val="001F391D"/>
    <w:rsid w:val="002057A5"/>
    <w:rsid w:val="00216B31"/>
    <w:rsid w:val="002400F7"/>
    <w:rsid w:val="0025227B"/>
    <w:rsid w:val="002639D9"/>
    <w:rsid w:val="002D4AFD"/>
    <w:rsid w:val="002D7954"/>
    <w:rsid w:val="002F2B9D"/>
    <w:rsid w:val="003603CB"/>
    <w:rsid w:val="003672F5"/>
    <w:rsid w:val="00396A37"/>
    <w:rsid w:val="003E039C"/>
    <w:rsid w:val="003F04AD"/>
    <w:rsid w:val="004062FD"/>
    <w:rsid w:val="00413A38"/>
    <w:rsid w:val="004360C4"/>
    <w:rsid w:val="0044508E"/>
    <w:rsid w:val="00451AD8"/>
    <w:rsid w:val="00492F77"/>
    <w:rsid w:val="004A686A"/>
    <w:rsid w:val="004B281D"/>
    <w:rsid w:val="004E179F"/>
    <w:rsid w:val="004F7457"/>
    <w:rsid w:val="00536728"/>
    <w:rsid w:val="00571492"/>
    <w:rsid w:val="00574560"/>
    <w:rsid w:val="00575EDF"/>
    <w:rsid w:val="00585213"/>
    <w:rsid w:val="0059264F"/>
    <w:rsid w:val="00592FC2"/>
    <w:rsid w:val="005B1004"/>
    <w:rsid w:val="005D0989"/>
    <w:rsid w:val="0062155A"/>
    <w:rsid w:val="0068250B"/>
    <w:rsid w:val="006976D2"/>
    <w:rsid w:val="006A7D77"/>
    <w:rsid w:val="006C5C38"/>
    <w:rsid w:val="006D2E05"/>
    <w:rsid w:val="006D672D"/>
    <w:rsid w:val="006E4D5A"/>
    <w:rsid w:val="006F534D"/>
    <w:rsid w:val="00711E03"/>
    <w:rsid w:val="00712D4F"/>
    <w:rsid w:val="00763557"/>
    <w:rsid w:val="00766FC8"/>
    <w:rsid w:val="00797CD5"/>
    <w:rsid w:val="007A6D6D"/>
    <w:rsid w:val="007E4E54"/>
    <w:rsid w:val="007E7E73"/>
    <w:rsid w:val="00824FB5"/>
    <w:rsid w:val="00854E43"/>
    <w:rsid w:val="0086654B"/>
    <w:rsid w:val="008A0E8E"/>
    <w:rsid w:val="008A2C11"/>
    <w:rsid w:val="00902331"/>
    <w:rsid w:val="00944DEE"/>
    <w:rsid w:val="009B0045"/>
    <w:rsid w:val="009B2C2E"/>
    <w:rsid w:val="009D72A0"/>
    <w:rsid w:val="00A0762B"/>
    <w:rsid w:val="00A223A7"/>
    <w:rsid w:val="00A22D94"/>
    <w:rsid w:val="00A67F3A"/>
    <w:rsid w:val="00AA6CAA"/>
    <w:rsid w:val="00AD293B"/>
    <w:rsid w:val="00AE559B"/>
    <w:rsid w:val="00B0745A"/>
    <w:rsid w:val="00B115F5"/>
    <w:rsid w:val="00B17AB3"/>
    <w:rsid w:val="00B210F0"/>
    <w:rsid w:val="00B33DC5"/>
    <w:rsid w:val="00B63F87"/>
    <w:rsid w:val="00BB28E8"/>
    <w:rsid w:val="00BB7DC4"/>
    <w:rsid w:val="00BD4A0A"/>
    <w:rsid w:val="00C16FAC"/>
    <w:rsid w:val="00C42DCE"/>
    <w:rsid w:val="00C70D3A"/>
    <w:rsid w:val="00C93FC0"/>
    <w:rsid w:val="00CB6797"/>
    <w:rsid w:val="00CD6DDB"/>
    <w:rsid w:val="00CE048C"/>
    <w:rsid w:val="00CF5EE9"/>
    <w:rsid w:val="00D045A6"/>
    <w:rsid w:val="00D251E2"/>
    <w:rsid w:val="00D315F6"/>
    <w:rsid w:val="00D3738E"/>
    <w:rsid w:val="00D468C3"/>
    <w:rsid w:val="00D8665E"/>
    <w:rsid w:val="00D91766"/>
    <w:rsid w:val="00DA7A19"/>
    <w:rsid w:val="00DD132C"/>
    <w:rsid w:val="00DF2FE7"/>
    <w:rsid w:val="00E14354"/>
    <w:rsid w:val="00E31A1C"/>
    <w:rsid w:val="00E9728B"/>
    <w:rsid w:val="00EA4E01"/>
    <w:rsid w:val="00EA567E"/>
    <w:rsid w:val="00EB0DCE"/>
    <w:rsid w:val="00EB1370"/>
    <w:rsid w:val="00EC49AE"/>
    <w:rsid w:val="00EC5F19"/>
    <w:rsid w:val="00EC6373"/>
    <w:rsid w:val="00ED7496"/>
    <w:rsid w:val="00EF4BCB"/>
    <w:rsid w:val="00F0344D"/>
    <w:rsid w:val="00F12009"/>
    <w:rsid w:val="00F234F0"/>
    <w:rsid w:val="00F41E3F"/>
    <w:rsid w:val="00F54F61"/>
    <w:rsid w:val="00F83D0F"/>
    <w:rsid w:val="00F870A7"/>
    <w:rsid w:val="00FA203E"/>
    <w:rsid w:val="00FD44EE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196642-2222-4372-86A9-F1B93EE5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uiPriority w:val="1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uiPriority w:val="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link w:val="a6"/>
    <w:uiPriority w:val="1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9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2">
    <w:name w:val="АР Прил 2"/>
    <w:basedOn w:val="a9"/>
    <w:qFormat/>
  </w:style>
  <w:style w:type="paragraph" w:customStyle="1" w:styleId="2-0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a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HeaderandFooter"/>
  </w:style>
  <w:style w:type="paragraph" w:customStyle="1" w:styleId="HeaderLeft">
    <w:name w:val="Header Left"/>
    <w:basedOn w:val="ab"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c">
    <w:name w:val="Balloon Text"/>
    <w:basedOn w:val="a"/>
    <w:link w:val="ad"/>
    <w:uiPriority w:val="99"/>
    <w:semiHidden/>
    <w:unhideWhenUsed/>
    <w:rsid w:val="00711E0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11E03"/>
    <w:rPr>
      <w:rFonts w:ascii="Segoe UI" w:hAnsi="Segoe UI" w:cs="Mangal"/>
      <w:sz w:val="18"/>
      <w:szCs w:val="16"/>
    </w:rPr>
  </w:style>
  <w:style w:type="paragraph" w:styleId="ae">
    <w:name w:val="Revision"/>
    <w:hidden/>
    <w:uiPriority w:val="99"/>
    <w:semiHidden/>
    <w:rsid w:val="00BD4A0A"/>
    <w:pPr>
      <w:suppressAutoHyphens w:val="0"/>
    </w:pPr>
    <w:rPr>
      <w:rFonts w:cs="Mangal"/>
      <w:szCs w:val="21"/>
    </w:rPr>
  </w:style>
  <w:style w:type="paragraph" w:styleId="af">
    <w:name w:val="footer"/>
    <w:basedOn w:val="a"/>
    <w:link w:val="af0"/>
    <w:uiPriority w:val="99"/>
    <w:unhideWhenUsed/>
    <w:rsid w:val="006E4D5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uiPriority w:val="99"/>
    <w:rsid w:val="006E4D5A"/>
    <w:rPr>
      <w:rFonts w:cs="Mangal"/>
      <w:szCs w:val="21"/>
    </w:rPr>
  </w:style>
  <w:style w:type="character" w:styleId="af1">
    <w:name w:val="Hyperlink"/>
    <w:basedOn w:val="a1"/>
    <w:uiPriority w:val="99"/>
    <w:unhideWhenUsed/>
    <w:rsid w:val="002057A5"/>
    <w:rPr>
      <w:color w:val="0563C1" w:themeColor="hyperlink"/>
      <w:u w:val="single"/>
    </w:rPr>
  </w:style>
  <w:style w:type="numbering" w:customStyle="1" w:styleId="15">
    <w:name w:val="Нет списка1"/>
    <w:next w:val="a3"/>
    <w:uiPriority w:val="99"/>
    <w:semiHidden/>
    <w:unhideWhenUsed/>
    <w:rsid w:val="00F54F61"/>
  </w:style>
  <w:style w:type="character" w:customStyle="1" w:styleId="a6">
    <w:name w:val="Основной текст Знак"/>
    <w:basedOn w:val="a1"/>
    <w:link w:val="a0"/>
    <w:uiPriority w:val="1"/>
    <w:rsid w:val="00F54F61"/>
  </w:style>
  <w:style w:type="paragraph" w:styleId="af2">
    <w:name w:val="List Paragraph"/>
    <w:basedOn w:val="a"/>
    <w:uiPriority w:val="1"/>
    <w:qFormat/>
    <w:rsid w:val="00F54F61"/>
    <w:pPr>
      <w:widowControl w:val="0"/>
      <w:suppressAutoHyphens w:val="0"/>
      <w:autoSpaceDE w:val="0"/>
      <w:autoSpaceDN w:val="0"/>
      <w:ind w:left="115" w:firstLine="710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F54F61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  <w:style w:type="table" w:customStyle="1" w:styleId="TableNormal">
    <w:name w:val="Table Normal"/>
    <w:uiPriority w:val="2"/>
    <w:semiHidden/>
    <w:qFormat/>
    <w:rsid w:val="00F54F61"/>
    <w:pPr>
      <w:widowControl w:val="0"/>
      <w:suppressAutoHyphens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 Spacing"/>
    <w:uiPriority w:val="1"/>
    <w:qFormat/>
    <w:rsid w:val="00162AB8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CB4A-8B14-4789-AC86-ACC78B7D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24172</Words>
  <Characters>137781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53</cp:revision>
  <cp:lastPrinted>2023-12-21T08:21:00Z</cp:lastPrinted>
  <dcterms:created xsi:type="dcterms:W3CDTF">2023-11-14T10:47:00Z</dcterms:created>
  <dcterms:modified xsi:type="dcterms:W3CDTF">2023-12-28T07:43:00Z</dcterms:modified>
  <dc:language>en-US</dc:language>
</cp:coreProperties>
</file>