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BE463D" w:rsidRPr="00BE463D">
        <w:rPr>
          <w:rFonts w:ascii="Times New Roman" w:hAnsi="Times New Roman"/>
          <w:color w:val="000000"/>
          <w:sz w:val="28"/>
          <w:szCs w:val="28"/>
          <w:u w:val="single"/>
        </w:rPr>
        <w:t>17</w:t>
      </w:r>
      <w:r w:rsidR="005F1A60" w:rsidRPr="005F1A60">
        <w:rPr>
          <w:rFonts w:ascii="Times New Roman" w:hAnsi="Times New Roman"/>
          <w:color w:val="000000"/>
          <w:sz w:val="28"/>
          <w:szCs w:val="28"/>
          <w:u w:val="single"/>
        </w:rPr>
        <w:t>.</w:t>
      </w:r>
      <w:r w:rsidR="001F29CA">
        <w:rPr>
          <w:rFonts w:ascii="Times New Roman" w:hAnsi="Times New Roman"/>
          <w:color w:val="000000"/>
          <w:sz w:val="28"/>
          <w:szCs w:val="28"/>
          <w:u w:val="single"/>
        </w:rPr>
        <w:t>1</w:t>
      </w:r>
      <w:r w:rsidR="00CE69A3">
        <w:rPr>
          <w:rFonts w:ascii="Times New Roman" w:hAnsi="Times New Roman"/>
          <w:color w:val="000000"/>
          <w:sz w:val="28"/>
          <w:szCs w:val="28"/>
          <w:u w:val="single"/>
        </w:rPr>
        <w:t>1</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2524C2">
        <w:rPr>
          <w:rFonts w:ascii="Times New Roman" w:hAnsi="Times New Roman"/>
          <w:color w:val="000000"/>
          <w:sz w:val="28"/>
          <w:szCs w:val="28"/>
          <w:u w:val="single"/>
        </w:rPr>
        <w:t>3</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BE463D">
        <w:rPr>
          <w:rFonts w:ascii="Times New Roman" w:hAnsi="Times New Roman"/>
          <w:color w:val="000000"/>
          <w:sz w:val="28"/>
          <w:szCs w:val="28"/>
          <w:u w:val="single"/>
        </w:rPr>
        <w:t>53</w:t>
      </w:r>
      <w:r w:rsidR="00CE69A3">
        <w:rPr>
          <w:rFonts w:ascii="Times New Roman" w:hAnsi="Times New Roman"/>
          <w:color w:val="000000"/>
          <w:sz w:val="28"/>
          <w:szCs w:val="28"/>
          <w:u w:val="single"/>
        </w:rPr>
        <w:t>7</w:t>
      </w:r>
      <w:r w:rsidR="00CA3A1C">
        <w:rPr>
          <w:rFonts w:ascii="Times New Roman" w:hAnsi="Times New Roman"/>
          <w:color w:val="000000"/>
          <w:sz w:val="28"/>
          <w:szCs w:val="28"/>
          <w:u w:val="single"/>
        </w:rPr>
        <w:t>3</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b/>
          <w:color w:val="000000"/>
        </w:rPr>
      </w:pPr>
      <w:r w:rsidRPr="00550966">
        <w:rPr>
          <w:b/>
          <w:color w:val="000000"/>
        </w:rPr>
        <w:t>г</w:t>
      </w:r>
      <w:r w:rsidRPr="00550966">
        <w:rPr>
          <w:b/>
          <w:color w:val="000000"/>
          <w:sz w:val="28"/>
          <w:szCs w:val="28"/>
        </w:rPr>
        <w:t xml:space="preserve">. </w:t>
      </w:r>
      <w:r w:rsidRPr="00550966">
        <w:rPr>
          <w:b/>
          <w:color w:val="000000"/>
        </w:rPr>
        <w:t>Люберцы</w:t>
      </w:r>
    </w:p>
    <w:p w:rsidR="00BE463D" w:rsidRPr="00550966" w:rsidRDefault="00BE463D" w:rsidP="00460F2D">
      <w:pPr>
        <w:pStyle w:val="ConsPlusNormal"/>
        <w:ind w:left="-142" w:right="-284" w:firstLine="0"/>
        <w:jc w:val="center"/>
        <w:outlineLvl w:val="0"/>
        <w:rPr>
          <w:b/>
          <w:color w:val="000000"/>
          <w:sz w:val="28"/>
          <w:szCs w:val="28"/>
        </w:rPr>
      </w:pPr>
    </w:p>
    <w:p w:rsidR="00CA3A1C" w:rsidRPr="00CA3A1C" w:rsidRDefault="00CA3A1C" w:rsidP="00CA3A1C">
      <w:pPr>
        <w:jc w:val="center"/>
        <w:rPr>
          <w:rFonts w:ascii="Arial" w:hAnsi="Arial" w:cs="Arial"/>
          <w:b/>
          <w:szCs w:val="24"/>
        </w:rPr>
      </w:pPr>
      <w:r w:rsidRPr="00CA3A1C">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CA3A1C" w:rsidRPr="00CA3A1C" w:rsidRDefault="00CA3A1C" w:rsidP="00CA3A1C">
      <w:pPr>
        <w:jc w:val="center"/>
        <w:rPr>
          <w:rFonts w:ascii="Arial" w:hAnsi="Arial" w:cs="Arial"/>
          <w:b/>
          <w:szCs w:val="24"/>
        </w:rPr>
      </w:pPr>
    </w:p>
    <w:p w:rsidR="00CA3A1C" w:rsidRPr="00CA3A1C" w:rsidRDefault="00CA3A1C" w:rsidP="00CA3A1C">
      <w:pPr>
        <w:widowControl w:val="0"/>
        <w:autoSpaceDE w:val="0"/>
        <w:autoSpaceDN w:val="0"/>
        <w:adjustRightInd w:val="0"/>
        <w:jc w:val="both"/>
        <w:rPr>
          <w:rFonts w:ascii="Arial" w:hAnsi="Arial" w:cs="Arial"/>
          <w:szCs w:val="24"/>
        </w:rPr>
      </w:pPr>
      <w:r w:rsidRPr="00CA3A1C">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CA3A1C" w:rsidRPr="00CA3A1C" w:rsidRDefault="00CA3A1C" w:rsidP="00CA3A1C">
      <w:pPr>
        <w:widowControl w:val="0"/>
        <w:autoSpaceDE w:val="0"/>
        <w:autoSpaceDN w:val="0"/>
        <w:adjustRightInd w:val="0"/>
        <w:ind w:firstLine="540"/>
        <w:jc w:val="both"/>
        <w:rPr>
          <w:rFonts w:ascii="Arial" w:hAnsi="Arial" w:cs="Arial"/>
          <w:szCs w:val="24"/>
        </w:rPr>
      </w:pPr>
    </w:p>
    <w:p w:rsidR="00CA3A1C" w:rsidRPr="00CA3A1C" w:rsidRDefault="00CA3A1C" w:rsidP="00CA3A1C">
      <w:pPr>
        <w:numPr>
          <w:ilvl w:val="0"/>
          <w:numId w:val="11"/>
        </w:numPr>
        <w:tabs>
          <w:tab w:val="left" w:pos="993"/>
        </w:tabs>
        <w:ind w:left="0" w:firstLine="705"/>
        <w:jc w:val="both"/>
        <w:rPr>
          <w:rFonts w:ascii="Arial" w:hAnsi="Arial" w:cs="Arial"/>
          <w:szCs w:val="24"/>
        </w:rPr>
      </w:pPr>
      <w:r w:rsidRPr="00CA3A1C">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CA3A1C" w:rsidRPr="00CA3A1C" w:rsidRDefault="00CA3A1C" w:rsidP="00CA3A1C">
      <w:pPr>
        <w:numPr>
          <w:ilvl w:val="1"/>
          <w:numId w:val="11"/>
        </w:numPr>
        <w:tabs>
          <w:tab w:val="left" w:pos="993"/>
        </w:tabs>
        <w:ind w:left="0" w:firstLine="709"/>
        <w:contextualSpacing/>
        <w:jc w:val="both"/>
        <w:rPr>
          <w:rFonts w:ascii="Arial" w:hAnsi="Arial" w:cs="Arial"/>
          <w:bCs/>
          <w:szCs w:val="24"/>
        </w:rPr>
      </w:pPr>
      <w:r w:rsidRPr="00CA3A1C">
        <w:rPr>
          <w:rFonts w:ascii="Arial" w:hAnsi="Arial" w:cs="Arial"/>
          <w:szCs w:val="24"/>
        </w:rPr>
        <w:t xml:space="preserve"> </w:t>
      </w:r>
      <w:r w:rsidRPr="00CA3A1C">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r w:rsidRPr="00CA3A1C">
        <w:rPr>
          <w:rFonts w:ascii="Arial" w:hAnsi="Arial" w:cs="Arial"/>
          <w:szCs w:val="24"/>
        </w:rPr>
        <w:t xml:space="preserve"> </w:t>
      </w:r>
    </w:p>
    <w:p w:rsidR="00CA3A1C" w:rsidRPr="00CA3A1C" w:rsidRDefault="00CA3A1C" w:rsidP="00CA3A1C">
      <w:pPr>
        <w:ind w:firstLine="709"/>
        <w:jc w:val="both"/>
        <w:rPr>
          <w:rFonts w:ascii="Arial" w:hAnsi="Arial" w:cs="Arial"/>
          <w:szCs w:val="24"/>
        </w:rPr>
      </w:pPr>
      <w:r w:rsidRPr="00CA3A1C">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31.08.2023.      </w:t>
      </w:r>
    </w:p>
    <w:p w:rsidR="00CA3A1C" w:rsidRPr="00CA3A1C" w:rsidRDefault="00CA3A1C" w:rsidP="00CA3A1C">
      <w:pPr>
        <w:numPr>
          <w:ilvl w:val="0"/>
          <w:numId w:val="12"/>
        </w:numPr>
        <w:tabs>
          <w:tab w:val="left" w:pos="1134"/>
        </w:tabs>
        <w:ind w:left="0" w:firstLine="709"/>
        <w:jc w:val="both"/>
        <w:rPr>
          <w:rFonts w:ascii="Arial" w:hAnsi="Arial" w:cs="Arial"/>
          <w:szCs w:val="24"/>
        </w:rPr>
      </w:pPr>
      <w:r w:rsidRPr="00CA3A1C">
        <w:rPr>
          <w:rFonts w:ascii="Arial" w:hAnsi="Arial" w:cs="Arial"/>
          <w:bCs/>
          <w:szCs w:val="24"/>
        </w:rPr>
        <w:lastRenderedPageBreak/>
        <w:t>Опубликовать настоящее Постановление в средствах массовой информации и разместить на официальном сайте администрации в сети «Интернет».</w:t>
      </w:r>
    </w:p>
    <w:p w:rsidR="00CA3A1C" w:rsidRPr="00CA3A1C" w:rsidRDefault="00CA3A1C" w:rsidP="00CA3A1C">
      <w:pPr>
        <w:numPr>
          <w:ilvl w:val="0"/>
          <w:numId w:val="12"/>
        </w:numPr>
        <w:tabs>
          <w:tab w:val="left" w:pos="1134"/>
        </w:tabs>
        <w:ind w:left="0" w:firstLine="709"/>
        <w:jc w:val="both"/>
        <w:rPr>
          <w:rFonts w:ascii="Arial" w:hAnsi="Arial" w:cs="Arial"/>
          <w:szCs w:val="24"/>
        </w:rPr>
      </w:pPr>
      <w:r w:rsidRPr="00CA3A1C">
        <w:rPr>
          <w:rFonts w:ascii="Arial" w:hAnsi="Arial" w:cs="Arial"/>
          <w:szCs w:val="24"/>
        </w:rPr>
        <w:t>Контроль за исполнением настоящего Постановления возложить на заместителя Главы администрации – начальника управления образованием Бунтину В.Ю.</w:t>
      </w:r>
    </w:p>
    <w:p w:rsidR="00CA3A1C" w:rsidRPr="00CA3A1C" w:rsidRDefault="00CA3A1C" w:rsidP="00CA3A1C">
      <w:pPr>
        <w:tabs>
          <w:tab w:val="left" w:pos="993"/>
        </w:tabs>
        <w:ind w:firstLine="709"/>
        <w:jc w:val="both"/>
        <w:rPr>
          <w:rFonts w:ascii="Arial" w:hAnsi="Arial" w:cs="Arial"/>
          <w:szCs w:val="24"/>
        </w:rPr>
      </w:pPr>
    </w:p>
    <w:p w:rsidR="00CA3A1C" w:rsidRPr="00CA3A1C" w:rsidRDefault="00CA3A1C" w:rsidP="00CA3A1C">
      <w:pPr>
        <w:tabs>
          <w:tab w:val="left" w:pos="993"/>
        </w:tabs>
        <w:ind w:left="705"/>
        <w:jc w:val="both"/>
        <w:rPr>
          <w:rFonts w:ascii="Arial" w:hAnsi="Arial" w:cs="Arial"/>
          <w:szCs w:val="24"/>
        </w:rPr>
      </w:pPr>
    </w:p>
    <w:p w:rsidR="00CA3A1C" w:rsidRPr="00CA3A1C" w:rsidRDefault="00CA3A1C" w:rsidP="00CA3A1C">
      <w:pPr>
        <w:tabs>
          <w:tab w:val="left" w:pos="993"/>
        </w:tabs>
        <w:ind w:left="705"/>
        <w:jc w:val="both"/>
        <w:rPr>
          <w:rFonts w:ascii="Arial" w:hAnsi="Arial" w:cs="Arial"/>
          <w:szCs w:val="24"/>
        </w:rPr>
      </w:pPr>
    </w:p>
    <w:p w:rsidR="00CA3A1C" w:rsidRPr="00CA3A1C" w:rsidRDefault="00CA3A1C" w:rsidP="00CA3A1C">
      <w:pPr>
        <w:tabs>
          <w:tab w:val="left" w:pos="993"/>
        </w:tabs>
        <w:ind w:left="705"/>
        <w:jc w:val="both"/>
        <w:rPr>
          <w:rFonts w:ascii="Arial" w:hAnsi="Arial" w:cs="Arial"/>
          <w:szCs w:val="24"/>
        </w:rPr>
      </w:pPr>
    </w:p>
    <w:p w:rsidR="00CA3A1C" w:rsidRPr="00CA3A1C" w:rsidRDefault="00CA3A1C" w:rsidP="00CA3A1C">
      <w:pPr>
        <w:jc w:val="both"/>
        <w:rPr>
          <w:rFonts w:ascii="Arial" w:hAnsi="Arial" w:cs="Arial"/>
          <w:szCs w:val="24"/>
        </w:rPr>
      </w:pPr>
    </w:p>
    <w:p w:rsidR="00CA3A1C" w:rsidRPr="00CA3A1C" w:rsidRDefault="00CA3A1C" w:rsidP="00CA3A1C">
      <w:pPr>
        <w:tabs>
          <w:tab w:val="left" w:pos="993"/>
        </w:tabs>
        <w:jc w:val="both"/>
        <w:rPr>
          <w:rFonts w:ascii="Arial" w:hAnsi="Arial" w:cs="Arial"/>
          <w:szCs w:val="24"/>
        </w:rPr>
      </w:pPr>
      <w:r w:rsidRPr="00CA3A1C">
        <w:rPr>
          <w:rFonts w:ascii="Arial" w:hAnsi="Arial" w:cs="Arial"/>
          <w:szCs w:val="24"/>
        </w:rPr>
        <w:t xml:space="preserve">Первый заместитель </w:t>
      </w:r>
    </w:p>
    <w:p w:rsidR="00CA3A1C" w:rsidRPr="00CA3A1C" w:rsidRDefault="00CA3A1C" w:rsidP="00CA3A1C">
      <w:pPr>
        <w:tabs>
          <w:tab w:val="left" w:pos="993"/>
        </w:tabs>
        <w:jc w:val="both"/>
        <w:rPr>
          <w:rFonts w:ascii="Arial" w:hAnsi="Arial" w:cs="Arial"/>
          <w:szCs w:val="24"/>
        </w:rPr>
      </w:pPr>
      <w:r w:rsidRPr="00CA3A1C">
        <w:rPr>
          <w:rFonts w:ascii="Arial" w:hAnsi="Arial" w:cs="Arial"/>
          <w:szCs w:val="24"/>
        </w:rPr>
        <w:t>Главы администрации</w:t>
      </w:r>
      <w:r w:rsidRPr="00CA3A1C">
        <w:rPr>
          <w:rFonts w:ascii="Arial" w:hAnsi="Arial" w:cs="Arial"/>
          <w:szCs w:val="24"/>
        </w:rPr>
        <w:tab/>
      </w:r>
      <w:r w:rsidRPr="00CA3A1C">
        <w:rPr>
          <w:rFonts w:ascii="Arial" w:hAnsi="Arial" w:cs="Arial"/>
          <w:szCs w:val="24"/>
        </w:rPr>
        <w:tab/>
      </w:r>
      <w:r w:rsidRPr="00CA3A1C">
        <w:rPr>
          <w:rFonts w:ascii="Arial" w:hAnsi="Arial" w:cs="Arial"/>
          <w:szCs w:val="24"/>
        </w:rPr>
        <w:tab/>
      </w:r>
      <w:r w:rsidRPr="00CA3A1C">
        <w:rPr>
          <w:rFonts w:ascii="Arial" w:hAnsi="Arial" w:cs="Arial"/>
          <w:szCs w:val="24"/>
        </w:rPr>
        <w:tab/>
      </w:r>
      <w:r w:rsidRPr="00CA3A1C">
        <w:rPr>
          <w:rFonts w:ascii="Arial" w:hAnsi="Arial" w:cs="Arial"/>
          <w:szCs w:val="24"/>
        </w:rPr>
        <w:tab/>
      </w:r>
      <w:r w:rsidRPr="00CA3A1C">
        <w:rPr>
          <w:rFonts w:ascii="Arial" w:hAnsi="Arial" w:cs="Arial"/>
          <w:szCs w:val="24"/>
        </w:rPr>
        <w:tab/>
      </w:r>
      <w:r w:rsidRPr="00CA3A1C">
        <w:rPr>
          <w:rFonts w:ascii="Arial" w:hAnsi="Arial" w:cs="Arial"/>
          <w:szCs w:val="24"/>
        </w:rPr>
        <w:tab/>
        <w:t xml:space="preserve">        И.В. Мотовилов</w:t>
      </w:r>
    </w:p>
    <w:p w:rsidR="00BE463D" w:rsidRPr="00CA3A1C" w:rsidRDefault="00BE463D" w:rsidP="00CA3A1C">
      <w:pPr>
        <w:jc w:val="center"/>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Default="00BE463D" w:rsidP="00BE463D">
      <w:pPr>
        <w:tabs>
          <w:tab w:val="left" w:pos="993"/>
        </w:tabs>
        <w:jc w:val="both"/>
        <w:rPr>
          <w:rFonts w:ascii="Arial" w:hAnsi="Arial" w:cs="Arial"/>
          <w:szCs w:val="24"/>
        </w:rPr>
      </w:pPr>
    </w:p>
    <w:p w:rsidR="00A21EBA" w:rsidRDefault="00A21EBA" w:rsidP="00BE463D">
      <w:pPr>
        <w:tabs>
          <w:tab w:val="left" w:pos="993"/>
        </w:tabs>
        <w:jc w:val="both"/>
        <w:rPr>
          <w:rFonts w:ascii="Arial" w:hAnsi="Arial" w:cs="Arial"/>
          <w:szCs w:val="24"/>
        </w:rPr>
      </w:pPr>
    </w:p>
    <w:p w:rsidR="00A21EBA" w:rsidRDefault="00A21EBA" w:rsidP="00BE463D">
      <w:pPr>
        <w:tabs>
          <w:tab w:val="left" w:pos="993"/>
        </w:tabs>
        <w:jc w:val="both"/>
        <w:rPr>
          <w:rFonts w:ascii="Arial" w:hAnsi="Arial" w:cs="Arial"/>
          <w:szCs w:val="24"/>
        </w:rPr>
      </w:pPr>
    </w:p>
    <w:p w:rsidR="00A21EBA" w:rsidRDefault="00A21EBA" w:rsidP="00BE463D">
      <w:pPr>
        <w:tabs>
          <w:tab w:val="left" w:pos="993"/>
        </w:tabs>
        <w:jc w:val="both"/>
        <w:rPr>
          <w:rFonts w:ascii="Arial" w:hAnsi="Arial" w:cs="Arial"/>
          <w:szCs w:val="24"/>
        </w:rPr>
      </w:pPr>
    </w:p>
    <w:p w:rsidR="00A21EBA" w:rsidRDefault="00A21EBA" w:rsidP="00BE463D">
      <w:pPr>
        <w:tabs>
          <w:tab w:val="left" w:pos="993"/>
        </w:tabs>
        <w:jc w:val="both"/>
        <w:rPr>
          <w:rFonts w:ascii="Arial" w:hAnsi="Arial" w:cs="Arial"/>
          <w:szCs w:val="24"/>
        </w:rPr>
      </w:pPr>
    </w:p>
    <w:p w:rsidR="00A21EBA" w:rsidRDefault="00A21EBA" w:rsidP="00BE463D">
      <w:pPr>
        <w:tabs>
          <w:tab w:val="left" w:pos="993"/>
        </w:tabs>
        <w:jc w:val="both"/>
        <w:rPr>
          <w:rFonts w:ascii="Arial" w:hAnsi="Arial" w:cs="Arial"/>
          <w:szCs w:val="24"/>
        </w:rPr>
      </w:pPr>
    </w:p>
    <w:p w:rsidR="00A21EBA" w:rsidRPr="00CA3A1C" w:rsidRDefault="00A21EBA" w:rsidP="00BE463D">
      <w:pPr>
        <w:tabs>
          <w:tab w:val="left" w:pos="993"/>
        </w:tabs>
        <w:jc w:val="both"/>
        <w:rPr>
          <w:rFonts w:ascii="Arial" w:hAnsi="Arial" w:cs="Arial"/>
          <w:szCs w:val="24"/>
        </w:rPr>
      </w:pPr>
      <w:bookmarkStart w:id="0" w:name="_GoBack"/>
      <w:bookmarkEnd w:id="0"/>
    </w:p>
    <w:p w:rsidR="00BE463D" w:rsidRPr="00CA3A1C" w:rsidRDefault="00BE463D" w:rsidP="00BE463D">
      <w:pPr>
        <w:tabs>
          <w:tab w:val="left" w:pos="993"/>
        </w:tabs>
        <w:jc w:val="both"/>
        <w:rPr>
          <w:rFonts w:ascii="Arial" w:hAnsi="Arial" w:cs="Arial"/>
          <w:szCs w:val="24"/>
        </w:rPr>
      </w:pPr>
    </w:p>
    <w:tbl>
      <w:tblPr>
        <w:tblStyle w:val="6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103"/>
      </w:tblGrid>
      <w:tr w:rsidR="00CA3A1C" w:rsidRPr="00CA3A1C" w:rsidTr="00CA3A1C">
        <w:tc>
          <w:tcPr>
            <w:tcW w:w="5495" w:type="dxa"/>
          </w:tcPr>
          <w:p w:rsidR="00CA3A1C" w:rsidRPr="00CA3A1C" w:rsidRDefault="00CA3A1C" w:rsidP="00CA3A1C">
            <w:pPr>
              <w:rPr>
                <w:rFonts w:ascii="Arial" w:hAnsi="Arial" w:cs="Arial"/>
                <w:szCs w:val="24"/>
              </w:rPr>
            </w:pPr>
          </w:p>
        </w:tc>
        <w:tc>
          <w:tcPr>
            <w:tcW w:w="5103" w:type="dxa"/>
          </w:tcPr>
          <w:p w:rsidR="00CA3A1C" w:rsidRPr="00CA3A1C" w:rsidRDefault="00CA3A1C" w:rsidP="00CA3A1C">
            <w:pPr>
              <w:jc w:val="center"/>
              <w:rPr>
                <w:rFonts w:ascii="Arial" w:hAnsi="Arial" w:cs="Arial"/>
                <w:szCs w:val="24"/>
              </w:rPr>
            </w:pPr>
          </w:p>
          <w:p w:rsidR="00CA3A1C" w:rsidRPr="00CA3A1C" w:rsidRDefault="00CA3A1C" w:rsidP="00CA3A1C">
            <w:pPr>
              <w:jc w:val="center"/>
              <w:rPr>
                <w:rFonts w:ascii="Arial" w:hAnsi="Arial" w:cs="Arial"/>
                <w:szCs w:val="24"/>
              </w:rPr>
            </w:pPr>
            <w:r w:rsidRPr="00CA3A1C">
              <w:rPr>
                <w:rFonts w:ascii="Arial" w:hAnsi="Arial" w:cs="Arial"/>
                <w:szCs w:val="24"/>
              </w:rPr>
              <w:lastRenderedPageBreak/>
              <w:t>Утверждены</w:t>
            </w:r>
          </w:p>
          <w:p w:rsidR="00CA3A1C" w:rsidRPr="00CA3A1C" w:rsidRDefault="00CA3A1C" w:rsidP="00CA3A1C">
            <w:pPr>
              <w:jc w:val="center"/>
              <w:rPr>
                <w:rFonts w:ascii="Arial" w:hAnsi="Arial" w:cs="Arial"/>
                <w:szCs w:val="24"/>
              </w:rPr>
            </w:pPr>
            <w:r w:rsidRPr="00CA3A1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CA3A1C" w:rsidRPr="00CA3A1C" w:rsidRDefault="00CA3A1C" w:rsidP="00CA3A1C">
            <w:pPr>
              <w:jc w:val="center"/>
              <w:rPr>
                <w:rFonts w:ascii="Arial" w:hAnsi="Arial" w:cs="Arial"/>
                <w:szCs w:val="24"/>
              </w:rPr>
            </w:pPr>
            <w:r w:rsidRPr="00CA3A1C">
              <w:rPr>
                <w:rFonts w:ascii="Arial" w:hAnsi="Arial" w:cs="Arial"/>
                <w:szCs w:val="24"/>
              </w:rPr>
              <w:t xml:space="preserve">от </w:t>
            </w:r>
            <w:r>
              <w:rPr>
                <w:rFonts w:ascii="Arial" w:hAnsi="Arial" w:cs="Arial"/>
                <w:szCs w:val="24"/>
              </w:rPr>
              <w:t>17.11.</w:t>
            </w:r>
            <w:r w:rsidRPr="00CA3A1C">
              <w:rPr>
                <w:rFonts w:ascii="Arial" w:hAnsi="Arial" w:cs="Arial"/>
                <w:szCs w:val="24"/>
              </w:rPr>
              <w:t xml:space="preserve">2023 № </w:t>
            </w:r>
            <w:r>
              <w:rPr>
                <w:rFonts w:ascii="Arial" w:hAnsi="Arial" w:cs="Arial"/>
                <w:szCs w:val="24"/>
              </w:rPr>
              <w:t>5373</w:t>
            </w:r>
            <w:r w:rsidRPr="00CA3A1C">
              <w:rPr>
                <w:rFonts w:ascii="Arial" w:hAnsi="Arial" w:cs="Arial"/>
                <w:szCs w:val="24"/>
              </w:rPr>
              <w:t>-ПА</w:t>
            </w:r>
          </w:p>
        </w:tc>
      </w:tr>
    </w:tbl>
    <w:p w:rsidR="00CA3A1C" w:rsidRPr="00CA3A1C" w:rsidRDefault="00CA3A1C" w:rsidP="00CA3A1C">
      <w:pPr>
        <w:tabs>
          <w:tab w:val="left" w:pos="1545"/>
        </w:tabs>
        <w:rPr>
          <w:rFonts w:ascii="Arial" w:hAnsi="Arial" w:cs="Arial"/>
          <w:szCs w:val="24"/>
        </w:rPr>
      </w:pPr>
    </w:p>
    <w:p w:rsidR="00CA3A1C" w:rsidRPr="00CA3A1C" w:rsidRDefault="00CA3A1C" w:rsidP="00CA3A1C">
      <w:pPr>
        <w:ind w:left="851"/>
        <w:jc w:val="center"/>
        <w:rPr>
          <w:rFonts w:ascii="Arial" w:hAnsi="Arial" w:cs="Arial"/>
          <w:b/>
          <w:szCs w:val="24"/>
        </w:rPr>
      </w:pPr>
      <w:r w:rsidRPr="00CA3A1C">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CA3A1C" w:rsidRPr="00CA3A1C" w:rsidRDefault="00CA3A1C" w:rsidP="00CA3A1C">
      <w:pPr>
        <w:ind w:left="851"/>
        <w:jc w:val="center"/>
        <w:rPr>
          <w:rFonts w:ascii="Arial" w:hAnsi="Arial" w:cs="Arial"/>
          <w:b/>
          <w:szCs w:val="24"/>
        </w:rPr>
      </w:pPr>
    </w:p>
    <w:p w:rsidR="00CA3A1C" w:rsidRPr="00CA3A1C" w:rsidRDefault="00CA3A1C" w:rsidP="00CA3A1C">
      <w:pPr>
        <w:ind w:left="851"/>
        <w:jc w:val="center"/>
        <w:rPr>
          <w:rFonts w:ascii="Arial" w:hAnsi="Arial" w:cs="Arial"/>
          <w:b/>
          <w:szCs w:val="24"/>
        </w:rPr>
      </w:pPr>
    </w:p>
    <w:tbl>
      <w:tblPr>
        <w:tblStyle w:val="62"/>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CA3A1C" w:rsidRPr="00CA3A1C" w:rsidTr="00D835B2">
        <w:trPr>
          <w:trHeight w:val="1681"/>
        </w:trPr>
        <w:tc>
          <w:tcPr>
            <w:tcW w:w="992" w:type="dxa"/>
            <w:vAlign w:val="center"/>
          </w:tcPr>
          <w:p w:rsidR="00CA3A1C" w:rsidRPr="00CA3A1C" w:rsidRDefault="00CA3A1C" w:rsidP="00CA3A1C">
            <w:pPr>
              <w:contextualSpacing/>
              <w:jc w:val="center"/>
              <w:rPr>
                <w:rFonts w:ascii="Arial" w:hAnsi="Arial" w:cs="Arial"/>
                <w:b/>
                <w:color w:val="000000"/>
                <w:szCs w:val="24"/>
              </w:rPr>
            </w:pPr>
            <w:r w:rsidRPr="00CA3A1C">
              <w:rPr>
                <w:rFonts w:ascii="Arial" w:hAnsi="Arial" w:cs="Arial"/>
                <w:b/>
                <w:color w:val="000000"/>
                <w:szCs w:val="24"/>
              </w:rPr>
              <w:t>№ п/п</w:t>
            </w:r>
          </w:p>
        </w:tc>
        <w:tc>
          <w:tcPr>
            <w:tcW w:w="4928" w:type="dxa"/>
            <w:vAlign w:val="center"/>
          </w:tcPr>
          <w:p w:rsidR="00CA3A1C" w:rsidRPr="00CA3A1C" w:rsidRDefault="00CA3A1C" w:rsidP="00CA3A1C">
            <w:pPr>
              <w:contextualSpacing/>
              <w:jc w:val="center"/>
              <w:rPr>
                <w:rFonts w:ascii="Arial" w:hAnsi="Arial" w:cs="Arial"/>
                <w:b/>
                <w:color w:val="000000"/>
                <w:szCs w:val="24"/>
              </w:rPr>
            </w:pPr>
            <w:r w:rsidRPr="00CA3A1C">
              <w:rPr>
                <w:rFonts w:ascii="Arial" w:hAnsi="Arial" w:cs="Arial"/>
                <w:b/>
                <w:color w:val="000000"/>
                <w:szCs w:val="24"/>
              </w:rPr>
              <w:t>Наименование учреждения</w:t>
            </w:r>
          </w:p>
        </w:tc>
        <w:tc>
          <w:tcPr>
            <w:tcW w:w="4111" w:type="dxa"/>
            <w:vAlign w:val="center"/>
          </w:tcPr>
          <w:p w:rsidR="00CA3A1C" w:rsidRPr="00CA3A1C" w:rsidRDefault="00CA3A1C" w:rsidP="00CA3A1C">
            <w:pPr>
              <w:contextualSpacing/>
              <w:jc w:val="center"/>
              <w:rPr>
                <w:rFonts w:ascii="Arial" w:hAnsi="Arial" w:cs="Arial"/>
                <w:b/>
                <w:color w:val="000000"/>
                <w:szCs w:val="24"/>
              </w:rPr>
            </w:pPr>
            <w:r w:rsidRPr="00CA3A1C">
              <w:rPr>
                <w:rFonts w:ascii="Arial" w:hAnsi="Arial" w:cs="Arial"/>
                <w:b/>
                <w:color w:val="000000"/>
                <w:szCs w:val="24"/>
              </w:rPr>
              <w:t>Значения коэффициентов выравнивания</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0,891368535731028</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0,852053416276575</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0,886508480395499</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0,869409322902710</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0,877652775697817</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СОШ № 11 имени Героя Советского</w:t>
            </w:r>
          </w:p>
          <w:p w:rsidR="00CA3A1C" w:rsidRPr="00CA3A1C" w:rsidRDefault="00CA3A1C" w:rsidP="00CA3A1C">
            <w:pPr>
              <w:rPr>
                <w:rFonts w:ascii="Arial" w:hAnsi="Arial" w:cs="Arial"/>
                <w:szCs w:val="24"/>
              </w:rPr>
            </w:pPr>
            <w:r w:rsidRPr="00CA3A1C">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0,802266077614739</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0,925878252965306</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0,871726903196611</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0,896902831304777</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0,949522410004875</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0,921774361946981</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0,853382041319454</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2,264508705410250</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1,397038457448000</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0,980875064563540</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0,827650494665673</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0,870178058453637</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0,859306278184920</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0,856851524516723</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0,950749936044395</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0,845828470037049</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0,873791806105257</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0,820651972471695</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0,813760747071513</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0,882166923282441</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0,909947589391263</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0,915945343719434</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0,777319536072826</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0,837753290381546</w:t>
            </w:r>
          </w:p>
        </w:tc>
      </w:tr>
      <w:tr w:rsidR="00CA3A1C" w:rsidRPr="00CA3A1C" w:rsidTr="00D835B2">
        <w:tc>
          <w:tcPr>
            <w:tcW w:w="992" w:type="dxa"/>
            <w:vAlign w:val="center"/>
          </w:tcPr>
          <w:p w:rsidR="00CA3A1C" w:rsidRPr="00CA3A1C" w:rsidRDefault="00CA3A1C" w:rsidP="00CA3A1C">
            <w:pPr>
              <w:ind w:left="-57"/>
              <w:contextualSpacing/>
              <w:jc w:val="center"/>
              <w:rPr>
                <w:rFonts w:ascii="Arial" w:hAnsi="Arial" w:cs="Arial"/>
                <w:szCs w:val="24"/>
              </w:rPr>
            </w:pPr>
            <w:r w:rsidRPr="00CA3A1C">
              <w:rPr>
                <w:rFonts w:ascii="Arial" w:hAnsi="Arial" w:cs="Arial"/>
                <w:szCs w:val="24"/>
              </w:rPr>
              <w:t>30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A3A1C" w:rsidRPr="00CA3A1C" w:rsidRDefault="00CA3A1C" w:rsidP="00CA3A1C">
            <w:pPr>
              <w:rPr>
                <w:rFonts w:ascii="Arial" w:hAnsi="Arial" w:cs="Arial"/>
                <w:szCs w:val="24"/>
              </w:rPr>
            </w:pPr>
            <w:r w:rsidRPr="00CA3A1C">
              <w:rPr>
                <w:rFonts w:ascii="Arial" w:hAnsi="Arial" w:cs="Arial"/>
                <w:szCs w:val="24"/>
              </w:rPr>
              <w:t>МОУ СОШ № 26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A3A1C" w:rsidRPr="00CA3A1C" w:rsidRDefault="00CA3A1C" w:rsidP="00CA3A1C">
            <w:pPr>
              <w:jc w:val="center"/>
              <w:rPr>
                <w:rFonts w:ascii="Arial" w:hAnsi="Arial" w:cs="Arial"/>
                <w:szCs w:val="24"/>
              </w:rPr>
            </w:pPr>
            <w:r w:rsidRPr="00CA3A1C">
              <w:rPr>
                <w:rFonts w:ascii="Arial" w:hAnsi="Arial" w:cs="Arial"/>
                <w:szCs w:val="24"/>
              </w:rPr>
              <w:t>0,396290605277969</w:t>
            </w:r>
          </w:p>
        </w:tc>
      </w:tr>
    </w:tbl>
    <w:p w:rsidR="00CA3A1C" w:rsidRPr="00CA3A1C" w:rsidRDefault="00CA3A1C" w:rsidP="00CA3A1C">
      <w:pPr>
        <w:rPr>
          <w:rFonts w:ascii="Arial" w:hAnsi="Arial" w:cs="Arial"/>
          <w:szCs w:val="24"/>
        </w:rPr>
      </w:pPr>
    </w:p>
    <w:sectPr w:rsidR="00CA3A1C" w:rsidRPr="00CA3A1C" w:rsidSect="00550966">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AAB" w:rsidRDefault="00B10AAB" w:rsidP="00EC6213">
      <w:r>
        <w:separator/>
      </w:r>
    </w:p>
  </w:endnote>
  <w:endnote w:type="continuationSeparator" w:id="0">
    <w:p w:rsidR="00B10AAB" w:rsidRDefault="00B10AAB"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AAB" w:rsidRDefault="00B10AAB" w:rsidP="00EC6213">
      <w:r>
        <w:separator/>
      </w:r>
    </w:p>
  </w:footnote>
  <w:footnote w:type="continuationSeparator" w:id="0">
    <w:p w:rsidR="00B10AAB" w:rsidRDefault="00B10AAB"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A0460"/>
    <w:multiLevelType w:val="hybridMultilevel"/>
    <w:tmpl w:val="315AC50C"/>
    <w:lvl w:ilvl="0" w:tplc="A168995E">
      <w:start w:val="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C212D7"/>
    <w:multiLevelType w:val="hybridMultilevel"/>
    <w:tmpl w:val="BE38EDA6"/>
    <w:lvl w:ilvl="0" w:tplc="DEF637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0">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6"/>
  </w:num>
  <w:num w:numId="5">
    <w:abstractNumId w:val="10"/>
  </w:num>
  <w:num w:numId="6">
    <w:abstractNumId w:val="18"/>
  </w:num>
  <w:num w:numId="7">
    <w:abstractNumId w:val="7"/>
  </w:num>
  <w:num w:numId="8">
    <w:abstractNumId w:val="5"/>
  </w:num>
  <w:num w:numId="9">
    <w:abstractNumId w:val="21"/>
  </w:num>
  <w:num w:numId="10">
    <w:abstractNumId w:val="20"/>
  </w:num>
  <w:num w:numId="11">
    <w:abstractNumId w:val="11"/>
  </w:num>
  <w:num w:numId="12">
    <w:abstractNumId w:val="15"/>
  </w:num>
  <w:num w:numId="13">
    <w:abstractNumId w:val="14"/>
  </w:num>
  <w:num w:numId="14">
    <w:abstractNumId w:val="9"/>
  </w:num>
  <w:num w:numId="15">
    <w:abstractNumId w:val="8"/>
  </w:num>
  <w:num w:numId="16">
    <w:abstractNumId w:val="17"/>
  </w:num>
  <w:num w:numId="1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5FD1"/>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64172"/>
    <w:rsid w:val="00180A5B"/>
    <w:rsid w:val="001B3BAC"/>
    <w:rsid w:val="001C7854"/>
    <w:rsid w:val="001E356D"/>
    <w:rsid w:val="001E3F52"/>
    <w:rsid w:val="001F29CA"/>
    <w:rsid w:val="00200540"/>
    <w:rsid w:val="00200E64"/>
    <w:rsid w:val="00202BAA"/>
    <w:rsid w:val="00205B44"/>
    <w:rsid w:val="00217E11"/>
    <w:rsid w:val="00225BC1"/>
    <w:rsid w:val="00243304"/>
    <w:rsid w:val="002524C2"/>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966"/>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1494D"/>
    <w:rsid w:val="008221C3"/>
    <w:rsid w:val="00824033"/>
    <w:rsid w:val="00827A5C"/>
    <w:rsid w:val="00830A23"/>
    <w:rsid w:val="0084756D"/>
    <w:rsid w:val="00852129"/>
    <w:rsid w:val="008567BF"/>
    <w:rsid w:val="00863101"/>
    <w:rsid w:val="00870B46"/>
    <w:rsid w:val="00880021"/>
    <w:rsid w:val="00881DC0"/>
    <w:rsid w:val="008872E1"/>
    <w:rsid w:val="00887F22"/>
    <w:rsid w:val="008A2271"/>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1EBA"/>
    <w:rsid w:val="00A261B6"/>
    <w:rsid w:val="00A4278B"/>
    <w:rsid w:val="00A455E9"/>
    <w:rsid w:val="00A750C5"/>
    <w:rsid w:val="00A80B28"/>
    <w:rsid w:val="00AA349B"/>
    <w:rsid w:val="00AB2268"/>
    <w:rsid w:val="00AC0213"/>
    <w:rsid w:val="00AC201D"/>
    <w:rsid w:val="00AD7918"/>
    <w:rsid w:val="00AE1638"/>
    <w:rsid w:val="00AE3097"/>
    <w:rsid w:val="00AE3FAA"/>
    <w:rsid w:val="00B00428"/>
    <w:rsid w:val="00B10AAB"/>
    <w:rsid w:val="00B215B5"/>
    <w:rsid w:val="00B30A76"/>
    <w:rsid w:val="00B47F5A"/>
    <w:rsid w:val="00B540A4"/>
    <w:rsid w:val="00B5684B"/>
    <w:rsid w:val="00B64C37"/>
    <w:rsid w:val="00B84500"/>
    <w:rsid w:val="00B93A43"/>
    <w:rsid w:val="00BA1FE3"/>
    <w:rsid w:val="00BA2A3B"/>
    <w:rsid w:val="00BB10FF"/>
    <w:rsid w:val="00BC0C50"/>
    <w:rsid w:val="00BD5EC8"/>
    <w:rsid w:val="00BE463D"/>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A1C"/>
    <w:rsid w:val="00CA3D73"/>
    <w:rsid w:val="00CA6AE0"/>
    <w:rsid w:val="00CC01AB"/>
    <w:rsid w:val="00CC0E02"/>
    <w:rsid w:val="00CC21C1"/>
    <w:rsid w:val="00CC5283"/>
    <w:rsid w:val="00CD1380"/>
    <w:rsid w:val="00CD1E0C"/>
    <w:rsid w:val="00CD6A31"/>
    <w:rsid w:val="00CD71D7"/>
    <w:rsid w:val="00CE4421"/>
    <w:rsid w:val="00CE69A3"/>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2D3B"/>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E2DC74-3482-491D-A054-DE5B79C0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550966"/>
  </w:style>
  <w:style w:type="table" w:customStyle="1" w:styleId="45">
    <w:name w:val="Сетка таблицы4"/>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4"/>
    <w:next w:val="a6"/>
    <w:uiPriority w:val="59"/>
    <w:rsid w:val="00BE463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4"/>
    <w:next w:val="a6"/>
    <w:uiPriority w:val="59"/>
    <w:rsid w:val="00CA3A1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5A4AF-75F7-424B-A686-D86E1BEB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2023-11-27T13:18:00Z</dcterms:created>
  <dcterms:modified xsi:type="dcterms:W3CDTF">2023-11-29T12:10:00Z</dcterms:modified>
</cp:coreProperties>
</file>