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A97D7C" w:rsidRDefault="00233AC1" w:rsidP="00D23A89">
      <w:pPr>
        <w:jc w:val="center"/>
        <w:rPr>
          <w:rFonts w:ascii="Arial" w:hAnsi="Arial" w:cs="Arial"/>
        </w:rPr>
      </w:pPr>
    </w:p>
    <w:p w:rsidR="00872678" w:rsidRPr="003D5E9B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BC1248" w:rsidRDefault="00872678" w:rsidP="00BC1248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3D5E9B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3D5E9B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3D5E9B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3D5E9B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3D5E9B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3D5E9B">
        <w:rPr>
          <w:rFonts w:ascii="Arial" w:hAnsi="Arial" w:cs="Arial"/>
          <w:b/>
          <w:bCs/>
          <w:spacing w:val="10"/>
          <w:w w:val="115"/>
        </w:rPr>
        <w:br/>
      </w:r>
      <w:r w:rsidR="00872678" w:rsidRPr="003D5E9B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Pr="003D5E9B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3D5E9B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D5E9B">
        <w:rPr>
          <w:rFonts w:ascii="Arial" w:hAnsi="Arial" w:cs="Arial"/>
          <w:b/>
          <w:bCs/>
          <w:w w:val="115"/>
        </w:rPr>
        <w:t>ПОСТАНОВЛЕНИЕ</w:t>
      </w:r>
    </w:p>
    <w:p w:rsidR="009D4323" w:rsidRPr="003D5E9B" w:rsidRDefault="009D4323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</w:p>
    <w:p w:rsidR="007041ED" w:rsidRPr="003D5E9B" w:rsidRDefault="005E74F4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  <w:r w:rsidRPr="003D5E9B">
        <w:rPr>
          <w:rFonts w:ascii="Arial" w:hAnsi="Arial" w:cs="Arial"/>
          <w:b/>
        </w:rPr>
        <w:t>1</w:t>
      </w:r>
      <w:r w:rsidR="003D5E9B" w:rsidRPr="003D5E9B">
        <w:rPr>
          <w:rFonts w:ascii="Arial" w:hAnsi="Arial" w:cs="Arial"/>
          <w:b/>
        </w:rPr>
        <w:t>9</w:t>
      </w:r>
      <w:r w:rsidR="00587B62" w:rsidRPr="003D5E9B">
        <w:rPr>
          <w:rFonts w:ascii="Arial" w:hAnsi="Arial" w:cs="Arial"/>
          <w:b/>
        </w:rPr>
        <w:t>.12.2024</w:t>
      </w:r>
      <w:r w:rsidR="007041ED" w:rsidRPr="003D5E9B">
        <w:rPr>
          <w:rFonts w:ascii="Arial" w:hAnsi="Arial" w:cs="Arial"/>
          <w:b/>
        </w:rPr>
        <w:t xml:space="preserve">            </w:t>
      </w:r>
      <w:r w:rsidR="009F3D75" w:rsidRPr="003D5E9B">
        <w:rPr>
          <w:rFonts w:ascii="Arial" w:hAnsi="Arial" w:cs="Arial"/>
          <w:b/>
        </w:rPr>
        <w:t xml:space="preserve">       </w:t>
      </w:r>
      <w:r w:rsidR="00A41C43" w:rsidRPr="003D5E9B">
        <w:rPr>
          <w:rFonts w:ascii="Arial" w:hAnsi="Arial" w:cs="Arial"/>
          <w:b/>
        </w:rPr>
        <w:t xml:space="preserve">      </w:t>
      </w:r>
      <w:r w:rsidR="009F3D75" w:rsidRPr="003D5E9B">
        <w:rPr>
          <w:rFonts w:ascii="Arial" w:hAnsi="Arial" w:cs="Arial"/>
          <w:b/>
        </w:rPr>
        <w:t xml:space="preserve">                </w:t>
      </w:r>
      <w:r w:rsidR="007041ED" w:rsidRPr="003D5E9B">
        <w:rPr>
          <w:rFonts w:ascii="Arial" w:hAnsi="Arial" w:cs="Arial"/>
          <w:b/>
        </w:rPr>
        <w:t xml:space="preserve">                                              </w:t>
      </w:r>
      <w:r w:rsidR="00052F27" w:rsidRPr="003D5E9B">
        <w:rPr>
          <w:rFonts w:ascii="Arial" w:hAnsi="Arial" w:cs="Arial"/>
          <w:b/>
        </w:rPr>
        <w:t xml:space="preserve">      </w:t>
      </w:r>
      <w:r w:rsidR="001A3ADA" w:rsidRPr="003D5E9B">
        <w:rPr>
          <w:rFonts w:ascii="Arial" w:hAnsi="Arial" w:cs="Arial"/>
          <w:b/>
        </w:rPr>
        <w:t xml:space="preserve">            </w:t>
      </w:r>
      <w:r w:rsidR="00052F27" w:rsidRPr="003D5E9B">
        <w:rPr>
          <w:rFonts w:ascii="Arial" w:hAnsi="Arial" w:cs="Arial"/>
          <w:b/>
        </w:rPr>
        <w:t xml:space="preserve">  </w:t>
      </w:r>
      <w:r w:rsidR="007041ED" w:rsidRPr="003D5E9B">
        <w:rPr>
          <w:rFonts w:ascii="Arial" w:hAnsi="Arial" w:cs="Arial"/>
          <w:b/>
        </w:rPr>
        <w:t xml:space="preserve">   №</w:t>
      </w:r>
      <w:r w:rsidR="00052F27" w:rsidRPr="003D5E9B">
        <w:rPr>
          <w:rFonts w:ascii="Arial" w:hAnsi="Arial" w:cs="Arial"/>
          <w:b/>
        </w:rPr>
        <w:t xml:space="preserve"> </w:t>
      </w:r>
      <w:r w:rsidRPr="003D5E9B">
        <w:rPr>
          <w:rFonts w:ascii="Arial" w:hAnsi="Arial" w:cs="Arial"/>
          <w:b/>
        </w:rPr>
        <w:t>5</w:t>
      </w:r>
      <w:r w:rsidR="003D5E9B" w:rsidRPr="003D5E9B">
        <w:rPr>
          <w:rFonts w:ascii="Arial" w:hAnsi="Arial" w:cs="Arial"/>
          <w:b/>
        </w:rPr>
        <w:t>242</w:t>
      </w:r>
      <w:r w:rsidR="00BC1248">
        <w:rPr>
          <w:rFonts w:ascii="Arial" w:hAnsi="Arial" w:cs="Arial"/>
          <w:b/>
        </w:rPr>
        <w:t>-</w:t>
      </w:r>
      <w:r w:rsidR="00851BD8" w:rsidRPr="003D5E9B">
        <w:rPr>
          <w:rFonts w:ascii="Arial" w:hAnsi="Arial" w:cs="Arial"/>
          <w:b/>
        </w:rPr>
        <w:t>ПА</w:t>
      </w:r>
    </w:p>
    <w:p w:rsidR="00587B62" w:rsidRPr="003D5E9B" w:rsidRDefault="00587B62" w:rsidP="00587B62">
      <w:pPr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3D5E9B" w:rsidRPr="003D5E9B" w:rsidRDefault="003D5E9B" w:rsidP="003D5E9B">
      <w:pPr>
        <w:jc w:val="center"/>
        <w:rPr>
          <w:rFonts w:ascii="Arial" w:hAnsi="Arial" w:cs="Arial"/>
          <w:b/>
          <w:bCs/>
          <w:color w:val="000000"/>
          <w:spacing w:val="2"/>
        </w:rPr>
      </w:pPr>
      <w:r w:rsidRPr="003D5E9B">
        <w:rPr>
          <w:rFonts w:ascii="Arial" w:hAnsi="Arial" w:cs="Arial"/>
          <w:b/>
          <w:bCs/>
          <w:color w:val="000000"/>
          <w:spacing w:val="2"/>
        </w:rPr>
        <w:t>О внесении изменений в П</w:t>
      </w:r>
      <w:r w:rsidRPr="003D5E9B">
        <w:rPr>
          <w:rFonts w:ascii="Arial" w:hAnsi="Arial" w:cs="Arial"/>
          <w:b/>
        </w:rPr>
        <w:t>остановление администрации городского округа  Люберцы Московской области от 23.09.2024  № 3872-ПА  «</w:t>
      </w:r>
      <w:r w:rsidRPr="003D5E9B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имеющих признаки бесхозяйного имущества»</w:t>
      </w:r>
    </w:p>
    <w:p w:rsidR="003D5E9B" w:rsidRPr="003D5E9B" w:rsidRDefault="003D5E9B" w:rsidP="003D5E9B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3D5E9B" w:rsidRPr="003D5E9B" w:rsidRDefault="003D5E9B" w:rsidP="003D5E9B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D5E9B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</w:t>
      </w:r>
      <w:r w:rsidRPr="003D5E9B">
        <w:rPr>
          <w:rFonts w:ascii="Arial" w:eastAsiaTheme="minorHAnsi" w:hAnsi="Arial" w:cs="Arial"/>
          <w:lang w:eastAsia="en-US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Распоряжением администрации муниципального образования городской округ Люберцы Московской области от 29.12.2023  № 153-РА «О наделении полномочиями заместителя Главы городского округа </w:t>
      </w:r>
      <w:proofErr w:type="spellStart"/>
      <w:r w:rsidRPr="003D5E9B">
        <w:rPr>
          <w:rFonts w:ascii="Arial" w:eastAsiaTheme="minorHAnsi" w:hAnsi="Arial" w:cs="Arial"/>
          <w:lang w:eastAsia="en-US"/>
        </w:rPr>
        <w:t>Сырова</w:t>
      </w:r>
      <w:proofErr w:type="spellEnd"/>
      <w:r w:rsidRPr="003D5E9B">
        <w:rPr>
          <w:rFonts w:ascii="Arial" w:eastAsiaTheme="minorHAnsi" w:hAnsi="Arial" w:cs="Arial"/>
          <w:lang w:eastAsia="en-US"/>
        </w:rPr>
        <w:t xml:space="preserve"> Андрея Николаевича», в связи с уточнением технических характеристик объектов в результате кадастровых работ по исполнению муниципального контракта  от 25.10.2024 № 219811-24,  постановляю:    </w:t>
      </w:r>
    </w:p>
    <w:p w:rsidR="003D5E9B" w:rsidRPr="003D5E9B" w:rsidRDefault="003D5E9B" w:rsidP="003D5E9B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3D5E9B" w:rsidRPr="003D5E9B" w:rsidRDefault="003D5E9B" w:rsidP="003D5E9B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D5E9B">
        <w:rPr>
          <w:rFonts w:ascii="Arial" w:eastAsiaTheme="minorHAnsi" w:hAnsi="Arial" w:cs="Arial"/>
          <w:lang w:eastAsia="en-US"/>
        </w:rPr>
        <w:t>1.</w:t>
      </w:r>
      <w:r w:rsidRPr="003D5E9B">
        <w:rPr>
          <w:rFonts w:ascii="Arial" w:eastAsiaTheme="minorHAnsi" w:hAnsi="Arial" w:cs="Arial"/>
          <w:lang w:eastAsia="en-US"/>
        </w:rPr>
        <w:tab/>
        <w:t>Внести в Постановление администрации городского округа Люберцы Московской области от 23.09.2024 № 3872-ПА «О включении объектов недвижимого имущества в реестр объектов, имеющих признаки бесхозяйного имущества» (в редакции Постановления администрации городского округа Люберцы Московской области от 13.12.2024 № 5151-ПА (далее – Постановление)) следующие изменения:</w:t>
      </w:r>
    </w:p>
    <w:p w:rsidR="003D5E9B" w:rsidRPr="003D5E9B" w:rsidRDefault="003D5E9B" w:rsidP="003D5E9B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D5E9B">
        <w:rPr>
          <w:rFonts w:ascii="Arial" w:eastAsiaTheme="minorHAnsi" w:hAnsi="Arial" w:cs="Arial"/>
          <w:lang w:eastAsia="en-US"/>
        </w:rPr>
        <w:t>1.1.</w:t>
      </w:r>
      <w:r w:rsidRPr="003D5E9B">
        <w:rPr>
          <w:rFonts w:ascii="Arial" w:eastAsiaTheme="minorHAnsi" w:hAnsi="Arial" w:cs="Arial"/>
          <w:lang w:eastAsia="en-US"/>
        </w:rPr>
        <w:tab/>
        <w:t>Приложение к Постановлению изложить в новой редакции согласно приложению к настоящему Постановлению.</w:t>
      </w:r>
    </w:p>
    <w:p w:rsidR="003D5E9B" w:rsidRPr="003D5E9B" w:rsidRDefault="003D5E9B" w:rsidP="003D5E9B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D5E9B">
        <w:rPr>
          <w:rFonts w:ascii="Arial" w:eastAsiaTheme="minorHAnsi" w:hAnsi="Arial" w:cs="Arial"/>
          <w:lang w:eastAsia="en-US"/>
        </w:rPr>
        <w:t>2.</w:t>
      </w:r>
      <w:r w:rsidRPr="003D5E9B">
        <w:rPr>
          <w:rFonts w:ascii="Arial" w:eastAsiaTheme="minorHAnsi" w:hAnsi="Arial" w:cs="Arial"/>
          <w:lang w:eastAsia="en-US"/>
        </w:rPr>
        <w:tab/>
        <w:t>Комитету по управлению имуществом администрации городского округа Люберцы Московской области (</w:t>
      </w:r>
      <w:proofErr w:type="spellStart"/>
      <w:r w:rsidRPr="003D5E9B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3D5E9B">
        <w:rPr>
          <w:rFonts w:ascii="Arial" w:eastAsiaTheme="minorHAnsi" w:hAnsi="Arial" w:cs="Arial"/>
          <w:lang w:eastAsia="en-US"/>
        </w:rPr>
        <w:t xml:space="preserve"> В.А.) внести в реестр  объектов, имеющих признаки бесхозяйного имущества, изменения, указанные  в пункте 1 настоящего Постановления.</w:t>
      </w:r>
    </w:p>
    <w:p w:rsidR="003D5E9B" w:rsidRPr="003D5E9B" w:rsidRDefault="003D5E9B" w:rsidP="003D5E9B">
      <w:pPr>
        <w:jc w:val="both"/>
        <w:rPr>
          <w:rFonts w:ascii="Arial" w:eastAsiaTheme="minorHAnsi" w:hAnsi="Arial" w:cs="Arial"/>
          <w:lang w:eastAsia="en-US"/>
        </w:rPr>
      </w:pPr>
      <w:r w:rsidRPr="003D5E9B">
        <w:rPr>
          <w:rFonts w:ascii="Arial" w:eastAsiaTheme="minorHAnsi" w:hAnsi="Arial" w:cs="Arial"/>
          <w:lang w:eastAsia="en-US"/>
        </w:rPr>
        <w:tab/>
        <w:t>3.</w:t>
      </w:r>
      <w:r w:rsidRPr="003D5E9B">
        <w:rPr>
          <w:rFonts w:ascii="Arial" w:eastAsiaTheme="minorHAnsi" w:hAnsi="Arial" w:cs="Arial"/>
          <w:lang w:eastAsia="en-US"/>
        </w:rPr>
        <w:tab/>
        <w:t>Разместить настоящее Постановление на официальном сайте администрации в сети «Интернет».</w:t>
      </w:r>
    </w:p>
    <w:p w:rsidR="003D5E9B" w:rsidRPr="003D5E9B" w:rsidRDefault="003D5E9B" w:rsidP="003D5E9B">
      <w:pPr>
        <w:ind w:firstLine="708"/>
        <w:jc w:val="both"/>
        <w:rPr>
          <w:rFonts w:ascii="Arial" w:hAnsi="Arial" w:cs="Arial"/>
        </w:rPr>
      </w:pPr>
      <w:r w:rsidRPr="003D5E9B">
        <w:rPr>
          <w:rFonts w:ascii="Arial" w:eastAsiaTheme="minorHAnsi" w:hAnsi="Arial" w:cs="Arial"/>
          <w:lang w:eastAsia="en-US"/>
        </w:rPr>
        <w:t>4.</w:t>
      </w:r>
      <w:r w:rsidRPr="003D5E9B">
        <w:rPr>
          <w:rFonts w:ascii="Arial" w:eastAsiaTheme="minorHAnsi" w:hAnsi="Arial" w:cs="Arial"/>
          <w:lang w:eastAsia="en-US"/>
        </w:rPr>
        <w:tab/>
        <w:t>Контроль за исполнением настоящего Постановления оставляю                      за собой.</w:t>
      </w:r>
    </w:p>
    <w:p w:rsidR="003D5E9B" w:rsidRDefault="003D5E9B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3D5E9B" w:rsidRPr="003D5E9B" w:rsidRDefault="003D5E9B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3D5E9B" w:rsidRDefault="003D5E9B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3D5E9B">
        <w:rPr>
          <w:rFonts w:ascii="Arial" w:hAnsi="Arial" w:cs="Arial"/>
        </w:rPr>
        <w:t>Заместитель Главы                                                                                  А.Н. Сыров</w:t>
      </w:r>
    </w:p>
    <w:p w:rsidR="00BC1248" w:rsidRDefault="00BC1248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BC1248" w:rsidRDefault="00BC1248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BC1248" w:rsidRDefault="00BC1248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BC1248" w:rsidRDefault="00BC1248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BC1248" w:rsidRPr="003D5E9B" w:rsidRDefault="00BC1248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3D5E9B" w:rsidRPr="003D5E9B" w:rsidRDefault="003D5E9B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5245"/>
        <w:gridCol w:w="2693"/>
      </w:tblGrid>
      <w:tr w:rsidR="003D5E9B" w:rsidRPr="003D5E9B" w:rsidTr="003D5E9B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E9B" w:rsidRPr="003D5E9B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5E9B" w:rsidRPr="003D5E9B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3D5E9B" w:rsidRPr="003D5E9B" w:rsidRDefault="003D5E9B" w:rsidP="003D5E9B">
            <w:pPr>
              <w:jc w:val="right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3D5E9B" w:rsidRPr="003D5E9B" w:rsidRDefault="003D5E9B" w:rsidP="003D5E9B">
            <w:pPr>
              <w:jc w:val="right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3D5E9B" w:rsidRPr="003D5E9B" w:rsidRDefault="003D5E9B" w:rsidP="003D5E9B">
            <w:pPr>
              <w:jc w:val="right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 xml:space="preserve">                                               городского округа Люберцы                       Московской области</w:t>
            </w:r>
          </w:p>
          <w:p w:rsidR="003D5E9B" w:rsidRPr="003D5E9B" w:rsidRDefault="003D5E9B" w:rsidP="003D5E9B">
            <w:pPr>
              <w:jc w:val="right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 xml:space="preserve">                                      </w:t>
            </w:r>
            <w:r w:rsidR="00BC1248">
              <w:rPr>
                <w:rFonts w:ascii="Arial" w:hAnsi="Arial" w:cs="Arial"/>
                <w:color w:val="000000"/>
              </w:rPr>
              <w:t xml:space="preserve">                 </w:t>
            </w:r>
            <w:proofErr w:type="gramStart"/>
            <w:r w:rsidR="00BC1248">
              <w:rPr>
                <w:rFonts w:ascii="Arial" w:hAnsi="Arial" w:cs="Arial"/>
                <w:color w:val="000000"/>
              </w:rPr>
              <w:t>от  19.12.2024</w:t>
            </w:r>
            <w:proofErr w:type="gramEnd"/>
            <w:r w:rsidR="00BC1248">
              <w:rPr>
                <w:rFonts w:ascii="Arial" w:hAnsi="Arial" w:cs="Arial"/>
                <w:color w:val="000000"/>
              </w:rPr>
              <w:t xml:space="preserve">  №  </w:t>
            </w:r>
            <w:bookmarkStart w:id="0" w:name="_GoBack"/>
            <w:bookmarkEnd w:id="0"/>
            <w:r w:rsidRPr="003D5E9B">
              <w:rPr>
                <w:rFonts w:ascii="Arial" w:hAnsi="Arial" w:cs="Arial"/>
                <w:color w:val="000000"/>
              </w:rPr>
              <w:t>5242-ПА</w:t>
            </w:r>
          </w:p>
          <w:p w:rsidR="003D5E9B" w:rsidRPr="003D5E9B" w:rsidRDefault="003D5E9B" w:rsidP="003D5E9B">
            <w:pPr>
              <w:jc w:val="right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 xml:space="preserve"> Приложение                                                                                                                                                                      </w:t>
            </w:r>
          </w:p>
          <w:p w:rsidR="003D5E9B" w:rsidRPr="003D5E9B" w:rsidRDefault="003D5E9B" w:rsidP="003D5E9B">
            <w:pPr>
              <w:jc w:val="right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3D5E9B" w:rsidRPr="003D5E9B" w:rsidRDefault="003D5E9B" w:rsidP="003D5E9B">
            <w:pPr>
              <w:jc w:val="right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городского округа Люберцы           </w:t>
            </w:r>
          </w:p>
          <w:p w:rsidR="003D5E9B" w:rsidRPr="003D5E9B" w:rsidRDefault="003D5E9B" w:rsidP="003D5E9B">
            <w:pPr>
              <w:jc w:val="right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 xml:space="preserve">                                                                           Московской области </w:t>
            </w:r>
          </w:p>
          <w:p w:rsidR="003D5E9B" w:rsidRDefault="003D5E9B" w:rsidP="003D5E9B">
            <w:pPr>
              <w:jc w:val="right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 xml:space="preserve">от 23.09.2024  № 3872-ПА    </w:t>
            </w:r>
          </w:p>
          <w:p w:rsidR="003D5E9B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3D5E9B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3D5E9B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</w:t>
            </w:r>
            <w:r w:rsidRPr="003D5E9B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</w:rPr>
              <w:t xml:space="preserve">                  </w:t>
            </w:r>
          </w:p>
          <w:p w:rsidR="003D5E9B" w:rsidRPr="003D5E9B" w:rsidRDefault="003D5E9B" w:rsidP="003D5E9B">
            <w:pPr>
              <w:ind w:right="34"/>
              <w:jc w:val="center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>подлежащего включению в реестр объектов,  имеющих признаки бесхозяйного имущества</w:t>
            </w:r>
          </w:p>
        </w:tc>
      </w:tr>
      <w:tr w:rsidR="003D5E9B" w:rsidRPr="003D5E9B" w:rsidTr="003D5E9B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E9B" w:rsidRPr="003D5E9B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 xml:space="preserve">№ п/п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E9B" w:rsidRPr="003D5E9B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E9B" w:rsidRPr="003D5E9B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B" w:rsidRPr="003D5E9B" w:rsidRDefault="003D5E9B" w:rsidP="003D5E9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3D5E9B" w:rsidRPr="003D5E9B" w:rsidTr="003D5E9B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E9B" w:rsidRPr="003D5E9B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>Сарай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3D5E9B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3D5E9B">
              <w:rPr>
                <w:rFonts w:ascii="Arial" w:eastAsiaTheme="minorHAnsi" w:hAnsi="Arial" w:cs="Arial"/>
                <w:lang w:eastAsia="en-US"/>
              </w:rPr>
              <w:t>. Люберцы, г. Люберцы, ул. Кирова, возле дома №39, строение 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>Площадь  – 30  кв. м</w:t>
            </w:r>
          </w:p>
        </w:tc>
      </w:tr>
      <w:tr w:rsidR="003D5E9B" w:rsidRPr="003D5E9B" w:rsidTr="003D5E9B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E9B" w:rsidRPr="003D5E9B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>Сарай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3D5E9B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3D5E9B">
              <w:rPr>
                <w:rFonts w:ascii="Arial" w:eastAsiaTheme="minorHAnsi" w:hAnsi="Arial" w:cs="Arial"/>
                <w:lang w:eastAsia="en-US"/>
              </w:rPr>
              <w:t>. Люберцы, г. Люберцы, ул. Кирова, возле дома №39, строение 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>Площадь  – 30 кв. м</w:t>
            </w:r>
          </w:p>
        </w:tc>
      </w:tr>
      <w:tr w:rsidR="003D5E9B" w:rsidRPr="003D5E9B" w:rsidTr="003D5E9B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E9B" w:rsidRPr="003D5E9B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>Сарай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3D5E9B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3D5E9B">
              <w:rPr>
                <w:rFonts w:ascii="Arial" w:eastAsiaTheme="minorHAnsi" w:hAnsi="Arial" w:cs="Arial"/>
                <w:lang w:eastAsia="en-US"/>
              </w:rPr>
              <w:t>. Люберцы, г. Люберцы, ул. Кирова, возле дома №39, строение 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>Площадь  – 47,1 кв. м</w:t>
            </w:r>
          </w:p>
        </w:tc>
      </w:tr>
      <w:tr w:rsidR="003D5E9B" w:rsidRPr="003D5E9B" w:rsidTr="003D5E9B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E9B" w:rsidRPr="003D5E9B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>Сарай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3D5E9B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3D5E9B">
              <w:rPr>
                <w:rFonts w:ascii="Arial" w:eastAsiaTheme="minorHAnsi" w:hAnsi="Arial" w:cs="Arial"/>
                <w:lang w:eastAsia="en-US"/>
              </w:rPr>
              <w:t>. Люберцы, г. Люберцы, ул. Кирова, возле дома №39, строение 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>Площадь  – 47,1 кв. м</w:t>
            </w:r>
          </w:p>
        </w:tc>
      </w:tr>
      <w:tr w:rsidR="003D5E9B" w:rsidRPr="003D5E9B" w:rsidTr="003D5E9B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E9B" w:rsidRPr="003D5E9B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  <w:r w:rsidRPr="003D5E9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>Сарай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3D5E9B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3D5E9B">
              <w:rPr>
                <w:rFonts w:ascii="Arial" w:eastAsiaTheme="minorHAnsi" w:hAnsi="Arial" w:cs="Arial"/>
                <w:lang w:eastAsia="en-US"/>
              </w:rPr>
              <w:t>. Люберцы, г. Люберцы, ул. Кирова, возле дома №39, строение 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>Площадь  – 47,1 кв. м</w:t>
            </w:r>
          </w:p>
        </w:tc>
      </w:tr>
      <w:tr w:rsidR="003D5E9B" w:rsidRPr="003D5E9B" w:rsidTr="003D5E9B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E9B" w:rsidRPr="003D5E9B" w:rsidRDefault="003D5E9B" w:rsidP="003D5E9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5E9B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>Сарай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3D5E9B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3D5E9B">
              <w:rPr>
                <w:rFonts w:ascii="Arial" w:eastAsiaTheme="minorHAnsi" w:hAnsi="Arial" w:cs="Arial"/>
                <w:lang w:eastAsia="en-US"/>
              </w:rPr>
              <w:t>. Люберцы, г. Люберцы, ул. Кирова, возле дома №39, строение 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>Площадь  – 47,1 кв. м</w:t>
            </w:r>
          </w:p>
        </w:tc>
      </w:tr>
      <w:tr w:rsidR="003D5E9B" w:rsidRPr="003D5E9B" w:rsidTr="003D5E9B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E9B" w:rsidRPr="003D5E9B" w:rsidRDefault="003D5E9B" w:rsidP="003D5E9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5E9B"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>Сарай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3D5E9B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3D5E9B">
              <w:rPr>
                <w:rFonts w:ascii="Arial" w:eastAsiaTheme="minorHAnsi" w:hAnsi="Arial" w:cs="Arial"/>
                <w:lang w:eastAsia="en-US"/>
              </w:rPr>
              <w:t>. Люберцы, г. Люберцы, ул. Кирова, возле дома №39, строение 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>Площадь  – 54,1 кв. м</w:t>
            </w:r>
          </w:p>
        </w:tc>
      </w:tr>
      <w:tr w:rsidR="003D5E9B" w:rsidRPr="003D5E9B" w:rsidTr="003D5E9B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E9B" w:rsidRPr="003D5E9B" w:rsidRDefault="003D5E9B" w:rsidP="003D5E9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5E9B"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3D5E9B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3D5E9B">
              <w:rPr>
                <w:rFonts w:ascii="Arial" w:eastAsiaTheme="minorHAnsi" w:hAnsi="Arial" w:cs="Arial"/>
                <w:lang w:eastAsia="en-US"/>
              </w:rPr>
              <w:t>. Люберцы, г. о. Люберцы, п. Чкалово, вдоль Токаревского озера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E9B" w:rsidRPr="003D5E9B" w:rsidRDefault="003D5E9B" w:rsidP="003D5E9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D5E9B">
              <w:rPr>
                <w:rFonts w:ascii="Arial" w:eastAsiaTheme="minorHAnsi" w:hAnsi="Arial" w:cs="Arial"/>
                <w:lang w:eastAsia="en-US"/>
              </w:rPr>
              <w:t xml:space="preserve">Протяженность – 158 м </w:t>
            </w:r>
          </w:p>
        </w:tc>
      </w:tr>
    </w:tbl>
    <w:p w:rsidR="005E74F4" w:rsidRPr="003D5E9B" w:rsidRDefault="005E74F4" w:rsidP="00D23A89">
      <w:pPr>
        <w:jc w:val="center"/>
        <w:rPr>
          <w:rFonts w:ascii="Arial" w:hAnsi="Arial" w:cs="Arial"/>
          <w:b/>
        </w:rPr>
      </w:pPr>
    </w:p>
    <w:sectPr w:rsidR="005E74F4" w:rsidRPr="003D5E9B" w:rsidSect="003D5E9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21EA7"/>
    <w:rsid w:val="000435A5"/>
    <w:rsid w:val="00052F27"/>
    <w:rsid w:val="00057918"/>
    <w:rsid w:val="00066031"/>
    <w:rsid w:val="000A4631"/>
    <w:rsid w:val="000B0F17"/>
    <w:rsid w:val="000D048C"/>
    <w:rsid w:val="000D7EBF"/>
    <w:rsid w:val="000E35A8"/>
    <w:rsid w:val="000E4669"/>
    <w:rsid w:val="0013303A"/>
    <w:rsid w:val="0013795C"/>
    <w:rsid w:val="00176208"/>
    <w:rsid w:val="0019416D"/>
    <w:rsid w:val="001A3ADA"/>
    <w:rsid w:val="001C375E"/>
    <w:rsid w:val="001D7D2A"/>
    <w:rsid w:val="002025AC"/>
    <w:rsid w:val="002031B1"/>
    <w:rsid w:val="00213D49"/>
    <w:rsid w:val="002225D3"/>
    <w:rsid w:val="00225780"/>
    <w:rsid w:val="00233AC1"/>
    <w:rsid w:val="002C68EC"/>
    <w:rsid w:val="002D53A2"/>
    <w:rsid w:val="002E3EB6"/>
    <w:rsid w:val="0030682D"/>
    <w:rsid w:val="003576C6"/>
    <w:rsid w:val="00357DA3"/>
    <w:rsid w:val="0036088A"/>
    <w:rsid w:val="003826C7"/>
    <w:rsid w:val="003D5E9B"/>
    <w:rsid w:val="00415E8F"/>
    <w:rsid w:val="004604DC"/>
    <w:rsid w:val="004718CF"/>
    <w:rsid w:val="00477012"/>
    <w:rsid w:val="00484AB7"/>
    <w:rsid w:val="004D1561"/>
    <w:rsid w:val="00576398"/>
    <w:rsid w:val="005857A2"/>
    <w:rsid w:val="00587B62"/>
    <w:rsid w:val="005B4F66"/>
    <w:rsid w:val="005B523F"/>
    <w:rsid w:val="005D2E3C"/>
    <w:rsid w:val="005E74F4"/>
    <w:rsid w:val="006050AB"/>
    <w:rsid w:val="00606C9A"/>
    <w:rsid w:val="00626D1D"/>
    <w:rsid w:val="0063620D"/>
    <w:rsid w:val="00670971"/>
    <w:rsid w:val="006858C0"/>
    <w:rsid w:val="0069566C"/>
    <w:rsid w:val="00700C12"/>
    <w:rsid w:val="007041ED"/>
    <w:rsid w:val="00727AC6"/>
    <w:rsid w:val="00790840"/>
    <w:rsid w:val="007F5C02"/>
    <w:rsid w:val="00817857"/>
    <w:rsid w:val="0083741E"/>
    <w:rsid w:val="00842F23"/>
    <w:rsid w:val="00851BD8"/>
    <w:rsid w:val="00872678"/>
    <w:rsid w:val="008C5808"/>
    <w:rsid w:val="008C64A8"/>
    <w:rsid w:val="008E3ED5"/>
    <w:rsid w:val="00916193"/>
    <w:rsid w:val="009205DA"/>
    <w:rsid w:val="00945775"/>
    <w:rsid w:val="0097546B"/>
    <w:rsid w:val="009C42E8"/>
    <w:rsid w:val="009D017F"/>
    <w:rsid w:val="009D363E"/>
    <w:rsid w:val="009D4323"/>
    <w:rsid w:val="009F3D75"/>
    <w:rsid w:val="009F3EA0"/>
    <w:rsid w:val="009F72DA"/>
    <w:rsid w:val="00A41C43"/>
    <w:rsid w:val="00A52DFB"/>
    <w:rsid w:val="00A7588B"/>
    <w:rsid w:val="00A95EA6"/>
    <w:rsid w:val="00A97D7C"/>
    <w:rsid w:val="00AD0EFE"/>
    <w:rsid w:val="00B36B6B"/>
    <w:rsid w:val="00B434BA"/>
    <w:rsid w:val="00B55292"/>
    <w:rsid w:val="00B81FC6"/>
    <w:rsid w:val="00B9228B"/>
    <w:rsid w:val="00BC1248"/>
    <w:rsid w:val="00BE41F0"/>
    <w:rsid w:val="00C108B0"/>
    <w:rsid w:val="00C54B93"/>
    <w:rsid w:val="00CD19A4"/>
    <w:rsid w:val="00CF17BF"/>
    <w:rsid w:val="00D04886"/>
    <w:rsid w:val="00D23A89"/>
    <w:rsid w:val="00D862E0"/>
    <w:rsid w:val="00E0477E"/>
    <w:rsid w:val="00E7491B"/>
    <w:rsid w:val="00EC6293"/>
    <w:rsid w:val="00EE1BEC"/>
    <w:rsid w:val="00F10B8A"/>
    <w:rsid w:val="00F349A8"/>
    <w:rsid w:val="00F82747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2D46E-F2DC-4454-ADD9-A1190774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6D7B4-12B3-437B-BC01-48482AB2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2018-01-24T09:22:00Z</cp:lastPrinted>
  <dcterms:created xsi:type="dcterms:W3CDTF">2024-12-20T07:43:00Z</dcterms:created>
  <dcterms:modified xsi:type="dcterms:W3CDTF">2024-12-24T07:00:00Z</dcterms:modified>
</cp:coreProperties>
</file>