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AA43B3" w:rsidRDefault="00D5044F" w:rsidP="00D5044F">
      <w:pPr>
        <w:jc w:val="center"/>
        <w:rPr>
          <w:rFonts w:ascii="Arial" w:hAnsi="Arial" w:cs="Arial"/>
          <w:bCs/>
          <w:noProof/>
          <w:spacing w:val="10"/>
          <w:w w:val="115"/>
        </w:rPr>
      </w:pPr>
    </w:p>
    <w:p w:rsidR="00D5044F" w:rsidRPr="00AA43B3" w:rsidRDefault="00D5044F" w:rsidP="00D5044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A43B3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AA43B3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A43B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AA43B3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A43B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A43B3">
        <w:rPr>
          <w:rFonts w:ascii="Arial" w:hAnsi="Arial" w:cs="Arial"/>
          <w:bCs/>
          <w:spacing w:val="10"/>
          <w:w w:val="115"/>
        </w:rPr>
        <w:br/>
      </w:r>
      <w:r w:rsidRPr="00AA43B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AA43B3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AA43B3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A43B3">
        <w:rPr>
          <w:rFonts w:ascii="Arial" w:hAnsi="Arial" w:cs="Arial"/>
          <w:bCs/>
          <w:w w:val="115"/>
        </w:rPr>
        <w:t>ПОСТАНОВЛЕНИЕ</w:t>
      </w:r>
    </w:p>
    <w:p w:rsidR="00D5044F" w:rsidRPr="00AA43B3" w:rsidRDefault="00D5044F" w:rsidP="00D5044F">
      <w:pPr>
        <w:ind w:left="-567"/>
        <w:rPr>
          <w:rFonts w:ascii="Arial" w:hAnsi="Arial" w:cs="Arial"/>
        </w:rPr>
      </w:pPr>
    </w:p>
    <w:p w:rsidR="00D5044F" w:rsidRPr="00AA43B3" w:rsidRDefault="00C55630" w:rsidP="00D5044F">
      <w:pPr>
        <w:tabs>
          <w:tab w:val="left" w:pos="9072"/>
        </w:tabs>
        <w:ind w:right="-1133"/>
        <w:rPr>
          <w:rFonts w:ascii="Arial" w:hAnsi="Arial" w:cs="Arial"/>
        </w:rPr>
      </w:pPr>
      <w:r w:rsidRPr="00AA43B3">
        <w:rPr>
          <w:rFonts w:ascii="Arial" w:hAnsi="Arial" w:cs="Arial"/>
        </w:rPr>
        <w:t xml:space="preserve">27.12.2019 </w:t>
      </w:r>
      <w:r w:rsidR="00D5044F" w:rsidRPr="00AA43B3">
        <w:rPr>
          <w:rFonts w:ascii="Arial" w:hAnsi="Arial" w:cs="Arial"/>
        </w:rPr>
        <w:t xml:space="preserve">                                                                      </w:t>
      </w:r>
      <w:r w:rsidRPr="00AA43B3">
        <w:rPr>
          <w:rFonts w:ascii="Arial" w:hAnsi="Arial" w:cs="Arial"/>
        </w:rPr>
        <w:t xml:space="preserve">                               </w:t>
      </w:r>
      <w:r w:rsidR="00D5044F" w:rsidRPr="00AA43B3">
        <w:rPr>
          <w:rFonts w:ascii="Arial" w:hAnsi="Arial" w:cs="Arial"/>
        </w:rPr>
        <w:t xml:space="preserve">                    № </w:t>
      </w:r>
      <w:r w:rsidRPr="00AA43B3">
        <w:rPr>
          <w:rFonts w:ascii="Arial" w:hAnsi="Arial" w:cs="Arial"/>
        </w:rPr>
        <w:t>5178-ПА</w:t>
      </w:r>
    </w:p>
    <w:p w:rsidR="00D5044F" w:rsidRPr="00AA43B3" w:rsidRDefault="00D5044F" w:rsidP="00D5044F">
      <w:pPr>
        <w:ind w:left="-1134" w:right="-1133"/>
        <w:jc w:val="center"/>
        <w:rPr>
          <w:rFonts w:ascii="Arial" w:hAnsi="Arial" w:cs="Arial"/>
        </w:rPr>
      </w:pPr>
      <w:r w:rsidRPr="00AA43B3">
        <w:rPr>
          <w:rFonts w:ascii="Arial" w:hAnsi="Arial" w:cs="Arial"/>
        </w:rPr>
        <w:t>г. Люберцы</w:t>
      </w:r>
    </w:p>
    <w:p w:rsidR="00C55630" w:rsidRPr="00AA43B3" w:rsidRDefault="00C55630" w:rsidP="00D5044F">
      <w:pPr>
        <w:ind w:left="-1134" w:right="-1133"/>
        <w:jc w:val="center"/>
        <w:rPr>
          <w:rFonts w:ascii="Arial" w:hAnsi="Arial" w:cs="Arial"/>
          <w:b/>
        </w:rPr>
      </w:pPr>
    </w:p>
    <w:p w:rsidR="00C55630" w:rsidRPr="00AA43B3" w:rsidRDefault="00C55630" w:rsidP="00C55630">
      <w:pPr>
        <w:pStyle w:val="a5"/>
        <w:shd w:val="clear" w:color="auto" w:fill="auto"/>
        <w:spacing w:before="0" w:after="0" w:line="240" w:lineRule="auto"/>
        <w:ind w:left="23" w:right="-1" w:firstLine="544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AA43B3">
        <w:rPr>
          <w:rStyle w:val="12"/>
          <w:rFonts w:ascii="Arial" w:hAnsi="Arial" w:cs="Arial"/>
          <w:b/>
          <w:color w:val="000000"/>
          <w:sz w:val="24"/>
          <w:szCs w:val="24"/>
        </w:rPr>
        <w:t>О создании комиссии по разработке Схем уборки территорий городского округа Люберцы Московской области</w:t>
      </w:r>
    </w:p>
    <w:p w:rsidR="00C55630" w:rsidRPr="00AA43B3" w:rsidRDefault="00C55630" w:rsidP="00C55630">
      <w:pPr>
        <w:pStyle w:val="a5"/>
        <w:shd w:val="clear" w:color="auto" w:fill="auto"/>
        <w:spacing w:before="0" w:after="0" w:line="240" w:lineRule="auto"/>
        <w:ind w:left="23" w:right="-1" w:firstLine="544"/>
        <w:jc w:val="center"/>
        <w:rPr>
          <w:rFonts w:ascii="Arial" w:hAnsi="Arial" w:cs="Arial"/>
          <w:b/>
          <w:sz w:val="24"/>
          <w:szCs w:val="24"/>
        </w:rPr>
      </w:pPr>
    </w:p>
    <w:p w:rsidR="00C55630" w:rsidRPr="00AA43B3" w:rsidRDefault="00C55630" w:rsidP="00C55630">
      <w:pPr>
        <w:autoSpaceDE w:val="0"/>
        <w:autoSpaceDN w:val="0"/>
        <w:adjustRightInd w:val="0"/>
        <w:ind w:right="-1" w:firstLine="851"/>
        <w:jc w:val="both"/>
        <w:outlineLvl w:val="0"/>
        <w:rPr>
          <w:rFonts w:ascii="Arial" w:hAnsi="Arial" w:cs="Arial"/>
        </w:rPr>
      </w:pPr>
      <w:proofErr w:type="gramStart"/>
      <w:r w:rsidRPr="00AA43B3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Законом Московской области от 30.12.2014 № 191/2014-ОЗ                «О регулировании дополнительных вопросов в сфере благоустройства в Московской области», </w:t>
      </w:r>
      <w:r w:rsidRPr="00AA43B3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AA43B3">
        <w:rPr>
          <w:rStyle w:val="12"/>
          <w:rFonts w:ascii="Arial" w:hAnsi="Arial" w:cs="Arial"/>
          <w:color w:val="000000"/>
        </w:rPr>
        <w:t>Правилами благоустройства территории городского округа Люберцы Московской области, утвержденными Решением Совета депутатов муниципального образования городской округ Люберцы Московской</w:t>
      </w:r>
      <w:proofErr w:type="gramEnd"/>
      <w:r w:rsidRPr="00AA43B3">
        <w:rPr>
          <w:rStyle w:val="12"/>
          <w:rFonts w:ascii="Arial" w:hAnsi="Arial" w:cs="Arial"/>
          <w:color w:val="000000"/>
        </w:rPr>
        <w:t xml:space="preserve"> области от 14.11.2018 № 246/28, </w:t>
      </w:r>
      <w:r w:rsidRPr="00AA43B3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AA43B3">
        <w:rPr>
          <w:rStyle w:val="12"/>
          <w:rFonts w:ascii="Arial" w:hAnsi="Arial" w:cs="Arial"/>
          <w:color w:val="000000"/>
        </w:rPr>
        <w:t xml:space="preserve">, в целях </w:t>
      </w:r>
      <w:proofErr w:type="gramStart"/>
      <w:r w:rsidRPr="00AA43B3">
        <w:rPr>
          <w:rStyle w:val="12"/>
          <w:rFonts w:ascii="Arial" w:hAnsi="Arial" w:cs="Arial"/>
          <w:color w:val="000000"/>
        </w:rPr>
        <w:t>определения границ уборки территорий городского округа</w:t>
      </w:r>
      <w:proofErr w:type="gramEnd"/>
      <w:r w:rsidRPr="00AA43B3">
        <w:rPr>
          <w:rStyle w:val="12"/>
          <w:rFonts w:ascii="Arial" w:hAnsi="Arial" w:cs="Arial"/>
          <w:color w:val="000000"/>
        </w:rPr>
        <w:t xml:space="preserve"> Люберцы, </w:t>
      </w:r>
      <w:r w:rsidRPr="00AA43B3">
        <w:rPr>
          <w:rFonts w:ascii="Arial" w:hAnsi="Arial" w:cs="Arial"/>
        </w:rPr>
        <w:t>постановляю:</w:t>
      </w:r>
    </w:p>
    <w:p w:rsidR="00C55630" w:rsidRPr="00AA43B3" w:rsidRDefault="00C55630" w:rsidP="00C55630">
      <w:pPr>
        <w:autoSpaceDE w:val="0"/>
        <w:autoSpaceDN w:val="0"/>
        <w:adjustRightInd w:val="0"/>
        <w:ind w:left="20" w:right="-1" w:firstLine="828"/>
        <w:jc w:val="both"/>
        <w:outlineLvl w:val="0"/>
        <w:rPr>
          <w:rFonts w:ascii="Arial" w:hAnsi="Arial" w:cs="Arial"/>
        </w:rPr>
      </w:pPr>
    </w:p>
    <w:p w:rsidR="00C55630" w:rsidRPr="00AA43B3" w:rsidRDefault="00C55630" w:rsidP="00C55630">
      <w:pPr>
        <w:pStyle w:val="a5"/>
        <w:shd w:val="clear" w:color="auto" w:fill="auto"/>
        <w:spacing w:before="0" w:after="0" w:line="240" w:lineRule="auto"/>
        <w:ind w:left="20" w:right="-1" w:firstLine="828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AA43B3">
        <w:rPr>
          <w:rStyle w:val="12"/>
          <w:rFonts w:ascii="Arial" w:hAnsi="Arial" w:cs="Arial"/>
          <w:color w:val="000000"/>
          <w:sz w:val="24"/>
          <w:szCs w:val="24"/>
        </w:rPr>
        <w:t>1. Создать комиссию по разработке Схем уборки территорий городского округа Люберцы Московской области (далее – Комиссия) и утвердить её состав (прилагается).</w:t>
      </w:r>
    </w:p>
    <w:p w:rsidR="00C55630" w:rsidRPr="00AA43B3" w:rsidRDefault="00C55630" w:rsidP="00C55630">
      <w:pPr>
        <w:pStyle w:val="a5"/>
        <w:shd w:val="clear" w:color="auto" w:fill="auto"/>
        <w:spacing w:before="0" w:after="0" w:line="240" w:lineRule="auto"/>
        <w:ind w:left="20" w:right="-1" w:firstLine="828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AA43B3">
        <w:rPr>
          <w:rStyle w:val="12"/>
          <w:rFonts w:ascii="Arial" w:hAnsi="Arial" w:cs="Arial"/>
          <w:color w:val="000000"/>
          <w:sz w:val="24"/>
          <w:szCs w:val="24"/>
        </w:rPr>
        <w:t xml:space="preserve">2. Утвердить </w:t>
      </w:r>
      <w:r w:rsidRPr="00AA43B3">
        <w:rPr>
          <w:rFonts w:ascii="Arial" w:hAnsi="Arial" w:cs="Arial"/>
          <w:sz w:val="24"/>
          <w:szCs w:val="24"/>
        </w:rPr>
        <w:t>Положение о Комиссии (прилагается).</w:t>
      </w:r>
    </w:p>
    <w:p w:rsidR="00C55630" w:rsidRPr="00AA43B3" w:rsidRDefault="00C55630" w:rsidP="00C55630">
      <w:pPr>
        <w:tabs>
          <w:tab w:val="left" w:pos="993"/>
        </w:tabs>
        <w:ind w:left="20" w:right="-1" w:firstLine="828"/>
        <w:jc w:val="both"/>
        <w:rPr>
          <w:rFonts w:ascii="Arial" w:hAnsi="Arial" w:cs="Arial"/>
        </w:rPr>
      </w:pPr>
      <w:r w:rsidRPr="00AA43B3">
        <w:rPr>
          <w:rFonts w:ascii="Arial" w:hAnsi="Arial" w:cs="Arial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55630" w:rsidRPr="00AA43B3" w:rsidRDefault="00C55630" w:rsidP="00C55630">
      <w:pPr>
        <w:pStyle w:val="a5"/>
        <w:shd w:val="clear" w:color="auto" w:fill="auto"/>
        <w:spacing w:before="0" w:after="0"/>
        <w:ind w:left="20" w:right="-1" w:firstLine="828"/>
        <w:jc w:val="both"/>
        <w:rPr>
          <w:rFonts w:ascii="Arial" w:hAnsi="Arial" w:cs="Arial"/>
          <w:sz w:val="24"/>
          <w:szCs w:val="24"/>
        </w:rPr>
      </w:pPr>
      <w:r w:rsidRPr="00AA43B3">
        <w:rPr>
          <w:rStyle w:val="12"/>
          <w:rFonts w:ascii="Arial" w:hAnsi="Arial" w:cs="Arial"/>
          <w:color w:val="000000"/>
          <w:sz w:val="24"/>
          <w:szCs w:val="24"/>
        </w:rPr>
        <w:t>4. </w:t>
      </w:r>
      <w:proofErr w:type="gramStart"/>
      <w:r w:rsidRPr="00AA43B3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A43B3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              на заместителя Главы администрации Малышева Э.В.</w:t>
      </w:r>
    </w:p>
    <w:p w:rsidR="00C55630" w:rsidRPr="00AA43B3" w:rsidRDefault="00C55630" w:rsidP="00C55630">
      <w:pPr>
        <w:tabs>
          <w:tab w:val="left" w:pos="993"/>
        </w:tabs>
        <w:ind w:left="20" w:right="-1" w:firstLine="828"/>
        <w:jc w:val="both"/>
        <w:rPr>
          <w:rFonts w:ascii="Arial" w:hAnsi="Arial" w:cs="Arial"/>
        </w:rPr>
      </w:pPr>
    </w:p>
    <w:p w:rsidR="00C55630" w:rsidRPr="00AA43B3" w:rsidRDefault="00C55630" w:rsidP="00C55630">
      <w:pPr>
        <w:tabs>
          <w:tab w:val="left" w:pos="993"/>
        </w:tabs>
        <w:ind w:left="20" w:right="-1" w:hanging="20"/>
        <w:jc w:val="both"/>
        <w:rPr>
          <w:rFonts w:ascii="Arial" w:hAnsi="Arial" w:cs="Arial"/>
        </w:rPr>
      </w:pPr>
      <w:r w:rsidRPr="00AA43B3">
        <w:rPr>
          <w:rFonts w:ascii="Arial" w:hAnsi="Arial" w:cs="Arial"/>
        </w:rPr>
        <w:t xml:space="preserve">Первый заместитель </w:t>
      </w:r>
    </w:p>
    <w:p w:rsidR="00DD0EAA" w:rsidRPr="00AA43B3" w:rsidRDefault="00C55630" w:rsidP="00C55630">
      <w:pPr>
        <w:tabs>
          <w:tab w:val="left" w:pos="993"/>
        </w:tabs>
        <w:ind w:left="20" w:right="-1" w:hanging="20"/>
        <w:jc w:val="both"/>
        <w:rPr>
          <w:rFonts w:ascii="Arial" w:hAnsi="Arial" w:cs="Arial"/>
        </w:rPr>
      </w:pPr>
      <w:r w:rsidRPr="00AA43B3">
        <w:rPr>
          <w:rFonts w:ascii="Arial" w:hAnsi="Arial" w:cs="Arial"/>
        </w:rPr>
        <w:t>Главы администрации                                                                          И.Г. Назарьева</w:t>
      </w:r>
    </w:p>
    <w:p w:rsidR="00AA43B3" w:rsidRDefault="00AA43B3" w:rsidP="007B39E6">
      <w:pPr>
        <w:ind w:left="5103"/>
        <w:rPr>
          <w:rFonts w:ascii="Arial" w:hAnsi="Arial" w:cs="Arial"/>
        </w:rPr>
      </w:pPr>
    </w:p>
    <w:p w:rsidR="007B39E6" w:rsidRPr="00AA43B3" w:rsidRDefault="007B39E6" w:rsidP="007B39E6">
      <w:pPr>
        <w:ind w:left="5103"/>
        <w:rPr>
          <w:rFonts w:ascii="Arial" w:hAnsi="Arial" w:cs="Arial"/>
        </w:rPr>
      </w:pPr>
      <w:bookmarkStart w:id="0" w:name="_GoBack"/>
      <w:bookmarkEnd w:id="0"/>
      <w:r w:rsidRPr="00AA43B3">
        <w:rPr>
          <w:rFonts w:ascii="Arial" w:hAnsi="Arial" w:cs="Arial"/>
        </w:rPr>
        <w:t>УТВЕРЖДЕН</w:t>
      </w:r>
    </w:p>
    <w:p w:rsidR="007B39E6" w:rsidRPr="00AA43B3" w:rsidRDefault="007B39E6" w:rsidP="007B39E6">
      <w:pPr>
        <w:ind w:left="5103"/>
        <w:rPr>
          <w:rFonts w:ascii="Arial" w:hAnsi="Arial" w:cs="Arial"/>
        </w:rPr>
      </w:pPr>
      <w:r w:rsidRPr="00AA43B3">
        <w:rPr>
          <w:rFonts w:ascii="Arial" w:hAnsi="Arial" w:cs="Arial"/>
        </w:rPr>
        <w:t>Постановлением администрации городского округа Люберцы Московской области</w:t>
      </w:r>
    </w:p>
    <w:p w:rsidR="007B39E6" w:rsidRPr="00AA43B3" w:rsidRDefault="007B39E6" w:rsidP="007B39E6">
      <w:pPr>
        <w:ind w:left="5103"/>
        <w:rPr>
          <w:rFonts w:ascii="Arial" w:hAnsi="Arial" w:cs="Arial"/>
        </w:rPr>
      </w:pPr>
      <w:r w:rsidRPr="00AA43B3">
        <w:rPr>
          <w:rFonts w:ascii="Arial" w:hAnsi="Arial" w:cs="Arial"/>
        </w:rPr>
        <w:t>от 27.12.2019 № 5178-ПА</w:t>
      </w:r>
    </w:p>
    <w:p w:rsidR="007B39E6" w:rsidRPr="00AA43B3" w:rsidRDefault="007B39E6" w:rsidP="007B39E6">
      <w:pPr>
        <w:ind w:left="5103"/>
        <w:rPr>
          <w:rFonts w:ascii="Arial" w:hAnsi="Arial" w:cs="Arial"/>
        </w:rPr>
      </w:pPr>
    </w:p>
    <w:p w:rsidR="007B39E6" w:rsidRPr="00AA43B3" w:rsidRDefault="007B39E6" w:rsidP="007B39E6">
      <w:pPr>
        <w:jc w:val="center"/>
        <w:rPr>
          <w:rFonts w:ascii="Arial" w:hAnsi="Arial" w:cs="Arial"/>
        </w:rPr>
      </w:pPr>
      <w:r w:rsidRPr="00AA43B3">
        <w:rPr>
          <w:rFonts w:ascii="Arial" w:hAnsi="Arial" w:cs="Arial"/>
        </w:rPr>
        <w:t>СОСТАВ</w:t>
      </w:r>
    </w:p>
    <w:p w:rsidR="007B39E6" w:rsidRPr="00AA43B3" w:rsidRDefault="007B39E6" w:rsidP="007B39E6">
      <w:pPr>
        <w:jc w:val="center"/>
        <w:rPr>
          <w:rFonts w:ascii="Arial" w:hAnsi="Arial" w:cs="Arial"/>
        </w:rPr>
      </w:pPr>
      <w:r w:rsidRPr="00AA43B3">
        <w:rPr>
          <w:rFonts w:ascii="Arial" w:hAnsi="Arial" w:cs="Arial"/>
        </w:rPr>
        <w:t xml:space="preserve">комиссии по разработке Схем уборки </w:t>
      </w:r>
      <w:r w:rsidRPr="00AA43B3">
        <w:rPr>
          <w:rStyle w:val="12"/>
          <w:rFonts w:ascii="Arial" w:hAnsi="Arial" w:cs="Arial"/>
          <w:color w:val="000000"/>
        </w:rPr>
        <w:t>территорий городского округа Люберцы Московской области</w:t>
      </w:r>
    </w:p>
    <w:p w:rsidR="007B39E6" w:rsidRPr="00AA43B3" w:rsidRDefault="007B39E6" w:rsidP="007B39E6">
      <w:pPr>
        <w:rPr>
          <w:rFonts w:ascii="Arial" w:hAnsi="Arial" w:cs="Arial"/>
        </w:rPr>
      </w:pPr>
    </w:p>
    <w:p w:rsidR="007B39E6" w:rsidRPr="00AA43B3" w:rsidRDefault="007B39E6" w:rsidP="007B39E6">
      <w:pPr>
        <w:rPr>
          <w:rFonts w:ascii="Arial" w:hAnsi="Arial" w:cs="Arial"/>
          <w:b/>
        </w:rPr>
      </w:pPr>
      <w:r w:rsidRPr="00AA43B3">
        <w:rPr>
          <w:rFonts w:ascii="Arial" w:hAnsi="Arial" w:cs="Arial"/>
          <w:b/>
        </w:rPr>
        <w:t xml:space="preserve">Председатель комиссии: </w:t>
      </w:r>
    </w:p>
    <w:tbl>
      <w:tblPr>
        <w:tblpPr w:leftFromText="180" w:rightFromText="180" w:vertAnchor="text" w:horzAnchor="margin" w:tblpX="6" w:tblpY="81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Малышев Эдуард Владимирович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43B3">
              <w:rPr>
                <w:rFonts w:ascii="Arial" w:hAnsi="Arial" w:cs="Arial"/>
                <w:b w:val="0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7B39E6" w:rsidRPr="00AA43B3" w:rsidTr="00605F6B">
        <w:trPr>
          <w:trHeight w:val="307"/>
        </w:trPr>
        <w:tc>
          <w:tcPr>
            <w:tcW w:w="9606" w:type="dxa"/>
            <w:gridSpan w:val="2"/>
            <w:shd w:val="clear" w:color="auto" w:fill="auto"/>
          </w:tcPr>
          <w:p w:rsidR="007B39E6" w:rsidRPr="00AA43B3" w:rsidRDefault="007B39E6" w:rsidP="007B39E6">
            <w:pPr>
              <w:pStyle w:val="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  <w:p w:rsidR="007B39E6" w:rsidRPr="00AA43B3" w:rsidRDefault="007B39E6" w:rsidP="007B39E6">
            <w:pPr>
              <w:pStyle w:val="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AA43B3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  <w:p w:rsidR="007B39E6" w:rsidRPr="00AA43B3" w:rsidRDefault="007B39E6" w:rsidP="007B39E6">
            <w:pPr>
              <w:pStyle w:val="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9E6" w:rsidRPr="00AA43B3" w:rsidTr="00605F6B">
        <w:trPr>
          <w:trHeight w:val="1146"/>
        </w:trPr>
        <w:tc>
          <w:tcPr>
            <w:tcW w:w="3936" w:type="dxa"/>
            <w:shd w:val="clear" w:color="auto" w:fill="auto"/>
          </w:tcPr>
          <w:p w:rsidR="007B39E6" w:rsidRPr="00AA43B3" w:rsidRDefault="007B39E6" w:rsidP="007B39E6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lastRenderedPageBreak/>
              <w:t>Орлов Алексей Александрович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ВрИО</w:t>
            </w:r>
            <w:proofErr w:type="spellEnd"/>
            <w:r w:rsidRPr="00AA43B3">
              <w:rPr>
                <w:rFonts w:ascii="Arial" w:hAnsi="Arial" w:cs="Arial"/>
              </w:rPr>
              <w:t xml:space="preserve"> начальника управления благоустройства  администрации городского округа Люберцы</w:t>
            </w:r>
          </w:p>
        </w:tc>
      </w:tr>
      <w:tr w:rsidR="007B39E6" w:rsidRPr="00AA43B3" w:rsidTr="00AA43B3">
        <w:trPr>
          <w:trHeight w:val="530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  <w:b/>
              </w:rPr>
            </w:pPr>
            <w:r w:rsidRPr="00AA43B3">
              <w:rPr>
                <w:rFonts w:ascii="Arial" w:hAnsi="Arial" w:cs="Arial"/>
                <w:b/>
              </w:rPr>
              <w:t>Члены комиссии: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Караваев Владимир Михайлович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  <w:bCs/>
              </w:rPr>
              <w:t>ВрИО</w:t>
            </w:r>
            <w:proofErr w:type="spellEnd"/>
            <w:r w:rsidRPr="00AA43B3">
              <w:rPr>
                <w:rFonts w:ascii="Arial" w:hAnsi="Arial" w:cs="Arial"/>
                <w:bCs/>
              </w:rPr>
              <w:t xml:space="preserve"> начальника управления жилищно-коммунального хозяйства </w:t>
            </w:r>
            <w:r w:rsidRPr="00AA43B3">
              <w:rPr>
                <w:rFonts w:ascii="Arial" w:hAnsi="Arial" w:cs="Arial"/>
              </w:rPr>
              <w:t>администрации городского округа Люберцы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Адигамов</w:t>
            </w:r>
            <w:proofErr w:type="spellEnd"/>
            <w:r w:rsidRPr="00AA43B3">
              <w:rPr>
                <w:rFonts w:ascii="Arial" w:hAnsi="Arial" w:cs="Arial"/>
              </w:rPr>
              <w:t xml:space="preserve"> Ринат Рафаилович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  <w:bCs/>
              </w:rPr>
            </w:pPr>
            <w:r w:rsidRPr="00AA43B3">
              <w:rPr>
                <w:rFonts w:ascii="Arial" w:hAnsi="Arial" w:cs="Arial"/>
              </w:rPr>
              <w:t>заместитель начальника правового управления  администрации городского округа Люберцы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Подлозный</w:t>
            </w:r>
            <w:proofErr w:type="spellEnd"/>
            <w:r w:rsidRPr="00AA43B3">
              <w:rPr>
                <w:rFonts w:ascii="Arial" w:hAnsi="Arial" w:cs="Arial"/>
              </w:rPr>
              <w:t xml:space="preserve"> Валерий Степанович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  <w:bCs/>
              </w:rPr>
            </w:pPr>
            <w:r w:rsidRPr="00AA43B3">
              <w:rPr>
                <w:rFonts w:ascii="Arial" w:hAnsi="Arial" w:cs="Arial"/>
              </w:rPr>
              <w:t>начальник управления дорожного хозяйства и развития дорожной структуры администрации городского округа Люберцы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 xml:space="preserve">Гундарева Елена Николаевна 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начальник управления экономики администрации городского округа Люберцы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Нестратова</w:t>
            </w:r>
            <w:proofErr w:type="spellEnd"/>
            <w:r w:rsidRPr="00AA43B3">
              <w:rPr>
                <w:rFonts w:ascii="Arial" w:hAnsi="Arial" w:cs="Arial"/>
              </w:rPr>
              <w:t xml:space="preserve"> Татьяна Сергеевна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начальник управления тарифной и налоговой политики  администрации городского округа Люберцы</w:t>
            </w:r>
          </w:p>
        </w:tc>
      </w:tr>
      <w:tr w:rsidR="007B39E6" w:rsidRPr="00AA43B3" w:rsidTr="00AA43B3">
        <w:trPr>
          <w:trHeight w:val="1018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Буйдылло</w:t>
            </w:r>
            <w:proofErr w:type="spellEnd"/>
            <w:r w:rsidRPr="00AA43B3">
              <w:rPr>
                <w:rFonts w:ascii="Arial" w:hAnsi="Arial" w:cs="Arial"/>
              </w:rPr>
              <w:t xml:space="preserve"> Петр </w:t>
            </w:r>
            <w:proofErr w:type="spellStart"/>
            <w:r w:rsidRPr="00AA43B3">
              <w:rPr>
                <w:rFonts w:ascii="Arial" w:hAnsi="Arial" w:cs="Arial"/>
              </w:rPr>
              <w:t>Апполинариевич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старший аналитик  управления тарифной и налоговой политики  администрации городского округа Люберцы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Сачик</w:t>
            </w:r>
            <w:proofErr w:type="spellEnd"/>
            <w:r w:rsidRPr="00AA43B3">
              <w:rPr>
                <w:rFonts w:ascii="Arial" w:hAnsi="Arial" w:cs="Arial"/>
              </w:rPr>
              <w:t xml:space="preserve"> Ирина Викторовна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ведущий экономист службы экономического анализа МУ «ДЦО»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Семененко Ульяна Александровна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начальник отдела оформления бесхозяйного имущества Комитета по управлению имуществом</w:t>
            </w: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Шилин</w:t>
            </w:r>
            <w:proofErr w:type="spellEnd"/>
            <w:r w:rsidRPr="00AA43B3">
              <w:rPr>
                <w:rFonts w:ascii="Arial" w:hAnsi="Arial" w:cs="Arial"/>
              </w:rPr>
              <w:t xml:space="preserve"> Илья Вячеславович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директор МУ «ОКБЖКХ»</w:t>
            </w:r>
          </w:p>
        </w:tc>
      </w:tr>
      <w:tr w:rsidR="007B39E6" w:rsidRPr="00AA43B3" w:rsidTr="00AA43B3">
        <w:trPr>
          <w:trHeight w:val="352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Сорокин Александр Евгеньевич</w:t>
            </w: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директор МБУ «</w:t>
            </w:r>
            <w:proofErr w:type="gramStart"/>
            <w:r w:rsidRPr="00AA43B3">
              <w:rPr>
                <w:rFonts w:ascii="Arial" w:hAnsi="Arial" w:cs="Arial"/>
              </w:rPr>
              <w:t>Люберецкое</w:t>
            </w:r>
            <w:proofErr w:type="gramEnd"/>
            <w:r w:rsidRPr="00AA43B3">
              <w:rPr>
                <w:rFonts w:ascii="Arial" w:hAnsi="Arial" w:cs="Arial"/>
              </w:rPr>
              <w:t xml:space="preserve"> ДЭП»</w:t>
            </w:r>
          </w:p>
        </w:tc>
      </w:tr>
      <w:tr w:rsidR="007B39E6" w:rsidRPr="00AA43B3" w:rsidTr="00AA43B3">
        <w:trPr>
          <w:trHeight w:val="854"/>
        </w:trPr>
        <w:tc>
          <w:tcPr>
            <w:tcW w:w="3936" w:type="dxa"/>
            <w:shd w:val="clear" w:color="auto" w:fill="auto"/>
          </w:tcPr>
          <w:p w:rsidR="002379F1" w:rsidRPr="00AA43B3" w:rsidRDefault="002379F1" w:rsidP="00605F6B">
            <w:pPr>
              <w:rPr>
                <w:rFonts w:ascii="Arial" w:hAnsi="Arial" w:cs="Arial"/>
              </w:rPr>
            </w:pPr>
          </w:p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 xml:space="preserve">Представители </w:t>
            </w:r>
          </w:p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(по согласованию)</w:t>
            </w:r>
          </w:p>
          <w:p w:rsidR="007B39E6" w:rsidRPr="00AA43B3" w:rsidRDefault="007B39E6" w:rsidP="00605F6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</w:p>
        </w:tc>
      </w:tr>
      <w:tr w:rsidR="007B39E6" w:rsidRPr="00AA43B3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  <w:b/>
              </w:rPr>
            </w:pPr>
            <w:r w:rsidRPr="00AA43B3">
              <w:rPr>
                <w:rFonts w:ascii="Arial" w:hAnsi="Arial" w:cs="Arial"/>
                <w:b/>
              </w:rPr>
              <w:t>Секретарь комиссии:</w:t>
            </w:r>
          </w:p>
          <w:p w:rsidR="007B39E6" w:rsidRPr="00AA43B3" w:rsidRDefault="007B39E6" w:rsidP="00605F6B">
            <w:pPr>
              <w:rPr>
                <w:rFonts w:ascii="Arial" w:hAnsi="Arial" w:cs="Arial"/>
              </w:rPr>
            </w:pPr>
            <w:proofErr w:type="spellStart"/>
            <w:r w:rsidRPr="00AA43B3">
              <w:rPr>
                <w:rFonts w:ascii="Arial" w:hAnsi="Arial" w:cs="Arial"/>
              </w:rPr>
              <w:t>Мальбахов</w:t>
            </w:r>
            <w:proofErr w:type="spellEnd"/>
            <w:r w:rsidRPr="00AA43B3">
              <w:rPr>
                <w:rFonts w:ascii="Arial" w:hAnsi="Arial" w:cs="Arial"/>
              </w:rPr>
              <w:t xml:space="preserve"> Измаил </w:t>
            </w:r>
            <w:proofErr w:type="spellStart"/>
            <w:r w:rsidRPr="00AA43B3">
              <w:rPr>
                <w:rFonts w:ascii="Arial" w:hAnsi="Arial" w:cs="Arial"/>
              </w:rPr>
              <w:t>Азаматович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7B39E6" w:rsidRPr="00AA43B3" w:rsidRDefault="007B39E6" w:rsidP="00605F6B">
            <w:pPr>
              <w:rPr>
                <w:rFonts w:ascii="Arial" w:hAnsi="Arial" w:cs="Arial"/>
              </w:rPr>
            </w:pPr>
          </w:p>
          <w:p w:rsidR="007B39E6" w:rsidRPr="00AA43B3" w:rsidRDefault="007B39E6" w:rsidP="00605F6B">
            <w:pPr>
              <w:rPr>
                <w:rFonts w:ascii="Arial" w:hAnsi="Arial" w:cs="Arial"/>
              </w:rPr>
            </w:pPr>
            <w:r w:rsidRPr="00AA43B3">
              <w:rPr>
                <w:rFonts w:ascii="Arial" w:hAnsi="Arial" w:cs="Arial"/>
              </w:rPr>
              <w:t>ведущий специалист управления благоустройства  администрации городского округа Люберцы</w:t>
            </w:r>
          </w:p>
        </w:tc>
      </w:tr>
    </w:tbl>
    <w:p w:rsidR="007B39E6" w:rsidRPr="00AA43B3" w:rsidRDefault="007B39E6" w:rsidP="00C55630">
      <w:pPr>
        <w:tabs>
          <w:tab w:val="left" w:pos="993"/>
        </w:tabs>
        <w:ind w:left="20" w:right="-1" w:hanging="20"/>
        <w:jc w:val="both"/>
        <w:rPr>
          <w:rFonts w:ascii="Arial" w:hAnsi="Arial" w:cs="Arial"/>
        </w:rPr>
      </w:pPr>
    </w:p>
    <w:p w:rsidR="007B39E6" w:rsidRPr="00AA43B3" w:rsidRDefault="007B39E6" w:rsidP="007B39E6">
      <w:pPr>
        <w:ind w:left="5103"/>
        <w:rPr>
          <w:rFonts w:ascii="Arial" w:hAnsi="Arial" w:cs="Arial"/>
        </w:rPr>
      </w:pPr>
      <w:r w:rsidRPr="00AA43B3">
        <w:rPr>
          <w:rFonts w:ascii="Arial" w:hAnsi="Arial" w:cs="Arial"/>
        </w:rPr>
        <w:t>УТВЕРЖДЕНО</w:t>
      </w:r>
    </w:p>
    <w:p w:rsidR="007B39E6" w:rsidRPr="00AA43B3" w:rsidRDefault="007B39E6" w:rsidP="007B39E6">
      <w:pPr>
        <w:ind w:left="5103"/>
        <w:rPr>
          <w:rFonts w:ascii="Arial" w:hAnsi="Arial" w:cs="Arial"/>
        </w:rPr>
      </w:pPr>
      <w:r w:rsidRPr="00AA43B3">
        <w:rPr>
          <w:rFonts w:ascii="Arial" w:hAnsi="Arial" w:cs="Arial"/>
        </w:rPr>
        <w:t>Постановлением администрации городского округа Люберцы Московской области</w:t>
      </w:r>
    </w:p>
    <w:p w:rsidR="007B39E6" w:rsidRPr="00AA43B3" w:rsidRDefault="007B39E6" w:rsidP="007B39E6">
      <w:pPr>
        <w:ind w:left="5103"/>
        <w:rPr>
          <w:rFonts w:ascii="Arial" w:hAnsi="Arial" w:cs="Arial"/>
        </w:rPr>
      </w:pPr>
      <w:r w:rsidRPr="00AA43B3">
        <w:rPr>
          <w:rFonts w:ascii="Arial" w:hAnsi="Arial" w:cs="Arial"/>
        </w:rPr>
        <w:t>от 27.12.2019 № 5178-ПА</w:t>
      </w:r>
    </w:p>
    <w:p w:rsidR="007B39E6" w:rsidRPr="00AA43B3" w:rsidRDefault="007B39E6" w:rsidP="007B39E6">
      <w:pPr>
        <w:ind w:left="5103"/>
        <w:rPr>
          <w:rFonts w:ascii="Arial" w:hAnsi="Arial" w:cs="Arial"/>
        </w:rPr>
      </w:pPr>
    </w:p>
    <w:p w:rsidR="007B39E6" w:rsidRPr="00AA43B3" w:rsidRDefault="007B39E6" w:rsidP="007B39E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ПОЛОЖЕНИЕ</w:t>
      </w:r>
    </w:p>
    <w:p w:rsidR="007B39E6" w:rsidRPr="00AA43B3" w:rsidRDefault="007B39E6" w:rsidP="007B39E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О КОМИССИИ ПО РАЗРАБОТКЕ СХЕМ УБОРКИ ТЕРРИТОРИЙ ГОРОДСКОГО ОКРУГА ЛЮБЕРЦЫ</w:t>
      </w:r>
    </w:p>
    <w:p w:rsidR="007B39E6" w:rsidRPr="00AA43B3" w:rsidRDefault="007B39E6" w:rsidP="007B39E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7B39E6" w:rsidRPr="00AA43B3" w:rsidRDefault="007B39E6" w:rsidP="007B39E6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AA43B3">
        <w:rPr>
          <w:rFonts w:ascii="Arial" w:hAnsi="Arial" w:cs="Arial"/>
          <w:bCs/>
          <w:sz w:val="24"/>
          <w:szCs w:val="24"/>
        </w:rPr>
        <w:t>Общие положения</w:t>
      </w:r>
    </w:p>
    <w:p w:rsidR="007B39E6" w:rsidRPr="00AA43B3" w:rsidRDefault="007B39E6" w:rsidP="007B39E6">
      <w:pPr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  <w:bCs/>
        </w:rPr>
      </w:pPr>
    </w:p>
    <w:p w:rsidR="007B39E6" w:rsidRPr="00AA43B3" w:rsidRDefault="007B39E6" w:rsidP="007B39E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1.1. </w:t>
      </w:r>
      <w:proofErr w:type="gramStart"/>
      <w:r w:rsidRPr="00AA43B3">
        <w:rPr>
          <w:rFonts w:ascii="Arial" w:hAnsi="Arial" w:cs="Arial"/>
          <w:bCs/>
        </w:rPr>
        <w:t xml:space="preserve">Настоящее Положение разработано в соответствии с Федеральным </w:t>
      </w:r>
      <w:r w:rsidRPr="00AA43B3">
        <w:rPr>
          <w:rStyle w:val="12"/>
          <w:rFonts w:ascii="Arial" w:hAnsi="Arial" w:cs="Arial"/>
          <w:color w:val="000000"/>
        </w:rPr>
        <w:t xml:space="preserve">законом от 06.10.2003 № 131-ФЗ «Об общих принципах организации местного </w:t>
      </w:r>
      <w:r w:rsidRPr="00AA43B3">
        <w:rPr>
          <w:rStyle w:val="12"/>
          <w:rFonts w:ascii="Arial" w:hAnsi="Arial" w:cs="Arial"/>
          <w:color w:val="000000"/>
        </w:rPr>
        <w:lastRenderedPageBreak/>
        <w:t>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Люберцы Московской области, утвержденными Решением Совета депутатов муниципального образования городской округ Люберцы Московской области от 14.11.2018 № 246/28</w:t>
      </w:r>
      <w:proofErr w:type="gramEnd"/>
      <w:r w:rsidRPr="00AA43B3">
        <w:rPr>
          <w:rStyle w:val="12"/>
          <w:rFonts w:ascii="Arial" w:hAnsi="Arial" w:cs="Arial"/>
          <w:color w:val="000000"/>
        </w:rPr>
        <w:t xml:space="preserve">, </w:t>
      </w:r>
      <w:r w:rsidRPr="00AA43B3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AA43B3">
        <w:rPr>
          <w:rFonts w:ascii="Arial" w:hAnsi="Arial" w:cs="Arial"/>
          <w:bCs/>
        </w:rPr>
        <w:t>и определяет порядок работы Комиссии по разработке Схем уборки территорий городского округа Люберцы (далее - Комиссия).</w:t>
      </w:r>
    </w:p>
    <w:p w:rsidR="007B39E6" w:rsidRPr="00AA43B3" w:rsidRDefault="007B39E6" w:rsidP="007B39E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43B3">
        <w:rPr>
          <w:sz w:val="24"/>
          <w:szCs w:val="24"/>
        </w:rPr>
        <w:t>1.2. Состав Комиссии формируется из числа руководителей и специалистов администрации городского округа Люберцы. В состав Комиссии по согласованию могут быть включены представители Совета депутатов городского округа Люберцы, организаций коммунального комплекса, иных предприятий и учреждений.</w:t>
      </w:r>
    </w:p>
    <w:p w:rsidR="007B39E6" w:rsidRPr="00AA43B3" w:rsidRDefault="007B39E6" w:rsidP="007B39E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7B39E6" w:rsidRPr="00AA43B3" w:rsidRDefault="007B39E6" w:rsidP="007B39E6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A43B3">
        <w:rPr>
          <w:rFonts w:ascii="Arial" w:hAnsi="Arial" w:cs="Arial"/>
          <w:bCs/>
          <w:sz w:val="24"/>
          <w:szCs w:val="24"/>
        </w:rPr>
        <w:t xml:space="preserve">Цели </w:t>
      </w:r>
      <w:r w:rsidRPr="00AA43B3">
        <w:rPr>
          <w:rStyle w:val="12"/>
          <w:rFonts w:ascii="Arial" w:hAnsi="Arial" w:cs="Arial"/>
          <w:color w:val="000000"/>
          <w:sz w:val="24"/>
          <w:szCs w:val="24"/>
        </w:rPr>
        <w:t xml:space="preserve">и задачи </w:t>
      </w:r>
      <w:r w:rsidRPr="00AA43B3">
        <w:rPr>
          <w:rFonts w:ascii="Arial" w:hAnsi="Arial" w:cs="Arial"/>
          <w:bCs/>
          <w:sz w:val="24"/>
          <w:szCs w:val="24"/>
        </w:rPr>
        <w:t>Комиссии</w:t>
      </w:r>
    </w:p>
    <w:p w:rsidR="007B39E6" w:rsidRPr="00AA43B3" w:rsidRDefault="007B39E6" w:rsidP="007B39E6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</w:rPr>
      </w:pPr>
    </w:p>
    <w:p w:rsidR="007B39E6" w:rsidRPr="00AA43B3" w:rsidRDefault="007B39E6" w:rsidP="007B39E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2.1. Комиссия создается в целях:</w:t>
      </w:r>
    </w:p>
    <w:p w:rsidR="007B39E6" w:rsidRPr="00AA43B3" w:rsidRDefault="007B39E6" w:rsidP="007B39E6">
      <w:pPr>
        <w:autoSpaceDE w:val="0"/>
        <w:autoSpaceDN w:val="0"/>
        <w:adjustRightInd w:val="0"/>
        <w:ind w:firstLine="567"/>
        <w:jc w:val="both"/>
        <w:rPr>
          <w:rStyle w:val="12"/>
          <w:rFonts w:ascii="Arial" w:hAnsi="Arial" w:cs="Arial"/>
          <w:color w:val="000000"/>
        </w:rPr>
      </w:pPr>
      <w:r w:rsidRPr="00AA43B3">
        <w:rPr>
          <w:rFonts w:ascii="Arial" w:hAnsi="Arial" w:cs="Arial"/>
          <w:bCs/>
        </w:rPr>
        <w:t>2.1.1. Разработки Схем у</w:t>
      </w:r>
      <w:r w:rsidRPr="00AA43B3">
        <w:rPr>
          <w:rStyle w:val="12"/>
          <w:rFonts w:ascii="Arial" w:hAnsi="Arial" w:cs="Arial"/>
          <w:color w:val="000000"/>
        </w:rPr>
        <w:t xml:space="preserve">борки территорий, </w:t>
      </w:r>
      <w:r w:rsidRPr="00AA43B3">
        <w:rPr>
          <w:rFonts w:ascii="Arial" w:hAnsi="Arial" w:cs="Arial"/>
        </w:rPr>
        <w:t>прилегающих к объектам недвижимости всех форм собственности</w:t>
      </w:r>
      <w:r w:rsidRPr="00AA43B3">
        <w:rPr>
          <w:rStyle w:val="12"/>
          <w:rFonts w:ascii="Arial" w:hAnsi="Arial" w:cs="Arial"/>
          <w:color w:val="000000"/>
        </w:rPr>
        <w:t>.</w:t>
      </w:r>
    </w:p>
    <w:p w:rsidR="007B39E6" w:rsidRPr="00AA43B3" w:rsidRDefault="007B39E6" w:rsidP="007B39E6">
      <w:pPr>
        <w:autoSpaceDE w:val="0"/>
        <w:autoSpaceDN w:val="0"/>
        <w:adjustRightInd w:val="0"/>
        <w:ind w:firstLine="567"/>
        <w:jc w:val="both"/>
        <w:rPr>
          <w:rStyle w:val="12"/>
          <w:rFonts w:ascii="Arial" w:hAnsi="Arial" w:cs="Arial"/>
          <w:color w:val="000000"/>
        </w:rPr>
      </w:pPr>
      <w:r w:rsidRPr="00AA43B3">
        <w:rPr>
          <w:rStyle w:val="12"/>
          <w:rFonts w:ascii="Arial" w:hAnsi="Arial" w:cs="Arial"/>
          <w:color w:val="000000"/>
        </w:rPr>
        <w:t>2.1.2. Выявления незакрепленных Схемами уборки территорий.</w:t>
      </w:r>
    </w:p>
    <w:p w:rsidR="007B39E6" w:rsidRPr="00AA43B3" w:rsidRDefault="007B39E6" w:rsidP="007B39E6">
      <w:pPr>
        <w:autoSpaceDE w:val="0"/>
        <w:autoSpaceDN w:val="0"/>
        <w:adjustRightInd w:val="0"/>
        <w:ind w:firstLine="567"/>
        <w:jc w:val="both"/>
        <w:rPr>
          <w:rStyle w:val="12"/>
          <w:rFonts w:ascii="Arial" w:hAnsi="Arial" w:cs="Arial"/>
          <w:color w:val="000000"/>
        </w:rPr>
      </w:pPr>
      <w:r w:rsidRPr="00AA43B3">
        <w:rPr>
          <w:rFonts w:ascii="Arial" w:hAnsi="Arial" w:cs="Arial"/>
        </w:rPr>
        <w:t>2.1.3. Внесения изменений в ранее утвержденные</w:t>
      </w:r>
      <w:r w:rsidRPr="00AA43B3">
        <w:rPr>
          <w:rFonts w:ascii="Arial" w:hAnsi="Arial" w:cs="Arial"/>
          <w:bCs/>
        </w:rPr>
        <w:t xml:space="preserve"> Схемы у</w:t>
      </w:r>
      <w:r w:rsidRPr="00AA43B3">
        <w:rPr>
          <w:rStyle w:val="12"/>
          <w:rFonts w:ascii="Arial" w:hAnsi="Arial" w:cs="Arial"/>
          <w:color w:val="000000"/>
        </w:rPr>
        <w:t>борки территорий.</w:t>
      </w:r>
    </w:p>
    <w:p w:rsidR="007B39E6" w:rsidRPr="00AA43B3" w:rsidRDefault="007B39E6" w:rsidP="007B39E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2.2. Основной задачей Комиссии является принятие решений по внесению изменений в ранее утвержденные Схемы и закрепление прилегающих территорий за хозяйствующими субъектами  на территории городского округа Люберцы.</w:t>
      </w:r>
    </w:p>
    <w:p w:rsidR="007B39E6" w:rsidRPr="00AA43B3" w:rsidRDefault="007B39E6" w:rsidP="007B39E6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 xml:space="preserve">2.3. </w:t>
      </w:r>
      <w:r w:rsidRPr="00AA43B3">
        <w:rPr>
          <w:rFonts w:ascii="Arial" w:hAnsi="Arial" w:cs="Arial"/>
        </w:rPr>
        <w:t xml:space="preserve">Решения, принимаемые Комиссией содержат рекомендации о принятии нормативных правовых актов городского округа Люберцы </w:t>
      </w:r>
      <w:r w:rsidRPr="00AA43B3">
        <w:rPr>
          <w:rStyle w:val="12"/>
          <w:rFonts w:ascii="Arial" w:hAnsi="Arial" w:cs="Arial"/>
          <w:color w:val="000000"/>
        </w:rPr>
        <w:t>Московской области</w:t>
      </w:r>
      <w:r w:rsidRPr="00AA43B3">
        <w:rPr>
          <w:rFonts w:ascii="Arial" w:hAnsi="Arial" w:cs="Arial"/>
        </w:rPr>
        <w:t xml:space="preserve"> по вопросу </w:t>
      </w:r>
      <w:proofErr w:type="gramStart"/>
      <w:r w:rsidRPr="00AA43B3">
        <w:rPr>
          <w:rFonts w:ascii="Arial" w:hAnsi="Arial" w:cs="Arial"/>
        </w:rPr>
        <w:t>определения границ уборки территорий городского округа</w:t>
      </w:r>
      <w:proofErr w:type="gramEnd"/>
      <w:r w:rsidRPr="00AA43B3">
        <w:rPr>
          <w:rFonts w:ascii="Arial" w:hAnsi="Arial" w:cs="Arial"/>
        </w:rPr>
        <w:t xml:space="preserve"> Люберцы </w:t>
      </w:r>
      <w:r w:rsidRPr="00AA43B3">
        <w:rPr>
          <w:rStyle w:val="12"/>
          <w:rFonts w:ascii="Arial" w:hAnsi="Arial" w:cs="Arial"/>
          <w:color w:val="000000"/>
        </w:rPr>
        <w:t>Московской области</w:t>
      </w:r>
      <w:r w:rsidRPr="00AA43B3">
        <w:rPr>
          <w:rFonts w:ascii="Arial" w:hAnsi="Arial" w:cs="Arial"/>
        </w:rPr>
        <w:t>.</w:t>
      </w:r>
    </w:p>
    <w:p w:rsidR="007B39E6" w:rsidRPr="00AA43B3" w:rsidRDefault="007B39E6" w:rsidP="007B39E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7B39E6" w:rsidRPr="00AA43B3" w:rsidRDefault="007B39E6" w:rsidP="007B39E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3. Порядок работы Комиссии</w:t>
      </w:r>
    </w:p>
    <w:p w:rsidR="007B39E6" w:rsidRPr="00AA43B3" w:rsidRDefault="007B39E6" w:rsidP="007B39E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B39E6" w:rsidRPr="00AA43B3" w:rsidRDefault="007B39E6" w:rsidP="007B39E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3.1. Заседания Комиссии проводятся по мере возникновения вопросов, относящихся к ведению настоящей Комиссии.</w:t>
      </w:r>
    </w:p>
    <w:p w:rsidR="007B39E6" w:rsidRPr="00AA43B3" w:rsidRDefault="007B39E6" w:rsidP="007B39E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43B3">
        <w:rPr>
          <w:sz w:val="24"/>
          <w:szCs w:val="24"/>
        </w:rPr>
        <w:t>Дату, время и место проведения заседания Комиссии определяет ее председатель либо лицо, исполняющее его обязанности в течение 5 рабочих дней.</w:t>
      </w:r>
    </w:p>
    <w:p w:rsidR="007B39E6" w:rsidRPr="00AA43B3" w:rsidRDefault="007B39E6" w:rsidP="007B39E6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AA43B3">
        <w:rPr>
          <w:sz w:val="24"/>
          <w:szCs w:val="24"/>
        </w:rPr>
        <w:t xml:space="preserve">3.2.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секретарем. Протокол заседания Комиссии, оформляется в течение трех рабочих дней со дня заседания. 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3.3. Заседание Комиссии считается правомочным, если на нем присутствуют не менее половины от установленного числа ее членов.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секретарю Комиссии.</w:t>
      </w:r>
    </w:p>
    <w:p w:rsidR="007B39E6" w:rsidRPr="00AA43B3" w:rsidRDefault="007B39E6" w:rsidP="007B39E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43B3">
        <w:rPr>
          <w:bCs/>
          <w:sz w:val="24"/>
          <w:szCs w:val="24"/>
        </w:rPr>
        <w:t>3.4. </w:t>
      </w:r>
      <w:r w:rsidRPr="00AA43B3">
        <w:rPr>
          <w:sz w:val="24"/>
          <w:szCs w:val="24"/>
        </w:rPr>
        <w:t>Организационно-техническую работу Комиссии осуществляет секретарь комиссии.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 xml:space="preserve">3.5. Основанием для заседания Комиссии являются материалы, представленные структурными подразделениями администрации и поступившие обращения </w:t>
      </w:r>
      <w:r w:rsidRPr="00AA43B3">
        <w:rPr>
          <w:rFonts w:ascii="Arial" w:hAnsi="Arial" w:cs="Arial"/>
        </w:rPr>
        <w:t>заинтересованных лиц</w:t>
      </w:r>
      <w:r w:rsidRPr="00AA43B3">
        <w:rPr>
          <w:rFonts w:ascii="Arial" w:hAnsi="Arial" w:cs="Arial"/>
          <w:bCs/>
        </w:rPr>
        <w:t>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3.6. Решение комиссии оформляется протоколом.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4.7. Рассылка копий протокола структурным подразделениям администрации и заинтересованным лицам осуществляется в течение двух рабочих дней.</w:t>
      </w:r>
    </w:p>
    <w:p w:rsidR="007B39E6" w:rsidRPr="00AA43B3" w:rsidRDefault="007B39E6" w:rsidP="007B39E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B39E6" w:rsidRPr="00AA43B3" w:rsidRDefault="007B39E6" w:rsidP="007B39E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4. Права и обязанности Комиссии</w:t>
      </w:r>
    </w:p>
    <w:p w:rsidR="007B39E6" w:rsidRPr="00AA43B3" w:rsidRDefault="007B39E6" w:rsidP="007B39E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lastRenderedPageBreak/>
        <w:t>4.1. Комиссия имеет право:</w:t>
      </w:r>
    </w:p>
    <w:p w:rsidR="007B39E6" w:rsidRPr="00AA43B3" w:rsidRDefault="007B39E6" w:rsidP="007B39E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43B3">
        <w:rPr>
          <w:bCs/>
          <w:sz w:val="24"/>
          <w:szCs w:val="24"/>
        </w:rPr>
        <w:t xml:space="preserve">4.1.1. </w:t>
      </w:r>
      <w:r w:rsidRPr="00AA43B3">
        <w:rPr>
          <w:sz w:val="24"/>
          <w:szCs w:val="24"/>
        </w:rPr>
        <w:t>Рассматривать на своих заседаниях вопросы, относящиеся к ее компетенции.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4.1.2. Мотивированным решением отложить рассмотрение вопроса и представленных материалов на определенный срок.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4.1.3. Запрашивать у заявителя необходимые в соответствии с действующим законодательством документы.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4.2. Комиссия обязана:</w:t>
      </w:r>
    </w:p>
    <w:p w:rsidR="007B39E6" w:rsidRPr="00AA43B3" w:rsidRDefault="007B39E6" w:rsidP="007B39E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AA43B3">
        <w:rPr>
          <w:rFonts w:ascii="Arial" w:hAnsi="Arial" w:cs="Arial"/>
          <w:bCs/>
        </w:rPr>
        <w:t>4.2.1. Рассматривать представленные обращения, необходимые документы и принять решение не позднее 30 дней с момента поступления обращений.</w:t>
      </w:r>
    </w:p>
    <w:p w:rsidR="007B39E6" w:rsidRPr="00AA43B3" w:rsidRDefault="007B39E6" w:rsidP="007B39E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  <w:bCs/>
        </w:rPr>
      </w:pPr>
    </w:p>
    <w:p w:rsidR="007B39E6" w:rsidRPr="00AA43B3" w:rsidRDefault="007B39E6" w:rsidP="00C55630">
      <w:pPr>
        <w:tabs>
          <w:tab w:val="left" w:pos="993"/>
        </w:tabs>
        <w:ind w:left="20" w:right="-1" w:hanging="20"/>
        <w:jc w:val="both"/>
        <w:rPr>
          <w:rFonts w:ascii="Arial" w:hAnsi="Arial" w:cs="Arial"/>
        </w:rPr>
      </w:pPr>
    </w:p>
    <w:sectPr w:rsidR="007B39E6" w:rsidRPr="00AA43B3" w:rsidSect="007B39E6">
      <w:headerReference w:type="default" r:id="rId8"/>
      <w:footerReference w:type="default" r:id="rId9"/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67" w:rsidRDefault="00033567" w:rsidP="00DD0EAA">
      <w:r>
        <w:separator/>
      </w:r>
    </w:p>
  </w:endnote>
  <w:endnote w:type="continuationSeparator" w:id="0">
    <w:p w:rsidR="00033567" w:rsidRDefault="00033567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67" w:rsidRDefault="00033567" w:rsidP="00DD0EAA">
      <w:r>
        <w:separator/>
      </w:r>
    </w:p>
  </w:footnote>
  <w:footnote w:type="continuationSeparator" w:id="0">
    <w:p w:rsidR="00033567" w:rsidRDefault="00033567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567"/>
    <w:rsid w:val="00033963"/>
    <w:rsid w:val="00052F27"/>
    <w:rsid w:val="00082CCF"/>
    <w:rsid w:val="00093FE4"/>
    <w:rsid w:val="000947F1"/>
    <w:rsid w:val="000A4631"/>
    <w:rsid w:val="000C2F02"/>
    <w:rsid w:val="000C3DE9"/>
    <w:rsid w:val="000D5A49"/>
    <w:rsid w:val="001244A2"/>
    <w:rsid w:val="001A64A3"/>
    <w:rsid w:val="00200018"/>
    <w:rsid w:val="002075CE"/>
    <w:rsid w:val="002225D3"/>
    <w:rsid w:val="00233AC1"/>
    <w:rsid w:val="002379F1"/>
    <w:rsid w:val="00251571"/>
    <w:rsid w:val="00290D3F"/>
    <w:rsid w:val="002E04DD"/>
    <w:rsid w:val="002E5081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C7109"/>
    <w:rsid w:val="004D5738"/>
    <w:rsid w:val="0051135F"/>
    <w:rsid w:val="00520BB9"/>
    <w:rsid w:val="005571DF"/>
    <w:rsid w:val="00586A90"/>
    <w:rsid w:val="00586C2F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7039EE"/>
    <w:rsid w:val="007041ED"/>
    <w:rsid w:val="007104C7"/>
    <w:rsid w:val="00762B3C"/>
    <w:rsid w:val="00764352"/>
    <w:rsid w:val="00795E3F"/>
    <w:rsid w:val="007B39E6"/>
    <w:rsid w:val="007D4F38"/>
    <w:rsid w:val="007F5C02"/>
    <w:rsid w:val="00823099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EA0"/>
    <w:rsid w:val="00992EAA"/>
    <w:rsid w:val="00995333"/>
    <w:rsid w:val="009D017F"/>
    <w:rsid w:val="009F7B82"/>
    <w:rsid w:val="00A24B34"/>
    <w:rsid w:val="00A70FAC"/>
    <w:rsid w:val="00A937D4"/>
    <w:rsid w:val="00AA43B3"/>
    <w:rsid w:val="00AD6C12"/>
    <w:rsid w:val="00B07CE4"/>
    <w:rsid w:val="00B23D30"/>
    <w:rsid w:val="00B36B6B"/>
    <w:rsid w:val="00B53421"/>
    <w:rsid w:val="00B55AE6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1755"/>
    <w:rsid w:val="00D81449"/>
    <w:rsid w:val="00DA67FA"/>
    <w:rsid w:val="00DC45D1"/>
    <w:rsid w:val="00DD0EAA"/>
    <w:rsid w:val="00E35127"/>
    <w:rsid w:val="00E357EE"/>
    <w:rsid w:val="00E44D2A"/>
    <w:rsid w:val="00EB55DB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2019-05-22T14:31:00Z</cp:lastPrinted>
  <dcterms:created xsi:type="dcterms:W3CDTF">2020-01-09T07:34:00Z</dcterms:created>
  <dcterms:modified xsi:type="dcterms:W3CDTF">2020-01-09T07:34:00Z</dcterms:modified>
</cp:coreProperties>
</file>