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9B3D28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9B3D28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9B3D28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B3D28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9B3D28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B3D28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9B3D28">
        <w:rPr>
          <w:rFonts w:ascii="Arial" w:hAnsi="Arial" w:cs="Arial"/>
          <w:bCs/>
          <w:spacing w:val="10"/>
          <w:w w:val="115"/>
        </w:rPr>
        <w:br/>
      </w:r>
      <w:r w:rsidR="00872678" w:rsidRPr="009B3D28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9B3D28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9B3D28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9B3D28">
        <w:rPr>
          <w:rFonts w:ascii="Arial" w:hAnsi="Arial" w:cs="Arial"/>
          <w:bCs/>
          <w:w w:val="115"/>
        </w:rPr>
        <w:t>ПОСТАНОВЛЕНИЕ</w:t>
      </w:r>
    </w:p>
    <w:p w:rsidR="001779FA" w:rsidRPr="009B3D28" w:rsidRDefault="009B3D28" w:rsidP="00D23A89">
      <w:pPr>
        <w:ind w:left="-567"/>
        <w:rPr>
          <w:rFonts w:ascii="Arial" w:hAnsi="Arial" w:cs="Arial"/>
        </w:rPr>
      </w:pPr>
    </w:p>
    <w:p w:rsidR="007041ED" w:rsidRPr="009B3D28" w:rsidRDefault="008C5808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9B3D28">
        <w:rPr>
          <w:rFonts w:ascii="Arial" w:hAnsi="Arial" w:cs="Arial"/>
        </w:rPr>
        <w:t>12.12</w:t>
      </w:r>
      <w:r w:rsidR="00F349A8" w:rsidRPr="009B3D28">
        <w:rPr>
          <w:rFonts w:ascii="Arial" w:hAnsi="Arial" w:cs="Arial"/>
        </w:rPr>
        <w:t>.2022</w:t>
      </w:r>
      <w:r w:rsidR="007041ED" w:rsidRPr="009B3D28">
        <w:rPr>
          <w:rFonts w:ascii="Arial" w:hAnsi="Arial" w:cs="Arial"/>
        </w:rPr>
        <w:t xml:space="preserve">                          </w:t>
      </w:r>
      <w:r w:rsidR="009F3D75" w:rsidRPr="009B3D28">
        <w:rPr>
          <w:rFonts w:ascii="Arial" w:hAnsi="Arial" w:cs="Arial"/>
        </w:rPr>
        <w:t xml:space="preserve">                       </w:t>
      </w:r>
      <w:r w:rsidR="007041ED" w:rsidRPr="009B3D28">
        <w:rPr>
          <w:rFonts w:ascii="Arial" w:hAnsi="Arial" w:cs="Arial"/>
        </w:rPr>
        <w:t xml:space="preserve">                                     </w:t>
      </w:r>
      <w:r w:rsidR="00052F27" w:rsidRPr="009B3D28">
        <w:rPr>
          <w:rFonts w:ascii="Arial" w:hAnsi="Arial" w:cs="Arial"/>
        </w:rPr>
        <w:t xml:space="preserve">      </w:t>
      </w:r>
      <w:r w:rsidR="001A3ADA" w:rsidRPr="009B3D28">
        <w:rPr>
          <w:rFonts w:ascii="Arial" w:hAnsi="Arial" w:cs="Arial"/>
        </w:rPr>
        <w:t xml:space="preserve">            </w:t>
      </w:r>
      <w:r w:rsidR="00052F27" w:rsidRPr="009B3D28">
        <w:rPr>
          <w:rFonts w:ascii="Arial" w:hAnsi="Arial" w:cs="Arial"/>
        </w:rPr>
        <w:t xml:space="preserve">  </w:t>
      </w:r>
      <w:r w:rsidR="007041ED" w:rsidRPr="009B3D28">
        <w:rPr>
          <w:rFonts w:ascii="Arial" w:hAnsi="Arial" w:cs="Arial"/>
        </w:rPr>
        <w:t xml:space="preserve">   №</w:t>
      </w:r>
      <w:r w:rsidR="00052F27" w:rsidRPr="009B3D28">
        <w:rPr>
          <w:rFonts w:ascii="Arial" w:hAnsi="Arial" w:cs="Arial"/>
        </w:rPr>
        <w:t xml:space="preserve"> </w:t>
      </w:r>
      <w:r w:rsidRPr="009B3D28">
        <w:rPr>
          <w:rFonts w:ascii="Arial" w:hAnsi="Arial" w:cs="Arial"/>
        </w:rPr>
        <w:t>5094</w:t>
      </w:r>
      <w:r w:rsidR="004D1561" w:rsidRPr="009B3D28">
        <w:rPr>
          <w:rFonts w:ascii="Arial" w:hAnsi="Arial" w:cs="Arial"/>
        </w:rPr>
        <w:t>-ПА</w:t>
      </w:r>
    </w:p>
    <w:p w:rsidR="007F5C02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9B3D28">
        <w:rPr>
          <w:rFonts w:ascii="Arial" w:hAnsi="Arial" w:cs="Arial"/>
        </w:rPr>
        <w:t>г. Люберцы</w:t>
      </w:r>
    </w:p>
    <w:p w:rsidR="009B3D28" w:rsidRPr="009B3D28" w:rsidRDefault="009B3D28" w:rsidP="00052F27">
      <w:pPr>
        <w:ind w:left="-1134" w:right="-1133"/>
        <w:jc w:val="center"/>
        <w:rPr>
          <w:rFonts w:ascii="Arial" w:hAnsi="Arial" w:cs="Arial"/>
        </w:rPr>
      </w:pPr>
    </w:p>
    <w:p w:rsidR="008C5808" w:rsidRPr="009B3D28" w:rsidRDefault="008C5808" w:rsidP="008C5808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9B3D28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8C5808" w:rsidRPr="009B3D28" w:rsidRDefault="008C5808" w:rsidP="008C580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8C5808" w:rsidRPr="009B3D28" w:rsidRDefault="008C5808" w:rsidP="008C5808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9B3D28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08.11.2011 № 257-ФЗ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 оформления бесхозяйного имущества в муниципальную собственность городского округа Люберцы</w:t>
      </w:r>
      <w:proofErr w:type="gramEnd"/>
      <w:r w:rsidRPr="009B3D28">
        <w:rPr>
          <w:rFonts w:ascii="Arial" w:eastAsiaTheme="minorHAnsi" w:hAnsi="Arial" w:cs="Arial"/>
          <w:lang w:eastAsia="en-US"/>
        </w:rPr>
        <w:t xml:space="preserve">  </w:t>
      </w:r>
      <w:proofErr w:type="gramStart"/>
      <w:r w:rsidRPr="009B3D28">
        <w:rPr>
          <w:rFonts w:ascii="Arial" w:eastAsiaTheme="minorHAnsi" w:hAnsi="Arial" w:cs="Arial"/>
          <w:lang w:eastAsia="en-US"/>
        </w:rPr>
        <w:t xml:space="preserve">Московской области, утвержденным Решением Совета депутатов городского округа Люберцы Московской области от 30.08.2017 № 110/10, Распоряжением администрации городского округа Люберцы Московской области от 20.05.2019 № 58-РА «О наделении полномочиями заместителя Главы администрации </w:t>
      </w:r>
      <w:proofErr w:type="spellStart"/>
      <w:r w:rsidRPr="009B3D28">
        <w:rPr>
          <w:rFonts w:ascii="Arial" w:eastAsiaTheme="minorHAnsi" w:hAnsi="Arial" w:cs="Arial"/>
          <w:lang w:eastAsia="en-US"/>
        </w:rPr>
        <w:t>Сырова</w:t>
      </w:r>
      <w:proofErr w:type="spellEnd"/>
      <w:r w:rsidRPr="009B3D28">
        <w:rPr>
          <w:rFonts w:ascii="Arial" w:eastAsiaTheme="minorHAnsi" w:hAnsi="Arial" w:cs="Arial"/>
          <w:lang w:eastAsia="en-US"/>
        </w:rPr>
        <w:t xml:space="preserve"> Андрея Николаевича», Протоколами совещания МВК по признанию имущества объектом, имеющим признаки бесхозяйного имущества                                  от 17.11.2022 и от 01.12.2022, постановляю:    </w:t>
      </w:r>
      <w:proofErr w:type="gramEnd"/>
    </w:p>
    <w:p w:rsidR="008C5808" w:rsidRPr="009B3D28" w:rsidRDefault="008C5808" w:rsidP="008C5808">
      <w:pPr>
        <w:jc w:val="both"/>
        <w:rPr>
          <w:rFonts w:ascii="Arial" w:eastAsiaTheme="minorHAnsi" w:hAnsi="Arial" w:cs="Arial"/>
          <w:lang w:eastAsia="en-US"/>
        </w:rPr>
      </w:pPr>
    </w:p>
    <w:p w:rsidR="008C5808" w:rsidRPr="009B3D28" w:rsidRDefault="008C5808" w:rsidP="008C580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9B3D28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9B3D28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9B3D28">
        <w:rPr>
          <w:rFonts w:ascii="Arial" w:eastAsiaTheme="minorHAnsi" w:hAnsi="Arial" w:cs="Arial"/>
          <w:lang w:eastAsia="en-US"/>
        </w:rPr>
        <w:t xml:space="preserve"> В.А.):</w:t>
      </w:r>
    </w:p>
    <w:p w:rsidR="008C5808" w:rsidRPr="009B3D28" w:rsidRDefault="008C5808" w:rsidP="008C5808">
      <w:pPr>
        <w:jc w:val="both"/>
        <w:rPr>
          <w:rFonts w:ascii="Arial" w:eastAsiaTheme="minorHAnsi" w:hAnsi="Arial" w:cs="Arial"/>
          <w:lang w:eastAsia="en-US"/>
        </w:rPr>
      </w:pPr>
      <w:r w:rsidRPr="009B3D28">
        <w:rPr>
          <w:rFonts w:ascii="Arial" w:eastAsiaTheme="minorHAnsi" w:hAnsi="Arial" w:cs="Arial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8C5808" w:rsidRPr="009B3D28" w:rsidRDefault="008C5808" w:rsidP="008C5808">
      <w:pPr>
        <w:jc w:val="both"/>
        <w:rPr>
          <w:rFonts w:ascii="Arial" w:eastAsiaTheme="minorHAnsi" w:hAnsi="Arial" w:cs="Arial"/>
          <w:lang w:eastAsia="en-US"/>
        </w:rPr>
      </w:pPr>
      <w:r w:rsidRPr="009B3D28"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             в Управление Федеральной службы государственной регистрации,                             кадастра и картографии по Московской  области в целях постановки выявленного недвижимого имущества, указанного  в приложении к настоящему Постановлению, на учет как бесхозяйного.</w:t>
      </w:r>
    </w:p>
    <w:p w:rsidR="008C5808" w:rsidRPr="009B3D28" w:rsidRDefault="008C5808" w:rsidP="008C580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9B3D28">
        <w:rPr>
          <w:rFonts w:ascii="Arial" w:eastAsiaTheme="minorHAnsi" w:hAnsi="Arial" w:cs="Arial"/>
          <w:lang w:eastAsia="en-US"/>
        </w:rPr>
        <w:t>2. МБУ «Люберецкое ДЭП» (</w:t>
      </w:r>
      <w:proofErr w:type="spellStart"/>
      <w:r w:rsidRPr="009B3D28">
        <w:rPr>
          <w:rFonts w:ascii="Arial" w:eastAsiaTheme="minorHAnsi" w:hAnsi="Arial" w:cs="Arial"/>
          <w:lang w:eastAsia="en-US"/>
        </w:rPr>
        <w:t>Покацкий</w:t>
      </w:r>
      <w:proofErr w:type="spellEnd"/>
      <w:r w:rsidRPr="009B3D28">
        <w:rPr>
          <w:rFonts w:ascii="Arial" w:eastAsiaTheme="minorHAnsi" w:hAnsi="Arial" w:cs="Arial"/>
          <w:lang w:eastAsia="en-US"/>
        </w:rPr>
        <w:t xml:space="preserve"> Н.А.) осуществлять содержание, эксплуатацию и техническое обслуживание недвижимого имущества, указанного в  приложении  к настоящему Постановлению, до момента передачи его в оперативное управление. </w:t>
      </w:r>
    </w:p>
    <w:p w:rsidR="008C5808" w:rsidRPr="009B3D28" w:rsidRDefault="008C5808" w:rsidP="008C580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9B3D28">
        <w:rPr>
          <w:rFonts w:ascii="Arial" w:eastAsiaTheme="minorHAnsi" w:hAnsi="Arial" w:cs="Arial"/>
          <w:lang w:eastAsia="en-US"/>
        </w:rPr>
        <w:t>3. Управлению дорожного хозяйства и развития дорожной инфраструктуры (</w:t>
      </w:r>
      <w:proofErr w:type="spellStart"/>
      <w:r w:rsidRPr="009B3D28">
        <w:rPr>
          <w:rFonts w:ascii="Arial" w:eastAsiaTheme="minorHAnsi" w:hAnsi="Arial" w:cs="Arial"/>
          <w:lang w:eastAsia="en-US"/>
        </w:rPr>
        <w:t>Шиховцев</w:t>
      </w:r>
      <w:proofErr w:type="spellEnd"/>
      <w:r w:rsidRPr="009B3D28">
        <w:rPr>
          <w:rFonts w:ascii="Arial" w:eastAsiaTheme="minorHAnsi" w:hAnsi="Arial" w:cs="Arial"/>
          <w:lang w:eastAsia="en-US"/>
        </w:rPr>
        <w:t xml:space="preserve"> О.С.)  в целях предотвращения угрозы разрушения недвижимого имущества, указанного в приложении к настоящему Постановлению, организовать работу по  его эксплуатации и обслуживанию за счет средств бюджета городского округа Люберцы Московской области.</w:t>
      </w:r>
    </w:p>
    <w:p w:rsidR="008C5808" w:rsidRPr="009B3D28" w:rsidRDefault="008C5808" w:rsidP="008C580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9B3D28">
        <w:rPr>
          <w:rFonts w:ascii="Arial" w:eastAsiaTheme="minorHAnsi" w:hAnsi="Arial" w:cs="Arial"/>
          <w:lang w:eastAsia="en-US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C5808" w:rsidRPr="009B3D28" w:rsidRDefault="008C5808" w:rsidP="008C580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9B3D28">
        <w:rPr>
          <w:rFonts w:ascii="Arial" w:eastAsiaTheme="minorHAnsi" w:hAnsi="Arial" w:cs="Arial"/>
          <w:lang w:eastAsia="en-US"/>
        </w:rPr>
        <w:t xml:space="preserve">         5. </w:t>
      </w:r>
      <w:proofErr w:type="gramStart"/>
      <w:r w:rsidRPr="009B3D28">
        <w:rPr>
          <w:rFonts w:ascii="Arial" w:hAnsi="Arial" w:cs="Arial"/>
        </w:rPr>
        <w:t>Контроль за</w:t>
      </w:r>
      <w:proofErr w:type="gramEnd"/>
      <w:r w:rsidRPr="009B3D28">
        <w:rPr>
          <w:rFonts w:ascii="Arial" w:hAnsi="Arial" w:cs="Arial"/>
        </w:rPr>
        <w:t xml:space="preserve"> исполнением настоящего Постановления оставляю                           за собой.</w:t>
      </w:r>
    </w:p>
    <w:p w:rsidR="008C5808" w:rsidRPr="009B3D28" w:rsidRDefault="008C5808" w:rsidP="008C580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A52DFB" w:rsidRPr="009B3D28" w:rsidRDefault="008C5808" w:rsidP="009B3D2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  <w:sectPr w:rsidR="00A52DFB" w:rsidRPr="009B3D28" w:rsidSect="009B3D28">
          <w:pgSz w:w="11907" w:h="16840" w:code="9"/>
          <w:pgMar w:top="851" w:right="851" w:bottom="851" w:left="1418" w:header="0" w:footer="0" w:gutter="0"/>
          <w:cols w:space="708"/>
          <w:docGrid w:linePitch="381"/>
        </w:sectPr>
      </w:pPr>
      <w:r w:rsidRPr="009B3D28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5"/>
        <w:gridCol w:w="3003"/>
        <w:gridCol w:w="1641"/>
        <w:gridCol w:w="6580"/>
        <w:gridCol w:w="3402"/>
      </w:tblGrid>
      <w:tr w:rsidR="008C5808" w:rsidRPr="009B3D28" w:rsidTr="008C5808">
        <w:trPr>
          <w:trHeight w:val="330"/>
        </w:trPr>
        <w:tc>
          <w:tcPr>
            <w:tcW w:w="5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808" w:rsidRPr="009B3D28" w:rsidRDefault="008C5808" w:rsidP="008C580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808" w:rsidRPr="009B3D28" w:rsidRDefault="008C5808" w:rsidP="009B3D28">
            <w:pPr>
              <w:jc w:val="right"/>
              <w:rPr>
                <w:rFonts w:ascii="Arial" w:hAnsi="Arial" w:cs="Arial"/>
                <w:color w:val="000000"/>
              </w:rPr>
            </w:pPr>
            <w:r w:rsidRPr="009B3D28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8C5808" w:rsidRPr="009B3D28" w:rsidTr="008C5808">
        <w:trPr>
          <w:trHeight w:val="750"/>
        </w:trPr>
        <w:tc>
          <w:tcPr>
            <w:tcW w:w="5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808" w:rsidRPr="009B3D28" w:rsidRDefault="008C5808" w:rsidP="008C580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808" w:rsidRPr="009B3D28" w:rsidRDefault="008C5808" w:rsidP="009B3D28">
            <w:pPr>
              <w:jc w:val="right"/>
              <w:rPr>
                <w:rFonts w:ascii="Arial" w:hAnsi="Arial" w:cs="Arial"/>
                <w:color w:val="000000"/>
              </w:rPr>
            </w:pPr>
            <w:r w:rsidRPr="009B3D28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8C5808" w:rsidRPr="009B3D28" w:rsidRDefault="008C5808" w:rsidP="009B3D28">
            <w:pPr>
              <w:jc w:val="right"/>
              <w:rPr>
                <w:rFonts w:ascii="Arial" w:hAnsi="Arial" w:cs="Arial"/>
                <w:color w:val="000000"/>
              </w:rPr>
            </w:pPr>
            <w:r w:rsidRPr="009B3D28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городского округа Люберцы           </w:t>
            </w:r>
          </w:p>
          <w:p w:rsidR="008C5808" w:rsidRPr="009B3D28" w:rsidRDefault="008C5808" w:rsidP="009B3D28">
            <w:pPr>
              <w:jc w:val="right"/>
              <w:rPr>
                <w:rFonts w:ascii="Arial" w:hAnsi="Arial" w:cs="Arial"/>
                <w:color w:val="000000"/>
              </w:rPr>
            </w:pPr>
            <w:r w:rsidRPr="009B3D28">
              <w:rPr>
                <w:rFonts w:ascii="Arial" w:hAnsi="Arial" w:cs="Arial"/>
                <w:color w:val="000000"/>
              </w:rPr>
              <w:t xml:space="preserve">                               </w:t>
            </w:r>
            <w:bookmarkStart w:id="0" w:name="_GoBack"/>
            <w:bookmarkEnd w:id="0"/>
            <w:r w:rsidRPr="009B3D28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Московской области </w:t>
            </w:r>
          </w:p>
        </w:tc>
      </w:tr>
      <w:tr w:rsidR="008C5808" w:rsidRPr="009B3D28" w:rsidTr="008C5808">
        <w:trPr>
          <w:trHeight w:val="540"/>
        </w:trPr>
        <w:tc>
          <w:tcPr>
            <w:tcW w:w="5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808" w:rsidRPr="009B3D28" w:rsidRDefault="008C5808" w:rsidP="008C580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808" w:rsidRPr="009B3D28" w:rsidRDefault="008C5808" w:rsidP="009B3D28">
            <w:pPr>
              <w:jc w:val="right"/>
              <w:rPr>
                <w:rFonts w:ascii="Arial" w:hAnsi="Arial" w:cs="Arial"/>
                <w:color w:val="000000"/>
              </w:rPr>
            </w:pPr>
            <w:r w:rsidRPr="009B3D28">
              <w:rPr>
                <w:rFonts w:ascii="Arial" w:hAnsi="Arial" w:cs="Arial"/>
                <w:color w:val="000000"/>
              </w:rPr>
              <w:t xml:space="preserve">                                                       от  12.12.2022   № 5094-ПА                                                         </w:t>
            </w:r>
          </w:p>
        </w:tc>
      </w:tr>
      <w:tr w:rsidR="008C5808" w:rsidRPr="009B3D28" w:rsidTr="008C5808">
        <w:trPr>
          <w:trHeight w:val="720"/>
        </w:trPr>
        <w:tc>
          <w:tcPr>
            <w:tcW w:w="154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5808" w:rsidRPr="009B3D28" w:rsidRDefault="008C5808" w:rsidP="008C580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C5808" w:rsidRPr="009B3D28" w:rsidRDefault="008C5808" w:rsidP="008C580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C5808" w:rsidRPr="009B3D28" w:rsidRDefault="008C5808" w:rsidP="008C5808">
            <w:pPr>
              <w:jc w:val="center"/>
              <w:rPr>
                <w:rFonts w:ascii="Arial" w:hAnsi="Arial" w:cs="Arial"/>
                <w:color w:val="000000"/>
              </w:rPr>
            </w:pPr>
            <w:r w:rsidRPr="009B3D28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8C5808" w:rsidRPr="009B3D28" w:rsidRDefault="008C5808" w:rsidP="008C5808">
            <w:pPr>
              <w:jc w:val="center"/>
              <w:rPr>
                <w:rFonts w:ascii="Arial" w:hAnsi="Arial" w:cs="Arial"/>
                <w:color w:val="000000"/>
              </w:rPr>
            </w:pPr>
            <w:r w:rsidRPr="009B3D28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1A3ADA" w:rsidRPr="009B3D28" w:rsidTr="001A3ADA">
        <w:trPr>
          <w:trHeight w:val="20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DA" w:rsidRPr="009B3D28" w:rsidRDefault="001A3ADA" w:rsidP="001A3ADA">
            <w:pPr>
              <w:jc w:val="center"/>
              <w:rPr>
                <w:rFonts w:ascii="Arial" w:hAnsi="Arial" w:cs="Arial"/>
                <w:color w:val="000000"/>
              </w:rPr>
            </w:pPr>
            <w:r w:rsidRPr="009B3D28">
              <w:rPr>
                <w:rFonts w:ascii="Arial" w:hAnsi="Arial" w:cs="Arial"/>
                <w:color w:val="000000"/>
              </w:rPr>
              <w:t>№</w:t>
            </w:r>
            <w:proofErr w:type="gramStart"/>
            <w:r w:rsidRPr="009B3D28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9B3D28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DA" w:rsidRPr="009B3D28" w:rsidRDefault="001A3ADA" w:rsidP="008C5808">
            <w:pPr>
              <w:jc w:val="center"/>
              <w:rPr>
                <w:rFonts w:ascii="Arial" w:hAnsi="Arial" w:cs="Arial"/>
                <w:color w:val="000000"/>
              </w:rPr>
            </w:pPr>
            <w:r w:rsidRPr="009B3D28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ADA" w:rsidRPr="009B3D28" w:rsidRDefault="001A3ADA" w:rsidP="008C5808">
            <w:pPr>
              <w:jc w:val="center"/>
              <w:rPr>
                <w:rFonts w:ascii="Arial" w:hAnsi="Arial" w:cs="Arial"/>
                <w:color w:val="000000"/>
              </w:rPr>
            </w:pPr>
            <w:r w:rsidRPr="009B3D28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DA" w:rsidRPr="009B3D28" w:rsidRDefault="001A3ADA" w:rsidP="008C5808">
            <w:pPr>
              <w:jc w:val="center"/>
              <w:rPr>
                <w:rFonts w:ascii="Arial" w:hAnsi="Arial" w:cs="Arial"/>
                <w:color w:val="000000"/>
              </w:rPr>
            </w:pPr>
            <w:r w:rsidRPr="009B3D28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1A3ADA" w:rsidRPr="009B3D28" w:rsidTr="001A3ADA">
        <w:trPr>
          <w:trHeight w:val="5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8C580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BF4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1A3ADA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 xml:space="preserve">Московская область,  </w:t>
            </w:r>
            <w:proofErr w:type="spellStart"/>
            <w:r w:rsidRPr="009B3D28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9B3D28">
              <w:rPr>
                <w:rFonts w:ascii="Arial" w:eastAsiaTheme="minorHAnsi" w:hAnsi="Arial" w:cs="Arial"/>
                <w:lang w:eastAsia="en-US"/>
              </w:rPr>
              <w:t xml:space="preserve">. Люберцы,                                                             </w:t>
            </w:r>
            <w:proofErr w:type="spellStart"/>
            <w:r w:rsidRPr="009B3D28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9B3D28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9B3D28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9B3D28">
              <w:rPr>
                <w:rFonts w:ascii="Arial" w:eastAsiaTheme="minorHAnsi" w:hAnsi="Arial" w:cs="Arial"/>
                <w:lang w:eastAsia="en-US"/>
              </w:rPr>
              <w:t xml:space="preserve">, от многоквартирного дома № 10  по                                    ул. </w:t>
            </w:r>
            <w:proofErr w:type="spellStart"/>
            <w:r w:rsidRPr="009B3D28">
              <w:rPr>
                <w:rFonts w:ascii="Arial" w:eastAsiaTheme="minorHAnsi" w:hAnsi="Arial" w:cs="Arial"/>
                <w:lang w:eastAsia="en-US"/>
              </w:rPr>
              <w:t>Электропоселок</w:t>
            </w:r>
            <w:proofErr w:type="spellEnd"/>
            <w:r w:rsidRPr="009B3D28">
              <w:rPr>
                <w:rFonts w:ascii="Arial" w:eastAsiaTheme="minorHAnsi" w:hAnsi="Arial" w:cs="Arial"/>
                <w:lang w:eastAsia="en-US"/>
              </w:rPr>
              <w:t>, вдоль частного сектора до многоквартирного дома №7 по 2-му Ломоносовскому проезду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8C580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>Протяженность - 140 м</w:t>
            </w:r>
          </w:p>
        </w:tc>
      </w:tr>
      <w:tr w:rsidR="001A3ADA" w:rsidRPr="009B3D28" w:rsidTr="001A3ADA">
        <w:trPr>
          <w:trHeight w:val="5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8C580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BF4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8C580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 xml:space="preserve">Московская область,  </w:t>
            </w:r>
            <w:proofErr w:type="spellStart"/>
            <w:r w:rsidRPr="009B3D28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9B3D28">
              <w:rPr>
                <w:rFonts w:ascii="Arial" w:eastAsiaTheme="minorHAnsi" w:hAnsi="Arial" w:cs="Arial"/>
                <w:lang w:eastAsia="en-US"/>
              </w:rPr>
              <w:t xml:space="preserve">.  Люберцы,   </w:t>
            </w:r>
            <w:proofErr w:type="spellStart"/>
            <w:r w:rsidRPr="009B3D28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9B3D28">
              <w:rPr>
                <w:rFonts w:ascii="Arial" w:eastAsiaTheme="minorHAnsi" w:hAnsi="Arial" w:cs="Arial"/>
                <w:lang w:eastAsia="en-US"/>
              </w:rPr>
              <w:t xml:space="preserve">.  </w:t>
            </w:r>
            <w:proofErr w:type="spellStart"/>
            <w:r w:rsidRPr="009B3D28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9B3D28">
              <w:rPr>
                <w:rFonts w:ascii="Arial" w:eastAsiaTheme="minorHAnsi" w:hAnsi="Arial" w:cs="Arial"/>
                <w:lang w:eastAsia="en-US"/>
              </w:rPr>
              <w:t xml:space="preserve">,                             ул. </w:t>
            </w:r>
            <w:proofErr w:type="spellStart"/>
            <w:r w:rsidRPr="009B3D28">
              <w:rPr>
                <w:rFonts w:ascii="Arial" w:eastAsiaTheme="minorHAnsi" w:hAnsi="Arial" w:cs="Arial"/>
                <w:lang w:eastAsia="en-US"/>
              </w:rPr>
              <w:t>Красковский</w:t>
            </w:r>
            <w:proofErr w:type="spellEnd"/>
            <w:r w:rsidRPr="009B3D28">
              <w:rPr>
                <w:rFonts w:ascii="Arial" w:eastAsiaTheme="minorHAnsi" w:hAnsi="Arial" w:cs="Arial"/>
                <w:lang w:eastAsia="en-US"/>
              </w:rPr>
              <w:t xml:space="preserve"> обрыв </w:t>
            </w:r>
          </w:p>
          <w:p w:rsidR="001A3ADA" w:rsidRPr="009B3D28" w:rsidRDefault="001A3ADA" w:rsidP="008C580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8C580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>Протяженность - 80 м</w:t>
            </w:r>
          </w:p>
        </w:tc>
      </w:tr>
      <w:tr w:rsidR="001A3ADA" w:rsidRPr="009B3D28" w:rsidTr="001A3ADA">
        <w:trPr>
          <w:trHeight w:val="78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8C580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BF4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1A3ADA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 xml:space="preserve">Московская область,   </w:t>
            </w:r>
            <w:proofErr w:type="spellStart"/>
            <w:r w:rsidRPr="009B3D28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9B3D28">
              <w:rPr>
                <w:rFonts w:ascii="Arial" w:eastAsiaTheme="minorHAnsi" w:hAnsi="Arial" w:cs="Arial"/>
                <w:lang w:eastAsia="en-US"/>
              </w:rPr>
              <w:t xml:space="preserve">. Люберцы, дер. </w:t>
            </w:r>
            <w:proofErr w:type="gramStart"/>
            <w:r w:rsidRPr="009B3D28">
              <w:rPr>
                <w:rFonts w:ascii="Arial" w:eastAsiaTheme="minorHAnsi" w:hAnsi="Arial" w:cs="Arial"/>
                <w:lang w:eastAsia="en-US"/>
              </w:rPr>
              <w:t>Марусино</w:t>
            </w:r>
            <w:proofErr w:type="gramEnd"/>
            <w:r w:rsidRPr="009B3D28">
              <w:rPr>
                <w:rFonts w:ascii="Arial" w:eastAsiaTheme="minorHAnsi" w:hAnsi="Arial" w:cs="Arial"/>
                <w:lang w:eastAsia="en-US"/>
              </w:rPr>
              <w:t>,                                           ул. Буденного, проезд к домам № 28/3 и № 24Б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8C580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>Протяженность - 220  м</w:t>
            </w:r>
          </w:p>
        </w:tc>
      </w:tr>
      <w:tr w:rsidR="001A3ADA" w:rsidRPr="009B3D28" w:rsidTr="001A3ADA">
        <w:trPr>
          <w:trHeight w:val="78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8C580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BF4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8C580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9B3D28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9B3D28">
              <w:rPr>
                <w:rFonts w:ascii="Arial" w:eastAsiaTheme="minorHAnsi" w:hAnsi="Arial" w:cs="Arial"/>
                <w:lang w:eastAsia="en-US"/>
              </w:rPr>
              <w:t xml:space="preserve">. Люберцы, д. </w:t>
            </w:r>
            <w:proofErr w:type="spellStart"/>
            <w:r w:rsidRPr="009B3D28">
              <w:rPr>
                <w:rFonts w:ascii="Arial" w:eastAsiaTheme="minorHAnsi" w:hAnsi="Arial" w:cs="Arial"/>
                <w:lang w:eastAsia="en-US"/>
              </w:rPr>
              <w:t>Машково</w:t>
            </w:r>
            <w:proofErr w:type="spellEnd"/>
            <w:r w:rsidRPr="009B3D28">
              <w:rPr>
                <w:rFonts w:ascii="Arial" w:eastAsiaTheme="minorHAnsi" w:hAnsi="Arial" w:cs="Arial"/>
                <w:lang w:eastAsia="en-US"/>
              </w:rPr>
              <w:t>, от д. 26 до д. 26Б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8C580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>Протяженность - 100 м</w:t>
            </w:r>
          </w:p>
        </w:tc>
      </w:tr>
      <w:tr w:rsidR="001A3ADA" w:rsidRPr="009B3D28" w:rsidTr="001A3ADA">
        <w:trPr>
          <w:trHeight w:val="78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8C580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>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BF44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>Подземный пешеходный переход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8C580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9B3D28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9B3D28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9B3D28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9B3D28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9B3D28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9B3D28">
              <w:rPr>
                <w:rFonts w:ascii="Arial" w:eastAsiaTheme="minorHAnsi" w:hAnsi="Arial" w:cs="Arial"/>
                <w:lang w:eastAsia="en-US"/>
              </w:rPr>
              <w:t xml:space="preserve">, </w:t>
            </w:r>
            <w:proofErr w:type="spellStart"/>
            <w:r w:rsidRPr="009B3D28">
              <w:rPr>
                <w:rFonts w:ascii="Arial" w:eastAsiaTheme="minorHAnsi" w:hAnsi="Arial" w:cs="Arial"/>
                <w:lang w:eastAsia="en-US"/>
              </w:rPr>
              <w:t>Быковское</w:t>
            </w:r>
            <w:proofErr w:type="spellEnd"/>
            <w:r w:rsidRPr="009B3D28">
              <w:rPr>
                <w:rFonts w:ascii="Arial" w:eastAsiaTheme="minorHAnsi" w:hAnsi="Arial" w:cs="Arial"/>
                <w:lang w:eastAsia="en-US"/>
              </w:rPr>
              <w:t xml:space="preserve"> шоссе, </w:t>
            </w:r>
            <w:proofErr w:type="spellStart"/>
            <w:r w:rsidRPr="009B3D28">
              <w:rPr>
                <w:rFonts w:ascii="Arial" w:eastAsiaTheme="minorHAnsi" w:hAnsi="Arial" w:cs="Arial"/>
                <w:lang w:eastAsia="en-US"/>
              </w:rPr>
              <w:t>мкр</w:t>
            </w:r>
            <w:proofErr w:type="spellEnd"/>
            <w:r w:rsidRPr="009B3D28">
              <w:rPr>
                <w:rFonts w:ascii="Arial" w:eastAsiaTheme="minorHAnsi" w:hAnsi="Arial" w:cs="Arial"/>
                <w:lang w:eastAsia="en-US"/>
              </w:rPr>
              <w:t>. МЭЗ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DA" w:rsidRPr="009B3D28" w:rsidRDefault="001A3ADA" w:rsidP="008C580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3D28">
              <w:rPr>
                <w:rFonts w:ascii="Arial" w:eastAsiaTheme="minorHAnsi" w:hAnsi="Arial" w:cs="Arial"/>
                <w:lang w:eastAsia="en-US"/>
              </w:rPr>
              <w:t>Площадь - 100 кв. м</w:t>
            </w:r>
          </w:p>
        </w:tc>
      </w:tr>
    </w:tbl>
    <w:p w:rsidR="00700C12" w:rsidRPr="009B3D28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9B3D28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0D7EBF"/>
    <w:rsid w:val="0013303A"/>
    <w:rsid w:val="0013795C"/>
    <w:rsid w:val="001A3ADA"/>
    <w:rsid w:val="001D7D2A"/>
    <w:rsid w:val="00213D49"/>
    <w:rsid w:val="002225D3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6050AB"/>
    <w:rsid w:val="00606C9A"/>
    <w:rsid w:val="00626D1D"/>
    <w:rsid w:val="006858C0"/>
    <w:rsid w:val="0069566C"/>
    <w:rsid w:val="00700C12"/>
    <w:rsid w:val="007041ED"/>
    <w:rsid w:val="007F5C02"/>
    <w:rsid w:val="00872678"/>
    <w:rsid w:val="008C5808"/>
    <w:rsid w:val="008E3ED5"/>
    <w:rsid w:val="00916193"/>
    <w:rsid w:val="009205DA"/>
    <w:rsid w:val="00945775"/>
    <w:rsid w:val="009B3D28"/>
    <w:rsid w:val="009D017F"/>
    <w:rsid w:val="009D363E"/>
    <w:rsid w:val="009F3D75"/>
    <w:rsid w:val="009F72DA"/>
    <w:rsid w:val="00A52DFB"/>
    <w:rsid w:val="00A95EA6"/>
    <w:rsid w:val="00B36B6B"/>
    <w:rsid w:val="00B81FC6"/>
    <w:rsid w:val="00BE41F0"/>
    <w:rsid w:val="00C108B0"/>
    <w:rsid w:val="00C54B93"/>
    <w:rsid w:val="00CD19A4"/>
    <w:rsid w:val="00D04886"/>
    <w:rsid w:val="00D23A89"/>
    <w:rsid w:val="00D862E0"/>
    <w:rsid w:val="00E7491B"/>
    <w:rsid w:val="00EC6293"/>
    <w:rsid w:val="00EE1BEC"/>
    <w:rsid w:val="00F10B8A"/>
    <w:rsid w:val="00F349A8"/>
    <w:rsid w:val="00F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2022-12-13T13:56:00Z</dcterms:created>
  <dcterms:modified xsi:type="dcterms:W3CDTF">2022-12-13T13:56:00Z</dcterms:modified>
</cp:coreProperties>
</file>