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E7" w:rsidRPr="00CA0FE7" w:rsidRDefault="00CA0FE7" w:rsidP="00CA0FE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A0FE7" w:rsidRPr="00CA0FE7" w:rsidRDefault="00CA0FE7" w:rsidP="00CA0FE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A0FE7" w:rsidRPr="00CA0FE7" w:rsidRDefault="00CA0FE7" w:rsidP="00CA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</w:pPr>
      <w:r w:rsidRPr="00CA0FE7"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CA0FE7" w:rsidRPr="00CA0FE7" w:rsidRDefault="00CA0FE7" w:rsidP="00CA0FE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:rsidR="00CA0FE7" w:rsidRPr="00CA0FE7" w:rsidRDefault="00CA0FE7" w:rsidP="00CA0FE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CA0FE7">
        <w:rPr>
          <w:rFonts w:ascii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CA0FE7" w:rsidRPr="00CA0FE7" w:rsidRDefault="00CA0FE7" w:rsidP="00CA0FE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CA0FE7">
        <w:rPr>
          <w:rFonts w:ascii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CA0FE7">
        <w:rPr>
          <w:rFonts w:ascii="Times New Roman" w:hAnsi="Times New Roman" w:cs="Times New Roman"/>
          <w:b/>
          <w:bCs/>
          <w:spacing w:val="10"/>
          <w:w w:val="115"/>
        </w:rPr>
        <w:br/>
      </w:r>
      <w:r w:rsidRPr="00CA0FE7">
        <w:rPr>
          <w:rFonts w:ascii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CA0FE7" w:rsidRPr="00CA0FE7" w:rsidRDefault="00CA0FE7" w:rsidP="00CA0FE7">
      <w:pPr>
        <w:spacing w:after="0"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CA0FE7" w:rsidRPr="00CA0FE7" w:rsidRDefault="00CA0FE7" w:rsidP="00CA0FE7">
      <w:pPr>
        <w:spacing w:after="0"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32"/>
          <w:szCs w:val="32"/>
        </w:rPr>
      </w:pPr>
      <w:r w:rsidRPr="00CA0FE7">
        <w:rPr>
          <w:rFonts w:ascii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:rsidR="00CA0FE7" w:rsidRPr="00CA0FE7" w:rsidRDefault="00CA0FE7" w:rsidP="00CA0FE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9072"/>
        </w:tabs>
        <w:spacing w:after="0" w:line="240" w:lineRule="auto"/>
        <w:ind w:right="-1133"/>
        <w:rPr>
          <w:rFonts w:ascii="Times New Roman" w:hAnsi="Times New Roman" w:cs="Times New Roman"/>
          <w:sz w:val="24"/>
          <w:szCs w:val="24"/>
        </w:rPr>
      </w:pPr>
      <w:r w:rsidRPr="00CA0FE7">
        <w:rPr>
          <w:rFonts w:ascii="Times New Roman" w:hAnsi="Times New Roman" w:cs="Times New Roman"/>
          <w:sz w:val="24"/>
          <w:szCs w:val="20"/>
        </w:rPr>
        <w:t xml:space="preserve">     18.11.2022.                                                                                                                  № </w:t>
      </w:r>
      <w:bookmarkStart w:id="0" w:name="_GoBack"/>
      <w:r w:rsidRPr="00CA0FE7">
        <w:rPr>
          <w:rFonts w:ascii="Times New Roman" w:hAnsi="Times New Roman" w:cs="Times New Roman"/>
          <w:sz w:val="24"/>
          <w:szCs w:val="20"/>
        </w:rPr>
        <w:t>4694-ПА</w:t>
      </w:r>
      <w:bookmarkEnd w:id="0"/>
    </w:p>
    <w:p w:rsidR="00CA0FE7" w:rsidRPr="00CA0FE7" w:rsidRDefault="00CA0FE7" w:rsidP="00CA0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CA0FE7" w:rsidRPr="00CA0FE7" w:rsidRDefault="00CA0FE7" w:rsidP="00CA0FE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</w:rPr>
      </w:pPr>
      <w:r w:rsidRPr="00CA0FE7">
        <w:rPr>
          <w:rFonts w:ascii="Times New Roman" w:hAnsi="Times New Roman" w:cs="Times New Roman"/>
          <w:b/>
        </w:rPr>
        <w:t>г. Люберцы</w:t>
      </w:r>
    </w:p>
    <w:p w:rsidR="00CA0FE7" w:rsidRPr="00CA0FE7" w:rsidRDefault="00CA0FE7" w:rsidP="00CA0FE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</w:rPr>
      </w:pPr>
    </w:p>
    <w:p w:rsidR="00CA0FE7" w:rsidRPr="00CA0FE7" w:rsidRDefault="00CA0FE7" w:rsidP="00CA0FE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E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жилых помещений на условиях коммерческого найма»  </w:t>
      </w:r>
    </w:p>
    <w:p w:rsidR="00CA0FE7" w:rsidRPr="00CA0FE7" w:rsidRDefault="00CA0FE7" w:rsidP="00CA0FE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0"/>
        </w:rPr>
      </w:pPr>
    </w:p>
    <w:p w:rsidR="00CA0FE7" w:rsidRPr="00CA0FE7" w:rsidRDefault="00CA0FE7" w:rsidP="00CA0F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F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Pr="00CA0FE7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Люберецкий муниципальный район Московской области от</w:t>
      </w:r>
      <w:proofErr w:type="gramEnd"/>
      <w:r w:rsidRPr="00CA0FE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A0FE7">
        <w:rPr>
          <w:rFonts w:ascii="Times New Roman" w:hAnsi="Times New Roman" w:cs="Times New Roman"/>
          <w:sz w:val="28"/>
          <w:szCs w:val="28"/>
        </w:rPr>
        <w:t>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 области от 31.01.2018 № 228-ПА «Об утверждении Перечня государственных и муниципальных услуг, оказываемых администрацией городского округа Люберцы Московской области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</w:t>
      </w:r>
      <w:proofErr w:type="gramEnd"/>
      <w:r w:rsidRPr="00CA0FE7">
        <w:rPr>
          <w:rFonts w:ascii="Times New Roman" w:hAnsi="Times New Roman" w:cs="Times New Roman"/>
          <w:sz w:val="28"/>
          <w:szCs w:val="28"/>
        </w:rPr>
        <w:t xml:space="preserve"> муниципальных услуг», постановляю:</w:t>
      </w:r>
    </w:p>
    <w:p w:rsidR="00CA0FE7" w:rsidRPr="00CA0FE7" w:rsidRDefault="00CA0FE7" w:rsidP="00CA0FE7">
      <w:pPr>
        <w:numPr>
          <w:ilvl w:val="0"/>
          <w:numId w:val="1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FE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жилых помещений на условиях коммерческого найма»</w:t>
      </w:r>
      <w:r w:rsidRPr="00CA0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FE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A0FE7" w:rsidRPr="00CA0FE7" w:rsidRDefault="00CA0FE7" w:rsidP="00CA0FE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E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A0FE7" w:rsidRPr="00CA0FE7" w:rsidRDefault="00CA0FE7" w:rsidP="00CA0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FE7">
        <w:rPr>
          <w:rFonts w:ascii="Times New Roman" w:hAnsi="Times New Roman" w:cs="Times New Roman"/>
          <w:sz w:val="28"/>
          <w:szCs w:val="28"/>
        </w:rPr>
        <w:t xml:space="preserve">2.1. Постановление администрации муниципального образования Люберецкий муниципальный район Московской области от 01.04.2014 </w:t>
      </w:r>
      <w:r w:rsidRPr="00CA0FE7">
        <w:rPr>
          <w:rFonts w:ascii="Times New Roman" w:hAnsi="Times New Roman" w:cs="Times New Roman"/>
          <w:sz w:val="28"/>
          <w:szCs w:val="28"/>
        </w:rPr>
        <w:br/>
        <w:t xml:space="preserve">№ 731-ПА «Об утверждении </w:t>
      </w:r>
      <w:r w:rsidRPr="00CA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Административного регламента предоставления муниципальной услуги «Прием заявлений и документов на предоставление жилых помещений на условиях коммерческого найма и выдача договора коммерческого найма».  </w:t>
      </w:r>
    </w:p>
    <w:p w:rsidR="00CA0FE7" w:rsidRPr="00CA0FE7" w:rsidRDefault="00CA0FE7" w:rsidP="00CA0FE7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A0FE7">
        <w:rPr>
          <w:rFonts w:ascii="Times New Roman" w:hAnsi="Times New Roman" w:cs="Times New Roman"/>
          <w:sz w:val="28"/>
          <w:szCs w:val="28"/>
        </w:rPr>
        <w:lastRenderedPageBreak/>
        <w:t xml:space="preserve">2.2. Постановление администрации городского поселения Люберцы Люберецкого муниципального района Московской области от 31.10.2016 </w:t>
      </w:r>
      <w:r w:rsidRPr="00CA0FE7">
        <w:rPr>
          <w:rFonts w:ascii="Times New Roman" w:hAnsi="Times New Roman" w:cs="Times New Roman"/>
          <w:sz w:val="28"/>
          <w:szCs w:val="28"/>
        </w:rPr>
        <w:br/>
        <w:t xml:space="preserve">№ 1158-ПА «Об утверждении административного регламента предоставления муниципальной услуги «Прием заявлений и документов на предоставление жилых помещений на условиях коммерческого найма и выдача договора коммерческого найма». </w:t>
      </w:r>
    </w:p>
    <w:p w:rsidR="00CA0FE7" w:rsidRPr="00CA0FE7" w:rsidRDefault="00CA0FE7" w:rsidP="00CA0FE7">
      <w:pPr>
        <w:numPr>
          <w:ilvl w:val="0"/>
          <w:numId w:val="10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A0FE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A0FE7" w:rsidRPr="00CA0FE7" w:rsidRDefault="00CA0FE7" w:rsidP="00CA0FE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0F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A0FE7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Pr="00CA0FE7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CA0FE7" w:rsidRPr="00CA0FE7" w:rsidRDefault="00CA0FE7" w:rsidP="00C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FE7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0F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0FE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A0FE7">
        <w:rPr>
          <w:rFonts w:ascii="Times New Roman" w:hAnsi="Times New Roman" w:cs="Times New Roman"/>
          <w:sz w:val="28"/>
          <w:szCs w:val="28"/>
        </w:rPr>
        <w:tab/>
        <w:t xml:space="preserve">      В.М. Волков</w:t>
      </w: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Pr="00CA0FE7" w:rsidRDefault="00CA0FE7" w:rsidP="00CA0FE7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FE7" w:rsidRDefault="00CA0FE7"/>
    <w:tbl>
      <w:tblPr>
        <w:tblStyle w:val="3"/>
        <w:tblpPr w:leftFromText="180" w:rightFromText="180" w:vertAnchor="text" w:horzAnchor="margin" w:tblpXSpec="right" w:tblpY="1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F65FF6" w:rsidRPr="00F65FF6" w:rsidTr="00F65FF6">
        <w:tc>
          <w:tcPr>
            <w:tcW w:w="4110" w:type="dxa"/>
          </w:tcPr>
          <w:p w:rsidR="00F65FF6" w:rsidRPr="00F65FF6" w:rsidRDefault="00F65FF6" w:rsidP="00F65F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F65FF6">
              <w:rPr>
                <w:rFonts w:ascii="Times New Roman" w:hAnsi="Times New Roman" w:cs="Times New Roman"/>
                <w:szCs w:val="20"/>
              </w:rPr>
              <w:lastRenderedPageBreak/>
              <w:t>Утвержден</w:t>
            </w:r>
            <w:proofErr w:type="gramEnd"/>
            <w:r w:rsidRPr="00F65FF6">
              <w:rPr>
                <w:rFonts w:ascii="Times New Roman" w:hAnsi="Times New Roman" w:cs="Times New Roman"/>
                <w:szCs w:val="20"/>
              </w:rPr>
              <w:t xml:space="preserve"> Постановлением администрации</w:t>
            </w:r>
          </w:p>
          <w:p w:rsidR="00F65FF6" w:rsidRPr="00F65FF6" w:rsidRDefault="00F65FF6" w:rsidP="00F65F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F65FF6">
              <w:rPr>
                <w:rFonts w:ascii="Times New Roman" w:hAnsi="Times New Roman" w:cs="Times New Roman"/>
                <w:szCs w:val="20"/>
              </w:rPr>
              <w:t>городского округа Люберцы  Московской области</w:t>
            </w:r>
          </w:p>
          <w:p w:rsidR="00F65FF6" w:rsidRPr="00F65FF6" w:rsidRDefault="00F65FF6" w:rsidP="00F65FF6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65FF6" w:rsidRPr="00F65FF6" w:rsidRDefault="00F65FF6" w:rsidP="00EA7F9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65FF6">
              <w:rPr>
                <w:rFonts w:ascii="Times New Roman" w:eastAsiaTheme="minorHAnsi" w:hAnsi="Times New Roman" w:cs="Times New Roman"/>
                <w:lang w:eastAsia="en-US"/>
              </w:rPr>
              <w:t xml:space="preserve">от </w:t>
            </w:r>
            <w:r w:rsidR="00EA7F9F">
              <w:rPr>
                <w:rFonts w:ascii="Times New Roman" w:eastAsiaTheme="minorHAnsi" w:hAnsi="Times New Roman" w:cs="Times New Roman"/>
                <w:lang w:eastAsia="en-US"/>
              </w:rPr>
              <w:t>18.11.2022</w:t>
            </w:r>
            <w:r w:rsidRPr="00F65FF6">
              <w:rPr>
                <w:rFonts w:ascii="Times New Roman" w:eastAsiaTheme="minorHAnsi" w:hAnsi="Times New Roman" w:cs="Times New Roman"/>
                <w:lang w:eastAsia="en-US"/>
              </w:rPr>
              <w:t xml:space="preserve"> № </w:t>
            </w:r>
            <w:r w:rsidR="00EA7F9F">
              <w:rPr>
                <w:rFonts w:ascii="Times New Roman" w:eastAsiaTheme="minorHAnsi" w:hAnsi="Times New Roman" w:cs="Times New Roman"/>
                <w:lang w:eastAsia="en-US"/>
              </w:rPr>
              <w:t>4694</w:t>
            </w:r>
            <w:r w:rsidRPr="00F65FF6">
              <w:rPr>
                <w:rFonts w:ascii="Times New Roman" w:eastAsiaTheme="minorHAnsi" w:hAnsi="Times New Roman" w:cs="Times New Roman"/>
                <w:lang w:eastAsia="en-US"/>
              </w:rPr>
              <w:t>-ПА</w:t>
            </w:r>
          </w:p>
        </w:tc>
      </w:tr>
    </w:tbl>
    <w:p w:rsidR="00CA0FE7" w:rsidRDefault="00CA0FE7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8"/>
          <w:szCs w:val="28"/>
        </w:rPr>
      </w:pPr>
    </w:p>
    <w:p w:rsidR="00CA0FE7" w:rsidRDefault="00CA0FE7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8"/>
          <w:szCs w:val="28"/>
        </w:rPr>
      </w:pPr>
    </w:p>
    <w:p w:rsidR="00CA0FE7" w:rsidRDefault="00CA0FE7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8"/>
          <w:szCs w:val="28"/>
        </w:rPr>
      </w:pPr>
    </w:p>
    <w:p w:rsidR="00CA0FE7" w:rsidRDefault="00CA0FE7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8"/>
          <w:szCs w:val="28"/>
        </w:rPr>
      </w:pPr>
    </w:p>
    <w:p w:rsidR="00F65FF6" w:rsidRDefault="00F65FF6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8"/>
          <w:szCs w:val="28"/>
        </w:rPr>
      </w:pPr>
    </w:p>
    <w:p w:rsidR="00F65FF6" w:rsidRDefault="00F65FF6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8"/>
          <w:szCs w:val="28"/>
        </w:rPr>
      </w:pPr>
    </w:p>
    <w:p w:rsidR="00F65FF6" w:rsidRDefault="00F65FF6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sz w:val="28"/>
          <w:szCs w:val="28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1A82" w:rsidRPr="00921A82">
        <w:rPr>
          <w:rFonts w:ascii="Times New Roman" w:hAnsi="Times New Roman" w:cs="Times New Roman"/>
          <w:b/>
          <w:sz w:val="28"/>
          <w:szCs w:val="28"/>
        </w:rPr>
        <w:t>Предоставление жилых помещений на условиях коммерческого найма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51A3" w:rsidRDefault="004751A3" w:rsidP="004751A3">
      <w:pPr>
        <w:widowControl w:val="0"/>
        <w:spacing w:after="0"/>
        <w:jc w:val="center"/>
        <w:outlineLvl w:val="0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1. Общие положения</w:t>
      </w:r>
    </w:p>
    <w:p w:rsidR="004751A3" w:rsidRDefault="004751A3" w:rsidP="004751A3">
      <w:pPr>
        <w:widowControl w:val="0"/>
        <w:spacing w:after="0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4751A3" w:rsidRDefault="004751A3" w:rsidP="00964BB5">
      <w:pPr>
        <w:pStyle w:val="12"/>
        <w:widowControl w:val="0"/>
        <w:numPr>
          <w:ilvl w:val="0"/>
          <w:numId w:val="2"/>
        </w:numPr>
        <w:tabs>
          <w:tab w:val="clear" w:pos="1431"/>
          <w:tab w:val="left" w:pos="0"/>
          <w:tab w:val="left" w:pos="1276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предоставления муниципальной услуги </w:t>
      </w:r>
      <w:r w:rsidR="00921A82" w:rsidRPr="00921A82">
        <w:rPr>
          <w:rFonts w:ascii="Times New Roman" w:hAnsi="Times New Roman" w:cs="Times New Roman"/>
          <w:sz w:val="28"/>
          <w:szCs w:val="28"/>
        </w:rPr>
        <w:t>«Предоставление жилых помещений на условиях коммерческого найма»</w:t>
      </w:r>
      <w:r w:rsidR="00921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являются правоотношения, возникающие между заявителями и администрацией городского </w:t>
      </w:r>
      <w:r w:rsidR="00921A8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2178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>(далее – администрация город</w:t>
      </w:r>
      <w:r w:rsidR="00921A82">
        <w:rPr>
          <w:rFonts w:ascii="Times New Roman" w:hAnsi="Times New Roman" w:cs="Times New Roman"/>
          <w:iCs/>
          <w:sz w:val="28"/>
          <w:szCs w:val="28"/>
        </w:rPr>
        <w:t>ского 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Люберцы)</w:t>
      </w:r>
      <w:r>
        <w:rPr>
          <w:rFonts w:ascii="Times New Roman" w:hAnsi="Times New Roman" w:cs="Times New Roman"/>
          <w:sz w:val="28"/>
          <w:szCs w:val="28"/>
        </w:rPr>
        <w:t xml:space="preserve">, связанные с предоставлением </w:t>
      </w:r>
      <w:r>
        <w:rPr>
          <w:rFonts w:ascii="Times New Roman" w:hAnsi="Times New Roman" w:cs="Times New Roman"/>
          <w:iCs/>
          <w:sz w:val="28"/>
          <w:szCs w:val="28"/>
        </w:rPr>
        <w:t>администрацией город</w:t>
      </w:r>
      <w:r w:rsidR="00921A82">
        <w:rPr>
          <w:rFonts w:ascii="Times New Roman" w:hAnsi="Times New Roman" w:cs="Times New Roman"/>
          <w:iCs/>
          <w:sz w:val="28"/>
          <w:szCs w:val="28"/>
        </w:rPr>
        <w:t>ского 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муниципальной услуги по </w:t>
      </w:r>
      <w:r>
        <w:rPr>
          <w:rFonts w:ascii="Times New Roman" w:eastAsia="PMingLiU" w:hAnsi="Times New Roman" w:cs="Times New Roman"/>
          <w:sz w:val="28"/>
          <w:szCs w:val="28"/>
        </w:rPr>
        <w:t xml:space="preserve">приему заявлений и документов на предоставление жилых помещений на условиях коммерческого найма </w:t>
      </w:r>
      <w:r>
        <w:rPr>
          <w:rFonts w:ascii="Times New Roman" w:hAnsi="Times New Roman" w:cs="Times New Roman"/>
          <w:sz w:val="28"/>
          <w:szCs w:val="28"/>
        </w:rPr>
        <w:t>(далее – муниципальная услуга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на территории городского </w:t>
      </w:r>
      <w:r w:rsidR="00921A8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921A8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pStyle w:val="12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</w:t>
      </w:r>
      <w:r>
        <w:rPr>
          <w:rFonts w:ascii="Times New Roman" w:hAnsi="Times New Roman" w:cs="Times New Roman"/>
          <w:iCs/>
          <w:sz w:val="28"/>
          <w:szCs w:val="28"/>
        </w:rPr>
        <w:t>администрации город</w:t>
      </w:r>
      <w:r w:rsidR="00921A82">
        <w:rPr>
          <w:rFonts w:ascii="Times New Roman" w:hAnsi="Times New Roman" w:cs="Times New Roman"/>
          <w:iCs/>
          <w:sz w:val="28"/>
          <w:szCs w:val="28"/>
        </w:rPr>
        <w:t>ского 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своих полномочий.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Лица, имеющие право на получение муниципальной услуги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D2B" w:rsidRPr="007E3D2B" w:rsidRDefault="004751A3" w:rsidP="004221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D2B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7E3D2B" w:rsidRPr="006073DC">
        <w:rPr>
          <w:rFonts w:ascii="Times New Roman" w:hAnsi="Times New Roman" w:cs="Times New Roman"/>
          <w:sz w:val="28"/>
          <w:szCs w:val="28"/>
        </w:rPr>
        <w:t>только совершеннолетни</w:t>
      </w:r>
      <w:r w:rsidR="007E3D2B">
        <w:rPr>
          <w:rFonts w:ascii="Times New Roman" w:hAnsi="Times New Roman" w:cs="Times New Roman"/>
          <w:sz w:val="28"/>
          <w:szCs w:val="28"/>
        </w:rPr>
        <w:t>м</w:t>
      </w:r>
      <w:r w:rsidR="007E3D2B" w:rsidRPr="006073D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E3D2B">
        <w:rPr>
          <w:rFonts w:ascii="Times New Roman" w:hAnsi="Times New Roman" w:cs="Times New Roman"/>
          <w:sz w:val="28"/>
          <w:szCs w:val="28"/>
        </w:rPr>
        <w:t>ам</w:t>
      </w:r>
      <w:r w:rsidR="007E3D2B" w:rsidRPr="006073DC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7E3D2B">
        <w:rPr>
          <w:rFonts w:ascii="Times New Roman" w:hAnsi="Times New Roman" w:cs="Times New Roman"/>
          <w:sz w:val="28"/>
          <w:szCs w:val="28"/>
        </w:rPr>
        <w:t>м</w:t>
      </w:r>
      <w:r w:rsidR="007E3D2B" w:rsidRPr="006073DC">
        <w:rPr>
          <w:rFonts w:ascii="Times New Roman" w:hAnsi="Times New Roman" w:cs="Times New Roman"/>
          <w:sz w:val="28"/>
          <w:szCs w:val="28"/>
        </w:rPr>
        <w:t xml:space="preserve"> на территории Российской Фе</w:t>
      </w:r>
      <w:r w:rsidR="007E3D2B">
        <w:rPr>
          <w:rFonts w:ascii="Times New Roman" w:hAnsi="Times New Roman" w:cs="Times New Roman"/>
          <w:sz w:val="28"/>
          <w:szCs w:val="28"/>
        </w:rPr>
        <w:t>дерации в установленном порядке,</w:t>
      </w:r>
      <w:r w:rsidR="007E3D2B" w:rsidRPr="0094303D">
        <w:rPr>
          <w:rFonts w:ascii="Times New Roman" w:hAnsi="Times New Roman"/>
          <w:sz w:val="28"/>
          <w:szCs w:val="28"/>
        </w:rPr>
        <w:t xml:space="preserve"> </w:t>
      </w:r>
      <w:r w:rsidR="007E3D2B">
        <w:rPr>
          <w:rFonts w:ascii="Times New Roman" w:hAnsi="Times New Roman"/>
          <w:sz w:val="28"/>
          <w:szCs w:val="28"/>
        </w:rPr>
        <w:t>работающим в организациях, учреждениях, предприятиях, осуществляющих полномочия по решению вопросов местного значения на территории городского округа Люберцы и</w:t>
      </w:r>
      <w:r w:rsidR="007E3D2B" w:rsidRPr="00102601">
        <w:rPr>
          <w:rFonts w:ascii="Times New Roman" w:hAnsi="Times New Roman"/>
          <w:sz w:val="28"/>
          <w:szCs w:val="28"/>
        </w:rPr>
        <w:t xml:space="preserve"> </w:t>
      </w:r>
      <w:r w:rsidR="007E3D2B">
        <w:rPr>
          <w:rFonts w:ascii="Times New Roman" w:hAnsi="Times New Roman"/>
          <w:sz w:val="28"/>
          <w:szCs w:val="28"/>
        </w:rPr>
        <w:t>не обеспеченные по норме предоставления жилыми помещениями в городском округе Люберцы и други</w:t>
      </w:r>
      <w:r w:rsidR="00964BB5">
        <w:rPr>
          <w:rFonts w:ascii="Times New Roman" w:hAnsi="Times New Roman"/>
          <w:sz w:val="28"/>
          <w:szCs w:val="28"/>
        </w:rPr>
        <w:t>м</w:t>
      </w:r>
      <w:r w:rsidR="007E3D2B">
        <w:rPr>
          <w:rFonts w:ascii="Times New Roman" w:hAnsi="Times New Roman"/>
          <w:sz w:val="28"/>
          <w:szCs w:val="28"/>
        </w:rPr>
        <w:t xml:space="preserve"> категори</w:t>
      </w:r>
      <w:r w:rsidR="00964BB5">
        <w:rPr>
          <w:rFonts w:ascii="Times New Roman" w:hAnsi="Times New Roman"/>
          <w:sz w:val="28"/>
          <w:szCs w:val="28"/>
        </w:rPr>
        <w:t>ям</w:t>
      </w:r>
      <w:r w:rsidR="007E3D2B">
        <w:rPr>
          <w:rFonts w:ascii="Times New Roman" w:hAnsi="Times New Roman"/>
          <w:sz w:val="28"/>
          <w:szCs w:val="28"/>
        </w:rPr>
        <w:t xml:space="preserve"> граждан,  проживающих на территории городско</w:t>
      </w:r>
      <w:r w:rsidR="00964BB5">
        <w:rPr>
          <w:rFonts w:ascii="Times New Roman" w:hAnsi="Times New Roman"/>
          <w:sz w:val="28"/>
          <w:szCs w:val="28"/>
        </w:rPr>
        <w:t xml:space="preserve">го округа </w:t>
      </w:r>
      <w:r w:rsidR="00964BB5">
        <w:rPr>
          <w:rFonts w:ascii="Times New Roman" w:hAnsi="Times New Roman"/>
          <w:sz w:val="28"/>
          <w:szCs w:val="28"/>
        </w:rPr>
        <w:lastRenderedPageBreak/>
        <w:t>Люберцы, установленных</w:t>
      </w:r>
      <w:r w:rsidR="007E3D2B">
        <w:rPr>
          <w:rFonts w:ascii="Times New Roman" w:hAnsi="Times New Roman"/>
          <w:sz w:val="28"/>
          <w:szCs w:val="28"/>
        </w:rPr>
        <w:t xml:space="preserve"> </w:t>
      </w:r>
      <w:r w:rsidR="007E3D2B" w:rsidRPr="007E3D2B">
        <w:rPr>
          <w:rFonts w:ascii="Times New Roman" w:hAnsi="Times New Roman" w:cs="Times New Roman"/>
          <w:sz w:val="28"/>
          <w:szCs w:val="28"/>
        </w:rPr>
        <w:t>Положени</w:t>
      </w:r>
      <w:r w:rsidR="007E3D2B">
        <w:rPr>
          <w:rFonts w:ascii="Times New Roman" w:hAnsi="Times New Roman" w:cs="Times New Roman"/>
          <w:sz w:val="28"/>
          <w:szCs w:val="28"/>
        </w:rPr>
        <w:t>ем</w:t>
      </w:r>
      <w:r w:rsidR="007E3D2B" w:rsidRPr="007E3D2B">
        <w:rPr>
          <w:rFonts w:ascii="Times New Roman" w:hAnsi="Times New Roman" w:cs="Times New Roman"/>
          <w:sz w:val="28"/>
          <w:szCs w:val="28"/>
        </w:rPr>
        <w:t xml:space="preserve"> о порядке коммерческого использования жилых</w:t>
      </w:r>
      <w:proofErr w:type="gramEnd"/>
      <w:r w:rsidR="007E3D2B" w:rsidRPr="007E3D2B">
        <w:rPr>
          <w:rFonts w:ascii="Times New Roman" w:hAnsi="Times New Roman" w:cs="Times New Roman"/>
          <w:sz w:val="28"/>
          <w:szCs w:val="28"/>
        </w:rPr>
        <w:t xml:space="preserve"> помещений, находящихся в собственности муниципального образования городской округ Люберцы Московской области</w:t>
      </w:r>
      <w:r w:rsidR="007E3D2B">
        <w:rPr>
          <w:rFonts w:ascii="Times New Roman" w:hAnsi="Times New Roman" w:cs="Times New Roman"/>
          <w:sz w:val="28"/>
          <w:szCs w:val="28"/>
        </w:rPr>
        <w:t>.</w:t>
      </w:r>
    </w:p>
    <w:p w:rsidR="004751A3" w:rsidRPr="007E3D2B" w:rsidRDefault="004751A3" w:rsidP="004221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2B">
        <w:rPr>
          <w:rFonts w:ascii="Times New Roman" w:hAnsi="Times New Roman" w:cs="Times New Roman"/>
          <w:sz w:val="28"/>
          <w:szCs w:val="28"/>
        </w:rPr>
        <w:t xml:space="preserve">Порядок обеспечения граждан жилыми помещения на условиях коммерческого найма установлен </w:t>
      </w:r>
      <w:r w:rsidR="00921A82" w:rsidRPr="007E3D2B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образования   городской округ Люберцы Московской   области от 20.12.2017 </w:t>
      </w:r>
      <w:r w:rsidR="00921A82" w:rsidRPr="007E3D2B">
        <w:rPr>
          <w:rFonts w:ascii="Times New Roman" w:hAnsi="Times New Roman" w:cs="Times New Roman"/>
          <w:sz w:val="28"/>
          <w:szCs w:val="28"/>
        </w:rPr>
        <w:br/>
        <w:t>№ 156/18 «Об утверждении Положения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области»</w:t>
      </w:r>
      <w:r w:rsidRPr="007E3D2B">
        <w:rPr>
          <w:rFonts w:ascii="Times New Roman" w:hAnsi="Times New Roman" w:cs="Times New Roman"/>
          <w:sz w:val="28"/>
          <w:szCs w:val="28"/>
        </w:rPr>
        <w:t>.</w:t>
      </w:r>
    </w:p>
    <w:p w:rsidR="00964BB5" w:rsidRPr="00964BB5" w:rsidRDefault="004751A3" w:rsidP="00964BB5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clear" w:pos="143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4BB5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964BB5" w:rsidRPr="00964BB5">
        <w:rPr>
          <w:rFonts w:ascii="Times New Roman" w:hAnsi="Times New Roman" w:cs="Times New Roman"/>
          <w:sz w:val="28"/>
          <w:szCs w:val="28"/>
        </w:rPr>
        <w:t>внеочередное обеспечение жилыми помещениями по договору коммерческого найма имеют:</w:t>
      </w:r>
    </w:p>
    <w:p w:rsidR="00964BB5" w:rsidRPr="00964BB5" w:rsidRDefault="00964BB5" w:rsidP="00964B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4BB5">
        <w:rPr>
          <w:rFonts w:ascii="Times New Roman" w:hAnsi="Times New Roman"/>
          <w:sz w:val="28"/>
          <w:szCs w:val="28"/>
        </w:rPr>
        <w:t>семьи, родившие после  вступления в силу данного Положения трех и более дете</w:t>
      </w:r>
      <w:r>
        <w:rPr>
          <w:rFonts w:ascii="Times New Roman" w:hAnsi="Times New Roman"/>
          <w:sz w:val="28"/>
          <w:szCs w:val="28"/>
        </w:rPr>
        <w:t>й одновременно (тройня и т.д.);</w:t>
      </w:r>
    </w:p>
    <w:p w:rsidR="00964BB5" w:rsidRPr="00964BB5" w:rsidRDefault="00964BB5" w:rsidP="00964B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BB5">
        <w:rPr>
          <w:rFonts w:ascii="Times New Roman" w:hAnsi="Times New Roman"/>
          <w:sz w:val="28"/>
          <w:szCs w:val="28"/>
        </w:rPr>
        <w:t>- приемные семьи, принявшие на воспитание  несовершеннолетних детей с ограничениями по здоровью (имеющие согласно медицинскому заключению 3, 4, 5 группу здоровья) из числа детей-сирот и детей, оста</w:t>
      </w:r>
      <w:r>
        <w:rPr>
          <w:rFonts w:ascii="Times New Roman" w:hAnsi="Times New Roman"/>
          <w:sz w:val="28"/>
          <w:szCs w:val="28"/>
        </w:rPr>
        <w:t>вшихся без попечения родителей;</w:t>
      </w:r>
    </w:p>
    <w:p w:rsidR="00964BB5" w:rsidRDefault="00964BB5" w:rsidP="00964B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4B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BB5">
        <w:rPr>
          <w:rFonts w:ascii="Times New Roman" w:hAnsi="Times New Roman"/>
          <w:sz w:val="28"/>
          <w:szCs w:val="28"/>
        </w:rPr>
        <w:t>сотрудники  муниципальных   учреждений и организаций, территориальных государственных учреждений здравоохранения,  расположенных на территории городского округа Люберцы в связи с острой  нехваткой специалистов в соответствии с ходатайством руководителя и  профсоюзного комитета и сведениями о вакантных штатных единицах (штатное расписание, справка руководителя о работающих по данному направлению лицах).</w:t>
      </w:r>
    </w:p>
    <w:p w:rsidR="00964BB5" w:rsidRPr="00964BB5" w:rsidRDefault="00964BB5" w:rsidP="00964B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4BB5">
        <w:rPr>
          <w:rFonts w:ascii="Times New Roman" w:hAnsi="Times New Roman" w:cs="Times New Roman"/>
          <w:sz w:val="28"/>
          <w:szCs w:val="28"/>
          <w:lang w:eastAsia="en-US"/>
        </w:rPr>
        <w:t>При отсутствии вышеуказанных граждан, право на получение жилых помещений на условиях коммерческого найма имеют следующие категории граждан:</w:t>
      </w:r>
    </w:p>
    <w:p w:rsidR="00921A82" w:rsidRPr="00964BB5" w:rsidRDefault="00921A82" w:rsidP="00964B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BB5">
        <w:rPr>
          <w:rFonts w:ascii="Times New Roman" w:hAnsi="Times New Roman"/>
          <w:sz w:val="28"/>
          <w:szCs w:val="28"/>
        </w:rPr>
        <w:t xml:space="preserve">- многодетные семьи, имеющие несовершеннолетних детей, состоящие на учете нуждающихся в жилых помещениях в администрации городского округа Люберцы; </w:t>
      </w:r>
      <w:proofErr w:type="gramEnd"/>
    </w:p>
    <w:p w:rsidR="00921A82" w:rsidRDefault="00921A82" w:rsidP="00921A8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лица, состоящие на учете в качестве </w:t>
      </w:r>
      <w:proofErr w:type="gramStart"/>
      <w:r>
        <w:rPr>
          <w:rFonts w:ascii="Times New Roman" w:hAnsi="Times New Roman"/>
          <w:sz w:val="28"/>
          <w:szCs w:val="28"/>
        </w:rPr>
        <w:t>нуждающихся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 в       предоставлении</w:t>
      </w:r>
    </w:p>
    <w:p w:rsidR="00921A82" w:rsidRDefault="00921A82" w:rsidP="00921A8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жилых помещений в администрации городского округа Люберцы;</w:t>
      </w:r>
    </w:p>
    <w:p w:rsidR="00921A82" w:rsidRDefault="00921A82" w:rsidP="00921A8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муниципальные служащие и работники, занимающие обеспечивающие должности в администрации </w:t>
      </w:r>
      <w:r>
        <w:rPr>
          <w:rFonts w:ascii="Times New Roman" w:hAnsi="Times New Roman"/>
          <w:bCs/>
          <w:sz w:val="28"/>
          <w:szCs w:val="28"/>
        </w:rPr>
        <w:t>городского округа Люберцы</w:t>
      </w:r>
      <w:r>
        <w:rPr>
          <w:rFonts w:ascii="Times New Roman" w:hAnsi="Times New Roman"/>
          <w:sz w:val="28"/>
          <w:szCs w:val="28"/>
        </w:rPr>
        <w:t>;</w:t>
      </w:r>
    </w:p>
    <w:p w:rsidR="00921A82" w:rsidRDefault="00921A82" w:rsidP="00921A8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сотрудники муниципальных учреждений и предприятий городского округа Люберцы;</w:t>
      </w:r>
    </w:p>
    <w:p w:rsidR="00921A82" w:rsidRDefault="00921A82" w:rsidP="00921A8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451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сотрудники муниципальных и государственных учреждений здравоохранения и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921A82" w:rsidRDefault="00921A82" w:rsidP="00921A82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 работающие на территории городского округа Люберцы в организациях социальной, производственной, жилищно-коммунальной сферы, в уставном капитале которых доля (количество акций) муниципальных образований превышает 50 процентов.</w:t>
      </w:r>
    </w:p>
    <w:p w:rsidR="00921A82" w:rsidRDefault="00921A82" w:rsidP="00921A8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государственные служащие территориальных органов государственной власти и органов государственной власти Московской области и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Федерации.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 порядке предоставления муниципальной услуги</w:t>
      </w:r>
    </w:p>
    <w:p w:rsidR="004751A3" w:rsidRDefault="004751A3" w:rsidP="004751A3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граждан о порядке предоставления муниципальной услуги обеспечивается специалистами </w:t>
      </w:r>
      <w:r>
        <w:rPr>
          <w:rFonts w:ascii="Times New Roman" w:hAnsi="Times New Roman" w:cs="Times New Roman"/>
          <w:iCs/>
          <w:sz w:val="28"/>
          <w:szCs w:val="28"/>
        </w:rPr>
        <w:t>администрации города Люберцы</w:t>
      </w:r>
      <w:r>
        <w:rPr>
          <w:rFonts w:ascii="Times New Roman" w:hAnsi="Times New Roman" w:cs="Times New Roman"/>
          <w:sz w:val="28"/>
          <w:szCs w:val="28"/>
        </w:rPr>
        <w:t xml:space="preserve">, многофункциональных центров предоставления государственных и муниципальных услуг, расположенных на территории городского </w:t>
      </w:r>
      <w:r w:rsidR="00921A82">
        <w:rPr>
          <w:rFonts w:ascii="Times New Roman" w:hAnsi="Times New Roman" w:cs="Times New Roman"/>
          <w:sz w:val="28"/>
          <w:szCs w:val="28"/>
        </w:rPr>
        <w:t>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(далее – </w:t>
      </w:r>
      <w:r w:rsidR="00921A8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-2127"/>
          <w:tab w:val="left" w:pos="-1843"/>
        </w:tabs>
        <w:autoSpaceDE w:val="0"/>
        <w:autoSpaceDN w:val="0"/>
        <w:adjustRightInd w:val="0"/>
        <w:spacing w:before="60" w:after="6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 w:rsidR="004751A3" w:rsidRDefault="004751A3" w:rsidP="004751A3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наименование и почтовые адреса а</w:t>
      </w:r>
      <w:r w:rsidR="00921A82">
        <w:rPr>
          <w:rFonts w:ascii="Times New Roman" w:hAnsi="Times New Roman"/>
          <w:sz w:val="28"/>
          <w:szCs w:val="28"/>
        </w:rPr>
        <w:t>дминистрации городского округа Люберцы 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МФЦ»;</w:t>
      </w:r>
    </w:p>
    <w:p w:rsidR="004751A3" w:rsidRDefault="004751A3" w:rsidP="004751A3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справочные номера телефонов ответственного за предоставление муниципальной услуги администрации </w:t>
      </w:r>
      <w:r w:rsidR="00921A82" w:rsidRPr="00921A82">
        <w:rPr>
          <w:rFonts w:ascii="Times New Roman" w:hAnsi="Times New Roman"/>
          <w:sz w:val="28"/>
          <w:szCs w:val="28"/>
        </w:rPr>
        <w:t>городского округа</w:t>
      </w:r>
      <w:r w:rsidR="00921A82"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/>
          <w:sz w:val="28"/>
          <w:szCs w:val="28"/>
        </w:rPr>
        <w:t>,  и ответственного за предос</w:t>
      </w:r>
      <w:r w:rsidR="00921A82">
        <w:rPr>
          <w:rFonts w:ascii="Times New Roman" w:hAnsi="Times New Roman"/>
          <w:sz w:val="28"/>
          <w:szCs w:val="28"/>
        </w:rPr>
        <w:t>тавление муниципальной услуги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МФЦ»;</w:t>
      </w:r>
    </w:p>
    <w:p w:rsidR="004751A3" w:rsidRDefault="004751A3" w:rsidP="004751A3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адрес официального сайта администрации </w:t>
      </w:r>
      <w:r w:rsidR="00921A82" w:rsidRPr="00921A82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921A82"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z w:val="28"/>
          <w:szCs w:val="28"/>
        </w:rPr>
        <w:t>У «</w:t>
      </w:r>
      <w:r w:rsidR="00921A82">
        <w:rPr>
          <w:rFonts w:ascii="Times New Roman" w:hAnsi="Times New Roman"/>
          <w:sz w:val="28"/>
          <w:szCs w:val="28"/>
        </w:rPr>
        <w:t xml:space="preserve">Люберецкий МФЦ» в информационно </w:t>
      </w:r>
      <w:r>
        <w:rPr>
          <w:rFonts w:ascii="Times New Roman" w:hAnsi="Times New Roman"/>
          <w:sz w:val="28"/>
          <w:szCs w:val="28"/>
        </w:rPr>
        <w:t>телекоммуникационной сети «Интернет» (далее – сеть Интернет);</w:t>
      </w:r>
    </w:p>
    <w:p w:rsidR="004751A3" w:rsidRDefault="004751A3" w:rsidP="004751A3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график работы </w:t>
      </w:r>
      <w:r w:rsidR="00921A82" w:rsidRPr="00921A82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92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МУ «Люберецкий МФЦ»;</w:t>
      </w:r>
    </w:p>
    <w:p w:rsidR="004751A3" w:rsidRDefault="004751A3" w:rsidP="004751A3">
      <w:pPr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перечень документов, необходимых для получения муниципальной услуги;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текст административного регламента с приложениями;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краткое описание порядка предоставления муниципальной услуги;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образцы оформления документов, необходимых для получения муниципальной услуги, и требования к ним;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11) перечень типовых, наиболее актуальных вопросов граждан, относящихся к компетенции </w:t>
      </w:r>
      <w:r w:rsidR="00921A82" w:rsidRPr="00921A82">
        <w:rPr>
          <w:rFonts w:ascii="Times New Roman" w:hAnsi="Times New Roman"/>
          <w:sz w:val="28"/>
          <w:szCs w:val="28"/>
        </w:rPr>
        <w:t>городского округа Люберцы</w:t>
      </w:r>
      <w:r w:rsidR="00921A82"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</w:rPr>
        <w:t>У «Люберецкий МФЦ»,  и ответы на них.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-2410"/>
        </w:tabs>
        <w:autoSpaceDE w:val="0"/>
        <w:autoSpaceDN w:val="0"/>
        <w:adjustRightInd w:val="0"/>
        <w:spacing w:before="60" w:after="6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964BB5">
        <w:rPr>
          <w:rFonts w:ascii="Times New Roman" w:hAnsi="Times New Roman"/>
          <w:sz w:val="28"/>
          <w:szCs w:val="28"/>
        </w:rPr>
        <w:t xml:space="preserve">администрации </w:t>
      </w:r>
      <w:r w:rsidR="00921A82" w:rsidRPr="00921A82">
        <w:rPr>
          <w:rFonts w:ascii="Times New Roman" w:hAnsi="Times New Roman"/>
          <w:sz w:val="28"/>
          <w:szCs w:val="28"/>
        </w:rPr>
        <w:t>городского округа</w:t>
      </w:r>
      <w:r w:rsidR="00921A82">
        <w:rPr>
          <w:rFonts w:ascii="Times New Roman" w:hAnsi="Times New Roman"/>
          <w:sz w:val="28"/>
          <w:szCs w:val="28"/>
        </w:rPr>
        <w:t xml:space="preserve"> Люберцы и М</w:t>
      </w:r>
      <w:r>
        <w:rPr>
          <w:rFonts w:ascii="Times New Roman" w:hAnsi="Times New Roman"/>
          <w:sz w:val="28"/>
          <w:szCs w:val="28"/>
        </w:rPr>
        <w:t>У «Люберецкий МФЦ», предназначенных для приема заявителей, на официальном сайте администрации города Люберцы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21A82">
        <w:rPr>
          <w:rFonts w:ascii="Times New Roman" w:hAnsi="Times New Roman"/>
          <w:sz w:val="28"/>
          <w:szCs w:val="28"/>
        </w:rPr>
        <w:t>и официальном сайте М</w:t>
      </w:r>
      <w:r>
        <w:rPr>
          <w:rFonts w:ascii="Times New Roman" w:hAnsi="Times New Roman"/>
          <w:sz w:val="28"/>
          <w:szCs w:val="28"/>
        </w:rPr>
        <w:t>У «Люберецкий МФЦ» в сети Интернет, а также предоставляется по телефону и электронной почте по обращению Заявителя.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предоставляется заявителям:</w:t>
      </w:r>
    </w:p>
    <w:p w:rsidR="004751A3" w:rsidRDefault="004751A3" w:rsidP="004751A3">
      <w:pPr>
        <w:pStyle w:val="af3"/>
        <w:spacing w:line="276" w:lineRule="auto"/>
      </w:pPr>
      <w:r>
        <w:t>1) лично при обращении к специалистам а</w:t>
      </w:r>
      <w:r w:rsidR="00964BB5">
        <w:t>дминистрации</w:t>
      </w:r>
      <w:r w:rsidR="00921A82" w:rsidRPr="00921A82">
        <w:t xml:space="preserve"> городского округа Люберцы</w:t>
      </w:r>
      <w:r w:rsidR="00921A82">
        <w:t>,  М</w:t>
      </w:r>
      <w:r>
        <w:t>У «</w:t>
      </w:r>
      <w:proofErr w:type="gramStart"/>
      <w:r>
        <w:t>Люберецкий</w:t>
      </w:r>
      <w:proofErr w:type="gramEnd"/>
      <w:r>
        <w:t xml:space="preserve"> МФЦ»;</w:t>
      </w:r>
    </w:p>
    <w:p w:rsidR="004751A3" w:rsidRDefault="004751A3" w:rsidP="004751A3">
      <w:pPr>
        <w:pStyle w:val="af3"/>
        <w:spacing w:line="276" w:lineRule="auto"/>
      </w:pPr>
      <w:r>
        <w:t>2) по контактному телефону в часы работы</w:t>
      </w:r>
      <w:r w:rsidR="00921A82" w:rsidRPr="00921A82">
        <w:t xml:space="preserve"> </w:t>
      </w:r>
      <w:r w:rsidR="003F7537">
        <w:t xml:space="preserve">администрации </w:t>
      </w:r>
      <w:r w:rsidR="00921A82" w:rsidRPr="00921A82">
        <w:t>городского округа Люберцы</w:t>
      </w:r>
      <w:r w:rsidR="00921A82">
        <w:t>,  М</w:t>
      </w:r>
      <w:r>
        <w:t>У «</w:t>
      </w:r>
      <w:proofErr w:type="gramStart"/>
      <w:r>
        <w:t>Люберецкий</w:t>
      </w:r>
      <w:proofErr w:type="gramEnd"/>
      <w:r>
        <w:t xml:space="preserve"> МФЦ»;</w:t>
      </w:r>
    </w:p>
    <w:p w:rsidR="004751A3" w:rsidRDefault="004751A3" w:rsidP="004751A3">
      <w:pPr>
        <w:pStyle w:val="af3"/>
        <w:spacing w:line="276" w:lineRule="auto"/>
      </w:pPr>
      <w:r>
        <w:t xml:space="preserve">3) посредством электронного обращения на адреса электронной почты  </w:t>
      </w:r>
      <w:r w:rsidR="003F7537">
        <w:t xml:space="preserve">администрации </w:t>
      </w:r>
      <w:r w:rsidR="00921A82" w:rsidRPr="00921A82">
        <w:t>городского округа Люберцы</w:t>
      </w:r>
      <w:r w:rsidR="00921A82">
        <w:t>,  М</w:t>
      </w:r>
      <w:r>
        <w:t>У «</w:t>
      </w:r>
      <w:proofErr w:type="gramStart"/>
      <w:r>
        <w:t>Люберецкий</w:t>
      </w:r>
      <w:proofErr w:type="gramEnd"/>
      <w:r>
        <w:t xml:space="preserve"> МФЦ».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Справочная информация о месте нахождения </w:t>
      </w:r>
      <w:r w:rsidR="00243091">
        <w:rPr>
          <w:rFonts w:ascii="Times New Roman" w:hAnsi="Times New Roman"/>
          <w:sz w:val="28"/>
          <w:szCs w:val="28"/>
        </w:rPr>
        <w:t xml:space="preserve">администрации </w:t>
      </w:r>
      <w:r w:rsidR="00921A82" w:rsidRPr="00921A82">
        <w:rPr>
          <w:rFonts w:ascii="Times New Roman" w:hAnsi="Times New Roman"/>
          <w:sz w:val="28"/>
          <w:szCs w:val="28"/>
        </w:rPr>
        <w:t>городского округа</w:t>
      </w:r>
      <w:r w:rsidR="00921A82">
        <w:rPr>
          <w:rFonts w:ascii="Times New Roman" w:hAnsi="Times New Roman"/>
          <w:sz w:val="28"/>
          <w:szCs w:val="28"/>
        </w:rPr>
        <w:t xml:space="preserve"> Люберцы,  М</w:t>
      </w:r>
      <w:r>
        <w:rPr>
          <w:rFonts w:ascii="Times New Roman" w:hAnsi="Times New Roman"/>
          <w:sz w:val="28"/>
          <w:szCs w:val="28"/>
        </w:rPr>
        <w:t>У «Люберецкий МФЦ», ответственных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№ 1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общении с гражданами муниципальные служащие </w:t>
      </w:r>
      <w:r w:rsidR="003F7537">
        <w:rPr>
          <w:rFonts w:ascii="Times New Roman" w:hAnsi="Times New Roman"/>
          <w:sz w:val="28"/>
          <w:szCs w:val="28"/>
        </w:rPr>
        <w:t xml:space="preserve">администрации </w:t>
      </w:r>
      <w:r w:rsidR="00921A82" w:rsidRPr="00921A82">
        <w:rPr>
          <w:rFonts w:ascii="Times New Roman" w:hAnsi="Times New Roman"/>
          <w:sz w:val="28"/>
          <w:szCs w:val="28"/>
        </w:rPr>
        <w:t>городского округа</w:t>
      </w:r>
      <w:r w:rsidR="00921A82">
        <w:rPr>
          <w:rFonts w:ascii="Times New Roman" w:hAnsi="Times New Roman"/>
          <w:sz w:val="28"/>
          <w:szCs w:val="28"/>
        </w:rPr>
        <w:t xml:space="preserve"> Люберцы и сотрудники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II. Стандарт предоставления муниципальной услуги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4751A3" w:rsidRDefault="004751A3" w:rsidP="0030024C">
      <w:pPr>
        <w:widowControl w:val="0"/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</w:t>
      </w:r>
      <w:r w:rsidR="00921A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редоставление жилых помещений на условиях коммерческого найма».</w:t>
      </w:r>
    </w:p>
    <w:p w:rsidR="000C79E3" w:rsidRDefault="000C79E3" w:rsidP="000C79E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9E3" w:rsidRPr="0030024C" w:rsidRDefault="000C79E3" w:rsidP="000C79E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3002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lastRenderedPageBreak/>
        <w:t>Наименование органа, предоставляющего муниципальную услугу</w:t>
      </w:r>
    </w:p>
    <w:p w:rsidR="000C79E3" w:rsidRPr="0030024C" w:rsidRDefault="000C79E3" w:rsidP="003002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4B3CA4" w:rsidRDefault="004B3CA4" w:rsidP="004B3CA4">
      <w:pPr>
        <w:widowControl w:val="0"/>
        <w:numPr>
          <w:ilvl w:val="0"/>
          <w:numId w:val="2"/>
        </w:numPr>
        <w:tabs>
          <w:tab w:val="clear" w:pos="1431"/>
          <w:tab w:val="num" w:pos="0"/>
          <w:tab w:val="left" w:pos="1276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3CA4">
        <w:rPr>
          <w:rFonts w:ascii="Times New Roman" w:hAnsi="Times New Roman" w:cs="Times New Roman"/>
          <w:sz w:val="28"/>
          <w:szCs w:val="28"/>
        </w:rPr>
        <w:t>Органом власти, ответственным за предоставление  муниципальной услуги,   является администрация городского округа Люберцы Московской области. Непосредственно за оказание услуги отвечает Комитет по управлению имуществом администрации городского округа Люберцы Московской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CA4" w:rsidRPr="004B3CA4" w:rsidRDefault="004B3CA4" w:rsidP="004B3CA4">
      <w:pPr>
        <w:pStyle w:val="ConsPlusNormal0"/>
        <w:numPr>
          <w:ilvl w:val="0"/>
          <w:numId w:val="2"/>
        </w:numPr>
        <w:tabs>
          <w:tab w:val="clear" w:pos="143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3CA4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 Московской области организует предоставление муниципальной услуги по принципу «одного окна», в том числе, на базе многофункциональных центров. Подача запросов, документов, информации, необходимых для получения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</w:t>
      </w:r>
    </w:p>
    <w:p w:rsidR="004751A3" w:rsidRDefault="004751A3" w:rsidP="0030024C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3CA4">
        <w:rPr>
          <w:rFonts w:ascii="Times New Roman" w:hAnsi="Times New Roman" w:cs="Times New Roman"/>
          <w:sz w:val="28"/>
          <w:szCs w:val="28"/>
        </w:rPr>
        <w:t>предоставлении муниципальной услуги участвуют:</w:t>
      </w:r>
    </w:p>
    <w:p w:rsidR="004751A3" w:rsidRDefault="004751A3" w:rsidP="0030024C">
      <w:pPr>
        <w:tabs>
          <w:tab w:val="left" w:pos="1134"/>
          <w:tab w:val="num" w:pos="15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</w:t>
      </w:r>
      <w:r w:rsidR="000C79E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служб</w:t>
      </w:r>
      <w:r w:rsidR="000C79E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картографии.</w:t>
      </w:r>
    </w:p>
    <w:p w:rsidR="004B3CA4" w:rsidRDefault="000C79E3" w:rsidP="0030024C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Администрация, о</w:t>
      </w:r>
      <w:r w:rsidR="004B3CA4" w:rsidRPr="004B3CA4">
        <w:rPr>
          <w:rFonts w:ascii="Times New Roman" w:hAnsi="Times New Roman"/>
          <w:sz w:val="28"/>
          <w:szCs w:val="28"/>
        </w:rPr>
        <w:t>рганы, предоставляющие муниципальную услугу, многофункциональные центры,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proofErr w:type="gramEnd"/>
      <w:r w:rsidR="004B3CA4" w:rsidRPr="004B3CA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B3CA4" w:rsidRPr="004B3CA4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4B3CA4" w:rsidRPr="004B3CA4">
        <w:rPr>
          <w:rFonts w:ascii="Times New Roman" w:hAnsi="Times New Roman"/>
          <w:sz w:val="28"/>
          <w:szCs w:val="28"/>
        </w:rPr>
        <w:t xml:space="preserve"> нормативно-правовыми актами администрации городского округа Люберцы Московской области.</w:t>
      </w:r>
    </w:p>
    <w:p w:rsidR="00C95B34" w:rsidRDefault="004751A3" w:rsidP="000C79E3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CA4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4751A3" w:rsidRDefault="004751A3" w:rsidP="000C79E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5F06A5" w:rsidRDefault="004751A3" w:rsidP="003F7537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0024C" w:rsidRPr="0030024C">
        <w:rPr>
          <w:rFonts w:ascii="Times New Roman" w:hAnsi="Times New Roman" w:cs="Times New Roman"/>
          <w:sz w:val="28"/>
          <w:szCs w:val="28"/>
        </w:rPr>
        <w:t xml:space="preserve"> направление (выдача) заявителю сопроводительным письмом заверенной копии постановления, являющегося результатом предоставления муниципал</w:t>
      </w:r>
      <w:r w:rsidR="005F06A5">
        <w:rPr>
          <w:rFonts w:ascii="Times New Roman" w:hAnsi="Times New Roman" w:cs="Times New Roman"/>
          <w:sz w:val="28"/>
          <w:szCs w:val="28"/>
        </w:rPr>
        <w:t>ьной услуги, в одном экземпляре.</w:t>
      </w:r>
    </w:p>
    <w:p w:rsidR="004751A3" w:rsidRDefault="004751A3" w:rsidP="003F7537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б) отказ в предоставлении муниципальной услуги, оформленный на бумажном носителе в соответствии с требованиями</w:t>
      </w:r>
      <w:r w:rsidR="003F7537">
        <w:rPr>
          <w:rFonts w:ascii="Times New Roman" w:eastAsia="PMingLiU" w:hAnsi="Times New Roman" w:cs="Times New Roman"/>
          <w:sz w:val="28"/>
          <w:szCs w:val="28"/>
        </w:rPr>
        <w:t xml:space="preserve"> действующего законодательства.</w:t>
      </w:r>
    </w:p>
    <w:p w:rsidR="0030024C" w:rsidRDefault="00243091" w:rsidP="000C79E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в) </w:t>
      </w:r>
      <w:r w:rsidRPr="00243091">
        <w:rPr>
          <w:rFonts w:ascii="Times New Roman" w:eastAsia="PMingLiU" w:hAnsi="Times New Roman" w:cs="Times New Roman"/>
          <w:sz w:val="28"/>
          <w:szCs w:val="28"/>
        </w:rPr>
        <w:t xml:space="preserve">заключение договора о предоставлении жилого помещения </w:t>
      </w:r>
      <w:r w:rsidR="0030024C">
        <w:rPr>
          <w:rFonts w:ascii="Times New Roman" w:eastAsia="PMingLiU" w:hAnsi="Times New Roman" w:cs="Times New Roman"/>
          <w:sz w:val="28"/>
          <w:szCs w:val="28"/>
        </w:rPr>
        <w:t>на условиях коммерческого найма</w:t>
      </w:r>
      <w:r w:rsidR="000C79E3">
        <w:rPr>
          <w:rFonts w:ascii="Times New Roman" w:eastAsia="PMingLiU" w:hAnsi="Times New Roman" w:cs="Times New Roman"/>
          <w:sz w:val="28"/>
          <w:szCs w:val="28"/>
        </w:rPr>
        <w:t>.</w:t>
      </w:r>
    </w:p>
    <w:p w:rsidR="004751A3" w:rsidRPr="0030024C" w:rsidRDefault="004751A3" w:rsidP="000C79E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</w:t>
      </w:r>
    </w:p>
    <w:p w:rsidR="000C79E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79E3">
        <w:rPr>
          <w:rFonts w:ascii="Times New Roman" w:hAnsi="Times New Roman" w:cs="Times New Roman"/>
          <w:sz w:val="28"/>
          <w:szCs w:val="28"/>
          <w:lang w:eastAsia="en-US"/>
        </w:rPr>
        <w:t xml:space="preserve">Регистрация запроса заявителя </w:t>
      </w:r>
      <w:r w:rsidRPr="000C79E3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услуги, представленного им при личном обращении или посредством почтового </w:t>
      </w:r>
      <w:r w:rsidRPr="000C79E3">
        <w:rPr>
          <w:rFonts w:ascii="Times New Roman" w:hAnsi="Times New Roman" w:cs="Times New Roman"/>
          <w:sz w:val="28"/>
          <w:szCs w:val="28"/>
        </w:rPr>
        <w:lastRenderedPageBreak/>
        <w:t>отправления администрацией город</w:t>
      </w:r>
      <w:r w:rsidR="008D4D5E" w:rsidRPr="000C79E3">
        <w:rPr>
          <w:rFonts w:ascii="Times New Roman" w:hAnsi="Times New Roman" w:cs="Times New Roman"/>
          <w:sz w:val="28"/>
          <w:szCs w:val="28"/>
        </w:rPr>
        <w:t>ского округа</w:t>
      </w:r>
      <w:r w:rsidRPr="000C79E3">
        <w:rPr>
          <w:rFonts w:ascii="Times New Roman" w:hAnsi="Times New Roman" w:cs="Times New Roman"/>
          <w:sz w:val="28"/>
          <w:szCs w:val="28"/>
        </w:rPr>
        <w:t xml:space="preserve"> Люберцы или                             </w:t>
      </w:r>
      <w:r w:rsidR="008D4D5E" w:rsidRPr="000C79E3">
        <w:rPr>
          <w:rFonts w:ascii="Times New Roman" w:hAnsi="Times New Roman"/>
          <w:sz w:val="28"/>
          <w:szCs w:val="28"/>
        </w:rPr>
        <w:t>М</w:t>
      </w:r>
      <w:r w:rsidRPr="000C79E3">
        <w:rPr>
          <w:rFonts w:ascii="Times New Roman" w:hAnsi="Times New Roman"/>
          <w:sz w:val="28"/>
          <w:szCs w:val="28"/>
        </w:rPr>
        <w:t>У «Люберецкий МФЦ</w:t>
      </w:r>
      <w:r w:rsidRPr="000C79E3">
        <w:rPr>
          <w:rFonts w:ascii="Times New Roman" w:hAnsi="Times New Roman" w:cs="Times New Roman"/>
          <w:sz w:val="28"/>
          <w:szCs w:val="28"/>
        </w:rPr>
        <w:t xml:space="preserve">, регистрируется в срок, не превышающий                         1 рабочего дня </w:t>
      </w:r>
      <w:r w:rsidR="008D4D5E" w:rsidRPr="000C79E3">
        <w:rPr>
          <w:rFonts w:ascii="Times New Roman" w:hAnsi="Times New Roman" w:cs="Times New Roman"/>
          <w:sz w:val="28"/>
          <w:szCs w:val="28"/>
        </w:rPr>
        <w:t>от</w:t>
      </w:r>
      <w:r w:rsidRPr="000C79E3">
        <w:rPr>
          <w:rFonts w:ascii="Times New Roman" w:hAnsi="Times New Roman" w:cs="Times New Roman"/>
          <w:sz w:val="28"/>
          <w:szCs w:val="28"/>
        </w:rPr>
        <w:t xml:space="preserve"> даты его поступления в </w:t>
      </w:r>
      <w:r w:rsidRPr="000C79E3">
        <w:rPr>
          <w:rFonts w:ascii="Times New Roman" w:hAnsi="Times New Roman"/>
          <w:sz w:val="28"/>
          <w:szCs w:val="28"/>
        </w:rPr>
        <w:t>админ</w:t>
      </w:r>
      <w:r w:rsidR="008D4D5E" w:rsidRPr="000C79E3">
        <w:rPr>
          <w:rFonts w:ascii="Times New Roman" w:hAnsi="Times New Roman"/>
          <w:sz w:val="28"/>
          <w:szCs w:val="28"/>
        </w:rPr>
        <w:t>истрацию городского округа Люберцы или в М</w:t>
      </w:r>
      <w:r w:rsidRPr="000C79E3">
        <w:rPr>
          <w:rFonts w:ascii="Times New Roman" w:hAnsi="Times New Roman"/>
          <w:sz w:val="28"/>
          <w:szCs w:val="28"/>
        </w:rPr>
        <w:t>У «Люберецкий МФЦ»</w:t>
      </w:r>
      <w:r w:rsidRPr="000C79E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4751A3" w:rsidRPr="000C79E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C79E3">
        <w:rPr>
          <w:rFonts w:ascii="Times New Roman" w:hAnsi="Times New Roman" w:cs="Times New Roman"/>
          <w:sz w:val="28"/>
          <w:szCs w:val="28"/>
          <w:lang w:eastAsia="en-US"/>
        </w:rPr>
        <w:t xml:space="preserve">Регистрация запроса заявителя о предоставлении муниципальной услуги, представленного в форме электронного документа посредством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рабочего дня, следующего за днем поступления запроса заявителя о предоставлении муниципальной услуги в </w:t>
      </w:r>
      <w:r w:rsidRPr="000C79E3">
        <w:rPr>
          <w:rFonts w:ascii="Times New Roman" w:hAnsi="Times New Roman"/>
          <w:sz w:val="28"/>
          <w:szCs w:val="28"/>
        </w:rPr>
        <w:t>админ</w:t>
      </w:r>
      <w:r w:rsidR="008D4D5E" w:rsidRPr="000C79E3">
        <w:rPr>
          <w:rFonts w:ascii="Times New Roman" w:hAnsi="Times New Roman"/>
          <w:sz w:val="28"/>
          <w:szCs w:val="28"/>
        </w:rPr>
        <w:t xml:space="preserve">истрацию </w:t>
      </w:r>
      <w:r w:rsidR="008D4D5E" w:rsidRPr="000C79E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D4D5E" w:rsidRPr="000C79E3">
        <w:rPr>
          <w:rFonts w:ascii="Times New Roman" w:hAnsi="Times New Roman"/>
          <w:sz w:val="28"/>
          <w:szCs w:val="28"/>
        </w:rPr>
        <w:t xml:space="preserve"> Люберцы или в М</w:t>
      </w:r>
      <w:r w:rsidRPr="000C79E3">
        <w:rPr>
          <w:rFonts w:ascii="Times New Roman" w:hAnsi="Times New Roman"/>
          <w:sz w:val="28"/>
          <w:szCs w:val="28"/>
        </w:rPr>
        <w:t>У «Люберецкий МФЦ»</w:t>
      </w:r>
      <w:r w:rsidRPr="000C79E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End"/>
    </w:p>
    <w:p w:rsidR="004751A3" w:rsidRDefault="004751A3" w:rsidP="000C79E3">
      <w:pPr>
        <w:tabs>
          <w:tab w:val="left" w:pos="127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предоставления муниципальной услуги не может превышать </w:t>
      </w:r>
      <w:r w:rsidR="00C460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 календарных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запроса заявителя о предоставлении муниципальной услуги в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администрацию </w:t>
      </w:r>
      <w:r w:rsidR="008D4D5E" w:rsidRPr="008D4D5E">
        <w:rPr>
          <w:rFonts w:ascii="Times New Roman" w:hAnsi="Times New Roman" w:cs="Times New Roman"/>
          <w:sz w:val="28"/>
          <w:szCs w:val="28"/>
        </w:rPr>
        <w:t xml:space="preserve"> </w:t>
      </w:r>
      <w:r w:rsidR="008D4D5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color w:val="000000"/>
          <w:sz w:val="28"/>
          <w:szCs w:val="28"/>
        </w:rPr>
        <w:t xml:space="preserve">Люберцы,  МУ «Люберецкий МФЦ» </w:t>
      </w:r>
      <w:r>
        <w:rPr>
          <w:rFonts w:ascii="Times New Roman" w:hAnsi="Times New Roman" w:cs="Times New Roman"/>
          <w:color w:val="000000"/>
          <w:sz w:val="28"/>
          <w:szCs w:val="28"/>
        </w:rPr>
        <w:t>с учетом необходимости обращения в органы и организации, участвующие в предоставлении муниципальной услуги.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 услуги, оформленного одним из документов, указанных в пункт</w:t>
      </w:r>
      <w:r w:rsidR="008D4D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24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7924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br/>
        <w:t xml:space="preserve">5 календарных дней </w:t>
      </w:r>
      <w:r w:rsidR="008D4D5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даты подписания данных документов.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4751A3" w:rsidRDefault="004751A3" w:rsidP="004751A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 Конституцией Российской Федерации;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Федеральным законом от 06.10.2003 № 131-ФЗ «Об общих принципах организации местного самоуправления в Российской Федерации»;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Гражданским кодексом Российской Федерации;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Жилищным кодексом Российской Федерации;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Федеральным законом от 27.07.2010 № 210-ФЗ «Об организации предоставления государственных и муниципальных услуг»;</w:t>
      </w:r>
    </w:p>
    <w:p w:rsidR="004751A3" w:rsidRDefault="004751A3" w:rsidP="004751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постановлением Правительства Московской области от 25.04.2011 </w:t>
      </w:r>
      <w:r w:rsidR="008D4D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8D4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4751A3" w:rsidRDefault="004751A3" w:rsidP="004751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 постановлением Правительства Московской области от 27.09.2013              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4751A3" w:rsidRDefault="008D4D5E" w:rsidP="004751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751A3">
        <w:rPr>
          <w:rFonts w:ascii="Times New Roman" w:hAnsi="Times New Roman" w:cs="Times New Roman"/>
          <w:sz w:val="28"/>
          <w:szCs w:val="28"/>
        </w:rPr>
        <w:t xml:space="preserve">  Уставом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="004751A3">
        <w:rPr>
          <w:rFonts w:ascii="Times New Roman" w:hAnsi="Times New Roman" w:cs="Times New Roman"/>
          <w:sz w:val="28"/>
          <w:szCs w:val="28"/>
        </w:rPr>
        <w:t xml:space="preserve"> Люберцы;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4D5E" w:rsidRPr="008D4D5E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  городской округ Люберцы Московской   области от 20.12.2017 № 156/18 «Об утверждении Положения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области».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нормативными правовыми актами Российской Федерации, нормативными правовыми актами Московской области 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муниципальными правовыми актами для предоставления муниципальной услуги, услуг необходимых и обязательных 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ее предоставления, подлежащих представлению заявителем, способы их получения заявителем, в том числе в электронной форме, 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порядок их представления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предоставляет в уполномоченный орган:</w:t>
      </w:r>
    </w:p>
    <w:p w:rsidR="00D35D3D" w:rsidRPr="006073DC" w:rsidRDefault="00D35D3D" w:rsidP="00D35D3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3DC">
        <w:rPr>
          <w:rFonts w:ascii="Times New Roman" w:hAnsi="Times New Roman" w:cs="Times New Roman"/>
          <w:sz w:val="28"/>
          <w:szCs w:val="28"/>
        </w:rPr>
        <w:t>- личное заявление гражданина о предоставлении жилого помещения по договору коммерческого найма;</w:t>
      </w:r>
    </w:p>
    <w:p w:rsidR="00D35D3D" w:rsidRPr="006073DC" w:rsidRDefault="00D35D3D" w:rsidP="00D35D3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3DC">
        <w:rPr>
          <w:rFonts w:ascii="Times New Roman" w:hAnsi="Times New Roman" w:cs="Times New Roman"/>
          <w:sz w:val="28"/>
          <w:szCs w:val="28"/>
        </w:rPr>
        <w:t xml:space="preserve">- ходатайство организации, в которой работает гражданин (для муниципальных учреждений - ходатайство отраслевого органа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73DC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городской округ Люберцы Московской области  и отраслевого профсоюзного комитета городского округа Люберцы), с указанием трудового стажа и предположительного срока заключения договора и обоснованием необходимости предоставления жилого помещения по </w:t>
      </w:r>
      <w:r w:rsidRPr="006073DC">
        <w:rPr>
          <w:rFonts w:ascii="Times New Roman" w:hAnsi="Times New Roman" w:cs="Times New Roman"/>
          <w:sz w:val="28"/>
          <w:szCs w:val="28"/>
        </w:rPr>
        <w:lastRenderedPageBreak/>
        <w:t>договору коммерческого найма;</w:t>
      </w:r>
    </w:p>
    <w:p w:rsidR="00D35D3D" w:rsidRPr="006073DC" w:rsidRDefault="00D35D3D" w:rsidP="00D35D3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3DC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гражданина и личность каждого из членов его семьи, которые будут проживать совместно с ним;</w:t>
      </w:r>
    </w:p>
    <w:p w:rsidR="00D35D3D" w:rsidRPr="006073DC" w:rsidRDefault="00D35D3D" w:rsidP="00D35D3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3DC">
        <w:rPr>
          <w:rFonts w:ascii="Times New Roman" w:hAnsi="Times New Roman" w:cs="Times New Roman"/>
          <w:sz w:val="28"/>
          <w:szCs w:val="28"/>
        </w:rPr>
        <w:t>- копии документов, подтверждающих семейные отношения гражданина;</w:t>
      </w:r>
    </w:p>
    <w:p w:rsidR="00D35D3D" w:rsidRPr="006073DC" w:rsidRDefault="00D35D3D" w:rsidP="00D35D3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3DC">
        <w:rPr>
          <w:rFonts w:ascii="Times New Roman" w:hAnsi="Times New Roman" w:cs="Times New Roman"/>
          <w:sz w:val="28"/>
          <w:szCs w:val="28"/>
        </w:rPr>
        <w:t>- копию трудового договора.</w:t>
      </w:r>
    </w:p>
    <w:p w:rsidR="004751A3" w:rsidRDefault="004751A3" w:rsidP="004751A3">
      <w:pPr>
        <w:widowControl w:val="0"/>
        <w:tabs>
          <w:tab w:val="left" w:pos="425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993"/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4751A3" w:rsidRDefault="004751A3" w:rsidP="004751A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751A3" w:rsidRDefault="004751A3" w:rsidP="004751A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города Люберцы в соответствии с действующим законодательством истек;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подача заявления и документов лицом, не входящим в перечень лиц, установленный законодательством и </w:t>
      </w:r>
      <w:hyperlink r:id="rId9" w:anchor="Par47" w:tooltip="3. Муниципальная услуга предоставляется физическим лицам, зарегистрированным на территории Российской Федерации в установленном порядке, либо их уполномоченным представителям, обратившимся в орган, предоставляющий муниципальную услугу, с заявлением о расс" w:history="1">
        <w:r w:rsidRPr="003F7537">
          <w:rPr>
            <w:rStyle w:val="a3"/>
            <w:rFonts w:eastAsiaTheme="majorEastAsia"/>
            <w:color w:val="000000"/>
            <w:sz w:val="28"/>
            <w:szCs w:val="28"/>
            <w:u w:val="none"/>
          </w:rPr>
          <w:t>пунктом</w:t>
        </w:r>
        <w:r w:rsidRPr="003F7537">
          <w:rPr>
            <w:rStyle w:val="a3"/>
            <w:rFonts w:eastAsiaTheme="majorEastAsia"/>
            <w:u w:val="none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5 настоящего административного регламента;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текст в запросе на предоставление муниципальной услуги не поддается прочтению либо отсутствует;</w:t>
      </w:r>
    </w:p>
    <w:p w:rsidR="004751A3" w:rsidRDefault="004751A3" w:rsidP="00D35D3D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иные основания в соответствии с </w:t>
      </w:r>
      <w:r w:rsidR="00D35D3D" w:rsidRPr="008D4D5E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  городской округ Люберцы Московской   области от 20.12.2017 № 156/18 «Об утверждении Положения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решение об отказе в предоставлении муниципальной услуги  подписывается заместителем </w:t>
      </w:r>
      <w:r w:rsidR="00D35D3D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D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</w:t>
      </w:r>
      <w:r w:rsidR="00D35D3D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и выдается заявителю с указанием причин отказа.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заявителя решение об отказе в предоставлении муниципальной услуги предоставляется в электронной форме или может выдаваться через многофункциональный центр или направляться по почте в письменной форме.</w:t>
      </w:r>
    </w:p>
    <w:p w:rsidR="004751A3" w:rsidRDefault="004751A3" w:rsidP="00C9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Оснований для приостановления предоставления муници</w:t>
      </w:r>
      <w:r w:rsidR="00C95B34">
        <w:rPr>
          <w:rFonts w:ascii="Times New Roman" w:hAnsi="Times New Roman" w:cs="Times New Roman"/>
          <w:sz w:val="28"/>
          <w:szCs w:val="28"/>
        </w:rPr>
        <w:t>пальной услуги не предусмотрено.</w:t>
      </w:r>
    </w:p>
    <w:p w:rsidR="00C95B34" w:rsidRDefault="00C95B34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услуг, необходимых и обязательных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муниципальной услуги, в том числе сведения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документах, выдаваемых организациями, участвующими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751A3" w:rsidRDefault="004751A3" w:rsidP="004751A3">
      <w:pPr>
        <w:pStyle w:val="af3"/>
        <w:spacing w:line="276" w:lineRule="auto"/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запроса </w:t>
      </w:r>
    </w:p>
    <w:p w:rsidR="004751A3" w:rsidRDefault="004751A3" w:rsidP="004751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</w:p>
    <w:p w:rsidR="004751A3" w:rsidRDefault="004751A3" w:rsidP="004751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заявителем заявление и прилагаемых к нему документов посредством личного обращения составляет 1</w:t>
      </w:r>
      <w:r w:rsidR="003F75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ожидания в очереди при получении заявителем результата предоставления муниципальной услуги не должен превышать 1</w:t>
      </w:r>
      <w:r w:rsidR="003F75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перечнем документов, необходимых для предоставления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и образцами их заполнения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специально выделенных для этих целей помещениях приема и выдачи документов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 Люберцы 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PMingLiU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помещения)</w:t>
      </w:r>
      <w:r>
        <w:rPr>
          <w:rFonts w:ascii="Times New Roman" w:eastAsia="PMingLiU" w:hAnsi="Times New Roman" w:cs="Times New Roman"/>
          <w:i/>
          <w:iCs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стоянкой (парковкой) для личного автомобильного транспорта плата с заявителей не взимается.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здании (строении), в котором размещено помещение,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входом должна быть размещена информационная табличка (вывеска), содержащая следующую информацию: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и юридический адрес;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 телефонов для справок;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сайта.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Фасад здания (строения), в котором размещено помещение, должен быть оборудован осветительными приборами, позволяющими посетителям ознакомиться с информационными табличками.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должны предусматривать места для ожидания, информирования и приема заявителей.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организуется работа справочных окон, в количестве, обеспечивающем потребности граждан, но не менее одного.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before="60" w:after="6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оборудуются стендами (стойками), содержащими информацию о порядке предоставления муниципальных услуг.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before="60" w:after="6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before="60" w:after="6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табло размещаются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входом в помещения таким образом, чтобы обеспечить видимость максимально возможному количеству заявителей.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В помещениях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PMingLiU" w:hAnsi="Times New Roman" w:cs="Times New Roman"/>
          <w:color w:val="000000"/>
          <w:sz w:val="28"/>
          <w:szCs w:val="28"/>
        </w:rPr>
        <w:t>В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фамилии, имени, отчестве и должности </w:t>
      </w:r>
      <w:r>
        <w:rPr>
          <w:rFonts w:ascii="Times New Roman" w:hAnsi="Times New Roman"/>
          <w:sz w:val="28"/>
          <w:szCs w:val="28"/>
        </w:rPr>
        <w:t>сотрудника  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 Люберцы 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МФЦ»,</w:t>
      </w:r>
      <w:r>
        <w:rPr>
          <w:rFonts w:ascii="Times New Roman" w:hAnsi="Times New Roman" w:cs="Times New Roman"/>
          <w:sz w:val="28"/>
          <w:szCs w:val="28"/>
        </w:rPr>
        <w:t xml:space="preserve"> должна быть размещена на личной информационной табличке и на рабочем месте специалиста.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организуется работа всех окон (кабинетов), в которых осуществляется прием и выдача документов.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размещается абонентский ящик, а также стенд по антикоррупционной тематике. Кроме того, в помещениях могут распространяться иные материалы (брошюры, сборники) по антикоррупционной тематике.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услуги </w:t>
      </w:r>
      <w:proofErr w:type="gramEnd"/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электронной форме или в </w:t>
      </w:r>
      <w:r w:rsidR="00D35D3D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 «</w:t>
      </w:r>
      <w:proofErr w:type="gramStart"/>
      <w:r>
        <w:rPr>
          <w:rFonts w:ascii="Times New Roman" w:hAnsi="Times New Roman"/>
          <w:b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МФЦ»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предоставляемой гражданам информации;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информирования граждан;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наглядность форм предоставляемой информации об административных процедурах;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 заявителями о порядке предоставления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соблюдение сроков исполнения отдельных административных процедур и предоставления муниципальной услуги в целом;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к размеру платы за предоставление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стандарта предоставления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жалоб на решения, действия (бездействие) </w:t>
      </w:r>
      <w:r>
        <w:rPr>
          <w:rFonts w:ascii="Times New Roman" w:hAnsi="Times New Roman"/>
          <w:sz w:val="28"/>
          <w:szCs w:val="28"/>
        </w:rPr>
        <w:t>должностных лиц и муниципальных служащих администрации города Люберцы в ходе предоставления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полнота и актуальность информации о порядке предоставления муниципальной услуги.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муниципальной услуги заявитель осуществляет не более 2 взаимодействий с должностными лицами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 Люберцы и М</w:t>
      </w:r>
      <w:r>
        <w:rPr>
          <w:rFonts w:ascii="Times New Roman" w:hAnsi="Times New Roman"/>
          <w:sz w:val="28"/>
          <w:szCs w:val="28"/>
        </w:rPr>
        <w:t xml:space="preserve">У «Люберецкий МФЦ»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 подаче заявление и прилагаемых к нему документов в </w:t>
      </w:r>
      <w:r>
        <w:rPr>
          <w:rFonts w:ascii="Times New Roman" w:hAnsi="Times New Roman"/>
          <w:sz w:val="28"/>
          <w:szCs w:val="28"/>
        </w:rPr>
        <w:t>администрацию город</w:t>
      </w:r>
      <w:r w:rsidR="00D35D3D">
        <w:rPr>
          <w:rFonts w:ascii="Times New Roman" w:hAnsi="Times New Roman"/>
          <w:sz w:val="28"/>
          <w:szCs w:val="28"/>
        </w:rPr>
        <w:t>ского округа Люберцы 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 получении результата предоставления муниципальной услуги в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 Люберцы 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Продолжительность каждого взаимодействия не должна превышать 15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предоставляется возможность получения муниципальной услуги в МФЦ.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информации о ходе предоставления муниципальной услуги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35D3D">
        <w:rPr>
          <w:rFonts w:ascii="Times New Roman" w:hAnsi="Times New Roman"/>
          <w:sz w:val="28"/>
          <w:szCs w:val="28"/>
        </w:rPr>
        <w:t>и официальном сайте М</w:t>
      </w:r>
      <w:r>
        <w:rPr>
          <w:rFonts w:ascii="Times New Roman" w:hAnsi="Times New Roman"/>
          <w:sz w:val="28"/>
          <w:szCs w:val="28"/>
        </w:rPr>
        <w:t>У «Люберецкий МФЦ» в сети Интернет, а также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Портала государственных и муниципальных услуг (функций) Московской области, Единого портала государственных и муниципальных услуг (функций).</w:t>
      </w:r>
    </w:p>
    <w:p w:rsidR="004751A3" w:rsidRDefault="004751A3" w:rsidP="004751A3">
      <w:pPr>
        <w:widowControl w:val="0"/>
        <w:tabs>
          <w:tab w:val="num" w:pos="993"/>
          <w:tab w:val="left" w:pos="1276"/>
        </w:tabs>
        <w:autoSpaceDE w:val="0"/>
        <w:autoSpaceDN w:val="0"/>
        <w:adjustRightInd w:val="0"/>
        <w:spacing w:after="0"/>
        <w:ind w:firstLine="56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51A3" w:rsidRDefault="00D35D3D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требования, в том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1A3">
        <w:rPr>
          <w:rFonts w:ascii="Times New Roman" w:hAnsi="Times New Roman" w:cs="Times New Roman"/>
          <w:b/>
          <w:bCs/>
          <w:sz w:val="28"/>
          <w:szCs w:val="28"/>
        </w:rPr>
        <w:t>учитывающие особенности предоставления</w:t>
      </w:r>
      <w:r w:rsidR="004751A3">
        <w:rPr>
          <w:rFonts w:ascii="Times New Roman" w:hAnsi="Times New Roman" w:cs="Times New Roman"/>
          <w:sz w:val="28"/>
          <w:szCs w:val="28"/>
        </w:rPr>
        <w:t xml:space="preserve"> </w:t>
      </w:r>
      <w:r w:rsidR="004751A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по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ринципу «одного окна» на базе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МУ </w:t>
      </w:r>
      <w:r w:rsidR="004751A3">
        <w:rPr>
          <w:rFonts w:ascii="Times New Roman" w:hAnsi="Times New Roman" w:cs="Times New Roman"/>
          <w:b/>
          <w:bCs/>
          <w:sz w:val="28"/>
          <w:szCs w:val="28"/>
        </w:rPr>
        <w:t>«Люберецкий МФЦ» и особенности предоставления муниципальной услуги в электронной форме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осуществляется по принципу «одного окна» на базе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личного обращения заявителя. При предоставлении муниципальной услуги универсальными специалистами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 </w:t>
      </w:r>
      <w:r>
        <w:rPr>
          <w:rFonts w:ascii="Times New Roman" w:hAnsi="Times New Roman" w:cs="Times New Roman"/>
          <w:sz w:val="28"/>
          <w:szCs w:val="28"/>
        </w:rPr>
        <w:t xml:space="preserve"> исполняются следующие административные процедуры: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прием и регистрации заявления и прилагаемых к нему документов, их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передача на рассмотрение;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выдача документа, являющегося результатом предоставления муниципальной услуги.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на базе            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 о взаимодействии между администрацией город</w:t>
      </w:r>
      <w:r w:rsidR="00D35D3D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</w:t>
      </w:r>
      <w:r>
        <w:rPr>
          <w:rFonts w:ascii="Times New Roman" w:hAnsi="Times New Roman" w:cs="Times New Roman"/>
          <w:sz w:val="28"/>
          <w:szCs w:val="28"/>
        </w:rPr>
        <w:t>, заключенным в установленном порядке.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(далее – электронная форма) в части: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получения информации о порядке предоставления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ознакомления с формами заявления, обеспечения доступа к ней для копирования и заполнения в электронном виде;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осуществления мониторинга хода предоставления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получения результата предоставления муниципальной услуги.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</w:t>
      </w:r>
      <w:r w:rsidR="0095664F">
        <w:rPr>
          <w:rFonts w:ascii="Times New Roman" w:hAnsi="Times New Roman" w:cs="Times New Roman"/>
          <w:sz w:val="28"/>
          <w:szCs w:val="28"/>
        </w:rPr>
        <w:t xml:space="preserve">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 Федерального закона </w:t>
      </w:r>
      <w:r w:rsidR="0095664F">
        <w:rPr>
          <w:rFonts w:ascii="Times New Roman" w:hAnsi="Times New Roman" w:cs="Times New Roman"/>
          <w:sz w:val="28"/>
          <w:szCs w:val="28"/>
        </w:rPr>
        <w:br/>
        <w:t xml:space="preserve">от 06.04.2011 № 63-ФЗ «Об электронной подписи» и требованиями Федеральным законом от 27.07.2010 № 210-ФЗ «Об организации предоставления государственных и муниципальных услуг». </w:t>
      </w:r>
      <w:proofErr w:type="gramEnd"/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о предоставлении муниципальной услуги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</w:t>
      </w:r>
      <w:hyperlink r:id="rId10" w:tgtFrame="_blank" w:history="1">
        <w:r w:rsidRPr="00D35D3D"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Федерального закона от 27.07.2006 № 152-ФЗ  </w:t>
        </w:r>
        <w:r w:rsidR="00D35D3D"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«О персональных </w:t>
        </w:r>
        <w:r w:rsidRPr="00D35D3D">
          <w:rPr>
            <w:rStyle w:val="a3"/>
            <w:rFonts w:eastAsiaTheme="majorEastAsia"/>
            <w:color w:val="auto"/>
            <w:sz w:val="28"/>
            <w:szCs w:val="28"/>
            <w:u w:val="none"/>
          </w:rPr>
          <w:t>данных</w:t>
        </w:r>
      </w:hyperlink>
      <w:r w:rsidRPr="00D35D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записи на подачу заявления (далее – предварительная запись).</w:t>
      </w:r>
    </w:p>
    <w:p w:rsidR="004751A3" w:rsidRDefault="004751A3" w:rsidP="004751A3">
      <w:pPr>
        <w:pStyle w:val="12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может осуществляться следующими способами по выбору заявителя: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 xml:space="preserve">- при личном обращении заявителя в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eastAsia="PMingLiU" w:hAnsi="Times New Roman"/>
          <w:sz w:val="28"/>
          <w:szCs w:val="28"/>
        </w:rPr>
        <w:t>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- по телефону в</w:t>
      </w:r>
      <w:r>
        <w:rPr>
          <w:rFonts w:ascii="Times New Roman" w:eastAsia="PMingLiU" w:hAnsi="Times New Roman"/>
          <w:i/>
          <w:sz w:val="28"/>
          <w:szCs w:val="28"/>
        </w:rPr>
        <w:t xml:space="preserve">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eastAsia="PMingLiU" w:hAnsi="Times New Roman"/>
          <w:sz w:val="28"/>
          <w:szCs w:val="28"/>
        </w:rPr>
        <w:t>;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- через официальный сайт администрации город</w:t>
      </w:r>
      <w:r w:rsidR="00D35D3D">
        <w:rPr>
          <w:rFonts w:ascii="Times New Roman" w:eastAsia="PMingLiU" w:hAnsi="Times New Roman"/>
          <w:sz w:val="28"/>
          <w:szCs w:val="28"/>
        </w:rPr>
        <w:t xml:space="preserve">ского округа Люберцы или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</w:t>
      </w:r>
      <w:r>
        <w:rPr>
          <w:rFonts w:ascii="Times New Roman" w:eastAsia="PMingLiU" w:hAnsi="Times New Roman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сообщает следующие данные: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заявитель – физическое лицо: фамилию, имя, отчество (последнее при наличии);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заявитель - юридическое лицо: наименование юридического лица; 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номер телефона;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 (при наличии);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желаемые дату и время представления документов.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путем внесения данных, указанных в пункте 65 административного регламента, в книгу записи заявителей, которая ведется на бумажных и (или) электронных носителях.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сообщаются дата, время приема заявления и прилагаемых к нему документов, и </w:t>
      </w:r>
      <w:r>
        <w:rPr>
          <w:rFonts w:ascii="Times New Roman" w:hAnsi="Times New Roman"/>
          <w:sz w:val="28"/>
          <w:szCs w:val="28"/>
        </w:rPr>
        <w:t xml:space="preserve">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>
        <w:rPr>
          <w:rFonts w:ascii="Times New Roman" w:eastAsia="PMingLiU" w:hAnsi="Times New Roman"/>
          <w:sz w:val="28"/>
          <w:szCs w:val="28"/>
        </w:rPr>
        <w:t>администрации город</w:t>
      </w:r>
      <w:r w:rsidR="00D35D3D">
        <w:rPr>
          <w:rFonts w:ascii="Times New Roman" w:eastAsia="PMingLiU" w:hAnsi="Times New Roman"/>
          <w:sz w:val="28"/>
          <w:szCs w:val="28"/>
        </w:rPr>
        <w:t>ского округа</w:t>
      </w:r>
      <w:r>
        <w:rPr>
          <w:rFonts w:ascii="Times New Roman" w:eastAsia="PMingLiU" w:hAnsi="Times New Roman"/>
          <w:sz w:val="28"/>
          <w:szCs w:val="28"/>
        </w:rPr>
        <w:t xml:space="preserve"> Люберцы или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МФЦ», может распечатать аналог талона-подтверждения.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</w:t>
      </w:r>
      <w:r w:rsidR="00051E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 с назначенного времени приема.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proofErr w:type="gramStart"/>
      <w:r>
        <w:rPr>
          <w:rFonts w:ascii="Times New Roman" w:eastAsia="PMingLiU" w:hAnsi="Times New Roman" w:cs="Times New Roman"/>
          <w:sz w:val="28"/>
          <w:szCs w:val="28"/>
        </w:rPr>
        <w:t xml:space="preserve">Заявителям, записавшимся на прием через официальный сайт </w:t>
      </w:r>
      <w:r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или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eastAsia="PMingLiU" w:hAnsi="Times New Roman" w:cs="Times New Roman"/>
          <w:sz w:val="28"/>
          <w:szCs w:val="28"/>
        </w:rPr>
        <w:t>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  <w:proofErr w:type="gramEnd"/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прием заявителей, обратившихся в порядке очереди.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приема (приемное время) заявителей по предварительной записи устанавливается должностным лицом </w:t>
      </w:r>
      <w:r>
        <w:rPr>
          <w:rFonts w:ascii="Times New Roman" w:eastAsia="PMingLiU" w:hAnsi="Times New Roman"/>
          <w:sz w:val="28"/>
          <w:szCs w:val="28"/>
        </w:rPr>
        <w:t>администрации город</w:t>
      </w:r>
      <w:r w:rsidR="00D35D3D">
        <w:rPr>
          <w:rFonts w:ascii="Times New Roman" w:eastAsia="PMingLiU" w:hAnsi="Times New Roman"/>
          <w:sz w:val="28"/>
          <w:szCs w:val="28"/>
        </w:rPr>
        <w:t>ского округа</w:t>
      </w:r>
      <w:r>
        <w:rPr>
          <w:rFonts w:ascii="Times New Roman" w:eastAsia="PMingLiU" w:hAnsi="Times New Roman"/>
          <w:sz w:val="28"/>
          <w:szCs w:val="28"/>
        </w:rPr>
        <w:t xml:space="preserve"> Люберцы или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 в зависимости от интенсивности обращений.</w:t>
      </w:r>
    </w:p>
    <w:p w:rsidR="004751A3" w:rsidRDefault="004751A3" w:rsidP="004751A3">
      <w:pPr>
        <w:widowControl w:val="0"/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D3D" w:rsidRDefault="00D35D3D" w:rsidP="004751A3">
      <w:pPr>
        <w:widowControl w:val="0"/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</w:t>
      </w:r>
    </w:p>
    <w:p w:rsidR="004751A3" w:rsidRDefault="004751A3" w:rsidP="004751A3">
      <w:pPr>
        <w:widowControl w:val="0"/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751A3" w:rsidRDefault="004751A3" w:rsidP="004751A3">
      <w:pPr>
        <w:widowControl w:val="0"/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-142"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751A3" w:rsidRDefault="004751A3" w:rsidP="004751A3">
      <w:pPr>
        <w:widowControl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и регистрация заявления и документов, необходимых для предоставления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рассмотрение жилищной комиссией заявления с прилагаемыми документами;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принятие решения о предоставлении (об отказе предоставления) муниципальной услуги;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выдача документа, являющегося результатом предоставления муниципальной услуги.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Блок-схема предоставления муниципальной услуги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 последовательности действий при предоставлении муниципальной услуги представлена в Приложении 2 к административному регламенту.</w:t>
      </w:r>
    </w:p>
    <w:p w:rsidR="004751A3" w:rsidRDefault="004751A3" w:rsidP="004751A3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Прием и регистрация заявление и прилагаемых к нему документов,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передача на рассмотрение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по приему и регистрации заявления является поступление заявления:</w:t>
      </w:r>
    </w:p>
    <w:p w:rsidR="004751A3" w:rsidRDefault="004751A3" w:rsidP="004751A3">
      <w:pPr>
        <w:widowControl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 администрацию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Люберцы:</w:t>
      </w:r>
    </w:p>
    <w:p w:rsidR="004751A3" w:rsidRDefault="004751A3" w:rsidP="004751A3">
      <w:pPr>
        <w:widowControl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личного обращения заявителя,</w:t>
      </w:r>
    </w:p>
    <w:p w:rsidR="004751A3" w:rsidRDefault="004751A3" w:rsidP="004751A3">
      <w:pPr>
        <w:widowControl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 w:rsidR="004751A3" w:rsidRDefault="004751A3" w:rsidP="004751A3">
      <w:pPr>
        <w:widowControl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электронной форме;</w:t>
      </w:r>
    </w:p>
    <w:p w:rsidR="004751A3" w:rsidRDefault="00D35D3D" w:rsidP="004751A3">
      <w:pPr>
        <w:widowControl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 М</w:t>
      </w:r>
      <w:r w:rsidR="004751A3">
        <w:rPr>
          <w:rFonts w:ascii="Times New Roman" w:hAnsi="Times New Roman"/>
          <w:sz w:val="28"/>
          <w:szCs w:val="28"/>
        </w:rPr>
        <w:t>У «Люберецкий МФЦ»: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left="710"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посредством личного обращения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</w:t>
      </w:r>
      <w:r>
        <w:rPr>
          <w:rFonts w:ascii="Times New Roman" w:hAnsi="Times New Roman"/>
          <w:sz w:val="28"/>
          <w:szCs w:val="28"/>
        </w:rPr>
        <w:t>и документов, необходимых для предоставления муниципальной услу</w:t>
      </w:r>
      <w:r w:rsidR="00D35D3D">
        <w:rPr>
          <w:rFonts w:ascii="Times New Roman" w:hAnsi="Times New Roman"/>
          <w:sz w:val="28"/>
          <w:szCs w:val="28"/>
        </w:rPr>
        <w:t>ги осуществляется в М</w:t>
      </w:r>
      <w:r>
        <w:rPr>
          <w:rFonts w:ascii="Times New Roman" w:hAnsi="Times New Roman"/>
          <w:sz w:val="28"/>
          <w:szCs w:val="28"/>
        </w:rPr>
        <w:t>У «Люберецкий МФЦ» в соответствии с соглашением о взаимодействии между администрацией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35D3D"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z w:val="28"/>
          <w:szCs w:val="28"/>
        </w:rPr>
        <w:t>У «Люберецкий МФЦ», заключенным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</w:t>
      </w:r>
      <w:r>
        <w:rPr>
          <w:rFonts w:ascii="Times New Roman" w:hAnsi="Times New Roman"/>
          <w:sz w:val="28"/>
          <w:szCs w:val="28"/>
        </w:rPr>
        <w:t>и прилагаемых к нему документов осуществляется специалистом 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</w:t>
      </w:r>
      <w:r w:rsidR="00D35D3D">
        <w:rPr>
          <w:rFonts w:ascii="Times New Roman" w:hAnsi="Times New Roman"/>
          <w:sz w:val="28"/>
          <w:szCs w:val="28"/>
        </w:rPr>
        <w:t>берцы или                     М</w:t>
      </w:r>
      <w:r>
        <w:rPr>
          <w:rFonts w:ascii="Times New Roman" w:hAnsi="Times New Roman"/>
          <w:sz w:val="28"/>
          <w:szCs w:val="28"/>
        </w:rPr>
        <w:t>У «Люберецкий МФЦ», ответственным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 посредством личного обращения заявителя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PMingLiU" w:hAnsi="Times New Roman"/>
          <w:sz w:val="28"/>
          <w:szCs w:val="28"/>
        </w:rPr>
        <w:t>администрацию город</w:t>
      </w:r>
      <w:r w:rsidR="00D35D3D">
        <w:rPr>
          <w:rFonts w:ascii="Times New Roman" w:eastAsia="PMingLiU" w:hAnsi="Times New Roman"/>
          <w:sz w:val="28"/>
          <w:szCs w:val="28"/>
        </w:rPr>
        <w:t>ского округа</w:t>
      </w:r>
      <w:r>
        <w:rPr>
          <w:rFonts w:ascii="Times New Roman" w:eastAsia="PMingLiU" w:hAnsi="Times New Roman"/>
          <w:sz w:val="28"/>
          <w:szCs w:val="28"/>
        </w:rPr>
        <w:t xml:space="preserve"> Люберцы или </w:t>
      </w:r>
      <w:r>
        <w:rPr>
          <w:rFonts w:ascii="Times New Roman" w:hAnsi="Times New Roman"/>
          <w:sz w:val="28"/>
          <w:szCs w:val="28"/>
        </w:rPr>
        <w:t>МУ «Люберецкий МФЦ», специалист, ответственный за прием и регистрацию документов, осуществляет следующую последовательность действий: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устанавливает предмет обращения;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устанавливает соответствие личности заявителя документу, удостоверяющему личность; 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 проверяет наличие документа, удостоверяющего права (полномочия) представителя физического </w:t>
      </w:r>
      <w:r w:rsidR="00051EE1">
        <w:rPr>
          <w:rFonts w:ascii="Times New Roman" w:hAnsi="Times New Roman" w:cs="Times New Roman"/>
          <w:color w:val="000000"/>
          <w:sz w:val="28"/>
          <w:szCs w:val="28"/>
        </w:rPr>
        <w:t xml:space="preserve">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(в случае, если с заявлением обращается представитель заявителя);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проверяет заявление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 осуществляет прием заявления по описи;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 вручает копию описи заявителю.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Максимальное время приема заявления при личном обращении заявителя не превышает 15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минут.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у заявителя, обратившегося лично, заполненного заявления или не правильном его заполнении, специалист </w:t>
      </w:r>
      <w:r>
        <w:rPr>
          <w:rFonts w:ascii="Times New Roman" w:eastAsia="PMingLiU" w:hAnsi="Times New Roman"/>
          <w:sz w:val="28"/>
          <w:szCs w:val="28"/>
        </w:rPr>
        <w:t>администрации город</w:t>
      </w:r>
      <w:r w:rsidR="00D35D3D">
        <w:rPr>
          <w:rFonts w:ascii="Times New Roman" w:eastAsia="PMingLiU" w:hAnsi="Times New Roman"/>
          <w:sz w:val="28"/>
          <w:szCs w:val="28"/>
        </w:rPr>
        <w:t>ского округа</w:t>
      </w:r>
      <w:r>
        <w:rPr>
          <w:rFonts w:ascii="Times New Roman" w:eastAsia="PMingLiU" w:hAnsi="Times New Roman"/>
          <w:sz w:val="28"/>
          <w:szCs w:val="28"/>
        </w:rPr>
        <w:t xml:space="preserve"> Люберцы или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МФЦ», ответственный за прием и регистрацию документов, консультирует заявителя по вопросам заполнения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заявления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 или МУ «Люберецкий МФЦ»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за прием и регистрацию документов,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 следующую последовательность действий:</w:t>
      </w:r>
    </w:p>
    <w:p w:rsidR="004751A3" w:rsidRDefault="004751A3" w:rsidP="004751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просматривает электронный образ заявления;</w:t>
      </w:r>
    </w:p>
    <w:p w:rsidR="004751A3" w:rsidRDefault="004751A3" w:rsidP="004751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2) осуществляет контроль полученных электронных образов заявления на предмет целостности;</w:t>
      </w:r>
    </w:p>
    <w:p w:rsidR="004751A3" w:rsidRDefault="004751A3" w:rsidP="004751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 фиксирует дату получения заявления;</w:t>
      </w:r>
    </w:p>
    <w:p w:rsidR="004751A3" w:rsidRDefault="004751A3" w:rsidP="004751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 направляет заявителю через личный кабинет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 получении заявления.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 или</w:t>
      </w:r>
      <w:r w:rsidR="00D35D3D">
        <w:rPr>
          <w:rFonts w:ascii="Times New Roman" w:hAnsi="Times New Roman"/>
          <w:sz w:val="28"/>
          <w:szCs w:val="28"/>
        </w:rPr>
        <w:t xml:space="preserve">                              М</w:t>
      </w:r>
      <w:r>
        <w:rPr>
          <w:rFonts w:ascii="Times New Roman" w:hAnsi="Times New Roman"/>
          <w:sz w:val="28"/>
          <w:szCs w:val="28"/>
        </w:rPr>
        <w:t>У «Люберецкий МФЦ» осуществляет регистрацию заявления и прилагаемых к нему документов в соответствии с порядком делопроизводства, установленным в 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Люберцы, в том числе осуществляет внесение соответствующих сведений в журнал регистрации обращений о предоставлении муниципальной услуги и (или) в соответст</w:t>
      </w:r>
      <w:r w:rsidR="00D35D3D">
        <w:rPr>
          <w:rFonts w:ascii="Times New Roman" w:hAnsi="Times New Roman"/>
          <w:sz w:val="28"/>
          <w:szCs w:val="28"/>
        </w:rPr>
        <w:t>вующую информационную систему М</w:t>
      </w:r>
      <w:r>
        <w:rPr>
          <w:rFonts w:ascii="Times New Roman" w:hAnsi="Times New Roman"/>
          <w:sz w:val="28"/>
          <w:szCs w:val="28"/>
        </w:rPr>
        <w:t>У «Люберецкий МФЦ»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рация заявления, полученного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 или почтового отправления, осуществляется в срок, не превышающий 3 календарных дней,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заявления и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PMingLiU" w:hAnsi="Times New Roman"/>
          <w:sz w:val="28"/>
          <w:szCs w:val="28"/>
        </w:rPr>
        <w:t>администрацию город</w:t>
      </w:r>
      <w:r w:rsidR="00D35D3D">
        <w:rPr>
          <w:rFonts w:ascii="Times New Roman" w:eastAsia="PMingLiU" w:hAnsi="Times New Roman"/>
          <w:sz w:val="28"/>
          <w:szCs w:val="28"/>
        </w:rPr>
        <w:t>ского округа</w:t>
      </w:r>
      <w:r>
        <w:rPr>
          <w:rFonts w:ascii="Times New Roman" w:eastAsia="PMingLiU" w:hAnsi="Times New Roman"/>
          <w:sz w:val="28"/>
          <w:szCs w:val="28"/>
        </w:rPr>
        <w:t xml:space="preserve"> Люберцы или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рация заявления, полученного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форме, осуществляется не позднее рабочего дня, следующего за днем их поступления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PMingLiU" w:hAnsi="Times New Roman"/>
          <w:sz w:val="28"/>
          <w:szCs w:val="28"/>
        </w:rPr>
        <w:t>администрацию город</w:t>
      </w:r>
      <w:r w:rsidR="00D35D3D">
        <w:rPr>
          <w:rFonts w:ascii="Times New Roman" w:eastAsia="PMingLiU" w:hAnsi="Times New Roman"/>
          <w:sz w:val="28"/>
          <w:szCs w:val="28"/>
        </w:rPr>
        <w:t>ского округа</w:t>
      </w:r>
      <w:r>
        <w:rPr>
          <w:rFonts w:ascii="Times New Roman" w:eastAsia="PMingLiU" w:hAnsi="Times New Roman"/>
          <w:sz w:val="28"/>
          <w:szCs w:val="28"/>
        </w:rPr>
        <w:t xml:space="preserve"> Люберцы или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и прилагаемые к нему документы, не позднее рабочего дня следующего за днем их регистрации, направляются на рассмотрение специалисту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Люберцы, ответственному за подготовку документов по муниципальной услуге.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заявления, их передаче на рассмотрение не превышает     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даты их регистрации.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приему и регистрации заявления, их передаче на рассмотрение является передача заявление и прилагаемых к нему документов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специалисту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города Люберцы, ответственному за подготовку документов по муниципальной услуге.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left" w:pos="0"/>
          <w:tab w:val="num" w:pos="1276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фиксации административной процедуры по приему и регистрации заявления, их передаче на рассмотрение является внесение соответствующих сведений о заявлении в журнал регистрации обращений о предоставлении муниципальной услуги и (или) в соответствующую информационную систему </w:t>
      </w:r>
      <w:r w:rsidR="00D35D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Рассмотрение заявления </w:t>
      </w:r>
    </w:p>
    <w:p w:rsidR="004751A3" w:rsidRDefault="004751A3" w:rsidP="004751A3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рассмотрению заявления является поступление заявления на рассмотрение специалисту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ответственному за подготовку документов по муниципальной услуге.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  <w:tab w:val="num" w:pos="2849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ответственный за подготовку документов по муниципальной услуге,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проверяет их на наличие оснований, указанных в пункте 26 административного регламента.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установлении оснований, указанных в пункте 26 административного регламента, специалист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ответственный за подготовку документов по муниципальной услуге,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20 календарных дней с</w:t>
      </w:r>
      <w:r>
        <w:rPr>
          <w:rFonts w:ascii="Times New Roman" w:hAnsi="Times New Roman" w:cs="Times New Roman"/>
          <w:sz w:val="28"/>
          <w:szCs w:val="28"/>
        </w:rPr>
        <w:t xml:space="preserve"> даты регистрации заявления подготавливает письменное уведомление об отказе в рассмотрении заявления по форме согласно Приложению № 4 к административному регламенту, и направляет его заявителю вместе с заявлением.</w:t>
      </w:r>
      <w:proofErr w:type="gramEnd"/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рассмотрению заявления не превышает 2 календарных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на рассмотрение специалисту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D35D3D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ответственному за подготовку документов по муниципальной услуге.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рассмотрению заявления является решение о наличии (отсутствии) оснований для принятия заявления к рассмотрению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фиксации административной процедуры по рассмотрению заявления является отметка на заявлении, сделанная специалистом </w:t>
      </w:r>
      <w:r>
        <w:rPr>
          <w:rFonts w:ascii="Times New Roman" w:hAnsi="Times New Roman"/>
          <w:sz w:val="28"/>
          <w:szCs w:val="28"/>
        </w:rPr>
        <w:t>администрации города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ответственным за подготовку документов по муниципальной услуге, о наличии (отсутствии) оснований для принятия заявления.</w:t>
      </w:r>
    </w:p>
    <w:p w:rsidR="004751A3" w:rsidRDefault="004751A3" w:rsidP="004751A3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 предоставления) муниципальной услуги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принятию решения о предоставлении (об отказе предоставления) муниципальной услуги является проверенное специалистом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подготовку документов по муниципальной услуге, заявление.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(об отказе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предоставления) муниципальной услуги является наличие в Реестре муниципального имущества жилого помещения, которое может быть предоставлено заявителю на условиях коммерческого найма.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F46279">
        <w:rPr>
          <w:rFonts w:ascii="Times New Roman" w:hAnsi="Times New Roman"/>
          <w:sz w:val="28"/>
          <w:szCs w:val="28"/>
        </w:rPr>
        <w:t>ского округ</w:t>
      </w:r>
      <w:r w:rsidR="0030024C">
        <w:rPr>
          <w:rFonts w:ascii="Times New Roman" w:hAnsi="Times New Roman"/>
          <w:sz w:val="28"/>
          <w:szCs w:val="28"/>
        </w:rPr>
        <w:t>а</w:t>
      </w:r>
      <w:r w:rsidR="00F462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Люберцы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 за подготовку документов по муниципальной услуге,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 календарных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нему заявления проверяет Реестр муниципального имущества на предмет наличия жилого помещения, которое может быть предоставлено заявителю на условиях коммерческого найма.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установлении наличия жилого помещения, которое может быть предоставлено заявителю на условиях коммерческого найма, специалист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F46279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за подготовку документов по муниципальной услуге,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 даты установления таких оснований подготавливает проект </w:t>
      </w:r>
      <w:r w:rsidR="00F46279" w:rsidRPr="006073DC">
        <w:rPr>
          <w:rFonts w:ascii="Times New Roman" w:hAnsi="Times New Roman" w:cs="Times New Roman"/>
          <w:sz w:val="28"/>
          <w:szCs w:val="28"/>
        </w:rPr>
        <w:t>постановлени</w:t>
      </w:r>
      <w:r w:rsidR="00F46279">
        <w:rPr>
          <w:rFonts w:ascii="Times New Roman" w:hAnsi="Times New Roman" w:cs="Times New Roman"/>
          <w:sz w:val="28"/>
          <w:szCs w:val="28"/>
        </w:rPr>
        <w:t>я</w:t>
      </w:r>
      <w:r w:rsidR="00F46279" w:rsidRPr="006073DC">
        <w:rPr>
          <w:rFonts w:ascii="Times New Roman" w:hAnsi="Times New Roman" w:cs="Times New Roman"/>
          <w:sz w:val="28"/>
          <w:szCs w:val="28"/>
        </w:rPr>
        <w:t xml:space="preserve"> </w:t>
      </w:r>
      <w:r w:rsidR="00F46279">
        <w:rPr>
          <w:rFonts w:ascii="Times New Roman" w:hAnsi="Times New Roman" w:cs="Times New Roman"/>
          <w:sz w:val="28"/>
          <w:szCs w:val="28"/>
        </w:rPr>
        <w:t>а</w:t>
      </w:r>
      <w:r w:rsidR="00F46279" w:rsidRPr="006073DC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городской округ Люберцы Московской области</w:t>
      </w:r>
      <w:r w:rsidR="00F4627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на условиях коммерческого найма и проект</w:t>
      </w:r>
      <w:proofErr w:type="gramEnd"/>
      <w:r w:rsidR="00F46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F46279">
        <w:rPr>
          <w:rFonts w:ascii="Times New Roman" w:hAnsi="Times New Roman" w:cs="Times New Roman"/>
          <w:sz w:val="28"/>
          <w:szCs w:val="28"/>
        </w:rPr>
        <w:t xml:space="preserve"> коммерческого найма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CE5F13">
        <w:rPr>
          <w:rFonts w:ascii="Times New Roman" w:hAnsi="Times New Roman"/>
          <w:sz w:val="28"/>
          <w:szCs w:val="28"/>
        </w:rPr>
        <w:t xml:space="preserve">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 за подготовку документов по муниципальной услуге,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10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документа, являющегося результатом предоставления услуги, обеспечивает его согласование с у</w:t>
      </w:r>
      <w:r>
        <w:rPr>
          <w:rFonts w:ascii="Times New Roman" w:hAnsi="Times New Roman"/>
          <w:sz w:val="28"/>
          <w:szCs w:val="28"/>
        </w:rPr>
        <w:t>полномоченными должностными лицами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направление на подпись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документ, являющийся результатом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не позднее рабочего дня следующего за днем подписания передается на регистрацию специалисту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города Люберцы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ответственному за прием и регистрацию документов.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 за прием и регистрацию документов, осуществляет регистрацию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подписанного должностным лицом </w:t>
      </w:r>
      <w:r>
        <w:rPr>
          <w:rFonts w:ascii="Times New Roman" w:hAnsi="Times New Roman"/>
          <w:sz w:val="28"/>
          <w:szCs w:val="28"/>
        </w:rPr>
        <w:t>администрации города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документа, являющегося результатом предоставления муниципальной услуги, не позднее рабочего дня, следующего за днем его поступления на регистрацию в соответствии с порядком делопроизводства, установленным в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>, в том числе осуществляет внесение соответствующих сведений в журнал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в соответствующую информационную систему </w:t>
      </w:r>
      <w:r>
        <w:rPr>
          <w:rFonts w:ascii="Times New Roman" w:hAnsi="Times New Roman"/>
          <w:sz w:val="28"/>
          <w:szCs w:val="28"/>
        </w:rPr>
        <w:lastRenderedPageBreak/>
        <w:t>администрации города Люберцы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принятию решения о предоставлении (об отказе предоставления) муниципальной услуги не может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превышать 30 календарных дней со дня 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специалистом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ответственным за подготовку документов по муниципальной услуге.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принятию решения о предоставлении (об отказе предоставления) муниципальной услуги является наличие документа, являющегося результатом предоставления услуги.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по принятию решения о предоставлении (об отказе предоставления) муниципальной услуги является внесение сведений о документе, являющимся результатом предоставления муниципальной услуги, в журнал регистрации и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или) в соответствующую информационную систему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CE5F13">
        <w:rPr>
          <w:rFonts w:ascii="Times New Roman" w:hAnsi="Times New Roman"/>
          <w:sz w:val="28"/>
          <w:szCs w:val="28"/>
        </w:rPr>
        <w:t xml:space="preserve">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Выдача (направление) документа, являющегося результатом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документа, являющегося результатом предоставления муниципальной услуги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документа, являющегося результатом предоставления муниципальной услуги,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CE5F1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в установленном порядке соглашениями о взаимодействии между </w:t>
      </w:r>
      <w:r>
        <w:rPr>
          <w:rFonts w:ascii="Times New Roman" w:hAnsi="Times New Roman"/>
          <w:sz w:val="28"/>
          <w:szCs w:val="28"/>
        </w:rPr>
        <w:t>администрацией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E5F1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 «Люберецкий МФЦ»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документов,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подписания документа, являющегося результатом предоставления муниципальной услуги, подготавливает и направляет заявителю сопроводительным письмом заверенную копию постановления, являющегося результатом предоставления муниципальной услуги, в одном экземпляре.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отраслевого (функционального) органа 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,  ответственный за прием и регистрацию документов, осуществляет регистрацию сопроводительного письма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порядком делопроизводства, установленным </w:t>
      </w:r>
      <w:r>
        <w:rPr>
          <w:rFonts w:ascii="Times New Roman" w:hAnsi="Times New Roman"/>
          <w:sz w:val="28"/>
          <w:szCs w:val="28"/>
        </w:rPr>
        <w:t>администрацией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widowControl w:val="0"/>
        <w:numPr>
          <w:ilvl w:val="0"/>
          <w:numId w:val="2"/>
        </w:numPr>
        <w:tabs>
          <w:tab w:val="num" w:pos="1276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документа, являющегося результатом предоставления муниципальной услуги, осуществляется способом, указанным заявителем в заявлении, в том числе:</w:t>
      </w:r>
    </w:p>
    <w:p w:rsidR="004751A3" w:rsidRDefault="004751A3" w:rsidP="004751A3">
      <w:pPr>
        <w:pStyle w:val="af3"/>
        <w:spacing w:line="276" w:lineRule="auto"/>
        <w:rPr>
          <w:i/>
          <w:iCs/>
        </w:rPr>
      </w:pPr>
      <w:r>
        <w:t>при личном обращении в администрацию город</w:t>
      </w:r>
      <w:r w:rsidR="00CE5F13">
        <w:t>ского округа</w:t>
      </w:r>
      <w:r>
        <w:t xml:space="preserve"> Люберцы</w:t>
      </w:r>
      <w:r>
        <w:rPr>
          <w:i/>
          <w:iCs/>
        </w:rPr>
        <w:t>;</w:t>
      </w:r>
    </w:p>
    <w:p w:rsidR="004751A3" w:rsidRDefault="00CE5F13" w:rsidP="004751A3">
      <w:pPr>
        <w:pStyle w:val="af3"/>
        <w:spacing w:line="276" w:lineRule="auto"/>
      </w:pPr>
      <w:r>
        <w:t>при личном обращении в М</w:t>
      </w:r>
      <w:r w:rsidR="004751A3">
        <w:t>У «</w:t>
      </w:r>
      <w:proofErr w:type="gramStart"/>
      <w:r w:rsidR="004751A3">
        <w:t>Люберецкий</w:t>
      </w:r>
      <w:proofErr w:type="gramEnd"/>
      <w:r w:rsidR="004751A3">
        <w:t xml:space="preserve"> МФЦ»</w:t>
      </w:r>
      <w:r w:rsidR="004751A3">
        <w:rPr>
          <w:i/>
          <w:iCs/>
        </w:rPr>
        <w:t>;</w:t>
      </w:r>
    </w:p>
    <w:p w:rsidR="004751A3" w:rsidRDefault="004751A3" w:rsidP="004751A3">
      <w:pPr>
        <w:pStyle w:val="af3"/>
        <w:spacing w:line="276" w:lineRule="auto"/>
      </w:pPr>
      <w:r>
        <w:t>посредством почтового отправления на адрес заявителя, указанный в заявлении;</w:t>
      </w:r>
    </w:p>
    <w:p w:rsidR="004751A3" w:rsidRDefault="004751A3" w:rsidP="004751A3">
      <w:pPr>
        <w:pStyle w:val="af3"/>
        <w:spacing w:line="276" w:lineRule="auto"/>
      </w:pPr>
      <w:r>
        <w:t>посредством электронной почты на адрес электронной почты, указанный в заявлении;</w:t>
      </w:r>
    </w:p>
    <w:p w:rsidR="004751A3" w:rsidRDefault="004751A3" w:rsidP="004751A3">
      <w:pPr>
        <w:pStyle w:val="af3"/>
        <w:spacing w:line="276" w:lineRule="auto"/>
      </w:pPr>
      <w:r>
        <w:t xml:space="preserve"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 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  <w:rPr>
          <w:color w:val="000000"/>
        </w:rPr>
      </w:pPr>
      <w:r>
        <w:t xml:space="preserve"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</w:t>
      </w:r>
      <w:r>
        <w:rPr>
          <w:color w:val="000000"/>
        </w:rPr>
        <w:t xml:space="preserve">превышает 5 календарных дней со дня подписания </w:t>
      </w:r>
      <w:r>
        <w:t>документа, являющегося результатом предоставления муниципальной услуги</w:t>
      </w:r>
      <w:r>
        <w:rPr>
          <w:color w:val="000000"/>
        </w:rPr>
        <w:t>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  <w:rPr>
          <w:color w:val="000000"/>
        </w:rPr>
      </w:pPr>
      <w:r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</w:t>
      </w:r>
      <w:r w:rsidR="00E13AB4">
        <w:t>ого</w:t>
      </w:r>
      <w:r>
        <w:t xml:space="preserve"> письм</w:t>
      </w:r>
      <w:r w:rsidR="00E13AB4">
        <w:t>а</w:t>
      </w:r>
      <w:r>
        <w:t xml:space="preserve"> являющегося результатом предоставления муниципал</w:t>
      </w:r>
      <w:r w:rsidR="00E13AB4">
        <w:t>ьной услуги, в одном экземпляре.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  <w:rPr>
          <w:color w:val="000000"/>
        </w:rPr>
      </w:pPr>
      <w:r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в журнал регистрации исходящей корреспонденции и (или) в информационную систему администрации город</w:t>
      </w:r>
      <w:r w:rsidR="00CE5F13">
        <w:t>ского округа</w:t>
      </w:r>
      <w:r>
        <w:t xml:space="preserve"> Люберцы</w:t>
      </w:r>
      <w:r>
        <w:rPr>
          <w:i/>
          <w:iCs/>
        </w:rPr>
        <w:t>.</w:t>
      </w:r>
    </w:p>
    <w:p w:rsidR="004751A3" w:rsidRDefault="004751A3" w:rsidP="004751A3">
      <w:pPr>
        <w:pStyle w:val="af3"/>
        <w:spacing w:line="276" w:lineRule="auto"/>
        <w:ind w:left="709" w:firstLine="0"/>
      </w:pPr>
      <w:bookmarkStart w:id="1" w:name="Par94"/>
      <w:bookmarkEnd w:id="1"/>
    </w:p>
    <w:p w:rsidR="00E13AB4" w:rsidRDefault="00E13AB4" w:rsidP="004751A3">
      <w:pPr>
        <w:pStyle w:val="af3"/>
        <w:spacing w:line="276" w:lineRule="auto"/>
        <w:ind w:left="709" w:firstLine="0"/>
      </w:pPr>
    </w:p>
    <w:p w:rsidR="004751A3" w:rsidRDefault="004751A3" w:rsidP="004751A3">
      <w:pPr>
        <w:pStyle w:val="12"/>
        <w:tabs>
          <w:tab w:val="left" w:pos="1134"/>
          <w:tab w:val="left" w:pos="1276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 Порядок и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4751A3" w:rsidRDefault="004751A3" w:rsidP="004751A3">
      <w:pPr>
        <w:pStyle w:val="12"/>
        <w:tabs>
          <w:tab w:val="left" w:pos="1134"/>
          <w:tab w:val="left" w:pos="1276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pStyle w:val="12"/>
        <w:tabs>
          <w:tab w:val="left" w:pos="1134"/>
          <w:tab w:val="left" w:pos="1276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</w:t>
      </w:r>
    </w:p>
    <w:p w:rsidR="004751A3" w:rsidRDefault="004751A3" w:rsidP="004751A3">
      <w:pPr>
        <w:pStyle w:val="12"/>
        <w:tabs>
          <w:tab w:val="left" w:pos="1134"/>
          <w:tab w:val="left" w:pos="1276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4751A3" w:rsidRDefault="004751A3" w:rsidP="004751A3">
      <w:pPr>
        <w:pStyle w:val="12"/>
        <w:tabs>
          <w:tab w:val="left" w:pos="1134"/>
          <w:tab w:val="left" w:pos="1276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администрации город</w:t>
      </w:r>
      <w:r w:rsidR="00CE5F13">
        <w:t>ского округа</w:t>
      </w:r>
      <w:r>
        <w:t xml:space="preserve"> Люберцы, ответственными за организацию работы по предоставлению муниципальной услуги.</w:t>
      </w:r>
    </w:p>
    <w:p w:rsidR="004751A3" w:rsidRDefault="004751A3" w:rsidP="007E3D2B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Текущий контроль осуществляется путем проведения должностными лицами отраслевого (функционального) органа администрации город</w:t>
      </w:r>
      <w:r w:rsidR="00CE5F13">
        <w:t>ского округа</w:t>
      </w:r>
      <w:r>
        <w:t xml:space="preserve"> Люберцы,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E3D2B" w:rsidRDefault="007E3D2B" w:rsidP="007E3D2B">
      <w:pPr>
        <w:pStyle w:val="af3"/>
        <w:spacing w:line="276" w:lineRule="auto"/>
        <w:ind w:left="709" w:firstLine="0"/>
      </w:pPr>
    </w:p>
    <w:p w:rsidR="004751A3" w:rsidRDefault="004751A3" w:rsidP="007E3D2B">
      <w:pPr>
        <w:pStyle w:val="af3"/>
        <w:tabs>
          <w:tab w:val="left" w:pos="1276"/>
        </w:tabs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Порядок и периодичность осуществления плановых и внеплановых проверок полноты и качества пред</w:t>
      </w:r>
      <w:r w:rsidR="007E3D2B">
        <w:rPr>
          <w:b/>
          <w:bCs/>
        </w:rPr>
        <w:t>оставления муниципальной услуги</w:t>
      </w:r>
    </w:p>
    <w:p w:rsidR="007E3D2B" w:rsidRDefault="007E3D2B" w:rsidP="007E3D2B">
      <w:pPr>
        <w:pStyle w:val="af3"/>
        <w:tabs>
          <w:tab w:val="left" w:pos="1276"/>
        </w:tabs>
        <w:spacing w:line="276" w:lineRule="auto"/>
        <w:ind w:firstLine="0"/>
        <w:jc w:val="center"/>
        <w:rPr>
          <w:b/>
          <w:bCs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осуществляется в формах:</w:t>
      </w:r>
    </w:p>
    <w:p w:rsidR="004751A3" w:rsidRDefault="004751A3" w:rsidP="004751A3">
      <w:pPr>
        <w:pStyle w:val="af3"/>
        <w:tabs>
          <w:tab w:val="left" w:pos="1276"/>
        </w:tabs>
        <w:spacing w:line="276" w:lineRule="auto"/>
      </w:pPr>
      <w:r>
        <w:t>1) проведения проверок;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рассмотрения жалоб заявителей на действия (бездействие) </w:t>
      </w:r>
      <w:r>
        <w:rPr>
          <w:rFonts w:ascii="Times New Roman" w:hAnsi="Times New Roman"/>
          <w:sz w:val="28"/>
          <w:szCs w:val="28"/>
        </w:rPr>
        <w:t>должностных лиц администрации город</w:t>
      </w:r>
      <w:r w:rsidR="00CE5F13">
        <w:rPr>
          <w:rFonts w:ascii="Times New Roman" w:hAnsi="Times New Roman"/>
          <w:sz w:val="28"/>
          <w:szCs w:val="28"/>
        </w:rPr>
        <w:t>ского округа Люберцы и М</w:t>
      </w:r>
      <w:r>
        <w:rPr>
          <w:rFonts w:ascii="Times New Roman" w:hAnsi="Times New Roman"/>
          <w:sz w:val="28"/>
          <w:szCs w:val="28"/>
        </w:rPr>
        <w:t>У «</w:t>
      </w:r>
      <w:proofErr w:type="gramStart"/>
      <w:r>
        <w:rPr>
          <w:rFonts w:ascii="Times New Roman" w:hAnsi="Times New Roman"/>
          <w:sz w:val="28"/>
          <w:szCs w:val="28"/>
        </w:rPr>
        <w:t>Люберецкий</w:t>
      </w:r>
      <w:proofErr w:type="gramEnd"/>
      <w:r>
        <w:rPr>
          <w:rFonts w:ascii="Times New Roman" w:hAnsi="Times New Roman"/>
          <w:sz w:val="28"/>
          <w:szCs w:val="28"/>
        </w:rPr>
        <w:t xml:space="preserve"> МФЦ», ответственных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город</w:t>
      </w:r>
      <w:r w:rsidR="00CE5F13">
        <w:t>ского округа</w:t>
      </w:r>
      <w:r>
        <w:t xml:space="preserve"> Люберцы.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 город</w:t>
      </w:r>
      <w:r w:rsidR="00CE5F13">
        <w:t>ского округа</w:t>
      </w:r>
      <w:r>
        <w:t xml:space="preserve"> Люберцы и МУ «</w:t>
      </w:r>
      <w:proofErr w:type="gramStart"/>
      <w:r>
        <w:t>Люберецкий</w:t>
      </w:r>
      <w:proofErr w:type="gramEnd"/>
      <w:r>
        <w:t xml:space="preserve"> МФЦ», ответственного за предоставление муниципальной услуги.</w:t>
      </w:r>
    </w:p>
    <w:p w:rsidR="004751A3" w:rsidRDefault="004751A3" w:rsidP="007E3D2B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lastRenderedPageBreak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муниципальных служащих </w:t>
      </w:r>
    </w:p>
    <w:p w:rsidR="004751A3" w:rsidRDefault="004751A3" w:rsidP="007E3D2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и иных должностных лиц за решения и действия (бездействие), принимаемые (осуществляемые) в ходе пред</w:t>
      </w:r>
      <w:r w:rsidR="007E3D2B"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По результатам проведенных проверок, в случае выявления нарушений соблюдения положений регламента, виновные должн</w:t>
      </w:r>
      <w:r w:rsidR="00CE5F13">
        <w:t>остные лица администрации городского округа</w:t>
      </w:r>
      <w:r>
        <w:t xml:space="preserve"> Люберцы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4751A3" w:rsidRDefault="004751A3" w:rsidP="007E3D2B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Персональная ответственность должностных лиц администрации города Люберцы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4751A3" w:rsidRDefault="004751A3" w:rsidP="007E3D2B">
      <w:pPr>
        <w:pStyle w:val="af3"/>
        <w:tabs>
          <w:tab w:val="left" w:pos="1276"/>
        </w:tabs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Положения, характеризующие требования к порядку и формам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предоставлением муниципальной услуги, в том числе со стороны гражда</w:t>
      </w:r>
      <w:r w:rsidR="007E3D2B">
        <w:rPr>
          <w:b/>
          <w:bCs/>
        </w:rPr>
        <w:t>н, их объединений и организаций</w:t>
      </w:r>
    </w:p>
    <w:p w:rsidR="004751A3" w:rsidRDefault="004751A3" w:rsidP="007E3D2B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proofErr w:type="gramStart"/>
      <w: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города Люберцы и МАУ «Люберецкий МФЦ»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  <w:proofErr w:type="gramEnd"/>
    </w:p>
    <w:p w:rsidR="004751A3" w:rsidRDefault="004751A3" w:rsidP="004751A3">
      <w:pPr>
        <w:tabs>
          <w:tab w:val="left" w:pos="1134"/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 Досудебный (внесудебный) порядок обжалования решений </w:t>
      </w:r>
    </w:p>
    <w:p w:rsidR="004751A3" w:rsidRDefault="004751A3" w:rsidP="004751A3">
      <w:pPr>
        <w:tabs>
          <w:tab w:val="left" w:pos="1134"/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4751A3" w:rsidRDefault="004751A3" w:rsidP="004751A3">
      <w:pPr>
        <w:tabs>
          <w:tab w:val="left" w:pos="1134"/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заявителя подать жалобу на решение и (или) действие (бездействие) органа, предоставляющего муниципальную услугу, 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 также его должностных лиц, муниципальных служащих при предоставлении муниципальной услуги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7E3D2B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Заявители имеют право на обжалование решений и действий (бездействия) администрации город</w:t>
      </w:r>
      <w:r w:rsidR="00CE5F13">
        <w:t>ского округа</w:t>
      </w:r>
      <w:r>
        <w:t xml:space="preserve"> Люберцы, должностных лиц а</w:t>
      </w:r>
      <w:r w:rsidR="00CE5F13">
        <w:t>дминистрации городского округа Люберцы и М</w:t>
      </w:r>
      <w:r>
        <w:t>У «</w:t>
      </w:r>
      <w:proofErr w:type="gramStart"/>
      <w:r>
        <w:t>Люберецкий</w:t>
      </w:r>
      <w:proofErr w:type="gramEnd"/>
      <w:r>
        <w:t xml:space="preserve"> МФЦ», а также принимаемых ими решений при предоставлении муниципальной услуги в досудебном (внесудебном) порядке.</w:t>
      </w:r>
    </w:p>
    <w:p w:rsidR="004751A3" w:rsidRDefault="007E3D2B" w:rsidP="007E3D2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 жалобы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Заявитель может обратиться с жалобой, в том числе в случаях:</w:t>
      </w:r>
    </w:p>
    <w:p w:rsidR="004751A3" w:rsidRDefault="004751A3" w:rsidP="004751A3">
      <w:pPr>
        <w:pStyle w:val="af3"/>
        <w:spacing w:line="276" w:lineRule="auto"/>
      </w:pPr>
      <w:r>
        <w:t>1) нарушения срока регистрации заявление и прилагаемых к нему документов;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нарушения срока предоставления муниципальной услуги;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 </w:t>
      </w:r>
      <w:r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документах либо нарушение установленного срока таких исправлений.</w:t>
      </w:r>
      <w:proofErr w:type="gramEnd"/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Жалоба на действия (бездействие) администрации город</w:t>
      </w:r>
      <w:r w:rsidR="00CE5F13">
        <w:t>ского округа</w:t>
      </w:r>
      <w:r>
        <w:t xml:space="preserve"> Люберцы, его муниципальных служащих, должностных лиц, а также на принимаемые ими решения при предоставлении муниципальной услуги может быть направлена: </w:t>
      </w:r>
    </w:p>
    <w:p w:rsidR="004751A3" w:rsidRDefault="004751A3" w:rsidP="007E3D2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Заместителю </w:t>
      </w:r>
      <w:r w:rsidR="00CE5F13">
        <w:rPr>
          <w:rFonts w:ascii="Times New Roman" w:hAnsi="Times New Roman" w:cs="Times New Roman"/>
          <w:iCs/>
          <w:sz w:val="28"/>
          <w:szCs w:val="28"/>
        </w:rPr>
        <w:t>Главы</w:t>
      </w:r>
      <w:r>
        <w:rPr>
          <w:rFonts w:ascii="Times New Roman" w:hAnsi="Times New Roman" w:cs="Times New Roman"/>
          <w:iCs/>
          <w:sz w:val="28"/>
          <w:szCs w:val="28"/>
        </w:rPr>
        <w:t xml:space="preserve"> администрации, курирующему жилищные правоотношения, Главе город</w:t>
      </w:r>
      <w:r w:rsidR="00CE5F13">
        <w:rPr>
          <w:rFonts w:ascii="Times New Roman" w:hAnsi="Times New Roman" w:cs="Times New Roman"/>
          <w:iCs/>
          <w:sz w:val="28"/>
          <w:szCs w:val="28"/>
        </w:rPr>
        <w:t>ского 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Люберцы</w:t>
      </w:r>
      <w:r w:rsidR="007E3D2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95B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95B34" w:rsidRPr="007E3D2B" w:rsidRDefault="00C95B34" w:rsidP="007E3D2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51A3" w:rsidRDefault="004751A3" w:rsidP="007E3D2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 w:rsidR="007E3D2B">
        <w:rPr>
          <w:rFonts w:ascii="Times New Roman" w:hAnsi="Times New Roman" w:cs="Times New Roman"/>
          <w:b/>
          <w:bCs/>
          <w:sz w:val="28"/>
          <w:szCs w:val="28"/>
        </w:rPr>
        <w:t>ок подачи и рассмотрения жалобы</w:t>
      </w:r>
    </w:p>
    <w:p w:rsidR="00C95B34" w:rsidRDefault="00C95B34" w:rsidP="007E3D2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Жалоба подается в администрацию город</w:t>
      </w:r>
      <w:r w:rsidR="00CE5F13">
        <w:t>ского округа</w:t>
      </w:r>
      <w:r>
        <w:t xml:space="preserve"> Люберцы. Жалобы на решения, принятые </w:t>
      </w:r>
      <w:r w:rsidR="00CE5F13">
        <w:t>Главой</w:t>
      </w:r>
      <w:r>
        <w:t xml:space="preserve"> город</w:t>
      </w:r>
      <w:r w:rsidR="00CE5F13">
        <w:t>ского округа</w:t>
      </w:r>
      <w:r>
        <w:t xml:space="preserve"> Люберцы подаются в </w:t>
      </w:r>
      <w:r>
        <w:lastRenderedPageBreak/>
        <w:t xml:space="preserve">вышестоящий орган (при его наличии), либо, в случае его отсутствия, рассматриваются непосредственно </w:t>
      </w:r>
      <w:r w:rsidR="00CE5F13">
        <w:t>Главой</w:t>
      </w:r>
      <w:r>
        <w:t xml:space="preserve"> </w:t>
      </w:r>
      <w:r w:rsidR="00CE5F13">
        <w:t>городского округа</w:t>
      </w:r>
      <w:r>
        <w:t xml:space="preserve"> Люберцы, предоставляющего муниципальную услугу.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  <w:rPr>
          <w:i/>
          <w:iCs/>
        </w:rPr>
      </w:pPr>
      <w:proofErr w:type="gramStart"/>
      <w:r>
        <w:t xml:space="preserve">Жалоба может быть направлена в </w:t>
      </w:r>
      <w:r>
        <w:rPr>
          <w:rFonts w:eastAsia="PMingLiU"/>
        </w:rPr>
        <w:t xml:space="preserve">администрацию </w:t>
      </w:r>
      <w:r w:rsidR="00CE5F13">
        <w:t>городского округа</w:t>
      </w:r>
      <w:r>
        <w:rPr>
          <w:rFonts w:eastAsia="PMingLiU"/>
        </w:rPr>
        <w:t xml:space="preserve"> Люберцы </w:t>
      </w:r>
      <w:r w:rsidR="00CE5F13">
        <w:t>по почте, через М</w:t>
      </w:r>
      <w:r>
        <w:t>У «Люберецкий МФЦ»,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  <w:proofErr w:type="gramEnd"/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Жалоба должна содержать: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51A3" w:rsidRDefault="004751A3" w:rsidP="004751A3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4751A3" w:rsidRDefault="004751A3" w:rsidP="004751A3">
      <w:pPr>
        <w:pStyle w:val="af3"/>
        <w:spacing w:line="276" w:lineRule="auto"/>
      </w:pPr>
      <w:r>
        <w:t>оформленная в соответствии с законодательством Российской Федерации доверенность (для физических лиц);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751A3" w:rsidRDefault="004751A3" w:rsidP="007E3D2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</w:t>
      </w:r>
      <w:r w:rsidR="007E3D2B">
        <w:rPr>
          <w:rFonts w:ascii="Times New Roman" w:hAnsi="Times New Roman" w:cs="Times New Roman"/>
          <w:sz w:val="28"/>
          <w:szCs w:val="28"/>
        </w:rPr>
        <w:t>ени заявителя без доверенности.</w:t>
      </w:r>
    </w:p>
    <w:p w:rsidR="00C95B34" w:rsidRPr="007E3D2B" w:rsidRDefault="00C95B34" w:rsidP="007E3D2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7E3D2B" w:rsidP="007E3D2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рассмотрения жалобы</w:t>
      </w:r>
    </w:p>
    <w:p w:rsidR="00C95B34" w:rsidRDefault="00C95B34" w:rsidP="007E3D2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Жалоба, поступившая в администрацию город</w:t>
      </w:r>
      <w:r w:rsidR="00850AF4">
        <w:t>ского округа</w:t>
      </w:r>
      <w:r>
        <w:t xml:space="preserve"> Люберцы, подлежит рассмотрению его должностным лицом в течение 15 рабочих дней со дня ее регистрации.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В случае обжалов</w:t>
      </w:r>
      <w:r w:rsidR="00850AF4">
        <w:t>ания отказа администрации городского округа</w:t>
      </w:r>
      <w:r>
        <w:t xml:space="preserve"> Люберцы,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регистрации жалобы.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Внесение изменений в результат предоставления муниципальной услуги в целях исправления допущенных опечаток и ошибок осуществляется администрацией город</w:t>
      </w:r>
      <w:r w:rsidR="00850AF4">
        <w:t>ского округа</w:t>
      </w:r>
      <w:r>
        <w:t xml:space="preserve"> Люберцы</w:t>
      </w:r>
      <w:r>
        <w:rPr>
          <w:i/>
          <w:iCs/>
        </w:rPr>
        <w:t xml:space="preserve"> </w:t>
      </w:r>
      <w:r>
        <w:t>в срок не более 5 рабочих дней.</w:t>
      </w:r>
    </w:p>
    <w:p w:rsidR="004751A3" w:rsidRDefault="004751A3" w:rsidP="004751A3">
      <w:pPr>
        <w:pStyle w:val="af3"/>
        <w:spacing w:line="276" w:lineRule="auto"/>
        <w:ind w:left="709" w:firstLine="0"/>
      </w:pPr>
    </w:p>
    <w:p w:rsidR="004751A3" w:rsidRDefault="004751A3" w:rsidP="004751A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оснований для приостановления рассмотрения жалобы</w:t>
      </w:r>
    </w:p>
    <w:p w:rsidR="004751A3" w:rsidRDefault="004751A3" w:rsidP="004751A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Уполномоченный на рассмотрение жалобы орган отказывает в удовлетворении жалобы в следующих случаях: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Уполномоченный на рассмотрение жалобы орган вправе оставить жалобу без ответа в следующих случаях:</w:t>
      </w:r>
    </w:p>
    <w:p w:rsidR="004751A3" w:rsidRDefault="004751A3" w:rsidP="004751A3">
      <w:pPr>
        <w:pStyle w:val="af3"/>
        <w:spacing w:line="276" w:lineRule="auto"/>
      </w:pPr>
      <w: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</w:t>
      </w:r>
      <w:r w:rsidR="00850AF4">
        <w:rPr>
          <w:rFonts w:ascii="Times New Roman" w:hAnsi="Times New Roman" w:cs="Times New Roman"/>
          <w:sz w:val="28"/>
          <w:szCs w:val="28"/>
        </w:rPr>
        <w:t xml:space="preserve"> письменном обращении не указана</w:t>
      </w:r>
      <w:r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</w:t>
      </w:r>
      <w:r>
        <w:rPr>
          <w:rFonts w:ascii="Times New Roman" w:hAnsi="Times New Roman"/>
          <w:sz w:val="28"/>
          <w:szCs w:val="28"/>
        </w:rPr>
        <w:t>администрации город</w:t>
      </w:r>
      <w:r w:rsidR="00850AF4">
        <w:rPr>
          <w:rFonts w:ascii="Times New Roman" w:hAnsi="Times New Roman"/>
          <w:sz w:val="28"/>
          <w:szCs w:val="28"/>
        </w:rPr>
        <w:t xml:space="preserve">ского округа </w:t>
      </w:r>
      <w:r>
        <w:rPr>
          <w:rFonts w:ascii="Times New Roman" w:hAnsi="Times New Roman"/>
          <w:sz w:val="28"/>
          <w:szCs w:val="28"/>
        </w:rPr>
        <w:t>Люберцы</w:t>
      </w:r>
      <w:r>
        <w:rPr>
          <w:rFonts w:ascii="Times New Roman" w:hAnsi="Times New Roman" w:cs="Times New Roman"/>
          <w:sz w:val="28"/>
          <w:szCs w:val="28"/>
        </w:rPr>
        <w:t xml:space="preserve">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указанное обращение и ранее направляемые обращения направлялись в </w:t>
      </w:r>
      <w:r>
        <w:rPr>
          <w:rFonts w:ascii="Times New Roman" w:hAnsi="Times New Roman"/>
          <w:sz w:val="28"/>
          <w:szCs w:val="28"/>
        </w:rPr>
        <w:t>администрацию город</w:t>
      </w:r>
      <w:r w:rsidR="00850AF4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 или одному и тому же должностному лицу. </w:t>
      </w:r>
      <w:r w:rsidR="00850A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данном решении уведомляется заявитель, направивший обращение;</w:t>
      </w:r>
    </w:p>
    <w:p w:rsidR="004751A3" w:rsidRDefault="004751A3" w:rsidP="007E3D2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</w:t>
      </w:r>
      <w:r w:rsidR="007E3D2B">
        <w:rPr>
          <w:rFonts w:ascii="Times New Roman" w:hAnsi="Times New Roman" w:cs="Times New Roman"/>
          <w:sz w:val="28"/>
          <w:szCs w:val="28"/>
        </w:rPr>
        <w:t>разглашения указанных сведений.</w:t>
      </w:r>
    </w:p>
    <w:p w:rsidR="00C95B34" w:rsidRDefault="00C95B34" w:rsidP="007E3D2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1A3" w:rsidRDefault="007E3D2B" w:rsidP="007E3D2B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 рассмотрения жалобы</w:t>
      </w:r>
    </w:p>
    <w:p w:rsidR="00C95B34" w:rsidRDefault="00C95B34" w:rsidP="007E3D2B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850AF4">
      <w:pPr>
        <w:pStyle w:val="af3"/>
        <w:numPr>
          <w:ilvl w:val="0"/>
          <w:numId w:val="2"/>
        </w:numPr>
        <w:tabs>
          <w:tab w:val="clear" w:pos="1431"/>
          <w:tab w:val="num" w:pos="0"/>
        </w:tabs>
        <w:spacing w:line="276" w:lineRule="auto"/>
        <w:ind w:left="0" w:firstLine="426"/>
      </w:pPr>
      <w:r>
        <w:t xml:space="preserve">По результатам рассмотрения жалобы администрации </w:t>
      </w:r>
      <w:r w:rsidR="00850AF4" w:rsidRPr="00850AF4">
        <w:t>городского округа</w:t>
      </w:r>
      <w:r>
        <w:t xml:space="preserve"> Люберцы</w:t>
      </w:r>
      <w:r>
        <w:rPr>
          <w:i/>
          <w:iCs/>
        </w:rPr>
        <w:t xml:space="preserve"> </w:t>
      </w:r>
      <w:r>
        <w:t>принимает одно из следующих решений:</w:t>
      </w:r>
    </w:p>
    <w:p w:rsidR="004751A3" w:rsidRDefault="004751A3" w:rsidP="004751A3">
      <w:pPr>
        <w:pStyle w:val="af3"/>
        <w:spacing w:line="276" w:lineRule="auto"/>
        <w:ind w:firstLine="567"/>
      </w:pPr>
      <w:proofErr w:type="gramStart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4751A3" w:rsidRDefault="004751A3" w:rsidP="007E3D2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</w:t>
      </w:r>
      <w:r w:rsidR="007E3D2B">
        <w:rPr>
          <w:rFonts w:ascii="Times New Roman" w:hAnsi="Times New Roman" w:cs="Times New Roman"/>
          <w:sz w:val="28"/>
          <w:szCs w:val="28"/>
        </w:rPr>
        <w:t>зывает в удовлетворении жалобы.</w:t>
      </w:r>
    </w:p>
    <w:p w:rsidR="00422178" w:rsidRDefault="00422178" w:rsidP="004751A3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информирования заявителя о результатах</w:t>
      </w:r>
    </w:p>
    <w:p w:rsidR="004751A3" w:rsidRDefault="007E3D2B" w:rsidP="007E3D2B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рассмотрения жалобы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Не позднее дня, следующего за днем принятия решения,  заявителю в письменной форме направляется мотивированный ответ о результатах рассмотрения жалобы.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lastRenderedPageBreak/>
        <w:t>В ответе по результатам рассмотрения жалобы указываются:</w:t>
      </w:r>
    </w:p>
    <w:p w:rsidR="004751A3" w:rsidRDefault="004751A3" w:rsidP="004751A3">
      <w:pPr>
        <w:pStyle w:val="af3"/>
        <w:tabs>
          <w:tab w:val="num" w:pos="1276"/>
        </w:tabs>
        <w:spacing w:line="276" w:lineRule="auto"/>
      </w:pPr>
      <w:r>
        <w:t>- наименование администрации город</w:t>
      </w:r>
      <w:r w:rsidR="00850AF4">
        <w:t>ского округа</w:t>
      </w:r>
      <w:r>
        <w:t xml:space="preserve"> Люберцы</w:t>
      </w:r>
      <w:r>
        <w:rPr>
          <w:i/>
          <w:iCs/>
        </w:rPr>
        <w:t>,</w:t>
      </w:r>
      <w:r>
        <w:t xml:space="preserve"> должность, фамилия, имя, отчество (при наличии) его должностного лица, принявшего решение по жалобе;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(при наличии) или наименование заявителя;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Ответ по результатам рассмотрения жалобы подписывается уполномоченным на рассмотрение жалобы должностным лицом администрации </w:t>
      </w:r>
      <w:r w:rsidR="00850AF4">
        <w:t>городского округа</w:t>
      </w:r>
      <w:r>
        <w:t xml:space="preserve"> Люберцы.</w:t>
      </w:r>
    </w:p>
    <w:p w:rsidR="004751A3" w:rsidRDefault="004751A3" w:rsidP="00850AF4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администрации </w:t>
      </w:r>
      <w:r w:rsidR="00850AF4">
        <w:t>городского округа</w:t>
      </w:r>
      <w:r>
        <w:t xml:space="preserve"> Люберцы</w:t>
      </w:r>
      <w:r>
        <w:rPr>
          <w:i/>
          <w:iCs/>
        </w:rPr>
        <w:t xml:space="preserve"> </w:t>
      </w:r>
      <w:r>
        <w:t>или</w:t>
      </w:r>
      <w:r>
        <w:rPr>
          <w:i/>
          <w:iCs/>
        </w:rPr>
        <w:t xml:space="preserve"> </w:t>
      </w:r>
      <w:r>
        <w:t>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C95B34" w:rsidRDefault="00C95B34" w:rsidP="00C95B34">
      <w:pPr>
        <w:pStyle w:val="af3"/>
        <w:spacing w:line="276" w:lineRule="auto"/>
        <w:ind w:left="709" w:firstLine="0"/>
      </w:pPr>
    </w:p>
    <w:p w:rsidR="004751A3" w:rsidRDefault="004751A3" w:rsidP="004751A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4751A3" w:rsidRDefault="004751A3" w:rsidP="004751A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>Заявитель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4751A3" w:rsidRDefault="004751A3" w:rsidP="004751A3">
      <w:pPr>
        <w:pStyle w:val="af3"/>
        <w:spacing w:line="276" w:lineRule="auto"/>
        <w:ind w:firstLine="0"/>
      </w:pP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обоснования и рассмотрения жалобы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При подаче жалобы заявитель вправе получить следующую информацию: </w:t>
      </w:r>
    </w:p>
    <w:p w:rsidR="004751A3" w:rsidRDefault="004751A3" w:rsidP="004751A3">
      <w:pPr>
        <w:pStyle w:val="af3"/>
        <w:spacing w:line="276" w:lineRule="auto"/>
      </w:pPr>
      <w:r>
        <w:lastRenderedPageBreak/>
        <w:t xml:space="preserve">местонахождение администрации </w:t>
      </w:r>
      <w:r w:rsidR="00850AF4">
        <w:t>городского округа</w:t>
      </w:r>
      <w:r>
        <w:t xml:space="preserve"> Люберцы; </w:t>
      </w:r>
    </w:p>
    <w:p w:rsidR="004751A3" w:rsidRDefault="004751A3" w:rsidP="004751A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4751A3" w:rsidRDefault="004751A3" w:rsidP="004751A3">
      <w:pPr>
        <w:pStyle w:val="af3"/>
        <w:spacing w:line="276" w:lineRule="auto"/>
      </w:pPr>
      <w:r>
        <w:t xml:space="preserve">фамилии, имена, отчества (при наличии) должностных лиц, которым может быть направлена жалоба. </w:t>
      </w: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r>
        <w:t xml:space="preserve">При подаче жалобы заинтересованное лицо вправе получить в администрации </w:t>
      </w:r>
      <w:r w:rsidR="00850AF4">
        <w:t>городского округа</w:t>
      </w:r>
      <w:r>
        <w:t xml:space="preserve"> Люберцы</w:t>
      </w:r>
      <w:r>
        <w:rPr>
          <w:i/>
          <w:iCs/>
        </w:rPr>
        <w:t xml:space="preserve">, </w:t>
      </w:r>
      <w:r>
        <w:t xml:space="preserve">копии документов, подтверждающих обжалуемое действие (бездействие), решение должностного лица. </w:t>
      </w:r>
    </w:p>
    <w:p w:rsidR="004751A3" w:rsidRDefault="004751A3" w:rsidP="004751A3">
      <w:pPr>
        <w:pStyle w:val="af3"/>
        <w:spacing w:line="276" w:lineRule="auto"/>
        <w:ind w:left="709" w:firstLine="0"/>
      </w:pPr>
    </w:p>
    <w:p w:rsidR="004751A3" w:rsidRDefault="004751A3" w:rsidP="004751A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</w:t>
      </w:r>
    </w:p>
    <w:p w:rsidR="004751A3" w:rsidRDefault="004751A3" w:rsidP="004751A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подачи и рассмотрения жалобы</w:t>
      </w:r>
    </w:p>
    <w:p w:rsidR="004751A3" w:rsidRDefault="004751A3" w:rsidP="004751A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1A3" w:rsidRDefault="004751A3" w:rsidP="004751A3">
      <w:pPr>
        <w:pStyle w:val="af3"/>
        <w:numPr>
          <w:ilvl w:val="0"/>
          <w:numId w:val="2"/>
        </w:numPr>
        <w:tabs>
          <w:tab w:val="num" w:pos="1276"/>
        </w:tabs>
        <w:spacing w:line="276" w:lineRule="auto"/>
        <w:ind w:left="0" w:firstLine="709"/>
      </w:pPr>
      <w:proofErr w:type="gramStart"/>
      <w:r>
        <w:t>Информирование заявителей о порядке подачи и рассмотрения жалобы на решения и действия (бездействие) должностных лиц, муниципальных служащих, осуществляется посредством размещения информации на стендах в местах предоста</w:t>
      </w:r>
      <w:r w:rsidR="00850AF4">
        <w:t>вления муниципальной услуги в М</w:t>
      </w:r>
      <w:r>
        <w:t xml:space="preserve">У «Люберецкий МФЦ», на официальном сайте администрации </w:t>
      </w:r>
      <w:r w:rsidR="00850AF4">
        <w:t>городского округа</w:t>
      </w:r>
      <w:r>
        <w:t xml:space="preserve"> Люберцы</w:t>
      </w:r>
      <w:r>
        <w:rPr>
          <w:i/>
          <w:iCs/>
        </w:rPr>
        <w:t xml:space="preserve"> </w:t>
      </w:r>
      <w:r w:rsidR="00850AF4">
        <w:t>и М</w:t>
      </w:r>
      <w:r>
        <w:t>У «Люберецкий МФЦ», на Едином портале государственных и муниципальных услуг и Портале государственных и муниципальных услуг Московской области, а также</w:t>
      </w:r>
      <w:proofErr w:type="gramEnd"/>
      <w:r>
        <w:t xml:space="preserve"> может быть </w:t>
      </w:r>
      <w:proofErr w:type="gramStart"/>
      <w:r>
        <w:t>сообщена</w:t>
      </w:r>
      <w:proofErr w:type="gramEnd"/>
      <w:r>
        <w:t xml:space="preserve"> заявителю в </w:t>
      </w:r>
      <w:r w:rsidR="00850AF4">
        <w:t>устной и (или) письменной форме.</w:t>
      </w:r>
    </w:p>
    <w:p w:rsidR="007E3D2B" w:rsidRDefault="007E3D2B" w:rsidP="007E3D2B">
      <w:pPr>
        <w:pStyle w:val="af3"/>
        <w:spacing w:line="276" w:lineRule="auto"/>
      </w:pPr>
    </w:p>
    <w:p w:rsidR="007E3D2B" w:rsidRDefault="007E3D2B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C95B34" w:rsidRDefault="00C95B34" w:rsidP="007E3D2B">
      <w:pPr>
        <w:pStyle w:val="af3"/>
        <w:spacing w:line="276" w:lineRule="auto"/>
      </w:pPr>
    </w:p>
    <w:p w:rsidR="004751A3" w:rsidRDefault="004751A3" w:rsidP="004751A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 1</w:t>
      </w:r>
    </w:p>
    <w:p w:rsidR="004751A3" w:rsidRDefault="004751A3" w:rsidP="00466AA4">
      <w:pPr>
        <w:widowControl w:val="0"/>
        <w:autoSpaceDE w:val="0"/>
        <w:autoSpaceDN w:val="0"/>
        <w:adjustRightInd w:val="0"/>
        <w:spacing w:before="60" w:after="60" w:line="240" w:lineRule="auto"/>
        <w:ind w:left="5245" w:right="-284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>
        <w:rPr>
          <w:rFonts w:ascii="Times New Roman" w:eastAsia="PMingLiU" w:hAnsi="Times New Roman" w:cs="Times New Roman"/>
          <w:bCs/>
          <w:sz w:val="28"/>
          <w:szCs w:val="28"/>
        </w:rPr>
        <w:t>предоставления муниципальной услуги «</w:t>
      </w:r>
      <w:r w:rsidR="007E3D2B">
        <w:rPr>
          <w:rFonts w:ascii="Times New Roman" w:eastAsia="PMingLiU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редоставление жилых помещений на условиях коммерческого найма»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before="60" w:after="60" w:line="240" w:lineRule="auto"/>
        <w:ind w:left="4253" w:right="-284"/>
        <w:contextualSpacing/>
        <w:outlineLvl w:val="2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Справочная информация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многофункциональных центров и организаций, участвующих в предоставлении муниципальной услуги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3D2B">
        <w:rPr>
          <w:rFonts w:ascii="Times New Roman" w:hAnsi="Times New Roman" w:cs="Times New Roman"/>
          <w:b/>
          <w:sz w:val="28"/>
          <w:szCs w:val="20"/>
        </w:rPr>
        <w:t>1.</w:t>
      </w:r>
      <w:r w:rsidRPr="007E3D2B">
        <w:rPr>
          <w:rFonts w:ascii="Times New Roman" w:hAnsi="Times New Roman" w:cs="Times New Roman"/>
          <w:sz w:val="28"/>
          <w:szCs w:val="20"/>
        </w:rPr>
        <w:t xml:space="preserve"> </w:t>
      </w:r>
      <w:r w:rsidRPr="007E3D2B">
        <w:rPr>
          <w:rFonts w:ascii="Times New Roman" w:hAnsi="Times New Roman" w:cs="Times New Roman"/>
          <w:b/>
          <w:sz w:val="28"/>
          <w:szCs w:val="20"/>
        </w:rPr>
        <w:t>Администрация городского округа Люберцы Московской области.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Место нахождения: 140000, Московская область, городской округ Люберцы, город Люберцы, Октябрьский проспект, дом 190.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Почтовый адрес: 140000, Московская область, городской округ Люберцы, город Люберцы, Октябрьский проспект, дом 190.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Контактный телефон: 8 (495) 503-20-69.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 xml:space="preserve">Официальный сайт в информационно-коммуникационной  сети «Интернет»: </w:t>
      </w:r>
      <w:hyperlink r:id="rId11" w:history="1">
        <w:r w:rsidRPr="007E3D2B">
          <w:rPr>
            <w:rFonts w:ascii="Times New Roman" w:hAnsi="Times New Roman" w:cs="Times New Roman"/>
            <w:sz w:val="28"/>
            <w:szCs w:val="20"/>
            <w:u w:val="single"/>
          </w:rPr>
          <w:t>www.люберцы.рф</w:t>
        </w:r>
      </w:hyperlink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 xml:space="preserve">Адрес электронной почты в сети Интернет: </w:t>
      </w:r>
      <w:proofErr w:type="spellStart"/>
      <w:r w:rsidR="00C46045">
        <w:rPr>
          <w:rFonts w:ascii="Times New Roman" w:hAnsi="Times New Roman" w:cs="Times New Roman"/>
          <w:sz w:val="28"/>
          <w:szCs w:val="20"/>
          <w:u w:val="single"/>
          <w:lang w:val="en-US"/>
        </w:rPr>
        <w:t>lbrc</w:t>
      </w:r>
      <w:proofErr w:type="spellEnd"/>
      <w:r w:rsidR="00C46045" w:rsidRPr="00C46045">
        <w:rPr>
          <w:rFonts w:ascii="Times New Roman" w:hAnsi="Times New Roman" w:cs="Times New Roman"/>
          <w:sz w:val="28"/>
          <w:szCs w:val="20"/>
          <w:u w:val="single"/>
        </w:rPr>
        <w:t>_</w:t>
      </w:r>
      <w:proofErr w:type="spellStart"/>
      <w:r w:rsidR="00C46045">
        <w:rPr>
          <w:rFonts w:ascii="Times New Roman" w:hAnsi="Times New Roman" w:cs="Times New Roman"/>
          <w:sz w:val="28"/>
          <w:szCs w:val="20"/>
          <w:u w:val="single"/>
          <w:lang w:val="en-US"/>
        </w:rPr>
        <w:t>sk</w:t>
      </w:r>
      <w:proofErr w:type="spellEnd"/>
      <w:r w:rsidRPr="007E3D2B">
        <w:rPr>
          <w:rFonts w:ascii="Times New Roman" w:hAnsi="Times New Roman" w:cs="Times New Roman"/>
          <w:sz w:val="28"/>
          <w:szCs w:val="20"/>
          <w:u w:val="single"/>
        </w:rPr>
        <w:t>@</w:t>
      </w:r>
      <w:proofErr w:type="spellStart"/>
      <w:r w:rsidR="00C46045">
        <w:rPr>
          <w:rFonts w:ascii="Times New Roman" w:hAnsi="Times New Roman" w:cs="Times New Roman"/>
          <w:sz w:val="28"/>
          <w:szCs w:val="20"/>
          <w:u w:val="single"/>
          <w:lang w:val="en-US"/>
        </w:rPr>
        <w:t>mosreg</w:t>
      </w:r>
      <w:proofErr w:type="spellEnd"/>
      <w:r w:rsidRPr="007E3D2B">
        <w:rPr>
          <w:rFonts w:ascii="Times New Roman" w:hAnsi="Times New Roman" w:cs="Times New Roman"/>
          <w:sz w:val="28"/>
          <w:szCs w:val="20"/>
          <w:u w:val="single"/>
        </w:rPr>
        <w:t>.</w:t>
      </w:r>
      <w:proofErr w:type="spellStart"/>
      <w:r w:rsidRPr="007E3D2B">
        <w:rPr>
          <w:rFonts w:ascii="Times New Roman" w:hAnsi="Times New Roman" w:cs="Times New Roman"/>
          <w:sz w:val="28"/>
          <w:szCs w:val="20"/>
          <w:u w:val="single"/>
          <w:lang w:val="en-US"/>
        </w:rPr>
        <w:t>ru</w:t>
      </w:r>
      <w:proofErr w:type="spellEnd"/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График работы администрации: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202"/>
        <w:gridCol w:w="3202"/>
      </w:tblGrid>
      <w:tr w:rsidR="007E3D2B" w:rsidRPr="007E3D2B" w:rsidTr="00964BB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Дни недели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Время работы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Перерыв на обед</w:t>
            </w:r>
          </w:p>
        </w:tc>
      </w:tr>
      <w:tr w:rsidR="007E3D2B" w:rsidRPr="007E3D2B" w:rsidTr="00964BB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Понедельник-четверг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9.00 - 18.00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13.00 - 13.45</w:t>
            </w:r>
          </w:p>
        </w:tc>
      </w:tr>
      <w:tr w:rsidR="007E3D2B" w:rsidRPr="007E3D2B" w:rsidTr="00964BB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Пятница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9.00 – 16.45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13.00 – 13.45</w:t>
            </w:r>
          </w:p>
        </w:tc>
      </w:tr>
      <w:tr w:rsidR="007E3D2B" w:rsidRPr="007E3D2B" w:rsidTr="00964BB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Суббота - воскресенье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выходной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График приема граждан: каждый первый понедельник месяца с 10-00 до                 12-00 часов.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3D2B">
        <w:rPr>
          <w:rFonts w:ascii="Times New Roman" w:hAnsi="Times New Roman" w:cs="Times New Roman"/>
          <w:b/>
          <w:sz w:val="28"/>
          <w:szCs w:val="20"/>
        </w:rPr>
        <w:t>2. Комитет по управлению имуществом (по вопросам в сфере жилищных правоотношений)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Место нахождения</w:t>
      </w:r>
      <w:proofErr w:type="gramStart"/>
      <w:r w:rsidRPr="007E3D2B">
        <w:rPr>
          <w:rFonts w:ascii="Times New Roman" w:hAnsi="Times New Roman" w:cs="Times New Roman"/>
          <w:sz w:val="28"/>
          <w:szCs w:val="20"/>
        </w:rPr>
        <w:t xml:space="preserve"> :</w:t>
      </w:r>
      <w:proofErr w:type="gramEnd"/>
      <w:r w:rsidRPr="007E3D2B">
        <w:rPr>
          <w:rFonts w:ascii="Times New Roman" w:hAnsi="Times New Roman" w:cs="Times New Roman"/>
          <w:sz w:val="28"/>
          <w:szCs w:val="20"/>
        </w:rPr>
        <w:t>140005, Московская область, городской округ Люберцы, город Люберцы, улица Кирова, дом 53.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Почтовый адрес: 140005, Московская область, городской округ Люберцы, город Люберцы, улица Кирова, дом 53.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Контактный телефон: 8 (495) 503-24-79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lastRenderedPageBreak/>
        <w:t>График работы:</w:t>
      </w:r>
    </w:p>
    <w:tbl>
      <w:tblPr>
        <w:tblW w:w="97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6"/>
        <w:gridCol w:w="3341"/>
        <w:gridCol w:w="3341"/>
      </w:tblGrid>
      <w:tr w:rsidR="007E3D2B" w:rsidRPr="007E3D2B" w:rsidTr="00964BB5">
        <w:trPr>
          <w:trHeight w:val="166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Дни недели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Время работы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Перерыв на обед</w:t>
            </w:r>
          </w:p>
        </w:tc>
      </w:tr>
      <w:tr w:rsidR="007E3D2B" w:rsidRPr="007E3D2B" w:rsidTr="00964BB5">
        <w:trPr>
          <w:trHeight w:val="166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Понедельник-четверг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9.00 - 18.00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13.00 - 13.45</w:t>
            </w:r>
          </w:p>
        </w:tc>
      </w:tr>
      <w:tr w:rsidR="007E3D2B" w:rsidRPr="007E3D2B" w:rsidTr="00964BB5">
        <w:trPr>
          <w:trHeight w:val="16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Пятница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9.00 – 16.45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13.00 – 13.45</w:t>
            </w:r>
          </w:p>
        </w:tc>
      </w:tr>
      <w:tr w:rsidR="007E3D2B" w:rsidRPr="007E3D2B" w:rsidTr="00964BB5">
        <w:trPr>
          <w:trHeight w:val="166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Суббота - воскресенье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выходной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График приема граждан: каждый понедельник месяца с 10-00 до                 12-00 часов, среда с 14-00 до 18-00 ч для консультирования и приема граждан.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3D2B">
        <w:rPr>
          <w:rFonts w:ascii="Times New Roman" w:hAnsi="Times New Roman" w:cs="Times New Roman"/>
          <w:b/>
          <w:sz w:val="28"/>
          <w:szCs w:val="20"/>
        </w:rPr>
        <w:t>3. Муниципальное учреждение "Люберецкий многофункциональный центр».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отдел «Центральный» - Московская область, городской округ Люберцы, г. Люберцы, улица Звуковая, дом 3;</w:t>
      </w:r>
    </w:p>
    <w:p w:rsidR="007E3D2B" w:rsidRPr="007E3D2B" w:rsidRDefault="007E3D2B" w:rsidP="007E3D2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отдел «Ухтомский» - Московская область, городской округ Люберцы,      г. Люберцы, Октябрьский проспект, дом 18, корп.3;</w:t>
      </w:r>
    </w:p>
    <w:p w:rsidR="007E3D2B" w:rsidRDefault="007E3D2B" w:rsidP="007E3D2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 xml:space="preserve">отдел «Северный»  - Московская область, городской округ Люберцы,      г. Люберцы, </w:t>
      </w:r>
      <w:r w:rsidR="003D158C">
        <w:rPr>
          <w:rFonts w:ascii="Times New Roman" w:hAnsi="Times New Roman" w:cs="Times New Roman"/>
          <w:sz w:val="28"/>
          <w:szCs w:val="20"/>
        </w:rPr>
        <w:t>ул. Инициативна, д. 7Б;</w:t>
      </w:r>
    </w:p>
    <w:p w:rsidR="003D158C" w:rsidRDefault="003D158C" w:rsidP="003D158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отдел «Мкр.1А» </w:t>
      </w:r>
      <w:r w:rsidRPr="003D158C">
        <w:rPr>
          <w:rFonts w:ascii="Times New Roman" w:hAnsi="Times New Roman" w:cs="Times New Roman"/>
          <w:sz w:val="28"/>
          <w:szCs w:val="20"/>
        </w:rPr>
        <w:t xml:space="preserve">Московская область, городской округ Люберцы,      </w:t>
      </w:r>
      <w:r>
        <w:rPr>
          <w:rFonts w:ascii="Times New Roman" w:hAnsi="Times New Roman" w:cs="Times New Roman"/>
          <w:sz w:val="28"/>
          <w:szCs w:val="20"/>
        </w:rPr>
        <w:br/>
      </w:r>
      <w:r w:rsidRPr="003D158C">
        <w:rPr>
          <w:rFonts w:ascii="Times New Roman" w:hAnsi="Times New Roman" w:cs="Times New Roman"/>
          <w:sz w:val="28"/>
          <w:szCs w:val="20"/>
        </w:rPr>
        <w:t>г. Люберцы, ул.</w:t>
      </w:r>
      <w:r>
        <w:rPr>
          <w:rFonts w:ascii="Times New Roman" w:hAnsi="Times New Roman" w:cs="Times New Roman"/>
          <w:sz w:val="28"/>
          <w:szCs w:val="20"/>
        </w:rPr>
        <w:t xml:space="preserve"> 8 Марта, д. 30Б;</w:t>
      </w:r>
    </w:p>
    <w:p w:rsidR="003D158C" w:rsidRPr="007E3D2B" w:rsidRDefault="003D158C" w:rsidP="003D158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«ТОСП»  </w:t>
      </w:r>
      <w:r w:rsidRPr="003D158C">
        <w:rPr>
          <w:rFonts w:ascii="Times New Roman" w:hAnsi="Times New Roman" w:cs="Times New Roman"/>
          <w:sz w:val="28"/>
          <w:szCs w:val="20"/>
        </w:rPr>
        <w:t>Московская облас</w:t>
      </w:r>
      <w:r>
        <w:rPr>
          <w:rFonts w:ascii="Times New Roman" w:hAnsi="Times New Roman" w:cs="Times New Roman"/>
          <w:sz w:val="28"/>
          <w:szCs w:val="20"/>
        </w:rPr>
        <w:t>ть, городской округ Люберцы,</w:t>
      </w:r>
      <w:r w:rsidRPr="003D158C">
        <w:rPr>
          <w:rFonts w:ascii="Times New Roman" w:hAnsi="Times New Roman" w:cs="Times New Roman"/>
          <w:sz w:val="28"/>
          <w:szCs w:val="20"/>
        </w:rPr>
        <w:t xml:space="preserve">  г. Люберцы, </w:t>
      </w:r>
      <w:r>
        <w:rPr>
          <w:rFonts w:ascii="Times New Roman" w:hAnsi="Times New Roman" w:cs="Times New Roman"/>
          <w:sz w:val="28"/>
          <w:szCs w:val="20"/>
        </w:rPr>
        <w:t xml:space="preserve">Некрасовский </w:t>
      </w:r>
      <w:proofErr w:type="spellStart"/>
      <w:r>
        <w:rPr>
          <w:rFonts w:ascii="Times New Roman" w:hAnsi="Times New Roman" w:cs="Times New Roman"/>
          <w:sz w:val="28"/>
          <w:szCs w:val="20"/>
        </w:rPr>
        <w:t>пр</w:t>
      </w:r>
      <w:proofErr w:type="spellEnd"/>
      <w:r>
        <w:rPr>
          <w:rFonts w:ascii="Times New Roman" w:hAnsi="Times New Roman" w:cs="Times New Roman"/>
          <w:sz w:val="28"/>
          <w:szCs w:val="20"/>
        </w:rPr>
        <w:t>-д, д. 6</w:t>
      </w:r>
    </w:p>
    <w:p w:rsidR="007E3D2B" w:rsidRPr="007E3D2B" w:rsidRDefault="003D158C" w:rsidP="007E3D2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отдел</w:t>
      </w:r>
      <w:r w:rsidR="007E3D2B" w:rsidRPr="007E3D2B">
        <w:rPr>
          <w:rFonts w:ascii="Times New Roman" w:hAnsi="Times New Roman" w:cs="Times New Roman"/>
          <w:sz w:val="28"/>
          <w:szCs w:val="20"/>
        </w:rPr>
        <w:t xml:space="preserve"> «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Томилин</w:t>
      </w:r>
      <w:r>
        <w:rPr>
          <w:rFonts w:ascii="Times New Roman" w:hAnsi="Times New Roman" w:cs="Times New Roman"/>
          <w:sz w:val="28"/>
          <w:szCs w:val="20"/>
        </w:rPr>
        <w:t>ский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 xml:space="preserve">» - Московская область, городской округ Люберцы, 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раб</w:t>
      </w:r>
      <w:proofErr w:type="gramStart"/>
      <w:r w:rsidR="007E3D2B" w:rsidRPr="007E3D2B">
        <w:rPr>
          <w:rFonts w:ascii="Times New Roman" w:hAnsi="Times New Roman" w:cs="Times New Roman"/>
          <w:sz w:val="28"/>
          <w:szCs w:val="20"/>
        </w:rPr>
        <w:t>.п</w:t>
      </w:r>
      <w:proofErr w:type="gramEnd"/>
      <w:r w:rsidR="007E3D2B" w:rsidRPr="007E3D2B">
        <w:rPr>
          <w:rFonts w:ascii="Times New Roman" w:hAnsi="Times New Roman" w:cs="Times New Roman"/>
          <w:sz w:val="28"/>
          <w:szCs w:val="20"/>
        </w:rPr>
        <w:t>ос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>. Томилино, пос. Птицефабрика, дом 4</w:t>
      </w:r>
      <w:r>
        <w:rPr>
          <w:rFonts w:ascii="Times New Roman" w:hAnsi="Times New Roman" w:cs="Times New Roman"/>
          <w:sz w:val="28"/>
          <w:szCs w:val="20"/>
        </w:rPr>
        <w:t>/1;</w:t>
      </w:r>
    </w:p>
    <w:p w:rsidR="007E3D2B" w:rsidRPr="007E3D2B" w:rsidRDefault="003D158C" w:rsidP="007E3D2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отдел</w:t>
      </w:r>
      <w:r w:rsidR="007E3D2B" w:rsidRPr="007E3D2B">
        <w:rPr>
          <w:rFonts w:ascii="Times New Roman" w:hAnsi="Times New Roman" w:cs="Times New Roman"/>
          <w:sz w:val="28"/>
          <w:szCs w:val="20"/>
        </w:rPr>
        <w:t xml:space="preserve"> «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Красков</w:t>
      </w:r>
      <w:r>
        <w:rPr>
          <w:rFonts w:ascii="Times New Roman" w:hAnsi="Times New Roman" w:cs="Times New Roman"/>
          <w:sz w:val="28"/>
          <w:szCs w:val="20"/>
        </w:rPr>
        <w:t>ский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>» - Московская область</w:t>
      </w:r>
      <w:r>
        <w:rPr>
          <w:rFonts w:ascii="Times New Roman" w:hAnsi="Times New Roman" w:cs="Times New Roman"/>
          <w:sz w:val="28"/>
          <w:szCs w:val="20"/>
        </w:rPr>
        <w:t xml:space="preserve">, городской округ Люберцы, </w:t>
      </w:r>
      <w:proofErr w:type="spellStart"/>
      <w:r>
        <w:rPr>
          <w:rFonts w:ascii="Times New Roman" w:hAnsi="Times New Roman" w:cs="Times New Roman"/>
          <w:sz w:val="28"/>
          <w:szCs w:val="20"/>
        </w:rPr>
        <w:t>дач</w:t>
      </w:r>
      <w:proofErr w:type="gramStart"/>
      <w:r>
        <w:rPr>
          <w:rFonts w:ascii="Times New Roman" w:hAnsi="Times New Roman" w:cs="Times New Roman"/>
          <w:sz w:val="28"/>
          <w:szCs w:val="20"/>
        </w:rPr>
        <w:t>.</w:t>
      </w:r>
      <w:r w:rsidR="007E3D2B" w:rsidRPr="007E3D2B">
        <w:rPr>
          <w:rFonts w:ascii="Times New Roman" w:hAnsi="Times New Roman" w:cs="Times New Roman"/>
          <w:sz w:val="28"/>
          <w:szCs w:val="20"/>
        </w:rPr>
        <w:t>п</w:t>
      </w:r>
      <w:proofErr w:type="gramEnd"/>
      <w:r w:rsidR="007E3D2B" w:rsidRPr="007E3D2B">
        <w:rPr>
          <w:rFonts w:ascii="Times New Roman" w:hAnsi="Times New Roman" w:cs="Times New Roman"/>
          <w:sz w:val="28"/>
          <w:szCs w:val="20"/>
        </w:rPr>
        <w:t>ос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>. Красково, улица Школьная, дом 5;</w:t>
      </w:r>
    </w:p>
    <w:p w:rsidR="007E3D2B" w:rsidRPr="007E3D2B" w:rsidRDefault="003D158C" w:rsidP="007E3D2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отдел</w:t>
      </w:r>
      <w:r w:rsidR="007E3D2B" w:rsidRPr="007E3D2B">
        <w:rPr>
          <w:rFonts w:ascii="Times New Roman" w:hAnsi="Times New Roman" w:cs="Times New Roman"/>
          <w:sz w:val="28"/>
          <w:szCs w:val="20"/>
        </w:rPr>
        <w:t xml:space="preserve"> «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Малахов</w:t>
      </w:r>
      <w:r>
        <w:rPr>
          <w:rFonts w:ascii="Times New Roman" w:hAnsi="Times New Roman" w:cs="Times New Roman"/>
          <w:sz w:val="28"/>
          <w:szCs w:val="20"/>
        </w:rPr>
        <w:t>ский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 xml:space="preserve">» - Московская область, городской округ Люберцы, 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раб</w:t>
      </w:r>
      <w:proofErr w:type="gramStart"/>
      <w:r w:rsidR="007E3D2B" w:rsidRPr="007E3D2B">
        <w:rPr>
          <w:rFonts w:ascii="Times New Roman" w:hAnsi="Times New Roman" w:cs="Times New Roman"/>
          <w:sz w:val="28"/>
          <w:szCs w:val="20"/>
        </w:rPr>
        <w:t>.п</w:t>
      </w:r>
      <w:proofErr w:type="gramEnd"/>
      <w:r w:rsidR="007E3D2B" w:rsidRPr="007E3D2B">
        <w:rPr>
          <w:rFonts w:ascii="Times New Roman" w:hAnsi="Times New Roman" w:cs="Times New Roman"/>
          <w:sz w:val="28"/>
          <w:szCs w:val="20"/>
        </w:rPr>
        <w:t>ос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Малаховка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 xml:space="preserve">, улица Сакко и 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Ванцети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>, дом 1;</w:t>
      </w:r>
    </w:p>
    <w:p w:rsidR="007E3D2B" w:rsidRPr="007E3D2B" w:rsidRDefault="003D158C" w:rsidP="007E3D2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отдел</w:t>
      </w:r>
      <w:r w:rsidR="007E3D2B" w:rsidRPr="007E3D2B">
        <w:rPr>
          <w:rFonts w:ascii="Times New Roman" w:hAnsi="Times New Roman" w:cs="Times New Roman"/>
          <w:sz w:val="28"/>
          <w:szCs w:val="20"/>
        </w:rPr>
        <w:t xml:space="preserve"> «Октябрьский»  - Московская область, городской округ Люберцы, 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раб</w:t>
      </w:r>
      <w:proofErr w:type="gramStart"/>
      <w:r w:rsidR="007E3D2B" w:rsidRPr="007E3D2B">
        <w:rPr>
          <w:rFonts w:ascii="Times New Roman" w:hAnsi="Times New Roman" w:cs="Times New Roman"/>
          <w:sz w:val="28"/>
          <w:szCs w:val="20"/>
        </w:rPr>
        <w:t>.п</w:t>
      </w:r>
      <w:proofErr w:type="gramEnd"/>
      <w:r w:rsidR="007E3D2B" w:rsidRPr="007E3D2B">
        <w:rPr>
          <w:rFonts w:ascii="Times New Roman" w:hAnsi="Times New Roman" w:cs="Times New Roman"/>
          <w:sz w:val="28"/>
          <w:szCs w:val="20"/>
        </w:rPr>
        <w:t>ос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="007E3D2B" w:rsidRPr="007E3D2B">
        <w:rPr>
          <w:rFonts w:ascii="Times New Roman" w:hAnsi="Times New Roman" w:cs="Times New Roman"/>
          <w:sz w:val="28"/>
          <w:szCs w:val="20"/>
        </w:rPr>
        <w:t>Октярьский</w:t>
      </w:r>
      <w:proofErr w:type="spellEnd"/>
      <w:r w:rsidR="007E3D2B" w:rsidRPr="007E3D2B">
        <w:rPr>
          <w:rFonts w:ascii="Times New Roman" w:hAnsi="Times New Roman" w:cs="Times New Roman"/>
          <w:sz w:val="28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0"/>
        </w:rPr>
        <w:t>ул. Ленина, д. 39А</w:t>
      </w:r>
      <w:r w:rsidR="007E3D2B" w:rsidRPr="007E3D2B">
        <w:rPr>
          <w:rFonts w:ascii="Times New Roman" w:hAnsi="Times New Roman" w:cs="Times New Roman"/>
          <w:sz w:val="28"/>
          <w:szCs w:val="20"/>
        </w:rPr>
        <w:t>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 xml:space="preserve">Телефон </w:t>
      </w:r>
      <w:r w:rsidRPr="007E3D2B">
        <w:rPr>
          <w:rFonts w:ascii="Times New Roman" w:hAnsi="Times New Roman" w:cs="Times New Roman"/>
          <w:sz w:val="28"/>
          <w:szCs w:val="20"/>
          <w:lang w:val="en-US"/>
        </w:rPr>
        <w:t>call</w:t>
      </w:r>
      <w:r w:rsidRPr="007E3D2B">
        <w:rPr>
          <w:rFonts w:ascii="Times New Roman" w:hAnsi="Times New Roman" w:cs="Times New Roman"/>
          <w:sz w:val="28"/>
          <w:szCs w:val="20"/>
        </w:rPr>
        <w:t>-центра: 8 (495)255-19-69.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 xml:space="preserve">Официальный сайт в информационно-коммуникационной  сети «Интернет»: </w:t>
      </w:r>
      <w:r w:rsidRPr="007E3D2B">
        <w:rPr>
          <w:rFonts w:ascii="Times New Roman" w:hAnsi="Times New Roman" w:cs="Times New Roman"/>
          <w:sz w:val="28"/>
          <w:szCs w:val="20"/>
          <w:lang w:val="en-US"/>
        </w:rPr>
        <w:t>http</w:t>
      </w:r>
      <w:r w:rsidRPr="007E3D2B">
        <w:rPr>
          <w:rFonts w:ascii="Times New Roman" w:hAnsi="Times New Roman" w:cs="Times New Roman"/>
          <w:sz w:val="28"/>
          <w:szCs w:val="20"/>
        </w:rPr>
        <w:t>//</w:t>
      </w:r>
      <w:proofErr w:type="spellStart"/>
      <w:r w:rsidRPr="007E3D2B">
        <w:rPr>
          <w:rFonts w:ascii="Times New Roman" w:hAnsi="Times New Roman" w:cs="Times New Roman"/>
          <w:sz w:val="28"/>
          <w:szCs w:val="20"/>
          <w:lang w:val="en-US"/>
        </w:rPr>
        <w:t>lubmfc</w:t>
      </w:r>
      <w:proofErr w:type="spellEnd"/>
      <w:r w:rsidRPr="007E3D2B">
        <w:rPr>
          <w:rFonts w:ascii="Times New Roman" w:hAnsi="Times New Roman" w:cs="Times New Roman"/>
          <w:sz w:val="28"/>
          <w:szCs w:val="20"/>
        </w:rPr>
        <w:t>.</w:t>
      </w:r>
      <w:proofErr w:type="spellStart"/>
      <w:r w:rsidRPr="007E3D2B">
        <w:rPr>
          <w:rFonts w:ascii="Times New Roman" w:hAnsi="Times New Roman" w:cs="Times New Roman"/>
          <w:sz w:val="28"/>
          <w:szCs w:val="20"/>
          <w:lang w:val="en-US"/>
        </w:rPr>
        <w:t>ru</w:t>
      </w:r>
      <w:proofErr w:type="spellEnd"/>
      <w:r w:rsidRPr="007E3D2B">
        <w:rPr>
          <w:rFonts w:ascii="Times New Roman" w:hAnsi="Times New Roman" w:cs="Times New Roman"/>
          <w:sz w:val="28"/>
          <w:szCs w:val="20"/>
        </w:rPr>
        <w:t>/</w:t>
      </w: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 xml:space="preserve"> Адрес электронной почты в сети Интернет: </w:t>
      </w:r>
      <w:proofErr w:type="spellStart"/>
      <w:r w:rsidRPr="007E3D2B">
        <w:rPr>
          <w:rFonts w:ascii="Times New Roman" w:hAnsi="Times New Roman" w:cs="Times New Roman"/>
          <w:sz w:val="28"/>
          <w:szCs w:val="20"/>
          <w:u w:val="single"/>
          <w:lang w:val="en-US"/>
        </w:rPr>
        <w:t>lub</w:t>
      </w:r>
      <w:proofErr w:type="spellEnd"/>
      <w:r w:rsidRPr="007E3D2B">
        <w:rPr>
          <w:rFonts w:ascii="Times New Roman" w:hAnsi="Times New Roman" w:cs="Times New Roman"/>
          <w:sz w:val="28"/>
          <w:szCs w:val="20"/>
          <w:u w:val="single"/>
        </w:rPr>
        <w:t>-</w:t>
      </w:r>
      <w:proofErr w:type="spellStart"/>
      <w:r w:rsidRPr="007E3D2B">
        <w:rPr>
          <w:rFonts w:ascii="Times New Roman" w:hAnsi="Times New Roman" w:cs="Times New Roman"/>
          <w:sz w:val="28"/>
          <w:szCs w:val="20"/>
          <w:u w:val="single"/>
          <w:lang w:val="en-US"/>
        </w:rPr>
        <w:t>mfc</w:t>
      </w:r>
      <w:proofErr w:type="spellEnd"/>
      <w:r w:rsidRPr="007E3D2B">
        <w:rPr>
          <w:rFonts w:ascii="Times New Roman" w:hAnsi="Times New Roman" w:cs="Times New Roman"/>
          <w:sz w:val="28"/>
          <w:szCs w:val="20"/>
          <w:u w:val="single"/>
        </w:rPr>
        <w:t>@</w:t>
      </w:r>
      <w:r w:rsidRPr="007E3D2B">
        <w:rPr>
          <w:rFonts w:ascii="Times New Roman" w:hAnsi="Times New Roman" w:cs="Times New Roman"/>
          <w:sz w:val="28"/>
          <w:szCs w:val="20"/>
          <w:u w:val="single"/>
          <w:lang w:val="en-US"/>
        </w:rPr>
        <w:t>mail</w:t>
      </w:r>
      <w:r w:rsidRPr="007E3D2B">
        <w:rPr>
          <w:rFonts w:ascii="Times New Roman" w:hAnsi="Times New Roman" w:cs="Times New Roman"/>
          <w:sz w:val="28"/>
          <w:szCs w:val="20"/>
          <w:u w:val="single"/>
        </w:rPr>
        <w:t>.</w:t>
      </w:r>
      <w:proofErr w:type="spellStart"/>
      <w:r w:rsidRPr="007E3D2B">
        <w:rPr>
          <w:rFonts w:ascii="Times New Roman" w:hAnsi="Times New Roman" w:cs="Times New Roman"/>
          <w:sz w:val="28"/>
          <w:szCs w:val="20"/>
          <w:u w:val="single"/>
          <w:lang w:val="en-US"/>
        </w:rPr>
        <w:t>ru</w:t>
      </w:r>
      <w:proofErr w:type="spellEnd"/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7E3D2B" w:rsidRPr="007E3D2B" w:rsidRDefault="007E3D2B" w:rsidP="007E3D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7E3D2B">
        <w:rPr>
          <w:rFonts w:ascii="Times New Roman" w:hAnsi="Times New Roman" w:cs="Times New Roman"/>
          <w:sz w:val="28"/>
          <w:szCs w:val="20"/>
        </w:rPr>
        <w:t>График работы:</w:t>
      </w:r>
    </w:p>
    <w:tbl>
      <w:tblPr>
        <w:tblW w:w="97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6"/>
        <w:gridCol w:w="3341"/>
        <w:gridCol w:w="3341"/>
      </w:tblGrid>
      <w:tr w:rsidR="007E3D2B" w:rsidRPr="007E3D2B" w:rsidTr="00964BB5">
        <w:trPr>
          <w:trHeight w:val="166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Дни недели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Время работы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Перерыв на обед</w:t>
            </w:r>
          </w:p>
        </w:tc>
      </w:tr>
      <w:tr w:rsidR="007E3D2B" w:rsidRPr="007E3D2B" w:rsidTr="00964BB5">
        <w:trPr>
          <w:trHeight w:val="166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Понедельник-</w:t>
            </w:r>
            <w:proofErr w:type="spellStart"/>
            <w:proofErr w:type="gramStart"/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c</w:t>
            </w:r>
            <w:proofErr w:type="gramEnd"/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уббота</w:t>
            </w:r>
            <w:proofErr w:type="spellEnd"/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8.00 - 20.00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7E3D2B" w:rsidRPr="007E3D2B" w:rsidTr="00964BB5">
        <w:trPr>
          <w:trHeight w:val="166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Воскресенье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7E3D2B">
              <w:rPr>
                <w:rFonts w:ascii="Times New Roman" w:hAnsi="Times New Roman" w:cs="Times New Roman"/>
                <w:sz w:val="28"/>
                <w:szCs w:val="20"/>
              </w:rPr>
              <w:t>выходной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7E3D2B" w:rsidRPr="007E3D2B" w:rsidRDefault="007E3D2B" w:rsidP="007E3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C95B34" w:rsidRDefault="00C95B34" w:rsidP="00C95B3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cs="Times New Roman"/>
          <w:sz w:val="28"/>
          <w:szCs w:val="28"/>
        </w:rPr>
      </w:pPr>
    </w:p>
    <w:p w:rsidR="00C95B34" w:rsidRDefault="00C95B34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cs="Times New Roman"/>
          <w:sz w:val="28"/>
          <w:szCs w:val="28"/>
        </w:rPr>
      </w:pPr>
    </w:p>
    <w:p w:rsidR="004751A3" w:rsidRDefault="004751A3" w:rsidP="004751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2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before="60" w:after="60" w:line="240" w:lineRule="auto"/>
        <w:ind w:left="4253" w:right="-284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>
        <w:rPr>
          <w:rFonts w:ascii="Times New Roman" w:eastAsia="PMingLiU" w:hAnsi="Times New Roman" w:cs="Times New Roman"/>
          <w:bCs/>
          <w:sz w:val="28"/>
          <w:szCs w:val="28"/>
        </w:rPr>
        <w:t>предоставления муниципальной услуги «</w:t>
      </w:r>
      <w:r w:rsidR="007E3D2B">
        <w:rPr>
          <w:rFonts w:ascii="Times New Roman" w:eastAsia="PMingLiU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редоставление жилых помещений</w:t>
      </w:r>
      <w:r w:rsidR="007E3D2B">
        <w:rPr>
          <w:rFonts w:ascii="Times New Roman" w:hAnsi="Times New Roman" w:cs="Times New Roman"/>
          <w:sz w:val="28"/>
          <w:szCs w:val="28"/>
        </w:rPr>
        <w:t xml:space="preserve"> на условиях коммерческого найма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before="60" w:after="60" w:line="240" w:lineRule="auto"/>
        <w:ind w:left="4253" w:right="-284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before="60" w:after="60" w:line="240" w:lineRule="auto"/>
        <w:ind w:left="4253" w:right="-284"/>
        <w:contextualSpacing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before="60" w:after="60" w:line="240" w:lineRule="auto"/>
        <w:ind w:right="-284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</w:t>
      </w:r>
      <w:r w:rsidR="007E3D2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редоставление жилых помещений на условиях комме</w:t>
      </w:r>
      <w:r w:rsidR="007E3D2B">
        <w:rPr>
          <w:rFonts w:ascii="Times New Roman" w:hAnsi="Times New Roman" w:cs="Times New Roman"/>
          <w:b/>
          <w:sz w:val="28"/>
          <w:szCs w:val="28"/>
        </w:rPr>
        <w:t>рческого найма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4751A3" w:rsidRPr="003D158C" w:rsidTr="004751A3">
        <w:trPr>
          <w:trHeight w:val="597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Прием, регистрация документов, подготовленных заявителем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158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A4B141" wp14:editId="0F31117D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213995</wp:posOffset>
                      </wp:positionV>
                      <wp:extent cx="635" cy="226060"/>
                      <wp:effectExtent l="52070" t="13970" r="61595" b="17145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2" o:spid="_x0000_s1026" type="#_x0000_t32" style="position:absolute;margin-left:229.1pt;margin-top:16.85pt;width:.05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UGZQIAAHkEAAAOAAAAZHJzL2Uyb0RvYy54bWysVEtu2zAQ3RfoHQjuHX1iu4kQOSgku5u0&#10;DZD0ADRJWUQpUiAZy0ZRIO0FcoReoZsu+kHOIN+oQ/rTpN0URb2gh+TMmzczjzo7XzUSLbmxQqsc&#10;J0cxRlxRzYRa5PjN9WxwgpF1RDEiteI5XnOLzydPn5x1bcZTXWvJuEEAomzWtTmunWuzKLK05g2x&#10;R7rlCi4rbRriYGsWETOkA/RGRmkcj6NOG9YaTbm1cFpuL/Ek4FcVp+51VVnukMwxcHNhNWGd+zWa&#10;nJFsYUhbC7qjQf6BRUOEgqQHqJI4gm6M+AOqEdRoqyt3RHUT6aoSlIcaoJok/q2aq5q0PNQCzbHt&#10;oU32/8HSV8tLgwTLcZpipEgDM+o/bW43d/2P/vPmDm0+9PewbD5ubvsv/ff+W3/ff0XgDJ3rWpsB&#10;QKEuja+drtRVe6HpW4uULmqiFjxUcL1uATXxEdGjEL+xLeSfdy81Ax9y43Ro46oyjYeEBqFVmNb6&#10;MC2+cojC4fh4hBGF8zQdx+Mwyohk+8jWWPeC6wZ5I8fWGSIWtSu0UiAKbZKQhywvrPO8SLYP8GmV&#10;ngkpgzakQl2OT0fpKARYLQXzl97NmsW8kAYtiVdX+IUi4eahm9E3igWwmhM23dmOCAk2cqE7zgjo&#10;l+TYZ2s4w0hyeFDe2tKTymeE2oHwztoK7N1pfDo9mZ4MB8N0PB0M47IcPJ8Vw8F4ljwblcdlUZTJ&#10;e08+GWa1YIwrz38v9mT4d2LaPbutTA9yPzQqeoweOgpk9/+BdBi+n/dWOXPN1pfGV+d1APoOzru3&#10;6B/Qw33w+vXFmPwEAAD//wMAUEsDBBQABgAIAAAAIQAZlOtm4QAAAAkBAAAPAAAAZHJzL2Rvd25y&#10;ZXYueG1sTI/BTsMwDIbvSLxDZCRuLGWFspW6EzAhegGJbZo4Zo1pKhqnarKt4+kJJzja/vT7+4vF&#10;aDtxoMG3jhGuJwkI4trplhuEzfr5agbCB8VadY4J4UQeFuX5WaFy7Y78TodVaEQMYZ8rBBNCn0vp&#10;a0NW+YnriePt0w1WhTgOjdSDOsZw28lpkmTSqpbjB6N6ejJUf632FiEsP04m29aP8/Zt/fKatd9V&#10;VS0RLy/Gh3sQgcbwB8OvflSHMjrt3J61Fx3Cze1sGlGENL0DEYG4SEHsELJ5CrIs5P8G5Q8AAAD/&#10;/wMAUEsBAi0AFAAGAAgAAAAhALaDOJL+AAAA4QEAABMAAAAAAAAAAAAAAAAAAAAAAFtDb250ZW50&#10;X1R5cGVzXS54bWxQSwECLQAUAAYACAAAACEAOP0h/9YAAACUAQAACwAAAAAAAAAAAAAAAAAvAQAA&#10;X3JlbHMvLnJlbHNQSwECLQAUAAYACAAAACEAT/x1BmUCAAB5BAAADgAAAAAAAAAAAAAAAAAuAgAA&#10;ZHJzL2Uyb0RvYy54bWxQSwECLQAUAAYACAAAACEAGZTrZu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4751A3" w:rsidRPr="003D158C" w:rsidRDefault="004751A3" w:rsidP="004751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51A3" w:rsidRPr="003D158C" w:rsidTr="004751A3">
        <w:trPr>
          <w:trHeight w:val="93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Рассмотрение документов и принятие решения о включении в список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граждан, претендующих на получение жилого помещения по договору      коммерческого найма, </w:t>
            </w:r>
            <w:proofErr w:type="gramStart"/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предоставлении</w:t>
            </w:r>
            <w:proofErr w:type="gramEnd"/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жилого помещения по договору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коммерческого найма жилого помещения или принятие решения об отказе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158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789A16" wp14:editId="75BC283D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191135</wp:posOffset>
                      </wp:positionV>
                      <wp:extent cx="635" cy="245745"/>
                      <wp:effectExtent l="59055" t="10160" r="54610" b="2032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404.4pt;margin-top:15.05pt;width:.0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k7YwIAAHk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gQY6RIDTPqPm7uNw/d9+7T5gFt3nePsGw+bO67z9237mv32H1B4Aydaxub&#10;AkCuboyvna7UbXOt6RuLlM4rouY8VHC3bgA1RERHIX5jG8g/a19oBj5k4XRo46o0tYeEBqFVmNb6&#10;MC2+cojC4eh0iBGF80EyPEuGnlBE0n1kY6x7znWNvJFh6wwR88rlWikQhTZxyEOW19ZtA/cBPq3S&#10;UyFl0IZUqM3wxXAwDAFWS8H8pXezZj7LpUFL4tUVfjsWR25GLxQLYBUnbLKzHRESbORCd5wR0C/J&#10;sc9Wc4aR5PCgvLWlJ5XPCLUD4Z21Fdjbi/7F5HxynvSSwWjSS/pF0Xs2zZPeaBqfDYvTIs+L+J0n&#10;HydpJRjjyvPfiz1O/k5Mu2e3lelB7odGRcfoYRRAdv8fSIfh+3lvlTPTbH1jfHVeB6Dv4Lx7i/4B&#10;/boPXj+/GOMfAAAA//8DAFBLAwQUAAYACAAAACEARw+d3t8AAAAJAQAADwAAAGRycy9kb3ducmV2&#10;LnhtbEyPwU7DMBBE70j8g7VI3KhTkKI0jVMBFSIXkGgR6tGNl9giXkex26Z8PcsJjrMzmnlbrSbf&#10;iyOO0QVSMJ9lIJDaYBx1Ct63TzcFiJg0Gd0HQgVnjLCqLy8qXZpwojc8blInuIRiqRXYlIZSytha&#10;9DrOwoDE3mcYvU4sx06aUZ+43PfyNsty6bUjXrB6wEeL7dfm4BWk9e5s84/2YeFet88vuftummat&#10;1PXVdL8EkXBKf2H4xWd0qJlpHw5kougVFFnB6EnBXTYHwQE+LEDsFeRsyLqS/z+ofwAAAP//AwBQ&#10;SwECLQAUAAYACAAAACEAtoM4kv4AAADhAQAAEwAAAAAAAAAAAAAAAAAAAAAAW0NvbnRlbnRfVHlw&#10;ZXNdLnhtbFBLAQItABQABgAIAAAAIQA4/SH/1gAAAJQBAAALAAAAAAAAAAAAAAAAAC8BAABfcmVs&#10;cy8ucmVsc1BLAQItABQABgAIAAAAIQDDgtk7YwIAAHkEAAAOAAAAAAAAAAAAAAAAAC4CAABkcnMv&#10;ZTJvRG9jLnhtbFBLAQItABQABgAIAAAAIQBHD53e3wAAAAk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4751A3" w:rsidRPr="003D158C" w:rsidRDefault="004751A3" w:rsidP="004751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5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9BBA" wp14:editId="6B431A3D">
                <wp:simplePos x="0" y="0"/>
                <wp:positionH relativeFrom="column">
                  <wp:posOffset>709930</wp:posOffset>
                </wp:positionH>
                <wp:positionV relativeFrom="paragraph">
                  <wp:posOffset>13335</wp:posOffset>
                </wp:positionV>
                <wp:extent cx="0" cy="185420"/>
                <wp:effectExtent l="52705" t="13335" r="61595" b="2032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5.9pt;margin-top:1.05pt;width:0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JZYQIAAHcEAAAOAAAAZHJzL2Uyb0RvYy54bWysVEtu2zAQ3RfoHQjuHVmunDpC5KCQ7G7S&#10;NkDSA9AkZRGlSIFkLBtFgTQXyBF6hW666Ac5g3yjDinbTdpNUdQLekjOvHkz86jTs3Ut0YobK7TK&#10;cHw0xIgrqplQywy/vZoPJhhZRxQjUiue4Q23+Gz69Mlp26R8pCstGTcIQJRN2ybDlXNNGkWWVrwm&#10;9kg3XMFlqU1NHGzNMmKGtIBey2g0HB5HrTasMZpya+G06C/xNOCXJafuTVla7pDMMHBzYTVhXfg1&#10;mp6SdGlIUwm6o0H+gUVNhIKkB6iCOIKujfgDqhbUaKtLd0R1HemyFJSHGqCaePhbNZcVaXioBZpj&#10;m0Ob7P+Dpa9XFwYJluERtEeRGmbUfdrebO+6H93n7R3afuzuYdnebm+6L9337lt3331F4Aydaxub&#10;AkCuLoyvna7VZXOu6TuLlM4ropY8VHC1aQA19hHRoxC/sQ3kX7SvNAMfcu10aOO6NLWHhAahdZjW&#10;5jAtvnaI9ocUTuPJOOnpRCTdxzXGupdc18gbGbbOELGsXK6VAkloE4csZHVunWdF0n2AT6r0XEgZ&#10;lCEVajN8Mh6NQ4DVUjB/6d2sWS5yadCKeG2FXygRbh66GX2tWACrOGGzne2IkGAjF3rjjIBuSY59&#10;tpozjCSH5+Stnp5UPiNUDoR3Vi+v9yfDk9lkNkkGyeh4NkiGRTF4Mc+TwfE8fj4unhV5XsQfPPk4&#10;SSvBGFee/17qcfJ3Uto9ul6kB7EfGhU9Rg8dBbL7/0A6jN5Pu9fNQrPNhfHVeRWAuoPz7iX65/Nw&#10;H7x+fS+mPwEAAP//AwBQSwMEFAAGAAgAAAAhAMJ5FY3dAAAACAEAAA8AAABkcnMvZG93bnJldi54&#10;bWxMj1FLwzAUhd+F/YdwB765NBuUWZsOdYh9UXAT8TFrrk2wuSlNtnX+ejNf5uPHuZzz3XI1uo4d&#10;cAjWkwQxy4AhNV5baiW8b59ulsBCVKRV5wklnDDAqppclarQ/khveNjElqUSCoWSYGLsC85DY9Cp&#10;MPM9Usq+/OBUTDi0XA/qmMpdx+dZlnOnLKUFo3p8NNh8b/ZOQlx/nkz+0Tzc2tft80tuf+q6Xkt5&#10;PR3v74BFHOPlGM76SR2q5LTze9KBdYmFSOpRwlwAO+d/vJOwEAvgVcn/P1D9AgAA//8DAFBLAQIt&#10;ABQABgAIAAAAIQC2gziS/gAAAOEBAAATAAAAAAAAAAAAAAAAAAAAAABbQ29udGVudF9UeXBlc10u&#10;eG1sUEsBAi0AFAAGAAgAAAAhADj9If/WAAAAlAEAAAsAAAAAAAAAAAAAAAAALwEAAF9yZWxzLy5y&#10;ZWxzUEsBAi0AFAAGAAgAAAAhAHeeMllhAgAAdwQAAA4AAAAAAAAAAAAAAAAALgIAAGRycy9lMm9E&#10;b2MueG1sUEsBAi0AFAAGAAgAAAAhAMJ5FY3dAAAACAEAAA8AAAAAAAAAAAAAAAAAuwQAAGRycy9k&#10;b3ducmV2LnhtbFBLBQYAAAAABAAEAPMAAADFBQAAAAA=&#10;">
                <v:stroke endarrow="block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4751A3" w:rsidRPr="003D158C" w:rsidTr="004751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Несоответствие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52970A" wp14:editId="63791E4B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105410</wp:posOffset>
                      </wp:positionV>
                      <wp:extent cx="1078865" cy="353695"/>
                      <wp:effectExtent l="29845" t="10160" r="5715" b="5524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8865" cy="353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255.1pt;margin-top:8.3pt;width:84.95pt;height:27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h9bgIAAIcEAAAOAAAAZHJzL2Uyb0RvYy54bWysVEtu2zAQ3RfoHQjuHUmO7dhC5KCQ7HaR&#10;tgGSHoAWKYsoRRIkY9koCqS9QI7QK3TTRT/IGeQbdUg7TtNuiqJaUENx5s2bmUednq0bgVbMWK5k&#10;hpOjGCMmS0W5XGb4zdW8N8bIOiIpEUqyDG+YxWfTp09OW52yvqqVoMwgAJE2bXWGa+d0GkW2rFlD&#10;7JHSTMJhpUxDHGzNMqKGtIDeiKgfx6OoVYZqo0pmLXwtdod4GvCripXudVVZ5pDIMHBzYTVhXfg1&#10;mp6SdGmIrnm5p0H+gUVDuISkB6iCOIKuDf8DquGlUVZV7qhUTaSqipcs1ADVJPFv1VzWRLNQCzTH&#10;6kOb7P+DLV+tLgziFGY3wUiSBmbUfdrebG+7H93n7S3afujuYNl+3N50X7rv3bfurvuKwBk612qb&#10;AkAuL4yvvVzLS32uyrcWSZXXRC5ZqOBqowE18RHRoxC/sRryL9qXioIPuXYqtHFdmQZVgusXPtCD&#10;Q6vQOsxtc5gbWztUwsckPhmPR0OMSjg7Hh6PJsOQjKQex0drY91zphrkjQxbZwhf1i5XUoJElNnl&#10;IKtz6zzLhwAfLNWcCxGUIiRqMzwZ9oeBlFWCU3/o3axZLnJh0Ip4rYVnz+KRm1HXkgawmhE629uO&#10;cAE2cqFXznDonmDYZ2sYxUgwuF7e2tET0meE+oHw3trJ7d0knszGs/GgN+iPZr1BXBS9Z/N80BvN&#10;k5NhcVzkeZG89+STQVpzSpn0/O+lnwz+Tlr7S7gT7UH8h0ZFj9FDR4Hs/TuQDlLw09/paKHo5sL4&#10;6rwqQO3BeX8z/XX6dR+8Hv4f058AAAD//wMAUEsDBBQABgAIAAAAIQAJ+zn93wAAAAkBAAAPAAAA&#10;ZHJzL2Rvd25yZXYueG1sTI9BT4NAEIXvJv6HzZh4MXYXTJEgS2PU2pNpxHrfwgik7Cxhty38e8dT&#10;PU7el/e+yVeT7cUJR9850hAtFAikytUdNRp2X+v7FIQPhmrTO0INM3pYFddXuclqd6ZPPJWhEVxC&#10;PjMa2hCGTEpftWiNX7gBibMfN1oT+BwbWY/mzOW2l7FSibSmI15ozYAvLVaH8mg1vJbb5fr7bjfF&#10;c7X5KN/Tw5bmN61vb6bnJxABp3CB4U+f1aFgp707Uu1Fr2EZqZhRDpIEBANJqiIQew2P8QPIIpf/&#10;Pyh+AQAA//8DAFBLAQItABQABgAIAAAAIQC2gziS/gAAAOEBAAATAAAAAAAAAAAAAAAAAAAAAABb&#10;Q29udGVudF9UeXBlc10ueG1sUEsBAi0AFAAGAAgAAAAhADj9If/WAAAAlAEAAAsAAAAAAAAAAAAA&#10;AAAALwEAAF9yZWxzLy5yZWxzUEsBAi0AFAAGAAgAAAAhAFWAuH1uAgAAhwQAAA4AAAAAAAAAAAAA&#10;AAAALgIAAGRycy9lMm9Eb2MueG1sUEsBAi0AFAAGAAgAAAAhAAn7Of3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документов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751A3" w:rsidRPr="003D158C" w:rsidRDefault="004751A3" w:rsidP="004751A3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right" w:tblpY="-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</w:tblGrid>
      <w:tr w:rsidR="004751A3" w:rsidRPr="003D158C" w:rsidTr="004751A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Соответствие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документов</w:t>
            </w:r>
          </w:p>
          <w:p w:rsidR="004751A3" w:rsidRPr="003D158C" w:rsidRDefault="00475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751A3" w:rsidRPr="003D158C" w:rsidRDefault="004751A3" w:rsidP="004751A3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5269" w:tblpY="170"/>
        <w:tblOverlap w:val="never"/>
        <w:tblW w:w="3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</w:tblGrid>
      <w:tr w:rsidR="004751A3" w:rsidRPr="003D158C" w:rsidTr="004751A3">
        <w:trPr>
          <w:trHeight w:val="980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Включение в список граждан претендующих на получение жилого помещения по договору </w:t>
            </w:r>
            <w:r w:rsidRPr="003D158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коммерческого найма         </w:t>
            </w:r>
          </w:p>
        </w:tc>
      </w:tr>
    </w:tbl>
    <w:p w:rsidR="004751A3" w:rsidRPr="003D158C" w:rsidRDefault="004751A3" w:rsidP="004751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5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BFDE9" wp14:editId="6D98A53D">
                <wp:simplePos x="0" y="0"/>
                <wp:positionH relativeFrom="column">
                  <wp:posOffset>661035</wp:posOffset>
                </wp:positionH>
                <wp:positionV relativeFrom="paragraph">
                  <wp:posOffset>10795</wp:posOffset>
                </wp:positionV>
                <wp:extent cx="0" cy="185420"/>
                <wp:effectExtent l="60960" t="10795" r="53340" b="2286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52.05pt;margin-top:.85pt;width:0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7IYQIAAHcEAAAOAAAAZHJzL2Uyb0RvYy54bWysVEtu2zAQ3RfoHQjuHVmunDqC5aCQ7G7S&#10;NkDSA9AkZRGlSIGkLRtFgTQXyBF6hW666Ac5g3yjDulPk3ZTFPWCHpIzb97MPGp8vq4lWnFjhVYZ&#10;jk/6GHFFNRNqkeG317PeCCPriGJEasUzvOEWn0+ePhm3TcoHutKScYMARNm0bTJcOdekUWRpxWti&#10;T3TDFVyW2tTEwdYsImZIC+i1jAb9/mnUasMaoym3Fk6L3SWeBPyy5NS9KUvLHZIZBm4urCasc79G&#10;kzFJF4Y0laB7GuQfWNREKEh6hCqII2hpxB9QtaBGW126E6rrSJeloDzUANXE/d+quapIw0Mt0Bzb&#10;HNtk/x8sfb26NEgwmB1MSpEaZtR92t5s77of3eftHdp+7O5h2d5ub7ov3ffuW3fffUXgDJ1rG5sC&#10;QK4uja+drtVVc6HpO4uUziuiFjxUcL1pADX2EdGjEL+xDeSft680Ax+ydDq0cV2a2kNCg9A6TGtz&#10;nBZfO0R3hxRO49EwGYRBRiQ9xDXGupdc18gbGbbOELGoXK6VAkloE4csZHVhnWdF0kOAT6r0TEgZ&#10;lCEVajN8NhwMQ4DVUjB/6d2sWcxzadCKeG2FXygRbh66Gb1ULIBVnLDp3nZESLCRC71xRkC3JMc+&#10;W80ZRpLDc/LWjp5UPiNUDoT31k5e78/6Z9PRdJT0ksHptJf0i6L3YpYnvdNZ/HxYPCvyvIg/ePJx&#10;klaCMa48/4PU4+TvpLR/dDuRHsV+bFT0GD10FMge/gPpMHo/7Z1u5pptLo2vzqsA1B2c9y/RP5+H&#10;++D163sx+QkAAP//AwBQSwMEFAAGAAgAAAAhAKw2rP3dAAAACAEAAA8AAABkcnMvZG93bnJldi54&#10;bWxMj8FOwzAQRO9I/IO1SNyoU0CBhjgVUCFyKRItQhzdeIkt4nUUu23K17PlArd9mtHsTDkffSd2&#10;OEQXSMF0koFAaoJx1Cp4Wz9d3IKISZPRXSBUcMAI8+r0pNSFCXt6xd0qtYJDKBZagU2pL6SMjUWv&#10;4yT0SKx9hsHrxDi00gx6z+G+k5dZlkuvHfEHq3t8tNh8rbZeQVp8HGz+3jzM3Mv6eZm777quF0qd&#10;n433dyASjunPDMf6XB0q7rQJWzJRdMzZ9ZStfNyAOOq/vFFwlc1AVqX8P6D6AQAA//8DAFBLAQIt&#10;ABQABgAIAAAAIQC2gziS/gAAAOEBAAATAAAAAAAAAAAAAAAAAAAAAABbQ29udGVudF9UeXBlc10u&#10;eG1sUEsBAi0AFAAGAAgAAAAhADj9If/WAAAAlAEAAAsAAAAAAAAAAAAAAAAALwEAAF9yZWxzLy5y&#10;ZWxzUEsBAi0AFAAGAAgAAAAhANcQ7shhAgAAdwQAAA4AAAAAAAAAAAAAAAAALgIAAGRycy9lMm9E&#10;b2MueG1sUEsBAi0AFAAGAAgAAAAhAKw2rP3dAAAACAEAAA8AAAAAAAAAAAAAAAAAuwQAAGRycy9k&#10;b3ducmV2LnhtbFBLBQYAAAAABAAEAPMAAADF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4751A3" w:rsidRPr="003D158C" w:rsidTr="004751A3">
        <w:trPr>
          <w:trHeight w:val="12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5F06A5" w:rsidP="005F0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F06A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тказ в предоставлении муниципальной услуги, оформленный на бумажном носителе в соответствии с требованиями действующего законодательства.</w:t>
            </w:r>
          </w:p>
        </w:tc>
      </w:tr>
    </w:tbl>
    <w:p w:rsidR="004751A3" w:rsidRPr="003D158C" w:rsidRDefault="004751A3" w:rsidP="004751A3">
      <w:pPr>
        <w:tabs>
          <w:tab w:val="left" w:pos="18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58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751A3" w:rsidRPr="003D158C" w:rsidRDefault="008D4B30" w:rsidP="004751A3">
      <w:pPr>
        <w:tabs>
          <w:tab w:val="left" w:pos="18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5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16D4B3" wp14:editId="7DEABBE1">
                <wp:simplePos x="0" y="0"/>
                <wp:positionH relativeFrom="column">
                  <wp:posOffset>1350010</wp:posOffset>
                </wp:positionH>
                <wp:positionV relativeFrom="paragraph">
                  <wp:posOffset>559435</wp:posOffset>
                </wp:positionV>
                <wp:extent cx="0" cy="200025"/>
                <wp:effectExtent l="76200" t="0" r="76200" b="476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06.3pt;margin-top:44.05pt;width:0;height:15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OfZAIAAIEEAAAOAAAAZHJzL2Uyb0RvYy54bWysVEtu2zAQ3RfoHQjuHUmunY8QOSgku12k&#10;bYCkB6BFyiJKkQTJWDaKAkkvkCP0Ct100Q9yBvlGHVKOU7eboqgX9JCcefNm5lGnZ6tGoCUzliuZ&#10;4eQgxojJUlEuFxl+ezUbHGNkHZGUCCVZhtfM4rPJ0yenrU7ZUNVKUGYQgEibtjrDtXM6jSJb1qwh&#10;9kBpJuGyUqYhDrZmEVFDWkBvRDSM48OoVYZqo0pmLZwW/SWeBPyqYqV7U1WWOSQyDNxcWE1Y536N&#10;JqckXRiia15uaZB/YNEQLiHpDqogjqBrw/+AanhplFWVOyhVE6mq4iULNUA1SfxbNZc10SzUAs2x&#10;etcm+/9gy9fLC4M4hdkdYSRJAzPqPm1uNnfdj+7z5g5tbrt7WDYfNzfdl+579627774icIbOtdqm&#10;AJDLC+NrL1fyUp+r8p1FUuU1kQsWKrhaa0BNfES0F+I3VkP+eftKUfAh106FNq4q06BKcP3SB3pw&#10;aBVahbmtd3NjK4fK/rCEU9BDPByHNCT1CD5OG+teMNUgb2TYOkP4ona5khLEoUyPTpbn1nl+jwE+&#10;WKoZFyJoREjUZvhkDAn8jVWCU38ZNmYxz4VBS+JVFn5bFntuRl1LGsBqRuh0azvCBdjIhS45w6Fv&#10;gmGfrWEUI8HgYXmrpyekzwiVA+Gt1Qvt/Ul8Mj2eHo8Go+HhdDCKi2LwfJaPBoez5GhcPCvyvEg+&#10;ePLJKK05pUx6/g+iT0Z/J6rt8+vlupP9rlHRPnroKJB9+A+kgwj83HsFzRVdXxhfndcD6Dw4b9+k&#10;f0i/7oPX45dj8hMAAP//AwBQSwMEFAAGAAgAAAAhAKHKS7zeAAAACgEAAA8AAABkcnMvZG93bnJl&#10;di54bWxMj8FOg0AQhu8mvsNmTLyYdoFEgsjSGLV6Mo3Y3rfsCKTsLGG3Lby9YzzU48x8+ef7i9Vk&#10;e3HC0XeOFMTLCARS7UxHjYLt13qRgfBBk9G9I1Qwo4dVeX1V6Ny4M33iqQqN4BDyuVbQhjDkUvq6&#10;Rav90g1IfPt2o9WBx7GRZtRnDre9TKIolVZ3xB9aPeBzi/WhOloFL9Xmfr27207JXL9/VG/ZYUPz&#10;q1K3N9PTI4iAU7jA8KvP6lCy094dyXjRK0jiJGVUQZbFIBj4W+yZjB9SkGUh/1cofwAAAP//AwBQ&#10;SwECLQAUAAYACAAAACEAtoM4kv4AAADhAQAAEwAAAAAAAAAAAAAAAAAAAAAAW0NvbnRlbnRfVHlw&#10;ZXNdLnhtbFBLAQItABQABgAIAAAAIQA4/SH/1gAAAJQBAAALAAAAAAAAAAAAAAAAAC8BAABfcmVs&#10;cy8ucmVsc1BLAQItABQABgAIAAAAIQBIf+OfZAIAAIEEAAAOAAAAAAAAAAAAAAAAAC4CAABkcnMv&#10;ZTJvRG9jLnhtbFBLAQItABQABgAIAAAAIQChyku83gAAAAoBAAAPAAAAAAAAAAAAAAAAAL4EAABk&#10;cnMvZG93bnJldi54bWxQSwUGAAAAAAQABADzAAAAyQUAAAAA&#10;">
                <v:stroke endarrow="block"/>
              </v:shape>
            </w:pict>
          </mc:Fallback>
        </mc:AlternateContent>
      </w:r>
      <w:r w:rsidR="004751A3" w:rsidRPr="003D158C"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51A3" w:rsidRPr="003D158C" w:rsidTr="004751A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 w:rsidP="00220919">
            <w:pPr>
              <w:tabs>
                <w:tab w:val="left" w:pos="18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158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B08B8" wp14:editId="3C2A4A58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264160</wp:posOffset>
                      </wp:positionV>
                      <wp:extent cx="1905" cy="230505"/>
                      <wp:effectExtent l="53340" t="6985" r="59055" b="1968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47.2pt;margin-top:20.8pt;width:.1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K5YwIAAHoEAAAOAAAAZHJzL2Uyb0RvYy54bWysVEtu2zAQ3RfoHQjuHUmO7dp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QYzG6EkSI1zKj7uL3d3nffu0/be7T90D3Asr3b3nafu2/d1+6h+4LAGTrXNjYF&#10;gFxdGl87Xaur5kLTtxYpnVdELXmo4HrTAGriI6JHIX5jG8i/aF9qBj7kxunQxnVpag8JDULrMK3N&#10;cVp87RCFw2QSDzGicNE/jYdge3ySHkIbY90LrmvkjQxbZ4hYVi7XSoEqtElCIrK6sG4XeAjweZWe&#10;CynhnKRSoTbDk2F/GAKsloL5S39nzXKRS4NWxMsr/PYsHrkZfaNYAKs4YbO97YiQYCMX2uOMgIZJ&#10;jn22mjOMJIcX5a0dPal8RigeCO+tncLeTeLJbDwbD3qD/mjWG8RF0Xs+zwe90Tx5NixOizwvkvee&#10;fDJIK8EYV57/Qe3J4O/UtH93O50e9X5sVPQYPYwCyB7+A+kwfT/wnXQWmm0uja/OCwEEHpz3j9G/&#10;oF/3wevnJ2P6AwAA//8DAFBLAwQUAAYACAAAACEA90XKON8AAAAJAQAADwAAAGRycy9kb3ducmV2&#10;LnhtbEyPTU/DMAyG70j8h8hI3Fg6VLW0NJ2ACdELSGwIccwa01Q0TtVkW8evx5zg5o9Hrx9Xq9kN&#10;4oBT6D0pWC4SEEitNz11Ct62j1c3IELUZPTgCRWcMMCqPj+rdGn8kV7xsImd4BAKpVZgYxxLKUNr&#10;0emw8CMS7z795HTkduqkmfSRw90gr5Mkk073xBesHvHBYvu12TsFcf1xstl7e1/0L9un56z/bppm&#10;rdTlxXx3CyLiHP9g+NVndajZaef3ZIIYFKRFmjLKxTIDwQAPchA7BXlegKwr+f+D+gcAAP//AwBQ&#10;SwECLQAUAAYACAAAACEAtoM4kv4AAADhAQAAEwAAAAAAAAAAAAAAAAAAAAAAW0NvbnRlbnRfVHlw&#10;ZXNdLnhtbFBLAQItABQABgAIAAAAIQA4/SH/1gAAAJQBAAALAAAAAAAAAAAAAAAAAC8BAABfcmVs&#10;cy8ucmVsc1BLAQItABQABgAIAAAAIQCHzwK5YwIAAHoEAAAOAAAAAAAAAAAAAAAAAC4CAABkcnMv&#10;ZTJvRG9jLnhtbFBLAQItABQABgAIAAAAIQD3Rco43wAAAAk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Рассмотрение вопроса о предоставлении жилого помещения на заседании   Общественной жилищной комиссии администрации город</w:t>
            </w:r>
            <w:r w:rsidR="007E3D2B"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ского округа</w: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Люберцы</w:t>
            </w:r>
          </w:p>
        </w:tc>
      </w:tr>
    </w:tbl>
    <w:p w:rsidR="004751A3" w:rsidRPr="003D158C" w:rsidRDefault="004751A3" w:rsidP="004751A3">
      <w:pPr>
        <w:tabs>
          <w:tab w:val="left" w:pos="18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51A3" w:rsidRPr="003D158C" w:rsidTr="004751A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 w:rsidP="007E3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D158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72E118" wp14:editId="7B32285D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309245</wp:posOffset>
                      </wp:positionV>
                      <wp:extent cx="635" cy="259080"/>
                      <wp:effectExtent l="57785" t="13970" r="55880" b="2222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247.55pt;margin-top:24.35pt;width:.0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myZQIAAHkEAAAOAAAAZHJzL2Uyb0RvYy54bWysVEtu2zAQ3RfoHQjuHUmO7dpC5KCQ7G7S&#10;NkDSA9AkZRGlSIFkLBtFgbQXyBF6hW666Ac5g3yjDulPk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QYzG6IkSI1zKj7tL3d3nU/us/bO7T90N3Dsv24ve2+dN+7b9199xWBM3SubWwK&#10;ALm6NL52ulZXzYWmby1SOq+IWvJQwfWmAdTER0SPQvzGNpB/0b7UDHzIjdOhjevS1B4SGoTWYVqb&#10;47T42iEKh6NTYEzhvD+cxOMwyoikh8jGWPeC6xp5I8PWGSKWlcu1UiAKbZKQh6wurPO8SHoI8GmV&#10;ngspgzakQm2GJ8P+MARYLQXzl97NmuUilwatiFdX+IUi4eahm9E3igWwihM229uOCAk2cqE7zgjo&#10;l+TYZ6s5w0hyeFDe2tGTymeE2oHw3toJ7N0knszGs/GgN+iPZr1BXBS95/N80BvNk2fD4rTI8yJ5&#10;78kng7QSjHHl+R/Engz+Tkz7Z7eT6VHux0ZFj9FDR4Hs4T+QDsP3894pZ6HZ5tL46rwOQN/Bef8W&#10;/QN6uA9ev74Y058AAAD//wMAUEsDBBQABgAIAAAAIQCSg65r4AAAAAkBAAAPAAAAZHJzL2Rvd25y&#10;ZXYueG1sTI9NT8MwDIbvSPyHyEjcWLqJlbY0nYAJ0QtIbAhxzFrTRDRO1WRbx6/HnODmj0evH5er&#10;yfXigGOwnhTMZwkIpMa3ljoFb9vHqwxEiJpa3XtCBScMsKrOz0pdtP5Ir3jYxE5wCIVCKzAxDoWU&#10;oTHodJj5AYl3n350OnI7drId9ZHDXS8XSZJKpy3xBaMHfDDYfG32TkFcf5xM+t7c5/Zl+/Sc2u+6&#10;rtdKXV5Md7cgIk7xD4ZffVaHip12fk9tEL2C63w5Z5SL7AYEAzxYgNgpyPIlyKqU/z+ofgAAAP//&#10;AwBQSwECLQAUAAYACAAAACEAtoM4kv4AAADhAQAAEwAAAAAAAAAAAAAAAAAAAAAAW0NvbnRlbnRf&#10;VHlwZXNdLnhtbFBLAQItABQABgAIAAAAIQA4/SH/1gAAAJQBAAALAAAAAAAAAAAAAAAAAC8BAABf&#10;cmVscy8ucmVsc1BLAQItABQABgAIAAAAIQCmxxmyZQIAAHkEAAAOAAAAAAAAAAAAAAAAAC4CAABk&#10;cnMvZTJvRG9jLnhtbFBLAQItABQABgAIAAAAIQCSg65r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Подготовка проекта постановления администрации город</w:t>
            </w:r>
            <w:r w:rsidR="007E3D2B"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ского округа </w: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Люберцы</w:t>
            </w:r>
            <w:r w:rsidRPr="003D158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 о предоставлении жилого помещения на условиях договора коммерческого найма</w:t>
            </w:r>
          </w:p>
        </w:tc>
      </w:tr>
    </w:tbl>
    <w:p w:rsidR="004751A3" w:rsidRPr="003D158C" w:rsidRDefault="004751A3" w:rsidP="004751A3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54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4751A3" w:rsidRPr="003D158C" w:rsidTr="004751A3">
        <w:trPr>
          <w:trHeight w:val="560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A5" w:rsidRPr="005F06A5" w:rsidRDefault="004751A3" w:rsidP="005F06A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Согласование, регистрация постановления </w:t>
            </w:r>
            <w:r w:rsidR="005F06A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администрации</w: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город</w:t>
            </w:r>
            <w:r w:rsidR="007E3D2B"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ского ок</w:t>
            </w:r>
            <w:r w:rsidR="00D44A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</w:t>
            </w:r>
            <w:r w:rsidR="007E3D2B"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</w: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Люберцы</w:t>
            </w:r>
            <w:r w:rsidRPr="003D158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 </w: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 предоставлении жило</w:t>
            </w:r>
            <w:r w:rsidR="00D44A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</w: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</w:t>
            </w:r>
            <w:r w:rsidR="00D44A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омещения</w:t>
            </w: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договору </w:t>
            </w:r>
            <w:r w:rsidRPr="003D158C">
              <w:rPr>
                <w:rFonts w:ascii="Times New Roman" w:eastAsia="Calibri" w:hAnsi="Times New Roman" w:cs="Times New Roman"/>
                <w:sz w:val="20"/>
                <w:lang w:eastAsia="en-US"/>
              </w:rPr>
              <w:t>коммерческого найма</w:t>
            </w:r>
          </w:p>
        </w:tc>
      </w:tr>
    </w:tbl>
    <w:p w:rsidR="004751A3" w:rsidRPr="003D158C" w:rsidRDefault="004751A3" w:rsidP="004751A3">
      <w:pPr>
        <w:tabs>
          <w:tab w:val="left" w:pos="1256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5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35F09" wp14:editId="09A1C1A7">
                <wp:simplePos x="0" y="0"/>
                <wp:positionH relativeFrom="column">
                  <wp:posOffset>3141345</wp:posOffset>
                </wp:positionH>
                <wp:positionV relativeFrom="paragraph">
                  <wp:posOffset>775335</wp:posOffset>
                </wp:positionV>
                <wp:extent cx="2540" cy="344170"/>
                <wp:effectExtent l="55245" t="13335" r="56515" b="234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47.35pt;margin-top:61.05pt;width:.2pt;height:27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e2bAIAAIQEAAAOAAAAZHJzL2Uyb0RvYy54bWysVEtu2zAQ3RfoHQjubVmOnI8QOSgku12k&#10;bYCkB6BFyiJKkQRJWzaKAkkvkCP0Ct100Q9yBvlGHdKOk7SboqgW1FCcefNm5lGnZ6tGoCUzliuZ&#10;4bg/wIjJUlEu5xl+dzXtHWNkHZGUCCVZhtfM4rPx82enrU7ZUNVKUGYQgEibtjrDtXM6jSJb1qwh&#10;tq80k3BYKdMQB1szj6ghLaA3IhoOBodRqwzVRpXMWvhabA/xOOBXFSvd26qyzCGRYeDmwmrCOvNr&#10;ND4l6dwQXfNyR4P8A4uGcAlJ91AFcQQtDP8DquGlUVZVrl+qJlJVxUsWaoBq4sFv1VzWRLNQCzTH&#10;6n2b7P+DLd8sLwziFGaXYCRJAzPqPm+uN7fdz+7L5hZtbro7WDafNtfd1+5H9727674hcIbOtdqm&#10;AJDLC+NrL1fyUp+r8r1FUuU1kXMWKrhaa0CNfUT0JMRvrIb8s/a1ouBDFk6FNq4q06BKcP3KB3pw&#10;aBVahbmt93NjK4dK+DgcJTDbEg4OkiQ+ClONSOpBfKg21r1kqkHeyLB1hvB57XIlJehDmW0Csjy3&#10;zlN8CPDBUk25EEEmQqI2wyej4Sgwskpw6g+9mzXzWS4MWhIvtPCEeuHksZtRC0kDWM0InexsR7gA&#10;G7nQKGc4tE4w7LM1jGIkGNwtb23pCekzQvFAeGdttfbhZHAyOZ4cJ71keDjpJYOi6L2Y5knvcBof&#10;jYqDIs+L+KMnHydpzSll0vO/132c/J2udjdwq9i98veNip6ih44C2ft3IB104Ee/FdFM0fWF8dV5&#10;SYDUg/PuWvq79HgfvB5+HuNfAAAA//8DAFBLAwQUAAYACAAAACEA3eKFLuEAAAALAQAADwAAAGRy&#10;cy9kb3ducmV2LnhtbEyPzU7DMBCE70i8g7VIXBB1GtK/EKdCQMsJVYRyd+MliRqvo9htk7dnOcFt&#10;d2c0+022Hmwrztj7xpGC6SQCgVQ601ClYP+5uV+C8EGT0a0jVDCih3V+fZXp1LgLfeC5CJXgEPKp&#10;VlCH0KVS+rJGq/3EdUisfbve6sBrX0nT6wuH21bGUTSXVjfEH2rd4XON5bE4WQUvxW62+brbD/FY&#10;vr0X2+VxR+OrUrc3w9MjiIBD+DPDLz6jQ85MB3ci40WrIFklC7ayEMdTEOxIVjMeDnxZzB9A5pn8&#10;3yH/AQAA//8DAFBLAQItABQABgAIAAAAIQC2gziS/gAAAOEBAAATAAAAAAAAAAAAAAAAAAAAAABb&#10;Q29udGVudF9UeXBlc10ueG1sUEsBAi0AFAAGAAgAAAAhADj9If/WAAAAlAEAAAsAAAAAAAAAAAAA&#10;AAAALwEAAF9yZWxzLy5yZWxzUEsBAi0AFAAGAAgAAAAhAJ0/B7ZsAgAAhAQAAA4AAAAAAAAAAAAA&#10;AAAALgIAAGRycy9lMm9Eb2MueG1sUEsBAi0AFAAGAAgAAAAhAN3ihS7hAAAACwEAAA8AAAAAAAAA&#10;AAAAAAAAxgQAAGRycy9kb3ducmV2LnhtbFBLBQYAAAAABAAEAPMAAADUBQAAAAA=&#10;">
                <v:stroke endarrow="block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51A3" w:rsidRPr="003D158C" w:rsidTr="004751A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158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8ECDEE" wp14:editId="0A7EE806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152400</wp:posOffset>
                      </wp:positionV>
                      <wp:extent cx="1905" cy="379730"/>
                      <wp:effectExtent l="55880" t="9525" r="56515" b="2032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379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247.4pt;margin-top:12pt;width:.15pt;height:2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ILgZgIAAHoEAAAOAAAAZHJzL2Uyb0RvYy54bWysVEtu2zAQ3RfoHQjuHUn+JLEQOSgku5u0&#10;DZD0ADRJWUQpUiAZy0ZRIM0FcoReoZsu+kHOIN+oQ/rTpN0URbWghuLMmzczjzo7X9USLbmxQqsM&#10;J0cxRlxRzYRaZPjt9ax3ipF1RDEiteIZXnOLzyfPn521Tcr7utKScYMARNm0bTJcOdekUWRpxWti&#10;j3TDFRyW2tTEwdYsImZIC+i1jPpxfBy12rDGaMqtha/F9hBPAn5ZcurelKXlDskMAzcXVhPWuV+j&#10;yRlJF4Y0laA7GuQfWNREKEh6gCqII+jGiD+gakGNtrp0R1TXkS5LQXmoAapJ4t+quapIw0Mt0Bzb&#10;HNpk/x8sfb28NEgwmN0AI0VqmFH3aXO7ue9+dJ8392jzsXuAZXO3ue2+dN+7b91D9xWBM3SubWwK&#10;ALm6NL52ulJXzYWm7yxSOq+IWvBQwfW6AdTER0RPQvzGNpB/3r7SDHzIjdOhjavS1B4SGoRWYVrr&#10;w7T4yiEKH5NxPMKIwsHgZHwyCLOMSLoPbYx1L7mukTcybJ0hYlG5XCsFqtAmCYnI8sI6T4yk+wCf&#10;V+mZkDKIQyrUZng86o9CgNVSMH/o3axZzHNp0JJ4eYUnVAknj92MvlEsgFWcsOnOdkRIsJEL7XFG&#10;QMMkxz5bzRlGksON8taWnlQ+IxQPhHfWVmHvx/F4ejo9HfaG/eNpbxgXRe/FLB/2jmfJyagYFHle&#10;JB88+WSYVoIxrjz/vdqT4d+paXfvtjo96P3QqOgpeugokN2/A+kwfT/wrXTmmq0vja/OCwEEHpx3&#10;l9HfoMf74PXrlzH5CQAA//8DAFBLAwQUAAYACAAAACEASZMfzuEAAAAJAQAADwAAAGRycy9kb3du&#10;cmV2LnhtbEyPwU7DMBBE70j8g7VI3KjTEqIkZFMBFSIXkGhR1aMbm9gitqPYbVO+nuUEx9GMZt5U&#10;y8n27KjGYLxDmM8SYMq1XhrXIXxsnm9yYCEKJ0XvnUI4qwDL+vKiEqX0J/eujuvYMSpxoRQIOsah&#10;5Dy0WlkRZn5QjrxPP1oRSY4dl6M4Ubnt+SJJMm6FcbSgxaCetGq/1geLEFe7s8627WNh3jYvr5n5&#10;bppmhXh9NT3cA4tqin9h+MUndKiJae8PTgbWI6RFSugRYZHSJwqkxd0c2B4hv82B1xX//6D+AQAA&#10;//8DAFBLAQItABQABgAIAAAAIQC2gziS/gAAAOEBAAATAAAAAAAAAAAAAAAAAAAAAABbQ29udGVu&#10;dF9UeXBlc10ueG1sUEsBAi0AFAAGAAgAAAAhADj9If/WAAAAlAEAAAsAAAAAAAAAAAAAAAAALwEA&#10;AF9yZWxzLy5yZWxzUEsBAi0AFAAGAAgAAAAhAP04guBmAgAAegQAAA4AAAAAAAAAAAAAAAAALgIA&#10;AGRycy9lMm9Eb2MueG1sUEsBAi0AFAAGAAgAAAAhAEmTH87hAAAACQ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3D158C">
              <w:rPr>
                <w:rFonts w:ascii="Times New Roman" w:eastAsia="Calibri" w:hAnsi="Times New Roman" w:cs="Times New Roman"/>
                <w:sz w:val="20"/>
                <w:lang w:eastAsia="en-US"/>
              </w:rPr>
              <w:t>Подготовка договора коммерческого найма жилого помещения</w:t>
            </w:r>
          </w:p>
        </w:tc>
      </w:tr>
    </w:tbl>
    <w:p w:rsidR="004751A3" w:rsidRPr="003D158C" w:rsidRDefault="004751A3" w:rsidP="004751A3">
      <w:pPr>
        <w:tabs>
          <w:tab w:val="left" w:pos="5454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51A3" w:rsidRPr="003D158C" w:rsidTr="004751A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Подписание договора коммерческого найма, регистрация в журнале  </w:t>
            </w:r>
          </w:p>
          <w:p w:rsidR="004751A3" w:rsidRPr="003D158C" w:rsidRDefault="004751A3">
            <w:pPr>
              <w:tabs>
                <w:tab w:val="left" w:pos="54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158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7E960" wp14:editId="7BE0CE61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180340</wp:posOffset>
                      </wp:positionV>
                      <wp:extent cx="0" cy="243205"/>
                      <wp:effectExtent l="55880" t="8890" r="58420" b="1460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47.4pt;margin-top:14.2pt;width:0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ZRYAIAAHcEAAAOAAAAZHJzL2Uyb0RvYy54bWysVM1uEzEQviPxDpbv6f50U9pVNxXaTbgU&#10;qNTyAI7tzVp47ZXtZhMhJOAF+gi8AhcO/KjPsHkjxs4PFC4IkYMztme++Wbm855frFqJltxYoVWB&#10;k6MYI66oZkItCvzqZjY6xcg6ohiRWvECr7nFF5PHj877LuepbrRk3CAAUTbvuwI3znV5FFna8JbY&#10;I91xBZe1Ni1xsDWLiBnSA3orozSOT6JeG9YZTbm1cFptL/Ek4Nc1p+5lXVvukCwwcHNhNWGd+zWa&#10;nJN8YUjXCLqjQf6BRUuEgqQHqIo4gm6N+AOqFdRoq2t3RHUb6boWlIcaoJok/q2a64Z0PNQCzbHd&#10;oU32/8HSF8srgwSD2aUYKdLCjIaPm3ebu+H78Glzhzbvh3tYNh8274bPw7fh63A/fEHgDJ3rO5sD&#10;QKmujK+drtR1d6npa4uULhuiFjxUcLPuADXxEdGDEL+xHeSf9881Ax9y63Ro46o2rYeEBqFVmNb6&#10;MC2+cohuDymcptlxGo8DOMn3cZ2x7hnXLfJGga0zRCwaV2qlQBLaJCELWV5a51mRfB/gkyo9E1IG&#10;ZUiF+gKfjdNxCLBaCuYvvZs1i3kpDVoSr63w27F44Gb0rWIBrOGETXe2I0KCjVzojTMCuiU59tla&#10;zjCSHJ6Tt7b0pPIZoXIgvLO28npzFp9NT6en2ShLT6ajLK6q0dNZmY1OZsmTcXVclWWVvPXkkyxv&#10;BGNcef57qSfZ30lp9+i2Ij2I/dCo6CF66CiQ3f8H0mH0ftpb3cw1W18ZX51XAag7OO9eon8+v+6D&#10;18/vxeQHAAAA//8DAFBLAwQUAAYACAAAACEAqErbUuAAAAAJAQAADwAAAGRycy9kb3ducmV2Lnht&#10;bEyPwU7DMBBE70j8g7VI3KhDFZk2ZFMBFSIXKtGiqkc3NrFFvI5it035eow4wHFnRzNvysXoOnbU&#10;Q7CeEG4nGTBNjVeWWoT3zfPNDFiIkpTsPGmEsw6wqC4vSlkof6I3fVzHlqUQCoVEMDH2BeehMdrJ&#10;MPG9pvT78IOTMZ1Dy9UgTyncdXyaZYI7aSk1GNnrJ6Obz/XBIcTl7mzEtnmc29Xm5VXYr7qul4jX&#10;V+PDPbCox/hnhh/8hA5VYtr7A6nAOoR8nif0iDCd5cCS4VfYIwhxB7wq+f8F1TcAAAD//wMAUEsB&#10;Ai0AFAAGAAgAAAAhALaDOJL+AAAA4QEAABMAAAAAAAAAAAAAAAAAAAAAAFtDb250ZW50X1R5cGVz&#10;XS54bWxQSwECLQAUAAYACAAAACEAOP0h/9YAAACUAQAACwAAAAAAAAAAAAAAAAAvAQAAX3JlbHMv&#10;LnJlbHNQSwECLQAUAAYACAAAACEA15JWUWACAAB3BAAADgAAAAAAAAAAAAAAAAAuAgAAZHJzL2Uy&#10;b0RvYy54bWxQSwECLQAUAAYACAAAACEAqErbUu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Pr="003D158C">
              <w:rPr>
                <w:rFonts w:ascii="Times New Roman" w:eastAsia="Calibri" w:hAnsi="Times New Roman" w:cs="Times New Roman"/>
                <w:sz w:val="20"/>
                <w:lang w:eastAsia="en-US"/>
              </w:rPr>
              <w:t>учета регистрации договоров коммерческого найма жилого помещения</w:t>
            </w:r>
          </w:p>
        </w:tc>
      </w:tr>
    </w:tbl>
    <w:p w:rsidR="004751A3" w:rsidRPr="003D158C" w:rsidRDefault="004751A3" w:rsidP="004751A3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51A3" w:rsidRPr="003D158C" w:rsidTr="004751A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A3" w:rsidRPr="003D158C" w:rsidRDefault="004751A3">
            <w:pPr>
              <w:tabs>
                <w:tab w:val="left" w:pos="54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158C">
              <w:rPr>
                <w:rFonts w:ascii="Times New Roman" w:eastAsia="Calibri" w:hAnsi="Times New Roman" w:cs="Times New Roman"/>
                <w:sz w:val="20"/>
                <w:lang w:eastAsia="en-US"/>
              </w:rPr>
              <w:t>Выдача документов заявителю в день подписания договора</w:t>
            </w:r>
          </w:p>
        </w:tc>
      </w:tr>
    </w:tbl>
    <w:p w:rsidR="00C46045" w:rsidRDefault="00C46045" w:rsidP="004751A3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</w:p>
    <w:p w:rsidR="00C46045" w:rsidRDefault="00C46045" w:rsidP="004751A3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</w:p>
    <w:p w:rsidR="004751A3" w:rsidRDefault="004751A3" w:rsidP="004751A3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751A3" w:rsidRDefault="007E3D2B" w:rsidP="004751A3">
      <w:pPr>
        <w:widowControl w:val="0"/>
        <w:autoSpaceDE w:val="0"/>
        <w:autoSpaceDN w:val="0"/>
        <w:adjustRightInd w:val="0"/>
        <w:spacing w:before="60" w:after="60" w:line="240" w:lineRule="auto"/>
        <w:ind w:left="4253" w:right="-284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4751A3">
        <w:rPr>
          <w:rFonts w:ascii="Times New Roman" w:eastAsia="PMingLiU" w:hAnsi="Times New Roman" w:cs="Times New Roman"/>
          <w:bCs/>
          <w:sz w:val="28"/>
          <w:szCs w:val="28"/>
        </w:rPr>
        <w:t>предоставления муниципальной услуги «</w:t>
      </w:r>
      <w:r>
        <w:rPr>
          <w:rFonts w:ascii="Times New Roman" w:eastAsia="PMingLiU" w:hAnsi="Times New Roman" w:cs="Times New Roman"/>
          <w:bCs/>
          <w:sz w:val="28"/>
          <w:szCs w:val="28"/>
        </w:rPr>
        <w:t>П</w:t>
      </w:r>
      <w:r w:rsidR="004751A3">
        <w:rPr>
          <w:rFonts w:ascii="Times New Roman" w:hAnsi="Times New Roman" w:cs="Times New Roman"/>
          <w:sz w:val="28"/>
          <w:szCs w:val="28"/>
        </w:rPr>
        <w:t>редоставление жилых помещений на условиях коммерческого найма»</w:t>
      </w:r>
    </w:p>
    <w:p w:rsidR="004751A3" w:rsidRPr="00A231E8" w:rsidRDefault="004751A3" w:rsidP="004751A3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noProof/>
          <w:sz w:val="10"/>
          <w:szCs w:val="10"/>
        </w:rPr>
      </w:pPr>
    </w:p>
    <w:p w:rsidR="004751A3" w:rsidRDefault="004751A3" w:rsidP="004751A3">
      <w:pPr>
        <w:spacing w:after="0" w:line="240" w:lineRule="auto"/>
        <w:ind w:firstLine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город</w:t>
      </w:r>
      <w:r w:rsidR="007E3D2B">
        <w:rPr>
          <w:rFonts w:ascii="Times New Roman" w:hAnsi="Times New Roman" w:cs="Times New Roman"/>
          <w:sz w:val="24"/>
          <w:szCs w:val="24"/>
        </w:rPr>
        <w:t>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Люберцы </w:t>
      </w:r>
    </w:p>
    <w:p w:rsidR="004751A3" w:rsidRDefault="004751A3" w:rsidP="004751A3">
      <w:pPr>
        <w:spacing w:after="0" w:line="240" w:lineRule="auto"/>
        <w:ind w:firstLine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4751A3" w:rsidRPr="00A231E8" w:rsidRDefault="004751A3" w:rsidP="004751A3">
      <w:pPr>
        <w:spacing w:after="0" w:line="240" w:lineRule="auto"/>
        <w:ind w:firstLine="4140"/>
        <w:rPr>
          <w:rFonts w:ascii="Times New Roman" w:hAnsi="Times New Roman" w:cs="Times New Roman"/>
          <w:sz w:val="10"/>
          <w:szCs w:val="10"/>
        </w:rPr>
      </w:pPr>
    </w:p>
    <w:p w:rsidR="004751A3" w:rsidRDefault="004751A3" w:rsidP="004751A3">
      <w:pPr>
        <w:spacing w:after="0" w:line="240" w:lineRule="auto"/>
        <w:ind w:firstLine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4751A3" w:rsidRDefault="004751A3" w:rsidP="004751A3">
      <w:pPr>
        <w:spacing w:before="120" w:after="0" w:line="240" w:lineRule="auto"/>
        <w:ind w:firstLine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по адресу:_________________</w:t>
      </w:r>
    </w:p>
    <w:p w:rsidR="004751A3" w:rsidRDefault="004751A3" w:rsidP="004751A3">
      <w:pPr>
        <w:spacing w:before="120" w:after="0" w:line="240" w:lineRule="auto"/>
        <w:ind w:firstLine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751A3" w:rsidRDefault="004751A3" w:rsidP="004751A3">
      <w:pPr>
        <w:spacing w:before="120" w:after="0" w:line="240" w:lineRule="auto"/>
        <w:ind w:firstLine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  </w:t>
      </w:r>
    </w:p>
    <w:p w:rsidR="004751A3" w:rsidRDefault="004751A3" w:rsidP="004751A3">
      <w:pPr>
        <w:spacing w:before="120" w:after="0" w:line="240" w:lineRule="auto"/>
        <w:ind w:firstLine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тел.________________________________________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</w:rPr>
      </w:pPr>
    </w:p>
    <w:p w:rsidR="004751A3" w:rsidRDefault="004751A3" w:rsidP="00475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_____________________________________________________________________________, </w:t>
      </w:r>
      <w:r w:rsidRPr="00A231E8">
        <w:rPr>
          <w:rFonts w:ascii="Times New Roman" w:eastAsia="Calibri" w:hAnsi="Times New Roman" w:cs="Times New Roman"/>
          <w:sz w:val="16"/>
          <w:szCs w:val="16"/>
        </w:rPr>
        <w:t>(фамилия, имя, отчество заявителя)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паспорт серия _____ № ____________ выдан ________________________________________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 дата выдачи ___________, прошу предоставить жилое помещение по договору коммерческого найма, расположенное по адресу: _______________________________________________________________________</w:t>
      </w:r>
      <w:r w:rsidR="00A231E8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4751A3" w:rsidRDefault="004751A3" w:rsidP="004751A3">
      <w:pPr>
        <w:widowControl w:val="0"/>
        <w:autoSpaceDE w:val="0"/>
        <w:autoSpaceDN w:val="0"/>
        <w:adjustRightInd w:val="0"/>
        <w:spacing w:before="8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 моей семьи _________ человек:</w:t>
      </w:r>
    </w:p>
    <w:p w:rsidR="004751A3" w:rsidRDefault="004751A3" w:rsidP="00A23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4751A3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(степень родства, Ф.И.О., число, месяц, год рождения)</w:t>
      </w:r>
    </w:p>
    <w:p w:rsidR="004751A3" w:rsidRDefault="004751A3" w:rsidP="00A23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4751A3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(степень родства, Ф.И.О., число, месяц, год рождения)</w:t>
      </w:r>
    </w:p>
    <w:p w:rsidR="004751A3" w:rsidRDefault="004751A3" w:rsidP="00A23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4751A3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(степень родства, Ф.И.О., число, месяц, год рождения)</w:t>
      </w:r>
    </w:p>
    <w:p w:rsidR="004751A3" w:rsidRDefault="004751A3" w:rsidP="00A23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4751A3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(степень родства, Ф.И.О., число, месяц, год рождения)</w:t>
      </w:r>
    </w:p>
    <w:p w:rsidR="004751A3" w:rsidRDefault="004751A3" w:rsidP="00A23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4751A3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>(степень родства, Ф.И.О., число, месяц, год рождения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:rsidR="004751A3" w:rsidRDefault="004751A3" w:rsidP="00A23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4751A3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18"/>
          <w:szCs w:val="18"/>
        </w:rPr>
        <w:t>степень родства, Ф.И.О., число, месяц, год рождения)</w:t>
      </w:r>
    </w:p>
    <w:p w:rsidR="004751A3" w:rsidRDefault="004751A3" w:rsidP="00A231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4751A3" w:rsidRPr="00A231E8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(степень родства, Ф.И.</w:t>
      </w:r>
      <w:r w:rsidR="00A231E8">
        <w:rPr>
          <w:rFonts w:ascii="Times New Roman" w:eastAsia="Calibri" w:hAnsi="Times New Roman" w:cs="Times New Roman"/>
          <w:sz w:val="18"/>
          <w:szCs w:val="18"/>
        </w:rPr>
        <w:t>О., число, месяц, год рождения)</w:t>
      </w:r>
    </w:p>
    <w:p w:rsidR="004751A3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заявлению прилагаю:</w:t>
      </w:r>
    </w:p>
    <w:p w:rsidR="004751A3" w:rsidRDefault="004751A3" w:rsidP="00A23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751A3" w:rsidRDefault="004751A3" w:rsidP="00A23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751A3" w:rsidRDefault="004751A3" w:rsidP="00A23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751A3" w:rsidRDefault="004751A3" w:rsidP="00A23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751A3" w:rsidRDefault="004751A3" w:rsidP="00A23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751A3" w:rsidRDefault="004751A3" w:rsidP="00A23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751A3" w:rsidRDefault="004751A3" w:rsidP="00A231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A231E8" w:rsidRDefault="004751A3" w:rsidP="00A23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данных, содержащихся в заявлении и прилагаемых к нему </w:t>
      </w:r>
      <w:r w:rsidR="00A231E8">
        <w:rPr>
          <w:rFonts w:ascii="Times New Roman" w:eastAsia="Calibri" w:hAnsi="Times New Roman" w:cs="Times New Roman"/>
          <w:sz w:val="24"/>
          <w:szCs w:val="24"/>
        </w:rPr>
        <w:t xml:space="preserve">документах, </w:t>
      </w:r>
      <w:proofErr w:type="gramStart"/>
      <w:r w:rsidR="00A231E8">
        <w:rPr>
          <w:rFonts w:ascii="Times New Roman" w:eastAsia="Calibri" w:hAnsi="Times New Roman" w:cs="Times New Roman"/>
          <w:sz w:val="24"/>
          <w:szCs w:val="24"/>
        </w:rPr>
        <w:t>согласен</w:t>
      </w:r>
      <w:proofErr w:type="gramEnd"/>
      <w:r w:rsidR="00A231E8">
        <w:rPr>
          <w:rFonts w:ascii="Times New Roman" w:eastAsia="Calibri" w:hAnsi="Times New Roman" w:cs="Times New Roman"/>
          <w:sz w:val="24"/>
          <w:szCs w:val="24"/>
        </w:rPr>
        <w:t xml:space="preserve"> (согласна) </w:t>
      </w:r>
    </w:p>
    <w:p w:rsidR="00A231E8" w:rsidRPr="00A231E8" w:rsidRDefault="00A231E8" w:rsidP="00A23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045" w:rsidRPr="00C46045" w:rsidRDefault="004751A3" w:rsidP="00C4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Подпись заявителя __________________   Дата ___________________________</w:t>
      </w:r>
    </w:p>
    <w:sectPr w:rsidR="00C46045" w:rsidRPr="00C46045" w:rsidSect="00C95B34"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A6" w:rsidRDefault="00C133A6" w:rsidP="00921A82">
      <w:pPr>
        <w:spacing w:after="0" w:line="240" w:lineRule="auto"/>
      </w:pPr>
      <w:r>
        <w:separator/>
      </w:r>
    </w:p>
  </w:endnote>
  <w:endnote w:type="continuationSeparator" w:id="0">
    <w:p w:rsidR="00C133A6" w:rsidRDefault="00C133A6" w:rsidP="0092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A6" w:rsidRDefault="00C133A6" w:rsidP="00921A82">
      <w:pPr>
        <w:spacing w:after="0" w:line="240" w:lineRule="auto"/>
      </w:pPr>
      <w:r>
        <w:separator/>
      </w:r>
    </w:p>
  </w:footnote>
  <w:footnote w:type="continuationSeparator" w:id="0">
    <w:p w:rsidR="00C133A6" w:rsidRDefault="00C133A6" w:rsidP="00921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3777"/>
    <w:multiLevelType w:val="hybridMultilevel"/>
    <w:tmpl w:val="21F4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CA24D8"/>
    <w:multiLevelType w:val="hybridMultilevel"/>
    <w:tmpl w:val="5DEA6B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87765F"/>
    <w:multiLevelType w:val="hybridMultilevel"/>
    <w:tmpl w:val="DCE86374"/>
    <w:lvl w:ilvl="0" w:tplc="21701D5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DD46F6"/>
    <w:multiLevelType w:val="hybridMultilevel"/>
    <w:tmpl w:val="5C42E47E"/>
    <w:lvl w:ilvl="0" w:tplc="32F06962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73E1523E"/>
    <w:multiLevelType w:val="hybridMultilevel"/>
    <w:tmpl w:val="9384A6D4"/>
    <w:lvl w:ilvl="0" w:tplc="AD0C4B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A3"/>
    <w:rsid w:val="000505E0"/>
    <w:rsid w:val="00051EE1"/>
    <w:rsid w:val="000B7C61"/>
    <w:rsid w:val="000C79E3"/>
    <w:rsid w:val="00205E9F"/>
    <w:rsid w:val="00220919"/>
    <w:rsid w:val="00222759"/>
    <w:rsid w:val="00243091"/>
    <w:rsid w:val="0027342E"/>
    <w:rsid w:val="0030024C"/>
    <w:rsid w:val="003D158C"/>
    <w:rsid w:val="003F7537"/>
    <w:rsid w:val="00422178"/>
    <w:rsid w:val="00465513"/>
    <w:rsid w:val="00466AA4"/>
    <w:rsid w:val="00472844"/>
    <w:rsid w:val="004751A3"/>
    <w:rsid w:val="004B3CA4"/>
    <w:rsid w:val="005F06A5"/>
    <w:rsid w:val="00713A83"/>
    <w:rsid w:val="007924AA"/>
    <w:rsid w:val="007E3D2B"/>
    <w:rsid w:val="00850AF4"/>
    <w:rsid w:val="00860874"/>
    <w:rsid w:val="008837D7"/>
    <w:rsid w:val="008A7535"/>
    <w:rsid w:val="008D4B30"/>
    <w:rsid w:val="008D4D5E"/>
    <w:rsid w:val="00921A82"/>
    <w:rsid w:val="0095664F"/>
    <w:rsid w:val="009578AD"/>
    <w:rsid w:val="00964BB5"/>
    <w:rsid w:val="00965D0D"/>
    <w:rsid w:val="009F47DF"/>
    <w:rsid w:val="00A231E8"/>
    <w:rsid w:val="00B2644C"/>
    <w:rsid w:val="00C133A6"/>
    <w:rsid w:val="00C46045"/>
    <w:rsid w:val="00C95B34"/>
    <w:rsid w:val="00CA0FE7"/>
    <w:rsid w:val="00CE5F13"/>
    <w:rsid w:val="00D35D3D"/>
    <w:rsid w:val="00D44A06"/>
    <w:rsid w:val="00DD333E"/>
    <w:rsid w:val="00E11D5F"/>
    <w:rsid w:val="00E13AB4"/>
    <w:rsid w:val="00EA7F9F"/>
    <w:rsid w:val="00F46279"/>
    <w:rsid w:val="00F65FF6"/>
    <w:rsid w:val="00FA1EF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A3"/>
    <w:rPr>
      <w:rFonts w:ascii="Calibri" w:eastAsia="Times New Roman" w:hAnsi="Calibri" w:cs="Calibri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4751A3"/>
    <w:pPr>
      <w:spacing w:before="100" w:beforeAutospacing="1" w:after="100" w:afterAutospacing="1" w:line="240" w:lineRule="auto"/>
      <w:outlineLvl w:val="0"/>
    </w:pPr>
    <w:rPr>
      <w:rFonts w:ascii="Tahoma" w:hAnsi="Tahoma" w:cs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0"/>
    <w:rsid w:val="00475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4751A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51A3"/>
    <w:rPr>
      <w:color w:val="800080" w:themeColor="followedHyperlink"/>
      <w:u w:val="single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4751A3"/>
    <w:rPr>
      <w:rFonts w:ascii="Tahoma" w:eastAsia="Times New Roman" w:hAnsi="Tahoma" w:cs="Tahoma"/>
      <w:sz w:val="20"/>
      <w:szCs w:val="20"/>
      <w:lang w:val="en-US"/>
    </w:rPr>
  </w:style>
  <w:style w:type="paragraph" w:styleId="HTML">
    <w:name w:val="HTML Preformatted"/>
    <w:basedOn w:val="a"/>
    <w:link w:val="HTML0"/>
    <w:semiHidden/>
    <w:unhideWhenUsed/>
    <w:rsid w:val="00475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751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4751A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751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semiHidden/>
    <w:unhideWhenUsed/>
    <w:rsid w:val="004751A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4751A3"/>
    <w:rPr>
      <w:rFonts w:ascii="Calibri" w:eastAsia="Times New Roman" w:hAnsi="Calibri" w:cs="Calibri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4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751A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nhideWhenUsed/>
    <w:rsid w:val="004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4751A3"/>
    <w:rPr>
      <w:rFonts w:ascii="Calibri" w:eastAsia="Times New Roman" w:hAnsi="Calibri" w:cs="Calibri"/>
      <w:lang w:eastAsia="ru-RU"/>
    </w:rPr>
  </w:style>
  <w:style w:type="paragraph" w:styleId="ad">
    <w:name w:val="endnote text"/>
    <w:basedOn w:val="a"/>
    <w:link w:val="ae"/>
    <w:semiHidden/>
    <w:unhideWhenUsed/>
    <w:rsid w:val="004751A3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4751A3"/>
    <w:rPr>
      <w:rFonts w:ascii="Calibri" w:eastAsia="Times New Roman" w:hAnsi="Calibri" w:cs="Calibri"/>
      <w:sz w:val="20"/>
      <w:szCs w:val="20"/>
      <w:lang w:eastAsia="ru-RU"/>
    </w:rPr>
  </w:style>
  <w:style w:type="paragraph" w:styleId="af">
    <w:name w:val="annotation subject"/>
    <w:basedOn w:val="a7"/>
    <w:next w:val="a7"/>
    <w:link w:val="af0"/>
    <w:semiHidden/>
    <w:unhideWhenUsed/>
    <w:rsid w:val="004751A3"/>
    <w:rPr>
      <w:b/>
      <w:bCs/>
    </w:rPr>
  </w:style>
  <w:style w:type="character" w:customStyle="1" w:styleId="af0">
    <w:name w:val="Тема примечания Знак"/>
    <w:basedOn w:val="a8"/>
    <w:link w:val="af"/>
    <w:semiHidden/>
    <w:rsid w:val="004751A3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47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75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4751A3"/>
    <w:pPr>
      <w:ind w:left="720"/>
    </w:pPr>
  </w:style>
  <w:style w:type="paragraph" w:customStyle="1" w:styleId="af3">
    <w:name w:val="МУ Обычный стиль"/>
    <w:basedOn w:val="a"/>
    <w:autoRedefine/>
    <w:rsid w:val="004751A3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4751A3"/>
    <w:rPr>
      <w:rFonts w:ascii="Arial" w:hAnsi="Arial" w:cs="Arial"/>
    </w:rPr>
  </w:style>
  <w:style w:type="paragraph" w:customStyle="1" w:styleId="ConsPlusNormal0">
    <w:name w:val="ConsPlusNormal"/>
    <w:link w:val="ConsPlusNormal"/>
    <w:rsid w:val="00475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DocList">
    <w:name w:val="ConsPlusDocList"/>
    <w:next w:val="a"/>
    <w:rsid w:val="004751A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rsid w:val="004751A3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  <w:lang w:eastAsia="ru-RU"/>
    </w:rPr>
  </w:style>
  <w:style w:type="paragraph" w:customStyle="1" w:styleId="ConsPlusNonformat">
    <w:name w:val="ConsPlusNonformat"/>
    <w:rsid w:val="004751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otnote reference"/>
    <w:semiHidden/>
    <w:unhideWhenUsed/>
    <w:rsid w:val="004751A3"/>
    <w:rPr>
      <w:rFonts w:ascii="Times New Roman" w:hAnsi="Times New Roman" w:cs="Times New Roman" w:hint="default"/>
      <w:vertAlign w:val="superscript"/>
    </w:rPr>
  </w:style>
  <w:style w:type="character" w:styleId="af5">
    <w:name w:val="annotation reference"/>
    <w:semiHidden/>
    <w:unhideWhenUsed/>
    <w:rsid w:val="004751A3"/>
    <w:rPr>
      <w:rFonts w:ascii="Times New Roman" w:hAnsi="Times New Roman" w:cs="Times New Roman" w:hint="default"/>
      <w:sz w:val="16"/>
      <w:szCs w:val="16"/>
    </w:rPr>
  </w:style>
  <w:style w:type="character" w:styleId="af6">
    <w:name w:val="endnote reference"/>
    <w:semiHidden/>
    <w:unhideWhenUsed/>
    <w:rsid w:val="004751A3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rsid w:val="004751A3"/>
  </w:style>
  <w:style w:type="table" w:styleId="af7">
    <w:name w:val="Table Grid"/>
    <w:basedOn w:val="a1"/>
    <w:rsid w:val="004751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4751A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75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7"/>
    <w:uiPriority w:val="59"/>
    <w:rsid w:val="00F65FF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96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A3"/>
    <w:rPr>
      <w:rFonts w:ascii="Calibri" w:eastAsia="Times New Roman" w:hAnsi="Calibri" w:cs="Calibri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4751A3"/>
    <w:pPr>
      <w:spacing w:before="100" w:beforeAutospacing="1" w:after="100" w:afterAutospacing="1" w:line="240" w:lineRule="auto"/>
      <w:outlineLvl w:val="0"/>
    </w:pPr>
    <w:rPr>
      <w:rFonts w:ascii="Tahoma" w:hAnsi="Tahoma" w:cs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0"/>
    <w:rsid w:val="00475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4751A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51A3"/>
    <w:rPr>
      <w:color w:val="800080" w:themeColor="followedHyperlink"/>
      <w:u w:val="single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4751A3"/>
    <w:rPr>
      <w:rFonts w:ascii="Tahoma" w:eastAsia="Times New Roman" w:hAnsi="Tahoma" w:cs="Tahoma"/>
      <w:sz w:val="20"/>
      <w:szCs w:val="20"/>
      <w:lang w:val="en-US"/>
    </w:rPr>
  </w:style>
  <w:style w:type="paragraph" w:styleId="HTML">
    <w:name w:val="HTML Preformatted"/>
    <w:basedOn w:val="a"/>
    <w:link w:val="HTML0"/>
    <w:semiHidden/>
    <w:unhideWhenUsed/>
    <w:rsid w:val="00475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751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4751A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751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semiHidden/>
    <w:unhideWhenUsed/>
    <w:rsid w:val="004751A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4751A3"/>
    <w:rPr>
      <w:rFonts w:ascii="Calibri" w:eastAsia="Times New Roman" w:hAnsi="Calibri" w:cs="Calibri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4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751A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nhideWhenUsed/>
    <w:rsid w:val="0047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4751A3"/>
    <w:rPr>
      <w:rFonts w:ascii="Calibri" w:eastAsia="Times New Roman" w:hAnsi="Calibri" w:cs="Calibri"/>
      <w:lang w:eastAsia="ru-RU"/>
    </w:rPr>
  </w:style>
  <w:style w:type="paragraph" w:styleId="ad">
    <w:name w:val="endnote text"/>
    <w:basedOn w:val="a"/>
    <w:link w:val="ae"/>
    <w:semiHidden/>
    <w:unhideWhenUsed/>
    <w:rsid w:val="004751A3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4751A3"/>
    <w:rPr>
      <w:rFonts w:ascii="Calibri" w:eastAsia="Times New Roman" w:hAnsi="Calibri" w:cs="Calibri"/>
      <w:sz w:val="20"/>
      <w:szCs w:val="20"/>
      <w:lang w:eastAsia="ru-RU"/>
    </w:rPr>
  </w:style>
  <w:style w:type="paragraph" w:styleId="af">
    <w:name w:val="annotation subject"/>
    <w:basedOn w:val="a7"/>
    <w:next w:val="a7"/>
    <w:link w:val="af0"/>
    <w:semiHidden/>
    <w:unhideWhenUsed/>
    <w:rsid w:val="004751A3"/>
    <w:rPr>
      <w:b/>
      <w:bCs/>
    </w:rPr>
  </w:style>
  <w:style w:type="character" w:customStyle="1" w:styleId="af0">
    <w:name w:val="Тема примечания Знак"/>
    <w:basedOn w:val="a8"/>
    <w:link w:val="af"/>
    <w:semiHidden/>
    <w:rsid w:val="004751A3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47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75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4751A3"/>
    <w:pPr>
      <w:ind w:left="720"/>
    </w:pPr>
  </w:style>
  <w:style w:type="paragraph" w:customStyle="1" w:styleId="af3">
    <w:name w:val="МУ Обычный стиль"/>
    <w:basedOn w:val="a"/>
    <w:autoRedefine/>
    <w:rsid w:val="004751A3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4751A3"/>
    <w:rPr>
      <w:rFonts w:ascii="Arial" w:hAnsi="Arial" w:cs="Arial"/>
    </w:rPr>
  </w:style>
  <w:style w:type="paragraph" w:customStyle="1" w:styleId="ConsPlusNormal0">
    <w:name w:val="ConsPlusNormal"/>
    <w:link w:val="ConsPlusNormal"/>
    <w:rsid w:val="00475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DocList">
    <w:name w:val="ConsPlusDocList"/>
    <w:next w:val="a"/>
    <w:rsid w:val="004751A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rsid w:val="004751A3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  <w:lang w:eastAsia="ru-RU"/>
    </w:rPr>
  </w:style>
  <w:style w:type="paragraph" w:customStyle="1" w:styleId="ConsPlusNonformat">
    <w:name w:val="ConsPlusNonformat"/>
    <w:rsid w:val="004751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otnote reference"/>
    <w:semiHidden/>
    <w:unhideWhenUsed/>
    <w:rsid w:val="004751A3"/>
    <w:rPr>
      <w:rFonts w:ascii="Times New Roman" w:hAnsi="Times New Roman" w:cs="Times New Roman" w:hint="default"/>
      <w:vertAlign w:val="superscript"/>
    </w:rPr>
  </w:style>
  <w:style w:type="character" w:styleId="af5">
    <w:name w:val="annotation reference"/>
    <w:semiHidden/>
    <w:unhideWhenUsed/>
    <w:rsid w:val="004751A3"/>
    <w:rPr>
      <w:rFonts w:ascii="Times New Roman" w:hAnsi="Times New Roman" w:cs="Times New Roman" w:hint="default"/>
      <w:sz w:val="16"/>
      <w:szCs w:val="16"/>
    </w:rPr>
  </w:style>
  <w:style w:type="character" w:styleId="af6">
    <w:name w:val="endnote reference"/>
    <w:semiHidden/>
    <w:unhideWhenUsed/>
    <w:rsid w:val="004751A3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rsid w:val="004751A3"/>
  </w:style>
  <w:style w:type="table" w:styleId="af7">
    <w:name w:val="Table Grid"/>
    <w:basedOn w:val="a1"/>
    <w:rsid w:val="004751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4751A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75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7"/>
    <w:uiPriority w:val="59"/>
    <w:rsid w:val="00F65FF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96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83;&#1102;&#1073;&#1077;&#1088;&#1094;&#1099;.&#1088;&#1092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from=yandex.ru%3Byandsearch%3Bweb%3B%3B&amp;text=152-%D1%84%D0%B7&amp;uuid=&amp;state=AiuY0DBWFJ4ePaEse6rgeAjgs2pI3DW99KUdgowt9XvoT-twMUKrgIlqcQ8fVL94I13XZfMblT1WAVoAnfArJfzBJ4vCIE0yHm-rS2yBITKk9JmmR_TnGZu4H5sA20_pTmsJ09KUhzrdn_AAMu8L-oGbIW3rzwZYduRGipab0WprUbBT_mlvooHPiqhxoGGbsk3RHSn_XqqlP0F7WazZ21KBxjbWNuAwYAmP_U_f6iKqLEdC3-SyRYNj95TTLqPB-P4vRl3TiHjtjZikz5TkvmV-u32ohNaGTwLAitr1jqA&amp;data=UlNrNmk5WktYejR0eWJFYk1LdmtxaEhOSDNtZ0gtX25fT3FFamtyaEZqZXJlUUZQTkhDWnc1UGdVdnRCVmt4bXZ0N1ROWWhOb2ZJTzZYd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Vjueva\Desktop\&#1058;&#1080;&#1087;&#1086;&#1074;&#1086;&#1081;%20&#1056;&#1077;&#1075;&#1083;&#1072;&#1084;&#1077;&#1085;&#1090;%20-%20&#1082;&#1086;&#1084;&#1084;&#1077;&#1088;&#1095;&#1077;&#1089;&#1082;&#1080;&#1081;%20&#1085;&#1072;&#1077;&#1084;\&#1056;&#1045;&#1043;&#1051;&#1040;&#1052;&#1045;&#1053;&#1058;%20&#1055;&#1088;&#1077;&#1076;&#1086;&#1089;&#1090;&#1072;&#1074;&#1083;&#1077;&#1085;&#1080;&#1077;%20&#1078;&#1080;&#1083;&#1100;&#1103;%20&#1087;&#1086;%20&#1082;&#1086;&#1084;&#1084;&#1077;&#1088;&#1095;&#1077;&#1089;&#1082;&#1086;&#1084;&#1091;%20&#1085;&#1072;&#1081;&#1084;&#109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CAB6-C38F-4F66-B0FA-186C2394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10618</Words>
  <Characters>60525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Vjueva</dc:creator>
  <cp:lastModifiedBy>PRV09</cp:lastModifiedBy>
  <cp:revision>2</cp:revision>
  <cp:lastPrinted>2022-11-17T12:50:00Z</cp:lastPrinted>
  <dcterms:created xsi:type="dcterms:W3CDTF">2022-11-22T11:35:00Z</dcterms:created>
  <dcterms:modified xsi:type="dcterms:W3CDTF">2022-11-22T11:35:00Z</dcterms:modified>
</cp:coreProperties>
</file>