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F7ACA">
        <w:rPr>
          <w:bCs/>
          <w:color w:val="000000"/>
          <w:sz w:val="24"/>
          <w:szCs w:val="24"/>
        </w:rPr>
        <w:t>АДМИНИСТРАЦИЯ</w:t>
      </w: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F7AC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F7ACA">
        <w:rPr>
          <w:bCs/>
          <w:color w:val="000000"/>
          <w:sz w:val="24"/>
          <w:szCs w:val="24"/>
        </w:rPr>
        <w:t>ГОРОДСКОЙ ОКРУГ ЛЮБЕРЦЫ</w:t>
      </w:r>
      <w:r w:rsidRPr="002F7AC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F7ACA">
        <w:rPr>
          <w:bCs/>
          <w:color w:val="000000"/>
          <w:sz w:val="24"/>
          <w:szCs w:val="24"/>
        </w:rPr>
        <w:t>ПОСТАНОВЛЕНИЕ</w:t>
      </w:r>
    </w:p>
    <w:p w:rsidR="00460F2D" w:rsidRPr="002F7ACA" w:rsidRDefault="005F1A6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F7ACA">
        <w:rPr>
          <w:color w:val="000000"/>
          <w:sz w:val="24"/>
          <w:szCs w:val="24"/>
        </w:rPr>
        <w:t>01.12.</w:t>
      </w:r>
      <w:r w:rsidR="002F7421" w:rsidRPr="002F7ACA">
        <w:rPr>
          <w:color w:val="000000"/>
          <w:sz w:val="24"/>
          <w:szCs w:val="24"/>
        </w:rPr>
        <w:t>202</w:t>
      </w:r>
      <w:r w:rsidR="005A5DED" w:rsidRPr="002F7ACA">
        <w:rPr>
          <w:color w:val="000000"/>
          <w:sz w:val="24"/>
          <w:szCs w:val="24"/>
        </w:rPr>
        <w:t>1</w:t>
      </w:r>
      <w:r w:rsidR="00460F2D" w:rsidRPr="002F7AC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F7ACA">
        <w:rPr>
          <w:color w:val="000000"/>
          <w:sz w:val="24"/>
          <w:szCs w:val="24"/>
        </w:rPr>
        <w:t>4054</w:t>
      </w:r>
      <w:r w:rsidR="00136FD1" w:rsidRPr="002F7ACA">
        <w:rPr>
          <w:color w:val="000000"/>
          <w:sz w:val="24"/>
          <w:szCs w:val="24"/>
        </w:rPr>
        <w:t>-ПА</w:t>
      </w: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F7AC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F7ACA">
        <w:rPr>
          <w:color w:val="000000"/>
          <w:sz w:val="24"/>
          <w:szCs w:val="24"/>
        </w:rPr>
        <w:t>г. Люберцы</w:t>
      </w:r>
    </w:p>
    <w:p w:rsidR="00460F2D" w:rsidRPr="002F7ACA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F7ACA" w:rsidRDefault="005F1A60" w:rsidP="005F1A60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0" w:name="_Hlk51591759"/>
      <w:r w:rsidRPr="002F7ACA">
        <w:rPr>
          <w:rFonts w:ascii="Arial" w:eastAsia="Calibri" w:hAnsi="Arial" w:cs="Arial"/>
          <w:b/>
          <w:szCs w:val="24"/>
          <w:lang w:eastAsia="en-US"/>
        </w:rPr>
        <w:t xml:space="preserve">О признании </w:t>
      </w:r>
      <w:proofErr w:type="gramStart"/>
      <w:r w:rsidRPr="002F7ACA">
        <w:rPr>
          <w:rFonts w:ascii="Arial" w:eastAsia="Calibri" w:hAnsi="Arial" w:cs="Arial"/>
          <w:b/>
          <w:szCs w:val="24"/>
          <w:lang w:eastAsia="en-US"/>
        </w:rPr>
        <w:t>утратившим</w:t>
      </w:r>
      <w:proofErr w:type="gramEnd"/>
      <w:r w:rsidRPr="002F7ACA">
        <w:rPr>
          <w:rFonts w:ascii="Arial" w:eastAsia="Calibri" w:hAnsi="Arial" w:cs="Arial"/>
          <w:b/>
          <w:szCs w:val="24"/>
          <w:lang w:eastAsia="en-US"/>
        </w:rPr>
        <w:t xml:space="preserve"> силу Постановления администрации муниципального образования городской округ Люберцы Московской области </w:t>
      </w:r>
      <w:bookmarkEnd w:id="0"/>
    </w:p>
    <w:p w:rsidR="005F1A60" w:rsidRPr="002F7ACA" w:rsidRDefault="005F1A60" w:rsidP="005F1A60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1" w:name="_GoBack"/>
      <w:bookmarkEnd w:id="1"/>
      <w:r w:rsidRPr="002F7ACA">
        <w:rPr>
          <w:rFonts w:ascii="Arial" w:eastAsia="Calibri" w:hAnsi="Arial" w:cs="Arial"/>
          <w:b/>
          <w:szCs w:val="24"/>
          <w:lang w:eastAsia="en-US"/>
        </w:rPr>
        <w:t>от 11.09.2019 № 1697-ПА</w:t>
      </w:r>
    </w:p>
    <w:p w:rsidR="005F1A60" w:rsidRPr="002F7ACA" w:rsidRDefault="005F1A60" w:rsidP="005F1A60">
      <w:pPr>
        <w:jc w:val="center"/>
        <w:rPr>
          <w:rFonts w:ascii="Arial" w:eastAsia="Calibri" w:hAnsi="Arial" w:cs="Arial"/>
          <w:szCs w:val="24"/>
          <w:lang w:eastAsia="en-US"/>
        </w:rPr>
      </w:pPr>
    </w:p>
    <w:p w:rsidR="005F1A60" w:rsidRPr="002F7ACA" w:rsidRDefault="005F1A60" w:rsidP="005F1A60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 xml:space="preserve"> </w:t>
      </w:r>
    </w:p>
    <w:p w:rsidR="005F1A60" w:rsidRPr="002F7ACA" w:rsidRDefault="005F1A60" w:rsidP="005F1A60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>Признать утратившим силу Постановление администрации муниципального образования городской округ Люберцы Московской области от 11.09.2019 № 1697-ПА «Об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5F1A60" w:rsidRPr="002F7ACA" w:rsidRDefault="005F1A60" w:rsidP="005F1A60">
      <w:pPr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1A60" w:rsidRPr="002F7ACA" w:rsidRDefault="005F1A60" w:rsidP="005F1A60">
      <w:pPr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 xml:space="preserve">3. </w:t>
      </w:r>
      <w:proofErr w:type="gramStart"/>
      <w:r w:rsidRPr="002F7ACA">
        <w:rPr>
          <w:rFonts w:ascii="Arial" w:eastAsia="Calibri" w:hAnsi="Arial" w:cs="Arial"/>
          <w:szCs w:val="24"/>
          <w:lang w:eastAsia="en-US"/>
        </w:rPr>
        <w:t>Контроль за</w:t>
      </w:r>
      <w:proofErr w:type="gramEnd"/>
      <w:r w:rsidRPr="002F7ACA">
        <w:rPr>
          <w:rFonts w:ascii="Arial" w:eastAsia="Calibri" w:hAnsi="Arial" w:cs="Arial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>Первый заместитель</w:t>
      </w:r>
    </w:p>
    <w:p w:rsidR="005F1A60" w:rsidRPr="002F7ACA" w:rsidRDefault="005F1A60" w:rsidP="005F1A60">
      <w:pPr>
        <w:jc w:val="both"/>
        <w:rPr>
          <w:rFonts w:ascii="Arial" w:eastAsia="Calibri" w:hAnsi="Arial" w:cs="Arial"/>
          <w:szCs w:val="24"/>
          <w:lang w:eastAsia="en-US"/>
        </w:rPr>
      </w:pPr>
      <w:r w:rsidRPr="002F7ACA">
        <w:rPr>
          <w:rFonts w:ascii="Arial" w:eastAsia="Calibri" w:hAnsi="Arial" w:cs="Arial"/>
          <w:szCs w:val="24"/>
          <w:lang w:eastAsia="en-US"/>
        </w:rPr>
        <w:t xml:space="preserve">Главы администрации </w:t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</w:r>
      <w:r w:rsidRPr="002F7ACA">
        <w:rPr>
          <w:rFonts w:ascii="Arial" w:eastAsia="Calibri" w:hAnsi="Arial" w:cs="Arial"/>
          <w:szCs w:val="24"/>
          <w:lang w:eastAsia="en-US"/>
        </w:rPr>
        <w:tab/>
        <w:t xml:space="preserve">       И.Г. Назарьева</w:t>
      </w:r>
    </w:p>
    <w:p w:rsidR="008C2F66" w:rsidRPr="002F7ACA" w:rsidRDefault="008C2F66" w:rsidP="005F1A60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szCs w:val="24"/>
        </w:rPr>
      </w:pPr>
    </w:p>
    <w:sectPr w:rsidR="008C2F66" w:rsidRPr="002F7ACA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90" w:rsidRDefault="007D2990" w:rsidP="00EC6213">
      <w:r>
        <w:separator/>
      </w:r>
    </w:p>
  </w:endnote>
  <w:endnote w:type="continuationSeparator" w:id="0">
    <w:p w:rsidR="007D2990" w:rsidRDefault="007D2990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90" w:rsidRDefault="007D2990" w:rsidP="00EC6213">
      <w:r>
        <w:separator/>
      </w:r>
    </w:p>
  </w:footnote>
  <w:footnote w:type="continuationSeparator" w:id="0">
    <w:p w:rsidR="007D2990" w:rsidRDefault="007D2990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14"/>
  </w:num>
  <w:num w:numId="1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2F7ACA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2990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D6AB6-4F91-4CD6-8134-0FEDD94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2021-12-03T13:36:00Z</dcterms:created>
  <dcterms:modified xsi:type="dcterms:W3CDTF">2021-12-03T13:36:00Z</dcterms:modified>
</cp:coreProperties>
</file>