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201DB">
        <w:rPr>
          <w:bCs/>
          <w:color w:val="000000"/>
          <w:sz w:val="24"/>
          <w:szCs w:val="24"/>
        </w:rPr>
        <w:t>АДМИНИСТРАЦИЯ</w:t>
      </w: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201DB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201DB">
        <w:rPr>
          <w:bCs/>
          <w:color w:val="000000"/>
          <w:sz w:val="24"/>
          <w:szCs w:val="24"/>
        </w:rPr>
        <w:t>ГОРОДСКОЙ ОКРУГ ЛЮБЕРЦЫ</w:t>
      </w:r>
      <w:r w:rsidRPr="001201DB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201DB">
        <w:rPr>
          <w:bCs/>
          <w:color w:val="000000"/>
          <w:sz w:val="24"/>
          <w:szCs w:val="24"/>
        </w:rPr>
        <w:t>ПОСТАНОВЛЕНИЕ</w:t>
      </w: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1201DB" w:rsidRDefault="001201DB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201DB">
        <w:rPr>
          <w:color w:val="000000"/>
          <w:sz w:val="24"/>
          <w:szCs w:val="24"/>
        </w:rPr>
        <w:t>11.09.2019</w:t>
      </w:r>
      <w:r w:rsidR="00EA0FE8" w:rsidRPr="001201DB">
        <w:rPr>
          <w:color w:val="000000"/>
          <w:sz w:val="24"/>
          <w:szCs w:val="24"/>
        </w:rPr>
        <w:t xml:space="preserve">                                                                               № </w:t>
      </w:r>
      <w:r w:rsidRPr="001201DB">
        <w:rPr>
          <w:color w:val="000000"/>
          <w:sz w:val="24"/>
          <w:szCs w:val="24"/>
        </w:rPr>
        <w:t>3381-ПА</w:t>
      </w: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1201DB" w:rsidRDefault="00EA0FE8" w:rsidP="00EA0FE8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1201DB">
        <w:rPr>
          <w:color w:val="000000"/>
          <w:sz w:val="24"/>
          <w:szCs w:val="24"/>
        </w:rPr>
        <w:t>г. Люберцы</w:t>
      </w:r>
    </w:p>
    <w:p w:rsidR="00EA0FE8" w:rsidRPr="001201DB" w:rsidRDefault="00EA0FE8" w:rsidP="00EA0FE8">
      <w:pPr>
        <w:jc w:val="center"/>
        <w:rPr>
          <w:rFonts w:ascii="Arial" w:hAnsi="Arial" w:cs="Arial"/>
          <w:b/>
        </w:rPr>
      </w:pPr>
    </w:p>
    <w:p w:rsidR="00E9286F" w:rsidRPr="001201DB" w:rsidRDefault="00E9286F" w:rsidP="00E9286F">
      <w:pPr>
        <w:jc w:val="center"/>
        <w:rPr>
          <w:rFonts w:ascii="Arial" w:hAnsi="Arial" w:cs="Arial"/>
          <w:b/>
        </w:rPr>
      </w:pPr>
      <w:r w:rsidRPr="001201DB">
        <w:rPr>
          <w:rFonts w:ascii="Arial" w:hAnsi="Arial" w:cs="Arial"/>
          <w:b/>
        </w:rPr>
        <w:t>О внесении изменений в значения коэффициентов выравнивания к услугам, оказываемым общеобразовательными организациями в 2019 году, утвержденных Постановлением администрации муниципального образования городской округ Люберцы Московской области от 28.12.2018 № 5160-ПА</w:t>
      </w:r>
    </w:p>
    <w:p w:rsidR="00E9286F" w:rsidRPr="001201DB" w:rsidRDefault="00E9286F" w:rsidP="00E9286F">
      <w:pPr>
        <w:jc w:val="center"/>
        <w:rPr>
          <w:rFonts w:ascii="Arial" w:hAnsi="Arial" w:cs="Arial"/>
          <w:b/>
        </w:rPr>
      </w:pPr>
    </w:p>
    <w:p w:rsidR="00E9286F" w:rsidRPr="001201DB" w:rsidRDefault="00E9286F" w:rsidP="00E9286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201DB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Pr="001201DB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 w:rsidRPr="001201DB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1201DB">
        <w:rPr>
          <w:rFonts w:ascii="Arial" w:hAnsi="Arial" w:cs="Arial"/>
        </w:rPr>
        <w:t xml:space="preserve"> финансового обеспечения выполнения муниципального задани</w:t>
      </w:r>
      <w:bookmarkStart w:id="0" w:name="_GoBack"/>
      <w:bookmarkEnd w:id="0"/>
      <w:r w:rsidRPr="001201DB">
        <w:rPr>
          <w:rFonts w:ascii="Arial" w:hAnsi="Arial" w:cs="Arial"/>
        </w:rPr>
        <w:t xml:space="preserve">я», </w:t>
      </w:r>
      <w:r w:rsidRPr="001201DB"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1201DB">
        <w:rPr>
          <w:rFonts w:ascii="Arial" w:hAnsi="Arial" w:cs="Arial"/>
        </w:rPr>
        <w:t xml:space="preserve"> постановляю:</w:t>
      </w:r>
    </w:p>
    <w:p w:rsidR="00E9286F" w:rsidRPr="001201DB" w:rsidRDefault="00E9286F" w:rsidP="00E9286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9286F" w:rsidRPr="001201DB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1201DB">
        <w:rPr>
          <w:rFonts w:ascii="Arial" w:hAnsi="Arial" w:cs="Arial"/>
        </w:rPr>
        <w:t>Внести в значения коэффициентов выравнивания к услугам, оказываемым прочими организациями в сфере образования в 2019 году, утвержденные Постановлением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</w:t>
      </w:r>
      <w:proofErr w:type="gramEnd"/>
      <w:r w:rsidRPr="001201DB">
        <w:rPr>
          <w:rFonts w:ascii="Arial" w:hAnsi="Arial" w:cs="Arial"/>
        </w:rPr>
        <w:t xml:space="preserve">, </w:t>
      </w:r>
      <w:proofErr w:type="gramStart"/>
      <w:r w:rsidRPr="001201DB">
        <w:rPr>
          <w:rFonts w:ascii="Arial" w:hAnsi="Arial" w:cs="Arial"/>
        </w:rPr>
        <w:t>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</w:t>
      </w:r>
      <w:proofErr w:type="gramEnd"/>
      <w:r w:rsidRPr="001201DB">
        <w:rPr>
          <w:rFonts w:ascii="Arial" w:hAnsi="Arial" w:cs="Arial"/>
        </w:rPr>
        <w:t xml:space="preserve"> 2019 году», следующие изменения:</w:t>
      </w:r>
    </w:p>
    <w:p w:rsidR="00E9286F" w:rsidRPr="001201DB" w:rsidRDefault="00E9286F" w:rsidP="00E9286F">
      <w:pPr>
        <w:pStyle w:val="aa"/>
        <w:numPr>
          <w:ilvl w:val="1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1201DB">
        <w:rPr>
          <w:rFonts w:ascii="Arial" w:hAnsi="Arial" w:cs="Arial"/>
        </w:rPr>
        <w:t>Строку 1 изложить в следующей редакции:</w:t>
      </w:r>
    </w:p>
    <w:p w:rsidR="00E9286F" w:rsidRPr="001201DB" w:rsidRDefault="00E9286F" w:rsidP="00E9286F">
      <w:pPr>
        <w:tabs>
          <w:tab w:val="left" w:pos="993"/>
        </w:tabs>
        <w:jc w:val="both"/>
        <w:rPr>
          <w:rFonts w:ascii="Arial" w:hAnsi="Arial" w:cs="Arial"/>
        </w:rPr>
      </w:pPr>
      <w:r w:rsidRPr="001201DB">
        <w:rPr>
          <w:rFonts w:ascii="Arial" w:hAnsi="Arial" w:cs="Arial"/>
        </w:rPr>
        <w:t>«</w:t>
      </w:r>
    </w:p>
    <w:p w:rsidR="00E9286F" w:rsidRPr="001201DB" w:rsidRDefault="00E9286F" w:rsidP="00E9286F">
      <w:pPr>
        <w:tabs>
          <w:tab w:val="left" w:pos="993"/>
        </w:tabs>
        <w:jc w:val="both"/>
        <w:rPr>
          <w:rFonts w:ascii="Arial" w:hAnsi="Arial" w:cs="Arial"/>
        </w:rPr>
      </w:pPr>
    </w:p>
    <w:tbl>
      <w:tblPr>
        <w:tblStyle w:val="a5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4961"/>
      </w:tblGrid>
      <w:tr w:rsidR="00E9286F" w:rsidRPr="001201DB" w:rsidTr="00973312">
        <w:trPr>
          <w:trHeight w:val="461"/>
        </w:trPr>
        <w:tc>
          <w:tcPr>
            <w:tcW w:w="709" w:type="dxa"/>
            <w:vAlign w:val="center"/>
          </w:tcPr>
          <w:p w:rsidR="00E9286F" w:rsidRPr="001201DB" w:rsidRDefault="00E9286F" w:rsidP="0097331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1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E9286F" w:rsidRPr="001201DB" w:rsidRDefault="00E9286F" w:rsidP="0097331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201DB">
              <w:rPr>
                <w:rFonts w:ascii="Arial" w:eastAsia="Calibri" w:hAnsi="Arial" w:cs="Arial"/>
                <w:sz w:val="24"/>
                <w:szCs w:val="24"/>
              </w:rPr>
              <w:t>МУ ДПО «Центр развития образования»</w:t>
            </w:r>
          </w:p>
        </w:tc>
        <w:tc>
          <w:tcPr>
            <w:tcW w:w="4961" w:type="dxa"/>
            <w:vAlign w:val="center"/>
          </w:tcPr>
          <w:p w:rsidR="00E9286F" w:rsidRPr="001201DB" w:rsidRDefault="00E9286F" w:rsidP="00973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1DB">
              <w:rPr>
                <w:rFonts w:ascii="Arial" w:hAnsi="Arial" w:cs="Arial"/>
                <w:sz w:val="24"/>
                <w:szCs w:val="24"/>
              </w:rPr>
              <w:t>1,077979396859380</w:t>
            </w:r>
          </w:p>
        </w:tc>
      </w:tr>
    </w:tbl>
    <w:p w:rsidR="00E9286F" w:rsidRPr="001201DB" w:rsidRDefault="00E9286F" w:rsidP="00E9286F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</w:p>
    <w:p w:rsidR="00E9286F" w:rsidRPr="001201DB" w:rsidRDefault="00E9286F" w:rsidP="00E9286F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  <w:r w:rsidRPr="001201DB">
        <w:rPr>
          <w:rFonts w:ascii="Arial" w:hAnsi="Arial" w:cs="Arial"/>
        </w:rPr>
        <w:t>.».</w:t>
      </w:r>
    </w:p>
    <w:p w:rsidR="00E9286F" w:rsidRPr="001201DB" w:rsidRDefault="00E9286F" w:rsidP="00E9286F">
      <w:pPr>
        <w:tabs>
          <w:tab w:val="left" w:pos="993"/>
        </w:tabs>
        <w:rPr>
          <w:rFonts w:ascii="Arial" w:hAnsi="Arial" w:cs="Arial"/>
        </w:rPr>
      </w:pPr>
    </w:p>
    <w:p w:rsidR="00E9286F" w:rsidRPr="001201DB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1201DB">
        <w:rPr>
          <w:rFonts w:ascii="Arial" w:hAnsi="Arial" w:cs="Arial"/>
        </w:rPr>
        <w:lastRenderedPageBreak/>
        <w:t xml:space="preserve">Настоящее Постановление вступает в силу с момента его опубликования и распространяется на правоотношения, возникшие с 01.01.2019. </w:t>
      </w:r>
    </w:p>
    <w:p w:rsidR="00E9286F" w:rsidRPr="001201DB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1201DB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9286F" w:rsidRPr="001201DB" w:rsidRDefault="00E9286F" w:rsidP="00E9286F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1201DB">
        <w:rPr>
          <w:rFonts w:ascii="Arial" w:hAnsi="Arial" w:cs="Arial"/>
        </w:rPr>
        <w:t>Контроль за</w:t>
      </w:r>
      <w:proofErr w:type="gramEnd"/>
      <w:r w:rsidRPr="001201D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9286F" w:rsidRPr="001201DB" w:rsidRDefault="00E9286F" w:rsidP="00E928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E9286F" w:rsidRPr="001201DB" w:rsidRDefault="00E9286F" w:rsidP="00E928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E9286F" w:rsidRPr="001201DB" w:rsidRDefault="00E9286F" w:rsidP="00E9286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E9286F" w:rsidRPr="001201DB" w:rsidRDefault="00E9286F" w:rsidP="00E9286F">
      <w:pPr>
        <w:jc w:val="both"/>
        <w:rPr>
          <w:rFonts w:ascii="Arial" w:hAnsi="Arial" w:cs="Arial"/>
        </w:rPr>
      </w:pPr>
      <w:r w:rsidRPr="001201DB">
        <w:rPr>
          <w:rFonts w:ascii="Arial" w:hAnsi="Arial" w:cs="Arial"/>
        </w:rPr>
        <w:t xml:space="preserve">Первый заместитель </w:t>
      </w:r>
    </w:p>
    <w:p w:rsidR="00E9286F" w:rsidRPr="001201DB" w:rsidRDefault="00E9286F" w:rsidP="00E9286F">
      <w:pPr>
        <w:jc w:val="both"/>
        <w:rPr>
          <w:rFonts w:ascii="Arial" w:hAnsi="Arial" w:cs="Arial"/>
        </w:rPr>
      </w:pPr>
      <w:r w:rsidRPr="001201DB">
        <w:rPr>
          <w:rFonts w:ascii="Arial" w:hAnsi="Arial" w:cs="Arial"/>
        </w:rPr>
        <w:t xml:space="preserve">Главы администрации </w:t>
      </w:r>
      <w:r w:rsidRPr="001201DB">
        <w:rPr>
          <w:rFonts w:ascii="Arial" w:hAnsi="Arial" w:cs="Arial"/>
        </w:rPr>
        <w:tab/>
      </w:r>
      <w:r w:rsidRPr="001201DB">
        <w:rPr>
          <w:rFonts w:ascii="Arial" w:hAnsi="Arial" w:cs="Arial"/>
        </w:rPr>
        <w:tab/>
      </w:r>
      <w:r w:rsidRPr="001201DB">
        <w:rPr>
          <w:rFonts w:ascii="Arial" w:hAnsi="Arial" w:cs="Arial"/>
        </w:rPr>
        <w:tab/>
      </w:r>
      <w:r w:rsidRPr="001201DB">
        <w:rPr>
          <w:rFonts w:ascii="Arial" w:hAnsi="Arial" w:cs="Arial"/>
        </w:rPr>
        <w:tab/>
      </w:r>
      <w:r w:rsidRPr="001201DB">
        <w:rPr>
          <w:rFonts w:ascii="Arial" w:hAnsi="Arial" w:cs="Arial"/>
        </w:rPr>
        <w:tab/>
      </w:r>
      <w:r w:rsidRPr="001201DB">
        <w:rPr>
          <w:rFonts w:ascii="Arial" w:hAnsi="Arial" w:cs="Arial"/>
        </w:rPr>
        <w:tab/>
      </w:r>
      <w:r w:rsidRPr="001201DB">
        <w:rPr>
          <w:rFonts w:ascii="Arial" w:hAnsi="Arial" w:cs="Arial"/>
        </w:rPr>
        <w:tab/>
        <w:t xml:space="preserve">       И.Г. Назарьева</w:t>
      </w:r>
    </w:p>
    <w:p w:rsidR="00E9286F" w:rsidRPr="001201DB" w:rsidRDefault="00E9286F" w:rsidP="00E9286F">
      <w:pPr>
        <w:jc w:val="center"/>
        <w:rPr>
          <w:rFonts w:ascii="Arial" w:hAnsi="Arial" w:cs="Arial"/>
        </w:rPr>
      </w:pPr>
    </w:p>
    <w:p w:rsidR="00BB3078" w:rsidRPr="001201DB" w:rsidRDefault="00BB3078" w:rsidP="00E9286F">
      <w:pPr>
        <w:jc w:val="center"/>
        <w:rPr>
          <w:rFonts w:ascii="Arial" w:hAnsi="Arial" w:cs="Arial"/>
          <w:b/>
        </w:rPr>
      </w:pPr>
    </w:p>
    <w:sectPr w:rsidR="00BB3078" w:rsidRPr="001201DB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055D5"/>
    <w:multiLevelType w:val="hybridMultilevel"/>
    <w:tmpl w:val="906E601C"/>
    <w:lvl w:ilvl="0" w:tplc="C5AC0F3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F9B54EE"/>
    <w:multiLevelType w:val="multilevel"/>
    <w:tmpl w:val="5DE2013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335B2"/>
    <w:rsid w:val="00052F27"/>
    <w:rsid w:val="0005531E"/>
    <w:rsid w:val="000A4631"/>
    <w:rsid w:val="001109C8"/>
    <w:rsid w:val="001201DB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762B6"/>
    <w:rsid w:val="002C008D"/>
    <w:rsid w:val="002D2D33"/>
    <w:rsid w:val="002F47D2"/>
    <w:rsid w:val="00333583"/>
    <w:rsid w:val="0038066C"/>
    <w:rsid w:val="003826C7"/>
    <w:rsid w:val="003A05C0"/>
    <w:rsid w:val="003B38D0"/>
    <w:rsid w:val="003B4A27"/>
    <w:rsid w:val="003F4016"/>
    <w:rsid w:val="0040120A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A6DDD"/>
    <w:rsid w:val="00DD57EE"/>
    <w:rsid w:val="00DF2136"/>
    <w:rsid w:val="00E21C5E"/>
    <w:rsid w:val="00E4621A"/>
    <w:rsid w:val="00E6384C"/>
    <w:rsid w:val="00E9286F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4012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0">
    <w:name w:val="rvts10"/>
    <w:basedOn w:val="a0"/>
    <w:rsid w:val="0040120A"/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DA6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335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35B2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8DA4A-3262-4224-9CC5-D6170B1C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2019-09-19T07:03:00Z</dcterms:created>
  <dcterms:modified xsi:type="dcterms:W3CDTF">2019-09-19T07:03:00Z</dcterms:modified>
</cp:coreProperties>
</file>