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9C" w:rsidRDefault="00BC409C" w:rsidP="00BC409C">
      <w:pPr>
        <w:ind w:left="-1701" w:right="-1133"/>
        <w:jc w:val="center"/>
        <w:rPr>
          <w:b/>
        </w:rPr>
      </w:pPr>
    </w:p>
    <w:p w:rsidR="00BC409C" w:rsidRDefault="00BC409C" w:rsidP="00BC409C">
      <w:pPr>
        <w:ind w:left="-1701" w:right="-1133"/>
        <w:jc w:val="center"/>
        <w:rPr>
          <w:b/>
        </w:rPr>
      </w:pPr>
    </w:p>
    <w:p w:rsidR="00BC409C" w:rsidRPr="00C1020F" w:rsidRDefault="00BC409C" w:rsidP="004F0570">
      <w:pPr>
        <w:ind w:left="-1701" w:right="-1133"/>
        <w:jc w:val="center"/>
        <w:rPr>
          <w:rFonts w:ascii="Arial" w:hAnsi="Arial" w:cs="Arial"/>
          <w:b/>
        </w:rPr>
      </w:pPr>
      <w:r w:rsidRPr="00C1020F">
        <w:rPr>
          <w:rFonts w:ascii="Arial" w:hAnsi="Arial" w:cs="Arial"/>
          <w:b/>
        </w:rPr>
        <w:t>ГЛАВА</w:t>
      </w:r>
      <w:bookmarkStart w:id="0" w:name="_GoBack"/>
      <w:bookmarkEnd w:id="0"/>
    </w:p>
    <w:p w:rsidR="00BC409C" w:rsidRPr="00C1020F" w:rsidRDefault="00BC409C" w:rsidP="00BC409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1020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BC409C" w:rsidRPr="00C1020F" w:rsidRDefault="00BC409C" w:rsidP="00BC409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1020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1020F">
        <w:rPr>
          <w:rFonts w:ascii="Arial" w:hAnsi="Arial" w:cs="Arial"/>
          <w:b/>
          <w:bCs/>
          <w:spacing w:val="10"/>
          <w:w w:val="115"/>
        </w:rPr>
        <w:br/>
      </w:r>
      <w:r w:rsidRPr="00C1020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BC409C" w:rsidRPr="00C1020F" w:rsidRDefault="00BC409C" w:rsidP="00BC409C">
      <w:pPr>
        <w:ind w:left="-1701" w:right="-1133"/>
        <w:jc w:val="center"/>
        <w:rPr>
          <w:rFonts w:ascii="Arial" w:hAnsi="Arial" w:cs="Arial"/>
          <w:b/>
        </w:rPr>
      </w:pPr>
    </w:p>
    <w:p w:rsidR="00BC409C" w:rsidRPr="00C1020F" w:rsidRDefault="00BC409C" w:rsidP="00BC409C">
      <w:pPr>
        <w:ind w:left="-1701" w:right="-1133"/>
        <w:jc w:val="center"/>
        <w:rPr>
          <w:rFonts w:ascii="Arial" w:hAnsi="Arial" w:cs="Arial"/>
          <w:b/>
        </w:rPr>
      </w:pPr>
      <w:r w:rsidRPr="00C1020F">
        <w:rPr>
          <w:rFonts w:ascii="Arial" w:hAnsi="Arial" w:cs="Arial"/>
          <w:b/>
        </w:rPr>
        <w:t>ПОСТАНОВЛЕНИЕ</w:t>
      </w:r>
    </w:p>
    <w:p w:rsidR="00BC409C" w:rsidRPr="00C1020F" w:rsidRDefault="00BC409C" w:rsidP="00BC409C">
      <w:pPr>
        <w:ind w:left="-1701" w:right="-1133"/>
        <w:rPr>
          <w:rFonts w:ascii="Arial" w:hAnsi="Arial" w:cs="Arial"/>
          <w:color w:val="000000"/>
        </w:rPr>
      </w:pPr>
    </w:p>
    <w:p w:rsidR="00BC409C" w:rsidRPr="00C1020F" w:rsidRDefault="00BC409C" w:rsidP="00BC409C">
      <w:pPr>
        <w:rPr>
          <w:rFonts w:ascii="Arial" w:hAnsi="Arial" w:cs="Arial"/>
        </w:rPr>
      </w:pPr>
      <w:r w:rsidRPr="00C1020F">
        <w:rPr>
          <w:rFonts w:ascii="Arial" w:hAnsi="Arial" w:cs="Arial"/>
          <w:color w:val="000000"/>
          <w:u w:val="single"/>
        </w:rPr>
        <w:t>22.07.2022</w:t>
      </w:r>
      <w:r w:rsidRPr="00C1020F">
        <w:rPr>
          <w:rFonts w:ascii="Arial" w:hAnsi="Arial" w:cs="Arial"/>
          <w:color w:val="00000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</w:t>
      </w:r>
      <w:r w:rsidRPr="00C1020F">
        <w:rPr>
          <w:rFonts w:ascii="Arial" w:hAnsi="Arial" w:cs="Arial"/>
          <w:color w:val="000000"/>
        </w:rPr>
        <w:t xml:space="preserve">№ </w:t>
      </w:r>
      <w:r w:rsidRPr="00C1020F">
        <w:rPr>
          <w:rFonts w:ascii="Arial" w:hAnsi="Arial" w:cs="Arial"/>
          <w:color w:val="000000"/>
          <w:u w:val="single"/>
        </w:rPr>
        <w:t>33-ПГ</w:t>
      </w:r>
    </w:p>
    <w:p w:rsidR="00BC409C" w:rsidRPr="00C1020F" w:rsidRDefault="00BC409C" w:rsidP="00BC409C">
      <w:pPr>
        <w:ind w:firstLine="708"/>
        <w:rPr>
          <w:rFonts w:ascii="Arial" w:hAnsi="Arial" w:cs="Arial"/>
        </w:rPr>
      </w:pPr>
    </w:p>
    <w:p w:rsidR="00BC409C" w:rsidRPr="00C1020F" w:rsidRDefault="00BC409C" w:rsidP="00BC409C">
      <w:pPr>
        <w:ind w:firstLine="708"/>
        <w:rPr>
          <w:rFonts w:ascii="Arial" w:hAnsi="Arial" w:cs="Arial"/>
        </w:rPr>
      </w:pPr>
    </w:p>
    <w:p w:rsidR="00BC409C" w:rsidRPr="00C1020F" w:rsidRDefault="00BC409C" w:rsidP="00BC409C">
      <w:pPr>
        <w:pStyle w:val="3"/>
        <w:jc w:val="left"/>
        <w:rPr>
          <w:rFonts w:ascii="Arial" w:hAnsi="Arial" w:cs="Arial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30"/>
      </w:tblGrid>
      <w:tr w:rsidR="00BC409C" w:rsidRPr="00C1020F" w:rsidTr="00A414EE">
        <w:trPr>
          <w:jc w:val="center"/>
        </w:trPr>
        <w:tc>
          <w:tcPr>
            <w:tcW w:w="10030" w:type="dxa"/>
          </w:tcPr>
          <w:p w:rsidR="00BC409C" w:rsidRPr="00C1020F" w:rsidRDefault="00BC409C" w:rsidP="00A414EE">
            <w:pPr>
              <w:jc w:val="center"/>
              <w:rPr>
                <w:rFonts w:ascii="Arial" w:hAnsi="Arial" w:cs="Arial"/>
                <w:b/>
              </w:rPr>
            </w:pPr>
            <w:r w:rsidRPr="00C1020F">
              <w:rPr>
                <w:rFonts w:ascii="Arial" w:hAnsi="Arial" w:cs="Arial"/>
                <w:b/>
              </w:rPr>
              <w:t xml:space="preserve">О признании утратившим силу </w:t>
            </w:r>
            <w:proofErr w:type="gramStart"/>
            <w:r w:rsidRPr="00C1020F">
              <w:rPr>
                <w:rFonts w:ascii="Arial" w:hAnsi="Arial" w:cs="Arial"/>
                <w:b/>
              </w:rPr>
              <w:t>проекта планировки территории группы жилых домов</w:t>
            </w:r>
            <w:proofErr w:type="gramEnd"/>
            <w:r w:rsidRPr="00C1020F">
              <w:rPr>
                <w:rFonts w:ascii="Arial" w:hAnsi="Arial" w:cs="Arial"/>
                <w:b/>
              </w:rPr>
              <w:t xml:space="preserve"> по ул. Ленина в муниципальном образовании «городское поселение Октябрьский» Люберецкого района Московской области в части красных линий вдоль улицы Новая в р.п. </w:t>
            </w:r>
            <w:proofErr w:type="gramStart"/>
            <w:r w:rsidRPr="00C1020F">
              <w:rPr>
                <w:rFonts w:ascii="Arial" w:hAnsi="Arial" w:cs="Arial"/>
                <w:b/>
              </w:rPr>
              <w:t>Октябрьский</w:t>
            </w:r>
            <w:proofErr w:type="gramEnd"/>
            <w:r w:rsidRPr="00C1020F">
              <w:rPr>
                <w:rFonts w:ascii="Arial" w:hAnsi="Arial" w:cs="Arial"/>
                <w:b/>
              </w:rPr>
              <w:t xml:space="preserve">, утвержденного Постановлением Главы городского поселения Октябрьский </w:t>
            </w:r>
          </w:p>
          <w:p w:rsidR="00BC409C" w:rsidRPr="00C1020F" w:rsidRDefault="00BC409C" w:rsidP="00A414EE">
            <w:pPr>
              <w:jc w:val="center"/>
              <w:rPr>
                <w:rFonts w:ascii="Arial" w:hAnsi="Arial" w:cs="Arial"/>
                <w:b/>
              </w:rPr>
            </w:pPr>
            <w:r w:rsidRPr="00C1020F">
              <w:rPr>
                <w:rFonts w:ascii="Arial" w:hAnsi="Arial" w:cs="Arial"/>
                <w:b/>
              </w:rPr>
              <w:t xml:space="preserve">от 02.04.2007 № 62-ПГ </w:t>
            </w:r>
          </w:p>
        </w:tc>
      </w:tr>
    </w:tbl>
    <w:p w:rsidR="00BC409C" w:rsidRPr="00C1020F" w:rsidRDefault="00BC409C" w:rsidP="00BC409C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</w:rPr>
      </w:pPr>
    </w:p>
    <w:p w:rsidR="00BC409C" w:rsidRPr="00C1020F" w:rsidRDefault="00BC409C" w:rsidP="00BC409C">
      <w:pPr>
        <w:autoSpaceDE w:val="0"/>
        <w:autoSpaceDN w:val="0"/>
        <w:adjustRightInd w:val="0"/>
        <w:spacing w:before="120"/>
        <w:ind w:firstLine="540"/>
        <w:jc w:val="both"/>
        <w:outlineLvl w:val="1"/>
        <w:rPr>
          <w:rFonts w:ascii="Arial" w:hAnsi="Arial" w:cs="Arial"/>
        </w:rPr>
      </w:pPr>
      <w:proofErr w:type="gramStart"/>
      <w:r w:rsidRPr="00C1020F">
        <w:rPr>
          <w:rFonts w:ascii="Arial" w:hAnsi="Arial" w:cs="Arial"/>
        </w:rPr>
        <w:t>В соответствии с частью 1 статьи 48 Федерального закона от 06.10.2003                 № 131-ФЗ «Об общих принципах организации местного самоуправления                          в Российской Федерации», Уставом муниципального образования городского округа Люберцы, Решением Совета депутатов городского округа Люберцы Московской области от 07.06.2017 № 52/7 «О вопросах правопреемства», Распоряжением Главы городского округа Люберцы Московской области от 11.07.2022 №181-РГ/к «Об убытии в отпуск», на основании обращения</w:t>
      </w:r>
      <w:proofErr w:type="gramEnd"/>
      <w:r w:rsidRPr="00C1020F">
        <w:rPr>
          <w:rFonts w:ascii="Arial" w:hAnsi="Arial" w:cs="Arial"/>
        </w:rPr>
        <w:t xml:space="preserve"> ООО «Кит» от 06.07.2022 № 06-07, постановляю:</w:t>
      </w:r>
    </w:p>
    <w:p w:rsidR="00BC409C" w:rsidRPr="00C1020F" w:rsidRDefault="00BC409C" w:rsidP="00BC409C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Arial" w:hAnsi="Arial" w:cs="Arial"/>
        </w:rPr>
      </w:pPr>
    </w:p>
    <w:p w:rsidR="00BC409C" w:rsidRPr="00C1020F" w:rsidRDefault="00BC409C" w:rsidP="00BC409C">
      <w:pPr>
        <w:pStyle w:val="a3"/>
        <w:widowControl w:val="0"/>
        <w:autoSpaceDE w:val="0"/>
        <w:autoSpaceDN w:val="0"/>
        <w:adjustRightInd w:val="0"/>
        <w:ind w:left="0" w:firstLine="540"/>
        <w:jc w:val="both"/>
        <w:outlineLvl w:val="1"/>
        <w:rPr>
          <w:rFonts w:ascii="Arial" w:hAnsi="Arial" w:cs="Arial"/>
        </w:rPr>
      </w:pPr>
      <w:r w:rsidRPr="00C1020F">
        <w:rPr>
          <w:rFonts w:ascii="Arial" w:hAnsi="Arial" w:cs="Arial"/>
        </w:rPr>
        <w:t xml:space="preserve">1. Признать утратившим силу проект планировки территории группы жилых домов по ул. Ленина в муниципальном образовании «городское поселение Октябрьский» Люберецкого района Московской области в части красных линий вдоль улицы Новая в р.п. </w:t>
      </w:r>
      <w:proofErr w:type="gramStart"/>
      <w:r w:rsidRPr="00C1020F">
        <w:rPr>
          <w:rFonts w:ascii="Arial" w:hAnsi="Arial" w:cs="Arial"/>
        </w:rPr>
        <w:t>Октябрьский</w:t>
      </w:r>
      <w:proofErr w:type="gramEnd"/>
      <w:r w:rsidRPr="00C1020F">
        <w:rPr>
          <w:rFonts w:ascii="Arial" w:hAnsi="Arial" w:cs="Arial"/>
        </w:rPr>
        <w:t>, утвержденный Постановлением Главы городского поселения Октябрьский от 02.04.2007 № 62-ПГ.</w:t>
      </w:r>
    </w:p>
    <w:p w:rsidR="00BC409C" w:rsidRPr="00C1020F" w:rsidRDefault="00BC409C" w:rsidP="00BC409C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Arial" w:hAnsi="Arial" w:cs="Arial"/>
        </w:rPr>
      </w:pPr>
      <w:r w:rsidRPr="00C1020F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BC409C" w:rsidRPr="00C1020F" w:rsidRDefault="00BC409C" w:rsidP="00BC409C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Arial" w:hAnsi="Arial" w:cs="Arial"/>
        </w:rPr>
      </w:pPr>
      <w:r w:rsidRPr="00C1020F">
        <w:rPr>
          <w:rFonts w:ascii="Arial" w:hAnsi="Arial" w:cs="Arial"/>
        </w:rPr>
        <w:t xml:space="preserve">3. </w:t>
      </w:r>
      <w:proofErr w:type="gramStart"/>
      <w:r w:rsidRPr="00C1020F">
        <w:rPr>
          <w:rFonts w:ascii="Arial" w:hAnsi="Arial" w:cs="Arial"/>
        </w:rPr>
        <w:t>Контроль за</w:t>
      </w:r>
      <w:proofErr w:type="gramEnd"/>
      <w:r w:rsidRPr="00C1020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Э.В. Малышева.</w:t>
      </w:r>
    </w:p>
    <w:p w:rsidR="00BC409C" w:rsidRPr="00C1020F" w:rsidRDefault="00BC409C" w:rsidP="00BC409C">
      <w:pPr>
        <w:ind w:right="-284"/>
        <w:jc w:val="both"/>
        <w:rPr>
          <w:rFonts w:ascii="Arial" w:hAnsi="Arial" w:cs="Arial"/>
        </w:rPr>
      </w:pPr>
    </w:p>
    <w:p w:rsidR="00BC409C" w:rsidRPr="00C1020F" w:rsidRDefault="00BC409C" w:rsidP="00BC409C">
      <w:pPr>
        <w:ind w:right="-284"/>
        <w:jc w:val="both"/>
        <w:rPr>
          <w:rFonts w:ascii="Arial" w:hAnsi="Arial" w:cs="Arial"/>
        </w:rPr>
      </w:pPr>
    </w:p>
    <w:p w:rsidR="00BC409C" w:rsidRPr="00C1020F" w:rsidRDefault="00BC409C" w:rsidP="00BC409C">
      <w:pPr>
        <w:jc w:val="both"/>
        <w:rPr>
          <w:rFonts w:ascii="Arial" w:hAnsi="Arial" w:cs="Arial"/>
        </w:rPr>
      </w:pPr>
      <w:r w:rsidRPr="00C1020F">
        <w:rPr>
          <w:rFonts w:ascii="Arial" w:hAnsi="Arial" w:cs="Arial"/>
        </w:rPr>
        <w:t xml:space="preserve">И.о. Главы городского округа                                                               </w:t>
      </w:r>
      <w:r>
        <w:rPr>
          <w:rFonts w:ascii="Arial" w:hAnsi="Arial" w:cs="Arial"/>
        </w:rPr>
        <w:t xml:space="preserve">      </w:t>
      </w:r>
      <w:r w:rsidRPr="00C1020F">
        <w:rPr>
          <w:rFonts w:ascii="Arial" w:hAnsi="Arial" w:cs="Arial"/>
        </w:rPr>
        <w:t xml:space="preserve"> В.М. Волков</w:t>
      </w:r>
    </w:p>
    <w:p w:rsidR="006F7B7F" w:rsidRDefault="006F7B7F"/>
    <w:sectPr w:rsidR="006F7B7F" w:rsidSect="006F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09C"/>
    <w:rsid w:val="000B7B38"/>
    <w:rsid w:val="004F0570"/>
    <w:rsid w:val="005775B8"/>
    <w:rsid w:val="006F7B7F"/>
    <w:rsid w:val="00787891"/>
    <w:rsid w:val="00BC409C"/>
    <w:rsid w:val="00E7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409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40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C40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0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0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dcterms:created xsi:type="dcterms:W3CDTF">2022-07-26T11:32:00Z</dcterms:created>
  <dcterms:modified xsi:type="dcterms:W3CDTF">2022-07-26T11:32:00Z</dcterms:modified>
</cp:coreProperties>
</file>