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DD" w:rsidRPr="00E62378" w:rsidRDefault="004752DD" w:rsidP="00E934E6">
      <w:pPr>
        <w:pStyle w:val="1"/>
        <w:rPr>
          <w:rFonts w:ascii="Arial" w:hAnsi="Arial" w:cs="Arial"/>
        </w:rPr>
      </w:pPr>
    </w:p>
    <w:p w:rsidR="004752DD" w:rsidRPr="00E62378" w:rsidRDefault="004752DD">
      <w:pPr>
        <w:pStyle w:val="a3"/>
        <w:rPr>
          <w:rFonts w:ascii="Arial" w:hAnsi="Arial" w:cs="Arial"/>
        </w:rPr>
      </w:pPr>
    </w:p>
    <w:p w:rsidR="004752DD" w:rsidRPr="00E62378" w:rsidRDefault="004752DD">
      <w:pPr>
        <w:pStyle w:val="a3"/>
        <w:rPr>
          <w:rFonts w:ascii="Arial" w:hAnsi="Arial" w:cs="Arial"/>
        </w:rPr>
      </w:pPr>
    </w:p>
    <w:p w:rsidR="00287C5D" w:rsidRPr="00E62378" w:rsidRDefault="00287C5D">
      <w:pPr>
        <w:pStyle w:val="a3"/>
        <w:rPr>
          <w:rFonts w:ascii="Arial" w:hAnsi="Arial" w:cs="Arial"/>
        </w:rPr>
      </w:pPr>
    </w:p>
    <w:p w:rsidR="00287C5D" w:rsidRPr="00E62378" w:rsidRDefault="00287C5D">
      <w:pPr>
        <w:pStyle w:val="a3"/>
        <w:rPr>
          <w:rFonts w:ascii="Arial" w:hAnsi="Arial" w:cs="Arial"/>
        </w:rPr>
      </w:pPr>
    </w:p>
    <w:p w:rsidR="001543F2" w:rsidRPr="001543F2" w:rsidRDefault="001543F2" w:rsidP="001543F2">
      <w:pPr>
        <w:ind w:left="-1134" w:right="-1133"/>
        <w:jc w:val="center"/>
        <w:rPr>
          <w:rFonts w:ascii="Arial" w:hAnsi="Arial" w:cs="Arial"/>
          <w:b/>
          <w:bCs/>
          <w:noProof/>
          <w:w w:val="115"/>
          <w:sz w:val="24"/>
          <w:szCs w:val="24"/>
        </w:rPr>
      </w:pPr>
      <w:r w:rsidRPr="001543F2">
        <w:rPr>
          <w:rFonts w:ascii="Arial" w:hAnsi="Arial" w:cs="Arial"/>
          <w:b/>
          <w:bCs/>
          <w:noProof/>
          <w:w w:val="115"/>
          <w:sz w:val="24"/>
          <w:szCs w:val="24"/>
        </w:rPr>
        <w:t>АДМИНИСТРАЦИЯ</w:t>
      </w:r>
    </w:p>
    <w:p w:rsidR="001543F2" w:rsidRPr="001543F2" w:rsidRDefault="001543F2" w:rsidP="001543F2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</w:rPr>
      </w:pPr>
      <w:r w:rsidRPr="001543F2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543F2" w:rsidRPr="001543F2" w:rsidRDefault="001543F2" w:rsidP="001543F2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  <w:sz w:val="24"/>
          <w:szCs w:val="24"/>
        </w:rPr>
      </w:pPr>
      <w:r w:rsidRPr="001543F2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1543F2">
        <w:rPr>
          <w:rFonts w:ascii="Arial" w:hAnsi="Arial" w:cs="Arial"/>
          <w:b/>
          <w:bCs/>
          <w:spacing w:val="10"/>
          <w:w w:val="115"/>
          <w:sz w:val="24"/>
          <w:szCs w:val="24"/>
        </w:rPr>
        <w:br/>
      </w:r>
      <w:r w:rsidRPr="001543F2"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543F2" w:rsidRPr="001543F2" w:rsidRDefault="001543F2" w:rsidP="001543F2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  <w:sz w:val="24"/>
          <w:szCs w:val="24"/>
        </w:rPr>
      </w:pPr>
    </w:p>
    <w:p w:rsidR="001543F2" w:rsidRPr="001543F2" w:rsidRDefault="001543F2" w:rsidP="001543F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1543F2">
        <w:rPr>
          <w:rFonts w:ascii="Arial" w:hAnsi="Arial" w:cs="Arial"/>
          <w:b/>
          <w:bCs/>
          <w:w w:val="115"/>
          <w:sz w:val="24"/>
          <w:szCs w:val="24"/>
        </w:rPr>
        <w:t>ПОСТАНОВЛЕНИЕ</w:t>
      </w:r>
    </w:p>
    <w:p w:rsidR="001543F2" w:rsidRPr="001543F2" w:rsidRDefault="001543F2" w:rsidP="001543F2">
      <w:pPr>
        <w:tabs>
          <w:tab w:val="left" w:pos="9072"/>
        </w:tabs>
        <w:ind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12</w:t>
      </w:r>
      <w:r w:rsidRPr="001543F2">
        <w:rPr>
          <w:rFonts w:ascii="Arial" w:hAnsi="Arial" w:cs="Arial"/>
          <w:sz w:val="24"/>
          <w:szCs w:val="24"/>
          <w:u w:val="single"/>
        </w:rPr>
        <w:t xml:space="preserve">.08.2022  </w:t>
      </w:r>
      <w:r w:rsidRPr="001543F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543F2">
        <w:rPr>
          <w:rFonts w:ascii="Arial" w:hAnsi="Arial" w:cs="Arial"/>
          <w:sz w:val="24"/>
          <w:szCs w:val="24"/>
        </w:rPr>
        <w:t xml:space="preserve">    </w:t>
      </w:r>
      <w:r w:rsidRPr="001543F2">
        <w:rPr>
          <w:rFonts w:ascii="Arial" w:hAnsi="Arial" w:cs="Arial"/>
          <w:sz w:val="24"/>
          <w:szCs w:val="24"/>
          <w:u w:val="single"/>
        </w:rPr>
        <w:t>№ 3</w:t>
      </w:r>
      <w:r>
        <w:rPr>
          <w:rFonts w:ascii="Arial" w:hAnsi="Arial" w:cs="Arial"/>
          <w:sz w:val="24"/>
          <w:szCs w:val="24"/>
          <w:u w:val="single"/>
        </w:rPr>
        <w:t>185</w:t>
      </w:r>
      <w:r w:rsidRPr="001543F2">
        <w:rPr>
          <w:rFonts w:ascii="Arial" w:hAnsi="Arial" w:cs="Arial"/>
          <w:sz w:val="24"/>
          <w:szCs w:val="24"/>
          <w:u w:val="single"/>
        </w:rPr>
        <w:t>-ПА</w:t>
      </w:r>
    </w:p>
    <w:p w:rsidR="001543F2" w:rsidRPr="001543F2" w:rsidRDefault="001543F2" w:rsidP="001543F2">
      <w:pPr>
        <w:jc w:val="center"/>
        <w:rPr>
          <w:rFonts w:ascii="Arial" w:hAnsi="Arial" w:cs="Arial"/>
          <w:b/>
          <w:sz w:val="24"/>
          <w:szCs w:val="24"/>
        </w:rPr>
      </w:pPr>
    </w:p>
    <w:p w:rsidR="001543F2" w:rsidRPr="001543F2" w:rsidRDefault="001543F2" w:rsidP="001543F2">
      <w:pPr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 w:rsidRPr="001543F2">
        <w:rPr>
          <w:rFonts w:ascii="Arial" w:hAnsi="Arial" w:cs="Arial"/>
          <w:b/>
          <w:sz w:val="24"/>
          <w:szCs w:val="24"/>
        </w:rPr>
        <w:t>г. Люберцы</w:t>
      </w:r>
    </w:p>
    <w:p w:rsidR="001543F2" w:rsidRPr="001543F2" w:rsidRDefault="001543F2" w:rsidP="001543F2">
      <w:pPr>
        <w:ind w:left="-1134" w:right="-1133"/>
        <w:jc w:val="center"/>
        <w:rPr>
          <w:rFonts w:ascii="Arial" w:hAnsi="Arial" w:cs="Arial"/>
          <w:b/>
          <w:sz w:val="24"/>
          <w:szCs w:val="24"/>
        </w:rPr>
      </w:pPr>
    </w:p>
    <w:p w:rsidR="004752DD" w:rsidRPr="001543F2" w:rsidRDefault="0067077B" w:rsidP="001543F2">
      <w:pPr>
        <w:pStyle w:val="a4"/>
        <w:spacing w:before="89" w:line="322" w:lineRule="exact"/>
        <w:ind w:left="0"/>
        <w:rPr>
          <w:rFonts w:ascii="Arial" w:hAnsi="Arial" w:cs="Arial"/>
          <w:sz w:val="24"/>
          <w:szCs w:val="24"/>
        </w:rPr>
      </w:pPr>
      <w:r w:rsidRPr="001543F2">
        <w:rPr>
          <w:rFonts w:ascii="Arial" w:hAnsi="Arial" w:cs="Arial"/>
          <w:sz w:val="24"/>
          <w:szCs w:val="24"/>
        </w:rPr>
        <w:t>О</w:t>
      </w:r>
      <w:r w:rsidRPr="001543F2">
        <w:rPr>
          <w:rFonts w:ascii="Arial" w:hAnsi="Arial" w:cs="Arial"/>
          <w:spacing w:val="-2"/>
          <w:sz w:val="24"/>
          <w:szCs w:val="24"/>
        </w:rPr>
        <w:t xml:space="preserve"> </w:t>
      </w:r>
      <w:r w:rsidRPr="001543F2">
        <w:rPr>
          <w:rFonts w:ascii="Arial" w:hAnsi="Arial" w:cs="Arial"/>
          <w:sz w:val="24"/>
          <w:szCs w:val="24"/>
        </w:rPr>
        <w:t>внесении</w:t>
      </w:r>
      <w:r w:rsidRPr="001543F2">
        <w:rPr>
          <w:rFonts w:ascii="Arial" w:hAnsi="Arial" w:cs="Arial"/>
          <w:spacing w:val="-2"/>
          <w:sz w:val="24"/>
          <w:szCs w:val="24"/>
        </w:rPr>
        <w:t xml:space="preserve"> </w:t>
      </w:r>
      <w:r w:rsidRPr="001543F2">
        <w:rPr>
          <w:rFonts w:ascii="Arial" w:hAnsi="Arial" w:cs="Arial"/>
          <w:sz w:val="24"/>
          <w:szCs w:val="24"/>
        </w:rPr>
        <w:t>изменений</w:t>
      </w:r>
      <w:r w:rsidRPr="001543F2">
        <w:rPr>
          <w:rFonts w:ascii="Arial" w:hAnsi="Arial" w:cs="Arial"/>
          <w:spacing w:val="-3"/>
          <w:sz w:val="24"/>
          <w:szCs w:val="24"/>
        </w:rPr>
        <w:t xml:space="preserve"> </w:t>
      </w:r>
      <w:r w:rsidRPr="001543F2">
        <w:rPr>
          <w:rFonts w:ascii="Arial" w:hAnsi="Arial" w:cs="Arial"/>
          <w:sz w:val="24"/>
          <w:szCs w:val="24"/>
        </w:rPr>
        <w:t>в</w:t>
      </w:r>
      <w:r w:rsidRPr="001543F2">
        <w:rPr>
          <w:rFonts w:ascii="Arial" w:hAnsi="Arial" w:cs="Arial"/>
          <w:spacing w:val="-2"/>
          <w:sz w:val="24"/>
          <w:szCs w:val="24"/>
        </w:rPr>
        <w:t xml:space="preserve"> </w:t>
      </w:r>
      <w:r w:rsidRPr="001543F2">
        <w:rPr>
          <w:rFonts w:ascii="Arial" w:hAnsi="Arial" w:cs="Arial"/>
          <w:sz w:val="24"/>
          <w:szCs w:val="24"/>
        </w:rPr>
        <w:t>муниципальную</w:t>
      </w:r>
      <w:r w:rsidRPr="001543F2">
        <w:rPr>
          <w:rFonts w:ascii="Arial" w:hAnsi="Arial" w:cs="Arial"/>
          <w:spacing w:val="-2"/>
          <w:sz w:val="24"/>
          <w:szCs w:val="24"/>
        </w:rPr>
        <w:t xml:space="preserve"> </w:t>
      </w:r>
      <w:r w:rsidRPr="001543F2">
        <w:rPr>
          <w:rFonts w:ascii="Arial" w:hAnsi="Arial" w:cs="Arial"/>
          <w:sz w:val="24"/>
          <w:szCs w:val="24"/>
        </w:rPr>
        <w:t>программу</w:t>
      </w:r>
    </w:p>
    <w:p w:rsidR="004752DD" w:rsidRPr="00E62378" w:rsidRDefault="0067077B">
      <w:pPr>
        <w:pStyle w:val="a4"/>
        <w:ind w:right="295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«Формирование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современной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комфортной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городской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среды»</w:t>
      </w:r>
    </w:p>
    <w:p w:rsidR="004752DD" w:rsidRPr="00E62378" w:rsidRDefault="004752DD">
      <w:pPr>
        <w:pStyle w:val="a3"/>
        <w:spacing w:before="7"/>
        <w:rPr>
          <w:rFonts w:ascii="Arial" w:hAnsi="Arial" w:cs="Arial"/>
          <w:b/>
        </w:rPr>
      </w:pPr>
    </w:p>
    <w:p w:rsidR="004752DD" w:rsidRPr="00E62378" w:rsidRDefault="0067077B" w:rsidP="00B20108">
      <w:pPr>
        <w:ind w:left="1134" w:right="53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соответствии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ст.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179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Бюджетного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кодекса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Российской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Федерации,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местного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самоуправления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Российской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Федерации»,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Уставом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муниципального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образования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округ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Московской</w:t>
      </w:r>
      <w:r w:rsidR="001543F2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области,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Постановлением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администрации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муниципального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образования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округ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</w:t>
      </w:r>
      <w:r w:rsidRPr="00E62378">
        <w:rPr>
          <w:rFonts w:ascii="Arial" w:hAnsi="Arial" w:cs="Arial"/>
          <w:spacing w:val="-67"/>
          <w:sz w:val="24"/>
          <w:szCs w:val="24"/>
        </w:rPr>
        <w:t xml:space="preserve"> </w:t>
      </w:r>
      <w:r w:rsidR="00A93BA8" w:rsidRPr="00E62378">
        <w:rPr>
          <w:rFonts w:ascii="Arial" w:hAnsi="Arial" w:cs="Arial"/>
          <w:spacing w:val="-67"/>
          <w:sz w:val="24"/>
          <w:szCs w:val="24"/>
        </w:rPr>
        <w:t xml:space="preserve"> </w:t>
      </w:r>
      <w:r w:rsidR="00E04074" w:rsidRPr="00E62378">
        <w:rPr>
          <w:rFonts w:ascii="Arial" w:hAnsi="Arial" w:cs="Arial"/>
          <w:spacing w:val="-67"/>
          <w:sz w:val="24"/>
          <w:szCs w:val="24"/>
        </w:rPr>
        <w:t xml:space="preserve">                       </w:t>
      </w:r>
      <w:r w:rsidRPr="00E62378">
        <w:rPr>
          <w:rFonts w:ascii="Arial" w:hAnsi="Arial" w:cs="Arial"/>
          <w:sz w:val="24"/>
          <w:szCs w:val="24"/>
        </w:rPr>
        <w:t>Московской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области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от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20.09.2018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№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3715-ПА</w:t>
      </w:r>
      <w:r w:rsidR="00B20108" w:rsidRPr="00E62378">
        <w:rPr>
          <w:rFonts w:ascii="Arial" w:hAnsi="Arial" w:cs="Arial"/>
          <w:sz w:val="24"/>
          <w:szCs w:val="24"/>
        </w:rPr>
        <w:t xml:space="preserve"> </w:t>
      </w:r>
      <w:r w:rsidR="001543F2">
        <w:rPr>
          <w:rFonts w:ascii="Arial" w:hAnsi="Arial" w:cs="Arial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«Об</w:t>
      </w:r>
      <w:r w:rsidRPr="00E62378">
        <w:rPr>
          <w:rFonts w:ascii="Arial" w:hAnsi="Arial" w:cs="Arial"/>
          <w:spacing w:val="70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утверждении</w:t>
      </w:r>
      <w:r w:rsidRPr="00E62378">
        <w:rPr>
          <w:rFonts w:ascii="Arial" w:hAnsi="Arial" w:cs="Arial"/>
          <w:spacing w:val="70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Порядка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принятия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решений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разработке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муниципальных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программ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округа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Люберцы, их формирования и реализации»,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="00DC0A71" w:rsidRPr="00E62378">
        <w:rPr>
          <w:rFonts w:ascii="Arial" w:hAnsi="Arial" w:cs="Arial"/>
          <w:sz w:val="24"/>
          <w:szCs w:val="24"/>
        </w:rPr>
        <w:t>Распоряжением</w:t>
      </w:r>
      <w:proofErr w:type="gramEnd"/>
      <w:r w:rsidR="00DC0A71" w:rsidRPr="00E62378">
        <w:rPr>
          <w:rFonts w:ascii="Arial" w:hAnsi="Arial" w:cs="Arial"/>
          <w:sz w:val="24"/>
          <w:szCs w:val="24"/>
        </w:rPr>
        <w:t xml:space="preserve"> Главы городского округа Люберцы от 11.07.2022 </w:t>
      </w:r>
      <w:r w:rsidR="00B20108" w:rsidRPr="00E62378">
        <w:rPr>
          <w:rFonts w:ascii="Arial" w:hAnsi="Arial" w:cs="Arial"/>
          <w:sz w:val="24"/>
          <w:szCs w:val="24"/>
        </w:rPr>
        <w:t xml:space="preserve"> </w:t>
      </w:r>
      <w:r w:rsidR="001543F2">
        <w:rPr>
          <w:rFonts w:ascii="Arial" w:hAnsi="Arial" w:cs="Arial"/>
          <w:sz w:val="24"/>
          <w:szCs w:val="24"/>
        </w:rPr>
        <w:t xml:space="preserve">    </w:t>
      </w:r>
      <w:r w:rsidR="00B20108" w:rsidRPr="00E62378">
        <w:rPr>
          <w:rFonts w:ascii="Arial" w:hAnsi="Arial" w:cs="Arial"/>
          <w:sz w:val="24"/>
          <w:szCs w:val="24"/>
        </w:rPr>
        <w:t xml:space="preserve"> </w:t>
      </w:r>
      <w:r w:rsidR="00DC0A71" w:rsidRPr="00E62378">
        <w:rPr>
          <w:rFonts w:ascii="Arial" w:hAnsi="Arial" w:cs="Arial"/>
          <w:sz w:val="24"/>
          <w:szCs w:val="24"/>
        </w:rPr>
        <w:t>№ 181-РГ/</w:t>
      </w:r>
      <w:proofErr w:type="gramStart"/>
      <w:r w:rsidR="00DC0A71" w:rsidRPr="00E62378">
        <w:rPr>
          <w:rFonts w:ascii="Arial" w:hAnsi="Arial" w:cs="Arial"/>
          <w:sz w:val="24"/>
          <w:szCs w:val="24"/>
        </w:rPr>
        <w:t>к</w:t>
      </w:r>
      <w:proofErr w:type="gramEnd"/>
      <w:r w:rsidR="00DC0A71" w:rsidRPr="00E62378">
        <w:rPr>
          <w:rFonts w:ascii="Arial" w:hAnsi="Arial" w:cs="Arial"/>
          <w:sz w:val="24"/>
          <w:szCs w:val="24"/>
        </w:rPr>
        <w:t xml:space="preserve"> «Об убытии в отпуск»</w:t>
      </w:r>
      <w:r w:rsidR="00DC0A71" w:rsidRPr="00E62378">
        <w:rPr>
          <w:rFonts w:ascii="Arial" w:hAnsi="Arial" w:cs="Arial"/>
          <w:spacing w:val="1"/>
          <w:sz w:val="24"/>
          <w:szCs w:val="24"/>
        </w:rPr>
        <w:t xml:space="preserve">, </w:t>
      </w:r>
      <w:r w:rsidRPr="00E62378">
        <w:rPr>
          <w:rFonts w:ascii="Arial" w:hAnsi="Arial" w:cs="Arial"/>
          <w:sz w:val="24"/>
          <w:szCs w:val="24"/>
        </w:rPr>
        <w:t>постановляю:</w:t>
      </w:r>
    </w:p>
    <w:p w:rsidR="00AF6728" w:rsidRPr="00E62378" w:rsidRDefault="00AF6728" w:rsidP="009B739E">
      <w:pPr>
        <w:ind w:left="970" w:right="63" w:firstLine="708"/>
        <w:jc w:val="both"/>
        <w:rPr>
          <w:rFonts w:ascii="Arial" w:hAnsi="Arial" w:cs="Arial"/>
          <w:sz w:val="24"/>
          <w:szCs w:val="24"/>
        </w:rPr>
      </w:pPr>
    </w:p>
    <w:p w:rsidR="00AF6728" w:rsidRPr="00E62378" w:rsidRDefault="0067077B" w:rsidP="00B20108">
      <w:pPr>
        <w:pStyle w:val="a5"/>
        <w:numPr>
          <w:ilvl w:val="0"/>
          <w:numId w:val="9"/>
        </w:numPr>
        <w:tabs>
          <w:tab w:val="left" w:pos="2387"/>
        </w:tabs>
        <w:spacing w:before="1"/>
        <w:ind w:left="1134" w:right="537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Внести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изменения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муниципальную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программу</w:t>
      </w:r>
      <w:r w:rsidR="00B20108" w:rsidRPr="00E62378">
        <w:rPr>
          <w:rFonts w:ascii="Arial" w:hAnsi="Arial" w:cs="Arial"/>
          <w:sz w:val="24"/>
          <w:szCs w:val="24"/>
        </w:rPr>
        <w:t xml:space="preserve">                            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«Формирование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современной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комфортной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среды»,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="00B20108" w:rsidRPr="00E62378">
        <w:rPr>
          <w:rFonts w:ascii="Arial" w:hAnsi="Arial" w:cs="Arial"/>
          <w:spacing w:val="1"/>
          <w:sz w:val="24"/>
          <w:szCs w:val="24"/>
        </w:rPr>
        <w:t xml:space="preserve">                   </w:t>
      </w:r>
      <w:r w:rsidRPr="00E62378">
        <w:rPr>
          <w:rFonts w:ascii="Arial" w:hAnsi="Arial" w:cs="Arial"/>
          <w:sz w:val="24"/>
          <w:szCs w:val="24"/>
        </w:rPr>
        <w:t>утвержденную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Постановлением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администрации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муниципального</w:t>
      </w:r>
      <w:r w:rsidR="00B20108" w:rsidRPr="00E62378">
        <w:rPr>
          <w:rFonts w:ascii="Arial" w:hAnsi="Arial" w:cs="Arial"/>
          <w:sz w:val="24"/>
          <w:szCs w:val="24"/>
        </w:rPr>
        <w:t xml:space="preserve">           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образования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округ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</w:t>
      </w:r>
      <w:r w:rsidRPr="00E62378">
        <w:rPr>
          <w:rFonts w:ascii="Arial" w:hAnsi="Arial" w:cs="Arial"/>
          <w:spacing w:val="-6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Московской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области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от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23.10.2019</w:t>
      </w:r>
      <w:r w:rsidR="00B20108" w:rsidRPr="00E62378">
        <w:rPr>
          <w:rFonts w:ascii="Arial" w:hAnsi="Arial" w:cs="Arial"/>
          <w:sz w:val="24"/>
          <w:szCs w:val="24"/>
        </w:rPr>
        <w:t xml:space="preserve">                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№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4064-ПА</w:t>
      </w:r>
      <w:r w:rsidR="00F21574" w:rsidRPr="00E62378">
        <w:rPr>
          <w:rFonts w:ascii="Arial" w:hAnsi="Arial" w:cs="Arial"/>
          <w:sz w:val="24"/>
          <w:szCs w:val="24"/>
        </w:rPr>
        <w:t xml:space="preserve"> (далее – Программа)</w:t>
      </w:r>
      <w:r w:rsidRPr="00E62378">
        <w:rPr>
          <w:rFonts w:ascii="Arial" w:hAnsi="Arial" w:cs="Arial"/>
          <w:sz w:val="24"/>
          <w:szCs w:val="24"/>
        </w:rPr>
        <w:t>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="00F21574" w:rsidRPr="00E62378">
        <w:rPr>
          <w:rFonts w:ascii="Arial" w:hAnsi="Arial" w:cs="Arial"/>
          <w:sz w:val="24"/>
          <w:szCs w:val="24"/>
        </w:rPr>
        <w:t>следующие изменения</w:t>
      </w:r>
      <w:r w:rsidRPr="00E62378">
        <w:rPr>
          <w:rFonts w:ascii="Arial" w:hAnsi="Arial" w:cs="Arial"/>
          <w:sz w:val="24"/>
          <w:szCs w:val="24"/>
        </w:rPr>
        <w:t>.</w:t>
      </w:r>
      <w:r w:rsidR="00AF6728" w:rsidRPr="00E62378">
        <w:rPr>
          <w:rFonts w:ascii="Arial" w:hAnsi="Arial" w:cs="Arial"/>
          <w:sz w:val="24"/>
          <w:szCs w:val="24"/>
        </w:rPr>
        <w:t xml:space="preserve"> </w:t>
      </w:r>
    </w:p>
    <w:p w:rsidR="00F21574" w:rsidRPr="00E62378" w:rsidRDefault="00F21574" w:rsidP="00B20108">
      <w:pPr>
        <w:pStyle w:val="a5"/>
        <w:numPr>
          <w:ilvl w:val="1"/>
          <w:numId w:val="13"/>
        </w:numPr>
        <w:ind w:left="1134" w:right="537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 xml:space="preserve">Паспорт Программы изложить в новой редакции, согласно приложению </w:t>
      </w:r>
      <w:r w:rsidR="00D7715F" w:rsidRPr="00E62378">
        <w:rPr>
          <w:rFonts w:ascii="Arial" w:hAnsi="Arial" w:cs="Arial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№ 1</w:t>
      </w:r>
      <w:r w:rsidR="002C7564" w:rsidRPr="00E62378">
        <w:rPr>
          <w:rFonts w:ascii="Arial" w:hAnsi="Arial" w:cs="Arial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 настоящему Постановлению.</w:t>
      </w:r>
    </w:p>
    <w:p w:rsidR="00F21574" w:rsidRPr="00E62378" w:rsidRDefault="00F21574" w:rsidP="00B20108">
      <w:pPr>
        <w:pStyle w:val="a5"/>
        <w:numPr>
          <w:ilvl w:val="1"/>
          <w:numId w:val="13"/>
        </w:numPr>
        <w:ind w:left="1134" w:right="537" w:firstLine="709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Паспорт Подпрограммы 2 «Благоустройство территорий», изложить в новой редакции, согласно приложению № 2 к настоящему Постановлению.</w:t>
      </w:r>
    </w:p>
    <w:p w:rsidR="004752DD" w:rsidRPr="00E62378" w:rsidRDefault="0067077B" w:rsidP="00B20108">
      <w:pPr>
        <w:pStyle w:val="a5"/>
        <w:numPr>
          <w:ilvl w:val="0"/>
          <w:numId w:val="9"/>
        </w:numPr>
        <w:tabs>
          <w:tab w:val="left" w:pos="2387"/>
        </w:tabs>
        <w:spacing w:line="242" w:lineRule="auto"/>
        <w:ind w:left="1134" w:right="537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Опубликовать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настоящее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Постановление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средствах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массовой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информации</w:t>
      </w:r>
      <w:r w:rsidRPr="00E62378">
        <w:rPr>
          <w:rFonts w:ascii="Arial" w:hAnsi="Arial" w:cs="Arial"/>
          <w:spacing w:val="5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5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разместить</w:t>
      </w:r>
      <w:r w:rsidRPr="00E62378">
        <w:rPr>
          <w:rFonts w:ascii="Arial" w:hAnsi="Arial" w:cs="Arial"/>
          <w:spacing w:val="50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</w:t>
      </w:r>
      <w:r w:rsidRPr="00E62378">
        <w:rPr>
          <w:rFonts w:ascii="Arial" w:hAnsi="Arial" w:cs="Arial"/>
          <w:spacing w:val="5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официальном</w:t>
      </w:r>
      <w:r w:rsidRPr="00E62378">
        <w:rPr>
          <w:rFonts w:ascii="Arial" w:hAnsi="Arial" w:cs="Arial"/>
          <w:spacing w:val="5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сайте</w:t>
      </w:r>
      <w:r w:rsidRPr="00E62378">
        <w:rPr>
          <w:rFonts w:ascii="Arial" w:hAnsi="Arial" w:cs="Arial"/>
          <w:spacing w:val="5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администрации</w:t>
      </w:r>
      <w:r w:rsidRPr="00E62378">
        <w:rPr>
          <w:rFonts w:ascii="Arial" w:hAnsi="Arial" w:cs="Arial"/>
          <w:spacing w:val="5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48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сети</w:t>
      </w:r>
      <w:r w:rsidR="0047235B" w:rsidRPr="00E62378">
        <w:rPr>
          <w:rFonts w:ascii="Arial" w:hAnsi="Arial" w:cs="Arial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«Интернет».</w:t>
      </w:r>
    </w:p>
    <w:p w:rsidR="004752DD" w:rsidRPr="00E62378" w:rsidRDefault="0067077B" w:rsidP="00B20108">
      <w:pPr>
        <w:pStyle w:val="a5"/>
        <w:numPr>
          <w:ilvl w:val="0"/>
          <w:numId w:val="9"/>
        </w:numPr>
        <w:tabs>
          <w:tab w:val="left" w:pos="2386"/>
          <w:tab w:val="left" w:pos="2387"/>
          <w:tab w:val="left" w:pos="3794"/>
          <w:tab w:val="left" w:pos="4288"/>
          <w:tab w:val="left" w:pos="6127"/>
          <w:tab w:val="left" w:pos="7775"/>
          <w:tab w:val="left" w:pos="9861"/>
        </w:tabs>
        <w:ind w:left="1134" w:right="537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Контроль</w:t>
      </w:r>
      <w:r w:rsidR="009B739E" w:rsidRPr="00E62378">
        <w:rPr>
          <w:rFonts w:ascii="Arial" w:hAnsi="Arial" w:cs="Arial"/>
          <w:sz w:val="24"/>
          <w:szCs w:val="24"/>
        </w:rPr>
        <w:t xml:space="preserve"> за </w:t>
      </w:r>
      <w:r w:rsidRPr="00E62378">
        <w:rPr>
          <w:rFonts w:ascii="Arial" w:hAnsi="Arial" w:cs="Arial"/>
          <w:sz w:val="24"/>
          <w:szCs w:val="24"/>
        </w:rPr>
        <w:t>испол</w:t>
      </w:r>
      <w:r w:rsidR="0047235B" w:rsidRPr="00E62378">
        <w:rPr>
          <w:rFonts w:ascii="Arial" w:hAnsi="Arial" w:cs="Arial"/>
          <w:sz w:val="24"/>
          <w:szCs w:val="24"/>
        </w:rPr>
        <w:t xml:space="preserve">нением </w:t>
      </w:r>
      <w:r w:rsidR="009B739E" w:rsidRPr="00E62378">
        <w:rPr>
          <w:rFonts w:ascii="Arial" w:hAnsi="Arial" w:cs="Arial"/>
          <w:sz w:val="24"/>
          <w:szCs w:val="24"/>
        </w:rPr>
        <w:t xml:space="preserve">настоящего Постановления </w:t>
      </w:r>
      <w:r w:rsidRPr="00E62378">
        <w:rPr>
          <w:rFonts w:ascii="Arial" w:hAnsi="Arial" w:cs="Arial"/>
          <w:spacing w:val="-1"/>
          <w:sz w:val="24"/>
          <w:szCs w:val="24"/>
        </w:rPr>
        <w:t>возложить</w:t>
      </w:r>
      <w:r w:rsidRPr="00E62378">
        <w:rPr>
          <w:rFonts w:ascii="Arial" w:hAnsi="Arial" w:cs="Arial"/>
          <w:spacing w:val="-67"/>
          <w:sz w:val="24"/>
          <w:szCs w:val="24"/>
        </w:rPr>
        <w:t xml:space="preserve"> </w:t>
      </w:r>
      <w:r w:rsidR="009B739E" w:rsidRPr="00E62378">
        <w:rPr>
          <w:rFonts w:ascii="Arial" w:hAnsi="Arial" w:cs="Arial"/>
          <w:spacing w:val="-67"/>
          <w:sz w:val="24"/>
          <w:szCs w:val="24"/>
        </w:rPr>
        <w:t xml:space="preserve">                                           </w:t>
      </w:r>
      <w:r w:rsidR="009B739E" w:rsidRPr="00E62378">
        <w:rPr>
          <w:rFonts w:ascii="Arial" w:hAnsi="Arial" w:cs="Arial"/>
          <w:spacing w:val="-67"/>
          <w:sz w:val="24"/>
          <w:szCs w:val="24"/>
        </w:rPr>
        <w:br/>
        <w:t xml:space="preserve">   </w:t>
      </w:r>
      <w:r w:rsidRPr="00E62378">
        <w:rPr>
          <w:rFonts w:ascii="Arial" w:hAnsi="Arial" w:cs="Arial"/>
          <w:sz w:val="24"/>
          <w:szCs w:val="24"/>
        </w:rPr>
        <w:t>на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заместителя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Главы администрации</w:t>
      </w:r>
      <w:r w:rsidRPr="00E62378">
        <w:rPr>
          <w:rFonts w:ascii="Arial" w:hAnsi="Arial" w:cs="Arial"/>
          <w:spacing w:val="4"/>
          <w:sz w:val="24"/>
          <w:szCs w:val="24"/>
        </w:rPr>
        <w:t xml:space="preserve"> </w:t>
      </w:r>
      <w:proofErr w:type="gramStart"/>
      <w:r w:rsidR="00BE2752" w:rsidRPr="00E62378">
        <w:rPr>
          <w:rFonts w:ascii="Arial" w:hAnsi="Arial" w:cs="Arial"/>
          <w:sz w:val="24"/>
          <w:szCs w:val="24"/>
        </w:rPr>
        <w:t>Зинкина</w:t>
      </w:r>
      <w:proofErr w:type="gramEnd"/>
      <w:r w:rsidR="00BE2752" w:rsidRPr="00E62378">
        <w:rPr>
          <w:rFonts w:ascii="Arial" w:hAnsi="Arial" w:cs="Arial"/>
          <w:sz w:val="24"/>
          <w:szCs w:val="24"/>
        </w:rPr>
        <w:t xml:space="preserve"> М.В.</w:t>
      </w:r>
    </w:p>
    <w:p w:rsidR="00AF6728" w:rsidRPr="00E62378" w:rsidRDefault="00AF6728" w:rsidP="00B20108">
      <w:pPr>
        <w:pStyle w:val="a5"/>
        <w:tabs>
          <w:tab w:val="left" w:pos="2386"/>
          <w:tab w:val="left" w:pos="2387"/>
          <w:tab w:val="left" w:pos="3794"/>
          <w:tab w:val="left" w:pos="4288"/>
          <w:tab w:val="left" w:pos="6127"/>
          <w:tab w:val="left" w:pos="7775"/>
          <w:tab w:val="left" w:pos="9861"/>
        </w:tabs>
        <w:ind w:left="1678" w:right="537" w:firstLine="0"/>
        <w:rPr>
          <w:rFonts w:ascii="Arial" w:hAnsi="Arial" w:cs="Arial"/>
          <w:sz w:val="24"/>
          <w:szCs w:val="24"/>
        </w:rPr>
      </w:pPr>
    </w:p>
    <w:p w:rsidR="004752DD" w:rsidRDefault="00DC0A71" w:rsidP="00B20108">
      <w:pPr>
        <w:spacing w:line="322" w:lineRule="exact"/>
        <w:ind w:left="1134" w:right="537"/>
        <w:rPr>
          <w:rFonts w:ascii="Arial" w:hAnsi="Arial" w:cs="Arial"/>
          <w:sz w:val="24"/>
          <w:szCs w:val="24"/>
        </w:rPr>
      </w:pPr>
      <w:proofErr w:type="spellStart"/>
      <w:r w:rsidRPr="00E62378">
        <w:rPr>
          <w:rFonts w:ascii="Arial" w:hAnsi="Arial" w:cs="Arial"/>
          <w:sz w:val="24"/>
          <w:szCs w:val="24"/>
        </w:rPr>
        <w:t>И.о</w:t>
      </w:r>
      <w:proofErr w:type="spellEnd"/>
      <w:r w:rsidRPr="00E62378">
        <w:rPr>
          <w:rFonts w:ascii="Arial" w:hAnsi="Arial" w:cs="Arial"/>
          <w:sz w:val="24"/>
          <w:szCs w:val="24"/>
        </w:rPr>
        <w:t xml:space="preserve">. </w:t>
      </w:r>
      <w:r w:rsidR="0067077B" w:rsidRPr="00E62378">
        <w:rPr>
          <w:rFonts w:ascii="Arial" w:hAnsi="Arial" w:cs="Arial"/>
          <w:sz w:val="24"/>
          <w:szCs w:val="24"/>
        </w:rPr>
        <w:t>Главы</w:t>
      </w:r>
      <w:r w:rsidR="0067077B"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 xml:space="preserve">городского округа </w:t>
      </w:r>
      <w:r w:rsidR="00B20108" w:rsidRPr="00E6237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BE2752" w:rsidRPr="00E62378">
        <w:rPr>
          <w:rFonts w:ascii="Arial" w:hAnsi="Arial" w:cs="Arial"/>
          <w:sz w:val="24"/>
          <w:szCs w:val="24"/>
        </w:rPr>
        <w:t>В.М. Волков</w:t>
      </w:r>
    </w:p>
    <w:p w:rsidR="001543F2" w:rsidRPr="00E62378" w:rsidRDefault="001543F2" w:rsidP="00B20108">
      <w:pPr>
        <w:spacing w:line="322" w:lineRule="exact"/>
        <w:ind w:left="1134" w:right="537"/>
        <w:rPr>
          <w:rFonts w:ascii="Arial" w:hAnsi="Arial" w:cs="Arial"/>
          <w:sz w:val="24"/>
          <w:szCs w:val="24"/>
        </w:rPr>
      </w:pPr>
    </w:p>
    <w:p w:rsidR="004752DD" w:rsidRDefault="004752DD">
      <w:pPr>
        <w:rPr>
          <w:rFonts w:ascii="Arial" w:hAnsi="Arial" w:cs="Arial"/>
          <w:sz w:val="24"/>
          <w:szCs w:val="24"/>
        </w:rPr>
      </w:pPr>
    </w:p>
    <w:p w:rsidR="001543F2" w:rsidRDefault="001543F2">
      <w:pPr>
        <w:rPr>
          <w:rFonts w:ascii="Arial" w:hAnsi="Arial" w:cs="Arial"/>
          <w:sz w:val="24"/>
          <w:szCs w:val="24"/>
        </w:rPr>
      </w:pPr>
    </w:p>
    <w:p w:rsidR="001543F2" w:rsidRDefault="001543F2">
      <w:pPr>
        <w:rPr>
          <w:rFonts w:ascii="Arial" w:hAnsi="Arial" w:cs="Arial"/>
          <w:sz w:val="24"/>
          <w:szCs w:val="24"/>
        </w:rPr>
      </w:pPr>
    </w:p>
    <w:p w:rsidR="001543F2" w:rsidRDefault="001543F2">
      <w:pPr>
        <w:rPr>
          <w:rFonts w:ascii="Arial" w:hAnsi="Arial" w:cs="Arial"/>
          <w:sz w:val="24"/>
          <w:szCs w:val="24"/>
        </w:rPr>
      </w:pPr>
    </w:p>
    <w:p w:rsidR="001543F2" w:rsidRDefault="001543F2">
      <w:pPr>
        <w:rPr>
          <w:rFonts w:ascii="Arial" w:hAnsi="Arial" w:cs="Arial"/>
          <w:sz w:val="24"/>
          <w:szCs w:val="24"/>
        </w:rPr>
      </w:pPr>
    </w:p>
    <w:p w:rsidR="001543F2" w:rsidRDefault="001543F2">
      <w:pPr>
        <w:rPr>
          <w:rFonts w:ascii="Arial" w:hAnsi="Arial" w:cs="Arial"/>
          <w:sz w:val="24"/>
          <w:szCs w:val="24"/>
        </w:rPr>
      </w:pPr>
    </w:p>
    <w:p w:rsidR="001543F2" w:rsidRDefault="001543F2">
      <w:pPr>
        <w:rPr>
          <w:rFonts w:ascii="Arial" w:hAnsi="Arial" w:cs="Arial"/>
          <w:sz w:val="24"/>
          <w:szCs w:val="24"/>
        </w:rPr>
      </w:pPr>
    </w:p>
    <w:p w:rsidR="001543F2" w:rsidRDefault="001543F2">
      <w:pPr>
        <w:rPr>
          <w:rFonts w:ascii="Arial" w:hAnsi="Arial" w:cs="Arial"/>
          <w:sz w:val="24"/>
          <w:szCs w:val="24"/>
        </w:rPr>
      </w:pPr>
    </w:p>
    <w:p w:rsidR="001543F2" w:rsidRDefault="001543F2">
      <w:pPr>
        <w:rPr>
          <w:rFonts w:ascii="Arial" w:hAnsi="Arial" w:cs="Arial"/>
          <w:sz w:val="24"/>
          <w:szCs w:val="24"/>
        </w:rPr>
      </w:pPr>
    </w:p>
    <w:p w:rsidR="001543F2" w:rsidRDefault="001543F2">
      <w:pPr>
        <w:rPr>
          <w:rFonts w:ascii="Arial" w:hAnsi="Arial" w:cs="Arial"/>
          <w:sz w:val="24"/>
          <w:szCs w:val="24"/>
        </w:rPr>
      </w:pPr>
    </w:p>
    <w:p w:rsidR="001543F2" w:rsidRDefault="001543F2">
      <w:pPr>
        <w:rPr>
          <w:rFonts w:ascii="Arial" w:hAnsi="Arial" w:cs="Arial"/>
          <w:sz w:val="24"/>
          <w:szCs w:val="24"/>
        </w:rPr>
      </w:pPr>
    </w:p>
    <w:p w:rsidR="001543F2" w:rsidRPr="00E62378" w:rsidRDefault="001543F2">
      <w:pPr>
        <w:rPr>
          <w:rFonts w:ascii="Arial" w:hAnsi="Arial" w:cs="Arial"/>
          <w:sz w:val="24"/>
          <w:szCs w:val="24"/>
        </w:rPr>
      </w:pPr>
    </w:p>
    <w:p w:rsidR="004752DD" w:rsidRPr="00E62378" w:rsidRDefault="0067077B">
      <w:pPr>
        <w:spacing w:before="82"/>
        <w:ind w:right="181"/>
        <w:jc w:val="righ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lastRenderedPageBreak/>
        <w:t>УТВЕЖДЕНА</w:t>
      </w:r>
    </w:p>
    <w:p w:rsidR="004752DD" w:rsidRPr="00E62378" w:rsidRDefault="0067077B">
      <w:pPr>
        <w:spacing w:before="1"/>
        <w:ind w:left="9086" w:right="183" w:hanging="212"/>
        <w:jc w:val="righ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Постановлением администрации</w:t>
      </w:r>
      <w:r w:rsidRPr="00E62378">
        <w:rPr>
          <w:rFonts w:ascii="Arial" w:hAnsi="Arial" w:cs="Arial"/>
          <w:spacing w:val="-3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муниципального образования</w:t>
      </w:r>
      <w:r w:rsidRPr="00E62378">
        <w:rPr>
          <w:rFonts w:ascii="Arial" w:hAnsi="Arial" w:cs="Arial"/>
          <w:spacing w:val="-3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городской округ Люберцы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Московской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области</w:t>
      </w:r>
    </w:p>
    <w:p w:rsidR="004752DD" w:rsidRPr="001543F2" w:rsidRDefault="001543F2" w:rsidP="001543F2">
      <w:pPr>
        <w:tabs>
          <w:tab w:val="left" w:pos="866"/>
          <w:tab w:val="left" w:pos="1737"/>
        </w:tabs>
        <w:spacing w:before="1"/>
        <w:ind w:right="148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о</w:t>
      </w:r>
      <w:r w:rsidR="0067077B" w:rsidRPr="00E62378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  </w:t>
      </w:r>
      <w:r w:rsidRPr="001543F2">
        <w:rPr>
          <w:rFonts w:ascii="Arial" w:hAnsi="Arial" w:cs="Arial"/>
          <w:sz w:val="24"/>
          <w:szCs w:val="24"/>
        </w:rPr>
        <w:t>12.08.2022  №3185-ПА</w:t>
      </w:r>
    </w:p>
    <w:p w:rsidR="004752DD" w:rsidRPr="00E62378" w:rsidRDefault="004752DD">
      <w:pPr>
        <w:pStyle w:val="a3"/>
        <w:spacing w:before="3"/>
        <w:rPr>
          <w:rFonts w:ascii="Arial" w:hAnsi="Arial" w:cs="Arial"/>
        </w:rPr>
      </w:pPr>
    </w:p>
    <w:p w:rsidR="004752DD" w:rsidRPr="00E62378" w:rsidRDefault="0067077B">
      <w:pPr>
        <w:pStyle w:val="1"/>
        <w:spacing w:before="90"/>
        <w:ind w:left="1074" w:right="290"/>
        <w:rPr>
          <w:rFonts w:ascii="Arial" w:hAnsi="Arial" w:cs="Arial"/>
        </w:rPr>
      </w:pPr>
      <w:r w:rsidRPr="00E62378">
        <w:rPr>
          <w:rFonts w:ascii="Arial" w:hAnsi="Arial" w:cs="Arial"/>
        </w:rPr>
        <w:t>Муниципальная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программа:</w:t>
      </w:r>
    </w:p>
    <w:p w:rsidR="004752DD" w:rsidRPr="00E62378" w:rsidRDefault="0067077B">
      <w:pPr>
        <w:ind w:left="1073" w:right="296"/>
        <w:jc w:val="center"/>
        <w:rPr>
          <w:rFonts w:ascii="Arial" w:hAnsi="Arial" w:cs="Arial"/>
          <w:b/>
          <w:sz w:val="24"/>
          <w:szCs w:val="24"/>
        </w:rPr>
      </w:pPr>
      <w:r w:rsidRPr="00E62378">
        <w:rPr>
          <w:rFonts w:ascii="Arial" w:hAnsi="Arial" w:cs="Arial"/>
          <w:b/>
          <w:sz w:val="24"/>
          <w:szCs w:val="24"/>
        </w:rPr>
        <w:t>«Формирование</w:t>
      </w:r>
      <w:r w:rsidRPr="00E6237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современной</w:t>
      </w:r>
      <w:r w:rsidRPr="00E6237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комфортной</w:t>
      </w:r>
      <w:r w:rsidRPr="00E6237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городской</w:t>
      </w:r>
      <w:r w:rsidRPr="00E6237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среды»</w:t>
      </w:r>
    </w:p>
    <w:p w:rsidR="004752DD" w:rsidRPr="00E62378" w:rsidRDefault="004752DD">
      <w:pPr>
        <w:pStyle w:val="a3"/>
        <w:rPr>
          <w:rFonts w:ascii="Arial" w:hAnsi="Arial" w:cs="Arial"/>
          <w:b/>
        </w:rPr>
      </w:pPr>
    </w:p>
    <w:p w:rsidR="004752DD" w:rsidRPr="00E62378" w:rsidRDefault="0067077B">
      <w:pPr>
        <w:pStyle w:val="1"/>
        <w:ind w:left="1074" w:right="296"/>
        <w:rPr>
          <w:rFonts w:ascii="Arial" w:hAnsi="Arial" w:cs="Arial"/>
        </w:rPr>
      </w:pPr>
      <w:r w:rsidRPr="00E62378">
        <w:rPr>
          <w:rFonts w:ascii="Arial" w:hAnsi="Arial" w:cs="Arial"/>
        </w:rPr>
        <w:t>Паспорт муниципальной программы «Формирование современной комфортной городской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среды»</w:t>
      </w:r>
    </w:p>
    <w:p w:rsidR="004752DD" w:rsidRPr="00E62378" w:rsidRDefault="004752DD">
      <w:pPr>
        <w:pStyle w:val="a3"/>
        <w:spacing w:before="3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701"/>
        <w:gridCol w:w="830"/>
        <w:gridCol w:w="588"/>
        <w:gridCol w:w="1559"/>
        <w:gridCol w:w="1541"/>
        <w:gridCol w:w="1275"/>
        <w:gridCol w:w="1277"/>
      </w:tblGrid>
      <w:tr w:rsidR="004752DD" w:rsidRPr="001543F2">
        <w:trPr>
          <w:trHeight w:val="621"/>
        </w:trPr>
        <w:tc>
          <w:tcPr>
            <w:tcW w:w="4254" w:type="dxa"/>
            <w:gridSpan w:val="3"/>
          </w:tcPr>
          <w:p w:rsidR="004752DD" w:rsidRPr="001543F2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Цели</w:t>
            </w:r>
            <w:r w:rsidRPr="001543F2">
              <w:rPr>
                <w:rFonts w:ascii="Arial" w:hAnsi="Arial" w:cs="Arial"/>
                <w:spacing w:val="-4"/>
              </w:rPr>
              <w:t xml:space="preserve"> </w:t>
            </w:r>
            <w:r w:rsidRPr="001543F2">
              <w:rPr>
                <w:rFonts w:ascii="Arial" w:hAnsi="Arial" w:cs="Arial"/>
              </w:rPr>
              <w:t>муниципальной</w:t>
            </w:r>
            <w:r w:rsidRPr="001543F2">
              <w:rPr>
                <w:rFonts w:ascii="Arial" w:hAnsi="Arial" w:cs="Arial"/>
                <w:spacing w:val="-6"/>
              </w:rPr>
              <w:t xml:space="preserve"> </w:t>
            </w:r>
            <w:r w:rsidRPr="001543F2">
              <w:rPr>
                <w:rFonts w:ascii="Arial" w:hAnsi="Arial" w:cs="Arial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1543F2" w:rsidRDefault="0067077B">
            <w:pPr>
              <w:pStyle w:val="TableParagraph"/>
              <w:ind w:left="467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Повышение</w:t>
            </w:r>
            <w:r w:rsidRPr="001543F2">
              <w:rPr>
                <w:rFonts w:ascii="Arial" w:hAnsi="Arial" w:cs="Arial"/>
                <w:spacing w:val="-4"/>
              </w:rPr>
              <w:t xml:space="preserve"> </w:t>
            </w:r>
            <w:r w:rsidRPr="001543F2">
              <w:rPr>
                <w:rFonts w:ascii="Arial" w:hAnsi="Arial" w:cs="Arial"/>
              </w:rPr>
              <w:t>качества</w:t>
            </w:r>
            <w:r w:rsidRPr="001543F2">
              <w:rPr>
                <w:rFonts w:ascii="Arial" w:hAnsi="Arial" w:cs="Arial"/>
                <w:spacing w:val="-5"/>
              </w:rPr>
              <w:t xml:space="preserve"> </w:t>
            </w:r>
            <w:r w:rsidRPr="001543F2">
              <w:rPr>
                <w:rFonts w:ascii="Arial" w:hAnsi="Arial" w:cs="Arial"/>
              </w:rPr>
              <w:t>и</w:t>
            </w:r>
            <w:r w:rsidRPr="001543F2">
              <w:rPr>
                <w:rFonts w:ascii="Arial" w:hAnsi="Arial" w:cs="Arial"/>
                <w:spacing w:val="-3"/>
              </w:rPr>
              <w:t xml:space="preserve"> </w:t>
            </w:r>
            <w:r w:rsidRPr="001543F2">
              <w:rPr>
                <w:rFonts w:ascii="Arial" w:hAnsi="Arial" w:cs="Arial"/>
              </w:rPr>
              <w:t>комфорта</w:t>
            </w:r>
            <w:r w:rsidRPr="001543F2">
              <w:rPr>
                <w:rFonts w:ascii="Arial" w:hAnsi="Arial" w:cs="Arial"/>
                <w:spacing w:val="-4"/>
              </w:rPr>
              <w:t xml:space="preserve"> </w:t>
            </w:r>
            <w:r w:rsidRPr="001543F2">
              <w:rPr>
                <w:rFonts w:ascii="Arial" w:hAnsi="Arial" w:cs="Arial"/>
              </w:rPr>
              <w:t>городской</w:t>
            </w:r>
            <w:r w:rsidRPr="001543F2">
              <w:rPr>
                <w:rFonts w:ascii="Arial" w:hAnsi="Arial" w:cs="Arial"/>
                <w:spacing w:val="-2"/>
              </w:rPr>
              <w:t xml:space="preserve"> </w:t>
            </w:r>
            <w:r w:rsidRPr="001543F2">
              <w:rPr>
                <w:rFonts w:ascii="Arial" w:hAnsi="Arial" w:cs="Arial"/>
              </w:rPr>
              <w:t>среды</w:t>
            </w:r>
            <w:r w:rsidRPr="001543F2">
              <w:rPr>
                <w:rFonts w:ascii="Arial" w:hAnsi="Arial" w:cs="Arial"/>
                <w:spacing w:val="-3"/>
              </w:rPr>
              <w:t xml:space="preserve"> </w:t>
            </w:r>
            <w:r w:rsidRPr="001543F2">
              <w:rPr>
                <w:rFonts w:ascii="Arial" w:hAnsi="Arial" w:cs="Arial"/>
              </w:rPr>
              <w:t>на</w:t>
            </w:r>
            <w:r w:rsidRPr="001543F2">
              <w:rPr>
                <w:rFonts w:ascii="Arial" w:hAnsi="Arial" w:cs="Arial"/>
                <w:spacing w:val="-57"/>
              </w:rPr>
              <w:t xml:space="preserve"> </w:t>
            </w:r>
            <w:r w:rsidRPr="001543F2">
              <w:rPr>
                <w:rFonts w:ascii="Arial" w:hAnsi="Arial" w:cs="Arial"/>
              </w:rPr>
              <w:t>территории</w:t>
            </w:r>
            <w:r w:rsidRPr="001543F2">
              <w:rPr>
                <w:rFonts w:ascii="Arial" w:hAnsi="Arial" w:cs="Arial"/>
                <w:spacing w:val="-1"/>
              </w:rPr>
              <w:t xml:space="preserve"> </w:t>
            </w:r>
            <w:r w:rsidRPr="001543F2">
              <w:rPr>
                <w:rFonts w:ascii="Arial" w:hAnsi="Arial" w:cs="Arial"/>
              </w:rPr>
              <w:t>городского</w:t>
            </w:r>
            <w:r w:rsidRPr="001543F2">
              <w:rPr>
                <w:rFonts w:ascii="Arial" w:hAnsi="Arial" w:cs="Arial"/>
                <w:spacing w:val="-4"/>
              </w:rPr>
              <w:t xml:space="preserve"> </w:t>
            </w:r>
            <w:r w:rsidRPr="001543F2">
              <w:rPr>
                <w:rFonts w:ascii="Arial" w:hAnsi="Arial" w:cs="Arial"/>
              </w:rPr>
              <w:t>округа</w:t>
            </w:r>
            <w:r w:rsidRPr="001543F2">
              <w:rPr>
                <w:rFonts w:ascii="Arial" w:hAnsi="Arial" w:cs="Arial"/>
                <w:spacing w:val="-2"/>
              </w:rPr>
              <w:t xml:space="preserve"> </w:t>
            </w:r>
            <w:r w:rsidRPr="001543F2">
              <w:rPr>
                <w:rFonts w:ascii="Arial" w:hAnsi="Arial" w:cs="Arial"/>
              </w:rPr>
              <w:t>Люберцы.</w:t>
            </w:r>
          </w:p>
        </w:tc>
      </w:tr>
      <w:tr w:rsidR="004752DD" w:rsidRPr="001543F2">
        <w:trPr>
          <w:trHeight w:val="2246"/>
        </w:trPr>
        <w:tc>
          <w:tcPr>
            <w:tcW w:w="4254" w:type="dxa"/>
            <w:gridSpan w:val="3"/>
          </w:tcPr>
          <w:p w:rsidR="004752DD" w:rsidRPr="001543F2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Задачи</w:t>
            </w:r>
            <w:r w:rsidRPr="001543F2">
              <w:rPr>
                <w:rFonts w:ascii="Arial" w:hAnsi="Arial" w:cs="Arial"/>
                <w:spacing w:val="-5"/>
              </w:rPr>
              <w:t xml:space="preserve"> </w:t>
            </w:r>
            <w:r w:rsidRPr="001543F2">
              <w:rPr>
                <w:rFonts w:ascii="Arial" w:hAnsi="Arial" w:cs="Arial"/>
              </w:rPr>
              <w:t>муниципальной</w:t>
            </w:r>
            <w:r w:rsidRPr="001543F2">
              <w:rPr>
                <w:rFonts w:ascii="Arial" w:hAnsi="Arial" w:cs="Arial"/>
                <w:spacing w:val="-7"/>
              </w:rPr>
              <w:t xml:space="preserve"> </w:t>
            </w:r>
            <w:r w:rsidRPr="001543F2">
              <w:rPr>
                <w:rFonts w:ascii="Arial" w:hAnsi="Arial" w:cs="Arial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1543F2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156" w:hanging="360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Улучшение</w:t>
            </w:r>
            <w:r w:rsidRPr="001543F2">
              <w:rPr>
                <w:rFonts w:ascii="Arial" w:hAnsi="Arial" w:cs="Arial"/>
                <w:spacing w:val="-5"/>
              </w:rPr>
              <w:t xml:space="preserve"> </w:t>
            </w:r>
            <w:r w:rsidRPr="001543F2">
              <w:rPr>
                <w:rFonts w:ascii="Arial" w:hAnsi="Arial" w:cs="Arial"/>
              </w:rPr>
              <w:t>эстетичного</w:t>
            </w:r>
            <w:r w:rsidRPr="001543F2">
              <w:rPr>
                <w:rFonts w:ascii="Arial" w:hAnsi="Arial" w:cs="Arial"/>
                <w:spacing w:val="-4"/>
              </w:rPr>
              <w:t xml:space="preserve"> </w:t>
            </w:r>
            <w:r w:rsidRPr="001543F2">
              <w:rPr>
                <w:rFonts w:ascii="Arial" w:hAnsi="Arial" w:cs="Arial"/>
              </w:rPr>
              <w:t>вида</w:t>
            </w:r>
            <w:r w:rsidRPr="001543F2">
              <w:rPr>
                <w:rFonts w:ascii="Arial" w:hAnsi="Arial" w:cs="Arial"/>
                <w:spacing w:val="-5"/>
              </w:rPr>
              <w:t xml:space="preserve"> </w:t>
            </w:r>
            <w:r w:rsidRPr="001543F2">
              <w:rPr>
                <w:rFonts w:ascii="Arial" w:hAnsi="Arial" w:cs="Arial"/>
              </w:rPr>
              <w:t>территории</w:t>
            </w:r>
            <w:r w:rsidRPr="001543F2">
              <w:rPr>
                <w:rFonts w:ascii="Arial" w:hAnsi="Arial" w:cs="Arial"/>
                <w:spacing w:val="-57"/>
              </w:rPr>
              <w:t xml:space="preserve"> </w:t>
            </w:r>
            <w:r w:rsidRPr="001543F2">
              <w:rPr>
                <w:rFonts w:ascii="Arial" w:hAnsi="Arial" w:cs="Arial"/>
              </w:rPr>
              <w:t>городского</w:t>
            </w:r>
            <w:r w:rsidRPr="001543F2">
              <w:rPr>
                <w:rFonts w:ascii="Arial" w:hAnsi="Arial" w:cs="Arial"/>
                <w:spacing w:val="-1"/>
              </w:rPr>
              <w:t xml:space="preserve"> </w:t>
            </w:r>
            <w:r w:rsidRPr="001543F2">
              <w:rPr>
                <w:rFonts w:ascii="Arial" w:hAnsi="Arial" w:cs="Arial"/>
              </w:rPr>
              <w:t>округа</w:t>
            </w:r>
            <w:r w:rsidRPr="001543F2">
              <w:rPr>
                <w:rFonts w:ascii="Arial" w:hAnsi="Arial" w:cs="Arial"/>
                <w:spacing w:val="-1"/>
              </w:rPr>
              <w:t xml:space="preserve"> </w:t>
            </w:r>
            <w:r w:rsidRPr="001543F2">
              <w:rPr>
                <w:rFonts w:ascii="Arial" w:hAnsi="Arial" w:cs="Arial"/>
              </w:rPr>
              <w:t>Люберцы.</w:t>
            </w:r>
          </w:p>
          <w:p w:rsidR="004752DD" w:rsidRPr="001543F2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621" w:hanging="360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Комфортные</w:t>
            </w:r>
            <w:r w:rsidRPr="001543F2">
              <w:rPr>
                <w:rFonts w:ascii="Arial" w:hAnsi="Arial" w:cs="Arial"/>
                <w:spacing w:val="-4"/>
              </w:rPr>
              <w:t xml:space="preserve"> </w:t>
            </w:r>
            <w:r w:rsidRPr="001543F2">
              <w:rPr>
                <w:rFonts w:ascii="Arial" w:hAnsi="Arial" w:cs="Arial"/>
              </w:rPr>
              <w:t>условия</w:t>
            </w:r>
            <w:r w:rsidRPr="001543F2">
              <w:rPr>
                <w:rFonts w:ascii="Arial" w:hAnsi="Arial" w:cs="Arial"/>
                <w:spacing w:val="-3"/>
              </w:rPr>
              <w:t xml:space="preserve"> </w:t>
            </w:r>
            <w:r w:rsidRPr="001543F2">
              <w:rPr>
                <w:rFonts w:ascii="Arial" w:hAnsi="Arial" w:cs="Arial"/>
              </w:rPr>
              <w:t>проживания</w:t>
            </w:r>
            <w:r w:rsidRPr="001543F2">
              <w:rPr>
                <w:rFonts w:ascii="Arial" w:hAnsi="Arial" w:cs="Arial"/>
                <w:spacing w:val="-3"/>
              </w:rPr>
              <w:t xml:space="preserve"> </w:t>
            </w:r>
            <w:r w:rsidRPr="001543F2">
              <w:rPr>
                <w:rFonts w:ascii="Arial" w:hAnsi="Arial" w:cs="Arial"/>
              </w:rPr>
              <w:t>населения</w:t>
            </w:r>
            <w:r w:rsidRPr="001543F2">
              <w:rPr>
                <w:rFonts w:ascii="Arial" w:hAnsi="Arial" w:cs="Arial"/>
                <w:spacing w:val="-4"/>
              </w:rPr>
              <w:t xml:space="preserve"> </w:t>
            </w:r>
            <w:r w:rsidRPr="001543F2">
              <w:rPr>
                <w:rFonts w:ascii="Arial" w:hAnsi="Arial" w:cs="Arial"/>
              </w:rPr>
              <w:t>в</w:t>
            </w:r>
            <w:r w:rsidRPr="001543F2">
              <w:rPr>
                <w:rFonts w:ascii="Arial" w:hAnsi="Arial" w:cs="Arial"/>
                <w:spacing w:val="-57"/>
              </w:rPr>
              <w:t xml:space="preserve"> </w:t>
            </w:r>
            <w:r w:rsidRPr="001543F2">
              <w:rPr>
                <w:rFonts w:ascii="Arial" w:hAnsi="Arial" w:cs="Arial"/>
              </w:rPr>
              <w:t>МКД</w:t>
            </w:r>
            <w:r w:rsidRPr="001543F2">
              <w:rPr>
                <w:rFonts w:ascii="Arial" w:hAnsi="Arial" w:cs="Arial"/>
                <w:spacing w:val="-2"/>
              </w:rPr>
              <w:t xml:space="preserve"> </w:t>
            </w:r>
            <w:r w:rsidRPr="001543F2">
              <w:rPr>
                <w:rFonts w:ascii="Arial" w:hAnsi="Arial" w:cs="Arial"/>
              </w:rPr>
              <w:t>(многоквартирных</w:t>
            </w:r>
            <w:r w:rsidRPr="001543F2">
              <w:rPr>
                <w:rFonts w:ascii="Arial" w:hAnsi="Arial" w:cs="Arial"/>
                <w:spacing w:val="2"/>
              </w:rPr>
              <w:t xml:space="preserve"> </w:t>
            </w:r>
            <w:r w:rsidRPr="001543F2">
              <w:rPr>
                <w:rFonts w:ascii="Arial" w:hAnsi="Arial" w:cs="Arial"/>
              </w:rPr>
              <w:t>домах).</w:t>
            </w:r>
          </w:p>
          <w:p w:rsidR="004752DD" w:rsidRPr="001543F2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89" w:hanging="360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Организация благоустройства территорий</w:t>
            </w:r>
            <w:r w:rsidRPr="001543F2">
              <w:rPr>
                <w:rFonts w:ascii="Arial" w:hAnsi="Arial" w:cs="Arial"/>
                <w:spacing w:val="-58"/>
              </w:rPr>
              <w:t xml:space="preserve"> </w:t>
            </w:r>
            <w:r w:rsidRPr="001543F2">
              <w:rPr>
                <w:rFonts w:ascii="Arial" w:hAnsi="Arial" w:cs="Arial"/>
              </w:rPr>
              <w:t>городского</w:t>
            </w:r>
            <w:r w:rsidRPr="001543F2">
              <w:rPr>
                <w:rFonts w:ascii="Arial" w:hAnsi="Arial" w:cs="Arial"/>
                <w:spacing w:val="-2"/>
              </w:rPr>
              <w:t xml:space="preserve"> </w:t>
            </w:r>
            <w:r w:rsidRPr="001543F2">
              <w:rPr>
                <w:rFonts w:ascii="Arial" w:hAnsi="Arial" w:cs="Arial"/>
              </w:rPr>
              <w:t>округа</w:t>
            </w:r>
            <w:r w:rsidRPr="001543F2">
              <w:rPr>
                <w:rFonts w:ascii="Arial" w:hAnsi="Arial" w:cs="Arial"/>
                <w:spacing w:val="-2"/>
              </w:rPr>
              <w:t xml:space="preserve"> </w:t>
            </w:r>
            <w:r w:rsidRPr="001543F2">
              <w:rPr>
                <w:rFonts w:ascii="Arial" w:hAnsi="Arial" w:cs="Arial"/>
              </w:rPr>
              <w:t>Люберцы.</w:t>
            </w:r>
          </w:p>
          <w:p w:rsidR="004752DD" w:rsidRPr="001543F2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52" w:hanging="360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Улучшение</w:t>
            </w:r>
            <w:r w:rsidRPr="001543F2">
              <w:rPr>
                <w:rFonts w:ascii="Arial" w:hAnsi="Arial" w:cs="Arial"/>
                <w:spacing w:val="-7"/>
              </w:rPr>
              <w:t xml:space="preserve"> </w:t>
            </w:r>
            <w:r w:rsidRPr="001543F2">
              <w:rPr>
                <w:rFonts w:ascii="Arial" w:hAnsi="Arial" w:cs="Arial"/>
              </w:rPr>
              <w:t>содержания</w:t>
            </w:r>
            <w:r w:rsidRPr="001543F2">
              <w:rPr>
                <w:rFonts w:ascii="Arial" w:hAnsi="Arial" w:cs="Arial"/>
                <w:spacing w:val="-5"/>
              </w:rPr>
              <w:t xml:space="preserve"> </w:t>
            </w:r>
            <w:r w:rsidRPr="001543F2">
              <w:rPr>
                <w:rFonts w:ascii="Arial" w:hAnsi="Arial" w:cs="Arial"/>
              </w:rPr>
              <w:t>объектов</w:t>
            </w:r>
            <w:r w:rsidRPr="001543F2">
              <w:rPr>
                <w:rFonts w:ascii="Arial" w:hAnsi="Arial" w:cs="Arial"/>
                <w:spacing w:val="-6"/>
              </w:rPr>
              <w:t xml:space="preserve"> </w:t>
            </w:r>
            <w:r w:rsidRPr="001543F2">
              <w:rPr>
                <w:rFonts w:ascii="Arial" w:hAnsi="Arial" w:cs="Arial"/>
              </w:rPr>
              <w:t>благоустройства,</w:t>
            </w:r>
            <w:r w:rsidRPr="001543F2">
              <w:rPr>
                <w:rFonts w:ascii="Arial" w:hAnsi="Arial" w:cs="Arial"/>
                <w:spacing w:val="-57"/>
              </w:rPr>
              <w:t xml:space="preserve"> </w:t>
            </w:r>
            <w:r w:rsidRPr="001543F2">
              <w:rPr>
                <w:rFonts w:ascii="Arial" w:hAnsi="Arial" w:cs="Arial"/>
              </w:rPr>
              <w:t>зеленых</w:t>
            </w:r>
            <w:r w:rsidRPr="001543F2">
              <w:rPr>
                <w:rFonts w:ascii="Arial" w:hAnsi="Arial" w:cs="Arial"/>
                <w:spacing w:val="-2"/>
              </w:rPr>
              <w:t xml:space="preserve"> </w:t>
            </w:r>
            <w:r w:rsidRPr="001543F2">
              <w:rPr>
                <w:rFonts w:ascii="Arial" w:hAnsi="Arial" w:cs="Arial"/>
              </w:rPr>
              <w:t>насаждений.</w:t>
            </w:r>
          </w:p>
        </w:tc>
      </w:tr>
      <w:tr w:rsidR="004752DD" w:rsidRPr="001543F2">
        <w:trPr>
          <w:trHeight w:val="705"/>
        </w:trPr>
        <w:tc>
          <w:tcPr>
            <w:tcW w:w="4254" w:type="dxa"/>
            <w:gridSpan w:val="3"/>
          </w:tcPr>
          <w:p w:rsidR="004752DD" w:rsidRPr="001543F2" w:rsidRDefault="0067077B">
            <w:pPr>
              <w:pStyle w:val="TableParagraph"/>
              <w:ind w:left="134" w:right="1062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Координатор</w:t>
            </w:r>
            <w:r w:rsidRPr="001543F2">
              <w:rPr>
                <w:rFonts w:ascii="Arial" w:hAnsi="Arial" w:cs="Arial"/>
                <w:spacing w:val="-10"/>
              </w:rPr>
              <w:t xml:space="preserve"> </w:t>
            </w:r>
            <w:r w:rsidRPr="001543F2">
              <w:rPr>
                <w:rFonts w:ascii="Arial" w:hAnsi="Arial" w:cs="Arial"/>
              </w:rPr>
              <w:t>муниципальной</w:t>
            </w:r>
            <w:r w:rsidRPr="001543F2">
              <w:rPr>
                <w:rFonts w:ascii="Arial" w:hAnsi="Arial" w:cs="Arial"/>
                <w:spacing w:val="-57"/>
              </w:rPr>
              <w:t xml:space="preserve"> </w:t>
            </w:r>
            <w:r w:rsidRPr="001543F2">
              <w:rPr>
                <w:rFonts w:ascii="Arial" w:hAnsi="Arial" w:cs="Arial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1543F2" w:rsidRDefault="0067077B" w:rsidP="00BE2752">
            <w:pPr>
              <w:pStyle w:val="TableParagraph"/>
              <w:ind w:left="133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Заместитель</w:t>
            </w:r>
            <w:r w:rsidRPr="001543F2">
              <w:rPr>
                <w:rFonts w:ascii="Arial" w:hAnsi="Arial" w:cs="Arial"/>
                <w:spacing w:val="-7"/>
              </w:rPr>
              <w:t xml:space="preserve"> </w:t>
            </w:r>
            <w:r w:rsidRPr="001543F2">
              <w:rPr>
                <w:rFonts w:ascii="Arial" w:hAnsi="Arial" w:cs="Arial"/>
              </w:rPr>
              <w:t>Главы</w:t>
            </w:r>
            <w:r w:rsidRPr="001543F2">
              <w:rPr>
                <w:rFonts w:ascii="Arial" w:hAnsi="Arial" w:cs="Arial"/>
                <w:spacing w:val="-6"/>
              </w:rPr>
              <w:t xml:space="preserve"> </w:t>
            </w:r>
            <w:r w:rsidRPr="001543F2">
              <w:rPr>
                <w:rFonts w:ascii="Arial" w:hAnsi="Arial" w:cs="Arial"/>
              </w:rPr>
              <w:t>администрации</w:t>
            </w:r>
            <w:r w:rsidRPr="001543F2">
              <w:rPr>
                <w:rFonts w:ascii="Arial" w:hAnsi="Arial" w:cs="Arial"/>
                <w:spacing w:val="-6"/>
              </w:rPr>
              <w:t xml:space="preserve"> </w:t>
            </w:r>
            <w:r w:rsidRPr="001543F2">
              <w:rPr>
                <w:rFonts w:ascii="Arial" w:hAnsi="Arial" w:cs="Arial"/>
              </w:rPr>
              <w:t>городского</w:t>
            </w:r>
            <w:r w:rsidRPr="001543F2">
              <w:rPr>
                <w:rFonts w:ascii="Arial" w:hAnsi="Arial" w:cs="Arial"/>
                <w:spacing w:val="-6"/>
              </w:rPr>
              <w:t xml:space="preserve"> </w:t>
            </w:r>
            <w:r w:rsidRPr="001543F2">
              <w:rPr>
                <w:rFonts w:ascii="Arial" w:hAnsi="Arial" w:cs="Arial"/>
              </w:rPr>
              <w:t>округа</w:t>
            </w:r>
            <w:r w:rsidRPr="001543F2">
              <w:rPr>
                <w:rFonts w:ascii="Arial" w:hAnsi="Arial" w:cs="Arial"/>
                <w:spacing w:val="-57"/>
              </w:rPr>
              <w:t xml:space="preserve"> </w:t>
            </w:r>
            <w:r w:rsidRPr="001543F2">
              <w:rPr>
                <w:rFonts w:ascii="Arial" w:hAnsi="Arial" w:cs="Arial"/>
              </w:rPr>
              <w:t>Люберцы</w:t>
            </w:r>
            <w:r w:rsidRPr="001543F2">
              <w:rPr>
                <w:rFonts w:ascii="Arial" w:hAnsi="Arial" w:cs="Arial"/>
                <w:spacing w:val="-1"/>
              </w:rPr>
              <w:t xml:space="preserve"> </w:t>
            </w:r>
            <w:r w:rsidRPr="001543F2">
              <w:rPr>
                <w:rFonts w:ascii="Arial" w:hAnsi="Arial" w:cs="Arial"/>
              </w:rPr>
              <w:t>Московской</w:t>
            </w:r>
            <w:r w:rsidRPr="001543F2">
              <w:rPr>
                <w:rFonts w:ascii="Arial" w:hAnsi="Arial" w:cs="Arial"/>
                <w:spacing w:val="-3"/>
              </w:rPr>
              <w:t xml:space="preserve"> </w:t>
            </w:r>
            <w:r w:rsidRPr="001543F2">
              <w:rPr>
                <w:rFonts w:ascii="Arial" w:hAnsi="Arial" w:cs="Arial"/>
              </w:rPr>
              <w:t>области</w:t>
            </w:r>
            <w:r w:rsidRPr="001543F2">
              <w:rPr>
                <w:rFonts w:ascii="Arial" w:hAnsi="Arial" w:cs="Arial"/>
                <w:spacing w:val="2"/>
              </w:rPr>
              <w:t xml:space="preserve"> </w:t>
            </w:r>
            <w:r w:rsidR="00BE2752" w:rsidRPr="001543F2">
              <w:rPr>
                <w:rFonts w:ascii="Arial" w:hAnsi="Arial" w:cs="Arial"/>
              </w:rPr>
              <w:t>М.В. Зинкина</w:t>
            </w:r>
          </w:p>
        </w:tc>
      </w:tr>
      <w:tr w:rsidR="004752DD" w:rsidRPr="001543F2">
        <w:trPr>
          <w:trHeight w:val="558"/>
        </w:trPr>
        <w:tc>
          <w:tcPr>
            <w:tcW w:w="4254" w:type="dxa"/>
            <w:gridSpan w:val="3"/>
          </w:tcPr>
          <w:p w:rsidR="004752DD" w:rsidRPr="001543F2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Муниципальный</w:t>
            </w:r>
            <w:r w:rsidRPr="001543F2">
              <w:rPr>
                <w:rFonts w:ascii="Arial" w:hAnsi="Arial" w:cs="Arial"/>
                <w:spacing w:val="-7"/>
              </w:rPr>
              <w:t xml:space="preserve"> </w:t>
            </w:r>
            <w:r w:rsidRPr="001543F2">
              <w:rPr>
                <w:rFonts w:ascii="Arial" w:hAnsi="Arial" w:cs="Arial"/>
              </w:rPr>
              <w:t>заказчик</w:t>
            </w:r>
            <w:r w:rsidRPr="001543F2">
              <w:rPr>
                <w:rFonts w:ascii="Arial" w:hAnsi="Arial" w:cs="Arial"/>
                <w:spacing w:val="-5"/>
              </w:rPr>
              <w:t xml:space="preserve"> </w:t>
            </w:r>
            <w:r w:rsidRPr="001543F2">
              <w:rPr>
                <w:rFonts w:ascii="Arial" w:hAnsi="Arial" w:cs="Arial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1543F2" w:rsidRDefault="0067077B">
            <w:pPr>
              <w:pStyle w:val="TableParagraph"/>
              <w:spacing w:line="268" w:lineRule="exact"/>
              <w:ind w:left="133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Управление</w:t>
            </w:r>
            <w:r w:rsidRPr="001543F2">
              <w:rPr>
                <w:rFonts w:ascii="Arial" w:hAnsi="Arial" w:cs="Arial"/>
                <w:spacing w:val="-5"/>
              </w:rPr>
              <w:t xml:space="preserve"> </w:t>
            </w:r>
            <w:r w:rsidRPr="001543F2">
              <w:rPr>
                <w:rFonts w:ascii="Arial" w:hAnsi="Arial" w:cs="Arial"/>
              </w:rPr>
              <w:t>благоустройства</w:t>
            </w:r>
            <w:r w:rsidRPr="001543F2">
              <w:rPr>
                <w:rFonts w:ascii="Arial" w:hAnsi="Arial" w:cs="Arial"/>
                <w:spacing w:val="-6"/>
              </w:rPr>
              <w:t xml:space="preserve"> </w:t>
            </w:r>
            <w:r w:rsidRPr="001543F2">
              <w:rPr>
                <w:rFonts w:ascii="Arial" w:hAnsi="Arial" w:cs="Arial"/>
              </w:rPr>
              <w:t>администрации</w:t>
            </w:r>
            <w:r w:rsidRPr="001543F2">
              <w:rPr>
                <w:rFonts w:ascii="Arial" w:hAnsi="Arial" w:cs="Arial"/>
                <w:spacing w:val="-4"/>
              </w:rPr>
              <w:t xml:space="preserve"> </w:t>
            </w:r>
            <w:r w:rsidRPr="001543F2">
              <w:rPr>
                <w:rFonts w:ascii="Arial" w:hAnsi="Arial" w:cs="Arial"/>
              </w:rPr>
              <w:t>городского</w:t>
            </w:r>
          </w:p>
          <w:p w:rsidR="004752DD" w:rsidRPr="001543F2" w:rsidRDefault="0067077B">
            <w:pPr>
              <w:pStyle w:val="TableParagraph"/>
              <w:spacing w:line="271" w:lineRule="exact"/>
              <w:ind w:left="133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округа</w:t>
            </w:r>
            <w:r w:rsidRPr="001543F2">
              <w:rPr>
                <w:rFonts w:ascii="Arial" w:hAnsi="Arial" w:cs="Arial"/>
                <w:spacing w:val="-5"/>
              </w:rPr>
              <w:t xml:space="preserve"> </w:t>
            </w:r>
            <w:r w:rsidRPr="001543F2">
              <w:rPr>
                <w:rFonts w:ascii="Arial" w:hAnsi="Arial" w:cs="Arial"/>
              </w:rPr>
              <w:t>Люберцы</w:t>
            </w:r>
            <w:r w:rsidRPr="001543F2">
              <w:rPr>
                <w:rFonts w:ascii="Arial" w:hAnsi="Arial" w:cs="Arial"/>
                <w:spacing w:val="-3"/>
              </w:rPr>
              <w:t xml:space="preserve"> </w:t>
            </w:r>
            <w:r w:rsidRPr="001543F2">
              <w:rPr>
                <w:rFonts w:ascii="Arial" w:hAnsi="Arial" w:cs="Arial"/>
              </w:rPr>
              <w:t>Московской</w:t>
            </w:r>
            <w:r w:rsidRPr="001543F2">
              <w:rPr>
                <w:rFonts w:ascii="Arial" w:hAnsi="Arial" w:cs="Arial"/>
                <w:spacing w:val="-3"/>
              </w:rPr>
              <w:t xml:space="preserve"> </w:t>
            </w:r>
            <w:r w:rsidRPr="001543F2">
              <w:rPr>
                <w:rFonts w:ascii="Arial" w:hAnsi="Arial" w:cs="Arial"/>
              </w:rPr>
              <w:t>области</w:t>
            </w:r>
          </w:p>
        </w:tc>
      </w:tr>
      <w:tr w:rsidR="004752DD" w:rsidRPr="001543F2">
        <w:trPr>
          <w:trHeight w:val="553"/>
        </w:trPr>
        <w:tc>
          <w:tcPr>
            <w:tcW w:w="4254" w:type="dxa"/>
            <w:gridSpan w:val="3"/>
          </w:tcPr>
          <w:p w:rsidR="004752DD" w:rsidRPr="001543F2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Сроки</w:t>
            </w:r>
            <w:r w:rsidRPr="001543F2">
              <w:rPr>
                <w:rFonts w:ascii="Arial" w:hAnsi="Arial" w:cs="Arial"/>
                <w:spacing w:val="-6"/>
              </w:rPr>
              <w:t xml:space="preserve"> </w:t>
            </w:r>
            <w:r w:rsidRPr="001543F2">
              <w:rPr>
                <w:rFonts w:ascii="Arial" w:hAnsi="Arial" w:cs="Arial"/>
              </w:rPr>
              <w:t>реализации</w:t>
            </w:r>
            <w:r w:rsidRPr="001543F2">
              <w:rPr>
                <w:rFonts w:ascii="Arial" w:hAnsi="Arial" w:cs="Arial"/>
                <w:spacing w:val="-5"/>
              </w:rPr>
              <w:t xml:space="preserve"> </w:t>
            </w:r>
            <w:r w:rsidRPr="001543F2">
              <w:rPr>
                <w:rFonts w:ascii="Arial" w:hAnsi="Arial" w:cs="Arial"/>
              </w:rPr>
              <w:t>муниципальной</w:t>
            </w:r>
          </w:p>
          <w:p w:rsidR="004752DD" w:rsidRPr="001543F2" w:rsidRDefault="0067077B">
            <w:pPr>
              <w:pStyle w:val="TableParagraph"/>
              <w:spacing w:line="266" w:lineRule="exact"/>
              <w:ind w:left="134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1543F2" w:rsidRDefault="0067077B">
            <w:pPr>
              <w:pStyle w:val="TableParagraph"/>
              <w:spacing w:line="268" w:lineRule="exact"/>
              <w:ind w:left="133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2020-2024</w:t>
            </w:r>
          </w:p>
        </w:tc>
      </w:tr>
      <w:tr w:rsidR="004752DD" w:rsidRPr="001543F2">
        <w:trPr>
          <w:trHeight w:val="1411"/>
        </w:trPr>
        <w:tc>
          <w:tcPr>
            <w:tcW w:w="4254" w:type="dxa"/>
            <w:gridSpan w:val="3"/>
          </w:tcPr>
          <w:p w:rsidR="004752DD" w:rsidRPr="001543F2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Перечень</w:t>
            </w:r>
            <w:r w:rsidRPr="001543F2">
              <w:rPr>
                <w:rFonts w:ascii="Arial" w:hAnsi="Arial" w:cs="Arial"/>
                <w:spacing w:val="-3"/>
              </w:rPr>
              <w:t xml:space="preserve"> </w:t>
            </w:r>
            <w:r w:rsidRPr="001543F2">
              <w:rPr>
                <w:rFonts w:ascii="Arial" w:hAnsi="Arial" w:cs="Arial"/>
              </w:rPr>
              <w:t>подпрограмм</w:t>
            </w:r>
          </w:p>
        </w:tc>
        <w:tc>
          <w:tcPr>
            <w:tcW w:w="6240" w:type="dxa"/>
            <w:gridSpan w:val="5"/>
          </w:tcPr>
          <w:p w:rsidR="004752DD" w:rsidRPr="001543F2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line="268" w:lineRule="exact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«Комфортная</w:t>
            </w:r>
            <w:r w:rsidRPr="001543F2">
              <w:rPr>
                <w:rFonts w:ascii="Arial" w:hAnsi="Arial" w:cs="Arial"/>
                <w:spacing w:val="-7"/>
              </w:rPr>
              <w:t xml:space="preserve"> </w:t>
            </w:r>
            <w:r w:rsidRPr="001543F2">
              <w:rPr>
                <w:rFonts w:ascii="Arial" w:hAnsi="Arial" w:cs="Arial"/>
              </w:rPr>
              <w:t>городская</w:t>
            </w:r>
            <w:r w:rsidRPr="001543F2">
              <w:rPr>
                <w:rFonts w:ascii="Arial" w:hAnsi="Arial" w:cs="Arial"/>
                <w:spacing w:val="-7"/>
              </w:rPr>
              <w:t xml:space="preserve"> </w:t>
            </w:r>
            <w:r w:rsidRPr="001543F2">
              <w:rPr>
                <w:rFonts w:ascii="Arial" w:hAnsi="Arial" w:cs="Arial"/>
              </w:rPr>
              <w:t>среда».</w:t>
            </w:r>
          </w:p>
          <w:p w:rsidR="004752DD" w:rsidRPr="001543F2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«Благоустройство</w:t>
            </w:r>
            <w:r w:rsidRPr="001543F2">
              <w:rPr>
                <w:rFonts w:ascii="Arial" w:hAnsi="Arial" w:cs="Arial"/>
                <w:spacing w:val="-11"/>
              </w:rPr>
              <w:t xml:space="preserve"> </w:t>
            </w:r>
            <w:r w:rsidRPr="001543F2">
              <w:rPr>
                <w:rFonts w:ascii="Arial" w:hAnsi="Arial" w:cs="Arial"/>
              </w:rPr>
              <w:t>территорий».</w:t>
            </w:r>
          </w:p>
          <w:p w:rsidR="00241534" w:rsidRPr="001543F2" w:rsidRDefault="0067077B" w:rsidP="00241534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left="851" w:right="260" w:hanging="428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«Создание</w:t>
            </w:r>
            <w:r w:rsidRPr="001543F2">
              <w:rPr>
                <w:rFonts w:ascii="Arial" w:hAnsi="Arial" w:cs="Arial"/>
                <w:spacing w:val="-4"/>
              </w:rPr>
              <w:t xml:space="preserve"> </w:t>
            </w:r>
            <w:r w:rsidRPr="001543F2">
              <w:rPr>
                <w:rFonts w:ascii="Arial" w:hAnsi="Arial" w:cs="Arial"/>
              </w:rPr>
              <w:t>условий</w:t>
            </w:r>
            <w:r w:rsidRPr="001543F2">
              <w:rPr>
                <w:rFonts w:ascii="Arial" w:hAnsi="Arial" w:cs="Arial"/>
                <w:spacing w:val="-4"/>
              </w:rPr>
              <w:t xml:space="preserve"> </w:t>
            </w:r>
            <w:r w:rsidRPr="001543F2">
              <w:rPr>
                <w:rFonts w:ascii="Arial" w:hAnsi="Arial" w:cs="Arial"/>
              </w:rPr>
              <w:t>для</w:t>
            </w:r>
            <w:r w:rsidRPr="001543F2">
              <w:rPr>
                <w:rFonts w:ascii="Arial" w:hAnsi="Arial" w:cs="Arial"/>
                <w:spacing w:val="-4"/>
              </w:rPr>
              <w:t xml:space="preserve"> </w:t>
            </w:r>
            <w:r w:rsidRPr="001543F2">
              <w:rPr>
                <w:rFonts w:ascii="Arial" w:hAnsi="Arial" w:cs="Arial"/>
              </w:rPr>
              <w:t>обеспечения</w:t>
            </w:r>
            <w:r w:rsidRPr="001543F2">
              <w:rPr>
                <w:rFonts w:ascii="Arial" w:hAnsi="Arial" w:cs="Arial"/>
                <w:spacing w:val="-4"/>
              </w:rPr>
              <w:t xml:space="preserve"> </w:t>
            </w:r>
            <w:r w:rsidRPr="001543F2">
              <w:rPr>
                <w:rFonts w:ascii="Arial" w:hAnsi="Arial" w:cs="Arial"/>
              </w:rPr>
              <w:t>комфортного</w:t>
            </w:r>
            <w:r w:rsidRPr="001543F2">
              <w:rPr>
                <w:rFonts w:ascii="Arial" w:hAnsi="Arial" w:cs="Arial"/>
                <w:spacing w:val="-57"/>
              </w:rPr>
              <w:t xml:space="preserve"> </w:t>
            </w:r>
            <w:r w:rsidRPr="001543F2">
              <w:rPr>
                <w:rFonts w:ascii="Arial" w:hAnsi="Arial" w:cs="Arial"/>
              </w:rPr>
              <w:t>проживания жителей в многоквартирных домах</w:t>
            </w:r>
            <w:r w:rsidRPr="001543F2">
              <w:rPr>
                <w:rFonts w:ascii="Arial" w:hAnsi="Arial" w:cs="Arial"/>
                <w:spacing w:val="1"/>
              </w:rPr>
              <w:t xml:space="preserve"> </w:t>
            </w:r>
            <w:r w:rsidRPr="001543F2">
              <w:rPr>
                <w:rFonts w:ascii="Arial" w:hAnsi="Arial" w:cs="Arial"/>
              </w:rPr>
              <w:t>Московской</w:t>
            </w:r>
            <w:r w:rsidRPr="001543F2">
              <w:rPr>
                <w:rFonts w:ascii="Arial" w:hAnsi="Arial" w:cs="Arial"/>
                <w:spacing w:val="-1"/>
              </w:rPr>
              <w:t xml:space="preserve"> </w:t>
            </w:r>
            <w:r w:rsidRPr="001543F2">
              <w:rPr>
                <w:rFonts w:ascii="Arial" w:hAnsi="Arial" w:cs="Arial"/>
              </w:rPr>
              <w:t>области».</w:t>
            </w:r>
          </w:p>
          <w:p w:rsidR="003C3929" w:rsidRPr="001543F2" w:rsidRDefault="00241534" w:rsidP="00241534">
            <w:pPr>
              <w:pStyle w:val="TableParagraph"/>
              <w:tabs>
                <w:tab w:val="left" w:pos="815"/>
                <w:tab w:val="left" w:pos="816"/>
              </w:tabs>
              <w:ind w:left="423" w:right="260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 xml:space="preserve">5.    </w:t>
            </w:r>
            <w:r w:rsidR="003C3929" w:rsidRPr="001543F2">
              <w:rPr>
                <w:rFonts w:ascii="Arial" w:hAnsi="Arial" w:cs="Arial"/>
              </w:rPr>
              <w:t>«Обеспечивающая подпрограмма»</w:t>
            </w:r>
          </w:p>
        </w:tc>
      </w:tr>
      <w:tr w:rsidR="004752DD" w:rsidRPr="001543F2" w:rsidTr="001543F2">
        <w:trPr>
          <w:trHeight w:val="462"/>
        </w:trPr>
        <w:tc>
          <w:tcPr>
            <w:tcW w:w="1723" w:type="dxa"/>
            <w:vMerge w:val="restart"/>
          </w:tcPr>
          <w:p w:rsidR="004752DD" w:rsidRPr="001543F2" w:rsidRDefault="0067077B">
            <w:pPr>
              <w:pStyle w:val="TableParagraph"/>
              <w:spacing w:line="276" w:lineRule="auto"/>
              <w:ind w:left="107" w:right="466"/>
              <w:rPr>
                <w:rFonts w:ascii="Arial" w:hAnsi="Arial" w:cs="Arial"/>
                <w:b/>
              </w:rPr>
            </w:pPr>
            <w:r w:rsidRPr="001543F2">
              <w:rPr>
                <w:rFonts w:ascii="Arial" w:hAnsi="Arial" w:cs="Arial"/>
                <w:b/>
              </w:rPr>
              <w:t>Источники</w:t>
            </w:r>
            <w:r w:rsidRPr="001543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543F2">
              <w:rPr>
                <w:rFonts w:ascii="Arial" w:hAnsi="Arial" w:cs="Arial"/>
                <w:b/>
              </w:rPr>
              <w:t>финансирования</w:t>
            </w:r>
            <w:r w:rsidRPr="001543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543F2">
              <w:rPr>
                <w:rFonts w:ascii="Arial" w:hAnsi="Arial" w:cs="Arial"/>
                <w:b/>
              </w:rPr>
              <w:t>муниципальной</w:t>
            </w:r>
            <w:r w:rsidRPr="001543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543F2">
              <w:rPr>
                <w:rFonts w:ascii="Arial" w:hAnsi="Arial" w:cs="Arial"/>
                <w:b/>
              </w:rPr>
              <w:t>программы, в том</w:t>
            </w:r>
            <w:r w:rsidRPr="001543F2">
              <w:rPr>
                <w:rFonts w:ascii="Arial" w:hAnsi="Arial" w:cs="Arial"/>
                <w:b/>
                <w:spacing w:val="-54"/>
              </w:rPr>
              <w:t xml:space="preserve"> </w:t>
            </w:r>
            <w:r w:rsidRPr="001543F2">
              <w:rPr>
                <w:rFonts w:ascii="Arial" w:hAnsi="Arial" w:cs="Arial"/>
                <w:b/>
              </w:rPr>
              <w:t>числе</w:t>
            </w:r>
            <w:r w:rsidRPr="001543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543F2">
              <w:rPr>
                <w:rFonts w:ascii="Arial" w:hAnsi="Arial" w:cs="Arial"/>
                <w:b/>
              </w:rPr>
              <w:t>по</w:t>
            </w:r>
            <w:r w:rsidRPr="001543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543F2">
              <w:rPr>
                <w:rFonts w:ascii="Arial" w:hAnsi="Arial" w:cs="Arial"/>
                <w:b/>
              </w:rPr>
              <w:t>годам:</w:t>
            </w:r>
          </w:p>
        </w:tc>
        <w:tc>
          <w:tcPr>
            <w:tcW w:w="8771" w:type="dxa"/>
            <w:gridSpan w:val="7"/>
          </w:tcPr>
          <w:p w:rsidR="004752DD" w:rsidRPr="001543F2" w:rsidRDefault="0067077B" w:rsidP="00881315">
            <w:pPr>
              <w:pStyle w:val="TableParagraph"/>
              <w:spacing w:line="227" w:lineRule="exact"/>
              <w:ind w:left="110"/>
              <w:jc w:val="center"/>
              <w:rPr>
                <w:rFonts w:ascii="Arial" w:hAnsi="Arial" w:cs="Arial"/>
                <w:b/>
              </w:rPr>
            </w:pPr>
            <w:r w:rsidRPr="001543F2">
              <w:rPr>
                <w:rFonts w:ascii="Arial" w:hAnsi="Arial" w:cs="Arial"/>
                <w:b/>
              </w:rPr>
              <w:t>Расходы</w:t>
            </w:r>
            <w:r w:rsidRPr="001543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543F2">
              <w:rPr>
                <w:rFonts w:ascii="Arial" w:hAnsi="Arial" w:cs="Arial"/>
                <w:b/>
              </w:rPr>
              <w:t>(тыс.</w:t>
            </w:r>
            <w:r w:rsidRPr="001543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543F2">
              <w:rPr>
                <w:rFonts w:ascii="Arial" w:hAnsi="Arial" w:cs="Arial"/>
                <w:b/>
              </w:rPr>
              <w:t>руб.)</w:t>
            </w:r>
          </w:p>
        </w:tc>
      </w:tr>
      <w:tr w:rsidR="004752DD" w:rsidRPr="001543F2" w:rsidTr="001543F2">
        <w:trPr>
          <w:trHeight w:val="1048"/>
        </w:trPr>
        <w:tc>
          <w:tcPr>
            <w:tcW w:w="1723" w:type="dxa"/>
            <w:vMerge/>
            <w:tcBorders>
              <w:top w:val="nil"/>
            </w:tcBorders>
          </w:tcPr>
          <w:p w:rsidR="004752DD" w:rsidRPr="001543F2" w:rsidRDefault="004752D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752DD" w:rsidRPr="001543F2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543F2" w:rsidRDefault="0067077B">
            <w:pPr>
              <w:pStyle w:val="TableParagraph"/>
              <w:spacing w:before="152"/>
              <w:ind w:left="103" w:right="98"/>
              <w:jc w:val="center"/>
              <w:rPr>
                <w:rFonts w:ascii="Arial" w:hAnsi="Arial" w:cs="Arial"/>
                <w:b/>
              </w:rPr>
            </w:pPr>
            <w:r w:rsidRPr="001543F2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18" w:type="dxa"/>
            <w:gridSpan w:val="2"/>
          </w:tcPr>
          <w:p w:rsidR="004752DD" w:rsidRPr="001543F2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543F2" w:rsidRDefault="0067077B" w:rsidP="001543F2">
            <w:pPr>
              <w:pStyle w:val="TableParagraph"/>
              <w:spacing w:before="152"/>
              <w:ind w:right="459"/>
              <w:jc w:val="center"/>
              <w:rPr>
                <w:rFonts w:ascii="Arial" w:hAnsi="Arial" w:cs="Arial"/>
                <w:b/>
              </w:rPr>
            </w:pPr>
            <w:r w:rsidRPr="001543F2">
              <w:rPr>
                <w:rFonts w:ascii="Arial" w:hAnsi="Arial" w:cs="Arial"/>
                <w:b/>
              </w:rPr>
              <w:t>2020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752DD" w:rsidRPr="001543F2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543F2" w:rsidRDefault="0067077B">
            <w:pPr>
              <w:pStyle w:val="TableParagraph"/>
              <w:spacing w:before="152"/>
              <w:ind w:left="101" w:right="98"/>
              <w:jc w:val="center"/>
              <w:rPr>
                <w:rFonts w:ascii="Arial" w:hAnsi="Arial" w:cs="Arial"/>
                <w:b/>
              </w:rPr>
            </w:pPr>
            <w:r w:rsidRPr="001543F2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541" w:type="dxa"/>
          </w:tcPr>
          <w:p w:rsidR="004752DD" w:rsidRPr="001543F2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543F2" w:rsidRDefault="0067077B">
            <w:pPr>
              <w:pStyle w:val="TableParagraph"/>
              <w:spacing w:before="140"/>
              <w:ind w:left="413"/>
              <w:rPr>
                <w:rFonts w:ascii="Arial" w:hAnsi="Arial" w:cs="Arial"/>
                <w:b/>
              </w:rPr>
            </w:pPr>
            <w:r w:rsidRPr="001543F2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1275" w:type="dxa"/>
          </w:tcPr>
          <w:p w:rsidR="004752DD" w:rsidRPr="001543F2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543F2" w:rsidRDefault="0067077B">
            <w:pPr>
              <w:pStyle w:val="TableParagraph"/>
              <w:spacing w:before="140"/>
              <w:ind w:left="414"/>
              <w:rPr>
                <w:rFonts w:ascii="Arial" w:hAnsi="Arial" w:cs="Arial"/>
                <w:b/>
              </w:rPr>
            </w:pPr>
            <w:r w:rsidRPr="001543F2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1277" w:type="dxa"/>
          </w:tcPr>
          <w:p w:rsidR="004752DD" w:rsidRPr="001543F2" w:rsidRDefault="004752DD">
            <w:pPr>
              <w:pStyle w:val="TableParagraph"/>
              <w:rPr>
                <w:rFonts w:ascii="Arial" w:hAnsi="Arial" w:cs="Arial"/>
                <w:b/>
              </w:rPr>
            </w:pPr>
          </w:p>
          <w:p w:rsidR="004752DD" w:rsidRPr="001543F2" w:rsidRDefault="0067077B">
            <w:pPr>
              <w:pStyle w:val="TableParagraph"/>
              <w:spacing w:before="140"/>
              <w:ind w:left="115" w:right="109"/>
              <w:jc w:val="center"/>
              <w:rPr>
                <w:rFonts w:ascii="Arial" w:hAnsi="Arial" w:cs="Arial"/>
                <w:b/>
              </w:rPr>
            </w:pPr>
            <w:r w:rsidRPr="001543F2">
              <w:rPr>
                <w:rFonts w:ascii="Arial" w:hAnsi="Arial" w:cs="Arial"/>
                <w:b/>
              </w:rPr>
              <w:t>2024</w:t>
            </w:r>
          </w:p>
        </w:tc>
      </w:tr>
      <w:tr w:rsidR="003A04C2" w:rsidRPr="001543F2" w:rsidTr="001543F2">
        <w:trPr>
          <w:trHeight w:val="690"/>
        </w:trPr>
        <w:tc>
          <w:tcPr>
            <w:tcW w:w="1723" w:type="dxa"/>
          </w:tcPr>
          <w:p w:rsidR="003A04C2" w:rsidRPr="001543F2" w:rsidRDefault="003A04C2">
            <w:pPr>
              <w:pStyle w:val="TableParagraph"/>
              <w:spacing w:line="230" w:lineRule="exact"/>
              <w:ind w:left="107" w:right="929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Средства</w:t>
            </w:r>
            <w:r w:rsidRPr="001543F2">
              <w:rPr>
                <w:rFonts w:ascii="Arial" w:hAnsi="Arial" w:cs="Arial"/>
                <w:spacing w:val="1"/>
              </w:rPr>
              <w:t xml:space="preserve"> </w:t>
            </w:r>
            <w:r w:rsidRPr="001543F2">
              <w:rPr>
                <w:rFonts w:ascii="Arial" w:hAnsi="Arial" w:cs="Arial"/>
                <w:spacing w:val="-1"/>
              </w:rPr>
              <w:t>федерального</w:t>
            </w:r>
            <w:r w:rsidRPr="001543F2">
              <w:rPr>
                <w:rFonts w:ascii="Arial" w:hAnsi="Arial" w:cs="Arial"/>
                <w:spacing w:val="-51"/>
              </w:rPr>
              <w:t xml:space="preserve"> </w:t>
            </w:r>
            <w:r w:rsidRPr="001543F2">
              <w:rPr>
                <w:rFonts w:ascii="Arial" w:hAnsi="Arial" w:cs="Arial"/>
              </w:rPr>
              <w:t>бюджета</w:t>
            </w:r>
          </w:p>
        </w:tc>
        <w:tc>
          <w:tcPr>
            <w:tcW w:w="1701" w:type="dxa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67 941,10</w:t>
            </w:r>
          </w:p>
        </w:tc>
        <w:tc>
          <w:tcPr>
            <w:tcW w:w="1418" w:type="dxa"/>
            <w:gridSpan w:val="2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67 941,10</w:t>
            </w:r>
          </w:p>
        </w:tc>
        <w:tc>
          <w:tcPr>
            <w:tcW w:w="1559" w:type="dxa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41" w:type="dxa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A04C2" w:rsidRPr="001543F2" w:rsidTr="001543F2">
        <w:trPr>
          <w:trHeight w:val="585"/>
        </w:trPr>
        <w:tc>
          <w:tcPr>
            <w:tcW w:w="1723" w:type="dxa"/>
          </w:tcPr>
          <w:p w:rsidR="003A04C2" w:rsidRPr="001543F2" w:rsidRDefault="003A04C2">
            <w:pPr>
              <w:pStyle w:val="TableParagraph"/>
              <w:spacing w:line="244" w:lineRule="auto"/>
              <w:ind w:left="107" w:right="376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lastRenderedPageBreak/>
              <w:t>Средства бюджета</w:t>
            </w:r>
            <w:r w:rsidRPr="001543F2">
              <w:rPr>
                <w:rFonts w:ascii="Arial" w:hAnsi="Arial" w:cs="Arial"/>
                <w:spacing w:val="1"/>
              </w:rPr>
              <w:t xml:space="preserve"> </w:t>
            </w:r>
            <w:r w:rsidRPr="001543F2">
              <w:rPr>
                <w:rFonts w:ascii="Arial" w:hAnsi="Arial" w:cs="Arial"/>
                <w:spacing w:val="-1"/>
              </w:rPr>
              <w:t>Московской</w:t>
            </w:r>
            <w:r w:rsidRPr="001543F2">
              <w:rPr>
                <w:rFonts w:ascii="Arial" w:hAnsi="Arial" w:cs="Arial"/>
                <w:spacing w:val="-13"/>
              </w:rPr>
              <w:t xml:space="preserve"> </w:t>
            </w:r>
            <w:r w:rsidRPr="001543F2">
              <w:rPr>
                <w:rFonts w:ascii="Arial" w:hAnsi="Arial" w:cs="Arial"/>
                <w:spacing w:val="-1"/>
              </w:rPr>
              <w:t>области</w:t>
            </w:r>
          </w:p>
        </w:tc>
        <w:tc>
          <w:tcPr>
            <w:tcW w:w="1701" w:type="dxa"/>
          </w:tcPr>
          <w:p w:rsidR="003A04C2" w:rsidRPr="001543F2" w:rsidRDefault="00087BF3" w:rsidP="000F4294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1</w:t>
            </w:r>
            <w:r w:rsidR="00074883" w:rsidRPr="001543F2">
              <w:rPr>
                <w:rFonts w:ascii="Arial" w:hAnsi="Arial" w:cs="Arial"/>
                <w:color w:val="000000"/>
              </w:rPr>
              <w:t> 040 453,65</w:t>
            </w:r>
            <w:r w:rsidR="00F12F08" w:rsidRPr="001543F2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8" w:type="dxa"/>
            <w:gridSpan w:val="2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78 078,01</w:t>
            </w:r>
          </w:p>
        </w:tc>
        <w:tc>
          <w:tcPr>
            <w:tcW w:w="1559" w:type="dxa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203 646,27</w:t>
            </w:r>
          </w:p>
        </w:tc>
        <w:tc>
          <w:tcPr>
            <w:tcW w:w="1541" w:type="dxa"/>
          </w:tcPr>
          <w:p w:rsidR="003A04C2" w:rsidRPr="001543F2" w:rsidRDefault="00074883" w:rsidP="00BE275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472 425,31</w:t>
            </w:r>
            <w:r w:rsidR="00A25147" w:rsidRPr="001543F2">
              <w:rPr>
                <w:rFonts w:ascii="Arial" w:hAnsi="Arial" w:cs="Arial"/>
                <w:color w:val="000000"/>
              </w:rPr>
              <w:tab/>
            </w:r>
            <w:r w:rsidR="00C647F7" w:rsidRPr="001543F2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275" w:type="dxa"/>
          </w:tcPr>
          <w:p w:rsidR="003A04C2" w:rsidRPr="001543F2" w:rsidRDefault="00074883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268 034,49</w:t>
            </w:r>
          </w:p>
        </w:tc>
        <w:tc>
          <w:tcPr>
            <w:tcW w:w="1277" w:type="dxa"/>
          </w:tcPr>
          <w:p w:rsidR="003A04C2" w:rsidRPr="001543F2" w:rsidRDefault="003C3929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18 269,57</w:t>
            </w:r>
            <w:r w:rsidRPr="001543F2">
              <w:rPr>
                <w:rFonts w:ascii="Arial" w:hAnsi="Arial" w:cs="Arial"/>
                <w:color w:val="000000"/>
              </w:rPr>
              <w:tab/>
            </w:r>
          </w:p>
        </w:tc>
      </w:tr>
      <w:tr w:rsidR="003A04C2" w:rsidRPr="001543F2" w:rsidTr="001543F2">
        <w:trPr>
          <w:trHeight w:val="863"/>
        </w:trPr>
        <w:tc>
          <w:tcPr>
            <w:tcW w:w="1723" w:type="dxa"/>
          </w:tcPr>
          <w:p w:rsidR="003A04C2" w:rsidRPr="001543F2" w:rsidRDefault="003A04C2">
            <w:pPr>
              <w:pStyle w:val="TableParagraph"/>
              <w:spacing w:line="230" w:lineRule="exact"/>
              <w:ind w:left="107" w:right="500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  <w:spacing w:val="-1"/>
              </w:rPr>
              <w:t xml:space="preserve">Средства </w:t>
            </w:r>
            <w:r w:rsidRPr="001543F2">
              <w:rPr>
                <w:rFonts w:ascii="Arial" w:hAnsi="Arial" w:cs="Arial"/>
              </w:rPr>
              <w:t>бюджета</w:t>
            </w:r>
            <w:r w:rsidRPr="001543F2">
              <w:rPr>
                <w:rFonts w:ascii="Arial" w:hAnsi="Arial" w:cs="Arial"/>
                <w:spacing w:val="-51"/>
              </w:rPr>
              <w:t xml:space="preserve"> </w:t>
            </w:r>
            <w:r w:rsidRPr="001543F2">
              <w:rPr>
                <w:rFonts w:ascii="Arial" w:hAnsi="Arial" w:cs="Arial"/>
              </w:rPr>
              <w:t>городского округа</w:t>
            </w:r>
            <w:r w:rsidRPr="001543F2">
              <w:rPr>
                <w:rFonts w:ascii="Arial" w:hAnsi="Arial" w:cs="Arial"/>
                <w:spacing w:val="1"/>
              </w:rPr>
              <w:t xml:space="preserve"> </w:t>
            </w:r>
            <w:r w:rsidRPr="001543F2">
              <w:rPr>
                <w:rFonts w:ascii="Arial" w:hAnsi="Arial" w:cs="Arial"/>
              </w:rPr>
              <w:t>Люберцы</w:t>
            </w:r>
          </w:p>
        </w:tc>
        <w:tc>
          <w:tcPr>
            <w:tcW w:w="1701" w:type="dxa"/>
          </w:tcPr>
          <w:p w:rsidR="003A04C2" w:rsidRPr="001543F2" w:rsidRDefault="005F0CE8" w:rsidP="000F4294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4 406 281,86</w:t>
            </w:r>
            <w:r w:rsidR="00AE0425" w:rsidRPr="001543F2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8" w:type="dxa"/>
            <w:gridSpan w:val="2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689 508,16</w:t>
            </w:r>
          </w:p>
        </w:tc>
        <w:tc>
          <w:tcPr>
            <w:tcW w:w="1559" w:type="dxa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1 097 017,50</w:t>
            </w:r>
          </w:p>
        </w:tc>
        <w:tc>
          <w:tcPr>
            <w:tcW w:w="1541" w:type="dxa"/>
          </w:tcPr>
          <w:p w:rsidR="003A04C2" w:rsidRPr="001543F2" w:rsidRDefault="005F0CE8" w:rsidP="007A0756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1 141 033,35</w:t>
            </w:r>
            <w:r w:rsidR="00AE0425" w:rsidRPr="001543F2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275" w:type="dxa"/>
          </w:tcPr>
          <w:p w:rsidR="003A04C2" w:rsidRPr="001543F2" w:rsidRDefault="00074883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795 531,80</w:t>
            </w:r>
          </w:p>
        </w:tc>
        <w:tc>
          <w:tcPr>
            <w:tcW w:w="1277" w:type="dxa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683 191,05</w:t>
            </w:r>
          </w:p>
        </w:tc>
      </w:tr>
      <w:tr w:rsidR="003A04C2" w:rsidRPr="001543F2" w:rsidTr="001543F2">
        <w:trPr>
          <w:trHeight w:val="696"/>
        </w:trPr>
        <w:tc>
          <w:tcPr>
            <w:tcW w:w="1723" w:type="dxa"/>
          </w:tcPr>
          <w:p w:rsidR="003A04C2" w:rsidRPr="001543F2" w:rsidRDefault="003A04C2">
            <w:pPr>
              <w:pStyle w:val="TableParagraph"/>
              <w:spacing w:before="1"/>
              <w:ind w:left="107" w:right="838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  <w:spacing w:val="-1"/>
              </w:rPr>
              <w:t>Внебюджетные</w:t>
            </w:r>
            <w:r w:rsidRPr="001543F2">
              <w:rPr>
                <w:rFonts w:ascii="Arial" w:hAnsi="Arial" w:cs="Arial"/>
                <w:spacing w:val="-51"/>
              </w:rPr>
              <w:t xml:space="preserve"> </w:t>
            </w:r>
            <w:r w:rsidRPr="001543F2">
              <w:rPr>
                <w:rFonts w:ascii="Arial" w:hAnsi="Arial" w:cs="Arial"/>
              </w:rPr>
              <w:t>средства</w:t>
            </w:r>
          </w:p>
        </w:tc>
        <w:tc>
          <w:tcPr>
            <w:tcW w:w="1701" w:type="dxa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141 015,29</w:t>
            </w:r>
          </w:p>
        </w:tc>
        <w:tc>
          <w:tcPr>
            <w:tcW w:w="1418" w:type="dxa"/>
            <w:gridSpan w:val="2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19 005,28</w:t>
            </w:r>
          </w:p>
        </w:tc>
        <w:tc>
          <w:tcPr>
            <w:tcW w:w="1559" w:type="dxa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29 430,01</w:t>
            </w:r>
          </w:p>
        </w:tc>
        <w:tc>
          <w:tcPr>
            <w:tcW w:w="1541" w:type="dxa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30 860,00</w:t>
            </w:r>
          </w:p>
        </w:tc>
        <w:tc>
          <w:tcPr>
            <w:tcW w:w="1275" w:type="dxa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30 860,00</w:t>
            </w:r>
          </w:p>
        </w:tc>
        <w:tc>
          <w:tcPr>
            <w:tcW w:w="1277" w:type="dxa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30 860,00</w:t>
            </w:r>
          </w:p>
        </w:tc>
      </w:tr>
      <w:tr w:rsidR="003A04C2" w:rsidRPr="001543F2" w:rsidTr="001543F2">
        <w:trPr>
          <w:trHeight w:val="556"/>
        </w:trPr>
        <w:tc>
          <w:tcPr>
            <w:tcW w:w="1723" w:type="dxa"/>
          </w:tcPr>
          <w:p w:rsidR="003A04C2" w:rsidRPr="001543F2" w:rsidRDefault="003A04C2">
            <w:pPr>
              <w:pStyle w:val="TableParagraph"/>
              <w:spacing w:line="244" w:lineRule="auto"/>
              <w:ind w:left="107" w:right="275"/>
              <w:rPr>
                <w:rFonts w:ascii="Arial" w:hAnsi="Arial" w:cs="Arial"/>
              </w:rPr>
            </w:pPr>
            <w:r w:rsidRPr="001543F2">
              <w:rPr>
                <w:rFonts w:ascii="Arial" w:hAnsi="Arial" w:cs="Arial"/>
              </w:rPr>
              <w:t>Всего,</w:t>
            </w:r>
            <w:r w:rsidRPr="001543F2">
              <w:rPr>
                <w:rFonts w:ascii="Arial" w:hAnsi="Arial" w:cs="Arial"/>
                <w:spacing w:val="-5"/>
              </w:rPr>
              <w:t xml:space="preserve"> </w:t>
            </w:r>
            <w:r w:rsidRPr="001543F2">
              <w:rPr>
                <w:rFonts w:ascii="Arial" w:hAnsi="Arial" w:cs="Arial"/>
              </w:rPr>
              <w:t>в</w:t>
            </w:r>
            <w:r w:rsidRPr="001543F2">
              <w:rPr>
                <w:rFonts w:ascii="Arial" w:hAnsi="Arial" w:cs="Arial"/>
                <w:spacing w:val="-6"/>
              </w:rPr>
              <w:t xml:space="preserve"> </w:t>
            </w:r>
            <w:r w:rsidRPr="001543F2">
              <w:rPr>
                <w:rFonts w:ascii="Arial" w:hAnsi="Arial" w:cs="Arial"/>
              </w:rPr>
              <w:t>том</w:t>
            </w:r>
            <w:r w:rsidRPr="001543F2">
              <w:rPr>
                <w:rFonts w:ascii="Arial" w:hAnsi="Arial" w:cs="Arial"/>
                <w:spacing w:val="-5"/>
              </w:rPr>
              <w:t xml:space="preserve"> </w:t>
            </w:r>
            <w:r w:rsidRPr="001543F2">
              <w:rPr>
                <w:rFonts w:ascii="Arial" w:hAnsi="Arial" w:cs="Arial"/>
              </w:rPr>
              <w:t>числе</w:t>
            </w:r>
            <w:r w:rsidRPr="001543F2">
              <w:rPr>
                <w:rFonts w:ascii="Arial" w:hAnsi="Arial" w:cs="Arial"/>
                <w:spacing w:val="-5"/>
              </w:rPr>
              <w:t xml:space="preserve"> </w:t>
            </w:r>
            <w:r w:rsidRPr="001543F2">
              <w:rPr>
                <w:rFonts w:ascii="Arial" w:hAnsi="Arial" w:cs="Arial"/>
              </w:rPr>
              <w:t>по</w:t>
            </w:r>
            <w:r w:rsidRPr="001543F2">
              <w:rPr>
                <w:rFonts w:ascii="Arial" w:hAnsi="Arial" w:cs="Arial"/>
                <w:spacing w:val="-50"/>
              </w:rPr>
              <w:t xml:space="preserve"> </w:t>
            </w:r>
            <w:r w:rsidRPr="001543F2">
              <w:rPr>
                <w:rFonts w:ascii="Arial" w:hAnsi="Arial" w:cs="Arial"/>
              </w:rPr>
              <w:t>годам:</w:t>
            </w:r>
          </w:p>
        </w:tc>
        <w:tc>
          <w:tcPr>
            <w:tcW w:w="1701" w:type="dxa"/>
          </w:tcPr>
          <w:p w:rsidR="003A04C2" w:rsidRPr="001543F2" w:rsidRDefault="005F0CE8" w:rsidP="007A0756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5 655 691,90</w:t>
            </w:r>
            <w:r w:rsidR="00A25147" w:rsidRPr="001543F2">
              <w:rPr>
                <w:rFonts w:ascii="Arial" w:hAnsi="Arial" w:cs="Arial"/>
                <w:color w:val="000000"/>
              </w:rPr>
              <w:tab/>
            </w:r>
            <w:r w:rsidR="00C647F7" w:rsidRPr="001543F2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18" w:type="dxa"/>
            <w:gridSpan w:val="2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854 532,55</w:t>
            </w:r>
          </w:p>
        </w:tc>
        <w:tc>
          <w:tcPr>
            <w:tcW w:w="1559" w:type="dxa"/>
          </w:tcPr>
          <w:p w:rsidR="003A04C2" w:rsidRPr="001543F2" w:rsidRDefault="003A04C2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1 330 093,78</w:t>
            </w:r>
          </w:p>
        </w:tc>
        <w:tc>
          <w:tcPr>
            <w:tcW w:w="1541" w:type="dxa"/>
          </w:tcPr>
          <w:p w:rsidR="003A04C2" w:rsidRPr="001543F2" w:rsidRDefault="005F0CE8" w:rsidP="007A0756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1 644 318,66</w:t>
            </w:r>
            <w:r w:rsidR="00AE0425" w:rsidRPr="001543F2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275" w:type="dxa"/>
          </w:tcPr>
          <w:p w:rsidR="003A04C2" w:rsidRPr="001543F2" w:rsidRDefault="001543F2" w:rsidP="004215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1 094</w:t>
            </w:r>
            <w:r w:rsidR="00074883" w:rsidRPr="001543F2">
              <w:rPr>
                <w:rFonts w:ascii="Arial" w:hAnsi="Arial" w:cs="Arial"/>
                <w:color w:val="000000"/>
              </w:rPr>
              <w:t>426,29</w:t>
            </w:r>
          </w:p>
        </w:tc>
        <w:tc>
          <w:tcPr>
            <w:tcW w:w="1277" w:type="dxa"/>
          </w:tcPr>
          <w:p w:rsidR="003A04C2" w:rsidRPr="001543F2" w:rsidRDefault="003C3929" w:rsidP="003A04C2">
            <w:pPr>
              <w:jc w:val="center"/>
              <w:rPr>
                <w:rFonts w:ascii="Arial" w:hAnsi="Arial" w:cs="Arial"/>
                <w:color w:val="000000"/>
              </w:rPr>
            </w:pPr>
            <w:r w:rsidRPr="001543F2">
              <w:rPr>
                <w:rFonts w:ascii="Arial" w:hAnsi="Arial" w:cs="Arial"/>
                <w:color w:val="000000"/>
              </w:rPr>
              <w:t>732 320,62</w:t>
            </w:r>
          </w:p>
        </w:tc>
      </w:tr>
    </w:tbl>
    <w:p w:rsidR="004752DD" w:rsidRPr="00E62378" w:rsidRDefault="004752DD">
      <w:pPr>
        <w:jc w:val="center"/>
        <w:rPr>
          <w:rFonts w:ascii="Arial" w:hAnsi="Arial" w:cs="Arial"/>
          <w:sz w:val="24"/>
          <w:szCs w:val="24"/>
        </w:rPr>
        <w:sectPr w:rsidR="004752DD" w:rsidRPr="00E62378">
          <w:pgSz w:w="11910" w:h="16840"/>
          <w:pgMar w:top="460" w:right="380" w:bottom="280" w:left="220" w:header="720" w:footer="720" w:gutter="0"/>
          <w:cols w:space="720"/>
        </w:sectPr>
      </w:pPr>
    </w:p>
    <w:p w:rsidR="00D96995" w:rsidRPr="00E62378" w:rsidRDefault="00D96995" w:rsidP="00D96995">
      <w:pPr>
        <w:pStyle w:val="a5"/>
        <w:numPr>
          <w:ilvl w:val="1"/>
          <w:numId w:val="9"/>
        </w:numPr>
        <w:tabs>
          <w:tab w:val="left" w:pos="2433"/>
        </w:tabs>
        <w:spacing w:before="60"/>
        <w:ind w:right="369" w:hanging="694"/>
        <w:jc w:val="left"/>
        <w:rPr>
          <w:rFonts w:ascii="Arial" w:hAnsi="Arial" w:cs="Arial"/>
          <w:b/>
          <w:sz w:val="24"/>
          <w:szCs w:val="24"/>
        </w:rPr>
      </w:pPr>
      <w:r w:rsidRPr="00E62378">
        <w:rPr>
          <w:rFonts w:ascii="Arial" w:hAnsi="Arial" w:cs="Arial"/>
          <w:b/>
          <w:sz w:val="24"/>
          <w:szCs w:val="24"/>
        </w:rPr>
        <w:lastRenderedPageBreak/>
        <w:t>Общая характеристика сферы реализации муниципальной программы, в том</w:t>
      </w:r>
      <w:r w:rsidRPr="00E62378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числе</w:t>
      </w:r>
      <w:r w:rsidRPr="00E6237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формулировка</w:t>
      </w:r>
      <w:r w:rsidRPr="00E6237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основных</w:t>
      </w:r>
      <w:r w:rsidRPr="00E6237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проблем</w:t>
      </w:r>
      <w:r w:rsidRPr="00E6237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в</w:t>
      </w:r>
      <w:r w:rsidRPr="00E6237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указанной</w:t>
      </w:r>
      <w:r w:rsidRPr="00E6237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сфере</w:t>
      </w:r>
      <w:r w:rsidRPr="00E6237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и</w:t>
      </w:r>
      <w:r w:rsidRPr="00E6237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прогноз</w:t>
      </w:r>
      <w:r w:rsidRPr="00E6237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ее</w:t>
      </w:r>
    </w:p>
    <w:p w:rsidR="00D96995" w:rsidRPr="00E62378" w:rsidRDefault="00D96995" w:rsidP="00D96995">
      <w:pPr>
        <w:pStyle w:val="1"/>
        <w:spacing w:line="274" w:lineRule="exact"/>
        <w:ind w:left="6155"/>
        <w:jc w:val="left"/>
        <w:rPr>
          <w:rFonts w:ascii="Arial" w:hAnsi="Arial" w:cs="Arial"/>
        </w:rPr>
      </w:pPr>
      <w:r w:rsidRPr="00E62378">
        <w:rPr>
          <w:rFonts w:ascii="Arial" w:hAnsi="Arial" w:cs="Arial"/>
        </w:rPr>
        <w:t>развития.</w:t>
      </w:r>
    </w:p>
    <w:p w:rsidR="00D96995" w:rsidRPr="00E62378" w:rsidRDefault="00D96995" w:rsidP="00D96995">
      <w:pPr>
        <w:pStyle w:val="a3"/>
        <w:ind w:left="970" w:right="183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С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2017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года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Московская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область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является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участником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федерального</w:t>
      </w:r>
      <w:r w:rsidRPr="00E62378">
        <w:rPr>
          <w:rFonts w:ascii="Arial" w:hAnsi="Arial" w:cs="Arial"/>
          <w:spacing w:val="60"/>
        </w:rPr>
        <w:t xml:space="preserve"> </w:t>
      </w:r>
      <w:r w:rsidRPr="00E62378">
        <w:rPr>
          <w:rFonts w:ascii="Arial" w:hAnsi="Arial" w:cs="Arial"/>
        </w:rPr>
        <w:t>приоритетного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проекта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«Формирование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комфортной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среды»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(далее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-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приоритетный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Проект),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нацеленного на создание условий для системного повышения качества и комфорта городской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среды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путем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реализации комплекса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первоочередных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мер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по благоустройству.</w:t>
      </w:r>
    </w:p>
    <w:p w:rsidR="00D96995" w:rsidRPr="00E62378" w:rsidRDefault="00D96995" w:rsidP="00D96995">
      <w:pPr>
        <w:pStyle w:val="a3"/>
        <w:ind w:left="970" w:right="185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Реализация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указанного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Проекта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предусматривает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выделение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средств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из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федерального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бюджета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(субсидий)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реализацию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государственных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программ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Московской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области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муниципальных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программ,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направленных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выполнение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мероприятий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общественных территорий</w:t>
      </w:r>
      <w:r w:rsidRPr="00E62378">
        <w:rPr>
          <w:rFonts w:ascii="Arial" w:hAnsi="Arial" w:cs="Arial"/>
          <w:spacing w:val="2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дворовых территорий муниципальных образований.</w:t>
      </w:r>
    </w:p>
    <w:p w:rsidR="00D96995" w:rsidRPr="00E62378" w:rsidRDefault="00D96995" w:rsidP="00D96995">
      <w:pPr>
        <w:pStyle w:val="a3"/>
        <w:ind w:left="167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Итогом</w:t>
      </w:r>
      <w:r w:rsidRPr="00E62378">
        <w:rPr>
          <w:rFonts w:ascii="Arial" w:hAnsi="Arial" w:cs="Arial"/>
          <w:spacing w:val="-5"/>
        </w:rPr>
        <w:t xml:space="preserve"> </w:t>
      </w:r>
      <w:r w:rsidRPr="00E62378">
        <w:rPr>
          <w:rFonts w:ascii="Arial" w:hAnsi="Arial" w:cs="Arial"/>
        </w:rPr>
        <w:t>реализации</w:t>
      </w:r>
      <w:r w:rsidRPr="00E62378">
        <w:rPr>
          <w:rFonts w:ascii="Arial" w:hAnsi="Arial" w:cs="Arial"/>
          <w:spacing w:val="-6"/>
        </w:rPr>
        <w:t xml:space="preserve"> </w:t>
      </w:r>
      <w:r w:rsidRPr="00E62378">
        <w:rPr>
          <w:rFonts w:ascii="Arial" w:hAnsi="Arial" w:cs="Arial"/>
        </w:rPr>
        <w:t>приоритетного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Проекта</w:t>
      </w:r>
      <w:r w:rsidRPr="00E62378">
        <w:rPr>
          <w:rFonts w:ascii="Arial" w:hAnsi="Arial" w:cs="Arial"/>
          <w:spacing w:val="-5"/>
        </w:rPr>
        <w:t xml:space="preserve"> </w:t>
      </w:r>
      <w:r w:rsidRPr="00E62378">
        <w:rPr>
          <w:rFonts w:ascii="Arial" w:hAnsi="Arial" w:cs="Arial"/>
        </w:rPr>
        <w:t>станет: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3081"/>
          <w:tab w:val="left" w:pos="4335"/>
          <w:tab w:val="left" w:pos="5319"/>
          <w:tab w:val="left" w:pos="6801"/>
          <w:tab w:val="left" w:pos="7899"/>
          <w:tab w:val="left" w:pos="9826"/>
        </w:tabs>
        <w:spacing w:before="3" w:line="237" w:lineRule="auto"/>
        <w:ind w:right="193" w:hanging="360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улучшение</w:t>
      </w:r>
      <w:r w:rsidRPr="00E62378">
        <w:rPr>
          <w:rFonts w:ascii="Arial" w:hAnsi="Arial" w:cs="Arial"/>
          <w:sz w:val="24"/>
          <w:szCs w:val="24"/>
        </w:rPr>
        <w:tab/>
        <w:t>внешнего</w:t>
      </w:r>
      <w:r w:rsidRPr="00E62378">
        <w:rPr>
          <w:rFonts w:ascii="Arial" w:hAnsi="Arial" w:cs="Arial"/>
          <w:sz w:val="24"/>
          <w:szCs w:val="24"/>
        </w:rPr>
        <w:tab/>
        <w:t>облика</w:t>
      </w:r>
      <w:r w:rsidRPr="00E62378">
        <w:rPr>
          <w:rFonts w:ascii="Arial" w:hAnsi="Arial" w:cs="Arial"/>
          <w:sz w:val="24"/>
          <w:szCs w:val="24"/>
        </w:rPr>
        <w:tab/>
        <w:t>населенных</w:t>
      </w:r>
      <w:r w:rsidRPr="00E62378">
        <w:rPr>
          <w:rFonts w:ascii="Arial" w:hAnsi="Arial" w:cs="Arial"/>
          <w:sz w:val="24"/>
          <w:szCs w:val="24"/>
        </w:rPr>
        <w:tab/>
        <w:t>пунктов</w:t>
      </w:r>
      <w:r w:rsidRPr="00E62378">
        <w:rPr>
          <w:rFonts w:ascii="Arial" w:hAnsi="Arial" w:cs="Arial"/>
          <w:sz w:val="24"/>
          <w:szCs w:val="24"/>
        </w:rPr>
        <w:tab/>
        <w:t>муниципальных</w:t>
      </w:r>
      <w:r w:rsidRPr="00E62378">
        <w:rPr>
          <w:rFonts w:ascii="Arial" w:hAnsi="Arial" w:cs="Arial"/>
          <w:sz w:val="24"/>
          <w:szCs w:val="24"/>
        </w:rPr>
        <w:tab/>
      </w:r>
      <w:r w:rsidRPr="00E62378">
        <w:rPr>
          <w:rFonts w:ascii="Arial" w:hAnsi="Arial" w:cs="Arial"/>
          <w:spacing w:val="-1"/>
          <w:sz w:val="24"/>
          <w:szCs w:val="24"/>
        </w:rPr>
        <w:t>образований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Московской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области;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5" w:line="237" w:lineRule="auto"/>
        <w:ind w:right="184" w:hanging="360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повышение</w:t>
      </w:r>
      <w:r w:rsidRPr="00E62378">
        <w:rPr>
          <w:rFonts w:ascii="Arial" w:hAnsi="Arial" w:cs="Arial"/>
          <w:spacing w:val="40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общественной</w:t>
      </w:r>
      <w:r w:rsidRPr="00E62378">
        <w:rPr>
          <w:rFonts w:ascii="Arial" w:hAnsi="Arial" w:cs="Arial"/>
          <w:spacing w:val="4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значимости</w:t>
      </w:r>
      <w:r w:rsidRPr="00E62378">
        <w:rPr>
          <w:rFonts w:ascii="Arial" w:hAnsi="Arial" w:cs="Arial"/>
          <w:spacing w:val="4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благоустройства</w:t>
      </w:r>
      <w:r w:rsidRPr="00E62378">
        <w:rPr>
          <w:rFonts w:ascii="Arial" w:hAnsi="Arial" w:cs="Arial"/>
          <w:spacing w:val="4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городской</w:t>
      </w:r>
      <w:r w:rsidRPr="00E62378">
        <w:rPr>
          <w:rFonts w:ascii="Arial" w:hAnsi="Arial" w:cs="Arial"/>
          <w:spacing w:val="4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среды,</w:t>
      </w:r>
      <w:r w:rsidRPr="00E62378">
        <w:rPr>
          <w:rFonts w:ascii="Arial" w:hAnsi="Arial" w:cs="Arial"/>
          <w:spacing w:val="48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повышение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качества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жизни,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улучшение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62378">
        <w:rPr>
          <w:rFonts w:ascii="Arial" w:hAnsi="Arial" w:cs="Arial"/>
          <w:sz w:val="24"/>
          <w:szCs w:val="24"/>
        </w:rPr>
        <w:t>имиджевых</w:t>
      </w:r>
      <w:proofErr w:type="spellEnd"/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характеристик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населенных пунктов;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2808"/>
          <w:tab w:val="left" w:pos="4216"/>
          <w:tab w:val="left" w:pos="4561"/>
          <w:tab w:val="left" w:pos="6341"/>
          <w:tab w:val="left" w:pos="7393"/>
          <w:tab w:val="left" w:pos="8856"/>
          <w:tab w:val="left" w:pos="9918"/>
        </w:tabs>
        <w:spacing w:before="2"/>
        <w:ind w:right="192" w:hanging="360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создание</w:t>
      </w:r>
      <w:r w:rsidRPr="00E62378">
        <w:rPr>
          <w:rFonts w:ascii="Arial" w:hAnsi="Arial" w:cs="Arial"/>
          <w:sz w:val="24"/>
          <w:szCs w:val="24"/>
        </w:rPr>
        <w:tab/>
        <w:t>безопасных</w:t>
      </w:r>
      <w:r w:rsidRPr="00E62378">
        <w:rPr>
          <w:rFonts w:ascii="Arial" w:hAnsi="Arial" w:cs="Arial"/>
          <w:sz w:val="24"/>
          <w:szCs w:val="24"/>
        </w:rPr>
        <w:tab/>
        <w:t>и</w:t>
      </w:r>
      <w:r w:rsidRPr="00E62378">
        <w:rPr>
          <w:rFonts w:ascii="Arial" w:hAnsi="Arial" w:cs="Arial"/>
          <w:sz w:val="24"/>
          <w:szCs w:val="24"/>
        </w:rPr>
        <w:tab/>
        <w:t>благоприятных</w:t>
      </w:r>
      <w:r w:rsidRPr="00E62378">
        <w:rPr>
          <w:rFonts w:ascii="Arial" w:hAnsi="Arial" w:cs="Arial"/>
          <w:sz w:val="24"/>
          <w:szCs w:val="24"/>
        </w:rPr>
        <w:tab/>
        <w:t>условий</w:t>
      </w:r>
      <w:r w:rsidRPr="00E62378">
        <w:rPr>
          <w:rFonts w:ascii="Arial" w:hAnsi="Arial" w:cs="Arial"/>
          <w:sz w:val="24"/>
          <w:szCs w:val="24"/>
        </w:rPr>
        <w:tab/>
        <w:t>проживания</w:t>
      </w:r>
      <w:r w:rsidRPr="00E62378">
        <w:rPr>
          <w:rFonts w:ascii="Arial" w:hAnsi="Arial" w:cs="Arial"/>
          <w:sz w:val="24"/>
          <w:szCs w:val="24"/>
        </w:rPr>
        <w:tab/>
        <w:t>граждан</w:t>
      </w:r>
      <w:r w:rsidRPr="00E62378">
        <w:rPr>
          <w:rFonts w:ascii="Arial" w:hAnsi="Arial" w:cs="Arial"/>
          <w:sz w:val="24"/>
          <w:szCs w:val="24"/>
        </w:rPr>
        <w:tab/>
      </w:r>
      <w:r w:rsidRPr="00E62378">
        <w:rPr>
          <w:rFonts w:ascii="Arial" w:hAnsi="Arial" w:cs="Arial"/>
          <w:spacing w:val="-1"/>
          <w:sz w:val="24"/>
          <w:szCs w:val="24"/>
        </w:rPr>
        <w:t>Российской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Федерации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территории Московской области;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right="186" w:hanging="360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увеличение</w:t>
      </w:r>
      <w:r w:rsidRPr="00E62378">
        <w:rPr>
          <w:rFonts w:ascii="Arial" w:hAnsi="Arial" w:cs="Arial"/>
          <w:spacing w:val="3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доли</w:t>
      </w:r>
      <w:r w:rsidRPr="00E62378">
        <w:rPr>
          <w:rFonts w:ascii="Arial" w:hAnsi="Arial" w:cs="Arial"/>
          <w:spacing w:val="3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благоустроенных</w:t>
      </w:r>
      <w:r w:rsidRPr="00E62378">
        <w:rPr>
          <w:rFonts w:ascii="Arial" w:hAnsi="Arial" w:cs="Arial"/>
          <w:spacing w:val="3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дворовых</w:t>
      </w:r>
      <w:r w:rsidRPr="00E62378">
        <w:rPr>
          <w:rFonts w:ascii="Arial" w:hAnsi="Arial" w:cs="Arial"/>
          <w:spacing w:val="3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3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общественных</w:t>
      </w:r>
      <w:r w:rsidRPr="00E62378">
        <w:rPr>
          <w:rFonts w:ascii="Arial" w:hAnsi="Arial" w:cs="Arial"/>
          <w:spacing w:val="39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территорий</w:t>
      </w:r>
      <w:r w:rsidRPr="00E62378">
        <w:rPr>
          <w:rFonts w:ascii="Arial" w:hAnsi="Arial" w:cs="Arial"/>
          <w:spacing w:val="3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</w:t>
      </w:r>
      <w:r w:rsidRPr="00E62378">
        <w:rPr>
          <w:rFonts w:ascii="Arial" w:hAnsi="Arial" w:cs="Arial"/>
          <w:spacing w:val="3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территории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муниципальных образований Московской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области.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right="191" w:hanging="360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выполнение</w:t>
      </w:r>
      <w:r w:rsidRPr="00E62378">
        <w:rPr>
          <w:rFonts w:ascii="Arial" w:hAnsi="Arial" w:cs="Arial"/>
          <w:spacing w:val="1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2020</w:t>
      </w:r>
      <w:r w:rsidRPr="00E62378">
        <w:rPr>
          <w:rFonts w:ascii="Arial" w:hAnsi="Arial" w:cs="Arial"/>
          <w:spacing w:val="1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году</w:t>
      </w:r>
      <w:r w:rsidRPr="00E62378">
        <w:rPr>
          <w:rFonts w:ascii="Arial" w:hAnsi="Arial" w:cs="Arial"/>
          <w:spacing w:val="1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работ</w:t>
      </w:r>
      <w:r w:rsidRPr="00E62378">
        <w:rPr>
          <w:rFonts w:ascii="Arial" w:hAnsi="Arial" w:cs="Arial"/>
          <w:spacing w:val="1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</w:t>
      </w:r>
      <w:r w:rsidRPr="00E62378">
        <w:rPr>
          <w:rFonts w:ascii="Arial" w:hAnsi="Arial" w:cs="Arial"/>
          <w:spacing w:val="1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дезинфекционной</w:t>
      </w:r>
      <w:r w:rsidRPr="00E62378">
        <w:rPr>
          <w:rFonts w:ascii="Arial" w:hAnsi="Arial" w:cs="Arial"/>
          <w:spacing w:val="1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обработке</w:t>
      </w:r>
      <w:r w:rsidRPr="00E62378">
        <w:rPr>
          <w:rFonts w:ascii="Arial" w:hAnsi="Arial" w:cs="Arial"/>
          <w:spacing w:val="1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планового</w:t>
      </w:r>
      <w:r w:rsidRPr="00E62378">
        <w:rPr>
          <w:rFonts w:ascii="Arial" w:hAnsi="Arial" w:cs="Arial"/>
          <w:spacing w:val="1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количества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площадей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общего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пользования в</w:t>
      </w:r>
      <w:r w:rsidRPr="00E62378">
        <w:rPr>
          <w:rFonts w:ascii="Arial" w:hAnsi="Arial" w:cs="Arial"/>
          <w:spacing w:val="59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МКД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день.</w:t>
      </w:r>
    </w:p>
    <w:p w:rsidR="00D96995" w:rsidRPr="00E62378" w:rsidRDefault="00D96995" w:rsidP="00D96995">
      <w:pPr>
        <w:pStyle w:val="a3"/>
        <w:spacing w:before="1"/>
        <w:ind w:left="970" w:right="186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последние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годы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благоустройству территории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округа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Люберцы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придается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большое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значение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уже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течение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нескольких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лет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является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приоритетным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направлением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социально-экономического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развития городского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округа.</w:t>
      </w:r>
    </w:p>
    <w:p w:rsidR="00D96995" w:rsidRPr="00E62378" w:rsidRDefault="00D96995" w:rsidP="00D96995">
      <w:pPr>
        <w:pStyle w:val="a3"/>
        <w:ind w:left="970" w:right="193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 xml:space="preserve">Однако  </w:t>
      </w:r>
      <w:r w:rsidRPr="00E62378">
        <w:rPr>
          <w:rFonts w:ascii="Arial" w:hAnsi="Arial" w:cs="Arial"/>
          <w:spacing w:val="44"/>
        </w:rPr>
        <w:t xml:space="preserve"> </w:t>
      </w:r>
      <w:r w:rsidRPr="00E62378">
        <w:rPr>
          <w:rFonts w:ascii="Arial" w:hAnsi="Arial" w:cs="Arial"/>
        </w:rPr>
        <w:t xml:space="preserve">существуют   </w:t>
      </w:r>
      <w:r w:rsidRPr="00E62378">
        <w:rPr>
          <w:rFonts w:ascii="Arial" w:hAnsi="Arial" w:cs="Arial"/>
          <w:spacing w:val="46"/>
        </w:rPr>
        <w:t xml:space="preserve"> </w:t>
      </w:r>
      <w:r w:rsidRPr="00E62378">
        <w:rPr>
          <w:rFonts w:ascii="Arial" w:hAnsi="Arial" w:cs="Arial"/>
        </w:rPr>
        <w:t xml:space="preserve">факторы,   </w:t>
      </w:r>
      <w:r w:rsidRPr="00E62378">
        <w:rPr>
          <w:rFonts w:ascii="Arial" w:hAnsi="Arial" w:cs="Arial"/>
          <w:spacing w:val="43"/>
        </w:rPr>
        <w:t xml:space="preserve"> </w:t>
      </w:r>
      <w:r w:rsidRPr="00E62378">
        <w:rPr>
          <w:rFonts w:ascii="Arial" w:hAnsi="Arial" w:cs="Arial"/>
        </w:rPr>
        <w:t xml:space="preserve">сдерживающие   </w:t>
      </w:r>
      <w:r w:rsidRPr="00E62378">
        <w:rPr>
          <w:rFonts w:ascii="Arial" w:hAnsi="Arial" w:cs="Arial"/>
          <w:spacing w:val="42"/>
        </w:rPr>
        <w:t xml:space="preserve"> </w:t>
      </w:r>
      <w:r w:rsidRPr="00E62378">
        <w:rPr>
          <w:rFonts w:ascii="Arial" w:hAnsi="Arial" w:cs="Arial"/>
        </w:rPr>
        <w:t xml:space="preserve">превращение   </w:t>
      </w:r>
      <w:r w:rsidRPr="00E62378">
        <w:rPr>
          <w:rFonts w:ascii="Arial" w:hAnsi="Arial" w:cs="Arial"/>
          <w:spacing w:val="43"/>
        </w:rPr>
        <w:t xml:space="preserve"> </w:t>
      </w:r>
      <w:r w:rsidRPr="00E62378">
        <w:rPr>
          <w:rFonts w:ascii="Arial" w:hAnsi="Arial" w:cs="Arial"/>
        </w:rPr>
        <w:t xml:space="preserve">городского   </w:t>
      </w:r>
      <w:r w:rsidRPr="00E62378">
        <w:rPr>
          <w:rFonts w:ascii="Arial" w:hAnsi="Arial" w:cs="Arial"/>
          <w:spacing w:val="44"/>
        </w:rPr>
        <w:t xml:space="preserve"> </w:t>
      </w:r>
      <w:r w:rsidRPr="00E62378">
        <w:rPr>
          <w:rFonts w:ascii="Arial" w:hAnsi="Arial" w:cs="Arial"/>
        </w:rPr>
        <w:t>округа</w:t>
      </w:r>
      <w:r w:rsidRPr="00E62378">
        <w:rPr>
          <w:rFonts w:ascii="Arial" w:hAnsi="Arial" w:cs="Arial"/>
          <w:spacing w:val="-58"/>
        </w:rPr>
        <w:t xml:space="preserve"> </w:t>
      </w:r>
      <w:r w:rsidRPr="00E62378">
        <w:rPr>
          <w:rFonts w:ascii="Arial" w:hAnsi="Arial" w:cs="Arial"/>
        </w:rPr>
        <w:t>в многофункциональный, комфортный, эстетически привлекательный округ. К некоторым из них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следует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отнести</w:t>
      </w:r>
      <w:r w:rsidRPr="00E62378">
        <w:rPr>
          <w:rFonts w:ascii="Arial" w:hAnsi="Arial" w:cs="Arial"/>
          <w:spacing w:val="3"/>
        </w:rPr>
        <w:t xml:space="preserve"> </w:t>
      </w:r>
      <w:r w:rsidRPr="00E62378">
        <w:rPr>
          <w:rFonts w:ascii="Arial" w:hAnsi="Arial" w:cs="Arial"/>
        </w:rPr>
        <w:t>уровень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благоустройства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городских</w:t>
      </w:r>
      <w:r w:rsidRPr="00E62378">
        <w:rPr>
          <w:rFonts w:ascii="Arial" w:hAnsi="Arial" w:cs="Arial"/>
          <w:spacing w:val="2"/>
        </w:rPr>
        <w:t xml:space="preserve"> </w:t>
      </w:r>
      <w:r w:rsidRPr="00E62378">
        <w:rPr>
          <w:rFonts w:ascii="Arial" w:hAnsi="Arial" w:cs="Arial"/>
        </w:rPr>
        <w:t>территорий.</w:t>
      </w:r>
    </w:p>
    <w:p w:rsidR="00D96995" w:rsidRPr="00E62378" w:rsidRDefault="00D96995" w:rsidP="00D96995">
      <w:pPr>
        <w:pStyle w:val="a3"/>
        <w:ind w:left="970" w:right="184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Улучшение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внешнего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облика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округа,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создание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архитектурно-ландшафтной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среды, благоустройство дворовых и внутриквартальных территорий и дорог, организация досуга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населения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детских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игровых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спортивных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площадках,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увеличение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площадей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зеленых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насаждений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обустройство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комфортных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зон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отдыха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–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все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это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является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первоочередными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задачами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выполнения данной Программы.</w:t>
      </w:r>
    </w:p>
    <w:p w:rsidR="00D96995" w:rsidRPr="00E62378" w:rsidRDefault="00D96995" w:rsidP="00D96995">
      <w:pPr>
        <w:pStyle w:val="a3"/>
        <w:ind w:left="970" w:right="191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Городской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округ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Люберцы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уже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сегодня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начинает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радовать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горожан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удачным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архитектурно-</w:t>
      </w:r>
      <w:proofErr w:type="gramStart"/>
      <w:r w:rsidRPr="00E62378">
        <w:rPr>
          <w:rFonts w:ascii="Arial" w:hAnsi="Arial" w:cs="Arial"/>
        </w:rPr>
        <w:t>планировочным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решением</w:t>
      </w:r>
      <w:proofErr w:type="gramEnd"/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отдельных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территорий.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встречаются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участки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городской территории,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которые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имеют очень неприглядный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вид.</w:t>
      </w:r>
    </w:p>
    <w:p w:rsidR="00D96995" w:rsidRPr="00E62378" w:rsidRDefault="00D96995" w:rsidP="00D96995">
      <w:pPr>
        <w:pStyle w:val="a3"/>
        <w:ind w:left="970" w:right="183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Зон отдыха, созданных на территории городского округа Люберцы, явно недостаточно.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Назрела необходимость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создания современного цветочного оформления,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установки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элементов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вертикального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озеленения,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металлического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ограждения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газонов,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установки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дополнительных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скамеек, диванов и урн. В рамках текущей программы на территории городского округа Люберцы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планируется благоустройство территорий: улиц, общественных пространств, пешеходных улиц,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скверов,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парков.</w:t>
      </w:r>
    </w:p>
    <w:p w:rsidR="00D96995" w:rsidRPr="00E62378" w:rsidRDefault="00D96995" w:rsidP="00D96995">
      <w:pPr>
        <w:pStyle w:val="a3"/>
        <w:ind w:left="970" w:right="191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Дворовые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пространства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жилых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комплексов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необходимо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обустраивать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детскими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площадками,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малыми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архитектурными формами,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цветниками и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газонами.</w:t>
      </w:r>
    </w:p>
    <w:p w:rsidR="00D96995" w:rsidRPr="00E62378" w:rsidRDefault="00D96995" w:rsidP="00D96995">
      <w:pPr>
        <w:pStyle w:val="a3"/>
        <w:spacing w:before="1"/>
        <w:ind w:left="167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Особого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внимания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требуют детские</w:t>
      </w:r>
      <w:r w:rsidRPr="00E62378">
        <w:rPr>
          <w:rFonts w:ascii="Arial" w:hAnsi="Arial" w:cs="Arial"/>
          <w:spacing w:val="-4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спортивные</w:t>
      </w:r>
      <w:r w:rsidRPr="00E62378">
        <w:rPr>
          <w:rFonts w:ascii="Arial" w:hAnsi="Arial" w:cs="Arial"/>
          <w:spacing w:val="-4"/>
        </w:rPr>
        <w:t xml:space="preserve"> </w:t>
      </w:r>
      <w:r w:rsidRPr="00E62378">
        <w:rPr>
          <w:rFonts w:ascii="Arial" w:hAnsi="Arial" w:cs="Arial"/>
        </w:rPr>
        <w:t>площадки.</w:t>
      </w:r>
    </w:p>
    <w:p w:rsidR="00D96995" w:rsidRPr="00E62378" w:rsidRDefault="00D96995" w:rsidP="00D96995">
      <w:pPr>
        <w:pStyle w:val="a3"/>
        <w:ind w:left="970" w:right="179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Для обеспечения эффективного использования территории городского округа Люберцы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необходимо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комплексно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системно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подходить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решению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финансовых,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организационн</w:t>
      </w:r>
      <w:proofErr w:type="gramStart"/>
      <w:r w:rsidRPr="00E62378">
        <w:rPr>
          <w:rFonts w:ascii="Arial" w:hAnsi="Arial" w:cs="Arial"/>
        </w:rPr>
        <w:t>о-</w:t>
      </w:r>
      <w:proofErr w:type="gramEnd"/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методических,</w:t>
      </w:r>
      <w:r w:rsidRPr="00E62378">
        <w:rPr>
          <w:rFonts w:ascii="Arial" w:hAnsi="Arial" w:cs="Arial"/>
          <w:spacing w:val="61"/>
        </w:rPr>
        <w:t xml:space="preserve"> </w:t>
      </w:r>
      <w:r w:rsidRPr="00E62378">
        <w:rPr>
          <w:rFonts w:ascii="Arial" w:hAnsi="Arial" w:cs="Arial"/>
        </w:rPr>
        <w:t>технических</w:t>
      </w:r>
      <w:r w:rsidRPr="00E62378">
        <w:rPr>
          <w:rFonts w:ascii="Arial" w:hAnsi="Arial" w:cs="Arial"/>
          <w:spacing w:val="61"/>
        </w:rPr>
        <w:t xml:space="preserve"> </w:t>
      </w:r>
      <w:r w:rsidRPr="00E62378">
        <w:rPr>
          <w:rFonts w:ascii="Arial" w:hAnsi="Arial" w:cs="Arial"/>
        </w:rPr>
        <w:t>вопросов,</w:t>
      </w:r>
      <w:r w:rsidRPr="00E62378">
        <w:rPr>
          <w:rFonts w:ascii="Arial" w:hAnsi="Arial" w:cs="Arial"/>
          <w:spacing w:val="61"/>
        </w:rPr>
        <w:t xml:space="preserve"> </w:t>
      </w:r>
      <w:r w:rsidRPr="00E62378">
        <w:rPr>
          <w:rFonts w:ascii="Arial" w:hAnsi="Arial" w:cs="Arial"/>
        </w:rPr>
        <w:t>а</w:t>
      </w:r>
      <w:r w:rsidRPr="00E62378">
        <w:rPr>
          <w:rFonts w:ascii="Arial" w:hAnsi="Arial" w:cs="Arial"/>
          <w:spacing w:val="61"/>
        </w:rPr>
        <w:t xml:space="preserve"> </w:t>
      </w:r>
      <w:r w:rsidRPr="00E62378">
        <w:rPr>
          <w:rFonts w:ascii="Arial" w:hAnsi="Arial" w:cs="Arial"/>
        </w:rPr>
        <w:t>так</w:t>
      </w:r>
      <w:r w:rsidRPr="00E62378">
        <w:rPr>
          <w:rFonts w:ascii="Arial" w:hAnsi="Arial" w:cs="Arial"/>
          <w:spacing w:val="61"/>
        </w:rPr>
        <w:t xml:space="preserve"> </w:t>
      </w:r>
      <w:r w:rsidRPr="00E62378">
        <w:rPr>
          <w:rFonts w:ascii="Arial" w:hAnsi="Arial" w:cs="Arial"/>
        </w:rPr>
        <w:t>же</w:t>
      </w:r>
      <w:r w:rsidRPr="00E62378">
        <w:rPr>
          <w:rFonts w:ascii="Arial" w:hAnsi="Arial" w:cs="Arial"/>
          <w:spacing w:val="61"/>
        </w:rPr>
        <w:t xml:space="preserve"> </w:t>
      </w:r>
      <w:r w:rsidRPr="00E62378">
        <w:rPr>
          <w:rFonts w:ascii="Arial" w:hAnsi="Arial" w:cs="Arial"/>
        </w:rPr>
        <w:t>не</w:t>
      </w:r>
      <w:r w:rsidRPr="00E62378">
        <w:rPr>
          <w:rFonts w:ascii="Arial" w:hAnsi="Arial" w:cs="Arial"/>
          <w:spacing w:val="61"/>
        </w:rPr>
        <w:t xml:space="preserve"> </w:t>
      </w:r>
      <w:r w:rsidRPr="00E62378">
        <w:rPr>
          <w:rFonts w:ascii="Arial" w:hAnsi="Arial" w:cs="Arial"/>
        </w:rPr>
        <w:t>ограничиваться</w:t>
      </w:r>
      <w:r w:rsidRPr="00E62378">
        <w:rPr>
          <w:rFonts w:ascii="Arial" w:hAnsi="Arial" w:cs="Arial"/>
          <w:spacing w:val="61"/>
        </w:rPr>
        <w:t xml:space="preserve"> </w:t>
      </w:r>
      <w:r w:rsidRPr="00E62378">
        <w:rPr>
          <w:rFonts w:ascii="Arial" w:hAnsi="Arial" w:cs="Arial"/>
        </w:rPr>
        <w:t>рамками</w:t>
      </w:r>
      <w:r w:rsidRPr="00E62378">
        <w:rPr>
          <w:rFonts w:ascii="Arial" w:hAnsi="Arial" w:cs="Arial"/>
          <w:spacing w:val="61"/>
        </w:rPr>
        <w:t xml:space="preserve"> </w:t>
      </w:r>
      <w:r w:rsidRPr="00E62378">
        <w:rPr>
          <w:rFonts w:ascii="Arial" w:hAnsi="Arial" w:cs="Arial"/>
        </w:rPr>
        <w:t>местного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 xml:space="preserve">бюджета,         но         и        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привлекать         средства          предприятий          и          организаций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внебюджетных</w:t>
      </w:r>
      <w:r w:rsidRPr="00E62378">
        <w:rPr>
          <w:rFonts w:ascii="Arial" w:hAnsi="Arial" w:cs="Arial"/>
          <w:spacing w:val="2"/>
        </w:rPr>
        <w:t xml:space="preserve"> </w:t>
      </w:r>
      <w:r w:rsidRPr="00E62378">
        <w:rPr>
          <w:rFonts w:ascii="Arial" w:hAnsi="Arial" w:cs="Arial"/>
        </w:rPr>
        <w:t>источников.</w:t>
      </w:r>
    </w:p>
    <w:p w:rsidR="00D96995" w:rsidRPr="00E62378" w:rsidRDefault="00D96995" w:rsidP="00D96995">
      <w:pPr>
        <w:pStyle w:val="a3"/>
        <w:spacing w:before="5"/>
        <w:rPr>
          <w:rFonts w:ascii="Arial" w:hAnsi="Arial" w:cs="Arial"/>
        </w:rPr>
      </w:pPr>
    </w:p>
    <w:p w:rsidR="00D96995" w:rsidRPr="00E62378" w:rsidRDefault="00D96995" w:rsidP="00D96995">
      <w:pPr>
        <w:pStyle w:val="1"/>
        <w:numPr>
          <w:ilvl w:val="1"/>
          <w:numId w:val="9"/>
        </w:numPr>
        <w:tabs>
          <w:tab w:val="left" w:pos="4262"/>
        </w:tabs>
        <w:spacing w:line="275" w:lineRule="exact"/>
        <w:ind w:left="4261" w:hanging="361"/>
        <w:jc w:val="left"/>
        <w:rPr>
          <w:rFonts w:ascii="Arial" w:hAnsi="Arial" w:cs="Arial"/>
        </w:rPr>
      </w:pPr>
      <w:r w:rsidRPr="00E62378">
        <w:rPr>
          <w:rFonts w:ascii="Arial" w:hAnsi="Arial" w:cs="Arial"/>
        </w:rPr>
        <w:t>Описание</w:t>
      </w:r>
      <w:r w:rsidRPr="00E62378">
        <w:rPr>
          <w:rFonts w:ascii="Arial" w:hAnsi="Arial" w:cs="Arial"/>
          <w:spacing w:val="-4"/>
        </w:rPr>
        <w:t xml:space="preserve"> </w:t>
      </w:r>
      <w:r w:rsidRPr="00E62378">
        <w:rPr>
          <w:rFonts w:ascii="Arial" w:hAnsi="Arial" w:cs="Arial"/>
        </w:rPr>
        <w:t>цели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муниципальной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программы.</w:t>
      </w:r>
    </w:p>
    <w:p w:rsidR="00D96995" w:rsidRPr="00E62378" w:rsidRDefault="00D96995" w:rsidP="00D96995">
      <w:pPr>
        <w:pStyle w:val="a3"/>
        <w:spacing w:line="276" w:lineRule="auto"/>
        <w:ind w:left="970" w:right="186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Основной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целью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данной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муниципальной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программы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является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повышение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качества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lastRenderedPageBreak/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комфорта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городской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среды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на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территории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городского округа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Люберцы.</w:t>
      </w:r>
    </w:p>
    <w:p w:rsidR="00D96995" w:rsidRPr="00E62378" w:rsidRDefault="00D96995" w:rsidP="00D96995">
      <w:pPr>
        <w:pStyle w:val="a3"/>
        <w:spacing w:before="62" w:line="276" w:lineRule="auto"/>
        <w:ind w:left="970" w:right="187" w:firstLine="708"/>
        <w:jc w:val="both"/>
        <w:rPr>
          <w:rFonts w:ascii="Arial" w:hAnsi="Arial" w:cs="Arial"/>
        </w:rPr>
      </w:pPr>
      <w:proofErr w:type="gramStart"/>
      <w:r w:rsidRPr="00E62378">
        <w:rPr>
          <w:rFonts w:ascii="Arial" w:hAnsi="Arial" w:cs="Arial"/>
        </w:rPr>
        <w:t>Основным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направлением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формировании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современной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среды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является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выработка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мер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реализация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приоритетных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мероприятий,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направленных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значительное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повышение условий комфортности населения, проживающего на территории городского округа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Люберцы, создание привлекательной городской атмосферы для жителей, а так же привлечение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населения к принятию решений и созданию проектов по повышению благоустройства территорий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общего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пользования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и дворовых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территорий.</w:t>
      </w:r>
      <w:proofErr w:type="gramEnd"/>
    </w:p>
    <w:p w:rsidR="00D96995" w:rsidRPr="00E62378" w:rsidRDefault="00D96995" w:rsidP="00D96995">
      <w:pPr>
        <w:pStyle w:val="1"/>
        <w:numPr>
          <w:ilvl w:val="1"/>
          <w:numId w:val="9"/>
        </w:numPr>
        <w:tabs>
          <w:tab w:val="left" w:pos="2262"/>
        </w:tabs>
        <w:spacing w:before="203"/>
        <w:ind w:left="2346" w:right="209" w:hanging="435"/>
        <w:jc w:val="left"/>
        <w:rPr>
          <w:rFonts w:ascii="Arial" w:hAnsi="Arial" w:cs="Arial"/>
        </w:rPr>
      </w:pPr>
      <w:r w:rsidRPr="00E62378">
        <w:rPr>
          <w:rFonts w:ascii="Arial" w:hAnsi="Arial" w:cs="Arial"/>
        </w:rPr>
        <w:t>Прогноз</w:t>
      </w:r>
      <w:r w:rsidRPr="00E62378">
        <w:rPr>
          <w:rFonts w:ascii="Arial" w:hAnsi="Arial" w:cs="Arial"/>
          <w:spacing w:val="-5"/>
        </w:rPr>
        <w:t xml:space="preserve"> </w:t>
      </w:r>
      <w:r w:rsidRPr="00E62378">
        <w:rPr>
          <w:rFonts w:ascii="Arial" w:hAnsi="Arial" w:cs="Arial"/>
        </w:rPr>
        <w:t>развития</w:t>
      </w:r>
      <w:r w:rsidRPr="00E62378">
        <w:rPr>
          <w:rFonts w:ascii="Arial" w:hAnsi="Arial" w:cs="Arial"/>
          <w:spacing w:val="-4"/>
        </w:rPr>
        <w:t xml:space="preserve"> </w:t>
      </w:r>
      <w:r w:rsidRPr="00E62378">
        <w:rPr>
          <w:rFonts w:ascii="Arial" w:hAnsi="Arial" w:cs="Arial"/>
        </w:rPr>
        <w:t>соответствующей</w:t>
      </w:r>
      <w:r w:rsidRPr="00E62378">
        <w:rPr>
          <w:rFonts w:ascii="Arial" w:hAnsi="Arial" w:cs="Arial"/>
          <w:spacing w:val="-5"/>
        </w:rPr>
        <w:t xml:space="preserve"> </w:t>
      </w:r>
      <w:r w:rsidRPr="00E62378">
        <w:rPr>
          <w:rFonts w:ascii="Arial" w:hAnsi="Arial" w:cs="Arial"/>
        </w:rPr>
        <w:t>сферы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с</w:t>
      </w:r>
      <w:r w:rsidRPr="00E62378">
        <w:rPr>
          <w:rFonts w:ascii="Arial" w:hAnsi="Arial" w:cs="Arial"/>
          <w:spacing w:val="-5"/>
        </w:rPr>
        <w:t xml:space="preserve"> </w:t>
      </w:r>
      <w:r w:rsidRPr="00E62378">
        <w:rPr>
          <w:rFonts w:ascii="Arial" w:hAnsi="Arial" w:cs="Arial"/>
        </w:rPr>
        <w:t>учетом</w:t>
      </w:r>
      <w:r w:rsidRPr="00E62378">
        <w:rPr>
          <w:rFonts w:ascii="Arial" w:hAnsi="Arial" w:cs="Arial"/>
          <w:spacing w:val="-4"/>
        </w:rPr>
        <w:t xml:space="preserve"> </w:t>
      </w:r>
      <w:r w:rsidRPr="00E62378">
        <w:rPr>
          <w:rFonts w:ascii="Arial" w:hAnsi="Arial" w:cs="Arial"/>
        </w:rPr>
        <w:t>реализации</w:t>
      </w:r>
      <w:r w:rsidRPr="00E62378">
        <w:rPr>
          <w:rFonts w:ascii="Arial" w:hAnsi="Arial" w:cs="Arial"/>
          <w:spacing w:val="-7"/>
        </w:rPr>
        <w:t xml:space="preserve"> </w:t>
      </w:r>
      <w:r w:rsidRPr="00E62378">
        <w:rPr>
          <w:rFonts w:ascii="Arial" w:hAnsi="Arial" w:cs="Arial"/>
        </w:rPr>
        <w:t>муниципальной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программы, включая возможные варианты решения проблемы, преимущества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риски,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возникающие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при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выборе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различных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вариантов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решения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проблемы.</w:t>
      </w:r>
    </w:p>
    <w:p w:rsidR="00D96995" w:rsidRPr="00E62378" w:rsidRDefault="00D96995" w:rsidP="00D96995">
      <w:pPr>
        <w:pStyle w:val="a3"/>
        <w:spacing w:before="7"/>
        <w:rPr>
          <w:rFonts w:ascii="Arial" w:hAnsi="Arial" w:cs="Arial"/>
          <w:b/>
        </w:rPr>
      </w:pPr>
    </w:p>
    <w:p w:rsidR="00D96995" w:rsidRPr="00E62378" w:rsidRDefault="00D96995" w:rsidP="00D96995">
      <w:pPr>
        <w:pStyle w:val="a3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left="970" w:right="189" w:firstLine="708"/>
        <w:rPr>
          <w:rFonts w:ascii="Arial" w:hAnsi="Arial" w:cs="Arial"/>
        </w:rPr>
      </w:pPr>
      <w:r w:rsidRPr="00E62378">
        <w:rPr>
          <w:rFonts w:ascii="Arial" w:hAnsi="Arial" w:cs="Arial"/>
        </w:rPr>
        <w:t>Применение</w:t>
      </w:r>
      <w:r w:rsidRPr="00E62378">
        <w:rPr>
          <w:rFonts w:ascii="Arial" w:hAnsi="Arial" w:cs="Arial"/>
        </w:rPr>
        <w:tab/>
        <w:t>программно-целевого</w:t>
      </w:r>
      <w:r w:rsidRPr="00E62378">
        <w:rPr>
          <w:rFonts w:ascii="Arial" w:hAnsi="Arial" w:cs="Arial"/>
        </w:rPr>
        <w:tab/>
        <w:t>метода</w:t>
      </w:r>
      <w:r w:rsidRPr="00E62378">
        <w:rPr>
          <w:rFonts w:ascii="Arial" w:hAnsi="Arial" w:cs="Arial"/>
        </w:rPr>
        <w:tab/>
        <w:t>реализации</w:t>
      </w:r>
      <w:r w:rsidRPr="00E62378">
        <w:rPr>
          <w:rFonts w:ascii="Arial" w:hAnsi="Arial" w:cs="Arial"/>
        </w:rPr>
        <w:tab/>
        <w:t>программных</w:t>
      </w:r>
      <w:r w:rsidRPr="00E62378">
        <w:rPr>
          <w:rFonts w:ascii="Arial" w:hAnsi="Arial" w:cs="Arial"/>
        </w:rPr>
        <w:tab/>
      </w:r>
      <w:r w:rsidRPr="00E62378">
        <w:rPr>
          <w:rFonts w:ascii="Arial" w:hAnsi="Arial" w:cs="Arial"/>
          <w:spacing w:val="-1"/>
        </w:rPr>
        <w:t>мероприятий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позволит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обеспечить: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21"/>
        </w:tabs>
        <w:ind w:left="1820" w:hanging="143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улучшение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внешнего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облика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городского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округа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создание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благоприятных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условий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отдыха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жителей;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обеспечение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нормативного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состояния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дворовых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территорий;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приведение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подъездов,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как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элемента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комфортной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среды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нормативному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состоянию.</w:t>
      </w:r>
    </w:p>
    <w:p w:rsidR="00D96995" w:rsidRPr="00E62378" w:rsidRDefault="00D96995" w:rsidP="00D96995">
      <w:pPr>
        <w:pStyle w:val="a3"/>
        <w:ind w:left="970" w:right="193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Реализация программных мероприятий по целям и задачам в период с 2020 по 2024 год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обеспечит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выход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целевые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параметры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развития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решение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системных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задач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сфере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благоустройства</w:t>
      </w:r>
      <w:r w:rsidRPr="00E62378">
        <w:rPr>
          <w:rFonts w:ascii="Arial" w:hAnsi="Arial" w:cs="Arial"/>
          <w:spacing w:val="-4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обеспечения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комфортного</w:t>
      </w:r>
      <w:r w:rsidRPr="00E62378">
        <w:rPr>
          <w:rFonts w:ascii="Arial" w:hAnsi="Arial" w:cs="Arial"/>
          <w:spacing w:val="-5"/>
        </w:rPr>
        <w:t xml:space="preserve"> </w:t>
      </w:r>
      <w:r w:rsidRPr="00E62378">
        <w:rPr>
          <w:rFonts w:ascii="Arial" w:hAnsi="Arial" w:cs="Arial"/>
        </w:rPr>
        <w:t>проживания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жителей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городского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округа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Люберцы.</w:t>
      </w:r>
    </w:p>
    <w:p w:rsidR="00D96995" w:rsidRPr="00E62378" w:rsidRDefault="00D96995" w:rsidP="00D96995">
      <w:pPr>
        <w:pStyle w:val="a3"/>
        <w:spacing w:before="1"/>
        <w:ind w:left="167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К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рискам</w:t>
      </w:r>
      <w:r w:rsidRPr="00E62378">
        <w:rPr>
          <w:rFonts w:ascii="Arial" w:hAnsi="Arial" w:cs="Arial"/>
          <w:spacing w:val="-4"/>
        </w:rPr>
        <w:t xml:space="preserve"> </w:t>
      </w:r>
      <w:r w:rsidRPr="00E62378">
        <w:rPr>
          <w:rFonts w:ascii="Arial" w:hAnsi="Arial" w:cs="Arial"/>
        </w:rPr>
        <w:t>реализации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Программы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следует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отнести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следующие:</w:t>
      </w:r>
    </w:p>
    <w:p w:rsidR="00D96995" w:rsidRPr="00E62378" w:rsidRDefault="00D96995" w:rsidP="00D96995">
      <w:pPr>
        <w:pStyle w:val="a5"/>
        <w:numPr>
          <w:ilvl w:val="0"/>
          <w:numId w:val="5"/>
        </w:numPr>
        <w:tabs>
          <w:tab w:val="left" w:pos="1919"/>
        </w:tabs>
        <w:ind w:hanging="241"/>
        <w:jc w:val="both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Риск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финансового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обеспечения,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который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связан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дефицитом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бюджетных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средств.</w:t>
      </w:r>
    </w:p>
    <w:p w:rsidR="00D96995" w:rsidRPr="00E62378" w:rsidRDefault="00D96995" w:rsidP="00D96995">
      <w:pPr>
        <w:pStyle w:val="a5"/>
        <w:numPr>
          <w:ilvl w:val="0"/>
          <w:numId w:val="5"/>
        </w:numPr>
        <w:tabs>
          <w:tab w:val="left" w:pos="2013"/>
        </w:tabs>
        <w:ind w:left="970" w:right="183" w:firstLine="708"/>
        <w:jc w:val="both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Риски,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связанные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изменениями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внешней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среды,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именно: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риск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возникновения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обстоятельств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непреодолимой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силы,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том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числе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природных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техногенных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катастроф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катаклизмов.</w:t>
      </w:r>
    </w:p>
    <w:p w:rsidR="00D96995" w:rsidRPr="00E62378" w:rsidRDefault="00D96995" w:rsidP="00D96995">
      <w:pPr>
        <w:pStyle w:val="a5"/>
        <w:numPr>
          <w:ilvl w:val="0"/>
          <w:numId w:val="5"/>
        </w:numPr>
        <w:tabs>
          <w:tab w:val="left" w:pos="1919"/>
        </w:tabs>
        <w:ind w:hanging="241"/>
        <w:jc w:val="both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Риск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изменения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законодательства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РФ.</w:t>
      </w:r>
    </w:p>
    <w:p w:rsidR="00D96995" w:rsidRPr="00E62378" w:rsidRDefault="00D96995" w:rsidP="00D96995">
      <w:pPr>
        <w:pStyle w:val="a3"/>
        <w:ind w:left="970" w:right="190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целях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реализации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Программы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минимизации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вышеуказанных</w:t>
      </w:r>
      <w:r w:rsidRPr="00E62378">
        <w:rPr>
          <w:rFonts w:ascii="Arial" w:hAnsi="Arial" w:cs="Arial"/>
          <w:spacing w:val="61"/>
        </w:rPr>
        <w:t xml:space="preserve"> </w:t>
      </w:r>
      <w:r w:rsidRPr="00E62378">
        <w:rPr>
          <w:rFonts w:ascii="Arial" w:hAnsi="Arial" w:cs="Arial"/>
        </w:rPr>
        <w:t>рисков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предусматривается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оперативное</w:t>
      </w:r>
      <w:r w:rsidRPr="00E62378">
        <w:rPr>
          <w:rFonts w:ascii="Arial" w:hAnsi="Arial" w:cs="Arial"/>
          <w:spacing w:val="-1"/>
        </w:rPr>
        <w:t xml:space="preserve"> </w:t>
      </w:r>
      <w:proofErr w:type="gramStart"/>
      <w:r w:rsidRPr="00E62378">
        <w:rPr>
          <w:rFonts w:ascii="Arial" w:hAnsi="Arial" w:cs="Arial"/>
        </w:rPr>
        <w:t>реагирование</w:t>
      </w:r>
      <w:proofErr w:type="gramEnd"/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и принятие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следующих</w:t>
      </w:r>
      <w:r w:rsidRPr="00E62378">
        <w:rPr>
          <w:rFonts w:ascii="Arial" w:hAnsi="Arial" w:cs="Arial"/>
          <w:spacing w:val="2"/>
        </w:rPr>
        <w:t xml:space="preserve"> </w:t>
      </w:r>
      <w:r w:rsidRPr="00E62378">
        <w:rPr>
          <w:rFonts w:ascii="Arial" w:hAnsi="Arial" w:cs="Arial"/>
        </w:rPr>
        <w:t>мер: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оперативный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мониторинг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хода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реализации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Программы;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оптимизация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расходов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бюджета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городского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округа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оперативное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реагирование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изменения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законодательства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Российской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Федерации;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45"/>
        </w:tabs>
        <w:spacing w:before="1"/>
        <w:ind w:right="187" w:firstLine="708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определение</w:t>
      </w:r>
      <w:r w:rsidRPr="00E62378">
        <w:rPr>
          <w:rFonts w:ascii="Arial" w:hAnsi="Arial" w:cs="Arial"/>
          <w:spacing w:val="2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приоритетов</w:t>
      </w:r>
      <w:r w:rsidRPr="00E62378">
        <w:rPr>
          <w:rFonts w:ascii="Arial" w:hAnsi="Arial" w:cs="Arial"/>
          <w:spacing w:val="2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2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первоочередного</w:t>
      </w:r>
      <w:r w:rsidRPr="00E62378">
        <w:rPr>
          <w:rFonts w:ascii="Arial" w:hAnsi="Arial" w:cs="Arial"/>
          <w:spacing w:val="2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финансирования</w:t>
      </w:r>
      <w:r w:rsidRPr="00E62378">
        <w:rPr>
          <w:rFonts w:ascii="Arial" w:hAnsi="Arial" w:cs="Arial"/>
          <w:spacing w:val="2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основных</w:t>
      </w:r>
      <w:r w:rsidRPr="00E62378">
        <w:rPr>
          <w:rFonts w:ascii="Arial" w:hAnsi="Arial" w:cs="Arial"/>
          <w:spacing w:val="2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мероприятий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Программы;</w:t>
      </w:r>
    </w:p>
    <w:p w:rsidR="00D96995" w:rsidRPr="00E62378" w:rsidRDefault="00D96995" w:rsidP="00D96995">
      <w:pPr>
        <w:pStyle w:val="a3"/>
        <w:spacing w:before="10"/>
        <w:rPr>
          <w:rFonts w:ascii="Arial" w:hAnsi="Arial" w:cs="Arial"/>
        </w:rPr>
      </w:pP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971"/>
          <w:tab w:val="left" w:pos="1972"/>
          <w:tab w:val="left" w:pos="3702"/>
          <w:tab w:val="left" w:pos="5427"/>
          <w:tab w:val="left" w:pos="6636"/>
          <w:tab w:val="left" w:pos="8197"/>
          <w:tab w:val="left" w:pos="9610"/>
          <w:tab w:val="left" w:pos="9953"/>
          <w:tab w:val="left" w:pos="10862"/>
        </w:tabs>
        <w:ind w:right="192" w:firstLine="708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своевременная</w:t>
      </w:r>
      <w:r w:rsidRPr="00E62378">
        <w:rPr>
          <w:rFonts w:ascii="Arial" w:hAnsi="Arial" w:cs="Arial"/>
          <w:sz w:val="24"/>
          <w:szCs w:val="24"/>
        </w:rPr>
        <w:tab/>
        <w:t>корректировка</w:t>
      </w:r>
      <w:r w:rsidRPr="00E62378">
        <w:rPr>
          <w:rFonts w:ascii="Arial" w:hAnsi="Arial" w:cs="Arial"/>
          <w:sz w:val="24"/>
          <w:szCs w:val="24"/>
        </w:rPr>
        <w:tab/>
        <w:t>основных</w:t>
      </w:r>
      <w:r w:rsidRPr="00E62378">
        <w:rPr>
          <w:rFonts w:ascii="Arial" w:hAnsi="Arial" w:cs="Arial"/>
          <w:sz w:val="24"/>
          <w:szCs w:val="24"/>
        </w:rPr>
        <w:tab/>
        <w:t>мероприятий</w:t>
      </w:r>
      <w:r w:rsidRPr="00E62378">
        <w:rPr>
          <w:rFonts w:ascii="Arial" w:hAnsi="Arial" w:cs="Arial"/>
          <w:sz w:val="24"/>
          <w:szCs w:val="24"/>
        </w:rPr>
        <w:tab/>
        <w:t>Программы</w:t>
      </w:r>
      <w:r w:rsidRPr="00E62378">
        <w:rPr>
          <w:rFonts w:ascii="Arial" w:hAnsi="Arial" w:cs="Arial"/>
          <w:sz w:val="24"/>
          <w:szCs w:val="24"/>
        </w:rPr>
        <w:tab/>
        <w:t>и</w:t>
      </w:r>
      <w:r w:rsidRPr="00E62378">
        <w:rPr>
          <w:rFonts w:ascii="Arial" w:hAnsi="Arial" w:cs="Arial"/>
          <w:sz w:val="24"/>
          <w:szCs w:val="24"/>
        </w:rPr>
        <w:tab/>
        <w:t>сроков</w:t>
      </w:r>
      <w:r w:rsidRPr="00E62378">
        <w:rPr>
          <w:rFonts w:ascii="Arial" w:hAnsi="Arial" w:cs="Arial"/>
          <w:sz w:val="24"/>
          <w:szCs w:val="24"/>
        </w:rPr>
        <w:tab/>
      </w:r>
      <w:r w:rsidRPr="00E62378">
        <w:rPr>
          <w:rFonts w:ascii="Arial" w:hAnsi="Arial" w:cs="Arial"/>
          <w:spacing w:val="-1"/>
          <w:sz w:val="24"/>
          <w:szCs w:val="24"/>
        </w:rPr>
        <w:t>их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выполнения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сохранением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ожидаемых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результатов 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реализации.</w:t>
      </w:r>
    </w:p>
    <w:p w:rsidR="00D96995" w:rsidRPr="00E62378" w:rsidRDefault="00D96995" w:rsidP="00D96995">
      <w:pPr>
        <w:pStyle w:val="a3"/>
        <w:spacing w:before="3"/>
        <w:rPr>
          <w:rFonts w:ascii="Arial" w:hAnsi="Arial" w:cs="Arial"/>
        </w:rPr>
      </w:pPr>
    </w:p>
    <w:p w:rsidR="00D96995" w:rsidRPr="00E62378" w:rsidRDefault="00D96995" w:rsidP="00D96995">
      <w:pPr>
        <w:pStyle w:val="1"/>
        <w:numPr>
          <w:ilvl w:val="0"/>
          <w:numId w:val="5"/>
        </w:numPr>
        <w:tabs>
          <w:tab w:val="left" w:pos="4149"/>
        </w:tabs>
        <w:ind w:left="4149" w:hanging="360"/>
        <w:jc w:val="left"/>
        <w:rPr>
          <w:rFonts w:ascii="Arial" w:hAnsi="Arial" w:cs="Arial"/>
        </w:rPr>
      </w:pPr>
      <w:r w:rsidRPr="00E62378">
        <w:rPr>
          <w:rFonts w:ascii="Arial" w:hAnsi="Arial" w:cs="Arial"/>
        </w:rPr>
        <w:t>Перечень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подпрограмм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краткое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их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описание</w:t>
      </w:r>
    </w:p>
    <w:p w:rsidR="00D96995" w:rsidRPr="00E62378" w:rsidRDefault="00D96995" w:rsidP="00D96995">
      <w:pPr>
        <w:pStyle w:val="a3"/>
        <w:spacing w:before="7"/>
        <w:rPr>
          <w:rFonts w:ascii="Arial" w:hAnsi="Arial" w:cs="Arial"/>
          <w:b/>
        </w:rPr>
      </w:pPr>
    </w:p>
    <w:p w:rsidR="00D96995" w:rsidRPr="00E62378" w:rsidRDefault="00D96995" w:rsidP="00D96995">
      <w:pPr>
        <w:pStyle w:val="a3"/>
        <w:ind w:left="970" w:right="185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Муниципальная программа «Формирование современной комфортной городской среды»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будет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реализовываться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рамках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выполнения следующих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подпрограмм:</w:t>
      </w:r>
    </w:p>
    <w:p w:rsidR="00D96995" w:rsidRPr="00E62378" w:rsidRDefault="00D96995" w:rsidP="00D96995">
      <w:pPr>
        <w:pStyle w:val="1"/>
        <w:numPr>
          <w:ilvl w:val="0"/>
          <w:numId w:val="6"/>
        </w:numPr>
        <w:tabs>
          <w:tab w:val="left" w:pos="1679"/>
        </w:tabs>
        <w:spacing w:before="7" w:line="293" w:lineRule="exact"/>
        <w:ind w:left="1678" w:hanging="349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«Комфортная</w:t>
      </w:r>
      <w:r w:rsidRPr="00E62378">
        <w:rPr>
          <w:rFonts w:ascii="Arial" w:hAnsi="Arial" w:cs="Arial"/>
          <w:spacing w:val="-5"/>
        </w:rPr>
        <w:t xml:space="preserve"> </w:t>
      </w:r>
      <w:r w:rsidRPr="00E62378">
        <w:rPr>
          <w:rFonts w:ascii="Arial" w:hAnsi="Arial" w:cs="Arial"/>
        </w:rPr>
        <w:t>городская</w:t>
      </w:r>
      <w:r w:rsidRPr="00E62378">
        <w:rPr>
          <w:rFonts w:ascii="Arial" w:hAnsi="Arial" w:cs="Arial"/>
          <w:spacing w:val="-5"/>
        </w:rPr>
        <w:t xml:space="preserve"> </w:t>
      </w:r>
      <w:r w:rsidRPr="00E62378">
        <w:rPr>
          <w:rFonts w:ascii="Arial" w:hAnsi="Arial" w:cs="Arial"/>
        </w:rPr>
        <w:t>среда».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9"/>
        </w:tabs>
        <w:spacing w:line="290" w:lineRule="exact"/>
        <w:ind w:left="1678" w:hanging="349"/>
        <w:rPr>
          <w:rFonts w:ascii="Arial" w:hAnsi="Arial" w:cs="Arial"/>
          <w:b/>
          <w:sz w:val="24"/>
          <w:szCs w:val="24"/>
        </w:rPr>
      </w:pPr>
      <w:r w:rsidRPr="00E62378">
        <w:rPr>
          <w:rFonts w:ascii="Arial" w:hAnsi="Arial" w:cs="Arial"/>
          <w:b/>
          <w:sz w:val="24"/>
          <w:szCs w:val="24"/>
        </w:rPr>
        <w:t>«Благоустройство</w:t>
      </w:r>
      <w:r w:rsidRPr="00E62378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территорий».</w:t>
      </w:r>
    </w:p>
    <w:p w:rsidR="00D96995" w:rsidRPr="00E62378" w:rsidRDefault="00D96995" w:rsidP="00D96995">
      <w:pPr>
        <w:pStyle w:val="1"/>
        <w:numPr>
          <w:ilvl w:val="0"/>
          <w:numId w:val="6"/>
        </w:numPr>
        <w:tabs>
          <w:tab w:val="left" w:pos="1679"/>
        </w:tabs>
        <w:spacing w:line="242" w:lineRule="auto"/>
        <w:ind w:right="190" w:hanging="360"/>
        <w:jc w:val="both"/>
        <w:rPr>
          <w:rFonts w:ascii="Arial" w:hAnsi="Arial" w:cs="Arial"/>
        </w:rPr>
      </w:pPr>
      <w:r w:rsidRPr="00E62378">
        <w:rPr>
          <w:rFonts w:ascii="Arial" w:hAnsi="Arial" w:cs="Arial"/>
          <w:b w:val="0"/>
        </w:rPr>
        <w:t>«</w:t>
      </w:r>
      <w:r w:rsidRPr="00E62378">
        <w:rPr>
          <w:rFonts w:ascii="Arial" w:hAnsi="Arial" w:cs="Arial"/>
        </w:rPr>
        <w:t>Создание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условий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для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обеспечения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комфортного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проживания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жителей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многоквартирных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домах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Московской области».</w:t>
      </w:r>
    </w:p>
    <w:p w:rsidR="007E0650" w:rsidRPr="00E62378" w:rsidRDefault="007E0650" w:rsidP="007E0650">
      <w:pPr>
        <w:pStyle w:val="1"/>
        <w:numPr>
          <w:ilvl w:val="0"/>
          <w:numId w:val="6"/>
        </w:numPr>
        <w:tabs>
          <w:tab w:val="left" w:pos="1679"/>
        </w:tabs>
        <w:spacing w:line="242" w:lineRule="auto"/>
        <w:ind w:right="190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«Обеспечивающая подпрограмма».</w:t>
      </w:r>
    </w:p>
    <w:p w:rsidR="00D96995" w:rsidRPr="00E62378" w:rsidRDefault="00D96995" w:rsidP="00E62378">
      <w:pPr>
        <w:pStyle w:val="a3"/>
        <w:ind w:left="970" w:right="182" w:firstLine="566"/>
        <w:jc w:val="both"/>
        <w:rPr>
          <w:rFonts w:ascii="Arial" w:hAnsi="Arial" w:cs="Arial"/>
        </w:rPr>
      </w:pPr>
      <w:proofErr w:type="gramStart"/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соответствии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распоряжением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Министерства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жилищно-коммунального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хозяйства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Московской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области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04.09.2017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№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162-РВ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«Об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утверждении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Правил</w:t>
      </w:r>
      <w:r w:rsidRPr="00E62378">
        <w:rPr>
          <w:rFonts w:ascii="Arial" w:hAnsi="Arial" w:cs="Arial"/>
          <w:spacing w:val="61"/>
        </w:rPr>
        <w:t xml:space="preserve"> </w:t>
      </w:r>
      <w:r w:rsidRPr="00E62378">
        <w:rPr>
          <w:rFonts w:ascii="Arial" w:hAnsi="Arial" w:cs="Arial"/>
        </w:rPr>
        <w:t>инвентаризации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дворовых,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объектов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недвижимого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имущества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(включая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объекты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незавершенного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строительства)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земельных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участков,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находящихся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lastRenderedPageBreak/>
        <w:t>собственности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(пользовании)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юридических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лиц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индивидуальных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предпринимателей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муниципальных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образований Московской области» (далее - Распоряжение № 162-РВ) с целью оценки состояния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дворовых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том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числе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определения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перечня</w:t>
      </w:r>
      <w:proofErr w:type="gramEnd"/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общественных</w:t>
      </w:r>
      <w:r w:rsidRPr="00E62378">
        <w:rPr>
          <w:rFonts w:ascii="Arial" w:hAnsi="Arial" w:cs="Arial"/>
          <w:spacing w:val="13"/>
        </w:rPr>
        <w:t xml:space="preserve"> </w:t>
      </w:r>
      <w:r w:rsidRPr="00E62378">
        <w:rPr>
          <w:rFonts w:ascii="Arial" w:hAnsi="Arial" w:cs="Arial"/>
        </w:rPr>
        <w:t>территорий,</w:t>
      </w:r>
      <w:r w:rsidRPr="00E62378">
        <w:rPr>
          <w:rFonts w:ascii="Arial" w:hAnsi="Arial" w:cs="Arial"/>
          <w:spacing w:val="12"/>
        </w:rPr>
        <w:t xml:space="preserve"> </w:t>
      </w:r>
      <w:r w:rsidRPr="00E62378">
        <w:rPr>
          <w:rFonts w:ascii="Arial" w:hAnsi="Arial" w:cs="Arial"/>
        </w:rPr>
        <w:t>оценки</w:t>
      </w:r>
      <w:r w:rsidRPr="00E62378">
        <w:rPr>
          <w:rFonts w:ascii="Arial" w:hAnsi="Arial" w:cs="Arial"/>
          <w:spacing w:val="12"/>
        </w:rPr>
        <w:t xml:space="preserve"> </w:t>
      </w:r>
      <w:r w:rsidRPr="00E62378">
        <w:rPr>
          <w:rFonts w:ascii="Arial" w:hAnsi="Arial" w:cs="Arial"/>
        </w:rPr>
        <w:t>их</w:t>
      </w:r>
      <w:r w:rsidRPr="00E62378">
        <w:rPr>
          <w:rFonts w:ascii="Arial" w:hAnsi="Arial" w:cs="Arial"/>
          <w:spacing w:val="13"/>
        </w:rPr>
        <w:t xml:space="preserve"> </w:t>
      </w:r>
      <w:r w:rsidRPr="00E62378">
        <w:rPr>
          <w:rFonts w:ascii="Arial" w:hAnsi="Arial" w:cs="Arial"/>
        </w:rPr>
        <w:t>состояния,</w:t>
      </w:r>
      <w:r w:rsidRPr="00E62378">
        <w:rPr>
          <w:rFonts w:ascii="Arial" w:hAnsi="Arial" w:cs="Arial"/>
          <w:spacing w:val="12"/>
        </w:rPr>
        <w:t xml:space="preserve"> </w:t>
      </w:r>
      <w:r w:rsidRPr="00E62378">
        <w:rPr>
          <w:rFonts w:ascii="Arial" w:hAnsi="Arial" w:cs="Arial"/>
        </w:rPr>
        <w:t>выявления</w:t>
      </w:r>
      <w:r w:rsidRPr="00E62378">
        <w:rPr>
          <w:rFonts w:ascii="Arial" w:hAnsi="Arial" w:cs="Arial"/>
          <w:spacing w:val="12"/>
        </w:rPr>
        <w:t xml:space="preserve"> </w:t>
      </w:r>
      <w:r w:rsidRPr="00E62378">
        <w:rPr>
          <w:rFonts w:ascii="Arial" w:hAnsi="Arial" w:cs="Arial"/>
        </w:rPr>
        <w:t>территорий,</w:t>
      </w:r>
      <w:r w:rsidRPr="00E62378">
        <w:rPr>
          <w:rFonts w:ascii="Arial" w:hAnsi="Arial" w:cs="Arial"/>
          <w:spacing w:val="11"/>
        </w:rPr>
        <w:t xml:space="preserve"> </w:t>
      </w:r>
      <w:r w:rsidRPr="00E62378">
        <w:rPr>
          <w:rFonts w:ascii="Arial" w:hAnsi="Arial" w:cs="Arial"/>
        </w:rPr>
        <w:t>требующих</w:t>
      </w:r>
      <w:r w:rsidRPr="00E62378">
        <w:rPr>
          <w:rFonts w:ascii="Arial" w:hAnsi="Arial" w:cs="Arial"/>
          <w:spacing w:val="14"/>
        </w:rPr>
        <w:t xml:space="preserve"> </w:t>
      </w:r>
      <w:r w:rsidRPr="00E62378">
        <w:rPr>
          <w:rFonts w:ascii="Arial" w:hAnsi="Arial" w:cs="Arial"/>
        </w:rPr>
        <w:t>приведения</w:t>
      </w:r>
      <w:r w:rsidRPr="00E62378">
        <w:rPr>
          <w:rFonts w:ascii="Arial" w:hAnsi="Arial" w:cs="Arial"/>
          <w:spacing w:val="-58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нормативное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состояние,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ежегодно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проводится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инвентаризация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округа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Люберцы.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итогам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инвентаризации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соответствии</w:t>
      </w:r>
      <w:r w:rsidRPr="00E62378">
        <w:rPr>
          <w:rFonts w:ascii="Arial" w:hAnsi="Arial" w:cs="Arial"/>
          <w:spacing w:val="46"/>
        </w:rPr>
        <w:t xml:space="preserve"> </w:t>
      </w:r>
      <w:r w:rsidRPr="00E62378">
        <w:rPr>
          <w:rFonts w:ascii="Arial" w:hAnsi="Arial" w:cs="Arial"/>
        </w:rPr>
        <w:t>с</w:t>
      </w:r>
      <w:r w:rsidRPr="00E62378">
        <w:rPr>
          <w:rFonts w:ascii="Arial" w:hAnsi="Arial" w:cs="Arial"/>
          <w:spacing w:val="44"/>
        </w:rPr>
        <w:t xml:space="preserve"> </w:t>
      </w:r>
      <w:r w:rsidRPr="00E62378">
        <w:rPr>
          <w:rFonts w:ascii="Arial" w:hAnsi="Arial" w:cs="Arial"/>
        </w:rPr>
        <w:t>Порядками</w:t>
      </w:r>
      <w:r w:rsidRPr="00E62378">
        <w:rPr>
          <w:rFonts w:ascii="Arial" w:hAnsi="Arial" w:cs="Arial"/>
          <w:spacing w:val="46"/>
        </w:rPr>
        <w:t xml:space="preserve"> </w:t>
      </w:r>
      <w:r w:rsidRPr="00E62378">
        <w:rPr>
          <w:rFonts w:ascii="Arial" w:hAnsi="Arial" w:cs="Arial"/>
        </w:rPr>
        <w:t>рассмотрения</w:t>
      </w:r>
      <w:r w:rsidRPr="00E62378">
        <w:rPr>
          <w:rFonts w:ascii="Arial" w:hAnsi="Arial" w:cs="Arial"/>
          <w:spacing w:val="45"/>
        </w:rPr>
        <w:t xml:space="preserve"> </w:t>
      </w:r>
      <w:r w:rsidRPr="00E62378">
        <w:rPr>
          <w:rFonts w:ascii="Arial" w:hAnsi="Arial" w:cs="Arial"/>
        </w:rPr>
        <w:t>предложений</w:t>
      </w:r>
      <w:r w:rsidRPr="00E62378">
        <w:rPr>
          <w:rFonts w:ascii="Arial" w:hAnsi="Arial" w:cs="Arial"/>
          <w:spacing w:val="43"/>
        </w:rPr>
        <w:t xml:space="preserve"> </w:t>
      </w:r>
      <w:r w:rsidRPr="00E62378">
        <w:rPr>
          <w:rFonts w:ascii="Arial" w:hAnsi="Arial" w:cs="Arial"/>
        </w:rPr>
        <w:t>заинтересованных</w:t>
      </w:r>
      <w:r w:rsidRPr="00E62378">
        <w:rPr>
          <w:rFonts w:ascii="Arial" w:hAnsi="Arial" w:cs="Arial"/>
          <w:spacing w:val="46"/>
        </w:rPr>
        <w:t xml:space="preserve"> </w:t>
      </w:r>
      <w:r w:rsidRPr="00E62378">
        <w:rPr>
          <w:rFonts w:ascii="Arial" w:hAnsi="Arial" w:cs="Arial"/>
        </w:rPr>
        <w:t>лиц,</w:t>
      </w:r>
      <w:r w:rsidRPr="00E62378">
        <w:rPr>
          <w:rFonts w:ascii="Arial" w:hAnsi="Arial" w:cs="Arial"/>
          <w:spacing w:val="47"/>
        </w:rPr>
        <w:t xml:space="preserve"> </w:t>
      </w:r>
      <w:r w:rsidRPr="00E62378">
        <w:rPr>
          <w:rFonts w:ascii="Arial" w:hAnsi="Arial" w:cs="Arial"/>
        </w:rPr>
        <w:t>утвержденными</w:t>
      </w:r>
      <w:r w:rsidR="00E62378">
        <w:rPr>
          <w:rFonts w:ascii="Arial" w:hAnsi="Arial" w:cs="Arial"/>
        </w:rPr>
        <w:t xml:space="preserve"> </w:t>
      </w:r>
      <w:r w:rsidRPr="00E62378">
        <w:rPr>
          <w:rFonts w:ascii="Arial" w:hAnsi="Arial" w:cs="Arial"/>
        </w:rPr>
        <w:t>органами местного самоуправления, формируются адресные перечни общественных территорий,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подлежащих благоустройству. Целью проводимой работы является создание и благоустройство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общественных пространств, для обеспечения комфортного проживания жителей на территории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городского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округа,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а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также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создание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архитектурно-художественного облика.</w:t>
      </w:r>
    </w:p>
    <w:p w:rsidR="00D96995" w:rsidRPr="00E62378" w:rsidRDefault="00D96995" w:rsidP="00D96995">
      <w:pPr>
        <w:pStyle w:val="a3"/>
        <w:ind w:left="970" w:right="188" w:firstLine="566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Комплексное благоустройство дворовых территорий реализуется в соответствии с Законом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Московской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области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№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191/2014-03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«О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регулировании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дополнительных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вопросов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сфере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Московской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области»,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путем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выполнения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мероприятий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муниципальных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программ. Под комплексным благоустройством дворовой территории понимается приведение 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нормативное состояние (модернизация существующих и/или обустройство новых), следующих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объектов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благоустройства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(минимальный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перечень):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2"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детская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игровая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площадка;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парковка;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озеленение;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наружное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освещение;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информационный</w:t>
      </w:r>
      <w:r w:rsidRPr="00E62378">
        <w:rPr>
          <w:rFonts w:ascii="Arial" w:hAnsi="Arial" w:cs="Arial"/>
          <w:spacing w:val="-1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стенд;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контейнерная</w:t>
      </w:r>
      <w:r w:rsidRPr="00E62378">
        <w:rPr>
          <w:rFonts w:ascii="Arial" w:hAnsi="Arial" w:cs="Arial"/>
          <w:spacing w:val="-9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площадка;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лавочки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(скамейки);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2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урны.</w:t>
      </w:r>
    </w:p>
    <w:p w:rsidR="00D96995" w:rsidRPr="00E62378" w:rsidRDefault="00D96995" w:rsidP="00D96995">
      <w:pPr>
        <w:pStyle w:val="a3"/>
        <w:tabs>
          <w:tab w:val="left" w:pos="3530"/>
          <w:tab w:val="left" w:pos="4681"/>
          <w:tab w:val="left" w:pos="5504"/>
          <w:tab w:val="left" w:pos="6302"/>
          <w:tab w:val="left" w:pos="6777"/>
          <w:tab w:val="left" w:pos="8717"/>
          <w:tab w:val="left" w:pos="9935"/>
        </w:tabs>
        <w:ind w:left="970" w:right="187" w:firstLine="566"/>
        <w:rPr>
          <w:rFonts w:ascii="Arial" w:hAnsi="Arial" w:cs="Arial"/>
        </w:rPr>
      </w:pPr>
      <w:r w:rsidRPr="00E62378">
        <w:rPr>
          <w:rFonts w:ascii="Arial" w:hAnsi="Arial" w:cs="Arial"/>
        </w:rPr>
        <w:t>Дополнительный</w:t>
      </w:r>
      <w:r w:rsidRPr="00E62378">
        <w:rPr>
          <w:rFonts w:ascii="Arial" w:hAnsi="Arial" w:cs="Arial"/>
        </w:rPr>
        <w:tab/>
        <w:t>перечень</w:t>
      </w:r>
      <w:r w:rsidRPr="00E62378">
        <w:rPr>
          <w:rFonts w:ascii="Arial" w:hAnsi="Arial" w:cs="Arial"/>
        </w:rPr>
        <w:tab/>
        <w:t>видов</w:t>
      </w:r>
      <w:r w:rsidRPr="00E62378">
        <w:rPr>
          <w:rFonts w:ascii="Arial" w:hAnsi="Arial" w:cs="Arial"/>
        </w:rPr>
        <w:tab/>
        <w:t>работ</w:t>
      </w:r>
      <w:r w:rsidRPr="00E62378">
        <w:rPr>
          <w:rFonts w:ascii="Arial" w:hAnsi="Arial" w:cs="Arial"/>
        </w:rPr>
        <w:tab/>
        <w:t>по</w:t>
      </w:r>
      <w:r w:rsidRPr="00E62378">
        <w:rPr>
          <w:rFonts w:ascii="Arial" w:hAnsi="Arial" w:cs="Arial"/>
        </w:rPr>
        <w:tab/>
        <w:t>благоустройству</w:t>
      </w:r>
      <w:r w:rsidRPr="00E62378">
        <w:rPr>
          <w:rFonts w:ascii="Arial" w:hAnsi="Arial" w:cs="Arial"/>
        </w:rPr>
        <w:tab/>
        <w:t>дворовых</w:t>
      </w:r>
      <w:r w:rsidRPr="00E62378">
        <w:rPr>
          <w:rFonts w:ascii="Arial" w:hAnsi="Arial" w:cs="Arial"/>
        </w:rPr>
        <w:tab/>
      </w:r>
      <w:r w:rsidRPr="00E62378">
        <w:rPr>
          <w:rFonts w:ascii="Arial" w:hAnsi="Arial" w:cs="Arial"/>
          <w:spacing w:val="-1"/>
        </w:rPr>
        <w:t>территорий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(модернизация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существующих</w:t>
      </w:r>
      <w:r w:rsidRPr="00E62378">
        <w:rPr>
          <w:rFonts w:ascii="Arial" w:hAnsi="Arial" w:cs="Arial"/>
          <w:spacing w:val="2"/>
        </w:rPr>
        <w:t xml:space="preserve"> </w:t>
      </w:r>
      <w:r w:rsidRPr="00E62378">
        <w:rPr>
          <w:rFonts w:ascii="Arial" w:hAnsi="Arial" w:cs="Arial"/>
        </w:rPr>
        <w:t>и/или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обустройство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новых):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/>
        <w:ind w:left="1678" w:hanging="349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спортивной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площадки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(</w:t>
      </w:r>
      <w:proofErr w:type="spellStart"/>
      <w:r w:rsidRPr="00E62378">
        <w:rPr>
          <w:rFonts w:ascii="Arial" w:hAnsi="Arial" w:cs="Arial"/>
          <w:sz w:val="24"/>
          <w:szCs w:val="24"/>
        </w:rPr>
        <w:t>воркаут</w:t>
      </w:r>
      <w:proofErr w:type="spellEnd"/>
      <w:r w:rsidRPr="00E62378">
        <w:rPr>
          <w:rFonts w:ascii="Arial" w:hAnsi="Arial" w:cs="Arial"/>
          <w:sz w:val="24"/>
          <w:szCs w:val="24"/>
        </w:rPr>
        <w:t>);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площадки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отдыха;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приспособления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сушки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белья;</w:t>
      </w:r>
    </w:p>
    <w:p w:rsidR="00D96995" w:rsidRPr="00E62378" w:rsidRDefault="00D96995" w:rsidP="00D96995">
      <w:pPr>
        <w:pStyle w:val="a5"/>
        <w:numPr>
          <w:ilvl w:val="0"/>
          <w:numId w:val="6"/>
        </w:numPr>
        <w:tabs>
          <w:tab w:val="left" w:pos="1679"/>
        </w:tabs>
        <w:ind w:right="186" w:hanging="36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других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объектов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общественного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пользования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согласованию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заинтересованными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лицами (собственники помещений в многоквартирных домах, собственники иных зданий и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сооружений,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расположенных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границах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определенных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дворовых</w:t>
      </w:r>
      <w:r w:rsidRPr="00E62378">
        <w:rPr>
          <w:rFonts w:ascii="Arial" w:hAnsi="Arial" w:cs="Arial"/>
          <w:spacing w:val="6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территорий,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председатели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советов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многоквартирных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домов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Московской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области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или</w:t>
      </w:r>
      <w:r w:rsidRPr="00E62378">
        <w:rPr>
          <w:rFonts w:ascii="Arial" w:hAnsi="Arial" w:cs="Arial"/>
          <w:spacing w:val="6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представители).</w:t>
      </w:r>
    </w:p>
    <w:p w:rsidR="00D96995" w:rsidRPr="00E62378" w:rsidRDefault="00D96995" w:rsidP="00D96995">
      <w:pPr>
        <w:pStyle w:val="a3"/>
        <w:ind w:left="970" w:right="186" w:firstLine="566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целях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осуществления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дворовой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заинтересованные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лица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(собственники помещений в многоквартирных домах, собственники иных зданий и сооружений,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расположенных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границах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определенных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дворовых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председатели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советов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многоквартирных домов Московской области или их представители) вправе выбрать виды работ,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предлагаемые к выполнению на дворовой территории, из минимального и (или) дополнительного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перечня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работ.</w:t>
      </w:r>
    </w:p>
    <w:p w:rsidR="00D96995" w:rsidRPr="00E62378" w:rsidRDefault="00D96995" w:rsidP="00D96995">
      <w:pPr>
        <w:pStyle w:val="a3"/>
        <w:ind w:left="970" w:right="187" w:firstLine="566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Дизайн-проект благоустройства каждой конкретной дворовой территории оформляется 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виде Схемы благоустройства дворовой территории, содержащей текстовое и визуальное описание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предлагаемого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проекта,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перечня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(в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том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числе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виде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соответствующих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визуализированных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изображений)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элементов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благоустройства,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предлагаемых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размещению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соответствующей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дворовой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территории.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Указанные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схемы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дворовых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подлежат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согласованию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представителями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заинтересованных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лиц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порядке,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установленном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органом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 xml:space="preserve">местного самоуправления соответствующего муниципального образования. </w:t>
      </w:r>
      <w:proofErr w:type="gramStart"/>
      <w:r w:rsidRPr="00E62378">
        <w:rPr>
          <w:rFonts w:ascii="Arial" w:hAnsi="Arial" w:cs="Arial"/>
        </w:rPr>
        <w:t>Адресный перечень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дворовых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для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выполнения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работ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комплексному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дворовых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 формируется путем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голосования на интернет-портале "</w:t>
      </w:r>
      <w:proofErr w:type="spellStart"/>
      <w:r w:rsidRPr="00E62378">
        <w:rPr>
          <w:rFonts w:ascii="Arial" w:hAnsi="Arial" w:cs="Arial"/>
        </w:rPr>
        <w:t>Добродел</w:t>
      </w:r>
      <w:proofErr w:type="spellEnd"/>
      <w:r w:rsidRPr="00E62378">
        <w:rPr>
          <w:rFonts w:ascii="Arial" w:hAnsi="Arial" w:cs="Arial"/>
        </w:rPr>
        <w:t>" и на основании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обращений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граждан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Президенту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Российской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Федерации,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Губернатору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Московской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области,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министру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жилищно-коммунального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хозяйства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Московской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области,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lastRenderedPageBreak/>
        <w:t>Главное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управление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государственного административно-технического надзора Московской области, в администрацию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городского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округа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Люберцы,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а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также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полученных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иными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способами.</w:t>
      </w:r>
      <w:proofErr w:type="gramEnd"/>
    </w:p>
    <w:p w:rsidR="00D96995" w:rsidRPr="00E62378" w:rsidRDefault="00D96995" w:rsidP="00D96995">
      <w:pPr>
        <w:pStyle w:val="a3"/>
        <w:ind w:left="970" w:right="186" w:firstLine="566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При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реализации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минимального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перечня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видов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работ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благоустройству</w:t>
      </w:r>
      <w:r w:rsidRPr="00E62378">
        <w:rPr>
          <w:rFonts w:ascii="Arial" w:hAnsi="Arial" w:cs="Arial"/>
          <w:spacing w:val="1"/>
        </w:rPr>
        <w:t xml:space="preserve"> </w:t>
      </w:r>
      <w:proofErr w:type="gramStart"/>
      <w:r w:rsidRPr="00E62378">
        <w:rPr>
          <w:rFonts w:ascii="Arial" w:hAnsi="Arial" w:cs="Arial"/>
        </w:rPr>
        <w:t>территорий</w:t>
      </w:r>
      <w:proofErr w:type="gramEnd"/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возможно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предусмотреть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трудовое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участие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жителей,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том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числе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добровольцев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(волонтёров)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рамках</w:t>
      </w:r>
      <w:r w:rsidRPr="00E62378">
        <w:rPr>
          <w:rFonts w:ascii="Arial" w:hAnsi="Arial" w:cs="Arial"/>
          <w:spacing w:val="2"/>
        </w:rPr>
        <w:t xml:space="preserve"> </w:t>
      </w:r>
      <w:r w:rsidRPr="00E62378">
        <w:rPr>
          <w:rFonts w:ascii="Arial" w:hAnsi="Arial" w:cs="Arial"/>
        </w:rPr>
        <w:t>субботников.</w:t>
      </w:r>
    </w:p>
    <w:p w:rsidR="00D96995" w:rsidRPr="00E62378" w:rsidRDefault="00D96995" w:rsidP="00E62378">
      <w:pPr>
        <w:pStyle w:val="a3"/>
        <w:ind w:left="970" w:right="185" w:firstLine="566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При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реализации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дополнительного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перечня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видов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работ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трудовое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участие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жителей,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том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числе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добровольцев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(волонтёров)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рамках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субботников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является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обязательным.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Формой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трудового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участия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жителей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работах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Московской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области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является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участие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субботниках,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проводимых в рамках месячников благоустройства. Под субботниками понимается выполнение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жителями</w:t>
      </w:r>
      <w:r w:rsidRPr="00E62378">
        <w:rPr>
          <w:rFonts w:ascii="Arial" w:hAnsi="Arial" w:cs="Arial"/>
          <w:spacing w:val="32"/>
        </w:rPr>
        <w:t xml:space="preserve"> </w:t>
      </w:r>
      <w:r w:rsidRPr="00E62378">
        <w:rPr>
          <w:rFonts w:ascii="Arial" w:hAnsi="Arial" w:cs="Arial"/>
        </w:rPr>
        <w:t>неоплачиваемых</w:t>
      </w:r>
      <w:r w:rsidRPr="00E62378">
        <w:rPr>
          <w:rFonts w:ascii="Arial" w:hAnsi="Arial" w:cs="Arial"/>
          <w:spacing w:val="33"/>
        </w:rPr>
        <w:t xml:space="preserve"> </w:t>
      </w:r>
      <w:r w:rsidRPr="00E62378">
        <w:rPr>
          <w:rFonts w:ascii="Arial" w:hAnsi="Arial" w:cs="Arial"/>
        </w:rPr>
        <w:t>работ</w:t>
      </w:r>
      <w:r w:rsidRPr="00E62378">
        <w:rPr>
          <w:rFonts w:ascii="Arial" w:hAnsi="Arial" w:cs="Arial"/>
          <w:spacing w:val="32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31"/>
        </w:rPr>
        <w:t xml:space="preserve"> </w:t>
      </w:r>
      <w:r w:rsidRPr="00E62378">
        <w:rPr>
          <w:rFonts w:ascii="Arial" w:hAnsi="Arial" w:cs="Arial"/>
        </w:rPr>
        <w:t>благоустройству</w:t>
      </w:r>
      <w:r w:rsidRPr="00E62378">
        <w:rPr>
          <w:rFonts w:ascii="Arial" w:hAnsi="Arial" w:cs="Arial"/>
          <w:spacing w:val="26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37"/>
        </w:rPr>
        <w:t xml:space="preserve"> </w:t>
      </w:r>
      <w:r w:rsidRPr="00E62378">
        <w:rPr>
          <w:rFonts w:ascii="Arial" w:hAnsi="Arial" w:cs="Arial"/>
        </w:rPr>
        <w:t>уборке</w:t>
      </w:r>
      <w:r w:rsidRPr="00E62378">
        <w:rPr>
          <w:rFonts w:ascii="Arial" w:hAnsi="Arial" w:cs="Arial"/>
          <w:spacing w:val="32"/>
        </w:rPr>
        <w:t xml:space="preserve"> </w:t>
      </w:r>
      <w:r w:rsidRPr="00E62378">
        <w:rPr>
          <w:rFonts w:ascii="Arial" w:hAnsi="Arial" w:cs="Arial"/>
        </w:rPr>
        <w:t>территории,</w:t>
      </w:r>
      <w:r w:rsidRPr="00E62378">
        <w:rPr>
          <w:rFonts w:ascii="Arial" w:hAnsi="Arial" w:cs="Arial"/>
          <w:spacing w:val="28"/>
        </w:rPr>
        <w:t xml:space="preserve"> </w:t>
      </w:r>
      <w:r w:rsidRPr="00E62378">
        <w:rPr>
          <w:rFonts w:ascii="Arial" w:hAnsi="Arial" w:cs="Arial"/>
        </w:rPr>
        <w:t>не</w:t>
      </w:r>
      <w:r w:rsidRPr="00E62378">
        <w:rPr>
          <w:rFonts w:ascii="Arial" w:hAnsi="Arial" w:cs="Arial"/>
          <w:spacing w:val="30"/>
        </w:rPr>
        <w:t xml:space="preserve"> </w:t>
      </w:r>
      <w:r w:rsidRPr="00E62378">
        <w:rPr>
          <w:rFonts w:ascii="Arial" w:hAnsi="Arial" w:cs="Arial"/>
        </w:rPr>
        <w:t>требующих</w:t>
      </w:r>
      <w:r w:rsidR="00E62378">
        <w:rPr>
          <w:rFonts w:ascii="Arial" w:hAnsi="Arial" w:cs="Arial"/>
        </w:rPr>
        <w:t xml:space="preserve"> </w:t>
      </w:r>
      <w:r w:rsidRPr="00E62378">
        <w:rPr>
          <w:rFonts w:ascii="Arial" w:hAnsi="Arial" w:cs="Arial"/>
        </w:rPr>
        <w:t>специальной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квалификации.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Субботники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проводятся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соответствии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Методическими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рекомендациями по организации и проведению субботников на территории Московской области,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утвержденными распоряжением Министерства жилищно-коммунального хозяйства Московской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области от 13.03.2017 № 24-РВ «Об утверждении Методических рекомендаций по организации 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проведению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субботников на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территории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Московской области».</w:t>
      </w:r>
    </w:p>
    <w:p w:rsidR="00D96995" w:rsidRPr="00E62378" w:rsidRDefault="00D96995" w:rsidP="00D96995">
      <w:pPr>
        <w:pStyle w:val="a3"/>
        <w:ind w:left="970" w:right="185" w:firstLine="566"/>
        <w:jc w:val="both"/>
        <w:rPr>
          <w:rFonts w:ascii="Arial" w:hAnsi="Arial" w:cs="Arial"/>
        </w:rPr>
      </w:pPr>
      <w:proofErr w:type="gramStart"/>
      <w:r w:rsidRPr="00E62378">
        <w:rPr>
          <w:rFonts w:ascii="Arial" w:hAnsi="Arial" w:cs="Arial"/>
        </w:rPr>
        <w:t>Оплата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выполненных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принятых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работ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дворовых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 осуществляется при условии установления минимального трехлетнего гарантийного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срока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результаты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выполненных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работ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дворовых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 xml:space="preserve">территорий, </w:t>
      </w:r>
      <w:proofErr w:type="spellStart"/>
      <w:r w:rsidRPr="00E62378">
        <w:rPr>
          <w:rFonts w:ascii="Arial" w:hAnsi="Arial" w:cs="Arial"/>
        </w:rPr>
        <w:t>софинансируемых</w:t>
      </w:r>
      <w:proofErr w:type="spellEnd"/>
      <w:r w:rsidRPr="00E62378">
        <w:rPr>
          <w:rFonts w:ascii="Arial" w:hAnsi="Arial" w:cs="Arial"/>
        </w:rPr>
        <w:t xml:space="preserve"> за счет средств предоставленной субсидии, а также предельной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даты заключения муниципальных контрактов по результатам закупки товаров, работ и услуг для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обеспечения</w:t>
      </w:r>
      <w:r w:rsidRPr="00E62378">
        <w:rPr>
          <w:rFonts w:ascii="Arial" w:hAnsi="Arial" w:cs="Arial"/>
          <w:spacing w:val="48"/>
        </w:rPr>
        <w:t xml:space="preserve"> </w:t>
      </w:r>
      <w:r w:rsidRPr="00E62378">
        <w:rPr>
          <w:rFonts w:ascii="Arial" w:hAnsi="Arial" w:cs="Arial"/>
        </w:rPr>
        <w:t>муниципальных</w:t>
      </w:r>
      <w:r w:rsidRPr="00E62378">
        <w:rPr>
          <w:rFonts w:ascii="Arial" w:hAnsi="Arial" w:cs="Arial"/>
          <w:spacing w:val="51"/>
        </w:rPr>
        <w:t xml:space="preserve"> </w:t>
      </w:r>
      <w:r w:rsidRPr="00E62378">
        <w:rPr>
          <w:rFonts w:ascii="Arial" w:hAnsi="Arial" w:cs="Arial"/>
        </w:rPr>
        <w:t>нужд</w:t>
      </w:r>
      <w:r w:rsidRPr="00E62378">
        <w:rPr>
          <w:rFonts w:ascii="Arial" w:hAnsi="Arial" w:cs="Arial"/>
          <w:spacing w:val="49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50"/>
        </w:rPr>
        <w:t xml:space="preserve"> </w:t>
      </w:r>
      <w:r w:rsidRPr="00E62378">
        <w:rPr>
          <w:rFonts w:ascii="Arial" w:hAnsi="Arial" w:cs="Arial"/>
        </w:rPr>
        <w:t>целях</w:t>
      </w:r>
      <w:r w:rsidRPr="00E62378">
        <w:rPr>
          <w:rFonts w:ascii="Arial" w:hAnsi="Arial" w:cs="Arial"/>
          <w:spacing w:val="51"/>
        </w:rPr>
        <w:t xml:space="preserve"> </w:t>
      </w:r>
      <w:r w:rsidRPr="00E62378">
        <w:rPr>
          <w:rFonts w:ascii="Arial" w:hAnsi="Arial" w:cs="Arial"/>
        </w:rPr>
        <w:t>реализации</w:t>
      </w:r>
      <w:r w:rsidRPr="00E62378">
        <w:rPr>
          <w:rFonts w:ascii="Arial" w:hAnsi="Arial" w:cs="Arial"/>
          <w:spacing w:val="50"/>
        </w:rPr>
        <w:t xml:space="preserve"> </w:t>
      </w:r>
      <w:r w:rsidRPr="00E62378">
        <w:rPr>
          <w:rFonts w:ascii="Arial" w:hAnsi="Arial" w:cs="Arial"/>
        </w:rPr>
        <w:t>мероприятий</w:t>
      </w:r>
      <w:r w:rsidRPr="00E62378">
        <w:rPr>
          <w:rFonts w:ascii="Arial" w:hAnsi="Arial" w:cs="Arial"/>
          <w:spacing w:val="50"/>
        </w:rPr>
        <w:t xml:space="preserve"> </w:t>
      </w:r>
      <w:r w:rsidRPr="00E62378">
        <w:rPr>
          <w:rFonts w:ascii="Arial" w:hAnsi="Arial" w:cs="Arial"/>
        </w:rPr>
        <w:t>программы</w:t>
      </w:r>
      <w:r w:rsidRPr="00E62378">
        <w:rPr>
          <w:rFonts w:ascii="Arial" w:hAnsi="Arial" w:cs="Arial"/>
          <w:spacing w:val="48"/>
        </w:rPr>
        <w:t xml:space="preserve"> </w:t>
      </w:r>
      <w:r w:rsidRPr="00E62378">
        <w:rPr>
          <w:rFonts w:ascii="Arial" w:hAnsi="Arial" w:cs="Arial"/>
        </w:rPr>
        <w:t>не</w:t>
      </w:r>
      <w:r w:rsidRPr="00E62378">
        <w:rPr>
          <w:rFonts w:ascii="Arial" w:hAnsi="Arial" w:cs="Arial"/>
          <w:spacing w:val="48"/>
        </w:rPr>
        <w:t xml:space="preserve"> </w:t>
      </w:r>
      <w:r w:rsidRPr="00E62378">
        <w:rPr>
          <w:rFonts w:ascii="Arial" w:hAnsi="Arial" w:cs="Arial"/>
        </w:rPr>
        <w:t>позднее</w:t>
      </w:r>
      <w:proofErr w:type="gramEnd"/>
      <w:r w:rsidRPr="00E62378">
        <w:rPr>
          <w:rFonts w:ascii="Arial" w:hAnsi="Arial" w:cs="Arial"/>
          <w:spacing w:val="48"/>
        </w:rPr>
        <w:t xml:space="preserve"> </w:t>
      </w:r>
      <w:proofErr w:type="gramStart"/>
      <w:r w:rsidRPr="00E62378">
        <w:rPr>
          <w:rFonts w:ascii="Arial" w:hAnsi="Arial" w:cs="Arial"/>
        </w:rPr>
        <w:t>1</w:t>
      </w:r>
      <w:r w:rsidRPr="00E62378">
        <w:rPr>
          <w:rFonts w:ascii="Arial" w:hAnsi="Arial" w:cs="Arial"/>
          <w:spacing w:val="-58"/>
        </w:rPr>
        <w:t xml:space="preserve"> </w:t>
      </w:r>
      <w:r w:rsidRPr="00E62378">
        <w:rPr>
          <w:rFonts w:ascii="Arial" w:hAnsi="Arial" w:cs="Arial"/>
        </w:rPr>
        <w:t>июля года предоставления субсидии - для заключения муниципальных контрактов на выполнение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работ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позднее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1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мая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года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предоставления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субсидии - для заключения муниципальных контрактов на выполнение работ по благоустройству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дворовых территорий, за исключением случаев обжалования действий (бездействия) заказчика 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(или)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комиссии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осуществлению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закупок,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(или)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оператора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электронной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площадки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осуществлении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закупки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товаров,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работ,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услуг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порядке</w:t>
      </w:r>
      <w:proofErr w:type="gramEnd"/>
      <w:r w:rsidRPr="00E62378">
        <w:rPr>
          <w:rFonts w:ascii="Arial" w:hAnsi="Arial" w:cs="Arial"/>
        </w:rPr>
        <w:t>,</w:t>
      </w:r>
      <w:r w:rsidRPr="00E62378">
        <w:rPr>
          <w:rFonts w:ascii="Arial" w:hAnsi="Arial" w:cs="Arial"/>
          <w:spacing w:val="1"/>
        </w:rPr>
        <w:t xml:space="preserve"> </w:t>
      </w:r>
      <w:proofErr w:type="gramStart"/>
      <w:r w:rsidRPr="00E62378">
        <w:rPr>
          <w:rFonts w:ascii="Arial" w:hAnsi="Arial" w:cs="Arial"/>
        </w:rPr>
        <w:t>установленном</w:t>
      </w:r>
      <w:proofErr w:type="gramEnd"/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законодательством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Российской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Федерации,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которых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срок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заключения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таких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муниципальных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контрактов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продлевается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на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срок</w:t>
      </w:r>
      <w:r w:rsidRPr="00E62378">
        <w:rPr>
          <w:rFonts w:ascii="Arial" w:hAnsi="Arial" w:cs="Arial"/>
          <w:spacing w:val="5"/>
        </w:rPr>
        <w:t xml:space="preserve"> </w:t>
      </w:r>
      <w:r w:rsidRPr="00E62378">
        <w:rPr>
          <w:rFonts w:ascii="Arial" w:hAnsi="Arial" w:cs="Arial"/>
        </w:rPr>
        <w:t>указанного обжалования.</w:t>
      </w:r>
    </w:p>
    <w:p w:rsidR="00D96995" w:rsidRPr="00E62378" w:rsidRDefault="00D96995" w:rsidP="00D96995">
      <w:pPr>
        <w:pStyle w:val="a3"/>
        <w:spacing w:before="1"/>
        <w:ind w:left="970" w:right="192" w:firstLine="360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Муниципальное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образование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округ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Люберцы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вправе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исключать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из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адресного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перечня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дворовых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подлежащих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рамках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реализации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муниципальной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программы:</w:t>
      </w:r>
    </w:p>
    <w:p w:rsidR="00D96995" w:rsidRPr="00E62378" w:rsidRDefault="00D96995" w:rsidP="00D96995">
      <w:pPr>
        <w:pStyle w:val="a5"/>
        <w:numPr>
          <w:ilvl w:val="0"/>
          <w:numId w:val="4"/>
        </w:numPr>
        <w:tabs>
          <w:tab w:val="left" w:pos="1514"/>
        </w:tabs>
        <w:ind w:right="186" w:firstLine="36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территории, расположенные вблизи многоквартирных домов, физический износ основных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конструктивных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элементов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(крыша,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стены,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фундамент)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которых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превышает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70%,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также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территории, которые планируются к изъятию для муниципальных или государственных нужд 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соответствии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генеральным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планом;</w:t>
      </w:r>
    </w:p>
    <w:p w:rsidR="00D96995" w:rsidRPr="00E62378" w:rsidRDefault="00D96995" w:rsidP="00D96995">
      <w:pPr>
        <w:pStyle w:val="a5"/>
        <w:numPr>
          <w:ilvl w:val="0"/>
          <w:numId w:val="4"/>
        </w:numPr>
        <w:tabs>
          <w:tab w:val="left" w:pos="1499"/>
        </w:tabs>
        <w:ind w:right="188" w:firstLine="36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дворовые территории, собственники помещений многоквартирных домов которых приняли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решение об отказе от благоустройства дворовой территории в рамках реализации муниципальной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программы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или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приняли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решения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дворовой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сроки,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установленные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муниципальной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программой.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этом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исключение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дворовой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из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перечня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дворовых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территорий,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подлежащих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благоустройству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рамках</w:t>
      </w:r>
      <w:r w:rsidRPr="00E62378">
        <w:rPr>
          <w:rFonts w:ascii="Arial" w:hAnsi="Arial" w:cs="Arial"/>
          <w:spacing w:val="6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реализации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муниципальной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программы.</w:t>
      </w:r>
    </w:p>
    <w:p w:rsidR="00D96995" w:rsidRPr="00E62378" w:rsidRDefault="00D96995" w:rsidP="00D96995">
      <w:pPr>
        <w:pStyle w:val="a3"/>
        <w:spacing w:before="1"/>
        <w:ind w:left="970" w:right="185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случае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проведения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работ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дворовых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(с</w:t>
      </w:r>
      <w:r w:rsidRPr="00E62378">
        <w:rPr>
          <w:rFonts w:ascii="Arial" w:hAnsi="Arial" w:cs="Arial"/>
          <w:spacing w:val="1"/>
        </w:rPr>
        <w:t xml:space="preserve"> </w:t>
      </w:r>
      <w:proofErr w:type="spellStart"/>
      <w:r w:rsidRPr="00E62378">
        <w:rPr>
          <w:rFonts w:ascii="Arial" w:hAnsi="Arial" w:cs="Arial"/>
        </w:rPr>
        <w:t>софинансированием</w:t>
      </w:r>
      <w:proofErr w:type="spellEnd"/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из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бюджета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Московской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области)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администрация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вправе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организовывать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работы по образованию земельных участков, на которых расположены такие многоквартирные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дома.</w:t>
      </w:r>
    </w:p>
    <w:p w:rsidR="00D96995" w:rsidRPr="00E62378" w:rsidRDefault="00D96995" w:rsidP="00D96995">
      <w:pPr>
        <w:pStyle w:val="1"/>
        <w:numPr>
          <w:ilvl w:val="0"/>
          <w:numId w:val="6"/>
        </w:numPr>
        <w:tabs>
          <w:tab w:val="left" w:pos="1679"/>
        </w:tabs>
        <w:spacing w:before="9" w:line="237" w:lineRule="auto"/>
        <w:ind w:right="187" w:hanging="360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случае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предоставления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субсидии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из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бюджета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Московской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области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благоустройство общественных территорий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субсидия может быть израсходована на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следующий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перечень</w:t>
      </w:r>
      <w:r w:rsidRPr="00E62378">
        <w:rPr>
          <w:rFonts w:ascii="Arial" w:hAnsi="Arial" w:cs="Arial"/>
          <w:spacing w:val="2"/>
        </w:rPr>
        <w:t xml:space="preserve"> </w:t>
      </w:r>
      <w:r w:rsidRPr="00E62378">
        <w:rPr>
          <w:rFonts w:ascii="Arial" w:hAnsi="Arial" w:cs="Arial"/>
        </w:rPr>
        <w:t>работ: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spacing w:line="274" w:lineRule="exact"/>
        <w:ind w:left="1818" w:hanging="14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разработку</w:t>
      </w:r>
      <w:r w:rsidRPr="00E62378">
        <w:rPr>
          <w:rFonts w:ascii="Arial" w:hAnsi="Arial" w:cs="Arial"/>
          <w:spacing w:val="-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проекта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благоустройства;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2063"/>
        </w:tabs>
        <w:ind w:right="181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выполнение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обследований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существующих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зданий,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сооружений,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инженерн</w:t>
      </w:r>
      <w:proofErr w:type="gramStart"/>
      <w:r w:rsidRPr="00E62378">
        <w:rPr>
          <w:rFonts w:ascii="Arial" w:hAnsi="Arial" w:cs="Arial"/>
          <w:sz w:val="24"/>
          <w:szCs w:val="24"/>
        </w:rPr>
        <w:t>о-</w:t>
      </w:r>
      <w:proofErr w:type="gramEnd"/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геодезических, инженерно-геологических, инженерно-экологических, инженерно-</w:t>
      </w:r>
      <w:r w:rsidRPr="00E62378">
        <w:rPr>
          <w:rFonts w:ascii="Arial" w:hAnsi="Arial" w:cs="Arial"/>
          <w:sz w:val="24"/>
          <w:szCs w:val="24"/>
        </w:rPr>
        <w:lastRenderedPageBreak/>
        <w:t>геотехнических,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дендрологических,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археологических</w:t>
      </w:r>
      <w:r w:rsidRPr="00E62378">
        <w:rPr>
          <w:rFonts w:ascii="Arial" w:hAnsi="Arial" w:cs="Arial"/>
          <w:spacing w:val="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изысканий;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950"/>
        </w:tabs>
        <w:ind w:right="187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проведение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оценки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негативного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воздействия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водные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биологические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ресурсы,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разработку компенсационных мероприятий по устранению последствий негативного воздействия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состояние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биоресурсов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среду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обитания,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проведение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компенсационных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мероприятий;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52"/>
        </w:tabs>
        <w:spacing w:before="1"/>
        <w:ind w:right="184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выполнение проектной документации, сметной документации на линейные объекты (за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исключением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автомобильных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дорог,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железнодорожных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линий),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водосбросные,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водоспускные,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водовыпускные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сооружения,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насосные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станции,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сооружения,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предназначенные</w:t>
      </w:r>
      <w:r w:rsidRPr="00E62378">
        <w:rPr>
          <w:rFonts w:ascii="Arial" w:hAnsi="Arial" w:cs="Arial"/>
          <w:spacing w:val="6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водоснабжения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водоотведения,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защиты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от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наводнений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разрушений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берегов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водных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объектов,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комплексы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объектов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составе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гидротехнических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сооружений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развития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общественных территорий (пространств);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71"/>
        </w:tabs>
        <w:ind w:right="192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проведение государственной экспертизы документации с получением положительного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заключения,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содержащего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сметную</w:t>
      </w:r>
      <w:r w:rsidRPr="00E62378">
        <w:rPr>
          <w:rFonts w:ascii="Arial" w:hAnsi="Arial" w:cs="Arial"/>
          <w:spacing w:val="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стоимость;</w:t>
      </w:r>
    </w:p>
    <w:p w:rsidR="00D96995" w:rsidRPr="00E62378" w:rsidRDefault="00D96995" w:rsidP="00E62378">
      <w:pPr>
        <w:pStyle w:val="a3"/>
        <w:ind w:left="970" w:right="184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(на работы, указанные в абзацах втором - пятом настоящего пункта, субсидия может быть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израсходована</w:t>
      </w:r>
      <w:r w:rsidRPr="00E62378">
        <w:rPr>
          <w:rFonts w:ascii="Arial" w:hAnsi="Arial" w:cs="Arial"/>
          <w:spacing w:val="32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33"/>
        </w:rPr>
        <w:t xml:space="preserve"> </w:t>
      </w:r>
      <w:r w:rsidRPr="00E62378">
        <w:rPr>
          <w:rFonts w:ascii="Arial" w:hAnsi="Arial" w:cs="Arial"/>
        </w:rPr>
        <w:t>случае,</w:t>
      </w:r>
      <w:r w:rsidRPr="00E62378">
        <w:rPr>
          <w:rFonts w:ascii="Arial" w:hAnsi="Arial" w:cs="Arial"/>
          <w:spacing w:val="33"/>
        </w:rPr>
        <w:t xml:space="preserve"> </w:t>
      </w:r>
      <w:r w:rsidRPr="00E62378">
        <w:rPr>
          <w:rFonts w:ascii="Arial" w:hAnsi="Arial" w:cs="Arial"/>
        </w:rPr>
        <w:t>если</w:t>
      </w:r>
      <w:r w:rsidRPr="00E62378">
        <w:rPr>
          <w:rFonts w:ascii="Arial" w:hAnsi="Arial" w:cs="Arial"/>
          <w:spacing w:val="34"/>
        </w:rPr>
        <w:t xml:space="preserve"> </w:t>
      </w:r>
      <w:r w:rsidRPr="00E62378">
        <w:rPr>
          <w:rFonts w:ascii="Arial" w:hAnsi="Arial" w:cs="Arial"/>
        </w:rPr>
        <w:t>реализация</w:t>
      </w:r>
      <w:r w:rsidRPr="00E62378">
        <w:rPr>
          <w:rFonts w:ascii="Arial" w:hAnsi="Arial" w:cs="Arial"/>
          <w:spacing w:val="33"/>
        </w:rPr>
        <w:t xml:space="preserve"> </w:t>
      </w:r>
      <w:r w:rsidRPr="00E62378">
        <w:rPr>
          <w:rFonts w:ascii="Arial" w:hAnsi="Arial" w:cs="Arial"/>
        </w:rPr>
        <w:t>работ</w:t>
      </w:r>
      <w:r w:rsidRPr="00E62378">
        <w:rPr>
          <w:rFonts w:ascii="Arial" w:hAnsi="Arial" w:cs="Arial"/>
          <w:spacing w:val="34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33"/>
        </w:rPr>
        <w:t xml:space="preserve"> </w:t>
      </w:r>
      <w:r w:rsidRPr="00E62378">
        <w:rPr>
          <w:rFonts w:ascii="Arial" w:hAnsi="Arial" w:cs="Arial"/>
        </w:rPr>
        <w:t>проектированию</w:t>
      </w:r>
      <w:r w:rsidRPr="00E62378">
        <w:rPr>
          <w:rFonts w:ascii="Arial" w:hAnsi="Arial" w:cs="Arial"/>
          <w:spacing w:val="34"/>
        </w:rPr>
        <w:t xml:space="preserve"> </w:t>
      </w:r>
      <w:r w:rsidRPr="00E62378">
        <w:rPr>
          <w:rFonts w:ascii="Arial" w:hAnsi="Arial" w:cs="Arial"/>
        </w:rPr>
        <w:t>включена</w:t>
      </w:r>
      <w:r w:rsidRPr="00E62378">
        <w:rPr>
          <w:rFonts w:ascii="Arial" w:hAnsi="Arial" w:cs="Arial"/>
          <w:spacing w:val="32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33"/>
        </w:rPr>
        <w:t xml:space="preserve"> </w:t>
      </w:r>
      <w:r w:rsidRPr="00E62378">
        <w:rPr>
          <w:rFonts w:ascii="Arial" w:hAnsi="Arial" w:cs="Arial"/>
        </w:rPr>
        <w:t>адресный</w:t>
      </w:r>
      <w:r w:rsidR="00E62378">
        <w:rPr>
          <w:rFonts w:ascii="Arial" w:hAnsi="Arial" w:cs="Arial"/>
        </w:rPr>
        <w:t xml:space="preserve"> </w:t>
      </w:r>
      <w:r w:rsidRPr="00E62378">
        <w:rPr>
          <w:rFonts w:ascii="Arial" w:hAnsi="Arial" w:cs="Arial"/>
        </w:rPr>
        <w:t>перечень объектов муниципальной собственности, утвержденный настоящей Программой, как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отдельный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объект);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967"/>
        </w:tabs>
        <w:ind w:right="186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разработку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научно-проектной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документации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выполнение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работ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ремонту,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реставрации,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приспособлению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современному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использованию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произведений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ландшафтной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архитектуры и садово-паркового искусства для согласования в соответствии с законодательством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Российской Федерации с соответствующим органом охраны объектов культурного наследия (в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случае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если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проведение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работ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благоустройству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планируется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объекта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культурного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наследия);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2018"/>
        </w:tabs>
        <w:ind w:right="193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охранных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зон,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технических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зон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транспортных,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инженерных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коммуникаций,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зон с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особыми</w:t>
      </w:r>
      <w:r w:rsidRPr="00E62378">
        <w:rPr>
          <w:rFonts w:ascii="Arial" w:hAnsi="Arial" w:cs="Arial"/>
          <w:spacing w:val="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условиями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водных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объектов;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озелененных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территорий,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зеленых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зон;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47"/>
        </w:tabs>
        <w:ind w:right="188" w:firstLine="708"/>
        <w:rPr>
          <w:rFonts w:ascii="Arial" w:hAnsi="Arial" w:cs="Arial"/>
          <w:sz w:val="24"/>
          <w:szCs w:val="24"/>
        </w:rPr>
      </w:pPr>
      <w:proofErr w:type="gramStart"/>
      <w:r w:rsidRPr="00E62378">
        <w:rPr>
          <w:rFonts w:ascii="Arial" w:hAnsi="Arial" w:cs="Arial"/>
          <w:sz w:val="24"/>
          <w:szCs w:val="24"/>
        </w:rPr>
        <w:t>благоустройство площадок (в том числе плоскостных открытых стоянок автомобилей 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других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E62378">
        <w:rPr>
          <w:rFonts w:ascii="Arial" w:hAnsi="Arial" w:cs="Arial"/>
          <w:sz w:val="24"/>
          <w:szCs w:val="24"/>
        </w:rPr>
        <w:t>мототранспортных</w:t>
      </w:r>
      <w:proofErr w:type="spellEnd"/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средств,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парковок,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E62378">
        <w:rPr>
          <w:rFonts w:ascii="Arial" w:hAnsi="Arial" w:cs="Arial"/>
          <w:sz w:val="24"/>
          <w:szCs w:val="24"/>
        </w:rPr>
        <w:t>велопарковок</w:t>
      </w:r>
      <w:proofErr w:type="spellEnd"/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велосипедных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стоянок,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детских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игровых, спортивных площадок, площадок для выгула животных, дрессировки собак, барбекю,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танцев, размещения аттракционов, средств информации, отдыха и досуга, массовых мероприятий,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контейнерных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площадок);</w:t>
      </w:r>
      <w:proofErr w:type="gramEnd"/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парковых проездов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(дорог);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right="186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 xml:space="preserve">благоустройство </w:t>
      </w:r>
      <w:proofErr w:type="spellStart"/>
      <w:r w:rsidRPr="00E62378">
        <w:rPr>
          <w:rFonts w:ascii="Arial" w:hAnsi="Arial" w:cs="Arial"/>
          <w:sz w:val="24"/>
          <w:szCs w:val="24"/>
        </w:rPr>
        <w:t>велокоммуникаций</w:t>
      </w:r>
      <w:proofErr w:type="spellEnd"/>
      <w:r w:rsidRPr="00E6237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62378">
        <w:rPr>
          <w:rFonts w:ascii="Arial" w:hAnsi="Arial" w:cs="Arial"/>
          <w:sz w:val="24"/>
          <w:szCs w:val="24"/>
        </w:rPr>
        <w:t>велопешеходных</w:t>
      </w:r>
      <w:proofErr w:type="spellEnd"/>
      <w:r w:rsidRPr="00E62378">
        <w:rPr>
          <w:rFonts w:ascii="Arial" w:hAnsi="Arial" w:cs="Arial"/>
          <w:sz w:val="24"/>
          <w:szCs w:val="24"/>
        </w:rPr>
        <w:t>, велосипедных дорожек, полос для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движения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велосипедного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транспорта);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47"/>
        </w:tabs>
        <w:spacing w:before="1"/>
        <w:ind w:right="193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благоустройство пешеходной инфраструктуры, в том числе пешеходных коммуникаций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(тротуаров,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пешеходных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дорожек, эспланад,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мостиков, троп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 тропинок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 т.п.);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мест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размещения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нестационарных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торговых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объектов;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98"/>
        </w:tabs>
        <w:ind w:right="188" w:firstLine="708"/>
        <w:rPr>
          <w:rFonts w:ascii="Arial" w:hAnsi="Arial" w:cs="Arial"/>
          <w:sz w:val="24"/>
          <w:szCs w:val="24"/>
        </w:rPr>
      </w:pPr>
      <w:proofErr w:type="gramStart"/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элементов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различных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видов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оборудования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оформления,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внешних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поверхностей зданий, строений, сооружений (в том числе крыш, фасадов, архитектурного декора,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оконных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дверных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проемов,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витражей,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витрин, навесов,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балконов,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входных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групп,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цоколей,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террас);</w:t>
      </w:r>
      <w:proofErr w:type="gramEnd"/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66"/>
        </w:tabs>
        <w:ind w:right="194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 xml:space="preserve">благоустройство элементов озеленения, </w:t>
      </w:r>
      <w:proofErr w:type="spellStart"/>
      <w:r w:rsidRPr="00E62378">
        <w:rPr>
          <w:rFonts w:ascii="Arial" w:hAnsi="Arial" w:cs="Arial"/>
          <w:sz w:val="24"/>
          <w:szCs w:val="24"/>
        </w:rPr>
        <w:t>прикопов</w:t>
      </w:r>
      <w:proofErr w:type="spellEnd"/>
      <w:r w:rsidRPr="00E62378">
        <w:rPr>
          <w:rFonts w:ascii="Arial" w:hAnsi="Arial" w:cs="Arial"/>
          <w:sz w:val="24"/>
          <w:szCs w:val="24"/>
        </w:rPr>
        <w:t>, приствольных лунок, приствольных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решеток,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элементов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сохранения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защиты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корневой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системы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элементов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озеленения;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40"/>
        </w:tabs>
        <w:ind w:right="190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благоустройство покрытий объектов благоустройства, рельефа и элементов организации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рельефа,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иных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неотделимых</w:t>
      </w:r>
      <w:r w:rsidRPr="00E62378">
        <w:rPr>
          <w:rFonts w:ascii="Arial" w:hAnsi="Arial" w:cs="Arial"/>
          <w:spacing w:val="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улучшений объектов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благоустройства;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элементов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сопряжения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покрытий;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конструкций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62378">
        <w:rPr>
          <w:rFonts w:ascii="Arial" w:hAnsi="Arial" w:cs="Arial"/>
          <w:sz w:val="24"/>
          <w:szCs w:val="24"/>
        </w:rPr>
        <w:t>велопарковок</w:t>
      </w:r>
      <w:proofErr w:type="spellEnd"/>
      <w:r w:rsidRPr="00E62378">
        <w:rPr>
          <w:rFonts w:ascii="Arial" w:hAnsi="Arial" w:cs="Arial"/>
          <w:sz w:val="24"/>
          <w:szCs w:val="24"/>
        </w:rPr>
        <w:t>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970"/>
        </w:tabs>
        <w:spacing w:before="1"/>
        <w:ind w:right="186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ограждений,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ограждающих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устройств,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ограждающих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элементов,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придорожных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экранов;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958"/>
        </w:tabs>
        <w:ind w:right="191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водных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устройств,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плавучих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домиков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птиц,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скворечников,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кормушек,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голубятен;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905"/>
        </w:tabs>
        <w:ind w:right="193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прудов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обводненных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карьеров,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искусственных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сезонных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водных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объектов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 массового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отдыха;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78"/>
        </w:tabs>
        <w:ind w:left="1878" w:hanging="20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систем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наружного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освещения;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праздничного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оформления;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средств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размещения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информации;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lastRenderedPageBreak/>
        <w:t>благоустройство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малых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архитектурных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форм;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въездных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групп,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стел;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74"/>
        </w:tabs>
        <w:ind w:right="191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проведение строительного контроля застройщика (технического заказчика) в случаях,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предусмотренных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законодательством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Российской Федерации;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946"/>
        </w:tabs>
        <w:ind w:right="187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лодочных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станций,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объектов,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предназначенных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обеспечения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безопасности людей на водных объектах, пирсов, парковых павильонов, общественных туалетов,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некапитальных строений,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сооружений,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сценических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комплексов;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974"/>
        </w:tabs>
        <w:spacing w:before="1"/>
        <w:ind w:right="186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выполнение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работ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ремонту,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реставрации,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приспособлению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современному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использованию произведений ландшафтной архитектуры и садово-паркового искусства (в случае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проведения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работ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 благоустройству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территории объекта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культурного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наследия);</w:t>
      </w:r>
    </w:p>
    <w:p w:rsidR="00D96995" w:rsidRPr="00E62378" w:rsidRDefault="00D96995" w:rsidP="00E62378">
      <w:pPr>
        <w:pStyle w:val="a5"/>
        <w:numPr>
          <w:ilvl w:val="1"/>
          <w:numId w:val="6"/>
        </w:numPr>
        <w:tabs>
          <w:tab w:val="left" w:pos="1962"/>
        </w:tabs>
        <w:ind w:right="182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создание,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реконструкцию,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капитальный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ремонт,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ремонт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линейных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объектов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(за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исключением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автомобильных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дорог,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железнодорожных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линий),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водосбросных,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водоспускных,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водовыпускных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сооружений,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насосных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станций,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сооружений,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предназначенных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водоснабжения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водоотведения,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защиты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от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наводнений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разрушений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берегов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водных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объектов,</w:t>
      </w:r>
      <w:r w:rsidRPr="00E62378">
        <w:rPr>
          <w:rFonts w:ascii="Arial" w:hAnsi="Arial" w:cs="Arial"/>
          <w:spacing w:val="39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комплексов</w:t>
      </w:r>
      <w:r w:rsidRPr="00E62378">
        <w:rPr>
          <w:rFonts w:ascii="Arial" w:hAnsi="Arial" w:cs="Arial"/>
          <w:spacing w:val="39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объектов</w:t>
      </w:r>
      <w:r w:rsidRPr="00E62378">
        <w:rPr>
          <w:rFonts w:ascii="Arial" w:hAnsi="Arial" w:cs="Arial"/>
          <w:spacing w:val="39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3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составе</w:t>
      </w:r>
      <w:r w:rsidRPr="00E62378">
        <w:rPr>
          <w:rFonts w:ascii="Arial" w:hAnsi="Arial" w:cs="Arial"/>
          <w:spacing w:val="38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гидротехнических</w:t>
      </w:r>
      <w:r w:rsidRPr="00E62378">
        <w:rPr>
          <w:rFonts w:ascii="Arial" w:hAnsi="Arial" w:cs="Arial"/>
          <w:spacing w:val="3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сооружений</w:t>
      </w:r>
      <w:r w:rsidRPr="00E62378">
        <w:rPr>
          <w:rFonts w:ascii="Arial" w:hAnsi="Arial" w:cs="Arial"/>
          <w:spacing w:val="40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38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развития</w:t>
      </w:r>
      <w:r w:rsidR="00E62378">
        <w:rPr>
          <w:rFonts w:ascii="Arial" w:hAnsi="Arial" w:cs="Arial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общественных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территорий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(пространств);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проведение</w:t>
      </w:r>
      <w:r w:rsidRPr="00E62378">
        <w:rPr>
          <w:rFonts w:ascii="Arial" w:hAnsi="Arial" w:cs="Arial"/>
          <w:spacing w:val="-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геотехнического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мониторинга,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рекультивации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объекта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благоустройства;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66"/>
        </w:tabs>
        <w:ind w:right="183" w:firstLine="708"/>
        <w:rPr>
          <w:rFonts w:ascii="Arial" w:hAnsi="Arial" w:cs="Arial"/>
          <w:sz w:val="24"/>
          <w:szCs w:val="24"/>
        </w:rPr>
      </w:pPr>
      <w:proofErr w:type="gramStart"/>
      <w:r w:rsidRPr="00E62378">
        <w:rPr>
          <w:rFonts w:ascii="Arial" w:hAnsi="Arial" w:cs="Arial"/>
          <w:sz w:val="24"/>
          <w:szCs w:val="24"/>
        </w:rPr>
        <w:t>подготовку территории (строительной площадки), расчистку территории, организацию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вырубки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зеленых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насаждений,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вынос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площадку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геодезической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разбивочной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основы,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снос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(демонтаж)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строений,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сооружений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перенос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(демонтаж)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сетей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инженерно-технического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обеспечения,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иные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подготовительные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внутриплощадочные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работы;</w:t>
      </w:r>
      <w:proofErr w:type="gramEnd"/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881"/>
        </w:tabs>
        <w:ind w:right="192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организацию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производства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работ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благоустройству (строительного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производства)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обеспечением охраны строительной площадки и сохранности объекта до его приемки заказчиком,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обеспечение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безопасности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труда,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безопасности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работ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окружающей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среды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населения,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системы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звукового оповещения;</w:t>
      </w:r>
    </w:p>
    <w:p w:rsidR="00D96995" w:rsidRPr="00E62378" w:rsidRDefault="00D96995" w:rsidP="00D96995">
      <w:pPr>
        <w:pStyle w:val="a5"/>
        <w:numPr>
          <w:ilvl w:val="1"/>
          <w:numId w:val="6"/>
        </w:numPr>
        <w:tabs>
          <w:tab w:val="left" w:pos="1936"/>
        </w:tabs>
        <w:ind w:right="182" w:firstLine="708"/>
        <w:rPr>
          <w:rFonts w:ascii="Arial" w:hAnsi="Arial" w:cs="Arial"/>
          <w:sz w:val="24"/>
          <w:szCs w:val="24"/>
        </w:rPr>
      </w:pPr>
      <w:proofErr w:type="gramStart"/>
      <w:r w:rsidRPr="00E62378">
        <w:rPr>
          <w:rFonts w:ascii="Arial" w:hAnsi="Arial" w:cs="Arial"/>
          <w:sz w:val="24"/>
          <w:szCs w:val="24"/>
        </w:rPr>
        <w:t>приобретение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установку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программно-технических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комплексов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видеонаблюдения,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соответствующих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общим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техническим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требованиям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программно-техническим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комплексам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видеонаблюдения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системы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технологического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обеспечения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региональной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общественной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безопасности и оперативного управления "Безопасный регион", утвержденным распоряжением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Министерства государственного управления, информационных технологий и связи Московской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области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от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11.09.2017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N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10-116/РВ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(в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случае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если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установка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указанных</w:t>
      </w:r>
      <w:r w:rsidRPr="00E62378">
        <w:rPr>
          <w:rFonts w:ascii="Arial" w:hAnsi="Arial" w:cs="Arial"/>
          <w:spacing w:val="6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комплексов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предусмотрена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проектом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или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сметной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документацией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общественных территорий муниципальных образований, имеющей</w:t>
      </w:r>
      <w:proofErr w:type="gramEnd"/>
      <w:r w:rsidRPr="00E62378">
        <w:rPr>
          <w:rFonts w:ascii="Arial" w:hAnsi="Arial" w:cs="Arial"/>
          <w:sz w:val="24"/>
          <w:szCs w:val="24"/>
        </w:rPr>
        <w:t xml:space="preserve"> положительное заключение,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содержащее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сметную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стоимость,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выданное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учреждением,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уполномоченным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проводить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государственную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экспертизу).</w:t>
      </w:r>
    </w:p>
    <w:p w:rsidR="00D96995" w:rsidRPr="00E62378" w:rsidRDefault="00D96995" w:rsidP="00D96995">
      <w:pPr>
        <w:pStyle w:val="a3"/>
        <w:spacing w:before="1"/>
        <w:ind w:left="970" w:right="185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рамках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указанной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Подпрограммы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планируется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увеличение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доли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общественных территорий от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общего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количества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общественных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территорий.</w:t>
      </w:r>
    </w:p>
    <w:p w:rsidR="00D96995" w:rsidRPr="00E62378" w:rsidRDefault="00D96995" w:rsidP="00D96995">
      <w:pPr>
        <w:pStyle w:val="a3"/>
        <w:ind w:left="970" w:right="184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Физическое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состояние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необходимость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ее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определяются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результатам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проведения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мероприятий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инвентаризации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уровня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благоустройства индивидуальных жилых домов и земельных участков, проведенной в порядке,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установленном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НПА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субъекта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РФ.</w:t>
      </w:r>
    </w:p>
    <w:p w:rsidR="00D96995" w:rsidRPr="00E62378" w:rsidRDefault="00D96995" w:rsidP="00D96995">
      <w:pPr>
        <w:pStyle w:val="a3"/>
        <w:ind w:left="970" w:right="194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Мероприятиями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инвентаризации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уровня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индивидуальных</w:t>
      </w:r>
      <w:r w:rsidRPr="00E62378">
        <w:rPr>
          <w:rFonts w:ascii="Arial" w:hAnsi="Arial" w:cs="Arial"/>
          <w:spacing w:val="60"/>
        </w:rPr>
        <w:t xml:space="preserve"> </w:t>
      </w:r>
      <w:r w:rsidRPr="00E62378">
        <w:rPr>
          <w:rFonts w:ascii="Arial" w:hAnsi="Arial" w:cs="Arial"/>
        </w:rPr>
        <w:t>жилых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домов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земельных</w:t>
      </w:r>
      <w:r w:rsidRPr="00E62378">
        <w:rPr>
          <w:rFonts w:ascii="Arial" w:hAnsi="Arial" w:cs="Arial"/>
          <w:spacing w:val="3"/>
        </w:rPr>
        <w:t xml:space="preserve"> </w:t>
      </w:r>
      <w:r w:rsidRPr="00E62378">
        <w:rPr>
          <w:rFonts w:ascii="Arial" w:hAnsi="Arial" w:cs="Arial"/>
        </w:rPr>
        <w:t>участков,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предоставленных для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их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размещения,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являются:</w:t>
      </w:r>
    </w:p>
    <w:p w:rsidR="00D96995" w:rsidRPr="00E62378" w:rsidRDefault="00D96995" w:rsidP="00D96995">
      <w:pPr>
        <w:pStyle w:val="a5"/>
        <w:numPr>
          <w:ilvl w:val="0"/>
          <w:numId w:val="3"/>
        </w:numPr>
        <w:tabs>
          <w:tab w:val="left" w:pos="1127"/>
        </w:tabs>
        <w:ind w:right="184" w:firstLine="0"/>
        <w:rPr>
          <w:rFonts w:ascii="Arial" w:hAnsi="Arial" w:cs="Arial"/>
          <w:sz w:val="24"/>
          <w:szCs w:val="24"/>
        </w:rPr>
      </w:pPr>
      <w:proofErr w:type="gramStart"/>
      <w:r w:rsidRPr="00E62378">
        <w:rPr>
          <w:rFonts w:ascii="Arial" w:hAnsi="Arial" w:cs="Arial"/>
          <w:sz w:val="24"/>
          <w:szCs w:val="24"/>
        </w:rPr>
        <w:t>информирование жителей городского округа Люберцы о проведении на территории городского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округа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инвентаризации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уровня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индивидуальных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жилых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домов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земельных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участков,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предоставленных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размещения,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целях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реализации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федерального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проекта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"Формирование комфортной городской среды" национального проекта "Жилье и городская среда"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муниципальной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программы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«Формирование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современной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среды»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городского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округа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 на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2020-2024 гг.;</w:t>
      </w:r>
      <w:proofErr w:type="gramEnd"/>
    </w:p>
    <w:p w:rsidR="00D96995" w:rsidRPr="00E62378" w:rsidRDefault="00D96995" w:rsidP="00D96995">
      <w:pPr>
        <w:pStyle w:val="a5"/>
        <w:numPr>
          <w:ilvl w:val="0"/>
          <w:numId w:val="3"/>
        </w:numPr>
        <w:tabs>
          <w:tab w:val="left" w:pos="1137"/>
        </w:tabs>
        <w:spacing w:before="1"/>
        <w:ind w:right="188" w:firstLine="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инвентаризация уровня благоустройства индивидуальных жилых домов и земельных участков,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предоставленных для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их</w:t>
      </w:r>
      <w:r w:rsidRPr="00E62378">
        <w:rPr>
          <w:rFonts w:ascii="Arial" w:hAnsi="Arial" w:cs="Arial"/>
          <w:spacing w:val="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размещения;</w:t>
      </w:r>
    </w:p>
    <w:p w:rsidR="00D96995" w:rsidRPr="00E62378" w:rsidRDefault="00D96995" w:rsidP="00D96995">
      <w:pPr>
        <w:pStyle w:val="a5"/>
        <w:numPr>
          <w:ilvl w:val="0"/>
          <w:numId w:val="3"/>
        </w:numPr>
        <w:tabs>
          <w:tab w:val="left" w:pos="1257"/>
        </w:tabs>
        <w:ind w:right="192" w:firstLine="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сбор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анализ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данных,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полученных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ходе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инвентаризации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уровня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lastRenderedPageBreak/>
        <w:t>индивидуальных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жилых домов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земельных</w:t>
      </w:r>
      <w:r w:rsidRPr="00E62378">
        <w:rPr>
          <w:rFonts w:ascii="Arial" w:hAnsi="Arial" w:cs="Arial"/>
          <w:spacing w:val="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участков,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предоставленных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их размещения;</w:t>
      </w:r>
    </w:p>
    <w:p w:rsidR="00D96995" w:rsidRPr="00E62378" w:rsidRDefault="00D96995" w:rsidP="00D96995">
      <w:pPr>
        <w:pStyle w:val="a5"/>
        <w:numPr>
          <w:ilvl w:val="0"/>
          <w:numId w:val="3"/>
        </w:numPr>
        <w:tabs>
          <w:tab w:val="left" w:pos="1226"/>
        </w:tabs>
        <w:ind w:right="191" w:firstLine="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подготовка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сводного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перечня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уровня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индивидуальных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жилых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домов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земельных</w:t>
      </w:r>
      <w:r w:rsidRPr="00E62378">
        <w:rPr>
          <w:rFonts w:ascii="Arial" w:hAnsi="Arial" w:cs="Arial"/>
          <w:spacing w:val="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участков, предоставленных для их</w:t>
      </w:r>
      <w:r w:rsidRPr="00E62378">
        <w:rPr>
          <w:rFonts w:ascii="Arial" w:hAnsi="Arial" w:cs="Arial"/>
          <w:spacing w:val="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размещения;</w:t>
      </w:r>
    </w:p>
    <w:p w:rsidR="00D96995" w:rsidRPr="00E62378" w:rsidRDefault="00D96995" w:rsidP="00D96995">
      <w:pPr>
        <w:pStyle w:val="a5"/>
        <w:numPr>
          <w:ilvl w:val="0"/>
          <w:numId w:val="3"/>
        </w:numPr>
        <w:tabs>
          <w:tab w:val="left" w:pos="1331"/>
        </w:tabs>
        <w:ind w:right="187" w:firstLine="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информирование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собственников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(пользователей)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индивидуальных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жилых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домов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собственников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(землепользователей)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земельных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участков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указанных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домов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необходимости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 xml:space="preserve">заключить </w:t>
      </w:r>
      <w:proofErr w:type="gramStart"/>
      <w:r w:rsidRPr="00E62378">
        <w:rPr>
          <w:rFonts w:ascii="Arial" w:hAnsi="Arial" w:cs="Arial"/>
          <w:sz w:val="24"/>
          <w:szCs w:val="24"/>
        </w:rPr>
        <w:t>соглашение</w:t>
      </w:r>
      <w:proofErr w:type="gramEnd"/>
      <w:r w:rsidRPr="00E62378">
        <w:rPr>
          <w:rFonts w:ascii="Arial" w:hAnsi="Arial" w:cs="Arial"/>
          <w:sz w:val="24"/>
          <w:szCs w:val="24"/>
        </w:rPr>
        <w:t xml:space="preserve"> о благоустройстве индивидуальных жилых домов и земельных участков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указанных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домов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соответствии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требованиями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Правил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санитарного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содержания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территории</w:t>
      </w:r>
      <w:r w:rsidRPr="00E62378">
        <w:rPr>
          <w:rFonts w:ascii="Arial" w:hAnsi="Arial" w:cs="Arial"/>
          <w:spacing w:val="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городского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округа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Люберцы.</w:t>
      </w:r>
    </w:p>
    <w:p w:rsidR="00D96995" w:rsidRPr="00E62378" w:rsidRDefault="00D96995" w:rsidP="00D96995">
      <w:pPr>
        <w:pStyle w:val="a5"/>
        <w:numPr>
          <w:ilvl w:val="0"/>
          <w:numId w:val="3"/>
        </w:numPr>
        <w:tabs>
          <w:tab w:val="left" w:pos="1127"/>
        </w:tabs>
        <w:ind w:right="192" w:firstLine="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направление соглашений о благоустройстве собственниками (пользователями) индивидуальных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жилых домов и собственниками (землепользователями) земельных участков указанных домов для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добровольного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заключения;</w:t>
      </w:r>
    </w:p>
    <w:p w:rsidR="00D96995" w:rsidRPr="00E62378" w:rsidRDefault="00D96995" w:rsidP="00D96995">
      <w:pPr>
        <w:pStyle w:val="a5"/>
        <w:numPr>
          <w:ilvl w:val="0"/>
          <w:numId w:val="3"/>
        </w:numPr>
        <w:tabs>
          <w:tab w:val="left" w:pos="1113"/>
        </w:tabs>
        <w:spacing w:before="1"/>
        <w:ind w:right="186" w:firstLine="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заключение соглашений о благоустройстве индивидуальных жилых домов и земельных участков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указанных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домов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соответствии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требованиями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Правил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санитарного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содержания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территории городского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округа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Люберцы;</w:t>
      </w:r>
    </w:p>
    <w:p w:rsidR="00D96995" w:rsidRPr="00E62378" w:rsidRDefault="00D96995" w:rsidP="00D96995">
      <w:pPr>
        <w:pStyle w:val="a5"/>
        <w:numPr>
          <w:ilvl w:val="0"/>
          <w:numId w:val="3"/>
        </w:numPr>
        <w:tabs>
          <w:tab w:val="left" w:pos="1111"/>
        </w:tabs>
        <w:ind w:left="1110" w:hanging="141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сбор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анализ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данных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заключенных соглашениях на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добровольной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основе;</w:t>
      </w:r>
    </w:p>
    <w:p w:rsidR="00D96995" w:rsidRPr="00E62378" w:rsidRDefault="00D96995" w:rsidP="00D96995">
      <w:pPr>
        <w:pStyle w:val="a5"/>
        <w:numPr>
          <w:ilvl w:val="0"/>
          <w:numId w:val="3"/>
        </w:numPr>
        <w:tabs>
          <w:tab w:val="left" w:pos="1175"/>
        </w:tabs>
        <w:spacing w:before="60"/>
        <w:ind w:right="191" w:firstLine="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претензионная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работа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собственниками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(пользователями)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индивидуальных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жилых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домов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собственниками (землепользователями) земельных участков указанных домов, отказавшихся на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добровольной основе заключить соглашение о благоустройстве индивидуальных жилых домов 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земельных</w:t>
      </w:r>
      <w:r w:rsidRPr="00E62378">
        <w:rPr>
          <w:rFonts w:ascii="Arial" w:hAnsi="Arial" w:cs="Arial"/>
          <w:spacing w:val="2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участков</w:t>
      </w:r>
      <w:r w:rsidRPr="00E62378">
        <w:rPr>
          <w:rFonts w:ascii="Arial" w:hAnsi="Arial" w:cs="Arial"/>
          <w:spacing w:val="2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указанных</w:t>
      </w:r>
      <w:r w:rsidRPr="00E62378">
        <w:rPr>
          <w:rFonts w:ascii="Arial" w:hAnsi="Arial" w:cs="Arial"/>
          <w:spacing w:val="20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домов</w:t>
      </w:r>
      <w:r w:rsidRPr="00E62378">
        <w:rPr>
          <w:rFonts w:ascii="Arial" w:hAnsi="Arial" w:cs="Arial"/>
          <w:spacing w:val="1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соответствии</w:t>
      </w:r>
      <w:r w:rsidRPr="00E62378">
        <w:rPr>
          <w:rFonts w:ascii="Arial" w:hAnsi="Arial" w:cs="Arial"/>
          <w:spacing w:val="19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</w:t>
      </w:r>
      <w:r w:rsidRPr="00E62378">
        <w:rPr>
          <w:rFonts w:ascii="Arial" w:hAnsi="Arial" w:cs="Arial"/>
          <w:spacing w:val="1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требованиями</w:t>
      </w:r>
      <w:r w:rsidRPr="00E62378">
        <w:rPr>
          <w:rFonts w:ascii="Arial" w:hAnsi="Arial" w:cs="Arial"/>
          <w:spacing w:val="19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Правил</w:t>
      </w:r>
      <w:r w:rsidRPr="00E62378">
        <w:rPr>
          <w:rFonts w:ascii="Arial" w:hAnsi="Arial" w:cs="Arial"/>
          <w:spacing w:val="18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благоустройства</w:t>
      </w:r>
      <w:r w:rsidRPr="00E62378">
        <w:rPr>
          <w:rFonts w:ascii="Arial" w:hAnsi="Arial" w:cs="Arial"/>
          <w:spacing w:val="1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="00E62378">
        <w:rPr>
          <w:rFonts w:ascii="Arial" w:hAnsi="Arial" w:cs="Arial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санитарного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содержания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территории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городского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округа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Люберцы;</w:t>
      </w:r>
    </w:p>
    <w:p w:rsidR="00D96995" w:rsidRPr="00E62378" w:rsidRDefault="00D96995" w:rsidP="00D96995">
      <w:pPr>
        <w:pStyle w:val="a5"/>
        <w:numPr>
          <w:ilvl w:val="0"/>
          <w:numId w:val="3"/>
        </w:numPr>
        <w:tabs>
          <w:tab w:val="left" w:pos="1166"/>
        </w:tabs>
        <w:ind w:right="188" w:firstLine="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 xml:space="preserve">обращение </w:t>
      </w:r>
      <w:proofErr w:type="gramStart"/>
      <w:r w:rsidRPr="00E62378">
        <w:rPr>
          <w:rFonts w:ascii="Arial" w:hAnsi="Arial" w:cs="Arial"/>
          <w:sz w:val="24"/>
          <w:szCs w:val="24"/>
        </w:rPr>
        <w:t>в суд с заявлением о понуждении к заключению соглашения о благоустройстве</w:t>
      </w:r>
      <w:proofErr w:type="gramEnd"/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индивидуальных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жилых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домов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земельных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участков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указанных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домов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соответствии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требованиями Правил благоустройства и санитарного содержания территории городского округа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судебном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порядке.</w:t>
      </w:r>
    </w:p>
    <w:p w:rsidR="00D96995" w:rsidRPr="00E62378" w:rsidRDefault="00D96995" w:rsidP="00D96995">
      <w:pPr>
        <w:pStyle w:val="a3"/>
        <w:ind w:left="989" w:right="349" w:firstLine="689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Проведение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мероприятий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дворовых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осуществляется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учетом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необходимости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обеспечения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физической,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пространственной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информационной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доступности</w:t>
      </w:r>
      <w:r w:rsidRPr="00E62378">
        <w:rPr>
          <w:rFonts w:ascii="Arial" w:hAnsi="Arial" w:cs="Arial"/>
          <w:spacing w:val="-4"/>
        </w:rPr>
        <w:t xml:space="preserve"> </w:t>
      </w:r>
      <w:r w:rsidRPr="00E62378">
        <w:rPr>
          <w:rFonts w:ascii="Arial" w:hAnsi="Arial" w:cs="Arial"/>
        </w:rPr>
        <w:t>зданий,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сооружений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для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маломобильных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групп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населения:</w:t>
      </w:r>
    </w:p>
    <w:p w:rsidR="00D96995" w:rsidRPr="00E62378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before="2" w:line="293" w:lineRule="exact"/>
        <w:ind w:left="167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устройство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пандусов;</w:t>
      </w:r>
    </w:p>
    <w:p w:rsidR="00D96995" w:rsidRPr="00E62378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line="293" w:lineRule="exact"/>
        <w:ind w:left="167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устройство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наружного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освещения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территории;</w:t>
      </w:r>
    </w:p>
    <w:p w:rsidR="00D96995" w:rsidRPr="00E62378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before="4" w:line="237" w:lineRule="auto"/>
        <w:ind w:right="347" w:hanging="36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размещение скамеек с поручнями и опорных скамеек, дорожек с твердым покрытием с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использованием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тактильной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плитки;</w:t>
      </w:r>
    </w:p>
    <w:p w:rsidR="00D96995" w:rsidRPr="00E62378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before="2" w:line="292" w:lineRule="exact"/>
        <w:ind w:left="167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обустройство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мест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личных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автотранспортных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средств.</w:t>
      </w:r>
    </w:p>
    <w:p w:rsidR="00D96995" w:rsidRPr="00E62378" w:rsidRDefault="00D96995" w:rsidP="00D96995">
      <w:pPr>
        <w:pStyle w:val="1"/>
        <w:spacing w:line="242" w:lineRule="auto"/>
        <w:ind w:left="970" w:right="183" w:firstLine="566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рамках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подпрограммы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  <w:b w:val="0"/>
        </w:rPr>
        <w:t>«</w:t>
      </w:r>
      <w:r w:rsidRPr="00E62378">
        <w:rPr>
          <w:rFonts w:ascii="Arial" w:hAnsi="Arial" w:cs="Arial"/>
        </w:rPr>
        <w:t>Создание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условий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для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обеспечения</w:t>
      </w:r>
      <w:r w:rsidRPr="00E62378">
        <w:rPr>
          <w:rFonts w:ascii="Arial" w:hAnsi="Arial" w:cs="Arial"/>
          <w:spacing w:val="61"/>
        </w:rPr>
        <w:t xml:space="preserve"> </w:t>
      </w:r>
      <w:r w:rsidRPr="00E62378">
        <w:rPr>
          <w:rFonts w:ascii="Arial" w:hAnsi="Arial" w:cs="Arial"/>
        </w:rPr>
        <w:t>комфортного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проживания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жителей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многоквартирных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домах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Московской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области»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запланирована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реализация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следующих основных мероприятий:</w:t>
      </w:r>
    </w:p>
    <w:p w:rsidR="00D96995" w:rsidRPr="00E62378" w:rsidRDefault="00D96995" w:rsidP="00D96995">
      <w:pPr>
        <w:pStyle w:val="a5"/>
        <w:numPr>
          <w:ilvl w:val="0"/>
          <w:numId w:val="3"/>
        </w:numPr>
        <w:tabs>
          <w:tab w:val="left" w:pos="1250"/>
        </w:tabs>
        <w:ind w:right="190" w:firstLine="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приведение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надлежащее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состояние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подъездов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многоквартирных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домах.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Субсидия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 xml:space="preserve">предоставляется в целях </w:t>
      </w:r>
      <w:proofErr w:type="spellStart"/>
      <w:r w:rsidRPr="00E6237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E62378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Московской области, по реализации мероприятий по ремонту подъездов многоквартирных домов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территории городского округа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</w:t>
      </w:r>
    </w:p>
    <w:p w:rsidR="00D96995" w:rsidRPr="00E62378" w:rsidRDefault="00D96995" w:rsidP="00D96995">
      <w:pPr>
        <w:pStyle w:val="a5"/>
        <w:numPr>
          <w:ilvl w:val="0"/>
          <w:numId w:val="3"/>
        </w:numPr>
        <w:tabs>
          <w:tab w:val="left" w:pos="1235"/>
        </w:tabs>
        <w:ind w:right="185" w:firstLine="0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создание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благоприятных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условий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проживания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для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граждан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многоквартирных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домах,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расположенных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округа.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Повышение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эффективности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капитального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ремонта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многоквартирных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домов.</w:t>
      </w:r>
    </w:p>
    <w:p w:rsidR="00D96995" w:rsidRPr="00E62378" w:rsidRDefault="00D96995" w:rsidP="00D96995">
      <w:pPr>
        <w:pStyle w:val="a3"/>
        <w:ind w:left="970" w:right="192" w:firstLine="566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Помимо кардинального повышения качества и комфорта городской среды приоритетами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муниципальной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политики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сфере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реализации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мероприятий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Программы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являются:</w:t>
      </w:r>
    </w:p>
    <w:p w:rsidR="00D96995" w:rsidRPr="00E62378" w:rsidRDefault="00D96995" w:rsidP="00D96995">
      <w:pPr>
        <w:pStyle w:val="a5"/>
        <w:numPr>
          <w:ilvl w:val="0"/>
          <w:numId w:val="2"/>
        </w:numPr>
        <w:tabs>
          <w:tab w:val="left" w:pos="1874"/>
        </w:tabs>
        <w:ind w:right="188" w:firstLine="708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синхронизация выполнения работ в рамках Программы с реализуемыми в городском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округе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федеральными,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региональными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муниципальными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программами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(планами)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строительства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(реконструкции,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ремонта)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объектов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недвижимого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имущества,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программами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ремонту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 модернизации инженерных сетей и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иных</w:t>
      </w:r>
      <w:r w:rsidRPr="00E62378">
        <w:rPr>
          <w:rFonts w:ascii="Arial" w:hAnsi="Arial" w:cs="Arial"/>
          <w:spacing w:val="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объектов;</w:t>
      </w:r>
    </w:p>
    <w:p w:rsidR="00D96995" w:rsidRPr="00E62378" w:rsidRDefault="00D96995" w:rsidP="00D96995">
      <w:pPr>
        <w:pStyle w:val="a5"/>
        <w:numPr>
          <w:ilvl w:val="0"/>
          <w:numId w:val="2"/>
        </w:numPr>
        <w:tabs>
          <w:tab w:val="left" w:pos="1828"/>
        </w:tabs>
        <w:ind w:right="191" w:firstLine="708"/>
        <w:rPr>
          <w:rFonts w:ascii="Arial" w:hAnsi="Arial" w:cs="Arial"/>
          <w:sz w:val="24"/>
          <w:szCs w:val="24"/>
        </w:rPr>
      </w:pPr>
      <w:proofErr w:type="gramStart"/>
      <w:r w:rsidRPr="00E62378">
        <w:rPr>
          <w:rFonts w:ascii="Arial" w:hAnsi="Arial" w:cs="Arial"/>
          <w:sz w:val="24"/>
          <w:szCs w:val="24"/>
        </w:rPr>
        <w:t>синхронизация реализации мероприятий Программы с реализуемыми в городском округе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 мероприятиями в сфере обеспечения доступности городской среды для маломобильных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групп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населения,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E62378">
        <w:rPr>
          <w:rFonts w:ascii="Arial" w:hAnsi="Arial" w:cs="Arial"/>
          <w:sz w:val="24"/>
          <w:szCs w:val="24"/>
        </w:rPr>
        <w:t>цифровизации</w:t>
      </w:r>
      <w:proofErr w:type="spellEnd"/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городского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хозяйства,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также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мероприятиями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рамках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 xml:space="preserve">национальных проектов ("Демография", "Образование", </w:t>
      </w:r>
      <w:r w:rsidRPr="00E62378">
        <w:rPr>
          <w:rFonts w:ascii="Arial" w:hAnsi="Arial" w:cs="Arial"/>
          <w:sz w:val="24"/>
          <w:szCs w:val="24"/>
        </w:rPr>
        <w:lastRenderedPageBreak/>
        <w:t>"Экология", "Безопасные и качественные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автомобильные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дороги",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"Культура",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"Малое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среднее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предпринимательство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поддержка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индивидуальной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предпринимательской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инициативы")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соответствии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перечнем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таких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мероприятий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методическими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рекомендациями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синхронизации</w:t>
      </w:r>
      <w:proofErr w:type="gramEnd"/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мероприятий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рамках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 xml:space="preserve">государственных и муниципальных программ, </w:t>
      </w:r>
      <w:proofErr w:type="gramStart"/>
      <w:r w:rsidRPr="00E62378">
        <w:rPr>
          <w:rFonts w:ascii="Arial" w:hAnsi="Arial" w:cs="Arial"/>
          <w:sz w:val="24"/>
          <w:szCs w:val="24"/>
        </w:rPr>
        <w:t>утверждаемыми</w:t>
      </w:r>
      <w:proofErr w:type="gramEnd"/>
      <w:r w:rsidRPr="00E62378">
        <w:rPr>
          <w:rFonts w:ascii="Arial" w:hAnsi="Arial" w:cs="Arial"/>
          <w:sz w:val="24"/>
          <w:szCs w:val="24"/>
        </w:rPr>
        <w:t xml:space="preserve"> Министерством строительства и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жилищно-коммунального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хозяйства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Российской Федерации.</w:t>
      </w:r>
    </w:p>
    <w:p w:rsidR="00D96995" w:rsidRPr="00E62378" w:rsidRDefault="00D96995" w:rsidP="00D96995">
      <w:pPr>
        <w:pStyle w:val="a3"/>
        <w:ind w:left="970" w:right="185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Финансирование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программных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мероприятий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предусматривается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осуществлять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за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счет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средств бюджета городского округа Люберцы, Федерального бюджета и бюджета Московской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области.</w:t>
      </w:r>
    </w:p>
    <w:p w:rsidR="00D96995" w:rsidRPr="00E62378" w:rsidRDefault="00D96995" w:rsidP="00D96995">
      <w:pPr>
        <w:pStyle w:val="a3"/>
        <w:ind w:left="970" w:right="190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Объемы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финансирования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Подпрограммы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могут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ежегодно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корректироваться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учетом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изменения социально-экономической ситуации и наличия сре</w:t>
      </w:r>
      <w:proofErr w:type="gramStart"/>
      <w:r w:rsidRPr="00E62378">
        <w:rPr>
          <w:rFonts w:ascii="Arial" w:hAnsi="Arial" w:cs="Arial"/>
        </w:rPr>
        <w:t>дств в б</w:t>
      </w:r>
      <w:proofErr w:type="gramEnd"/>
      <w:r w:rsidRPr="00E62378">
        <w:rPr>
          <w:rFonts w:ascii="Arial" w:hAnsi="Arial" w:cs="Arial"/>
        </w:rPr>
        <w:t>юджете городского округа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Люберцы.</w:t>
      </w:r>
    </w:p>
    <w:p w:rsidR="007E0650" w:rsidRPr="00E62378" w:rsidRDefault="007E0650" w:rsidP="00D96995">
      <w:pPr>
        <w:pStyle w:val="a3"/>
        <w:ind w:left="970" w:right="190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  <w:b/>
        </w:rPr>
        <w:t xml:space="preserve">Подпрограмма «Обеспечивающая подпрограмма» </w:t>
      </w:r>
      <w:r w:rsidRPr="00E62378">
        <w:rPr>
          <w:rFonts w:ascii="Arial" w:hAnsi="Arial" w:cs="Arial"/>
        </w:rPr>
        <w:t>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</w:p>
    <w:p w:rsidR="00D96995" w:rsidRPr="00E62378" w:rsidRDefault="00D96995" w:rsidP="00D96995">
      <w:pPr>
        <w:pStyle w:val="a3"/>
        <w:spacing w:before="8"/>
        <w:rPr>
          <w:rFonts w:ascii="Arial" w:hAnsi="Arial" w:cs="Arial"/>
        </w:rPr>
      </w:pPr>
    </w:p>
    <w:p w:rsidR="00D96995" w:rsidRPr="00E62378" w:rsidRDefault="00D96995" w:rsidP="00D96995">
      <w:pPr>
        <w:pStyle w:val="1"/>
        <w:numPr>
          <w:ilvl w:val="0"/>
          <w:numId w:val="5"/>
        </w:numPr>
        <w:tabs>
          <w:tab w:val="left" w:pos="3744"/>
        </w:tabs>
        <w:spacing w:before="1"/>
        <w:ind w:left="3743" w:hanging="362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Обобщенная</w:t>
      </w:r>
      <w:r w:rsidRPr="00E62378">
        <w:rPr>
          <w:rFonts w:ascii="Arial" w:hAnsi="Arial" w:cs="Arial"/>
          <w:spacing w:val="-4"/>
        </w:rPr>
        <w:t xml:space="preserve"> </w:t>
      </w:r>
      <w:r w:rsidRPr="00E62378">
        <w:rPr>
          <w:rFonts w:ascii="Arial" w:hAnsi="Arial" w:cs="Arial"/>
        </w:rPr>
        <w:t>характеристика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основных</w:t>
      </w:r>
      <w:r w:rsidRPr="00E62378">
        <w:rPr>
          <w:rFonts w:ascii="Arial" w:hAnsi="Arial" w:cs="Arial"/>
          <w:spacing w:val="-4"/>
        </w:rPr>
        <w:t xml:space="preserve"> </w:t>
      </w:r>
      <w:r w:rsidRPr="00E62378">
        <w:rPr>
          <w:rFonts w:ascii="Arial" w:hAnsi="Arial" w:cs="Arial"/>
        </w:rPr>
        <w:t>мероприятий.</w:t>
      </w:r>
    </w:p>
    <w:p w:rsidR="00D96995" w:rsidRPr="00E62378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before="2" w:line="290" w:lineRule="exact"/>
        <w:ind w:left="1678" w:hanging="349"/>
        <w:rPr>
          <w:rFonts w:ascii="Arial" w:hAnsi="Arial" w:cs="Arial"/>
          <w:b/>
          <w:sz w:val="24"/>
          <w:szCs w:val="24"/>
        </w:rPr>
      </w:pPr>
      <w:r w:rsidRPr="00E62378">
        <w:rPr>
          <w:rFonts w:ascii="Arial" w:hAnsi="Arial" w:cs="Arial"/>
          <w:b/>
          <w:sz w:val="24"/>
          <w:szCs w:val="24"/>
        </w:rPr>
        <w:t>«Комфортная</w:t>
      </w:r>
      <w:r w:rsidRPr="00E6237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городская</w:t>
      </w:r>
      <w:r w:rsidRPr="00E6237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среда».</w:t>
      </w:r>
    </w:p>
    <w:p w:rsidR="00D96995" w:rsidRPr="00E62378" w:rsidRDefault="00D96995" w:rsidP="00D96995">
      <w:pPr>
        <w:pStyle w:val="a3"/>
        <w:ind w:left="970" w:right="181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Мероприятия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Подпрограммы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направлены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выполнение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работ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общественных территорий городского округа Люберцы, благоустройство дворовых территорий, 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том числе территорий соответствующего функционального назначения (площадей, набережных,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улиц,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пешеходных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зон,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скверов, парков, иных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территорий).</w:t>
      </w:r>
    </w:p>
    <w:p w:rsidR="00D96995" w:rsidRPr="00E62378" w:rsidRDefault="00D96995" w:rsidP="00D96995">
      <w:pPr>
        <w:pStyle w:val="1"/>
        <w:numPr>
          <w:ilvl w:val="1"/>
          <w:numId w:val="3"/>
        </w:numPr>
        <w:tabs>
          <w:tab w:val="left" w:pos="1679"/>
        </w:tabs>
        <w:spacing w:before="2" w:line="290" w:lineRule="exact"/>
        <w:ind w:left="1678" w:hanging="349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«Благоустройство</w:t>
      </w:r>
      <w:r w:rsidRPr="00E62378">
        <w:rPr>
          <w:rFonts w:ascii="Arial" w:hAnsi="Arial" w:cs="Arial"/>
          <w:spacing w:val="-8"/>
        </w:rPr>
        <w:t xml:space="preserve"> </w:t>
      </w:r>
      <w:r w:rsidRPr="00E62378">
        <w:rPr>
          <w:rFonts w:ascii="Arial" w:hAnsi="Arial" w:cs="Arial"/>
        </w:rPr>
        <w:t>территорий».</w:t>
      </w:r>
    </w:p>
    <w:p w:rsidR="00D96995" w:rsidRPr="00E62378" w:rsidRDefault="00D96995" w:rsidP="007E0650">
      <w:pPr>
        <w:pStyle w:val="a3"/>
        <w:ind w:left="970" w:right="186" w:firstLine="708"/>
        <w:jc w:val="both"/>
        <w:rPr>
          <w:rFonts w:ascii="Arial" w:hAnsi="Arial" w:cs="Arial"/>
        </w:rPr>
      </w:pPr>
      <w:proofErr w:type="gramStart"/>
      <w:r w:rsidRPr="00E62378">
        <w:rPr>
          <w:rFonts w:ascii="Arial" w:hAnsi="Arial" w:cs="Arial"/>
        </w:rPr>
        <w:t>Мероприятия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Подпрограммы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направлены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выполнение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работ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округа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Люберцы,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приведение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порядок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городских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территорий, улучшению внешнего облика городского округа Люберцы, повышение эстетической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привлекательности</w:t>
      </w:r>
      <w:r w:rsidRPr="00E62378">
        <w:rPr>
          <w:rFonts w:ascii="Arial" w:hAnsi="Arial" w:cs="Arial"/>
          <w:spacing w:val="52"/>
        </w:rPr>
        <w:t xml:space="preserve"> </w:t>
      </w:r>
      <w:r w:rsidRPr="00E62378">
        <w:rPr>
          <w:rFonts w:ascii="Arial" w:hAnsi="Arial" w:cs="Arial"/>
        </w:rPr>
        <w:t>территорий</w:t>
      </w:r>
      <w:r w:rsidRPr="00E62378">
        <w:rPr>
          <w:rFonts w:ascii="Arial" w:hAnsi="Arial" w:cs="Arial"/>
          <w:spacing w:val="53"/>
        </w:rPr>
        <w:t xml:space="preserve"> </w:t>
      </w:r>
      <w:r w:rsidRPr="00E62378">
        <w:rPr>
          <w:rFonts w:ascii="Arial" w:hAnsi="Arial" w:cs="Arial"/>
        </w:rPr>
        <w:t>городского</w:t>
      </w:r>
      <w:r w:rsidRPr="00E62378">
        <w:rPr>
          <w:rFonts w:ascii="Arial" w:hAnsi="Arial" w:cs="Arial"/>
          <w:spacing w:val="50"/>
        </w:rPr>
        <w:t xml:space="preserve"> </w:t>
      </w:r>
      <w:r w:rsidRPr="00E62378">
        <w:rPr>
          <w:rFonts w:ascii="Arial" w:hAnsi="Arial" w:cs="Arial"/>
        </w:rPr>
        <w:t>округа</w:t>
      </w:r>
      <w:r w:rsidRPr="00E62378">
        <w:rPr>
          <w:rFonts w:ascii="Arial" w:hAnsi="Arial" w:cs="Arial"/>
          <w:spacing w:val="50"/>
        </w:rPr>
        <w:t xml:space="preserve"> </w:t>
      </w:r>
      <w:r w:rsidRPr="00E62378">
        <w:rPr>
          <w:rFonts w:ascii="Arial" w:hAnsi="Arial" w:cs="Arial"/>
        </w:rPr>
        <w:t>Люберцы,</w:t>
      </w:r>
      <w:r w:rsidRPr="00E62378">
        <w:rPr>
          <w:rFonts w:ascii="Arial" w:hAnsi="Arial" w:cs="Arial"/>
          <w:spacing w:val="51"/>
        </w:rPr>
        <w:t xml:space="preserve"> </w:t>
      </w:r>
      <w:r w:rsidRPr="00E62378">
        <w:rPr>
          <w:rFonts w:ascii="Arial" w:hAnsi="Arial" w:cs="Arial"/>
        </w:rPr>
        <w:t>создание</w:t>
      </w:r>
      <w:r w:rsidRPr="00E62378">
        <w:rPr>
          <w:rFonts w:ascii="Arial" w:hAnsi="Arial" w:cs="Arial"/>
          <w:spacing w:val="51"/>
        </w:rPr>
        <w:t xml:space="preserve"> </w:t>
      </w:r>
      <w:r w:rsidRPr="00E62378">
        <w:rPr>
          <w:rFonts w:ascii="Arial" w:hAnsi="Arial" w:cs="Arial"/>
        </w:rPr>
        <w:t>благоприятных</w:t>
      </w:r>
      <w:r w:rsidRPr="00E62378">
        <w:rPr>
          <w:rFonts w:ascii="Arial" w:hAnsi="Arial" w:cs="Arial"/>
          <w:spacing w:val="53"/>
        </w:rPr>
        <w:t xml:space="preserve"> </w:t>
      </w:r>
      <w:r w:rsidR="007E0650" w:rsidRPr="00E62378">
        <w:rPr>
          <w:rFonts w:ascii="Arial" w:hAnsi="Arial" w:cs="Arial"/>
        </w:rPr>
        <w:t xml:space="preserve">условий </w:t>
      </w:r>
      <w:r w:rsidRPr="00E62378">
        <w:rPr>
          <w:rFonts w:ascii="Arial" w:hAnsi="Arial" w:cs="Arial"/>
        </w:rPr>
        <w:t>для проживания населения, на выполнение работ по содержанию территорий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городского округа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Люберцы в зимний и летний период, приведение в порядок городских территорий, улучшению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внешнего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облика</w:t>
      </w:r>
      <w:proofErr w:type="gramEnd"/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округа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Люберцы,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повышение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эстетической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привлекательности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округа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Люберцы,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создание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благоприятных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условий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для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проживания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населения.</w:t>
      </w:r>
    </w:p>
    <w:p w:rsidR="00D96995" w:rsidRPr="00E62378" w:rsidRDefault="00D96995" w:rsidP="00D96995">
      <w:pPr>
        <w:pStyle w:val="1"/>
        <w:numPr>
          <w:ilvl w:val="1"/>
          <w:numId w:val="3"/>
        </w:numPr>
        <w:tabs>
          <w:tab w:val="left" w:pos="1679"/>
        </w:tabs>
        <w:spacing w:before="2"/>
        <w:ind w:left="1690" w:right="190" w:hanging="360"/>
        <w:jc w:val="both"/>
        <w:rPr>
          <w:rFonts w:ascii="Arial" w:hAnsi="Arial" w:cs="Arial"/>
        </w:rPr>
      </w:pPr>
      <w:r w:rsidRPr="00E62378">
        <w:rPr>
          <w:rFonts w:ascii="Arial" w:hAnsi="Arial" w:cs="Arial"/>
          <w:b w:val="0"/>
        </w:rPr>
        <w:t>«</w:t>
      </w:r>
      <w:r w:rsidRPr="00E62378">
        <w:rPr>
          <w:rFonts w:ascii="Arial" w:hAnsi="Arial" w:cs="Arial"/>
        </w:rPr>
        <w:t>Создание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условий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для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обеспечения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комфортного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проживания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жителей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многоквартирных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домах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Московской области»;</w:t>
      </w:r>
    </w:p>
    <w:p w:rsidR="00D96995" w:rsidRPr="00E62378" w:rsidRDefault="00D96995" w:rsidP="007E0650">
      <w:pPr>
        <w:pStyle w:val="a3"/>
        <w:spacing w:line="242" w:lineRule="auto"/>
        <w:ind w:left="970" w:right="193" w:firstLine="306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Мероприятия нацелены на достижение показателей сформированных с учетом поручений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Губернатора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Московской</w:t>
      </w:r>
      <w:r w:rsidRPr="00E62378">
        <w:rPr>
          <w:rFonts w:ascii="Arial" w:hAnsi="Arial" w:cs="Arial"/>
          <w:spacing w:val="3"/>
        </w:rPr>
        <w:t xml:space="preserve"> </w:t>
      </w:r>
      <w:r w:rsidRPr="00E62378">
        <w:rPr>
          <w:rFonts w:ascii="Arial" w:hAnsi="Arial" w:cs="Arial"/>
        </w:rPr>
        <w:t>области по обращениям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жителей.</w:t>
      </w:r>
    </w:p>
    <w:p w:rsidR="007E0650" w:rsidRPr="00E62378" w:rsidRDefault="007E0650" w:rsidP="007E0650">
      <w:pPr>
        <w:pStyle w:val="a3"/>
        <w:numPr>
          <w:ilvl w:val="0"/>
          <w:numId w:val="11"/>
        </w:numPr>
        <w:spacing w:line="242" w:lineRule="auto"/>
        <w:ind w:left="1560" w:right="193" w:hanging="284"/>
        <w:jc w:val="both"/>
        <w:rPr>
          <w:rFonts w:ascii="Arial" w:hAnsi="Arial" w:cs="Arial"/>
          <w:b/>
        </w:rPr>
      </w:pPr>
      <w:r w:rsidRPr="00E62378">
        <w:rPr>
          <w:rFonts w:ascii="Arial" w:hAnsi="Arial" w:cs="Arial"/>
          <w:b/>
        </w:rPr>
        <w:t>«Обеспечивающая подпрограмма»;</w:t>
      </w:r>
    </w:p>
    <w:p w:rsidR="005C62B9" w:rsidRPr="00E62378" w:rsidRDefault="007E0650" w:rsidP="005C62B9">
      <w:pPr>
        <w:pStyle w:val="a3"/>
        <w:spacing w:line="242" w:lineRule="auto"/>
        <w:ind w:left="993" w:right="193" w:firstLine="283"/>
        <w:jc w:val="both"/>
        <w:rPr>
          <w:rFonts w:ascii="Arial" w:hAnsi="Arial" w:cs="Arial"/>
          <w:b/>
        </w:rPr>
      </w:pPr>
      <w:r w:rsidRPr="00E62378">
        <w:rPr>
          <w:rFonts w:ascii="Arial" w:hAnsi="Arial" w:cs="Arial"/>
          <w:b/>
        </w:rPr>
        <w:t xml:space="preserve">- </w:t>
      </w:r>
      <w:r w:rsidRPr="00E62378">
        <w:rPr>
          <w:rFonts w:ascii="Arial" w:hAnsi="Arial" w:cs="Arial"/>
        </w:rPr>
        <w:t xml:space="preserve">количество </w:t>
      </w:r>
      <w:r w:rsidR="005C62B9" w:rsidRPr="00E62378">
        <w:rPr>
          <w:rFonts w:ascii="Arial" w:hAnsi="Arial" w:cs="Arial"/>
        </w:rPr>
        <w:t>Постановлений, выданных административной комиссией, уполномоченных рассматривать дела об административных правонарушениях в сфере благоустройства: в 2022 году – 300 ед., в 2023 году – 300 ед., в 2024 году – 300 ед.</w:t>
      </w:r>
    </w:p>
    <w:p w:rsidR="00D96995" w:rsidRPr="00E62378" w:rsidRDefault="00D96995" w:rsidP="00D96995">
      <w:pPr>
        <w:pStyle w:val="1"/>
        <w:numPr>
          <w:ilvl w:val="0"/>
          <w:numId w:val="5"/>
        </w:numPr>
        <w:tabs>
          <w:tab w:val="left" w:pos="1929"/>
        </w:tabs>
        <w:spacing w:before="198"/>
        <w:ind w:left="1928" w:hanging="241"/>
        <w:jc w:val="left"/>
        <w:rPr>
          <w:rFonts w:ascii="Arial" w:hAnsi="Arial" w:cs="Arial"/>
        </w:rPr>
      </w:pPr>
      <w:r w:rsidRPr="00E62378">
        <w:rPr>
          <w:rFonts w:ascii="Arial" w:hAnsi="Arial" w:cs="Arial"/>
        </w:rPr>
        <w:t>Порядок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взаимодействия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ответственного</w:t>
      </w:r>
      <w:r w:rsidRPr="00E62378">
        <w:rPr>
          <w:rFonts w:ascii="Arial" w:hAnsi="Arial" w:cs="Arial"/>
          <w:spacing w:val="-5"/>
        </w:rPr>
        <w:t xml:space="preserve"> </w:t>
      </w:r>
      <w:r w:rsidRPr="00E62378">
        <w:rPr>
          <w:rFonts w:ascii="Arial" w:hAnsi="Arial" w:cs="Arial"/>
        </w:rPr>
        <w:t>за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выполнение</w:t>
      </w:r>
      <w:r w:rsidRPr="00E62378">
        <w:rPr>
          <w:rFonts w:ascii="Arial" w:hAnsi="Arial" w:cs="Arial"/>
          <w:spacing w:val="-4"/>
        </w:rPr>
        <w:t xml:space="preserve"> </w:t>
      </w:r>
      <w:r w:rsidRPr="00E62378">
        <w:rPr>
          <w:rFonts w:ascii="Arial" w:hAnsi="Arial" w:cs="Arial"/>
        </w:rPr>
        <w:t>мероприятия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с</w:t>
      </w:r>
      <w:r w:rsidRPr="00E62378">
        <w:rPr>
          <w:rFonts w:ascii="Arial" w:hAnsi="Arial" w:cs="Arial"/>
          <w:spacing w:val="-5"/>
        </w:rPr>
        <w:t xml:space="preserve"> </w:t>
      </w:r>
      <w:r w:rsidRPr="00E62378">
        <w:rPr>
          <w:rFonts w:ascii="Arial" w:hAnsi="Arial" w:cs="Arial"/>
        </w:rPr>
        <w:t>заказчиком</w:t>
      </w:r>
    </w:p>
    <w:p w:rsidR="00D96995" w:rsidRPr="00E62378" w:rsidRDefault="00D96995" w:rsidP="00D96995">
      <w:pPr>
        <w:spacing w:line="274" w:lineRule="exact"/>
        <w:ind w:left="5409"/>
        <w:rPr>
          <w:rFonts w:ascii="Arial" w:hAnsi="Arial" w:cs="Arial"/>
          <w:b/>
          <w:sz w:val="24"/>
          <w:szCs w:val="24"/>
        </w:rPr>
      </w:pPr>
      <w:r w:rsidRPr="00E62378">
        <w:rPr>
          <w:rFonts w:ascii="Arial" w:hAnsi="Arial" w:cs="Arial"/>
          <w:b/>
          <w:sz w:val="24"/>
          <w:szCs w:val="24"/>
        </w:rPr>
        <w:t>программы</w:t>
      </w:r>
    </w:p>
    <w:p w:rsidR="00D96995" w:rsidRPr="00E62378" w:rsidRDefault="00D96995" w:rsidP="00D96995">
      <w:pPr>
        <w:pStyle w:val="a3"/>
        <w:ind w:left="970" w:right="191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Взаимоотношение ответственного за выполнение мероприятия с заказчиком программы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осуществляется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соответствии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с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Порядком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принятия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решений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разработке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муниципальных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программ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округа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Люберцы,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формирования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реализации,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утвержденным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Постановлением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администрации от 20.09.2018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№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3715-ПА.</w:t>
      </w:r>
    </w:p>
    <w:p w:rsidR="00D96995" w:rsidRPr="00E62378" w:rsidRDefault="00D96995" w:rsidP="00D96995">
      <w:pPr>
        <w:pStyle w:val="a3"/>
        <w:spacing w:before="2"/>
        <w:rPr>
          <w:rFonts w:ascii="Arial" w:hAnsi="Arial" w:cs="Arial"/>
        </w:rPr>
      </w:pPr>
    </w:p>
    <w:p w:rsidR="00D96995" w:rsidRPr="00E62378" w:rsidRDefault="00D96995" w:rsidP="00D96995">
      <w:pPr>
        <w:pStyle w:val="1"/>
        <w:numPr>
          <w:ilvl w:val="0"/>
          <w:numId w:val="5"/>
        </w:numPr>
        <w:tabs>
          <w:tab w:val="left" w:pos="2025"/>
        </w:tabs>
        <w:ind w:left="2178" w:right="291" w:hanging="394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Состав, форма и сроки представления отчетности о ходе реализации мероприятия</w:t>
      </w:r>
      <w:r w:rsidRPr="00E62378">
        <w:rPr>
          <w:rFonts w:ascii="Arial" w:hAnsi="Arial" w:cs="Arial"/>
          <w:spacing w:val="-57"/>
        </w:rPr>
        <w:t xml:space="preserve"> </w:t>
      </w:r>
      <w:proofErr w:type="gramStart"/>
      <w:r w:rsidRPr="00E62378">
        <w:rPr>
          <w:rFonts w:ascii="Arial" w:hAnsi="Arial" w:cs="Arial"/>
        </w:rPr>
        <w:t>ответственным</w:t>
      </w:r>
      <w:proofErr w:type="gramEnd"/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за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выполнение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мероприятия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заказчику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подпрограммы</w:t>
      </w:r>
    </w:p>
    <w:p w:rsidR="00D96995" w:rsidRPr="00E62378" w:rsidRDefault="00D96995" w:rsidP="00D96995">
      <w:pPr>
        <w:pStyle w:val="a3"/>
        <w:ind w:left="970" w:right="187" w:firstLine="708"/>
        <w:jc w:val="both"/>
        <w:rPr>
          <w:rFonts w:ascii="Arial" w:hAnsi="Arial" w:cs="Arial"/>
        </w:rPr>
      </w:pPr>
      <w:r w:rsidRPr="00E62378">
        <w:rPr>
          <w:rFonts w:ascii="Arial" w:hAnsi="Arial" w:cs="Arial"/>
        </w:rPr>
        <w:t>Отчетность о ходе реализации мероприятий муниципальной программы (подпрограммы)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предоставляется в сроки и по формам согласно Постановлению администрации муниципального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образования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округ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Люберцы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Московской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области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20.09.2018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№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3715-ПА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«Об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утверждении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Порядка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принятия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решений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разработке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муниципальных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программ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городского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округа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Люберцы, их</w:t>
      </w:r>
      <w:r w:rsidRPr="00E62378">
        <w:rPr>
          <w:rFonts w:ascii="Arial" w:hAnsi="Arial" w:cs="Arial"/>
          <w:spacing w:val="2"/>
        </w:rPr>
        <w:t xml:space="preserve"> </w:t>
      </w:r>
      <w:r w:rsidRPr="00E62378">
        <w:rPr>
          <w:rFonts w:ascii="Arial" w:hAnsi="Arial" w:cs="Arial"/>
        </w:rPr>
        <w:t>формирования и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lastRenderedPageBreak/>
        <w:t>реализации».</w:t>
      </w:r>
    </w:p>
    <w:p w:rsidR="00D96995" w:rsidRPr="00E62378" w:rsidRDefault="00D96995" w:rsidP="00D96995">
      <w:pPr>
        <w:pStyle w:val="a3"/>
        <w:spacing w:before="1"/>
        <w:rPr>
          <w:rFonts w:ascii="Arial" w:hAnsi="Arial" w:cs="Arial"/>
        </w:rPr>
      </w:pPr>
    </w:p>
    <w:p w:rsidR="00D96995" w:rsidRPr="00E62378" w:rsidRDefault="00D96995" w:rsidP="00D96995">
      <w:pPr>
        <w:pStyle w:val="1"/>
        <w:numPr>
          <w:ilvl w:val="0"/>
          <w:numId w:val="5"/>
        </w:numPr>
        <w:tabs>
          <w:tab w:val="left" w:pos="2606"/>
        </w:tabs>
        <w:ind w:left="2605" w:hanging="241"/>
        <w:jc w:val="left"/>
        <w:rPr>
          <w:rFonts w:ascii="Arial" w:hAnsi="Arial" w:cs="Arial"/>
        </w:rPr>
      </w:pPr>
      <w:r w:rsidRPr="00E62378">
        <w:rPr>
          <w:rFonts w:ascii="Arial" w:hAnsi="Arial" w:cs="Arial"/>
        </w:rPr>
        <w:t>Показатели</w:t>
      </w:r>
      <w:r w:rsidRPr="00E62378">
        <w:rPr>
          <w:rFonts w:ascii="Arial" w:hAnsi="Arial" w:cs="Arial"/>
          <w:spacing w:val="-4"/>
        </w:rPr>
        <w:t xml:space="preserve"> </w:t>
      </w:r>
      <w:r w:rsidRPr="00E62378">
        <w:rPr>
          <w:rFonts w:ascii="Arial" w:hAnsi="Arial" w:cs="Arial"/>
        </w:rPr>
        <w:t>реализации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муниципальной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программы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(Приложение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№</w:t>
      </w:r>
      <w:r w:rsidRPr="00E62378">
        <w:rPr>
          <w:rFonts w:ascii="Arial" w:hAnsi="Arial" w:cs="Arial"/>
          <w:spacing w:val="-3"/>
        </w:rPr>
        <w:t xml:space="preserve"> </w:t>
      </w:r>
      <w:r w:rsidR="00241534" w:rsidRPr="00E62378">
        <w:rPr>
          <w:rFonts w:ascii="Arial" w:hAnsi="Arial" w:cs="Arial"/>
        </w:rPr>
        <w:t>5</w:t>
      </w:r>
      <w:r w:rsidRPr="00E62378">
        <w:rPr>
          <w:rFonts w:ascii="Arial" w:hAnsi="Arial" w:cs="Arial"/>
        </w:rPr>
        <w:t>)</w:t>
      </w:r>
    </w:p>
    <w:p w:rsidR="004752DD" w:rsidRPr="00E62378" w:rsidRDefault="004752DD">
      <w:pPr>
        <w:pStyle w:val="a3"/>
        <w:spacing w:before="2"/>
        <w:rPr>
          <w:rFonts w:ascii="Arial" w:hAnsi="Arial" w:cs="Arial"/>
          <w:b/>
        </w:rPr>
      </w:pPr>
    </w:p>
    <w:p w:rsidR="004752DD" w:rsidRPr="00E62378" w:rsidRDefault="0067077B">
      <w:pPr>
        <w:pStyle w:val="a5"/>
        <w:numPr>
          <w:ilvl w:val="0"/>
          <w:numId w:val="5"/>
        </w:numPr>
        <w:tabs>
          <w:tab w:val="left" w:pos="2056"/>
        </w:tabs>
        <w:spacing w:before="1"/>
        <w:ind w:left="2055" w:hanging="241"/>
        <w:jc w:val="left"/>
        <w:rPr>
          <w:rFonts w:ascii="Arial" w:hAnsi="Arial" w:cs="Arial"/>
          <w:b/>
          <w:sz w:val="24"/>
          <w:szCs w:val="24"/>
        </w:rPr>
      </w:pPr>
      <w:r w:rsidRPr="00E62378">
        <w:rPr>
          <w:rFonts w:ascii="Arial" w:hAnsi="Arial" w:cs="Arial"/>
          <w:b/>
          <w:sz w:val="24"/>
          <w:szCs w:val="24"/>
        </w:rPr>
        <w:t>Методика</w:t>
      </w:r>
      <w:r w:rsidRPr="00E62378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gramStart"/>
      <w:r w:rsidRPr="00E62378">
        <w:rPr>
          <w:rFonts w:ascii="Arial" w:hAnsi="Arial" w:cs="Arial"/>
          <w:b/>
          <w:sz w:val="24"/>
          <w:szCs w:val="24"/>
        </w:rPr>
        <w:t>расчета</w:t>
      </w:r>
      <w:r w:rsidRPr="00E6237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значений</w:t>
      </w:r>
      <w:r w:rsidRPr="00E6237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показателей</w:t>
      </w:r>
      <w:r w:rsidRPr="00E6237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реализации</w:t>
      </w:r>
      <w:r w:rsidRPr="00E6237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муниципальной</w:t>
      </w:r>
      <w:r w:rsidRPr="00E6237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программы</w:t>
      </w:r>
      <w:proofErr w:type="gramEnd"/>
    </w:p>
    <w:p w:rsidR="004752DD" w:rsidRPr="00E62378" w:rsidRDefault="0067077B">
      <w:pPr>
        <w:pStyle w:val="1"/>
        <w:spacing w:before="40"/>
        <w:ind w:left="2720"/>
        <w:jc w:val="left"/>
        <w:rPr>
          <w:rFonts w:ascii="Arial" w:hAnsi="Arial" w:cs="Arial"/>
        </w:rPr>
      </w:pPr>
      <w:r w:rsidRPr="00E62378">
        <w:rPr>
          <w:rFonts w:ascii="Arial" w:hAnsi="Arial" w:cs="Arial"/>
        </w:rPr>
        <w:t>«Формирование</w:t>
      </w:r>
      <w:r w:rsidRPr="00E62378">
        <w:rPr>
          <w:rFonts w:ascii="Arial" w:hAnsi="Arial" w:cs="Arial"/>
          <w:spacing w:val="-4"/>
        </w:rPr>
        <w:t xml:space="preserve"> </w:t>
      </w:r>
      <w:r w:rsidRPr="00E62378">
        <w:rPr>
          <w:rFonts w:ascii="Arial" w:hAnsi="Arial" w:cs="Arial"/>
        </w:rPr>
        <w:t>современной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комфортной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городской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среды»</w:t>
      </w:r>
    </w:p>
    <w:p w:rsidR="00880583" w:rsidRPr="00E62378" w:rsidRDefault="00880583">
      <w:pPr>
        <w:pStyle w:val="1"/>
        <w:spacing w:before="40"/>
        <w:ind w:left="2720"/>
        <w:jc w:val="left"/>
        <w:rPr>
          <w:rFonts w:ascii="Arial" w:hAnsi="Arial" w:cs="Arial"/>
        </w:rPr>
      </w:pPr>
    </w:p>
    <w:tbl>
      <w:tblPr>
        <w:tblW w:w="10632" w:type="dxa"/>
        <w:tblInd w:w="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2552"/>
        <w:gridCol w:w="2268"/>
        <w:gridCol w:w="1701"/>
      </w:tblGrid>
      <w:tr w:rsidR="00880583" w:rsidRPr="00E62378" w:rsidTr="00121259">
        <w:trPr>
          <w:trHeight w:val="5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E62378" w:rsidRDefault="00880583" w:rsidP="008805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880583" w:rsidRPr="00E62378" w:rsidRDefault="00880583" w:rsidP="008805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23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623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E62378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E62378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E62378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Методика расчета показателя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E62378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E62378" w:rsidRDefault="00880583" w:rsidP="008805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880583" w:rsidRPr="00E62378" w:rsidTr="00121259">
        <w:trPr>
          <w:trHeight w:val="18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E62378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E62378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E62378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E62378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E62378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  <w:p w:rsidR="00747B44" w:rsidRPr="00E62378" w:rsidRDefault="00747B44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E62378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80583" w:rsidRPr="00E62378" w:rsidTr="00121259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44" w:rsidRPr="00E62378" w:rsidRDefault="00747B44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80583" w:rsidRPr="00E62378" w:rsidRDefault="00880583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E62378" w:rsidRDefault="00880583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 «Комфортная городская среда»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0B0C40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реализованных мероприятий по благоустройству общественных территорий, в том числе: пешеходные зоны, набережные, скверы, зон</w:t>
            </w:r>
            <w:r w:rsidR="00B46AB7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 отдыха, площади, стелы, парки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адресными перечнями объектов благоустройства (утверждается на основании планов по благоустройству).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Общественные территории, подлежащие благоустройству в г.о.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0B0C40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рамках реализации мероприятий F2.02, F2.23, F2.27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Общественные территории, подлежащие благоустройству в  г.о.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муниципальную программу.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Ежеквартальная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0B0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территорий, реализованных без привлечения средств федерального бюджета и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Общественные территории, подлежащие благоустройству в  г.о.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E62378" w:rsidTr="00121259">
        <w:trPr>
          <w:trHeight w:val="296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0B0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разработанных концепций  благоуст</w:t>
            </w:r>
            <w:r w:rsidR="00BD54BD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ройства общественных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разработанным концепциям благоустройства общественных территорий.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E62378" w:rsidTr="00121259">
        <w:trPr>
          <w:trHeight w:val="296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0B0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разработанных проектов благоуст</w:t>
            </w:r>
            <w:r w:rsidR="00BD54BD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ройства общественных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разработанным проектам благоустройства общественных территорий.</w:t>
            </w:r>
          </w:p>
          <w:p w:rsidR="00A730E9" w:rsidRPr="00E62378" w:rsidRDefault="00A730E9" w:rsidP="00A730E9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E62378" w:rsidTr="00121259">
        <w:trPr>
          <w:trHeight w:val="146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0B0C40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нормативу обеспечен</w:t>
            </w:r>
            <w:r w:rsidR="00BD54BD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ности парками культуры и отдыха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 =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/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Нп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100, где: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 – соответствие нормативу обеспеченности парками культуры и отдыха;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Нп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нормативная потребность;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фактическая обеспеченность парками культуры и отдыха.</w:t>
            </w:r>
          </w:p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Форма федерального статистического наблюдения 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11-НК «Сведения о работе парка культуры и отдыха (городского сада)»</w:t>
            </w:r>
            <w:bookmarkStart w:id="1" w:name="OLE_LINK9"/>
            <w:bookmarkStart w:id="2" w:name="OLE_LINK10"/>
            <w:bookmarkEnd w:id="1"/>
            <w:bookmarkEnd w:id="2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 утвержденная приказом Росстата России от 30.12.2015 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Увеличение числа посет</w:t>
            </w:r>
            <w:r w:rsidR="00BD54BD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ителей парков культуры и отдыха</w:t>
            </w:r>
          </w:p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Кпп</w:t>
            </w:r>
            <w:proofErr w:type="spellEnd"/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% = К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 /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100%, где: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Кпп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по отношению к базовому году;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в отчетном году, тыс. чел.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в базовом году, тыс. 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Отчет по посещаемости МУ «Парк культуры и отдыха» городского округа Люберцы.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E62378" w:rsidTr="00121259">
        <w:trPr>
          <w:trHeight w:val="181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реализованных комплексных проектов благоустройства общественных 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территорий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общем количестве реализованных в течение планового года проектов благоустройства </w:t>
            </w:r>
            <w:r w:rsidR="00B46AB7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общественных территорий</w:t>
            </w:r>
          </w:p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D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ркот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Pкот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Pр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 где,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Dрко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доля реализованных комплексных проектов в общем количестве реализованных в течение планового года проектов благоустройства общественных территорий;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кот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количество реализованных в течение планового года комплексных проектов благоустройства общественных территорий;</w:t>
            </w:r>
          </w:p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общее количество реализованных в течение планового года проектов благоустройства общественных территорий.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разработанных 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проектов благоустройства территорий зон отдыха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определяется 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факту 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разработки проектов 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благоустройства территорий зон отдыха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Проекты благоустройства территорий зон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</w:t>
            </w:r>
            <w:r w:rsidR="0016050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16050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</w:t>
            </w:r>
            <w:r w:rsidR="0016050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623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Количество зданий, памятников и прочих объектов, на которых реализованы мероприятия по устройству архитектурно-художественной подсветки. Значение показателя определяется в соответствии с результатами выполненных строительно-монтажных работ на </w:t>
            </w:r>
            <w:r w:rsidRPr="00E623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указанных объектах</w:t>
            </w:r>
          </w:p>
          <w:p w:rsidR="00A730E9" w:rsidRPr="00E62378" w:rsidRDefault="00A730E9" w:rsidP="00A730E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Акты выполненных работ в отчетном периоде.</w:t>
            </w:r>
          </w:p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установ</w:t>
            </w:r>
            <w:r w:rsidR="00BD54BD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ленных детских игровых площадок</w:t>
            </w:r>
          </w:p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6DF" w:rsidRPr="00E62378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D7263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F0A43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="00D7263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.04.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2022 года методика расчёта: В соответствии с поставленной Губернатором Московской области А.Ю. Воробьевым задачей о ежегодном выполнении работ по комплексному благоустройству 10% дворовых территорий (в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 установке детских игровых площадок) от общего количества жилого фонда на территории городского округа Люберцы.</w:t>
            </w:r>
          </w:p>
          <w:p w:rsidR="002466DF" w:rsidRPr="00E62378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O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W*10%/100%, где:</w:t>
            </w:r>
          </w:p>
          <w:p w:rsidR="002466DF" w:rsidRPr="00E62378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Oдип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количество дворовых территорий, комплексно благоустроенных в течени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планового года;</w:t>
            </w:r>
          </w:p>
          <w:p w:rsidR="002466DF" w:rsidRPr="00E62378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 – всего дворовых территорий в г.о. Люберцы (679 дворовых территорий).</w:t>
            </w:r>
          </w:p>
          <w:p w:rsidR="002466DF" w:rsidRPr="00E62378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100C3E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  <w:r w:rsidR="00D7263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.04.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 года</w:t>
            </w:r>
            <w:r w:rsidR="00FF0A43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Плановые значения устанавливаются на основании заявок, сформированных по согласованию с жителями.</w:t>
            </w:r>
          </w:p>
          <w:p w:rsidR="00A730E9" w:rsidRPr="00E62378" w:rsidRDefault="002466DF" w:rsidP="009C256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Показатель за отчетный период указывается без учета достигнутого значения за предыдущий период (т.е. без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нарастающего итога)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2466DF" w:rsidP="005D5364">
            <w:pPr>
              <w:tabs>
                <w:tab w:val="left" w:pos="300"/>
              </w:tabs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До </w:t>
            </w:r>
            <w:r w:rsidR="00D7263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F0A43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="00D7263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.04.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2022 года: </w:t>
            </w:r>
            <w:r w:rsidR="00A730E9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Интернет-портал "</w:t>
            </w:r>
            <w:proofErr w:type="spellStart"/>
            <w:r w:rsidR="00A730E9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="00A730E9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2466DF" w:rsidRPr="00E62378" w:rsidRDefault="002466DF" w:rsidP="005D5364">
            <w:pPr>
              <w:tabs>
                <w:tab w:val="left" w:pos="300"/>
              </w:tabs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100C3E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  <w:r w:rsidR="00D7263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.04.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</w:t>
            </w:r>
            <w:r w:rsidR="009C256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года:</w:t>
            </w:r>
            <w:r w:rsidRPr="00E623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установке детских игровых площадок</w:t>
            </w:r>
          </w:p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9C256F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</w:t>
            </w:r>
            <w:r w:rsidR="00BD54BD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оустроенных дворовых территорий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дворовых территорий, подлежащих комплексному благоустройству в 2020-2024 годах, утверждается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Интернет-портал "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E62378" w:rsidTr="00121259">
        <w:trPr>
          <w:trHeight w:val="125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объектов систем наружного освещения, в отношении которых реализованы мероприятия по устройству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участков улиц, проездов, дворовых и прочих территорий, на которых реализованы мероприятия по устройству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устройству и капитальному ремонту в отчетном периоде.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E62378" w:rsidTr="00121259">
        <w:trPr>
          <w:trHeight w:val="36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 электросетевого хозяйства и систем наружного освещения, на которых реализованы мероприятия по ус</w:t>
            </w:r>
            <w:r w:rsidR="00BD54BD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тройству и капитальному ремонту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участков улиц, проездов, дворовых территорий и прочих объектов, на которых реализованы мероприятия по устройству и капитальному ремонту электросетевого хозяйства и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устройству и капитальному ремонту в отчетном периоде.</w:t>
            </w:r>
          </w:p>
          <w:p w:rsidR="00A730E9" w:rsidRPr="00E62378" w:rsidRDefault="00A730E9" w:rsidP="00A730E9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E62378" w:rsidTr="00121259">
        <w:trPr>
          <w:trHeight w:val="448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</w:t>
            </w:r>
            <w:r w:rsidR="00BD54BD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анию комфортной городской среды</w:t>
            </w:r>
          </w:p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Dn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Ny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/ N x 100%, где: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Dn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на территории которого проводятся мероприятия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%;</w:t>
            </w:r>
            <w:proofErr w:type="gramEnd"/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N - количество граждан в возрасте 14 лет 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 чел., согласно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официальным данным Росстата;</w:t>
            </w:r>
          </w:p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Ny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количество граждан, принимающих участие в решении вопросов развития городской среды, тыс. 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Статистика Министерства экономического развития Российской Федерации и Федеральной службы государственной статистики.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Временные характеристики: год</w:t>
            </w:r>
          </w:p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Оценка значения индикатора: высокая степень вовлечения граждан в процесс принятия решений по вопросам городского развития свидетельствует об эффективной работе органов местного самоуправления и позволяет принимать важные для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города решения с участием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Квартальная.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</w:t>
            </w:r>
            <w:r w:rsidR="00404B7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тствующим нормативным значениям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 общ *100, где: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приведение к нормативному освещению улиц, проездов, набережных – это доля освещенных улиц, проездов, набережных с уровнем освещённости, соответствующим нормативным показателям в общей протяженности  улиц, проездов, набережных, процент;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протяженность освещенных  улиц, проездов, набережных с уровнем освещенности, соответствующему нормативным значениям в городском округе, км;</w:t>
            </w:r>
          </w:p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общ – общая протяженность улиц, проездов, набережных в городском округе, км.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Паспорт объектов наружного освещения  городского округа Люберцы.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Реализованы проекты 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малых го</w:t>
            </w:r>
            <w:r w:rsidR="00BD54BD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родах и исторических поселениях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количество реализованных проектов, победивших во Всероссийском конкурсе лучших проектов создания комфортной городской среды в малых городах и исторических поселениях.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Министерство строительства и жилищно-коммунального хозяйства России.</w:t>
            </w:r>
          </w:p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29196E" w:rsidP="0029196E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" w:name="OLE_LINK45"/>
            <w:bookmarkStart w:id="4" w:name="OLE_LINK46"/>
            <w:bookmarkEnd w:id="3"/>
            <w:bookmarkEnd w:id="4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созданных и благоустроенных парков культуры и отдыха н</w:t>
            </w:r>
            <w:r w:rsidR="00404B7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 территории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Единица</w:t>
            </w:r>
          </w:p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парков, получивших правовой статус юридического лица и/или являющихся структурным подразделением учреждения культуры.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установленных детских игровых площ</w:t>
            </w:r>
            <w:r w:rsidR="00404B7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адок в парках культуры и отдыха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установленных детских игровых площадок в парках культуры и отдыха в отчетном году.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404B74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Закупка техники</w:t>
            </w:r>
          </w:p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 закупленной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Площадь устраненных дефектов асфальтового покрытия дворовых территорий, в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Значение показателя рассчитывается как площадь устраненных дефектов асфальтового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Реестр выявленных дефектов асфальтового покрытия дворовых территорий, в том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числе проездов на дворовые территории, в том числе внутриквартальных проездов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404B74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 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созданных и отремонтированных пешеходных коммуникаций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A730E9" w:rsidRPr="00E6237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закупленных с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софинансированием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счет средств Субсидии декоративных, и (или) технологических, и (или) планировочных, и (или) конструктивных устройств и (или) различных видов оборудования и (или) оформления, применяемых как составные части благоустройства территории, и (или) техники, и (или) средств малой механизации для содержания территории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Определение потребности в соответствии с распределением субсидии, выделенной на основании информации о поступлении в бюджет Московской области сумм административных штрафов по постановлениям, вынесенным на территории муниципальных образований при участии внештатных административно-технических инспекторов Московской области и (или) административных комиссий Московской области.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Главное управление государственного административно-технического надзора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Полугодовая.</w:t>
            </w:r>
          </w:p>
        </w:tc>
      </w:tr>
      <w:tr w:rsidR="00A730E9" w:rsidRPr="00E62378" w:rsidTr="00121259">
        <w:trPr>
          <w:trHeight w:val="68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Доля объема закупок оборудования, имеющего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российское происхождение, в том числе  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комфортной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Vрп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Vфкгс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*100,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где:  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Dрп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доля объема закупок оборудования, имеющего российское происхождение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формирования современной городской среды, за отчетный период, процент (округляется до целого значения);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Vрп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объем закупленного оборудования, имеющего российское происхождение, в том числе оборудования, закупленного при выполнении работ в рамках реализации мероприятий государственных (муниципальных) программ формирования современной городской среды, за отчетный период, в 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руб.;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Vфкгс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общий объем закупленного оборудования, в том числе оборудования, закупленного при выполнении работ в рамках реализации мероприятий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государственных (муниципальных) программ формирования современной городской среды, за отчетный период, 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Акт выполненных работ в соответствии с заключенным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контрактом.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</w:t>
            </w:r>
          </w:p>
        </w:tc>
      </w:tr>
      <w:tr w:rsidR="00A730E9" w:rsidRPr="00E62378" w:rsidTr="00121259">
        <w:trPr>
          <w:trHeight w:val="170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E62378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сумма размещённых общественных туалетов нестационарного типа на территориях общего 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установке общественных туалетов нестационарного типа.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E62378" w:rsidTr="00121259">
        <w:trPr>
          <w:trHeight w:val="167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Рассчитывается как сумма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устроенных контейнерных площадок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устройству контейнерных площадок.</w:t>
            </w:r>
          </w:p>
          <w:p w:rsidR="00A730E9" w:rsidRPr="00E6237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E6237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BD54BD" w:rsidRPr="00E62378" w:rsidTr="00121259">
        <w:trPr>
          <w:trHeight w:val="93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CE616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благоустроенных лесопарковых зон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сумма благоустроенных лесопарковых зон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Акты выполненных работ по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благоустроенным лесопарковым зон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CE616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BD54BD" w:rsidRPr="00E62378" w:rsidTr="00121259">
        <w:trPr>
          <w:trHeight w:val="98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CE616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Замена детских игровых площадок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 (в рамках реализации мероприятия 01.40 основного мероприятия 01, подпрограммы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замене детских игровых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CE616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BD54BD" w:rsidRPr="00E62378" w:rsidTr="00121259">
        <w:trPr>
          <w:trHeight w:val="182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CE616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сезонных ледяных катков, созданных с использованием средств субсидии из бюджета Московской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 бюджетам муниципальных образований Московской области на создание сезонных ледяных катков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CE616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CE616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 созданных ледяных катков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CE616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CE616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E62378" w:rsidTr="00121259">
        <w:trPr>
          <w:trHeight w:val="182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2F358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2F358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8F387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 установленных детских игровых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4A4DDE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установке детских игровых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F743C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0213A4" w:rsidRPr="00E62378" w:rsidTr="00121259">
        <w:trPr>
          <w:trHeight w:val="182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E62378" w:rsidRDefault="000213A4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E62378" w:rsidRDefault="000213A4" w:rsidP="009F780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объектов</w:t>
            </w:r>
            <w:r w:rsidR="007A4A48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благоустройства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в отношении которых проведены мероприятия по благоустройству, вне реализации национальных и федеральных проектов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E62378" w:rsidRDefault="000213A4" w:rsidP="002F358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E62378" w:rsidRDefault="000213A4" w:rsidP="008F387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определяется как сумма количества объектов благоустройства на территории Московской области, на которых реализованы мероприятия с участием средств бюджета Московской области по мероприятиям 01.03, 01.08, 01.14, 01.17, 01.20, 01.22, 01.23, 01.24, 01.25, 01.26, 01.27 в рамках реализации основного мероприятия 01, подпрограммы 1 государственной программы Московской области  «Формирование современной комфортной городской среды»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E62378" w:rsidRDefault="000213A4" w:rsidP="004A4DDE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E62378" w:rsidRDefault="000213A4" w:rsidP="00F743C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BD54BD" w:rsidRPr="00E62378" w:rsidTr="00121259">
        <w:trPr>
          <w:trHeight w:val="30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2. «Благоустройство территорий»</w:t>
            </w:r>
          </w:p>
        </w:tc>
      </w:tr>
      <w:tr w:rsidR="0016050F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F" w:rsidRPr="00E62378" w:rsidRDefault="0016050F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06" w:rsidRPr="00E62378" w:rsidRDefault="009A3D06" w:rsidP="009A3D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Сокращение уровня износа электросетевого хозяйства, систем наружного освещения с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применением СИП и</w:t>
            </w:r>
            <w:r w:rsidR="00404B7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высокоэффективных светильников</w:t>
            </w:r>
          </w:p>
          <w:p w:rsidR="0016050F" w:rsidRPr="00E62378" w:rsidRDefault="0016050F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F" w:rsidRPr="00E62378" w:rsidRDefault="009A3D06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06" w:rsidRPr="00E62378" w:rsidRDefault="009A3D06" w:rsidP="009A3D0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расчета: значение показателя определяется по формуле:</w:t>
            </w:r>
          </w:p>
          <w:p w:rsidR="009A3D06" w:rsidRPr="00E62378" w:rsidRDefault="009A3D06" w:rsidP="009A3D0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100 </w:t>
            </w:r>
            <w:r w:rsidR="000213A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(ПСИП/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ОплНО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)*100, где</w:t>
            </w:r>
          </w:p>
          <w:p w:rsidR="009A3D06" w:rsidRPr="00E62378" w:rsidRDefault="009A3D06" w:rsidP="009A3D0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ПСИП </w:t>
            </w:r>
            <w:r w:rsidR="000213A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протяженность самонесущего изолированного провода, 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км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16050F" w:rsidRPr="00E62378" w:rsidRDefault="009A3D06" w:rsidP="009A3D0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ОплНО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213A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общая протяженность линий наружного освещения, 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км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06" w:rsidRPr="00E62378" w:rsidRDefault="009A3D06" w:rsidP="009A3D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Паспорт объектов наружного освещения» городского округа Люберцы.</w:t>
            </w:r>
          </w:p>
          <w:p w:rsidR="0016050F" w:rsidRPr="00E62378" w:rsidRDefault="0016050F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F" w:rsidRPr="00E62378" w:rsidRDefault="009A3D06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16050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Уборка и сод</w:t>
            </w:r>
            <w:r w:rsidR="00404B7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ержание территорий г.о. Люберцы</w:t>
            </w:r>
          </w:p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рассчитывается на основании Постановления муниципального образования городской округ Люберцы «Об утверждении перечня территорий г.о. Люберцы, подлежащих уборке».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Схемы уборки территории.</w:t>
            </w:r>
          </w:p>
          <w:p w:rsidR="00BD54BD" w:rsidRPr="00E6237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аварийных и сухостой</w:t>
            </w:r>
            <w:r w:rsidR="00404B7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ных деревьев подлежащих вырубке</w:t>
            </w:r>
          </w:p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рассчитывается по итогам года: выполнение работ по вырубке и опиловке аварийных деревьев на территории г.о. Люберцы в соответствии с заключенным контрактом.</w:t>
            </w:r>
          </w:p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Д%=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Дв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Дк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100 %</w:t>
            </w:r>
          </w:p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Д% - процент выполненных работ;</w:t>
            </w:r>
          </w:p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Дв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- количество, вырубленных, опиленных деревьев;</w:t>
            </w:r>
          </w:p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Дк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деревьев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аварийных деревьев.</w:t>
            </w:r>
          </w:p>
          <w:p w:rsidR="00BD54BD" w:rsidRPr="00E6237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404B74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Новогодние ели</w:t>
            </w:r>
          </w:p>
          <w:p w:rsidR="00BD54BD" w:rsidRPr="00E6237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  <w:p w:rsidR="00BD54BD" w:rsidRPr="00E6237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в соответствии с количеством закупленных елей.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Реестр инвентаризации объектов благоустройства.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E62378" w:rsidTr="00121259">
        <w:trPr>
          <w:trHeight w:val="11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16050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Новогодние украшения (конструкции)</w:t>
            </w:r>
          </w:p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Определяется в соответствии с количеством закупленных элементов новогоднего оформления.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инвентаризации объектов благоустройства.</w:t>
            </w:r>
          </w:p>
          <w:p w:rsidR="00BD54BD" w:rsidRPr="00E6237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E62378" w:rsidTr="00121259">
        <w:trPr>
          <w:trHeight w:val="193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Площадь посадки цв</w:t>
            </w:r>
            <w:r w:rsidR="00404B7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етов на территории г.о. Люберцы</w:t>
            </w:r>
          </w:p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определяется в соответствии с количеством высаженной цветочной рассады на территории г.о. Люберцы за отчетный период.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E62378" w:rsidTr="00121259">
        <w:trPr>
          <w:trHeight w:val="263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вы</w:t>
            </w:r>
            <w:r w:rsidR="00404B7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саженных деревьев и кустарников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A404B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определяется в соответствии с количеством посаженных деревьев и кустарников, количестве высаженной цветочной рассады на территории        г.о. Люберцы за отчетный период.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незаконно установленных нестационарных объекто</w:t>
            </w:r>
            <w:r w:rsidR="00404B7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в, подлежащих демонтажу и сносу</w:t>
            </w:r>
          </w:p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выявленных и демонтированных нестационарных объектов.</w:t>
            </w:r>
          </w:p>
          <w:p w:rsidR="00BD54BD" w:rsidRPr="00E6237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16050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работ по благоустройству после демонтажа и сноса незаконно устано</w:t>
            </w:r>
            <w:r w:rsidR="00404B7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вленных нестационарных объектов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Порядок расчета: 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Люберцы.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выявленных и демонтированных нестационарных объектов.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E62378" w:rsidTr="00121259">
        <w:trPr>
          <w:trHeight w:val="8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16050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5D0C58">
            <w:pPr>
              <w:tabs>
                <w:tab w:val="center" w:pos="1007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замененных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неэнергоэффективных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светильников наружного освещения 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штук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Плановое значение показателя                    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Паспорт объектов наружного освещения»  городского округа Люберцы.</w:t>
            </w:r>
          </w:p>
          <w:p w:rsidR="00BD54BD" w:rsidRPr="00E6237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E62378" w:rsidTr="00121259">
        <w:trPr>
          <w:trHeight w:val="246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  <w:r w:rsidR="0016050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Ликвидация несанкционированных свалок</w:t>
            </w:r>
          </w:p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Кубический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расчета: рассчитывается по факту реализации мероприятий программы направленных на освобождение территорий от несанкционированных свалок, в соответствии с заключенными контрактами.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и ликвидированных несанкционированных свалок мусора.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  <w:r w:rsidR="0016050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Выполнение работ по благоустройству общественных территорий городского округа Люберцы (в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т.ч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благоустройство зон массового отдыха граждан (скверов, аллей и бульваров)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рассчитывается в процентах, следующим образом:</w:t>
            </w:r>
          </w:p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*100%, где:</w:t>
            </w:r>
          </w:p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BD54BD" w:rsidRPr="00E6237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благоустроенных территорий;</w:t>
            </w:r>
          </w:p>
          <w:p w:rsidR="00BD54BD" w:rsidRPr="00E62378" w:rsidRDefault="00BD54BD" w:rsidP="00434FAA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территорий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территорий, подлежащих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  <w:r w:rsidR="0016050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работ по благоустройству территорий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434FA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рассчитывается в процентах, следующим образом:</w:t>
            </w:r>
          </w:p>
          <w:p w:rsidR="00BD54BD" w:rsidRPr="00E62378" w:rsidRDefault="00BD54BD" w:rsidP="00434FA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*100%, где:</w:t>
            </w:r>
          </w:p>
          <w:p w:rsidR="00BD54BD" w:rsidRPr="00E62378" w:rsidRDefault="00BD54BD" w:rsidP="00434FA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BD54BD" w:rsidRPr="00E62378" w:rsidRDefault="00BD54BD" w:rsidP="00434FA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 - количество благоустроенных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территорий;</w:t>
            </w:r>
          </w:p>
          <w:p w:rsidR="00BD54BD" w:rsidRPr="00E62378" w:rsidRDefault="00BD54BD" w:rsidP="00434FAA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территорий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территорий, подлежащих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E62378" w:rsidTr="00121259">
        <w:trPr>
          <w:trHeight w:val="528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  <w:r w:rsidR="0016050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Соответствие внешнего вида ограждений региональным требованиям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340C7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Расчет производится в соответствии с Методикой расчета показателя «Соответствие внешнего вида ограждений региональным требованиям» рейтинга 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оценки эффективности работы органов местного самоуправления Московской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области (городских округов) по обеспечению достижения целевых показателей развития Московской области, утвержденной Министром благоустройства Московской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 соответствия внешнего вида ограждений региональным требованиям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BD54BD" w:rsidRPr="00E62378" w:rsidTr="00121259">
        <w:trPr>
          <w:trHeight w:val="206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  <w:r w:rsidR="0016050F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 территорий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E4010E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340C7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Плановое значение показателя                    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A404B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территорий общего пользования для содержания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E62378" w:rsidRDefault="00BD54BD" w:rsidP="002F3584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FD2A16" w:rsidRPr="00E62378" w:rsidTr="00121259">
        <w:trPr>
          <w:trHeight w:val="206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E62378" w:rsidRDefault="00FD2A16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E62378" w:rsidRDefault="00B14624" w:rsidP="00FD2A1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установленных детских игровых площадок (в рамках комплексного благоустройства)</w:t>
            </w:r>
            <w:r w:rsidR="00FD2A16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E62378" w:rsidRDefault="00FD2A16" w:rsidP="00FD2A1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E62378" w:rsidRDefault="00FD2A16" w:rsidP="00FD2A16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поставленной Губернатором Московской области А.Ю. Воробьевым задачей о ежегодном выполнении работ по комплексному благоустройству 10% дворовых территорий (в 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по установке детских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игровых площадок) от общего количества жилого фонда на территории городского округа Люберцы.</w:t>
            </w:r>
          </w:p>
          <w:p w:rsidR="00FD2A16" w:rsidRPr="00E62378" w:rsidRDefault="00FD2A16" w:rsidP="00FD2A16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 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*10%/100%, где:</w:t>
            </w:r>
          </w:p>
          <w:p w:rsidR="00FD2A16" w:rsidRPr="00E62378" w:rsidRDefault="00FD2A16" w:rsidP="00FD2A16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количество дворовых территорий, комплексно благоустроенных в течении планового года;</w:t>
            </w:r>
          </w:p>
          <w:p w:rsidR="00FD2A16" w:rsidRPr="00E62378" w:rsidRDefault="00FD2A16" w:rsidP="00FD2A1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дворовых территорий в г.о. Люберцы (679 дворовых территорий).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E62378" w:rsidRDefault="00FD2A16" w:rsidP="00FD2A16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Интернет-портал </w:t>
            </w:r>
            <w:r w:rsidR="000213A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="000213A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обращения граждан к Президенту Российской Федерации, Губернатору Московской области, министру жилищно-коммунального хозяйства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FD2A16" w:rsidRPr="00E62378" w:rsidRDefault="00FD2A16" w:rsidP="00FD2A1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E62378" w:rsidRDefault="00FD2A16" w:rsidP="00FD2A1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32419" w:rsidRPr="00E62378" w:rsidTr="00121259">
        <w:trPr>
          <w:trHeight w:val="206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E62378" w:rsidRDefault="00A32419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E62378" w:rsidRDefault="00A32419" w:rsidP="00A3201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  <w:p w:rsidR="00A32419" w:rsidRPr="00E62378" w:rsidRDefault="00A32419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E62378" w:rsidRDefault="00A32419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E62378" w:rsidRDefault="00A32419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дворовых территорий, подлежащих комплексному благоустройству в 2020-2024 годах, утверждается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E62378" w:rsidRDefault="00A32419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Интернет-портал </w:t>
            </w:r>
            <w:r w:rsidR="000213A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="000213A4"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E62378" w:rsidRDefault="00A32419" w:rsidP="00A3201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102EC" w:rsidRPr="00E62378" w:rsidTr="00121259">
        <w:trPr>
          <w:trHeight w:val="206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E62378" w:rsidRDefault="007102EC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E62378" w:rsidRDefault="007102EC" w:rsidP="00EF39A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E62378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E62378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E62378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E62378" w:rsidRDefault="0029196E" w:rsidP="00EF39A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7102EC" w:rsidRPr="00E62378" w:rsidTr="00121259">
        <w:trPr>
          <w:trHeight w:val="206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E62378" w:rsidRDefault="007102EC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E62378" w:rsidRDefault="007102EC" w:rsidP="00EF39A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E62378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E62378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 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созданных и отремонтированных пешеходных коммуникаций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E62378" w:rsidRDefault="007102EC" w:rsidP="00EF39A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7102EC" w:rsidRPr="00E62378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E62378" w:rsidRDefault="007102EC" w:rsidP="00EF39A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102EC" w:rsidRPr="00E62378" w:rsidTr="00121259">
        <w:trPr>
          <w:trHeight w:val="37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3. «Создание условий для обеспечения комфортного проживания жителей в многоквартирных домах Московской области»</w:t>
            </w:r>
          </w:p>
        </w:tc>
      </w:tr>
      <w:tr w:rsidR="007102EC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отремонтированных подъездов в МКД</w:t>
            </w:r>
          </w:p>
          <w:p w:rsidR="007102EC" w:rsidRPr="00E6237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" w:name="OLE_LINK64"/>
            <w:bookmarkStart w:id="6" w:name="OLE_LINK65"/>
            <w:bookmarkEnd w:id="5"/>
            <w:bookmarkEnd w:id="6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7102EC" w:rsidRPr="00E6237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Программой ремонта подъездов МКД МО.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  <w:p w:rsidR="007102EC" w:rsidRPr="00E62378" w:rsidRDefault="007102EC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02EC" w:rsidRPr="00E62378" w:rsidTr="00121259">
        <w:trPr>
          <w:trHeight w:val="55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отремонтированных подъездов в  МКД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7102EC" w:rsidRPr="00E6237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  количеством отремонтированных подъездов в МКД, по которым планируется возмещение части затрат из местного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7102EC" w:rsidRPr="00E62378" w:rsidTr="00121259">
        <w:trPr>
          <w:trHeight w:val="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7" w:name="OLE_LINK66"/>
            <w:bookmarkStart w:id="8" w:name="OLE_LINK67"/>
            <w:bookmarkEnd w:id="7"/>
            <w:bookmarkEnd w:id="8"/>
            <w:proofErr w:type="gramStart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МКД, в которых проведен капитальный ремонт в рамках региональной программы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9" w:name="OLE_LINK68"/>
            <w:bookmarkStart w:id="10" w:name="OLE_LINK69"/>
            <w:bookmarkEnd w:id="9"/>
            <w:bookmarkEnd w:id="10"/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7102EC" w:rsidRPr="00E6237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Плановое количество определяется исходя из краткосрочных планов реализации региональной программы </w:t>
            </w: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капитального ремонта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Адресный перечень подъездов, нуждающихся в ремонте.</w:t>
            </w:r>
          </w:p>
          <w:p w:rsidR="007102EC" w:rsidRPr="00E6237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102EC" w:rsidRPr="00E62378" w:rsidTr="00121259">
        <w:trPr>
          <w:trHeight w:val="55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в 2020 году работ по дезинфекционной обработке планового количества площадей общего пользования в МКД в 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Квадратный метр 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340C77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в 2020 году работ по дезинфекционной обработке планового количества площадей общего пользования в МКД в день.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МКД.</w:t>
            </w:r>
          </w:p>
          <w:p w:rsidR="007102EC" w:rsidRPr="00E6237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E62378" w:rsidRDefault="007102EC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21C8D" w:rsidRPr="00E62378" w:rsidTr="00121259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C8D" w:rsidRPr="00E62378" w:rsidRDefault="00A21C8D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C8D" w:rsidRPr="00E62378" w:rsidRDefault="00241534" w:rsidP="00A21C8D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Подпрограмма 5</w:t>
            </w:r>
            <w:r w:rsidR="00A21C8D" w:rsidRPr="00E623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«Обеспечивающая подпрограмма»</w:t>
            </w:r>
          </w:p>
        </w:tc>
      </w:tr>
      <w:tr w:rsidR="007E0650" w:rsidRPr="00E62378" w:rsidTr="00121259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E62378" w:rsidRDefault="007E0650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E62378" w:rsidRDefault="007E0650" w:rsidP="00C647F7">
            <w:pPr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E62378" w:rsidRDefault="007E0650" w:rsidP="00C647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E62378" w:rsidRDefault="007E0650" w:rsidP="00C647F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62378">
              <w:rPr>
                <w:rFonts w:ascii="Arial" w:hAnsi="Arial" w:cs="Arial"/>
                <w:bCs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равно фактическому наличию выданных  предписаний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E62378" w:rsidRDefault="007E0650" w:rsidP="00C647F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2378">
              <w:rPr>
                <w:rFonts w:ascii="Arial" w:hAnsi="Arial" w:cs="Arial"/>
                <w:bCs/>
                <w:sz w:val="24"/>
                <w:szCs w:val="24"/>
              </w:rPr>
              <w:t xml:space="preserve">Реестр  выданных  предписаний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E62378" w:rsidRDefault="005F22C0" w:rsidP="00C647F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23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</w:tbl>
    <w:p w:rsidR="00880583" w:rsidRPr="00E62378" w:rsidRDefault="00880583">
      <w:pPr>
        <w:pStyle w:val="1"/>
        <w:spacing w:before="40"/>
        <w:ind w:left="2720"/>
        <w:jc w:val="left"/>
        <w:rPr>
          <w:rFonts w:ascii="Arial" w:hAnsi="Arial" w:cs="Arial"/>
        </w:rPr>
      </w:pPr>
    </w:p>
    <w:p w:rsidR="004752DD" w:rsidRPr="00E62378" w:rsidRDefault="004752DD">
      <w:pPr>
        <w:rPr>
          <w:rFonts w:ascii="Arial" w:hAnsi="Arial" w:cs="Arial"/>
          <w:sz w:val="24"/>
          <w:szCs w:val="24"/>
        </w:rPr>
        <w:sectPr w:rsidR="004752DD" w:rsidRPr="00E62378">
          <w:pgSz w:w="11910" w:h="16840"/>
          <w:pgMar w:top="540" w:right="380" w:bottom="280" w:left="220" w:header="720" w:footer="720" w:gutter="0"/>
          <w:cols w:space="720"/>
        </w:sectPr>
      </w:pPr>
    </w:p>
    <w:p w:rsidR="004752DD" w:rsidRPr="00E62378" w:rsidRDefault="0067077B" w:rsidP="001F115A">
      <w:pPr>
        <w:spacing w:before="148"/>
        <w:ind w:left="11624" w:right="805"/>
        <w:jc w:val="righ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lastRenderedPageBreak/>
        <w:t>Приложение № 2</w:t>
      </w:r>
      <w:r w:rsidR="001F115A" w:rsidRPr="00E62378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E62378">
        <w:rPr>
          <w:rFonts w:ascii="Arial" w:hAnsi="Arial" w:cs="Arial"/>
          <w:spacing w:val="-3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муниципальной</w:t>
      </w:r>
      <w:r w:rsidRPr="00E62378">
        <w:rPr>
          <w:rFonts w:ascii="Arial" w:hAnsi="Arial" w:cs="Arial"/>
          <w:spacing w:val="-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программе</w:t>
      </w:r>
      <w:r w:rsidR="00435452"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городского</w:t>
      </w:r>
      <w:r w:rsidR="001F115A" w:rsidRPr="00E62378">
        <w:rPr>
          <w:rFonts w:ascii="Arial" w:hAnsi="Arial" w:cs="Arial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округа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</w:t>
      </w:r>
    </w:p>
    <w:p w:rsidR="004752DD" w:rsidRPr="00E62378" w:rsidRDefault="00435452" w:rsidP="00435452">
      <w:pPr>
        <w:spacing w:line="183" w:lineRule="exact"/>
        <w:ind w:left="191" w:right="805" w:firstLine="720"/>
        <w:jc w:val="righ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 xml:space="preserve">  </w:t>
      </w:r>
      <w:r w:rsidR="0067077B" w:rsidRPr="00E62378">
        <w:rPr>
          <w:rFonts w:ascii="Arial" w:hAnsi="Arial" w:cs="Arial"/>
          <w:sz w:val="24"/>
          <w:szCs w:val="24"/>
        </w:rPr>
        <w:t>«Формирование</w:t>
      </w:r>
      <w:r w:rsidR="0067077B" w:rsidRPr="00E62378">
        <w:rPr>
          <w:rFonts w:ascii="Arial" w:hAnsi="Arial" w:cs="Arial"/>
          <w:spacing w:val="-8"/>
          <w:sz w:val="24"/>
          <w:szCs w:val="24"/>
        </w:rPr>
        <w:t xml:space="preserve"> </w:t>
      </w:r>
      <w:r w:rsidR="0067077B" w:rsidRPr="00E62378">
        <w:rPr>
          <w:rFonts w:ascii="Arial" w:hAnsi="Arial" w:cs="Arial"/>
          <w:sz w:val="24"/>
          <w:szCs w:val="24"/>
        </w:rPr>
        <w:t>современной</w:t>
      </w:r>
      <w:r w:rsidR="0067077B" w:rsidRPr="00E62378">
        <w:rPr>
          <w:rFonts w:ascii="Arial" w:hAnsi="Arial" w:cs="Arial"/>
          <w:spacing w:val="-7"/>
          <w:sz w:val="24"/>
          <w:szCs w:val="24"/>
        </w:rPr>
        <w:t xml:space="preserve"> </w:t>
      </w:r>
      <w:r w:rsidR="0067077B" w:rsidRPr="00E62378">
        <w:rPr>
          <w:rFonts w:ascii="Arial" w:hAnsi="Arial" w:cs="Arial"/>
          <w:sz w:val="24"/>
          <w:szCs w:val="24"/>
        </w:rPr>
        <w:t>комфортной</w:t>
      </w:r>
      <w:r w:rsidR="0067077B"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="0067077B" w:rsidRPr="00E62378">
        <w:rPr>
          <w:rFonts w:ascii="Arial" w:hAnsi="Arial" w:cs="Arial"/>
          <w:sz w:val="24"/>
          <w:szCs w:val="24"/>
        </w:rPr>
        <w:t>городской</w:t>
      </w:r>
      <w:r w:rsidR="0067077B"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E62378">
        <w:rPr>
          <w:rFonts w:ascii="Arial" w:hAnsi="Arial" w:cs="Arial"/>
          <w:sz w:val="24"/>
          <w:szCs w:val="24"/>
        </w:rPr>
        <w:t>среды»</w:t>
      </w:r>
    </w:p>
    <w:p w:rsidR="004752DD" w:rsidRPr="00E62378" w:rsidRDefault="004752DD" w:rsidP="00435452">
      <w:pPr>
        <w:pStyle w:val="a3"/>
        <w:spacing w:before="5"/>
        <w:ind w:right="805"/>
        <w:rPr>
          <w:rFonts w:ascii="Arial" w:hAnsi="Arial" w:cs="Arial"/>
        </w:rPr>
      </w:pPr>
    </w:p>
    <w:p w:rsidR="004752DD" w:rsidRPr="00E62378" w:rsidRDefault="0067077B">
      <w:pPr>
        <w:pStyle w:val="1"/>
        <w:spacing w:before="90"/>
        <w:ind w:right="449"/>
        <w:rPr>
          <w:rFonts w:ascii="Arial" w:hAnsi="Arial" w:cs="Arial"/>
        </w:rPr>
      </w:pPr>
      <w:r w:rsidRPr="00E62378">
        <w:rPr>
          <w:rFonts w:ascii="Arial" w:hAnsi="Arial" w:cs="Arial"/>
        </w:rPr>
        <w:t>Паспорт</w:t>
      </w:r>
      <w:r w:rsidRPr="00E62378">
        <w:rPr>
          <w:rFonts w:ascii="Arial" w:hAnsi="Arial" w:cs="Arial"/>
          <w:spacing w:val="-5"/>
        </w:rPr>
        <w:t xml:space="preserve"> </w:t>
      </w:r>
      <w:r w:rsidRPr="00E62378">
        <w:rPr>
          <w:rFonts w:ascii="Arial" w:hAnsi="Arial" w:cs="Arial"/>
        </w:rPr>
        <w:t>подпрограммы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2.</w:t>
      </w:r>
      <w:r w:rsidRPr="00E62378">
        <w:rPr>
          <w:rFonts w:ascii="Arial" w:hAnsi="Arial" w:cs="Arial"/>
          <w:spacing w:val="-4"/>
        </w:rPr>
        <w:t xml:space="preserve"> </w:t>
      </w:r>
      <w:r w:rsidRPr="00E62378">
        <w:rPr>
          <w:rFonts w:ascii="Arial" w:hAnsi="Arial" w:cs="Arial"/>
        </w:rPr>
        <w:t>«Благоустройство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территорий»</w:t>
      </w:r>
    </w:p>
    <w:p w:rsidR="004752DD" w:rsidRPr="00E62378" w:rsidRDefault="004752DD">
      <w:pPr>
        <w:pStyle w:val="a3"/>
        <w:spacing w:before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972"/>
        <w:gridCol w:w="2551"/>
        <w:gridCol w:w="1559"/>
        <w:gridCol w:w="1701"/>
        <w:gridCol w:w="1276"/>
        <w:gridCol w:w="1418"/>
        <w:gridCol w:w="1134"/>
        <w:gridCol w:w="1275"/>
      </w:tblGrid>
      <w:tr w:rsidR="004752DD" w:rsidRPr="00E62378" w:rsidTr="008C6E23">
        <w:trPr>
          <w:trHeight w:val="709"/>
        </w:trPr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line="230" w:lineRule="atLeast"/>
              <w:ind w:left="33" w:right="414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E62378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28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before="7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E623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E623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E623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E62378" w:rsidTr="008C6E23">
        <w:trPr>
          <w:trHeight w:val="23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line="211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line="211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Расходы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4752DD" w:rsidRPr="00E62378" w:rsidTr="008C6E23">
        <w:trPr>
          <w:trHeight w:val="268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line="228" w:lineRule="exact"/>
              <w:ind w:left="33" w:right="345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  <w:r w:rsidRPr="00E62378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подпрограммы,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line="228" w:lineRule="exact"/>
              <w:ind w:left="30" w:right="215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распорядитель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бюджетных</w:t>
            </w:r>
            <w:r w:rsidRPr="00E623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before="9"/>
              <w:ind w:left="30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Источник</w:t>
            </w:r>
            <w:r w:rsidRPr="00E623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83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8C6E23">
        <w:trPr>
          <w:trHeight w:val="18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8C6E23">
        <w:trPr>
          <w:trHeight w:val="460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line="230" w:lineRule="exact"/>
              <w:ind w:left="33" w:right="67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по годам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реализации</w:t>
            </w:r>
            <w:r w:rsidRPr="00E623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before="81"/>
              <w:ind w:left="87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before="81"/>
              <w:ind w:left="133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before="81"/>
              <w:ind w:left="414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before="81"/>
              <w:ind w:left="113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before="81"/>
              <w:ind w:left="34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before="81"/>
              <w:ind w:left="133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E62378" w:rsidTr="008C6E23">
        <w:trPr>
          <w:trHeight w:val="109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line="210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8C6E23">
        <w:trPr>
          <w:trHeight w:val="11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8C6E23">
        <w:trPr>
          <w:trHeight w:val="438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line="242" w:lineRule="auto"/>
              <w:ind w:left="33" w:right="37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распорядителям</w:t>
            </w:r>
            <w:r w:rsidRPr="00E62378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в том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числе</w:t>
            </w:r>
            <w:r w:rsidRPr="00E623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по</w:t>
            </w:r>
            <w:r w:rsidRPr="00E623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before="129" w:line="244" w:lineRule="auto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w w:val="95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before="132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Всего,</w:t>
            </w:r>
            <w:r w:rsidRPr="00E623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в</w:t>
            </w:r>
            <w:r w:rsidRPr="00E623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том</w:t>
            </w:r>
            <w:r w:rsidRPr="00E623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5F0CE8" w:rsidP="005F0CE8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  3 544 301,88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67077B">
            <w:pPr>
              <w:pStyle w:val="TableParagraph"/>
              <w:spacing w:before="132"/>
              <w:ind w:left="133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469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837,38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5F0CE8" w:rsidP="005F0CE8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4A23" w:rsidRPr="00E62378">
              <w:rPr>
                <w:rFonts w:ascii="Arial" w:hAnsi="Arial" w:cs="Arial"/>
                <w:sz w:val="24"/>
                <w:szCs w:val="24"/>
              </w:rPr>
              <w:t>739 513,66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62378" w:rsidRDefault="005F0CE8" w:rsidP="005F0CE8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   980 768,23</w:t>
            </w:r>
            <w:r w:rsidR="000A3955" w:rsidRPr="00E62378">
              <w:rPr>
                <w:rFonts w:ascii="Arial" w:hAnsi="Arial" w:cs="Arial"/>
                <w:sz w:val="24"/>
                <w:szCs w:val="24"/>
              </w:rPr>
              <w:tab/>
            </w:r>
            <w:r w:rsidR="0075428B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62378" w:rsidRDefault="00673753" w:rsidP="0075428B">
            <w:pPr>
              <w:pStyle w:val="TableParagraph"/>
              <w:spacing w:before="132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692 424,94</w:t>
            </w:r>
            <w:r w:rsidR="000E6D23" w:rsidRPr="00E62378">
              <w:rPr>
                <w:rFonts w:ascii="Arial" w:hAnsi="Arial" w:cs="Arial"/>
                <w:sz w:val="24"/>
                <w:szCs w:val="24"/>
              </w:rPr>
              <w:tab/>
            </w:r>
            <w:r w:rsidR="00F54A23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62378" w:rsidRDefault="00F54A23" w:rsidP="0075428B">
            <w:pPr>
              <w:pStyle w:val="TableParagraph"/>
              <w:spacing w:before="132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</w:t>
            </w:r>
            <w:r w:rsidR="0075428B" w:rsidRPr="00E62378">
              <w:rPr>
                <w:rFonts w:ascii="Arial" w:hAnsi="Arial" w:cs="Arial"/>
                <w:sz w:val="24"/>
                <w:szCs w:val="24"/>
              </w:rPr>
              <w:t>61</w:t>
            </w:r>
            <w:r w:rsidRPr="00E62378">
              <w:rPr>
                <w:rFonts w:ascii="Arial" w:hAnsi="Arial" w:cs="Arial"/>
                <w:sz w:val="24"/>
                <w:szCs w:val="24"/>
              </w:rPr>
              <w:t xml:space="preserve"> 757,67</w:t>
            </w:r>
            <w:r w:rsidR="00CF1198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752DD" w:rsidRPr="00E62378" w:rsidTr="008C6E23">
        <w:trPr>
          <w:trHeight w:val="83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>
            <w:pPr>
              <w:pStyle w:val="TableParagraph"/>
              <w:spacing w:line="247" w:lineRule="auto"/>
              <w:ind w:left="27" w:right="77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ind w:left="87"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62378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ind w:left="115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62378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ind w:left="37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62378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ind w:left="133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E62378" w:rsidTr="008C6E23">
        <w:trPr>
          <w:trHeight w:val="479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67077B" w:rsidP="00333D47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="00333D47" w:rsidRPr="00E62378">
              <w:rPr>
                <w:rFonts w:ascii="Arial" w:hAnsi="Arial" w:cs="Arial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752DD" w:rsidRPr="00E62378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1F115A">
            <w:pPr>
              <w:pStyle w:val="TableParagraph"/>
              <w:spacing w:line="205" w:lineRule="exact"/>
              <w:ind w:left="87"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47 476,08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752DD" w:rsidRPr="00E62378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spacing w:line="205" w:lineRule="exact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752DD" w:rsidRPr="00E62378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B76F97">
            <w:pPr>
              <w:pStyle w:val="TableParagraph"/>
              <w:spacing w:line="205" w:lineRule="exact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</w:t>
            </w:r>
            <w:r w:rsidR="00B76F97" w:rsidRPr="00E62378">
              <w:rPr>
                <w:rFonts w:ascii="Arial" w:hAnsi="Arial" w:cs="Arial"/>
                <w:sz w:val="24"/>
                <w:szCs w:val="24"/>
              </w:rPr>
              <w:t>,</w:t>
            </w:r>
            <w:r w:rsidRPr="00E6237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752DD" w:rsidRPr="00E62378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3753">
            <w:pPr>
              <w:pStyle w:val="TableParagraph"/>
              <w:spacing w:line="205" w:lineRule="exact"/>
              <w:ind w:left="56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20 402,19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752DD" w:rsidRPr="00E62378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5950C2" w:rsidP="00673753">
            <w:pPr>
              <w:pStyle w:val="TableParagraph"/>
              <w:spacing w:line="205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  27 0</w:t>
            </w:r>
            <w:r w:rsidR="00673753" w:rsidRPr="00E62378">
              <w:rPr>
                <w:rFonts w:ascii="Arial" w:hAnsi="Arial" w:cs="Arial"/>
                <w:sz w:val="24"/>
                <w:szCs w:val="24"/>
              </w:rPr>
              <w:t>73,89</w:t>
            </w:r>
            <w:r w:rsidR="00F5180F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752DD" w:rsidRPr="00E62378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spacing w:line="205" w:lineRule="exact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E62378" w:rsidTr="008C6E23">
        <w:trPr>
          <w:trHeight w:val="214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62378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333D4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C6B" w:rsidRPr="00E62378" w:rsidTr="008C6E23">
        <w:trPr>
          <w:trHeight w:val="839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C6B" w:rsidRPr="00E62378" w:rsidRDefault="00EA6C6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C6B" w:rsidRPr="00E62378" w:rsidRDefault="00EA6C6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B" w:rsidRPr="00E62378" w:rsidRDefault="00EA6C6B">
            <w:pPr>
              <w:pStyle w:val="TableParagraph"/>
              <w:spacing w:line="247" w:lineRule="auto"/>
              <w:ind w:left="27" w:right="23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E62378"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C6B" w:rsidRPr="00E62378" w:rsidRDefault="005F0CE8" w:rsidP="005F0CE8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   3 489 412,71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C6B" w:rsidRPr="00E62378" w:rsidRDefault="00EA6C6B" w:rsidP="00617FC7">
            <w:pPr>
              <w:pStyle w:val="TableParagraph"/>
              <w:spacing w:before="132"/>
              <w:ind w:left="133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469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837,38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C6B" w:rsidRPr="00E62378" w:rsidRDefault="00843EF3" w:rsidP="00617FC7">
            <w:pPr>
              <w:pStyle w:val="TableParagraph"/>
              <w:spacing w:before="132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732 100,57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C6B" w:rsidRPr="00E62378" w:rsidRDefault="005F0CE8" w:rsidP="005F0CE8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    960 366,04</w:t>
            </w:r>
            <w:r w:rsidR="00EA6C6B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C6B" w:rsidRPr="00E62378" w:rsidRDefault="00673753" w:rsidP="00617FC7">
            <w:pPr>
              <w:pStyle w:val="TableParagraph"/>
              <w:spacing w:before="132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665 351,05</w:t>
            </w:r>
            <w:r w:rsidR="00843EF3" w:rsidRPr="00E62378">
              <w:rPr>
                <w:rFonts w:ascii="Arial" w:hAnsi="Arial" w:cs="Arial"/>
                <w:sz w:val="24"/>
                <w:szCs w:val="24"/>
              </w:rPr>
              <w:tab/>
            </w:r>
            <w:r w:rsidR="000E6D23" w:rsidRPr="00E62378">
              <w:rPr>
                <w:rFonts w:ascii="Arial" w:hAnsi="Arial" w:cs="Arial"/>
                <w:sz w:val="24"/>
                <w:szCs w:val="24"/>
              </w:rPr>
              <w:tab/>
            </w:r>
            <w:r w:rsidR="00EA6C6B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C6B" w:rsidRPr="00E62378" w:rsidRDefault="00EA6C6B" w:rsidP="00617FC7">
            <w:pPr>
              <w:pStyle w:val="TableParagraph"/>
              <w:spacing w:before="132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661 757,67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752DD" w:rsidRPr="00E62378" w:rsidTr="008C6E23">
        <w:trPr>
          <w:trHeight w:val="839"/>
        </w:trPr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ind w:left="87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ind w:left="16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62378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spacing w:before="1"/>
              <w:ind w:left="115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62378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spacing w:before="1"/>
              <w:ind w:left="37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62378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spacing w:before="1"/>
              <w:ind w:left="133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752DD" w:rsidRPr="00E62378" w:rsidRDefault="0067077B">
      <w:pPr>
        <w:spacing w:before="204"/>
        <w:ind w:left="917" w:right="449"/>
        <w:jc w:val="center"/>
        <w:rPr>
          <w:rFonts w:ascii="Arial" w:hAnsi="Arial" w:cs="Arial"/>
          <w:b/>
          <w:sz w:val="24"/>
          <w:szCs w:val="24"/>
        </w:rPr>
      </w:pPr>
      <w:r w:rsidRPr="00E62378">
        <w:rPr>
          <w:rFonts w:ascii="Arial" w:hAnsi="Arial" w:cs="Arial"/>
          <w:b/>
          <w:sz w:val="24"/>
          <w:szCs w:val="24"/>
        </w:rPr>
        <w:t>Характеристика</w:t>
      </w:r>
      <w:r w:rsidRPr="00E6237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сферы</w:t>
      </w:r>
      <w:r w:rsidRPr="00E6237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реализации</w:t>
      </w:r>
      <w:r w:rsidRPr="00E6237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мероприятий</w:t>
      </w:r>
      <w:r w:rsidRPr="00E6237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подпрограммы</w:t>
      </w:r>
      <w:r w:rsidRPr="00E62378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2.</w:t>
      </w:r>
      <w:r w:rsidRPr="00E6237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«Благоустройство</w:t>
      </w:r>
      <w:r w:rsidRPr="00E62378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E62378">
        <w:rPr>
          <w:rFonts w:ascii="Arial" w:hAnsi="Arial" w:cs="Arial"/>
          <w:b/>
          <w:sz w:val="24"/>
          <w:szCs w:val="24"/>
        </w:rPr>
        <w:t>территорий».</w:t>
      </w:r>
    </w:p>
    <w:p w:rsidR="004752DD" w:rsidRPr="00E62378" w:rsidRDefault="004752DD">
      <w:pPr>
        <w:pStyle w:val="a3"/>
        <w:spacing w:before="7"/>
        <w:rPr>
          <w:rFonts w:ascii="Arial" w:hAnsi="Arial" w:cs="Arial"/>
          <w:b/>
        </w:rPr>
      </w:pPr>
    </w:p>
    <w:p w:rsidR="004752DD" w:rsidRPr="00E62378" w:rsidRDefault="0067077B">
      <w:pPr>
        <w:pStyle w:val="a3"/>
        <w:ind w:left="932" w:right="463" w:firstLine="708"/>
        <w:jc w:val="both"/>
        <w:rPr>
          <w:rFonts w:ascii="Arial" w:hAnsi="Arial" w:cs="Arial"/>
        </w:rPr>
      </w:pPr>
      <w:proofErr w:type="gramStart"/>
      <w:r w:rsidRPr="00E62378">
        <w:rPr>
          <w:rFonts w:ascii="Arial" w:hAnsi="Arial" w:cs="Arial"/>
        </w:rPr>
        <w:t>Мероприятия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Подпрограммы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направлены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на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выполнение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работ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благоустройству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общественных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городского</w:t>
      </w:r>
      <w:r w:rsidRPr="00E62378">
        <w:rPr>
          <w:rFonts w:ascii="Arial" w:hAnsi="Arial" w:cs="Arial"/>
          <w:spacing w:val="60"/>
        </w:rPr>
        <w:t xml:space="preserve"> </w:t>
      </w:r>
      <w:r w:rsidRPr="00E62378">
        <w:rPr>
          <w:rFonts w:ascii="Arial" w:hAnsi="Arial" w:cs="Arial"/>
        </w:rPr>
        <w:t>округа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Люберцы, на приведение в порядок городских территорий, улучшению внешнего облика городского округа Люберцы, повышение эстетической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привлекательности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территорий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городского округа Люберцы, создание благоприятных</w:t>
      </w:r>
      <w:r w:rsidRPr="00E62378">
        <w:rPr>
          <w:rFonts w:ascii="Arial" w:hAnsi="Arial" w:cs="Arial"/>
          <w:spacing w:val="1"/>
        </w:rPr>
        <w:t xml:space="preserve"> </w:t>
      </w:r>
      <w:r w:rsidRPr="00E62378">
        <w:rPr>
          <w:rFonts w:ascii="Arial" w:hAnsi="Arial" w:cs="Arial"/>
        </w:rPr>
        <w:t>условий</w:t>
      </w:r>
      <w:r w:rsidRPr="00E62378">
        <w:rPr>
          <w:rFonts w:ascii="Arial" w:hAnsi="Arial" w:cs="Arial"/>
          <w:spacing w:val="60"/>
        </w:rPr>
        <w:t xml:space="preserve"> </w:t>
      </w:r>
      <w:r w:rsidRPr="00E62378">
        <w:rPr>
          <w:rFonts w:ascii="Arial" w:hAnsi="Arial" w:cs="Arial"/>
        </w:rPr>
        <w:t>для проживания населения, на выполнение работ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содержанию территорий  городского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округа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Люберцы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зимний и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летний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период.</w:t>
      </w:r>
      <w:proofErr w:type="gramEnd"/>
    </w:p>
    <w:p w:rsidR="004752DD" w:rsidRPr="00E62378" w:rsidRDefault="004752DD">
      <w:pPr>
        <w:jc w:val="both"/>
        <w:rPr>
          <w:rFonts w:ascii="Arial" w:hAnsi="Arial" w:cs="Arial"/>
          <w:sz w:val="24"/>
          <w:szCs w:val="24"/>
        </w:rPr>
        <w:sectPr w:rsidR="004752DD" w:rsidRPr="00E62378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E62378" w:rsidRDefault="0067077B">
      <w:pPr>
        <w:pStyle w:val="a3"/>
        <w:spacing w:before="146"/>
        <w:ind w:left="932" w:right="110" w:firstLine="708"/>
        <w:rPr>
          <w:rFonts w:ascii="Arial" w:hAnsi="Arial" w:cs="Arial"/>
        </w:rPr>
      </w:pPr>
      <w:r w:rsidRPr="00E62378">
        <w:rPr>
          <w:rFonts w:ascii="Arial" w:hAnsi="Arial" w:cs="Arial"/>
        </w:rPr>
        <w:lastRenderedPageBreak/>
        <w:t>В</w:t>
      </w:r>
      <w:r w:rsidRPr="00E62378">
        <w:rPr>
          <w:rFonts w:ascii="Arial" w:hAnsi="Arial" w:cs="Arial"/>
          <w:spacing w:val="49"/>
        </w:rPr>
        <w:t xml:space="preserve"> </w:t>
      </w:r>
      <w:r w:rsidRPr="00E62378">
        <w:rPr>
          <w:rFonts w:ascii="Arial" w:hAnsi="Arial" w:cs="Arial"/>
        </w:rPr>
        <w:t>рамках</w:t>
      </w:r>
      <w:r w:rsidRPr="00E62378">
        <w:rPr>
          <w:rFonts w:ascii="Arial" w:hAnsi="Arial" w:cs="Arial"/>
          <w:spacing w:val="55"/>
        </w:rPr>
        <w:t xml:space="preserve"> </w:t>
      </w:r>
      <w:r w:rsidRPr="00E62378">
        <w:rPr>
          <w:rFonts w:ascii="Arial" w:hAnsi="Arial" w:cs="Arial"/>
        </w:rPr>
        <w:t>указанной</w:t>
      </w:r>
      <w:r w:rsidRPr="00E62378">
        <w:rPr>
          <w:rFonts w:ascii="Arial" w:hAnsi="Arial" w:cs="Arial"/>
          <w:spacing w:val="51"/>
        </w:rPr>
        <w:t xml:space="preserve"> </w:t>
      </w:r>
      <w:r w:rsidRPr="00E62378">
        <w:rPr>
          <w:rFonts w:ascii="Arial" w:hAnsi="Arial" w:cs="Arial"/>
        </w:rPr>
        <w:t>Подпрограммы</w:t>
      </w:r>
      <w:r w:rsidRPr="00E62378">
        <w:rPr>
          <w:rFonts w:ascii="Arial" w:hAnsi="Arial" w:cs="Arial"/>
          <w:spacing w:val="50"/>
        </w:rPr>
        <w:t xml:space="preserve"> </w:t>
      </w:r>
      <w:r w:rsidRPr="00E62378">
        <w:rPr>
          <w:rFonts w:ascii="Arial" w:hAnsi="Arial" w:cs="Arial"/>
        </w:rPr>
        <w:t>планируется</w:t>
      </w:r>
      <w:r w:rsidRPr="00E62378">
        <w:rPr>
          <w:rFonts w:ascii="Arial" w:hAnsi="Arial" w:cs="Arial"/>
          <w:spacing w:val="55"/>
        </w:rPr>
        <w:t xml:space="preserve"> </w:t>
      </w:r>
      <w:r w:rsidRPr="00E62378">
        <w:rPr>
          <w:rFonts w:ascii="Arial" w:hAnsi="Arial" w:cs="Arial"/>
        </w:rPr>
        <w:t>увеличение</w:t>
      </w:r>
      <w:r w:rsidRPr="00E62378">
        <w:rPr>
          <w:rFonts w:ascii="Arial" w:hAnsi="Arial" w:cs="Arial"/>
          <w:spacing w:val="50"/>
        </w:rPr>
        <w:t xml:space="preserve"> </w:t>
      </w:r>
      <w:r w:rsidRPr="00E62378">
        <w:rPr>
          <w:rFonts w:ascii="Arial" w:hAnsi="Arial" w:cs="Arial"/>
        </w:rPr>
        <w:t>доли</w:t>
      </w:r>
      <w:r w:rsidRPr="00E62378">
        <w:rPr>
          <w:rFonts w:ascii="Arial" w:hAnsi="Arial" w:cs="Arial"/>
          <w:spacing w:val="52"/>
        </w:rPr>
        <w:t xml:space="preserve"> </w:t>
      </w:r>
      <w:r w:rsidRPr="00E62378">
        <w:rPr>
          <w:rFonts w:ascii="Arial" w:hAnsi="Arial" w:cs="Arial"/>
        </w:rPr>
        <w:t>благоустроенных</w:t>
      </w:r>
      <w:r w:rsidRPr="00E62378">
        <w:rPr>
          <w:rFonts w:ascii="Arial" w:hAnsi="Arial" w:cs="Arial"/>
          <w:spacing w:val="52"/>
        </w:rPr>
        <w:t xml:space="preserve"> </w:t>
      </w:r>
      <w:r w:rsidRPr="00E62378">
        <w:rPr>
          <w:rFonts w:ascii="Arial" w:hAnsi="Arial" w:cs="Arial"/>
        </w:rPr>
        <w:t>общественных</w:t>
      </w:r>
      <w:r w:rsidRPr="00E62378">
        <w:rPr>
          <w:rFonts w:ascii="Arial" w:hAnsi="Arial" w:cs="Arial"/>
          <w:spacing w:val="52"/>
        </w:rPr>
        <w:t xml:space="preserve"> </w:t>
      </w:r>
      <w:r w:rsidRPr="00E62378">
        <w:rPr>
          <w:rFonts w:ascii="Arial" w:hAnsi="Arial" w:cs="Arial"/>
        </w:rPr>
        <w:t>территорий</w:t>
      </w:r>
      <w:r w:rsidRPr="00E62378">
        <w:rPr>
          <w:rFonts w:ascii="Arial" w:hAnsi="Arial" w:cs="Arial"/>
          <w:spacing w:val="51"/>
        </w:rPr>
        <w:t xml:space="preserve"> </w:t>
      </w:r>
      <w:r w:rsidRPr="00E62378">
        <w:rPr>
          <w:rFonts w:ascii="Arial" w:hAnsi="Arial" w:cs="Arial"/>
        </w:rPr>
        <w:t>от</w:t>
      </w:r>
      <w:r w:rsidRPr="00E62378">
        <w:rPr>
          <w:rFonts w:ascii="Arial" w:hAnsi="Arial" w:cs="Arial"/>
          <w:spacing w:val="51"/>
        </w:rPr>
        <w:t xml:space="preserve"> </w:t>
      </w:r>
      <w:r w:rsidRPr="00E62378">
        <w:rPr>
          <w:rFonts w:ascii="Arial" w:hAnsi="Arial" w:cs="Arial"/>
        </w:rPr>
        <w:t>общего</w:t>
      </w:r>
      <w:r w:rsidRPr="00E62378">
        <w:rPr>
          <w:rFonts w:ascii="Arial" w:hAnsi="Arial" w:cs="Arial"/>
          <w:spacing w:val="50"/>
        </w:rPr>
        <w:t xml:space="preserve"> </w:t>
      </w:r>
      <w:r w:rsidRPr="00E62378">
        <w:rPr>
          <w:rFonts w:ascii="Arial" w:hAnsi="Arial" w:cs="Arial"/>
        </w:rPr>
        <w:t>количества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общественных территорий.</w:t>
      </w:r>
    </w:p>
    <w:p w:rsidR="004752DD" w:rsidRPr="00E62378" w:rsidRDefault="0067077B">
      <w:pPr>
        <w:pStyle w:val="a3"/>
        <w:spacing w:before="79"/>
        <w:ind w:left="932" w:right="110" w:firstLine="708"/>
        <w:rPr>
          <w:rFonts w:ascii="Arial" w:hAnsi="Arial" w:cs="Arial"/>
        </w:rPr>
      </w:pPr>
      <w:r w:rsidRPr="00E62378">
        <w:rPr>
          <w:rFonts w:ascii="Arial" w:hAnsi="Arial" w:cs="Arial"/>
        </w:rPr>
        <w:t>Основной</w:t>
      </w:r>
      <w:r w:rsidRPr="00E62378">
        <w:rPr>
          <w:rFonts w:ascii="Arial" w:hAnsi="Arial" w:cs="Arial"/>
          <w:spacing w:val="16"/>
        </w:rPr>
        <w:t xml:space="preserve"> </w:t>
      </w:r>
      <w:r w:rsidRPr="00E62378">
        <w:rPr>
          <w:rFonts w:ascii="Arial" w:hAnsi="Arial" w:cs="Arial"/>
        </w:rPr>
        <w:t>целью</w:t>
      </w:r>
      <w:r w:rsidRPr="00E62378">
        <w:rPr>
          <w:rFonts w:ascii="Arial" w:hAnsi="Arial" w:cs="Arial"/>
          <w:spacing w:val="16"/>
        </w:rPr>
        <w:t xml:space="preserve"> </w:t>
      </w:r>
      <w:r w:rsidRPr="00E62378">
        <w:rPr>
          <w:rFonts w:ascii="Arial" w:hAnsi="Arial" w:cs="Arial"/>
        </w:rPr>
        <w:t>данной</w:t>
      </w:r>
      <w:r w:rsidRPr="00E62378">
        <w:rPr>
          <w:rFonts w:ascii="Arial" w:hAnsi="Arial" w:cs="Arial"/>
          <w:spacing w:val="17"/>
        </w:rPr>
        <w:t xml:space="preserve"> </w:t>
      </w:r>
      <w:r w:rsidRPr="00E62378">
        <w:rPr>
          <w:rFonts w:ascii="Arial" w:hAnsi="Arial" w:cs="Arial"/>
        </w:rPr>
        <w:t>Подпрограммы</w:t>
      </w:r>
      <w:r w:rsidRPr="00E62378">
        <w:rPr>
          <w:rFonts w:ascii="Arial" w:hAnsi="Arial" w:cs="Arial"/>
          <w:spacing w:val="15"/>
        </w:rPr>
        <w:t xml:space="preserve"> </w:t>
      </w:r>
      <w:r w:rsidRPr="00E62378">
        <w:rPr>
          <w:rFonts w:ascii="Arial" w:hAnsi="Arial" w:cs="Arial"/>
        </w:rPr>
        <w:t>является</w:t>
      </w:r>
      <w:r w:rsidRPr="00E62378">
        <w:rPr>
          <w:rFonts w:ascii="Arial" w:hAnsi="Arial" w:cs="Arial"/>
          <w:spacing w:val="15"/>
        </w:rPr>
        <w:t xml:space="preserve"> </w:t>
      </w:r>
      <w:r w:rsidRPr="00E62378">
        <w:rPr>
          <w:rFonts w:ascii="Arial" w:hAnsi="Arial" w:cs="Arial"/>
        </w:rPr>
        <w:t>создание</w:t>
      </w:r>
      <w:r w:rsidRPr="00E62378">
        <w:rPr>
          <w:rFonts w:ascii="Arial" w:hAnsi="Arial" w:cs="Arial"/>
          <w:spacing w:val="18"/>
        </w:rPr>
        <w:t xml:space="preserve"> </w:t>
      </w:r>
      <w:r w:rsidRPr="00E62378">
        <w:rPr>
          <w:rFonts w:ascii="Arial" w:hAnsi="Arial" w:cs="Arial"/>
        </w:rPr>
        <w:t>условий</w:t>
      </w:r>
      <w:r w:rsidRPr="00E62378">
        <w:rPr>
          <w:rFonts w:ascii="Arial" w:hAnsi="Arial" w:cs="Arial"/>
          <w:spacing w:val="16"/>
        </w:rPr>
        <w:t xml:space="preserve"> </w:t>
      </w:r>
      <w:r w:rsidRPr="00E62378">
        <w:rPr>
          <w:rFonts w:ascii="Arial" w:hAnsi="Arial" w:cs="Arial"/>
        </w:rPr>
        <w:t>для</w:t>
      </w:r>
      <w:r w:rsidRPr="00E62378">
        <w:rPr>
          <w:rFonts w:ascii="Arial" w:hAnsi="Arial" w:cs="Arial"/>
          <w:spacing w:val="16"/>
        </w:rPr>
        <w:t xml:space="preserve"> </w:t>
      </w:r>
      <w:r w:rsidRPr="00E62378">
        <w:rPr>
          <w:rFonts w:ascii="Arial" w:hAnsi="Arial" w:cs="Arial"/>
        </w:rPr>
        <w:t>системного</w:t>
      </w:r>
      <w:r w:rsidRPr="00E62378">
        <w:rPr>
          <w:rFonts w:ascii="Arial" w:hAnsi="Arial" w:cs="Arial"/>
          <w:spacing w:val="16"/>
        </w:rPr>
        <w:t xml:space="preserve"> </w:t>
      </w:r>
      <w:r w:rsidRPr="00E62378">
        <w:rPr>
          <w:rFonts w:ascii="Arial" w:hAnsi="Arial" w:cs="Arial"/>
        </w:rPr>
        <w:t>повышения</w:t>
      </w:r>
      <w:r w:rsidRPr="00E62378">
        <w:rPr>
          <w:rFonts w:ascii="Arial" w:hAnsi="Arial" w:cs="Arial"/>
          <w:spacing w:val="15"/>
        </w:rPr>
        <w:t xml:space="preserve"> </w:t>
      </w:r>
      <w:r w:rsidRPr="00E62378">
        <w:rPr>
          <w:rFonts w:ascii="Arial" w:hAnsi="Arial" w:cs="Arial"/>
        </w:rPr>
        <w:t>качества</w:t>
      </w:r>
      <w:r w:rsidRPr="00E62378">
        <w:rPr>
          <w:rFonts w:ascii="Arial" w:hAnsi="Arial" w:cs="Arial"/>
          <w:spacing w:val="15"/>
        </w:rPr>
        <w:t xml:space="preserve"> </w:t>
      </w:r>
      <w:r w:rsidRPr="00E62378">
        <w:rPr>
          <w:rFonts w:ascii="Arial" w:hAnsi="Arial" w:cs="Arial"/>
        </w:rPr>
        <w:t>и</w:t>
      </w:r>
      <w:r w:rsidRPr="00E62378">
        <w:rPr>
          <w:rFonts w:ascii="Arial" w:hAnsi="Arial" w:cs="Arial"/>
          <w:spacing w:val="16"/>
        </w:rPr>
        <w:t xml:space="preserve"> </w:t>
      </w:r>
      <w:r w:rsidRPr="00E62378">
        <w:rPr>
          <w:rFonts w:ascii="Arial" w:hAnsi="Arial" w:cs="Arial"/>
        </w:rPr>
        <w:t>комфорта</w:t>
      </w:r>
      <w:r w:rsidRPr="00E62378">
        <w:rPr>
          <w:rFonts w:ascii="Arial" w:hAnsi="Arial" w:cs="Arial"/>
          <w:spacing w:val="15"/>
        </w:rPr>
        <w:t xml:space="preserve"> </w:t>
      </w:r>
      <w:r w:rsidRPr="00E62378">
        <w:rPr>
          <w:rFonts w:ascii="Arial" w:hAnsi="Arial" w:cs="Arial"/>
        </w:rPr>
        <w:t>городской</w:t>
      </w:r>
      <w:r w:rsidRPr="00E62378">
        <w:rPr>
          <w:rFonts w:ascii="Arial" w:hAnsi="Arial" w:cs="Arial"/>
          <w:spacing w:val="18"/>
        </w:rPr>
        <w:t xml:space="preserve"> </w:t>
      </w:r>
      <w:r w:rsidRPr="00E62378">
        <w:rPr>
          <w:rFonts w:ascii="Arial" w:hAnsi="Arial" w:cs="Arial"/>
        </w:rPr>
        <w:t>среды</w:t>
      </w:r>
      <w:r w:rsidRPr="00E62378">
        <w:rPr>
          <w:rFonts w:ascii="Arial" w:hAnsi="Arial" w:cs="Arial"/>
          <w:spacing w:val="15"/>
        </w:rPr>
        <w:t xml:space="preserve"> </w:t>
      </w:r>
      <w:r w:rsidRPr="00E62378">
        <w:rPr>
          <w:rFonts w:ascii="Arial" w:hAnsi="Arial" w:cs="Arial"/>
        </w:rPr>
        <w:t>на</w:t>
      </w:r>
      <w:r w:rsidRPr="00E62378">
        <w:rPr>
          <w:rFonts w:ascii="Arial" w:hAnsi="Arial" w:cs="Arial"/>
          <w:spacing w:val="-57"/>
        </w:rPr>
        <w:t xml:space="preserve"> </w:t>
      </w:r>
      <w:r w:rsidRPr="00E62378">
        <w:rPr>
          <w:rFonts w:ascii="Arial" w:hAnsi="Arial" w:cs="Arial"/>
        </w:rPr>
        <w:t>всей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территории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городского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округа Люберцы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путем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реализации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комплекса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первоочередных мероприятий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по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благоустройству.</w:t>
      </w:r>
    </w:p>
    <w:p w:rsidR="004752DD" w:rsidRPr="00E62378" w:rsidRDefault="0067077B">
      <w:pPr>
        <w:pStyle w:val="a3"/>
        <w:ind w:left="1640"/>
        <w:rPr>
          <w:rFonts w:ascii="Arial" w:hAnsi="Arial" w:cs="Arial"/>
        </w:rPr>
      </w:pP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-5"/>
        </w:rPr>
        <w:t xml:space="preserve"> </w:t>
      </w:r>
      <w:r w:rsidRPr="00E62378">
        <w:rPr>
          <w:rFonts w:ascii="Arial" w:hAnsi="Arial" w:cs="Arial"/>
        </w:rPr>
        <w:t>рамках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подпрограммы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предусмотрена</w:t>
      </w:r>
      <w:r w:rsidRPr="00E62378">
        <w:rPr>
          <w:rFonts w:ascii="Arial" w:hAnsi="Arial" w:cs="Arial"/>
          <w:spacing w:val="-4"/>
        </w:rPr>
        <w:t xml:space="preserve"> </w:t>
      </w:r>
      <w:r w:rsidRPr="00E62378">
        <w:rPr>
          <w:rFonts w:ascii="Arial" w:hAnsi="Arial" w:cs="Arial"/>
        </w:rPr>
        <w:t>реализация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следующих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концептуальных</w:t>
      </w:r>
      <w:r w:rsidRPr="00E62378">
        <w:rPr>
          <w:rFonts w:ascii="Arial" w:hAnsi="Arial" w:cs="Arial"/>
          <w:spacing w:val="-2"/>
        </w:rPr>
        <w:t xml:space="preserve"> </w:t>
      </w:r>
      <w:r w:rsidRPr="00E62378">
        <w:rPr>
          <w:rFonts w:ascii="Arial" w:hAnsi="Arial" w:cs="Arial"/>
        </w:rPr>
        <w:t>направлений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в</w:t>
      </w:r>
      <w:r w:rsidRPr="00E62378">
        <w:rPr>
          <w:rFonts w:ascii="Arial" w:hAnsi="Arial" w:cs="Arial"/>
          <w:spacing w:val="-4"/>
        </w:rPr>
        <w:t xml:space="preserve"> </w:t>
      </w:r>
      <w:r w:rsidRPr="00E62378">
        <w:rPr>
          <w:rFonts w:ascii="Arial" w:hAnsi="Arial" w:cs="Arial"/>
        </w:rPr>
        <w:t>сфере</w:t>
      </w:r>
      <w:r w:rsidRPr="00E62378">
        <w:rPr>
          <w:rFonts w:ascii="Arial" w:hAnsi="Arial" w:cs="Arial"/>
          <w:spacing w:val="-5"/>
        </w:rPr>
        <w:t xml:space="preserve"> </w:t>
      </w:r>
      <w:r w:rsidRPr="00E62378">
        <w:rPr>
          <w:rFonts w:ascii="Arial" w:hAnsi="Arial" w:cs="Arial"/>
        </w:rPr>
        <w:t>благоустройства:</w:t>
      </w:r>
    </w:p>
    <w:p w:rsidR="004752DD" w:rsidRPr="00E62378" w:rsidRDefault="0067077B">
      <w:pPr>
        <w:pStyle w:val="a5"/>
        <w:numPr>
          <w:ilvl w:val="1"/>
          <w:numId w:val="1"/>
        </w:numPr>
        <w:tabs>
          <w:tab w:val="left" w:pos="1781"/>
        </w:tabs>
        <w:ind w:left="1780" w:hanging="141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повышение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качества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 эффективности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работ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содержанию,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ремонту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территории</w:t>
      </w:r>
      <w:r w:rsidRPr="00E62378">
        <w:rPr>
          <w:rFonts w:ascii="Arial" w:hAnsi="Arial" w:cs="Arial"/>
          <w:spacing w:val="-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городского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округа</w:t>
      </w:r>
      <w:r w:rsidRPr="00E62378">
        <w:rPr>
          <w:rFonts w:ascii="Arial" w:hAnsi="Arial" w:cs="Arial"/>
          <w:spacing w:val="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Люберцы;</w:t>
      </w:r>
    </w:p>
    <w:p w:rsidR="004752DD" w:rsidRPr="00E62378" w:rsidRDefault="0067077B">
      <w:pPr>
        <w:pStyle w:val="a5"/>
        <w:numPr>
          <w:ilvl w:val="1"/>
          <w:numId w:val="1"/>
        </w:numPr>
        <w:tabs>
          <w:tab w:val="left" w:pos="1781"/>
        </w:tabs>
        <w:ind w:left="1780" w:hanging="141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обеспечение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восстановления,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сохранения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-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устойчивого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развития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озелененных</w:t>
      </w:r>
      <w:r w:rsidRPr="00E62378">
        <w:rPr>
          <w:rFonts w:ascii="Arial" w:hAnsi="Arial" w:cs="Arial"/>
          <w:spacing w:val="-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территорий</w:t>
      </w:r>
      <w:r w:rsidRPr="00E62378">
        <w:rPr>
          <w:rFonts w:ascii="Arial" w:hAnsi="Arial" w:cs="Arial"/>
          <w:spacing w:val="-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городского</w:t>
      </w:r>
      <w:r w:rsidRPr="00E62378">
        <w:rPr>
          <w:rFonts w:ascii="Arial" w:hAnsi="Arial" w:cs="Arial"/>
          <w:spacing w:val="-6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округа</w:t>
      </w:r>
      <w:r w:rsidRPr="00E62378">
        <w:rPr>
          <w:rFonts w:ascii="Arial" w:hAnsi="Arial" w:cs="Arial"/>
          <w:spacing w:val="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Люберцы;</w:t>
      </w:r>
    </w:p>
    <w:p w:rsidR="004752DD" w:rsidRPr="00E62378" w:rsidRDefault="0067077B">
      <w:pPr>
        <w:pStyle w:val="a5"/>
        <w:numPr>
          <w:ilvl w:val="1"/>
          <w:numId w:val="1"/>
        </w:numPr>
        <w:tabs>
          <w:tab w:val="left" w:pos="1788"/>
        </w:tabs>
        <w:ind w:right="506" w:firstLine="708"/>
        <w:jc w:val="left"/>
        <w:rPr>
          <w:rFonts w:ascii="Arial" w:hAnsi="Arial" w:cs="Arial"/>
          <w:sz w:val="24"/>
          <w:szCs w:val="24"/>
        </w:rPr>
      </w:pPr>
      <w:r w:rsidRPr="00E62378">
        <w:rPr>
          <w:rFonts w:ascii="Arial" w:hAnsi="Arial" w:cs="Arial"/>
          <w:sz w:val="24"/>
          <w:szCs w:val="24"/>
        </w:rPr>
        <w:t>проведение</w:t>
      </w:r>
      <w:r w:rsidRPr="00E62378">
        <w:rPr>
          <w:rFonts w:ascii="Arial" w:hAnsi="Arial" w:cs="Arial"/>
          <w:spacing w:val="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мероприятий</w:t>
      </w:r>
      <w:r w:rsidRPr="00E62378">
        <w:rPr>
          <w:rFonts w:ascii="Arial" w:hAnsi="Arial" w:cs="Arial"/>
          <w:spacing w:val="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по</w:t>
      </w:r>
      <w:r w:rsidRPr="00E62378">
        <w:rPr>
          <w:rFonts w:ascii="Arial" w:hAnsi="Arial" w:cs="Arial"/>
          <w:spacing w:val="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содержанию,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ремонту</w:t>
      </w:r>
      <w:r w:rsidRPr="00E62378">
        <w:rPr>
          <w:rFonts w:ascii="Arial" w:hAnsi="Arial" w:cs="Arial"/>
          <w:spacing w:val="-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и</w:t>
      </w:r>
      <w:r w:rsidRPr="00E62378">
        <w:rPr>
          <w:rFonts w:ascii="Arial" w:hAnsi="Arial" w:cs="Arial"/>
          <w:spacing w:val="4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восстановлению</w:t>
      </w:r>
      <w:r w:rsidRPr="00E62378">
        <w:rPr>
          <w:rFonts w:ascii="Arial" w:hAnsi="Arial" w:cs="Arial"/>
          <w:spacing w:val="5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уличного</w:t>
      </w:r>
      <w:r w:rsidRPr="00E62378">
        <w:rPr>
          <w:rFonts w:ascii="Arial" w:hAnsi="Arial" w:cs="Arial"/>
          <w:spacing w:val="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освещения,</w:t>
      </w:r>
      <w:r w:rsidRPr="00E62378">
        <w:rPr>
          <w:rFonts w:ascii="Arial" w:hAnsi="Arial" w:cs="Arial"/>
          <w:spacing w:val="2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тем</w:t>
      </w:r>
      <w:r w:rsidRPr="00E62378">
        <w:rPr>
          <w:rFonts w:ascii="Arial" w:hAnsi="Arial" w:cs="Arial"/>
          <w:spacing w:val="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самым</w:t>
      </w:r>
      <w:r w:rsidRPr="00E62378">
        <w:rPr>
          <w:rFonts w:ascii="Arial" w:hAnsi="Arial" w:cs="Arial"/>
          <w:spacing w:val="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формируя</w:t>
      </w:r>
      <w:r w:rsidRPr="00E62378">
        <w:rPr>
          <w:rFonts w:ascii="Arial" w:hAnsi="Arial" w:cs="Arial"/>
          <w:spacing w:val="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комфортную</w:t>
      </w:r>
      <w:r w:rsidRPr="00E62378">
        <w:rPr>
          <w:rFonts w:ascii="Arial" w:hAnsi="Arial" w:cs="Arial"/>
          <w:spacing w:val="3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городскую</w:t>
      </w:r>
      <w:r w:rsidRPr="00E62378">
        <w:rPr>
          <w:rFonts w:ascii="Arial" w:hAnsi="Arial" w:cs="Arial"/>
          <w:spacing w:val="-57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световую</w:t>
      </w:r>
      <w:r w:rsidRPr="00E62378">
        <w:rPr>
          <w:rFonts w:ascii="Arial" w:hAnsi="Arial" w:cs="Arial"/>
          <w:spacing w:val="-1"/>
          <w:sz w:val="24"/>
          <w:szCs w:val="24"/>
        </w:rPr>
        <w:t xml:space="preserve"> </w:t>
      </w:r>
      <w:r w:rsidRPr="00E62378">
        <w:rPr>
          <w:rFonts w:ascii="Arial" w:hAnsi="Arial" w:cs="Arial"/>
          <w:sz w:val="24"/>
          <w:szCs w:val="24"/>
        </w:rPr>
        <w:t>среду.</w:t>
      </w:r>
    </w:p>
    <w:p w:rsidR="004752DD" w:rsidRPr="00E62378" w:rsidRDefault="004752DD">
      <w:pPr>
        <w:rPr>
          <w:rFonts w:ascii="Arial" w:hAnsi="Arial" w:cs="Arial"/>
          <w:sz w:val="24"/>
          <w:szCs w:val="24"/>
        </w:rPr>
        <w:sectPr w:rsidR="004752DD" w:rsidRPr="00E62378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E62378" w:rsidRDefault="0067077B">
      <w:pPr>
        <w:pStyle w:val="1"/>
        <w:spacing w:before="150"/>
        <w:ind w:left="888" w:right="449"/>
        <w:rPr>
          <w:rFonts w:ascii="Arial" w:hAnsi="Arial" w:cs="Arial"/>
        </w:rPr>
      </w:pPr>
      <w:r w:rsidRPr="00E62378">
        <w:rPr>
          <w:rFonts w:ascii="Arial" w:hAnsi="Arial" w:cs="Arial"/>
        </w:rPr>
        <w:lastRenderedPageBreak/>
        <w:t>Перечень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мероприятий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подпрограммы</w:t>
      </w:r>
      <w:r w:rsidRPr="00E62378">
        <w:rPr>
          <w:rFonts w:ascii="Arial" w:hAnsi="Arial" w:cs="Arial"/>
          <w:spacing w:val="-1"/>
        </w:rPr>
        <w:t xml:space="preserve"> </w:t>
      </w:r>
      <w:r w:rsidRPr="00E62378">
        <w:rPr>
          <w:rFonts w:ascii="Arial" w:hAnsi="Arial" w:cs="Arial"/>
        </w:rPr>
        <w:t>2.</w:t>
      </w:r>
      <w:r w:rsidRPr="00E62378">
        <w:rPr>
          <w:rFonts w:ascii="Arial" w:hAnsi="Arial" w:cs="Arial"/>
          <w:spacing w:val="-3"/>
        </w:rPr>
        <w:t xml:space="preserve"> </w:t>
      </w:r>
      <w:r w:rsidRPr="00E62378">
        <w:rPr>
          <w:rFonts w:ascii="Arial" w:hAnsi="Arial" w:cs="Arial"/>
        </w:rPr>
        <w:t>«Благоустройство</w:t>
      </w:r>
      <w:r w:rsidRPr="00E62378">
        <w:rPr>
          <w:rFonts w:ascii="Arial" w:hAnsi="Arial" w:cs="Arial"/>
          <w:spacing w:val="-6"/>
        </w:rPr>
        <w:t xml:space="preserve"> </w:t>
      </w:r>
      <w:r w:rsidRPr="00E62378">
        <w:rPr>
          <w:rFonts w:ascii="Arial" w:hAnsi="Arial" w:cs="Arial"/>
        </w:rPr>
        <w:t>территорий»</w:t>
      </w:r>
    </w:p>
    <w:p w:rsidR="004752DD" w:rsidRPr="00E62378" w:rsidRDefault="004752DD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641"/>
        <w:gridCol w:w="1277"/>
        <w:gridCol w:w="1563"/>
        <w:gridCol w:w="1330"/>
        <w:gridCol w:w="1134"/>
        <w:gridCol w:w="1081"/>
        <w:gridCol w:w="1136"/>
        <w:gridCol w:w="6"/>
        <w:gridCol w:w="1269"/>
        <w:gridCol w:w="1136"/>
        <w:gridCol w:w="6"/>
        <w:gridCol w:w="1555"/>
        <w:gridCol w:w="6"/>
        <w:gridCol w:w="6"/>
        <w:gridCol w:w="1834"/>
        <w:gridCol w:w="6"/>
        <w:gridCol w:w="19"/>
      </w:tblGrid>
      <w:tr w:rsidR="004752DD" w:rsidRPr="00E62378" w:rsidTr="009C0931">
        <w:trPr>
          <w:gridAfter w:val="2"/>
          <w:wAfter w:w="25" w:type="dxa"/>
          <w:trHeight w:val="374"/>
        </w:trPr>
        <w:tc>
          <w:tcPr>
            <w:tcW w:w="627" w:type="dxa"/>
            <w:vMerge w:val="restart"/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ind w:left="13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№</w:t>
            </w:r>
            <w:r w:rsidRPr="00E62378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E6237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6237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641" w:type="dxa"/>
            <w:vMerge w:val="restart"/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1342DE">
            <w:pPr>
              <w:pStyle w:val="TableParagraph"/>
              <w:spacing w:before="1" w:line="244" w:lineRule="auto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E62378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1277" w:type="dxa"/>
            <w:vMerge w:val="restart"/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spacing w:before="106" w:line="242" w:lineRule="auto"/>
              <w:ind w:left="146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Срок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исполнения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563" w:type="dxa"/>
            <w:vMerge w:val="restart"/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spacing w:before="1" w:line="244" w:lineRule="auto"/>
              <w:ind w:left="144" w:right="128" w:firstLine="24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330" w:type="dxa"/>
            <w:vMerge w:val="restart"/>
          </w:tcPr>
          <w:p w:rsidR="004752DD" w:rsidRPr="00E62378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spacing w:before="1" w:line="244" w:lineRule="auto"/>
              <w:ind w:left="458" w:right="167" w:hanging="26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Всего, (тыс.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5762" w:type="dxa"/>
            <w:gridSpan w:val="6"/>
          </w:tcPr>
          <w:p w:rsidR="004752DD" w:rsidRPr="00E62378" w:rsidRDefault="0067077B">
            <w:pPr>
              <w:pStyle w:val="TableParagraph"/>
              <w:spacing w:before="94"/>
              <w:ind w:left="121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Объем</w:t>
            </w:r>
            <w:r w:rsidRPr="00E623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E623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по</w:t>
            </w:r>
            <w:r w:rsidRPr="00E623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годам,</w:t>
            </w:r>
            <w:r w:rsidRPr="00E623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(тыс.</w:t>
            </w:r>
            <w:r w:rsidRPr="00E623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561" w:type="dxa"/>
            <w:gridSpan w:val="2"/>
            <w:vMerge w:val="restart"/>
          </w:tcPr>
          <w:p w:rsidR="004752DD" w:rsidRPr="00E62378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spacing w:line="244" w:lineRule="auto"/>
              <w:ind w:left="200"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62378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846" w:type="dxa"/>
            <w:gridSpan w:val="3"/>
            <w:vMerge w:val="restart"/>
          </w:tcPr>
          <w:p w:rsidR="004752DD" w:rsidRPr="00E62378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1342DE">
            <w:pPr>
              <w:pStyle w:val="TableParagraph"/>
              <w:spacing w:line="244" w:lineRule="auto"/>
              <w:ind w:right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E62378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4752DD" w:rsidRPr="00E62378" w:rsidTr="00342901">
        <w:trPr>
          <w:gridAfter w:val="2"/>
          <w:wAfter w:w="25" w:type="dxa"/>
          <w:trHeight w:val="796"/>
        </w:trPr>
        <w:tc>
          <w:tcPr>
            <w:tcW w:w="627" w:type="dxa"/>
            <w:vMerge/>
            <w:tcBorders>
              <w:top w:val="nil"/>
            </w:tcBorders>
          </w:tcPr>
          <w:p w:rsidR="004752DD" w:rsidRPr="00E62378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52DD" w:rsidRPr="00E62378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E62378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752DD" w:rsidRPr="00E62378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4752DD" w:rsidRPr="00E62378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DD" w:rsidRPr="00E62378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081" w:type="dxa"/>
          </w:tcPr>
          <w:p w:rsidR="004752DD" w:rsidRPr="00E62378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6" w:type="dxa"/>
          </w:tcPr>
          <w:p w:rsidR="004752DD" w:rsidRPr="00E62378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5" w:type="dxa"/>
            <w:gridSpan w:val="2"/>
          </w:tcPr>
          <w:p w:rsidR="004752DD" w:rsidRPr="00E62378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6" w:type="dxa"/>
          </w:tcPr>
          <w:p w:rsidR="004752DD" w:rsidRPr="00E62378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>
            <w:pPr>
              <w:pStyle w:val="TableParagraph"/>
              <w:spacing w:before="1"/>
              <w:ind w:left="147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E62378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E62378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rPr>
          <w:gridAfter w:val="2"/>
          <w:wAfter w:w="25" w:type="dxa"/>
          <w:trHeight w:val="455"/>
        </w:trPr>
        <w:tc>
          <w:tcPr>
            <w:tcW w:w="627" w:type="dxa"/>
          </w:tcPr>
          <w:p w:rsidR="004752DD" w:rsidRPr="00E62378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4752DD" w:rsidRPr="00E62378" w:rsidRDefault="0067077B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752DD" w:rsidRPr="00E62378" w:rsidRDefault="0067077B">
            <w:pPr>
              <w:pStyle w:val="TableParagraph"/>
              <w:spacing w:before="133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3" w:type="dxa"/>
          </w:tcPr>
          <w:p w:rsidR="004752DD" w:rsidRPr="00E62378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:rsidR="004752DD" w:rsidRPr="00E62378" w:rsidRDefault="0067077B">
            <w:pPr>
              <w:pStyle w:val="TableParagraph"/>
              <w:spacing w:before="133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52DD" w:rsidRPr="00E62378" w:rsidRDefault="0067077B">
            <w:pPr>
              <w:pStyle w:val="TableParagraph"/>
              <w:spacing w:before="133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:rsidR="004752DD" w:rsidRPr="00E62378" w:rsidRDefault="0067077B">
            <w:pPr>
              <w:pStyle w:val="TableParagraph"/>
              <w:spacing w:before="133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4752DD" w:rsidRPr="00E62378" w:rsidRDefault="0067077B">
            <w:pPr>
              <w:pStyle w:val="TableParagraph"/>
              <w:spacing w:before="133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</w:tcPr>
          <w:p w:rsidR="004752DD" w:rsidRPr="00E62378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4752DD" w:rsidRPr="00E62378" w:rsidRDefault="0067077B">
            <w:pPr>
              <w:pStyle w:val="TableParagraph"/>
              <w:spacing w:before="13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2"/>
          </w:tcPr>
          <w:p w:rsidR="004752DD" w:rsidRPr="00E62378" w:rsidRDefault="0067077B">
            <w:pPr>
              <w:pStyle w:val="TableParagraph"/>
              <w:spacing w:before="133"/>
              <w:ind w:left="670" w:right="6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6" w:type="dxa"/>
            <w:gridSpan w:val="3"/>
          </w:tcPr>
          <w:p w:rsidR="004752DD" w:rsidRPr="00E62378" w:rsidRDefault="0067077B">
            <w:pPr>
              <w:pStyle w:val="TableParagraph"/>
              <w:spacing w:before="133"/>
              <w:ind w:left="811" w:right="8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E62378" w:rsidTr="00342901">
        <w:trPr>
          <w:gridAfter w:val="2"/>
          <w:wAfter w:w="25" w:type="dxa"/>
          <w:trHeight w:val="631"/>
        </w:trPr>
        <w:tc>
          <w:tcPr>
            <w:tcW w:w="627" w:type="dxa"/>
            <w:vMerge w:val="restart"/>
          </w:tcPr>
          <w:p w:rsidR="004752DD" w:rsidRPr="00E62378" w:rsidRDefault="0067077B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41" w:type="dxa"/>
            <w:vMerge w:val="restart"/>
          </w:tcPr>
          <w:p w:rsidR="004752DD" w:rsidRPr="00E62378" w:rsidRDefault="0067077B" w:rsidP="004F559F">
            <w:pPr>
              <w:pStyle w:val="TableParagraph"/>
              <w:spacing w:line="244" w:lineRule="auto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мероприятие 01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проживания на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муниципального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1277" w:type="dxa"/>
            <w:vMerge w:val="restart"/>
          </w:tcPr>
          <w:p w:rsidR="004752DD" w:rsidRPr="00E62378" w:rsidRDefault="0067077B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E62378" w:rsidRDefault="0067077B" w:rsidP="004F559F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shd w:val="clear" w:color="auto" w:fill="FFFFFF" w:themeFill="background1"/>
          </w:tcPr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shd w:val="clear" w:color="auto" w:fill="FFFFFF" w:themeFill="background1"/>
          </w:tcPr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116" w:right="109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1342DE" w:rsidRPr="00E62378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E62378" w:rsidTr="00342901">
        <w:trPr>
          <w:gridAfter w:val="2"/>
          <w:wAfter w:w="25" w:type="dxa"/>
          <w:trHeight w:val="734"/>
        </w:trPr>
        <w:tc>
          <w:tcPr>
            <w:tcW w:w="627" w:type="dxa"/>
            <w:vMerge/>
            <w:tcBorders>
              <w:top w:val="nil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E62378" w:rsidRDefault="0067077B" w:rsidP="004F559F">
            <w:pPr>
              <w:pStyle w:val="TableParagraph"/>
              <w:spacing w:line="242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="001342DE" w:rsidRPr="00E62378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4752DD" w:rsidRPr="00E62378" w:rsidRDefault="0067077B" w:rsidP="004F559F">
            <w:pPr>
              <w:pStyle w:val="TableParagraph"/>
              <w:spacing w:before="2" w:line="16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shd w:val="clear" w:color="auto" w:fill="FFFFFF" w:themeFill="background1"/>
          </w:tcPr>
          <w:p w:rsidR="004752DD" w:rsidRPr="00E62378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309B7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10 754,23</w:t>
            </w:r>
            <w:r w:rsidR="000E6D23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FFFFFF" w:themeFill="background1"/>
          </w:tcPr>
          <w:p w:rsidR="004752DD" w:rsidRPr="00E62378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shd w:val="clear" w:color="auto" w:fill="FFFFFF" w:themeFill="background1"/>
          </w:tcPr>
          <w:p w:rsidR="004752DD" w:rsidRPr="00E62378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E62378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309B7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10 754,23</w:t>
            </w:r>
            <w:r w:rsidR="00843EF3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E62378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843EF3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E62378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5F0CE8">
        <w:trPr>
          <w:gridAfter w:val="2"/>
          <w:wAfter w:w="25" w:type="dxa"/>
          <w:trHeight w:val="825"/>
        </w:trPr>
        <w:tc>
          <w:tcPr>
            <w:tcW w:w="627" w:type="dxa"/>
            <w:vMerge/>
            <w:tcBorders>
              <w:top w:val="nil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E62378" w:rsidRDefault="0067077B" w:rsidP="004F559F">
            <w:pPr>
              <w:pStyle w:val="TableParagraph"/>
              <w:spacing w:before="1"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1B4989" w:rsidP="001B4989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3 473 674,65</w:t>
            </w:r>
            <w:r w:rsidR="000E6D23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4752DD" w:rsidRPr="00E62378" w:rsidRDefault="004752DD" w:rsidP="005F0CE8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F54A23" w:rsidP="005F0CE8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732 100,57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:rsidR="004752DD" w:rsidRPr="00E62378" w:rsidRDefault="005F0CE8" w:rsidP="005F0CE8">
            <w:pPr>
              <w:pStyle w:val="TableParagraph"/>
              <w:spacing w:before="113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956 231,18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8B14D6" w:rsidP="0075428B">
            <w:pPr>
              <w:pStyle w:val="TableParagraph"/>
              <w:spacing w:before="113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653 747,85</w:t>
            </w:r>
            <w:r w:rsidR="00843EF3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F54A23" w:rsidP="0075428B">
            <w:pPr>
              <w:pStyle w:val="TableParagraph"/>
              <w:spacing w:before="11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</w:t>
            </w:r>
            <w:r w:rsidR="0075428B" w:rsidRPr="00E62378">
              <w:rPr>
                <w:rFonts w:ascii="Arial" w:hAnsi="Arial" w:cs="Arial"/>
                <w:sz w:val="24"/>
                <w:szCs w:val="24"/>
              </w:rPr>
              <w:t>61</w:t>
            </w:r>
            <w:r w:rsidRPr="00E62378">
              <w:rPr>
                <w:rFonts w:ascii="Arial" w:hAnsi="Arial" w:cs="Arial"/>
                <w:sz w:val="24"/>
                <w:szCs w:val="24"/>
              </w:rPr>
              <w:t xml:space="preserve"> 757,67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rPr>
          <w:gridAfter w:val="2"/>
          <w:wAfter w:w="25" w:type="dxa"/>
          <w:trHeight w:val="489"/>
        </w:trPr>
        <w:tc>
          <w:tcPr>
            <w:tcW w:w="627" w:type="dxa"/>
            <w:vMerge/>
            <w:tcBorders>
              <w:top w:val="nil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E62378" w:rsidRDefault="0067077B" w:rsidP="004F559F">
            <w:pPr>
              <w:pStyle w:val="TableParagraph"/>
              <w:spacing w:before="58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shd w:val="clear" w:color="auto" w:fill="auto"/>
          </w:tcPr>
          <w:p w:rsidR="004752DD" w:rsidRPr="00E62378" w:rsidRDefault="0067077B" w:rsidP="005F0CE8">
            <w:pPr>
              <w:pStyle w:val="TableParagraph"/>
              <w:spacing w:before="152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134" w:type="dxa"/>
            <w:shd w:val="clear" w:color="auto" w:fill="auto"/>
          </w:tcPr>
          <w:p w:rsidR="004752DD" w:rsidRPr="00E62378" w:rsidRDefault="0067077B" w:rsidP="005F0CE8">
            <w:pPr>
              <w:pStyle w:val="TableParagraph"/>
              <w:spacing w:before="152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4752DD" w:rsidRPr="00E62378" w:rsidRDefault="0067077B" w:rsidP="005F0CE8">
            <w:pPr>
              <w:pStyle w:val="TableParagraph"/>
              <w:spacing w:before="152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E62378" w:rsidRDefault="001B4989" w:rsidP="005F0CE8">
            <w:pPr>
              <w:pStyle w:val="TableParagraph"/>
              <w:spacing w:before="152"/>
              <w:ind w:left="90" w:right="7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67077B"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E62378" w:rsidRDefault="0067077B" w:rsidP="004F559F">
            <w:pPr>
              <w:pStyle w:val="TableParagraph"/>
              <w:spacing w:before="152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E62378" w:rsidRDefault="0067077B" w:rsidP="004F559F">
            <w:pPr>
              <w:pStyle w:val="TableParagraph"/>
              <w:spacing w:before="152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C6B" w:rsidRPr="00E62378" w:rsidTr="005F0CE8">
        <w:trPr>
          <w:gridAfter w:val="2"/>
          <w:wAfter w:w="25" w:type="dxa"/>
          <w:trHeight w:val="823"/>
        </w:trPr>
        <w:tc>
          <w:tcPr>
            <w:tcW w:w="627" w:type="dxa"/>
            <w:vMerge/>
            <w:tcBorders>
              <w:top w:val="nil"/>
            </w:tcBorders>
          </w:tcPr>
          <w:p w:rsidR="00EA6C6B" w:rsidRPr="00E62378" w:rsidRDefault="00EA6C6B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EA6C6B" w:rsidRPr="00E62378" w:rsidRDefault="00EA6C6B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EA6C6B" w:rsidRPr="00E62378" w:rsidRDefault="00EA6C6B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EA6C6B" w:rsidRPr="00E62378" w:rsidRDefault="00EA6C6B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E62378" w:rsidRDefault="00EA6C6B" w:rsidP="004F559F">
            <w:pPr>
              <w:pStyle w:val="TableParagraph"/>
              <w:spacing w:before="11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EA6C6B" w:rsidRPr="00E62378" w:rsidRDefault="00EA6C6B" w:rsidP="005F0CE8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E62378" w:rsidRDefault="001B4989" w:rsidP="001B4989">
            <w:pPr>
              <w:pStyle w:val="TableParagraph"/>
              <w:ind w:right="134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   3 491 841,97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6C6B" w:rsidRPr="00E62378" w:rsidRDefault="00EA6C6B" w:rsidP="005F0CE8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E62378" w:rsidRDefault="001B4989" w:rsidP="005F0CE8">
            <w:pPr>
              <w:pStyle w:val="TableParagraph"/>
              <w:ind w:right="134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A6C6B" w:rsidRPr="00E62378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EA6C6B" w:rsidRPr="00E62378" w:rsidRDefault="00EA6C6B" w:rsidP="005F0CE8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E62378" w:rsidRDefault="005F0CE8" w:rsidP="001B4989">
            <w:pPr>
              <w:pStyle w:val="TableParagraph"/>
              <w:ind w:right="134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A6C6B" w:rsidRPr="00E62378">
              <w:rPr>
                <w:rFonts w:ascii="Arial" w:hAnsi="Arial" w:cs="Arial"/>
                <w:sz w:val="24"/>
                <w:szCs w:val="24"/>
              </w:rPr>
              <w:t>739 513,66</w:t>
            </w:r>
          </w:p>
          <w:p w:rsidR="00EA6C6B" w:rsidRPr="00E62378" w:rsidRDefault="00EA6C6B" w:rsidP="005F0CE8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:rsidR="00EA6C6B" w:rsidRPr="00E62378" w:rsidRDefault="005F0CE8" w:rsidP="005F0CE8">
            <w:pPr>
              <w:pStyle w:val="TableParagraph"/>
              <w:spacing w:before="113"/>
              <w:ind w:right="7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   966 985,41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6C6B" w:rsidRPr="00E62378" w:rsidRDefault="005F0CE8" w:rsidP="005F0CE8">
            <w:pPr>
              <w:pStyle w:val="TableParagraph"/>
              <w:spacing w:before="113"/>
              <w:ind w:right="7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B14D6" w:rsidRPr="00E62378">
              <w:rPr>
                <w:rFonts w:ascii="Arial" w:hAnsi="Arial" w:cs="Arial"/>
                <w:sz w:val="24"/>
                <w:szCs w:val="24"/>
              </w:rPr>
              <w:t>653 747,85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:rsidR="00EA6C6B" w:rsidRPr="00E62378" w:rsidRDefault="005F0CE8" w:rsidP="005F0CE8">
            <w:pPr>
              <w:pStyle w:val="TableParagraph"/>
              <w:spacing w:before="113"/>
              <w:ind w:right="13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EA6C6B" w:rsidRPr="00E62378">
              <w:rPr>
                <w:rFonts w:ascii="Arial" w:hAnsi="Arial" w:cs="Arial"/>
                <w:sz w:val="24"/>
                <w:szCs w:val="24"/>
              </w:rPr>
              <w:t>661 757,67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EA6C6B" w:rsidRPr="00E62378" w:rsidRDefault="00EA6C6B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EA6C6B" w:rsidRPr="00E62378" w:rsidRDefault="00EA6C6B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rPr>
          <w:gridAfter w:val="2"/>
          <w:wAfter w:w="25" w:type="dxa"/>
          <w:trHeight w:val="554"/>
        </w:trPr>
        <w:tc>
          <w:tcPr>
            <w:tcW w:w="627" w:type="dxa"/>
            <w:vMerge w:val="restart"/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1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01.01</w:t>
            </w:r>
          </w:p>
          <w:p w:rsidR="007E5B51" w:rsidRPr="00E62378" w:rsidRDefault="007E5B51" w:rsidP="004F559F">
            <w:pPr>
              <w:pStyle w:val="TableParagraph"/>
              <w:spacing w:before="5"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Содержание,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ремонт объектов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в</w:t>
            </w:r>
            <w:r w:rsidRPr="00E623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2378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E62378">
              <w:rPr>
                <w:rFonts w:ascii="Arial" w:hAnsi="Arial" w:cs="Arial"/>
                <w:sz w:val="24"/>
                <w:szCs w:val="24"/>
              </w:rPr>
              <w:t>.</w:t>
            </w:r>
            <w:r w:rsidRPr="00E623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озеленение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E62378" w:rsidRDefault="007E5B51" w:rsidP="001341E7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31.12.202</w:t>
            </w:r>
            <w:r w:rsidR="001341E7" w:rsidRPr="00E623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ьного</w:t>
            </w:r>
          </w:p>
          <w:p w:rsidR="007E5B51" w:rsidRPr="00E62378" w:rsidRDefault="007E5B51" w:rsidP="004F559F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7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73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73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shd w:val="clear" w:color="auto" w:fill="auto"/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E62378" w:rsidTr="00342901">
        <w:trPr>
          <w:gridAfter w:val="2"/>
          <w:wAfter w:w="25" w:type="dxa"/>
          <w:trHeight w:val="734"/>
        </w:trPr>
        <w:tc>
          <w:tcPr>
            <w:tcW w:w="627" w:type="dxa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line="242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7E5B51" w:rsidRPr="00E62378" w:rsidRDefault="007E5B51" w:rsidP="004F559F">
            <w:pPr>
              <w:pStyle w:val="TableParagraph"/>
              <w:spacing w:before="2" w:line="16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shd w:val="clear" w:color="auto" w:fill="FFFFFF" w:themeFill="background1"/>
          </w:tcPr>
          <w:p w:rsidR="007E5B51" w:rsidRPr="00E62378" w:rsidRDefault="007E5B51" w:rsidP="004F559F">
            <w:pPr>
              <w:pStyle w:val="TableParagraph"/>
              <w:spacing w:before="162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B51" w:rsidRPr="00E62378" w:rsidRDefault="007E5B51" w:rsidP="004F559F">
            <w:pPr>
              <w:pStyle w:val="TableParagraph"/>
              <w:spacing w:before="162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shd w:val="clear" w:color="auto" w:fill="FFFFFF" w:themeFill="background1"/>
          </w:tcPr>
          <w:p w:rsidR="007E5B51" w:rsidRPr="00E62378" w:rsidRDefault="007E5B51" w:rsidP="004F559F">
            <w:pPr>
              <w:pStyle w:val="TableParagraph"/>
              <w:spacing w:before="162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rPr>
          <w:gridAfter w:val="2"/>
          <w:wAfter w:w="25" w:type="dxa"/>
          <w:trHeight w:val="736"/>
        </w:trPr>
        <w:tc>
          <w:tcPr>
            <w:tcW w:w="627" w:type="dxa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1" w:line="242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</w:p>
          <w:p w:rsidR="007E5B51" w:rsidRPr="00E62378" w:rsidRDefault="007E5B51" w:rsidP="004F559F">
            <w:pPr>
              <w:pStyle w:val="TableParagraph"/>
              <w:spacing w:before="4" w:line="16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20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530 220,86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20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160 168,23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1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20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370 052,63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rPr>
          <w:gridAfter w:val="2"/>
          <w:wAfter w:w="25" w:type="dxa"/>
          <w:trHeight w:val="822"/>
        </w:trPr>
        <w:tc>
          <w:tcPr>
            <w:tcW w:w="627" w:type="dxa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4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rPr>
          <w:gridAfter w:val="2"/>
          <w:wAfter w:w="25" w:type="dxa"/>
          <w:trHeight w:val="690"/>
        </w:trPr>
        <w:tc>
          <w:tcPr>
            <w:tcW w:w="627" w:type="dxa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1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537 633,95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160 168,23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1" w:type="dxa"/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377 465,72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34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01.01.01</w:t>
            </w:r>
          </w:p>
          <w:p w:rsidR="007E5B51" w:rsidRPr="00E62378" w:rsidRDefault="007E5B51" w:rsidP="004F559F">
            <w:pPr>
              <w:pStyle w:val="TableParagraph"/>
              <w:spacing w:line="244" w:lineRule="auto"/>
              <w:ind w:right="10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62378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 xml:space="preserve">Люберцы (в </w:t>
            </w:r>
            <w:proofErr w:type="spellStart"/>
            <w:r w:rsidRPr="00E62378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E62378">
              <w:rPr>
                <w:rFonts w:ascii="Arial" w:hAnsi="Arial" w:cs="Arial"/>
                <w:sz w:val="24"/>
                <w:szCs w:val="24"/>
              </w:rPr>
              <w:t>.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зон массового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отдыха граждан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(скверов, аллей и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бульваров)</w:t>
            </w:r>
            <w:proofErr w:type="gramEnd"/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E62378" w:rsidRDefault="001341E7" w:rsidP="004F559F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9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53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250 467,71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29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606,32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220 861,39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3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1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18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18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1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553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92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250 467,71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29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606,32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220 861,39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22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01.01.02</w:t>
            </w:r>
          </w:p>
          <w:p w:rsidR="007E5B51" w:rsidRPr="00E62378" w:rsidRDefault="007E5B51" w:rsidP="004F559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E62378" w:rsidRDefault="007E5B51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E623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line="244" w:lineRule="auto"/>
              <w:ind w:left="132"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E623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0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32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E62378" w:rsidRDefault="00B82C8D" w:rsidP="004F559F">
            <w:pPr>
              <w:pStyle w:val="TableParagraph"/>
              <w:spacing w:before="32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4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54"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</w:t>
            </w:r>
            <w:r w:rsidRPr="00E62378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E62378" w:rsidRDefault="00B82C8D" w:rsidP="004F559F">
            <w:pPr>
              <w:pStyle w:val="TableParagraph"/>
              <w:spacing w:before="54"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197 966,71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23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97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555,94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23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100 </w:t>
            </w:r>
            <w:r w:rsidRPr="00E62378">
              <w:rPr>
                <w:rFonts w:ascii="Arial" w:hAnsi="Arial" w:cs="Arial"/>
                <w:sz w:val="24"/>
                <w:szCs w:val="24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28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E62378" w:rsidRDefault="00B82C8D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E62378" w:rsidRDefault="00B82C8D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E62378" w:rsidRDefault="00B82C8D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35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35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35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2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1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B82C8D" w:rsidRPr="00E62378" w:rsidRDefault="00B82C8D" w:rsidP="004F559F">
            <w:pPr>
              <w:pStyle w:val="TableParagraph"/>
              <w:spacing w:before="115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E62378" w:rsidRDefault="00B82C8D" w:rsidP="004F559F">
            <w:pPr>
              <w:pStyle w:val="TableParagraph"/>
              <w:spacing w:before="115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15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197 966,71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15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97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555,94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15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100 </w:t>
            </w:r>
            <w:r w:rsidRPr="00E62378">
              <w:rPr>
                <w:rFonts w:ascii="Arial" w:hAnsi="Arial" w:cs="Arial"/>
                <w:sz w:val="24"/>
                <w:szCs w:val="24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549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E62378" w:rsidRDefault="0067077B" w:rsidP="004F559F">
            <w:pPr>
              <w:pStyle w:val="TableParagraph"/>
              <w:spacing w:before="3" w:line="244" w:lineRule="auto"/>
              <w:ind w:right="119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01.01.03 Вырубка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аварийных 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сухостойных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деревьев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E62378" w:rsidRDefault="001341E7" w:rsidP="004F559F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4752DD" w:rsidRPr="00E62378" w:rsidRDefault="0067077B" w:rsidP="004F559F">
            <w:pPr>
              <w:pStyle w:val="TableParagraph"/>
              <w:spacing w:line="180" w:lineRule="atLeast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E62378" w:rsidRDefault="00B82C8D" w:rsidP="004F559F">
            <w:pPr>
              <w:pStyle w:val="TableParagraph"/>
              <w:spacing w:line="180" w:lineRule="atLeast"/>
              <w:ind w:left="108" w:right="3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1342DE" w:rsidRPr="00E62378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132"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объектов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E623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0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E62378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6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E62378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7E5B51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5 256,97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E62378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788,66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E62378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ind w:left="255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2 468,31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0C380E">
            <w:pPr>
              <w:pStyle w:val="TableParagraph"/>
              <w:spacing w:before="135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0C380E">
            <w:pPr>
              <w:pStyle w:val="TableParagraph"/>
              <w:spacing w:before="135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0C380E">
            <w:pPr>
              <w:pStyle w:val="TableParagraph"/>
              <w:spacing w:before="135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08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7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E62378" w:rsidRDefault="00D761E7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7E5B51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5 256,97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E62378" w:rsidRDefault="00D761E7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788,66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E62378" w:rsidRDefault="00D761E7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ind w:left="255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2 468,31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0C380E">
            <w:pPr>
              <w:pStyle w:val="TableParagraph"/>
              <w:spacing w:before="135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0C380E">
            <w:pPr>
              <w:pStyle w:val="TableParagraph"/>
              <w:spacing w:before="135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0C380E">
            <w:pPr>
              <w:pStyle w:val="TableParagraph"/>
              <w:spacing w:before="135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3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01.01.04</w:t>
            </w:r>
          </w:p>
          <w:p w:rsidR="004752DD" w:rsidRPr="00E62378" w:rsidRDefault="0067077B" w:rsidP="004F559F">
            <w:pPr>
              <w:pStyle w:val="TableParagraph"/>
              <w:spacing w:line="242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Новогоднее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оформление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E62378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E623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197"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E62378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0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E62378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9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E62378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7E5B51" w:rsidP="004F559F">
            <w:pPr>
              <w:pStyle w:val="TableParagraph"/>
              <w:spacing w:before="144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22 981,39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  <w:r w:rsidR="00D761E7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E62378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spacing w:before="14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100,10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E62378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spacing w:before="144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15 881,29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61E7" w:rsidRPr="00E62378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4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3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3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3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26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spacing w:before="124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E62378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7E5B51" w:rsidP="004F559F">
            <w:pPr>
              <w:pStyle w:val="TableParagraph"/>
              <w:spacing w:before="124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22 981,39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E62378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spacing w:before="12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100,10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E62378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4F559F">
            <w:pPr>
              <w:pStyle w:val="TableParagraph"/>
              <w:spacing w:before="124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15 881,29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61E7" w:rsidRPr="00E62378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E62378" w:rsidRDefault="00D761E7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E62378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12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01.01.05</w:t>
            </w:r>
          </w:p>
          <w:p w:rsidR="007E5B51" w:rsidRPr="00E62378" w:rsidRDefault="007E5B51" w:rsidP="004F559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Цветочное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оформление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E62378" w:rsidRDefault="001341E7" w:rsidP="004F559F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E62378" w:rsidRDefault="00B82C8D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</w:p>
          <w:p w:rsidR="00B82C8D" w:rsidRPr="00E62378" w:rsidRDefault="00B82C8D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line="244" w:lineRule="auto"/>
              <w:ind w:left="197"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E62378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63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30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30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30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3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19 165,75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9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968,52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9 197,23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3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0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54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54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19 165,75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5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9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968,52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54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9 197,23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3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1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01.01.06</w:t>
            </w:r>
          </w:p>
          <w:p w:rsidR="007E5B51" w:rsidRPr="00E62378" w:rsidRDefault="007E5B51" w:rsidP="004F559F">
            <w:pPr>
              <w:pStyle w:val="TableParagraph"/>
              <w:spacing w:before="5" w:line="242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компенсационного</w:t>
            </w:r>
            <w:r w:rsidRPr="00E62378">
              <w:rPr>
                <w:rFonts w:ascii="Arial" w:hAnsi="Arial" w:cs="Arial"/>
                <w:sz w:val="24"/>
                <w:szCs w:val="24"/>
              </w:rPr>
              <w:t xml:space="preserve"> озеленения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E62378" w:rsidRDefault="007E5B51" w:rsidP="001341E7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E623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line="280" w:lineRule="auto"/>
              <w:ind w:left="132"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E623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4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E62378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14 063,50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020,65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12 042,85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3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16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16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16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8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B82C8D" w:rsidRPr="00E62378" w:rsidRDefault="00B82C8D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E62378" w:rsidRDefault="00B82C8D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E62378" w:rsidRDefault="00B82C8D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14 063,50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020,65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12 042,85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12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1.1.7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01.01.07</w:t>
            </w:r>
          </w:p>
          <w:p w:rsidR="007E5B51" w:rsidRPr="00E62378" w:rsidRDefault="007E5B51" w:rsidP="004F559F">
            <w:pPr>
              <w:pStyle w:val="TableParagraph"/>
              <w:spacing w:line="244" w:lineRule="auto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Демонтаж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нестационарных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строений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E62378" w:rsidRDefault="007E5B51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E623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 w:line="280" w:lineRule="auto"/>
              <w:ind w:left="197"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E62378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4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5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5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5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7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5 138,36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038,36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1 100,00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55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92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7E5B51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5 138,36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038,36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E62378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1 100,00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E62378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E62378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3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1.1.8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01.01.08</w:t>
            </w:r>
          </w:p>
          <w:p w:rsidR="004752DD" w:rsidRPr="00E62378" w:rsidRDefault="0067077B" w:rsidP="004F559F">
            <w:pPr>
              <w:pStyle w:val="TableParagraph"/>
              <w:spacing w:line="244" w:lineRule="auto"/>
              <w:ind w:right="115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работ</w:t>
            </w:r>
            <w:r w:rsidRPr="00E62378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по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после демонтажа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E62378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E623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444F92" w:rsidRPr="00E62378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33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8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8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D05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5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 городского округа</w:t>
            </w:r>
          </w:p>
          <w:p w:rsidR="00222D05" w:rsidRPr="00E62378" w:rsidRDefault="00222D05" w:rsidP="004F559F">
            <w:pPr>
              <w:pStyle w:val="TableParagraph"/>
              <w:spacing w:line="182" w:lineRule="exact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E62378" w:rsidRDefault="00222D05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4F559F">
            <w:pPr>
              <w:pStyle w:val="TableParagraph"/>
              <w:spacing w:before="1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3 576,74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E62378" w:rsidRDefault="00222D05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485,95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E62378" w:rsidRDefault="00222D05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2 090,79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0C380E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0C380E">
            <w:pPr>
              <w:pStyle w:val="TableParagraph"/>
              <w:spacing w:before="13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0C380E">
            <w:pPr>
              <w:pStyle w:val="TableParagraph"/>
              <w:spacing w:before="13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7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3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38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38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3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3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D05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1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E62378" w:rsidRDefault="00222D05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3 576,74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E62378" w:rsidRDefault="00222D05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485,95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E62378" w:rsidRDefault="00222D05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2 090,79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0C380E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0C380E">
            <w:pPr>
              <w:pStyle w:val="TableParagraph"/>
              <w:spacing w:before="13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E62378" w:rsidRDefault="00222D05" w:rsidP="000C380E">
            <w:pPr>
              <w:pStyle w:val="TableParagraph"/>
              <w:spacing w:before="13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E62378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32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1.1.9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01.01.09</w:t>
            </w:r>
          </w:p>
          <w:p w:rsidR="0043739D" w:rsidRPr="00E62378" w:rsidRDefault="0067077B" w:rsidP="0043739D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несанкционирова</w:t>
            </w:r>
            <w:r w:rsidRPr="00E62378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proofErr w:type="gramEnd"/>
          </w:p>
          <w:p w:rsidR="004752DD" w:rsidRPr="00E62378" w:rsidRDefault="0067077B" w:rsidP="0043739D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E62378">
              <w:rPr>
                <w:rFonts w:ascii="Arial" w:hAnsi="Arial" w:cs="Arial"/>
                <w:sz w:val="24"/>
                <w:szCs w:val="24"/>
              </w:rPr>
              <w:t xml:space="preserve"> свалок 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навалов мусора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на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E62378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E623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4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4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4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4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444F92" w:rsidRPr="00E62378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5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57A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9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E62378" w:rsidRDefault="00ED757A" w:rsidP="004F559F">
            <w:pPr>
              <w:pStyle w:val="TableParagraph"/>
              <w:spacing w:before="106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11 603,73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E62378" w:rsidRDefault="00ED757A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5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E62378" w:rsidRDefault="00ED757A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E62378" w:rsidRDefault="00ED757A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E62378" w:rsidRDefault="00ED757A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E62378" w:rsidRDefault="00ED757A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7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57A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48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pStyle w:val="TableParagraph"/>
              <w:spacing w:before="15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pStyle w:val="TableParagraph"/>
              <w:spacing w:before="152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11 603,73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pStyle w:val="TableParagraph"/>
              <w:spacing w:before="3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757A" w:rsidRPr="00E62378" w:rsidRDefault="00ED757A" w:rsidP="004F559F">
            <w:pPr>
              <w:pStyle w:val="TableParagraph"/>
              <w:spacing w:before="3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5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pStyle w:val="TableParagraph"/>
              <w:spacing w:before="3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757A" w:rsidRPr="00E62378" w:rsidRDefault="00ED757A" w:rsidP="004F559F">
            <w:pPr>
              <w:pStyle w:val="TableParagraph"/>
              <w:spacing w:before="3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E62378" w:rsidRDefault="00ED757A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E62378" w:rsidRDefault="00ED757A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E62378" w:rsidRDefault="00ED757A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E62378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19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1.1.10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01.01.10</w:t>
            </w:r>
          </w:p>
          <w:p w:rsidR="004752DD" w:rsidRPr="00E62378" w:rsidRDefault="0067077B" w:rsidP="004F559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 за счет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внебюджетных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01.06.2021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E62378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E623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E62378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2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before="1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6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6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6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6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6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6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1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2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62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62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62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62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62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62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2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16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67077B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67077B" w:rsidP="004F559F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01.02</w:t>
            </w:r>
          </w:p>
          <w:p w:rsidR="004752DD" w:rsidRPr="00E62378" w:rsidRDefault="0067077B" w:rsidP="004F559F">
            <w:pPr>
              <w:pStyle w:val="TableParagraph"/>
              <w:spacing w:line="244" w:lineRule="auto"/>
              <w:ind w:right="21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Содержание,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E62378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восстановление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уличного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E62378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E623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67077B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6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6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6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6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6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56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E62378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14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before="1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8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E62378" w:rsidRDefault="004D0B23" w:rsidP="004F559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D0B23" w:rsidRPr="00E62378" w:rsidRDefault="004D0B23" w:rsidP="004F559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ind w:left="152"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228 617,44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E62378" w:rsidRDefault="00342901" w:rsidP="004F559F">
            <w:pPr>
              <w:pStyle w:val="TableParagraph"/>
              <w:ind w:left="148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 xml:space="preserve">110 </w:t>
            </w:r>
            <w:r w:rsidR="0067077B" w:rsidRPr="00E62378">
              <w:rPr>
                <w:rFonts w:ascii="Arial" w:eastAsia="Arial Unicode MS" w:hAnsi="Arial" w:cs="Arial"/>
                <w:sz w:val="24"/>
                <w:szCs w:val="24"/>
              </w:rPr>
              <w:t>352,11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E62378" w:rsidRDefault="00B105C3" w:rsidP="004F559F">
            <w:pPr>
              <w:pStyle w:val="TableParagraph"/>
              <w:ind w:left="72" w:right="6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118 265,33</w:t>
            </w: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E62378" w:rsidRDefault="004D0B23" w:rsidP="004F559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ind w:left="147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ind w:left="90"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ind w:left="147"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3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E62378" w:rsidRDefault="00B82C8D" w:rsidP="004F559F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E62378" w:rsidRDefault="00B82C8D" w:rsidP="004F559F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0"/>
              <w:ind w:left="152"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0"/>
              <w:ind w:left="148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0"/>
              <w:ind w:left="72" w:right="61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0"/>
              <w:ind w:left="147" w:right="133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0"/>
              <w:ind w:left="90"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0"/>
              <w:ind w:left="147"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B2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6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E62378" w:rsidRDefault="004D0B23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E62378" w:rsidRDefault="004D0B23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E62378" w:rsidRDefault="004D0B23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E62378" w:rsidRDefault="004D0B23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B23" w:rsidRPr="00E62378" w:rsidRDefault="004D0B23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B23" w:rsidRPr="00E62378" w:rsidRDefault="004D0B23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E62378" w:rsidRDefault="004D0B23" w:rsidP="004F559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D0B23" w:rsidRPr="00E62378" w:rsidRDefault="00C06CE8" w:rsidP="004F559F">
            <w:pPr>
              <w:pStyle w:val="TableParagraph"/>
              <w:ind w:left="152"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228 617,44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E62378" w:rsidRDefault="004D0B23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E62378" w:rsidRDefault="004D0B23" w:rsidP="004F559F">
            <w:pPr>
              <w:pStyle w:val="TableParagraph"/>
              <w:ind w:left="148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110 352,11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E62378" w:rsidRDefault="004D0B23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E62378" w:rsidRDefault="00B105C3" w:rsidP="004F559F">
            <w:pPr>
              <w:pStyle w:val="TableParagraph"/>
              <w:ind w:left="72" w:right="6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118 265,33</w:t>
            </w: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E62378" w:rsidRDefault="004D0B23" w:rsidP="004F559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E62378" w:rsidRDefault="00C06CE8" w:rsidP="004F559F">
            <w:pPr>
              <w:pStyle w:val="TableParagraph"/>
              <w:ind w:left="147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E62378" w:rsidRDefault="004D0B23" w:rsidP="004F559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E62378" w:rsidRDefault="00C06CE8" w:rsidP="004F559F">
            <w:pPr>
              <w:pStyle w:val="TableParagraph"/>
              <w:ind w:left="90"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E62378" w:rsidRDefault="004D0B23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E62378" w:rsidRDefault="00C06CE8" w:rsidP="004F559F">
            <w:pPr>
              <w:pStyle w:val="TableParagraph"/>
              <w:ind w:left="147"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E62378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E62378" w:rsidRDefault="004D0B23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E62378" w:rsidRDefault="004D0B23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9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E62378" w:rsidRDefault="0067077B" w:rsidP="004F559F">
            <w:pPr>
              <w:pStyle w:val="TableParagraph"/>
              <w:spacing w:before="3" w:line="242" w:lineRule="auto"/>
              <w:ind w:right="20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01.02.01</w:t>
            </w:r>
            <w:r w:rsidRPr="00E623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сетей уличного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E62378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E623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E62378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3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444F92" w:rsidRPr="00E623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44F92"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  <w:p w:rsidR="004752DD" w:rsidRPr="00E62378" w:rsidRDefault="0067077B" w:rsidP="004F559F">
            <w:pPr>
              <w:pStyle w:val="TableParagraph"/>
              <w:spacing w:line="182" w:lineRule="exact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E62378" w:rsidRDefault="00B82C8D" w:rsidP="004F559F">
            <w:pPr>
              <w:pStyle w:val="TableParagraph"/>
              <w:spacing w:line="182" w:lineRule="exact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4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spacing w:before="125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19 709,36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5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10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997,86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5F5F26" w:rsidP="004F559F">
            <w:pPr>
              <w:pStyle w:val="TableParagraph"/>
              <w:spacing w:before="125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8 711,50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spacing w:before="125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spacing w:before="125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spacing w:before="125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4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6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6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6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6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6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6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7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7DE1" w:rsidRPr="00E62378" w:rsidRDefault="00C06CE8" w:rsidP="004F559F">
            <w:pPr>
              <w:pStyle w:val="TableParagraph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19 709,36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10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997,86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5F5F26" w:rsidP="004F559F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8 711,50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90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01.02.02</w:t>
            </w:r>
          </w:p>
          <w:p w:rsidR="004752DD" w:rsidRPr="00E62378" w:rsidRDefault="0067077B" w:rsidP="004F559F">
            <w:pPr>
              <w:pStyle w:val="TableParagraph"/>
              <w:spacing w:line="244" w:lineRule="auto"/>
              <w:ind w:right="12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энергоснабжения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линий уличного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E62378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E623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E62378" w:rsidRDefault="00B82C8D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</w:p>
          <w:p w:rsidR="00B82C8D" w:rsidRPr="00E62378" w:rsidRDefault="00B82C8D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E62378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E62378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1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4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137 983,15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65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289,56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2F4EC6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72 693,59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C06CE8">
            <w:pPr>
              <w:pStyle w:val="TableParagraph"/>
              <w:spacing w:before="1"/>
              <w:ind w:left="147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44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3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3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3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23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08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spacing w:before="10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137 983,15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08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65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289,56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2F4EC6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72 693,59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ind w:left="147"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spacing w:before="10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1.2.3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before="1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01.02.03</w:t>
            </w:r>
          </w:p>
          <w:p w:rsidR="004752DD" w:rsidRPr="00E62378" w:rsidRDefault="0067077B" w:rsidP="004F559F">
            <w:pPr>
              <w:pStyle w:val="TableParagraph"/>
              <w:spacing w:before="5"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текущего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линий уличного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освещения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E62378" w:rsidRDefault="0067077B" w:rsidP="001341E7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E623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8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8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E62378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24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spacing w:before="117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70 924,93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E62378" w:rsidRDefault="0067077B" w:rsidP="004A6CAB">
            <w:pPr>
              <w:pStyle w:val="TableParagraph"/>
              <w:spacing w:before="117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34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064,69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E62378" w:rsidRDefault="00B105C3" w:rsidP="004A6CAB">
            <w:pPr>
              <w:pStyle w:val="TableParagraph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36 860,24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E62378" w:rsidRDefault="00C06CE8" w:rsidP="004A6CA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E62378" w:rsidRDefault="004752DD" w:rsidP="004A6CAB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A6CAB">
            <w:pPr>
              <w:pStyle w:val="TableParagraph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C06CE8" w:rsidP="004F559F">
            <w:pPr>
              <w:pStyle w:val="TableParagraph"/>
              <w:spacing w:before="117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2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E62378" w:rsidRDefault="00B82C8D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AB" w:rsidRPr="00E62378" w:rsidRDefault="004A6CAB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E62378" w:rsidRDefault="0067077B" w:rsidP="004A6CA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E62378" w:rsidRDefault="0067077B" w:rsidP="004A6CA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E62378" w:rsidRDefault="0067077B" w:rsidP="004A6CAB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E62378" w:rsidRDefault="0067077B" w:rsidP="004A6CA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43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67077B" w:rsidP="004F559F">
            <w:pPr>
              <w:pStyle w:val="TableParagraph"/>
              <w:spacing w:before="12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C06CE8" w:rsidP="004F559F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70 924,93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E62378" w:rsidRDefault="0067077B" w:rsidP="004A6CAB">
            <w:pPr>
              <w:pStyle w:val="TableParagraph"/>
              <w:spacing w:before="123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34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064,69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E62378" w:rsidRDefault="00B105C3" w:rsidP="004A6CAB">
            <w:pPr>
              <w:pStyle w:val="TableParagraph"/>
              <w:spacing w:before="13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36 860,24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E62378" w:rsidRDefault="00C06CE8" w:rsidP="004A6CAB">
            <w:pPr>
              <w:pStyle w:val="TableParagraph"/>
              <w:spacing w:before="1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E62378" w:rsidRDefault="00C06CE8" w:rsidP="004A6CAB">
            <w:pPr>
              <w:pStyle w:val="TableParagraph"/>
              <w:spacing w:before="13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C06CE8" w:rsidP="004F559F">
            <w:pPr>
              <w:pStyle w:val="TableParagraph"/>
              <w:spacing w:before="123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7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67077B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67077B" w:rsidP="004F559F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01.03</w:t>
            </w:r>
          </w:p>
          <w:p w:rsidR="004752DD" w:rsidRPr="00E62378" w:rsidRDefault="0067077B" w:rsidP="004F559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части ремонта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асфальтового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покрытия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E62378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</w:t>
            </w:r>
            <w:r w:rsidR="001341E7" w:rsidRPr="00E6237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67077B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0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0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0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0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0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20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line="244" w:lineRule="auto"/>
              <w:ind w:left="152" w:right="146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городского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 xml:space="preserve">округа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7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E62378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843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4F559F">
            <w:pPr>
              <w:pStyle w:val="TableParagraph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4F559F">
            <w:pPr>
              <w:pStyle w:val="TableParagraph"/>
              <w:ind w:right="1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3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67077B" w:rsidP="004F559F">
            <w:pPr>
              <w:pStyle w:val="TableParagraph"/>
              <w:spacing w:before="113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E62378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62378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4F559F">
            <w:pPr>
              <w:pStyle w:val="TableParagraph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4F559F">
            <w:pPr>
              <w:pStyle w:val="TableParagraph"/>
              <w:ind w:right="1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56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C56561" w:rsidRPr="00E62378" w:rsidRDefault="00C56561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01.04 Расходы на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(оказание услуг)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учреждений в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сфере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C56561" w:rsidRPr="00E62378" w:rsidRDefault="001341E7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C56561" w:rsidRPr="00E62378" w:rsidRDefault="00C56561" w:rsidP="004F559F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spacing w:before="120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spacing w:before="120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spacing w:before="120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5656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656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417 034,59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199 317,04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ind w:right="15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217 717,55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656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656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417 034,59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199 317,04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217 717,55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E62378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E62378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E62378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01.08 Финансовое обеспечение (оказание услуг) </w:t>
            </w: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казенных учреждений в сфере 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E62378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01.01.2022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A63ED" w:rsidRPr="00E62378" w:rsidRDefault="000F686F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E62378" w:rsidRDefault="00F64AC8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</w:t>
            </w:r>
            <w:r w:rsidR="001A63ED" w:rsidRPr="00E62378">
              <w:rPr>
                <w:rFonts w:ascii="Arial" w:hAnsi="Arial" w:cs="Arial"/>
                <w:sz w:val="24"/>
                <w:szCs w:val="24"/>
              </w:rPr>
              <w:t>юджета</w:t>
            </w:r>
          </w:p>
          <w:p w:rsidR="00B82C8D" w:rsidRPr="00E62378" w:rsidRDefault="00B82C8D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</w:t>
            </w: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E62378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E62378" w:rsidRDefault="00B82C8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E62378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D" w:rsidRPr="00E62378" w:rsidRDefault="001A63ED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</w:p>
          <w:p w:rsidR="001A63ED" w:rsidRPr="00E62378" w:rsidRDefault="001A63ED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AE0425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672 341,32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AE0425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235 873,86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C56561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218 431,63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C56561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218 035,83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E62378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E62378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AE0425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672 341,32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AE0425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235 873,86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C56561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218 431,63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C56561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218 035,83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E62378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01.10 Содержание и текущий ремонт покрытий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E62378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A63ED" w:rsidRPr="00E62378" w:rsidRDefault="000F686F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E62378" w:rsidRDefault="001A63ED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E62378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E62378" w:rsidRDefault="00B82C8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E62378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43739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231 618,34</w:t>
            </w:r>
            <w:r w:rsidR="009039C4" w:rsidRPr="00E62378">
              <w:rPr>
                <w:rFonts w:ascii="Arial" w:hAnsi="Arial" w:cs="Arial"/>
                <w:sz w:val="24"/>
                <w:szCs w:val="24"/>
              </w:rPr>
              <w:tab/>
            </w:r>
            <w:r w:rsidR="008A64A0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7A0756" w:rsidP="008A64A0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74 375,90</w:t>
            </w:r>
            <w:r w:rsidR="00AE0425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C56561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C56561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E62378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E62378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43739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231 618,34</w:t>
            </w:r>
            <w:r w:rsidR="009039C4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7A0756" w:rsidP="008A64A0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74 375,9</w:t>
            </w:r>
            <w:r w:rsidR="00AE0425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C56561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C56561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E62378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01.11 Текущий ремонт асфальтового покрытия за счет дорожного фонда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E62378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A63ED" w:rsidRPr="00E62378" w:rsidRDefault="000F686F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E62378" w:rsidRDefault="001A63ED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E62378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E62378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1A63ED">
            <w:pPr>
              <w:pStyle w:val="TableParagraph"/>
              <w:spacing w:before="1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247 102,38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110 125,35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66 692,03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70 285,00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E62378" w:rsidRDefault="001A63ED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600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E62378" w:rsidRDefault="001A63ED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7FC7" w:rsidRPr="00E62378" w:rsidRDefault="001A63ED" w:rsidP="004E7D0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247 102,38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110 125,35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66 692,03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70 285,00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  <w:p w:rsidR="00617FC7" w:rsidRPr="00E62378" w:rsidRDefault="00617FC7" w:rsidP="004E7D08">
            <w:pPr>
              <w:pStyle w:val="TableParagraph"/>
              <w:ind w:right="136"/>
              <w:rPr>
                <w:rFonts w:ascii="Arial" w:hAnsi="Arial" w:cs="Arial"/>
                <w:sz w:val="24"/>
                <w:szCs w:val="24"/>
              </w:rPr>
            </w:pPr>
          </w:p>
          <w:p w:rsidR="00617FC7" w:rsidRPr="00E62378" w:rsidRDefault="00617FC7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E62378" w:rsidRDefault="001A63ED" w:rsidP="00032F4D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01.13 Содержание и текущий ремонт элементов объектов 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E62378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A63ED" w:rsidRPr="00E62378" w:rsidRDefault="000F686F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E62378" w:rsidRDefault="001A63ED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E62378" w:rsidRDefault="001A63ED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E62378" w:rsidRDefault="00231055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1B4989" w:rsidP="001B4989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645 685,81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231055">
            <w:pPr>
              <w:pStyle w:val="TableParagraph"/>
              <w:ind w:right="1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1B4989" w:rsidP="001B4989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356 973,32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43739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141 949,92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146 762,57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E62378" w:rsidRDefault="00231055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2D1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E62378" w:rsidRDefault="00A722D1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E62378" w:rsidRDefault="00A722D1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2D1" w:rsidRPr="00E62378" w:rsidRDefault="00A722D1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E62378" w:rsidRDefault="00A722D1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22D1" w:rsidRPr="00E62378" w:rsidRDefault="00A722D1" w:rsidP="000C380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E62378" w:rsidRDefault="00A722D1" w:rsidP="00617FC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22D1" w:rsidRPr="00E62378" w:rsidRDefault="001B4989" w:rsidP="00617FC7">
            <w:pPr>
              <w:pStyle w:val="TableParagraph"/>
              <w:spacing w:before="1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645 685,81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E62378" w:rsidRDefault="00A722D1" w:rsidP="00617FC7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22D1" w:rsidRPr="00E62378" w:rsidRDefault="00A722D1" w:rsidP="00617FC7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E62378" w:rsidRDefault="00A722D1" w:rsidP="00617FC7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22D1" w:rsidRPr="00E62378" w:rsidRDefault="00A722D1" w:rsidP="00617FC7">
            <w:pPr>
              <w:pStyle w:val="TableParagraph"/>
              <w:ind w:right="1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E62378" w:rsidRDefault="00A722D1" w:rsidP="00617FC7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22D1" w:rsidRPr="00E62378" w:rsidRDefault="001B4989" w:rsidP="001B4989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356 973,32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E62378" w:rsidRDefault="00A722D1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22D1" w:rsidRPr="00E62378" w:rsidRDefault="0043739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141 949,92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E62378" w:rsidRDefault="00A722D1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22D1" w:rsidRPr="00E62378" w:rsidRDefault="00A722D1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146 762,57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E62378" w:rsidRDefault="00A722D1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E62378" w:rsidRDefault="00A722D1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E62378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01.14 Озеленение территорий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E62378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A63ED" w:rsidRPr="00E62378" w:rsidRDefault="000F686F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E62378" w:rsidRDefault="001A63ED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E62378" w:rsidRDefault="001A63ED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E62378" w:rsidRDefault="00231055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E62378" w:rsidRDefault="00B82C8D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000943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85 030,41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000943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30 480,41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000943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000943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E62378" w:rsidRDefault="001A63ED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E62378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E62378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E62378" w:rsidRDefault="00231055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000943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85 030,41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231055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000943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30 480,41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000943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E62378" w:rsidRDefault="00000943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E62378" w:rsidRDefault="00231055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4E7D08" w:rsidP="004E7D08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1.9.1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0094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000943" w:rsidRPr="00E62378" w:rsidRDefault="00000943" w:rsidP="007677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01.1</w:t>
            </w:r>
            <w:r w:rsidR="0076777B" w:rsidRPr="00E62378">
              <w:rPr>
                <w:rFonts w:ascii="Arial" w:hAnsi="Arial" w:cs="Arial"/>
                <w:sz w:val="24"/>
                <w:szCs w:val="24"/>
              </w:rPr>
              <w:t>4</w:t>
            </w:r>
            <w:r w:rsidRPr="00E62378">
              <w:rPr>
                <w:rFonts w:ascii="Arial" w:hAnsi="Arial" w:cs="Arial"/>
                <w:sz w:val="24"/>
                <w:szCs w:val="24"/>
              </w:rPr>
              <w:t>.01</w:t>
            </w:r>
            <w:r w:rsidRPr="00E623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Вырубка аварийных и сухостойных деревьев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00943" w:rsidRPr="00E62378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E62378" w:rsidRDefault="00000943" w:rsidP="00E2125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</w:t>
            </w: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E62378" w:rsidRDefault="00B82C8D" w:rsidP="00E2125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10 083,00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3 361,00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3 361,00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3 361,00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10 083,00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3 361,00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3 361,00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3 361,00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4E7D08" w:rsidP="004E7D08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1.9.2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0094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000943" w:rsidRPr="00E62378" w:rsidRDefault="00000943" w:rsidP="0000094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01.14.02</w:t>
            </w:r>
            <w:r w:rsidRPr="00E623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Цветочное оформление территорий городского округа 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00943" w:rsidRPr="00E62378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E62378" w:rsidRDefault="00000943" w:rsidP="00E2125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29 947,44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12 119,44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00943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29 947,44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12 119,44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4E7D08" w:rsidP="004E7D08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1.9.3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0094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000943" w:rsidRPr="00E62378" w:rsidRDefault="00000943" w:rsidP="0000094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01.14.03</w:t>
            </w:r>
            <w:r w:rsidRPr="00E623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Проведение компенсационного озеленения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01.01.2022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00943" w:rsidRPr="00E62378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ьного</w:t>
            </w:r>
          </w:p>
          <w:p w:rsidR="00000943" w:rsidRPr="00E62378" w:rsidRDefault="00000943" w:rsidP="00E2125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44 999,97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14 999,97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44 999,97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14 999,97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DE0F3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000943" w:rsidRPr="00E62378" w:rsidRDefault="00000943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01.15 Содержание, ремонт и восстановление уличного освещения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00943" w:rsidRPr="00E62378" w:rsidRDefault="00000943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E62378" w:rsidRDefault="00000943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DA04D2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295 053,89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DA04D2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137 413,89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6B21C4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78</w:t>
            </w:r>
            <w:r w:rsidR="00000943" w:rsidRPr="00E62378">
              <w:rPr>
                <w:rFonts w:ascii="Arial" w:hAnsi="Arial" w:cs="Arial"/>
                <w:sz w:val="24"/>
                <w:szCs w:val="24"/>
              </w:rPr>
              <w:t xml:space="preserve"> 820,00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6B21C4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78</w:t>
            </w:r>
            <w:r w:rsidR="00000943" w:rsidRPr="00E62378">
              <w:rPr>
                <w:rFonts w:ascii="Arial" w:hAnsi="Arial" w:cs="Arial"/>
                <w:sz w:val="24"/>
                <w:szCs w:val="24"/>
              </w:rPr>
              <w:t xml:space="preserve"> 820,00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E62378" w:rsidRDefault="00000943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E62378" w:rsidRDefault="00000943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E62378" w:rsidRDefault="00000943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056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E62378" w:rsidRDefault="00B60056" w:rsidP="0075428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E62378" w:rsidRDefault="00B60056" w:rsidP="0075428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0056" w:rsidRPr="00E62378" w:rsidRDefault="00B60056" w:rsidP="0075428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E62378" w:rsidRDefault="00B60056" w:rsidP="0075428B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056" w:rsidRPr="00E62378" w:rsidRDefault="00B60056" w:rsidP="0075428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E62378" w:rsidRDefault="00B60056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056" w:rsidRPr="00E62378" w:rsidRDefault="00DA04D2" w:rsidP="000F6176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295 053,89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E62378" w:rsidRDefault="00B60056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056" w:rsidRPr="00E62378" w:rsidRDefault="00B60056" w:rsidP="000F6176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E62378" w:rsidRDefault="00B60056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056" w:rsidRPr="00E62378" w:rsidRDefault="00B60056" w:rsidP="000F6176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E62378" w:rsidRDefault="00B60056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056" w:rsidRPr="00E62378" w:rsidRDefault="00DA04D2" w:rsidP="000F6176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137 413,89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E62378" w:rsidRDefault="00B60056" w:rsidP="0075428B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056" w:rsidRPr="00E62378" w:rsidRDefault="00B60056" w:rsidP="0075428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78 820,00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E62378" w:rsidRDefault="00B60056" w:rsidP="0075428B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056" w:rsidRPr="00E62378" w:rsidRDefault="00B60056" w:rsidP="0075428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78 820,00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E62378" w:rsidRDefault="00B60056" w:rsidP="0075428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E62378" w:rsidRDefault="00B60056" w:rsidP="0075428B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43739D" w:rsidRPr="00E62378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01.16 Замена </w:t>
            </w:r>
            <w:proofErr w:type="spellStart"/>
            <w:r w:rsidRPr="00E62378">
              <w:rPr>
                <w:rFonts w:ascii="Arial" w:hAnsi="Arial" w:cs="Arial"/>
                <w:sz w:val="24"/>
                <w:szCs w:val="24"/>
              </w:rPr>
              <w:t>неэнергоэффектив</w:t>
            </w:r>
            <w:proofErr w:type="spellEnd"/>
          </w:p>
          <w:p w:rsidR="001F2C96" w:rsidRPr="00E62378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2378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E62378">
              <w:rPr>
                <w:rFonts w:ascii="Arial" w:hAnsi="Arial" w:cs="Arial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E62378" w:rsidRDefault="001F2C96" w:rsidP="00863A16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F2C96" w:rsidRPr="00E62378" w:rsidRDefault="001F2C96" w:rsidP="00863A1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F2C96" w:rsidRPr="00E62378" w:rsidRDefault="001F2C96" w:rsidP="00863A16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жилищно-коммунального хозяйства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F2C96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E62378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E62378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DA04D2" w:rsidP="00863A16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85 595,34</w:t>
            </w:r>
            <w:r w:rsidR="001F2C96" w:rsidRPr="00E62378">
              <w:rPr>
                <w:rFonts w:ascii="Arial" w:hAnsi="Arial" w:cs="Arial"/>
                <w:sz w:val="24"/>
                <w:szCs w:val="24"/>
              </w:rPr>
              <w:tab/>
            </w:r>
            <w:r w:rsidR="001F2C96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DA04D2" w:rsidP="00863A16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1 679,24</w:t>
            </w:r>
            <w:r w:rsidR="001F2C96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E62378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152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E62378" w:rsidRDefault="00311152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E62378" w:rsidRDefault="00311152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1152" w:rsidRPr="00E62378" w:rsidRDefault="00311152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E62378" w:rsidRDefault="00311152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E62378" w:rsidRDefault="00311152" w:rsidP="00863A16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E62378" w:rsidRDefault="00311152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E62378" w:rsidRDefault="00DA04D2" w:rsidP="000F6176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85 595,34</w:t>
            </w:r>
            <w:r w:rsidR="00311152" w:rsidRPr="00E62378">
              <w:rPr>
                <w:rFonts w:ascii="Arial" w:hAnsi="Arial" w:cs="Arial"/>
                <w:sz w:val="24"/>
                <w:szCs w:val="24"/>
              </w:rPr>
              <w:tab/>
            </w:r>
            <w:r w:rsidR="00311152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E62378" w:rsidRDefault="00311152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E62378" w:rsidRDefault="00311152" w:rsidP="000F6176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E62378" w:rsidRDefault="00311152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E62378" w:rsidRDefault="00311152" w:rsidP="000F6176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E62378" w:rsidRDefault="00311152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E62378" w:rsidRDefault="00DA04D2" w:rsidP="000F6176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1 679,24</w:t>
            </w:r>
            <w:r w:rsidR="00311152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E62378" w:rsidRDefault="00311152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E62378" w:rsidRDefault="00311152" w:rsidP="00863A16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E62378" w:rsidRDefault="00311152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E62378" w:rsidRDefault="00311152" w:rsidP="00863A16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E62378" w:rsidRDefault="00311152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E62378" w:rsidRDefault="00311152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3275D2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Мероприятие 0</w:t>
            </w:r>
            <w:r w:rsidR="003275D2" w:rsidRPr="00E62378">
              <w:rPr>
                <w:rFonts w:ascii="Arial" w:hAnsi="Arial" w:cs="Arial"/>
                <w:sz w:val="24"/>
                <w:szCs w:val="24"/>
              </w:rPr>
              <w:t xml:space="preserve">1.20 </w:t>
            </w:r>
            <w:r w:rsidRPr="00E62378">
              <w:rPr>
                <w:rFonts w:ascii="Arial" w:hAnsi="Arial" w:cs="Arial"/>
                <w:sz w:val="24"/>
                <w:szCs w:val="24"/>
              </w:rPr>
              <w:t>Ямочный ремонт асфальтового покрытия дворовых территори</w:t>
            </w:r>
            <w:r w:rsidR="003275D2" w:rsidRPr="00E62378">
              <w:rPr>
                <w:rFonts w:ascii="Arial" w:hAnsi="Arial" w:cs="Arial"/>
                <w:sz w:val="24"/>
                <w:szCs w:val="24"/>
              </w:rPr>
              <w:t>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347B" w:rsidRPr="00E62378" w:rsidRDefault="0064347B" w:rsidP="0064347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18.03.2022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F2C96" w:rsidRPr="00E62378" w:rsidRDefault="0064347B" w:rsidP="006434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F2C96" w:rsidRPr="00E62378" w:rsidRDefault="001F2C96" w:rsidP="00863A16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314A42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314A42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E62378" w:rsidRDefault="001F2C96" w:rsidP="00314A42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314A42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E62378" w:rsidRDefault="001F2C96" w:rsidP="00314A42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314A42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314A42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1F2C96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1F2C9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F2C96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E62378" w:rsidRDefault="001F2C96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="003A4163" w:rsidRPr="00E62378">
              <w:rPr>
                <w:rFonts w:ascii="Arial" w:hAnsi="Arial" w:cs="Arial"/>
                <w:spacing w:val="1"/>
                <w:sz w:val="24"/>
                <w:szCs w:val="24"/>
              </w:rPr>
              <w:br/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FE3741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5 398,52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E62378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E62378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FE3741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5 398,52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314A42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E62378" w:rsidRDefault="001F2C96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FE3741" w:rsidP="00EF39A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2 313,66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E62378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E62378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FE3741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2 313,66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314A42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E62378" w:rsidRDefault="001F2C96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314A42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314A4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E62378" w:rsidRDefault="001F2C96" w:rsidP="00314A42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E62378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314A4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E62378" w:rsidRDefault="001F2C96" w:rsidP="00314A42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E62378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314A42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314A42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1F2C9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1F2C96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E62378" w:rsidRDefault="001F2C96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4309B7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7 712,18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E62378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E62378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FE3741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7 712,18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314A42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E62378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E62378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Мероприятие 01.21 Создание и ремонт пешеходных коммуникаций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E62378" w:rsidRDefault="00AD3FD3" w:rsidP="0064347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18.03.2022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AD3FD3" w:rsidRPr="00E62378" w:rsidRDefault="00AD3FD3" w:rsidP="006434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607CE8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AD3FD3" w:rsidRPr="00E62378" w:rsidRDefault="00AD3FD3" w:rsidP="00607CE8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A64A0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A64A0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1F2C96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1F2C96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A64A0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A64A0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A64A0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A64A0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1F2C96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AD3FD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E62378" w:rsidRDefault="00AD3FD3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="003A4163" w:rsidRPr="00E62378">
              <w:rPr>
                <w:rFonts w:ascii="Arial" w:hAnsi="Arial" w:cs="Arial"/>
                <w:spacing w:val="1"/>
                <w:sz w:val="24"/>
                <w:szCs w:val="24"/>
              </w:rPr>
              <w:br/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5 355,71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5 355,71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E62378" w:rsidRDefault="00AD3FD3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BF694F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2 295,36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BF694F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2 295,36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E62378" w:rsidRDefault="00AD3FD3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A64A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A64A0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1F2C9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1F2C9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A64A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A64A0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A64A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A64A0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1F2C9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E62378" w:rsidRDefault="00AD3FD3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BF694F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7 651,07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BF694F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7 651,07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E62378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E62378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607CE8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Мероприятие 01.22 Ликвидация </w:t>
            </w:r>
            <w:proofErr w:type="spellStart"/>
            <w:proofErr w:type="gramStart"/>
            <w:r w:rsidRPr="00E62378">
              <w:rPr>
                <w:rFonts w:ascii="Arial" w:hAnsi="Arial" w:cs="Arial"/>
                <w:sz w:val="24"/>
                <w:szCs w:val="24"/>
              </w:rPr>
              <w:t>несанкционирован</w:t>
            </w:r>
            <w:r w:rsidR="00BC6FAA" w:rsidRPr="00E62378">
              <w:rPr>
                <w:rFonts w:ascii="Arial" w:hAnsi="Arial" w:cs="Arial"/>
                <w:sz w:val="24"/>
                <w:szCs w:val="24"/>
              </w:rPr>
              <w:t>-</w:t>
            </w:r>
            <w:r w:rsidRPr="00E62378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proofErr w:type="gramEnd"/>
            <w:r w:rsidRPr="00E62378">
              <w:rPr>
                <w:rFonts w:ascii="Arial" w:hAnsi="Arial" w:cs="Arial"/>
                <w:sz w:val="24"/>
                <w:szCs w:val="24"/>
              </w:rPr>
              <w:t xml:space="preserve"> навалов мусора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68CB" w:rsidRPr="00E62378" w:rsidRDefault="00AD68CB" w:rsidP="00AD68C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</w:t>
            </w:r>
            <w:r w:rsidR="00A314C8" w:rsidRPr="00E62378">
              <w:rPr>
                <w:rFonts w:ascii="Arial" w:hAnsi="Arial" w:cs="Arial"/>
                <w:sz w:val="24"/>
                <w:szCs w:val="24"/>
              </w:rPr>
              <w:t>0</w:t>
            </w:r>
            <w:r w:rsidRPr="00E62378">
              <w:rPr>
                <w:rFonts w:ascii="Arial" w:hAnsi="Arial" w:cs="Arial"/>
                <w:sz w:val="24"/>
                <w:szCs w:val="24"/>
              </w:rPr>
              <w:t xml:space="preserve">.04.2022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607CE8" w:rsidRPr="00E62378" w:rsidRDefault="00AD68CB" w:rsidP="00AD68C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607CE8" w:rsidRPr="00E62378" w:rsidRDefault="00607CE8" w:rsidP="00C60495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607CE8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E62378" w:rsidRDefault="00607CE8" w:rsidP="00C60495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="003A4163"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="003A4163"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br/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7CE8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E62378" w:rsidRDefault="00607CE8" w:rsidP="00C60495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ED2E0D" w:rsidP="0073287D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4 700,19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7D" w:rsidRPr="00E62378" w:rsidRDefault="0073287D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ED2E0D" w:rsidP="00ED2E0D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4 700,19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7CE8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E62378" w:rsidRDefault="00607CE8" w:rsidP="00C60495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7CE8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E62378" w:rsidRDefault="00607CE8" w:rsidP="0064347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ED2E0D" w:rsidP="0073287D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4 700,19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ED2E0D" w:rsidP="0073287D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4 700,19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7CE8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BB1354" w:rsidP="00607CE8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Федеральный проект F2 «Формирование комфортной городской среды»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E62378" w:rsidRDefault="00607CE8" w:rsidP="0064347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18.03.2022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607CE8" w:rsidRPr="00E62378" w:rsidRDefault="00607CE8" w:rsidP="006434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607CE8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607CE8" w:rsidRPr="00E62378" w:rsidRDefault="00607CE8" w:rsidP="00607CE8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BF694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7102EC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7102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7102EC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7102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7102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7102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1F2C96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1F2C9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1EB2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1EB2" w:rsidRPr="00E62378" w:rsidRDefault="00471EB2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36 721,85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9 647,96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27 073,89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EB2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1EB2" w:rsidRPr="00E62378" w:rsidRDefault="00471EB2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15 738,06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4 134,86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11 603,20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EB2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1EB2" w:rsidRPr="00E62378" w:rsidRDefault="00471EB2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EB2" w:rsidRPr="00E62378" w:rsidRDefault="00471EB2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EB2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1EB2" w:rsidRPr="00E62378" w:rsidRDefault="00471EB2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EB2" w:rsidRPr="00E62378" w:rsidRDefault="00471EB2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52 459,91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13 782,82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38 677,09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E62378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BB1354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Мероприятие F2.</w:t>
            </w:r>
            <w:r w:rsidR="00902651" w:rsidRPr="00E62378">
              <w:rPr>
                <w:rFonts w:ascii="Arial" w:hAnsi="Arial" w:cs="Arial"/>
                <w:sz w:val="24"/>
                <w:szCs w:val="24"/>
              </w:rPr>
              <w:t>0</w:t>
            </w:r>
            <w:r w:rsidRPr="00E62378">
              <w:rPr>
                <w:rFonts w:ascii="Arial" w:hAnsi="Arial" w:cs="Arial"/>
                <w:sz w:val="24"/>
                <w:szCs w:val="24"/>
              </w:rPr>
              <w:t>1 Ремонт дворовых территорий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E62378" w:rsidRDefault="00607CE8" w:rsidP="0064347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18.03.2022 </w:t>
            </w:r>
            <w:r w:rsidR="000213A4" w:rsidRPr="00E62378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607CE8" w:rsidRPr="00E62378" w:rsidRDefault="00607CE8" w:rsidP="006434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607CE8" w:rsidRPr="00E62378" w:rsidRDefault="00607CE8" w:rsidP="00863A16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471EB2">
            <w:pPr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607CE8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E62378" w:rsidRDefault="00607CE8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="003A4163"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br/>
            </w: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36 721,85</w:t>
            </w:r>
            <w:r w:rsidR="00607CE8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9 647,96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27 073,89</w:t>
            </w:r>
            <w:r w:rsidR="00607CE8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E62378" w:rsidRDefault="00607CE8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E62378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15 738,06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4 134,86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11 603,20</w:t>
            </w:r>
            <w:r w:rsidR="00607CE8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E62378" w:rsidRDefault="00607CE8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47F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47F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47F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75428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75428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E62378" w:rsidRDefault="00607CE8" w:rsidP="0075428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863A16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75428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52 459,91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13 782,82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38 677,09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E62378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75428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 w:rsidP="0075428B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1"/>
        </w:trPr>
        <w:tc>
          <w:tcPr>
            <w:tcW w:w="354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spacing w:before="182"/>
              <w:ind w:left="36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</w:t>
            </w:r>
            <w:r w:rsidRPr="00E6237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ПО</w:t>
            </w:r>
            <w:r w:rsidRPr="00E623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spacing w:before="125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1B4989" w:rsidP="001B4989">
            <w:pPr>
              <w:pStyle w:val="TableParagraph"/>
              <w:spacing w:before="125"/>
              <w:ind w:left="53"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3 544 301,88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spacing w:before="125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 w:rsidP="00253180">
            <w:pPr>
              <w:pStyle w:val="TableParagraph"/>
              <w:spacing w:before="125"/>
              <w:ind w:left="16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739 513,66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471EB2" w:rsidP="001B4989">
            <w:pPr>
              <w:pStyle w:val="TableParagraph"/>
              <w:spacing w:before="125"/>
              <w:ind w:left="53"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4989" w:rsidRPr="00E62378">
              <w:rPr>
                <w:rFonts w:ascii="Arial" w:hAnsi="Arial" w:cs="Arial"/>
                <w:sz w:val="24"/>
                <w:szCs w:val="24"/>
              </w:rPr>
              <w:t>980 768,23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8F238B">
            <w:pPr>
              <w:pStyle w:val="TableParagraph"/>
              <w:spacing w:before="125"/>
              <w:ind w:left="206"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692 424,94</w:t>
            </w:r>
            <w:r w:rsidR="00607CE8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spacing w:before="125"/>
              <w:ind w:left="145"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661 757,67</w:t>
            </w:r>
            <w:r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ind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07CE8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1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spacing w:line="242" w:lineRule="auto"/>
              <w:ind w:left="103" w:right="35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spacing w:before="125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spacing w:before="125"/>
              <w:ind w:left="146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spacing w:before="125"/>
              <w:ind w:left="13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spacing w:before="125"/>
              <w:ind w:left="147" w:right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spacing w:before="125"/>
              <w:ind w:left="206"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spacing w:before="125"/>
              <w:ind w:left="145"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spacing w:line="244" w:lineRule="auto"/>
              <w:ind w:left="103" w:right="109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proofErr w:type="gramStart"/>
            <w:r w:rsidRPr="00E62378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  <w:p w:rsidR="00607CE8" w:rsidRPr="00E62378" w:rsidRDefault="00607CE8">
            <w:pPr>
              <w:pStyle w:val="TableParagraph"/>
              <w:spacing w:line="182" w:lineRule="exact"/>
              <w:ind w:left="103" w:right="109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471EB2">
            <w:pPr>
              <w:pStyle w:val="TableParagraph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47 476,08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ind w:left="146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E62378" w:rsidRDefault="00607CE8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ind w:left="13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8F238B">
            <w:pPr>
              <w:pStyle w:val="TableParagraph"/>
              <w:ind w:left="147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20 402,19</w:t>
            </w:r>
            <w:r w:rsidR="00607CE8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8F238B">
            <w:pPr>
              <w:pStyle w:val="TableParagraph"/>
              <w:ind w:left="206"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27 073,89</w:t>
            </w:r>
            <w:r w:rsidR="00607CE8" w:rsidRPr="00E6237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ind w:left="145"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E62378" w:rsidTr="001B49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7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spacing w:line="242" w:lineRule="auto"/>
              <w:ind w:left="103" w:right="11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</w:p>
          <w:p w:rsidR="00607CE8" w:rsidRPr="00E62378" w:rsidRDefault="00607CE8">
            <w:pPr>
              <w:pStyle w:val="TableParagraph"/>
              <w:spacing w:before="2" w:line="166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8" w:rsidRPr="00E62378" w:rsidRDefault="001B4989" w:rsidP="001B4989">
            <w:pPr>
              <w:pStyle w:val="TableParagraph"/>
              <w:spacing w:before="125"/>
              <w:ind w:right="20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E62378">
              <w:rPr>
                <w:rFonts w:ascii="Arial" w:hAnsi="Arial" w:cs="Arial"/>
                <w:sz w:val="24"/>
                <w:szCs w:val="24"/>
              </w:rPr>
              <w:t>3 489 412,71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8" w:rsidRPr="00E62378" w:rsidRDefault="001B4989" w:rsidP="001B4989">
            <w:pPr>
              <w:pStyle w:val="TableParagraph"/>
              <w:spacing w:before="1"/>
              <w:ind w:right="137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07CE8" w:rsidRPr="00E62378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E8" w:rsidRPr="00E62378" w:rsidRDefault="00607CE8" w:rsidP="001B4989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1B4989" w:rsidP="001B4989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07CE8" w:rsidRPr="00E62378">
              <w:rPr>
                <w:rFonts w:ascii="Arial" w:hAnsi="Arial" w:cs="Arial"/>
                <w:sz w:val="24"/>
                <w:szCs w:val="24"/>
              </w:rPr>
              <w:t>732 100,57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E8" w:rsidRPr="00E62378" w:rsidRDefault="001B4989" w:rsidP="001B4989">
            <w:pPr>
              <w:pStyle w:val="TableParagraph"/>
              <w:spacing w:before="125"/>
              <w:ind w:right="20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E62378">
              <w:rPr>
                <w:rFonts w:ascii="Arial" w:hAnsi="Arial" w:cs="Arial"/>
                <w:sz w:val="24"/>
                <w:szCs w:val="24"/>
              </w:rPr>
              <w:t>960 366,04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E8" w:rsidRPr="00E62378" w:rsidRDefault="001B4989" w:rsidP="001B4989">
            <w:pPr>
              <w:pStyle w:val="TableParagraph"/>
              <w:spacing w:before="1"/>
              <w:ind w:right="206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F238B" w:rsidRPr="00E62378">
              <w:rPr>
                <w:rFonts w:ascii="Arial" w:hAnsi="Arial" w:cs="Arial"/>
                <w:sz w:val="24"/>
                <w:szCs w:val="24"/>
              </w:rPr>
              <w:t>665 351,05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E8" w:rsidRPr="00E62378" w:rsidRDefault="001B4989" w:rsidP="001B4989">
            <w:pPr>
              <w:pStyle w:val="TableParagraph"/>
              <w:spacing w:before="1"/>
              <w:ind w:right="144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07CE8" w:rsidRPr="00E62378">
              <w:rPr>
                <w:rFonts w:ascii="Arial" w:hAnsi="Arial" w:cs="Arial"/>
                <w:sz w:val="24"/>
                <w:szCs w:val="24"/>
              </w:rPr>
              <w:t>661 757,67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E62378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0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spacing w:line="244" w:lineRule="auto"/>
              <w:ind w:left="103" w:right="281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E62378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ind w:left="146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ind w:left="252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7</w:t>
            </w:r>
            <w:r w:rsidRPr="00E623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62378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ind w:left="147" w:right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ind w:left="206"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E62378" w:rsidRDefault="00607CE8">
            <w:pPr>
              <w:pStyle w:val="TableParagraph"/>
              <w:ind w:left="145"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3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E62378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7FF8" w:rsidRPr="00E62378" w:rsidRDefault="007A7FF8" w:rsidP="008F7236">
      <w:pPr>
        <w:spacing w:before="148"/>
        <w:ind w:right="463"/>
        <w:rPr>
          <w:rFonts w:ascii="Arial" w:hAnsi="Arial" w:cs="Arial"/>
          <w:sz w:val="24"/>
          <w:szCs w:val="24"/>
        </w:rPr>
      </w:pPr>
    </w:p>
    <w:sectPr w:rsidR="007A7FF8" w:rsidRPr="00E62378" w:rsidSect="008F7236">
      <w:pgSz w:w="16840" w:h="11910" w:orient="landscape"/>
      <w:pgMar w:top="1100" w:right="10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3C" w:rsidRDefault="0045733C" w:rsidP="00392EA1">
      <w:r>
        <w:separator/>
      </w:r>
    </w:p>
  </w:endnote>
  <w:endnote w:type="continuationSeparator" w:id="0">
    <w:p w:rsidR="0045733C" w:rsidRDefault="0045733C" w:rsidP="0039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3C" w:rsidRDefault="0045733C" w:rsidP="00392EA1">
      <w:r>
        <w:separator/>
      </w:r>
    </w:p>
  </w:footnote>
  <w:footnote w:type="continuationSeparator" w:id="0">
    <w:p w:rsidR="0045733C" w:rsidRDefault="0045733C" w:rsidP="0039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693"/>
    <w:multiLevelType w:val="hybridMultilevel"/>
    <w:tmpl w:val="D8B2BE96"/>
    <w:lvl w:ilvl="0" w:tplc="3B885964">
      <w:numFmt w:val="bullet"/>
      <w:lvlText w:val="-"/>
      <w:lvlJc w:val="left"/>
      <w:pPr>
        <w:ind w:left="97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68F158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2" w:tplc="631453E0">
      <w:numFmt w:val="bullet"/>
      <w:lvlText w:val="•"/>
      <w:lvlJc w:val="left"/>
      <w:pPr>
        <w:ind w:left="3045" w:hanging="183"/>
      </w:pPr>
      <w:rPr>
        <w:rFonts w:hint="default"/>
        <w:lang w:val="ru-RU" w:eastAsia="en-US" w:bidi="ar-SA"/>
      </w:rPr>
    </w:lvl>
    <w:lvl w:ilvl="3" w:tplc="1EC6D4EC">
      <w:numFmt w:val="bullet"/>
      <w:lvlText w:val="•"/>
      <w:lvlJc w:val="left"/>
      <w:pPr>
        <w:ind w:left="4077" w:hanging="183"/>
      </w:pPr>
      <w:rPr>
        <w:rFonts w:hint="default"/>
        <w:lang w:val="ru-RU" w:eastAsia="en-US" w:bidi="ar-SA"/>
      </w:rPr>
    </w:lvl>
    <w:lvl w:ilvl="4" w:tplc="D8A48F5E">
      <w:numFmt w:val="bullet"/>
      <w:lvlText w:val="•"/>
      <w:lvlJc w:val="left"/>
      <w:pPr>
        <w:ind w:left="5110" w:hanging="183"/>
      </w:pPr>
      <w:rPr>
        <w:rFonts w:hint="default"/>
        <w:lang w:val="ru-RU" w:eastAsia="en-US" w:bidi="ar-SA"/>
      </w:rPr>
    </w:lvl>
    <w:lvl w:ilvl="5" w:tplc="9454D5CC">
      <w:numFmt w:val="bullet"/>
      <w:lvlText w:val="•"/>
      <w:lvlJc w:val="left"/>
      <w:pPr>
        <w:ind w:left="6143" w:hanging="183"/>
      </w:pPr>
      <w:rPr>
        <w:rFonts w:hint="default"/>
        <w:lang w:val="ru-RU" w:eastAsia="en-US" w:bidi="ar-SA"/>
      </w:rPr>
    </w:lvl>
    <w:lvl w:ilvl="6" w:tplc="73700944">
      <w:numFmt w:val="bullet"/>
      <w:lvlText w:val="•"/>
      <w:lvlJc w:val="left"/>
      <w:pPr>
        <w:ind w:left="7175" w:hanging="183"/>
      </w:pPr>
      <w:rPr>
        <w:rFonts w:hint="default"/>
        <w:lang w:val="ru-RU" w:eastAsia="en-US" w:bidi="ar-SA"/>
      </w:rPr>
    </w:lvl>
    <w:lvl w:ilvl="7" w:tplc="B85C306C">
      <w:numFmt w:val="bullet"/>
      <w:lvlText w:val="•"/>
      <w:lvlJc w:val="left"/>
      <w:pPr>
        <w:ind w:left="8208" w:hanging="183"/>
      </w:pPr>
      <w:rPr>
        <w:rFonts w:hint="default"/>
        <w:lang w:val="ru-RU" w:eastAsia="en-US" w:bidi="ar-SA"/>
      </w:rPr>
    </w:lvl>
    <w:lvl w:ilvl="8" w:tplc="13C0EB24">
      <w:numFmt w:val="bullet"/>
      <w:lvlText w:val="•"/>
      <w:lvlJc w:val="left"/>
      <w:pPr>
        <w:ind w:left="9241" w:hanging="183"/>
      </w:pPr>
      <w:rPr>
        <w:rFonts w:hint="default"/>
        <w:lang w:val="ru-RU" w:eastAsia="en-US" w:bidi="ar-SA"/>
      </w:rPr>
    </w:lvl>
  </w:abstractNum>
  <w:abstractNum w:abstractNumId="1">
    <w:nsid w:val="16446F41"/>
    <w:multiLevelType w:val="hybridMultilevel"/>
    <w:tmpl w:val="9DEE50B6"/>
    <w:lvl w:ilvl="0" w:tplc="0419000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2">
    <w:nsid w:val="2650152F"/>
    <w:multiLevelType w:val="hybridMultilevel"/>
    <w:tmpl w:val="B01EF9F2"/>
    <w:lvl w:ilvl="0" w:tplc="6C9C35C4">
      <w:start w:val="1"/>
      <w:numFmt w:val="decimal"/>
      <w:lvlText w:val="%1."/>
      <w:lvlJc w:val="left"/>
      <w:pPr>
        <w:ind w:left="1918" w:hanging="240"/>
        <w:jc w:val="right"/>
      </w:pPr>
      <w:rPr>
        <w:rFonts w:hint="default"/>
        <w:w w:val="100"/>
        <w:lang w:val="ru-RU" w:eastAsia="en-US" w:bidi="ar-SA"/>
      </w:rPr>
    </w:lvl>
    <w:lvl w:ilvl="1" w:tplc="2F506E5A">
      <w:numFmt w:val="bullet"/>
      <w:lvlText w:val="•"/>
      <w:lvlJc w:val="left"/>
      <w:pPr>
        <w:ind w:left="2858" w:hanging="240"/>
      </w:pPr>
      <w:rPr>
        <w:rFonts w:hint="default"/>
        <w:lang w:val="ru-RU" w:eastAsia="en-US" w:bidi="ar-SA"/>
      </w:rPr>
    </w:lvl>
    <w:lvl w:ilvl="2" w:tplc="FAD08038">
      <w:numFmt w:val="bullet"/>
      <w:lvlText w:val="•"/>
      <w:lvlJc w:val="left"/>
      <w:pPr>
        <w:ind w:left="3797" w:hanging="240"/>
      </w:pPr>
      <w:rPr>
        <w:rFonts w:hint="default"/>
        <w:lang w:val="ru-RU" w:eastAsia="en-US" w:bidi="ar-SA"/>
      </w:rPr>
    </w:lvl>
    <w:lvl w:ilvl="3" w:tplc="5546CEF4">
      <w:numFmt w:val="bullet"/>
      <w:lvlText w:val="•"/>
      <w:lvlJc w:val="left"/>
      <w:pPr>
        <w:ind w:left="4735" w:hanging="240"/>
      </w:pPr>
      <w:rPr>
        <w:rFonts w:hint="default"/>
        <w:lang w:val="ru-RU" w:eastAsia="en-US" w:bidi="ar-SA"/>
      </w:rPr>
    </w:lvl>
    <w:lvl w:ilvl="4" w:tplc="13F28C3A">
      <w:numFmt w:val="bullet"/>
      <w:lvlText w:val="•"/>
      <w:lvlJc w:val="left"/>
      <w:pPr>
        <w:ind w:left="5674" w:hanging="240"/>
      </w:pPr>
      <w:rPr>
        <w:rFonts w:hint="default"/>
        <w:lang w:val="ru-RU" w:eastAsia="en-US" w:bidi="ar-SA"/>
      </w:rPr>
    </w:lvl>
    <w:lvl w:ilvl="5" w:tplc="1BB8BF84">
      <w:numFmt w:val="bullet"/>
      <w:lvlText w:val="•"/>
      <w:lvlJc w:val="left"/>
      <w:pPr>
        <w:ind w:left="6613" w:hanging="240"/>
      </w:pPr>
      <w:rPr>
        <w:rFonts w:hint="default"/>
        <w:lang w:val="ru-RU" w:eastAsia="en-US" w:bidi="ar-SA"/>
      </w:rPr>
    </w:lvl>
    <w:lvl w:ilvl="6" w:tplc="9DCAE0F2">
      <w:numFmt w:val="bullet"/>
      <w:lvlText w:val="•"/>
      <w:lvlJc w:val="left"/>
      <w:pPr>
        <w:ind w:left="7551" w:hanging="240"/>
      </w:pPr>
      <w:rPr>
        <w:rFonts w:hint="default"/>
        <w:lang w:val="ru-RU" w:eastAsia="en-US" w:bidi="ar-SA"/>
      </w:rPr>
    </w:lvl>
    <w:lvl w:ilvl="7" w:tplc="1EB2053E">
      <w:numFmt w:val="bullet"/>
      <w:lvlText w:val="•"/>
      <w:lvlJc w:val="left"/>
      <w:pPr>
        <w:ind w:left="8490" w:hanging="240"/>
      </w:pPr>
      <w:rPr>
        <w:rFonts w:hint="default"/>
        <w:lang w:val="ru-RU" w:eastAsia="en-US" w:bidi="ar-SA"/>
      </w:rPr>
    </w:lvl>
    <w:lvl w:ilvl="8" w:tplc="53C2C6A6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3">
    <w:nsid w:val="29DB63D0"/>
    <w:multiLevelType w:val="hybridMultilevel"/>
    <w:tmpl w:val="BD4A383A"/>
    <w:lvl w:ilvl="0" w:tplc="940AA8DE">
      <w:start w:val="1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4C355E">
      <w:numFmt w:val="bullet"/>
      <w:lvlText w:val="•"/>
      <w:lvlJc w:val="left"/>
      <w:pPr>
        <w:ind w:left="1361" w:hanging="348"/>
      </w:pPr>
      <w:rPr>
        <w:rFonts w:hint="default"/>
        <w:lang w:val="ru-RU" w:eastAsia="en-US" w:bidi="ar-SA"/>
      </w:rPr>
    </w:lvl>
    <w:lvl w:ilvl="2" w:tplc="D5C0BE56">
      <w:numFmt w:val="bullet"/>
      <w:lvlText w:val="•"/>
      <w:lvlJc w:val="left"/>
      <w:pPr>
        <w:ind w:left="1902" w:hanging="348"/>
      </w:pPr>
      <w:rPr>
        <w:rFonts w:hint="default"/>
        <w:lang w:val="ru-RU" w:eastAsia="en-US" w:bidi="ar-SA"/>
      </w:rPr>
    </w:lvl>
    <w:lvl w:ilvl="3" w:tplc="8D4C22DE">
      <w:numFmt w:val="bullet"/>
      <w:lvlText w:val="•"/>
      <w:lvlJc w:val="left"/>
      <w:pPr>
        <w:ind w:left="2443" w:hanging="348"/>
      </w:pPr>
      <w:rPr>
        <w:rFonts w:hint="default"/>
        <w:lang w:val="ru-RU" w:eastAsia="en-US" w:bidi="ar-SA"/>
      </w:rPr>
    </w:lvl>
    <w:lvl w:ilvl="4" w:tplc="E06059F8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5" w:tplc="FA3A1578">
      <w:numFmt w:val="bullet"/>
      <w:lvlText w:val="•"/>
      <w:lvlJc w:val="left"/>
      <w:pPr>
        <w:ind w:left="3525" w:hanging="348"/>
      </w:pPr>
      <w:rPr>
        <w:rFonts w:hint="default"/>
        <w:lang w:val="ru-RU" w:eastAsia="en-US" w:bidi="ar-SA"/>
      </w:rPr>
    </w:lvl>
    <w:lvl w:ilvl="6" w:tplc="DD942668">
      <w:numFmt w:val="bullet"/>
      <w:lvlText w:val="•"/>
      <w:lvlJc w:val="left"/>
      <w:pPr>
        <w:ind w:left="4066" w:hanging="348"/>
      </w:pPr>
      <w:rPr>
        <w:rFonts w:hint="default"/>
        <w:lang w:val="ru-RU" w:eastAsia="en-US" w:bidi="ar-SA"/>
      </w:rPr>
    </w:lvl>
    <w:lvl w:ilvl="7" w:tplc="D89216D0">
      <w:numFmt w:val="bullet"/>
      <w:lvlText w:val="•"/>
      <w:lvlJc w:val="left"/>
      <w:pPr>
        <w:ind w:left="4607" w:hanging="348"/>
      </w:pPr>
      <w:rPr>
        <w:rFonts w:hint="default"/>
        <w:lang w:val="ru-RU" w:eastAsia="en-US" w:bidi="ar-SA"/>
      </w:rPr>
    </w:lvl>
    <w:lvl w:ilvl="8" w:tplc="6D0AB2A2">
      <w:numFmt w:val="bullet"/>
      <w:lvlText w:val="•"/>
      <w:lvlJc w:val="left"/>
      <w:pPr>
        <w:ind w:left="5148" w:hanging="348"/>
      </w:pPr>
      <w:rPr>
        <w:rFonts w:hint="default"/>
        <w:lang w:val="ru-RU" w:eastAsia="en-US" w:bidi="ar-SA"/>
      </w:rPr>
    </w:lvl>
  </w:abstractNum>
  <w:abstractNum w:abstractNumId="4">
    <w:nsid w:val="2E3A1587"/>
    <w:multiLevelType w:val="hybridMultilevel"/>
    <w:tmpl w:val="1DA83CB4"/>
    <w:lvl w:ilvl="0" w:tplc="23FCD7F0">
      <w:start w:val="1"/>
      <w:numFmt w:val="decimal"/>
      <w:lvlText w:val="%1."/>
      <w:lvlJc w:val="left"/>
      <w:pPr>
        <w:ind w:left="815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E8C97C">
      <w:numFmt w:val="bullet"/>
      <w:lvlText w:val="•"/>
      <w:lvlJc w:val="left"/>
      <w:pPr>
        <w:ind w:left="1361" w:hanging="392"/>
      </w:pPr>
      <w:rPr>
        <w:rFonts w:hint="default"/>
        <w:lang w:val="ru-RU" w:eastAsia="en-US" w:bidi="ar-SA"/>
      </w:rPr>
    </w:lvl>
    <w:lvl w:ilvl="2" w:tplc="250A3BE4">
      <w:numFmt w:val="bullet"/>
      <w:lvlText w:val="•"/>
      <w:lvlJc w:val="left"/>
      <w:pPr>
        <w:ind w:left="1902" w:hanging="392"/>
      </w:pPr>
      <w:rPr>
        <w:rFonts w:hint="default"/>
        <w:lang w:val="ru-RU" w:eastAsia="en-US" w:bidi="ar-SA"/>
      </w:rPr>
    </w:lvl>
    <w:lvl w:ilvl="3" w:tplc="FDB4A57A">
      <w:numFmt w:val="bullet"/>
      <w:lvlText w:val="•"/>
      <w:lvlJc w:val="left"/>
      <w:pPr>
        <w:ind w:left="2443" w:hanging="392"/>
      </w:pPr>
      <w:rPr>
        <w:rFonts w:hint="default"/>
        <w:lang w:val="ru-RU" w:eastAsia="en-US" w:bidi="ar-SA"/>
      </w:rPr>
    </w:lvl>
    <w:lvl w:ilvl="4" w:tplc="A5DEBE5C">
      <w:numFmt w:val="bullet"/>
      <w:lvlText w:val="•"/>
      <w:lvlJc w:val="left"/>
      <w:pPr>
        <w:ind w:left="2984" w:hanging="392"/>
      </w:pPr>
      <w:rPr>
        <w:rFonts w:hint="default"/>
        <w:lang w:val="ru-RU" w:eastAsia="en-US" w:bidi="ar-SA"/>
      </w:rPr>
    </w:lvl>
    <w:lvl w:ilvl="5" w:tplc="425E7B8A">
      <w:numFmt w:val="bullet"/>
      <w:lvlText w:val="•"/>
      <w:lvlJc w:val="left"/>
      <w:pPr>
        <w:ind w:left="3525" w:hanging="392"/>
      </w:pPr>
      <w:rPr>
        <w:rFonts w:hint="default"/>
        <w:lang w:val="ru-RU" w:eastAsia="en-US" w:bidi="ar-SA"/>
      </w:rPr>
    </w:lvl>
    <w:lvl w:ilvl="6" w:tplc="C2388122">
      <w:numFmt w:val="bullet"/>
      <w:lvlText w:val="•"/>
      <w:lvlJc w:val="left"/>
      <w:pPr>
        <w:ind w:left="4066" w:hanging="392"/>
      </w:pPr>
      <w:rPr>
        <w:rFonts w:hint="default"/>
        <w:lang w:val="ru-RU" w:eastAsia="en-US" w:bidi="ar-SA"/>
      </w:rPr>
    </w:lvl>
    <w:lvl w:ilvl="7" w:tplc="7A9EA1AC">
      <w:numFmt w:val="bullet"/>
      <w:lvlText w:val="•"/>
      <w:lvlJc w:val="left"/>
      <w:pPr>
        <w:ind w:left="4607" w:hanging="392"/>
      </w:pPr>
      <w:rPr>
        <w:rFonts w:hint="default"/>
        <w:lang w:val="ru-RU" w:eastAsia="en-US" w:bidi="ar-SA"/>
      </w:rPr>
    </w:lvl>
    <w:lvl w:ilvl="8" w:tplc="E66EAC16">
      <w:numFmt w:val="bullet"/>
      <w:lvlText w:val="•"/>
      <w:lvlJc w:val="left"/>
      <w:pPr>
        <w:ind w:left="5148" w:hanging="392"/>
      </w:pPr>
      <w:rPr>
        <w:rFonts w:hint="default"/>
        <w:lang w:val="ru-RU" w:eastAsia="en-US" w:bidi="ar-SA"/>
      </w:rPr>
    </w:lvl>
  </w:abstractNum>
  <w:abstractNum w:abstractNumId="5">
    <w:nsid w:val="3EE63F1F"/>
    <w:multiLevelType w:val="hybridMultilevel"/>
    <w:tmpl w:val="88F6C2F2"/>
    <w:lvl w:ilvl="0" w:tplc="33967EAE">
      <w:numFmt w:val="bullet"/>
      <w:lvlText w:val=""/>
      <w:lvlJc w:val="left"/>
      <w:pPr>
        <w:ind w:left="16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90B438">
      <w:numFmt w:val="bullet"/>
      <w:lvlText w:val="-"/>
      <w:lvlJc w:val="left"/>
      <w:pPr>
        <w:ind w:left="97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640BCB0">
      <w:numFmt w:val="bullet"/>
      <w:lvlText w:val="•"/>
      <w:lvlJc w:val="left"/>
      <w:pPr>
        <w:ind w:left="2767" w:hanging="142"/>
      </w:pPr>
      <w:rPr>
        <w:rFonts w:hint="default"/>
        <w:lang w:val="ru-RU" w:eastAsia="en-US" w:bidi="ar-SA"/>
      </w:rPr>
    </w:lvl>
    <w:lvl w:ilvl="3" w:tplc="55005596">
      <w:numFmt w:val="bullet"/>
      <w:lvlText w:val="•"/>
      <w:lvlJc w:val="left"/>
      <w:pPr>
        <w:ind w:left="3834" w:hanging="142"/>
      </w:pPr>
      <w:rPr>
        <w:rFonts w:hint="default"/>
        <w:lang w:val="ru-RU" w:eastAsia="en-US" w:bidi="ar-SA"/>
      </w:rPr>
    </w:lvl>
    <w:lvl w:ilvl="4" w:tplc="B30C676A">
      <w:numFmt w:val="bullet"/>
      <w:lvlText w:val="•"/>
      <w:lvlJc w:val="left"/>
      <w:pPr>
        <w:ind w:left="4902" w:hanging="142"/>
      </w:pPr>
      <w:rPr>
        <w:rFonts w:hint="default"/>
        <w:lang w:val="ru-RU" w:eastAsia="en-US" w:bidi="ar-SA"/>
      </w:rPr>
    </w:lvl>
    <w:lvl w:ilvl="5" w:tplc="C002941A">
      <w:numFmt w:val="bullet"/>
      <w:lvlText w:val="•"/>
      <w:lvlJc w:val="left"/>
      <w:pPr>
        <w:ind w:left="5969" w:hanging="142"/>
      </w:pPr>
      <w:rPr>
        <w:rFonts w:hint="default"/>
        <w:lang w:val="ru-RU" w:eastAsia="en-US" w:bidi="ar-SA"/>
      </w:rPr>
    </w:lvl>
    <w:lvl w:ilvl="6" w:tplc="21E25B54">
      <w:numFmt w:val="bullet"/>
      <w:lvlText w:val="•"/>
      <w:lvlJc w:val="left"/>
      <w:pPr>
        <w:ind w:left="7036" w:hanging="142"/>
      </w:pPr>
      <w:rPr>
        <w:rFonts w:hint="default"/>
        <w:lang w:val="ru-RU" w:eastAsia="en-US" w:bidi="ar-SA"/>
      </w:rPr>
    </w:lvl>
    <w:lvl w:ilvl="7" w:tplc="29CCE5A2">
      <w:numFmt w:val="bullet"/>
      <w:lvlText w:val="•"/>
      <w:lvlJc w:val="left"/>
      <w:pPr>
        <w:ind w:left="8104" w:hanging="142"/>
      </w:pPr>
      <w:rPr>
        <w:rFonts w:hint="default"/>
        <w:lang w:val="ru-RU" w:eastAsia="en-US" w:bidi="ar-SA"/>
      </w:rPr>
    </w:lvl>
    <w:lvl w:ilvl="8" w:tplc="258254FA">
      <w:numFmt w:val="bullet"/>
      <w:lvlText w:val="•"/>
      <w:lvlJc w:val="left"/>
      <w:pPr>
        <w:ind w:left="9171" w:hanging="142"/>
      </w:pPr>
      <w:rPr>
        <w:rFonts w:hint="default"/>
        <w:lang w:val="ru-RU" w:eastAsia="en-US" w:bidi="ar-SA"/>
      </w:rPr>
    </w:lvl>
  </w:abstractNum>
  <w:abstractNum w:abstractNumId="6">
    <w:nsid w:val="41F33925"/>
    <w:multiLevelType w:val="hybridMultilevel"/>
    <w:tmpl w:val="80B8899E"/>
    <w:lvl w:ilvl="0" w:tplc="0419000F">
      <w:start w:val="1"/>
      <w:numFmt w:val="decimal"/>
      <w:lvlText w:val="%1."/>
      <w:lvlJc w:val="left"/>
      <w:pPr>
        <w:ind w:left="970" w:hanging="708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1" w:tplc="C7F8ED9E">
      <w:start w:val="1"/>
      <w:numFmt w:val="decimal"/>
      <w:lvlText w:val="%2."/>
      <w:lvlJc w:val="left"/>
      <w:pPr>
        <w:ind w:left="276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55CD454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3" w:tplc="30661356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4ADC5166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 w:tplc="4A0AEDCE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6" w:tplc="B568C854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7" w:tplc="F28EFBDA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  <w:lvl w:ilvl="8" w:tplc="65783E72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</w:abstractNum>
  <w:abstractNum w:abstractNumId="7">
    <w:nsid w:val="4C425687"/>
    <w:multiLevelType w:val="hybridMultilevel"/>
    <w:tmpl w:val="94F2723A"/>
    <w:lvl w:ilvl="0" w:tplc="92F41830">
      <w:numFmt w:val="bullet"/>
      <w:lvlText w:val="-"/>
      <w:lvlJc w:val="left"/>
      <w:pPr>
        <w:ind w:left="93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AAA9CC">
      <w:numFmt w:val="bullet"/>
      <w:lvlText w:val="-"/>
      <w:lvlJc w:val="left"/>
      <w:pPr>
        <w:ind w:left="9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97CFE94">
      <w:numFmt w:val="bullet"/>
      <w:lvlText w:val="•"/>
      <w:lvlJc w:val="left"/>
      <w:pPr>
        <w:ind w:left="4059" w:hanging="140"/>
      </w:pPr>
      <w:rPr>
        <w:rFonts w:hint="default"/>
        <w:lang w:val="ru-RU" w:eastAsia="en-US" w:bidi="ar-SA"/>
      </w:rPr>
    </w:lvl>
    <w:lvl w:ilvl="3" w:tplc="284A0AB2">
      <w:numFmt w:val="bullet"/>
      <w:lvlText w:val="•"/>
      <w:lvlJc w:val="left"/>
      <w:pPr>
        <w:ind w:left="5619" w:hanging="140"/>
      </w:pPr>
      <w:rPr>
        <w:rFonts w:hint="default"/>
        <w:lang w:val="ru-RU" w:eastAsia="en-US" w:bidi="ar-SA"/>
      </w:rPr>
    </w:lvl>
    <w:lvl w:ilvl="4" w:tplc="9F82D78C">
      <w:numFmt w:val="bullet"/>
      <w:lvlText w:val="•"/>
      <w:lvlJc w:val="left"/>
      <w:pPr>
        <w:ind w:left="7179" w:hanging="140"/>
      </w:pPr>
      <w:rPr>
        <w:rFonts w:hint="default"/>
        <w:lang w:val="ru-RU" w:eastAsia="en-US" w:bidi="ar-SA"/>
      </w:rPr>
    </w:lvl>
    <w:lvl w:ilvl="5" w:tplc="B930FD98">
      <w:numFmt w:val="bullet"/>
      <w:lvlText w:val="•"/>
      <w:lvlJc w:val="left"/>
      <w:pPr>
        <w:ind w:left="8739" w:hanging="140"/>
      </w:pPr>
      <w:rPr>
        <w:rFonts w:hint="default"/>
        <w:lang w:val="ru-RU" w:eastAsia="en-US" w:bidi="ar-SA"/>
      </w:rPr>
    </w:lvl>
    <w:lvl w:ilvl="6" w:tplc="3F9EF1C8">
      <w:numFmt w:val="bullet"/>
      <w:lvlText w:val="•"/>
      <w:lvlJc w:val="left"/>
      <w:pPr>
        <w:ind w:left="10299" w:hanging="140"/>
      </w:pPr>
      <w:rPr>
        <w:rFonts w:hint="default"/>
        <w:lang w:val="ru-RU" w:eastAsia="en-US" w:bidi="ar-SA"/>
      </w:rPr>
    </w:lvl>
    <w:lvl w:ilvl="7" w:tplc="130ABA4A">
      <w:numFmt w:val="bullet"/>
      <w:lvlText w:val="•"/>
      <w:lvlJc w:val="left"/>
      <w:pPr>
        <w:ind w:left="11858" w:hanging="140"/>
      </w:pPr>
      <w:rPr>
        <w:rFonts w:hint="default"/>
        <w:lang w:val="ru-RU" w:eastAsia="en-US" w:bidi="ar-SA"/>
      </w:rPr>
    </w:lvl>
    <w:lvl w:ilvl="8" w:tplc="524E032A">
      <w:numFmt w:val="bullet"/>
      <w:lvlText w:val="•"/>
      <w:lvlJc w:val="left"/>
      <w:pPr>
        <w:ind w:left="13418" w:hanging="140"/>
      </w:pPr>
      <w:rPr>
        <w:rFonts w:hint="default"/>
        <w:lang w:val="ru-RU" w:eastAsia="en-US" w:bidi="ar-SA"/>
      </w:rPr>
    </w:lvl>
  </w:abstractNum>
  <w:abstractNum w:abstractNumId="8">
    <w:nsid w:val="5D165A1A"/>
    <w:multiLevelType w:val="multilevel"/>
    <w:tmpl w:val="DB5E57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4" w:hanging="2160"/>
      </w:pPr>
      <w:rPr>
        <w:rFonts w:hint="default"/>
      </w:rPr>
    </w:lvl>
  </w:abstractNum>
  <w:abstractNum w:abstractNumId="9">
    <w:nsid w:val="5DD2160F"/>
    <w:multiLevelType w:val="hybridMultilevel"/>
    <w:tmpl w:val="C7B8545E"/>
    <w:lvl w:ilvl="0" w:tplc="F43E8DC8">
      <w:numFmt w:val="bullet"/>
      <w:lvlText w:val="-"/>
      <w:lvlJc w:val="left"/>
      <w:pPr>
        <w:ind w:left="970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F4C9B6">
      <w:numFmt w:val="bullet"/>
      <w:lvlText w:val="•"/>
      <w:lvlJc w:val="left"/>
      <w:pPr>
        <w:ind w:left="2012" w:hanging="195"/>
      </w:pPr>
      <w:rPr>
        <w:rFonts w:hint="default"/>
        <w:lang w:val="ru-RU" w:eastAsia="en-US" w:bidi="ar-SA"/>
      </w:rPr>
    </w:lvl>
    <w:lvl w:ilvl="2" w:tplc="D7EE74C4">
      <w:numFmt w:val="bullet"/>
      <w:lvlText w:val="•"/>
      <w:lvlJc w:val="left"/>
      <w:pPr>
        <w:ind w:left="3045" w:hanging="195"/>
      </w:pPr>
      <w:rPr>
        <w:rFonts w:hint="default"/>
        <w:lang w:val="ru-RU" w:eastAsia="en-US" w:bidi="ar-SA"/>
      </w:rPr>
    </w:lvl>
    <w:lvl w:ilvl="3" w:tplc="F7C4C2B6">
      <w:numFmt w:val="bullet"/>
      <w:lvlText w:val="•"/>
      <w:lvlJc w:val="left"/>
      <w:pPr>
        <w:ind w:left="4077" w:hanging="195"/>
      </w:pPr>
      <w:rPr>
        <w:rFonts w:hint="default"/>
        <w:lang w:val="ru-RU" w:eastAsia="en-US" w:bidi="ar-SA"/>
      </w:rPr>
    </w:lvl>
    <w:lvl w:ilvl="4" w:tplc="52C8534A">
      <w:numFmt w:val="bullet"/>
      <w:lvlText w:val="•"/>
      <w:lvlJc w:val="left"/>
      <w:pPr>
        <w:ind w:left="5110" w:hanging="195"/>
      </w:pPr>
      <w:rPr>
        <w:rFonts w:hint="default"/>
        <w:lang w:val="ru-RU" w:eastAsia="en-US" w:bidi="ar-SA"/>
      </w:rPr>
    </w:lvl>
    <w:lvl w:ilvl="5" w:tplc="D2A0EF38">
      <w:numFmt w:val="bullet"/>
      <w:lvlText w:val="•"/>
      <w:lvlJc w:val="left"/>
      <w:pPr>
        <w:ind w:left="6143" w:hanging="195"/>
      </w:pPr>
      <w:rPr>
        <w:rFonts w:hint="default"/>
        <w:lang w:val="ru-RU" w:eastAsia="en-US" w:bidi="ar-SA"/>
      </w:rPr>
    </w:lvl>
    <w:lvl w:ilvl="6" w:tplc="CF28C848">
      <w:numFmt w:val="bullet"/>
      <w:lvlText w:val="•"/>
      <w:lvlJc w:val="left"/>
      <w:pPr>
        <w:ind w:left="7175" w:hanging="195"/>
      </w:pPr>
      <w:rPr>
        <w:rFonts w:hint="default"/>
        <w:lang w:val="ru-RU" w:eastAsia="en-US" w:bidi="ar-SA"/>
      </w:rPr>
    </w:lvl>
    <w:lvl w:ilvl="7" w:tplc="01AC84CC">
      <w:numFmt w:val="bullet"/>
      <w:lvlText w:val="•"/>
      <w:lvlJc w:val="left"/>
      <w:pPr>
        <w:ind w:left="8208" w:hanging="195"/>
      </w:pPr>
      <w:rPr>
        <w:rFonts w:hint="default"/>
        <w:lang w:val="ru-RU" w:eastAsia="en-US" w:bidi="ar-SA"/>
      </w:rPr>
    </w:lvl>
    <w:lvl w:ilvl="8" w:tplc="2F3C70BA">
      <w:numFmt w:val="bullet"/>
      <w:lvlText w:val="•"/>
      <w:lvlJc w:val="left"/>
      <w:pPr>
        <w:ind w:left="9241" w:hanging="195"/>
      </w:pPr>
      <w:rPr>
        <w:rFonts w:hint="default"/>
        <w:lang w:val="ru-RU" w:eastAsia="en-US" w:bidi="ar-SA"/>
      </w:rPr>
    </w:lvl>
  </w:abstractNum>
  <w:abstractNum w:abstractNumId="10">
    <w:nsid w:val="61304CA1"/>
    <w:multiLevelType w:val="hybridMultilevel"/>
    <w:tmpl w:val="08F86B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82F2C"/>
    <w:multiLevelType w:val="multilevel"/>
    <w:tmpl w:val="B4FEE5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4" w:hanging="2160"/>
      </w:pPr>
      <w:rPr>
        <w:rFonts w:hint="default"/>
      </w:rPr>
    </w:lvl>
  </w:abstractNum>
  <w:abstractNum w:abstractNumId="12">
    <w:nsid w:val="767F35E7"/>
    <w:multiLevelType w:val="hybridMultilevel"/>
    <w:tmpl w:val="450088E2"/>
    <w:lvl w:ilvl="0" w:tplc="B254F466">
      <w:numFmt w:val="bullet"/>
      <w:lvlText w:val="-"/>
      <w:lvlJc w:val="left"/>
      <w:pPr>
        <w:ind w:left="970" w:hanging="1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C825FA">
      <w:numFmt w:val="bullet"/>
      <w:lvlText w:val=""/>
      <w:lvlJc w:val="left"/>
      <w:pPr>
        <w:ind w:left="175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FA0A18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3" w:tplc="8F6467DC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4" w:tplc="F3105216">
      <w:numFmt w:val="bullet"/>
      <w:lvlText w:val="•"/>
      <w:lvlJc w:val="left"/>
      <w:pPr>
        <w:ind w:left="4146" w:hanging="281"/>
      </w:pPr>
      <w:rPr>
        <w:rFonts w:hint="default"/>
        <w:lang w:val="ru-RU" w:eastAsia="en-US" w:bidi="ar-SA"/>
      </w:rPr>
    </w:lvl>
    <w:lvl w:ilvl="5" w:tplc="7D42EA28">
      <w:numFmt w:val="bullet"/>
      <w:lvlText w:val="•"/>
      <w:lvlJc w:val="left"/>
      <w:pPr>
        <w:ind w:left="5339" w:hanging="281"/>
      </w:pPr>
      <w:rPr>
        <w:rFonts w:hint="default"/>
        <w:lang w:val="ru-RU" w:eastAsia="en-US" w:bidi="ar-SA"/>
      </w:rPr>
    </w:lvl>
    <w:lvl w:ilvl="6" w:tplc="C4F8078E">
      <w:numFmt w:val="bullet"/>
      <w:lvlText w:val="•"/>
      <w:lvlJc w:val="left"/>
      <w:pPr>
        <w:ind w:left="6533" w:hanging="281"/>
      </w:pPr>
      <w:rPr>
        <w:rFonts w:hint="default"/>
        <w:lang w:val="ru-RU" w:eastAsia="en-US" w:bidi="ar-SA"/>
      </w:rPr>
    </w:lvl>
    <w:lvl w:ilvl="7" w:tplc="1114A5A8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8" w:tplc="C798A994">
      <w:numFmt w:val="bullet"/>
      <w:lvlText w:val="•"/>
      <w:lvlJc w:val="left"/>
      <w:pPr>
        <w:ind w:left="8919" w:hanging="2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DD"/>
    <w:rsid w:val="00000943"/>
    <w:rsid w:val="000117F7"/>
    <w:rsid w:val="00014B1D"/>
    <w:rsid w:val="00015BB8"/>
    <w:rsid w:val="00017D7A"/>
    <w:rsid w:val="000213A4"/>
    <w:rsid w:val="00021905"/>
    <w:rsid w:val="00022411"/>
    <w:rsid w:val="000246B5"/>
    <w:rsid w:val="00032F4D"/>
    <w:rsid w:val="000343BA"/>
    <w:rsid w:val="00035A49"/>
    <w:rsid w:val="000367E4"/>
    <w:rsid w:val="0004330A"/>
    <w:rsid w:val="00043E27"/>
    <w:rsid w:val="00044FCB"/>
    <w:rsid w:val="000558EB"/>
    <w:rsid w:val="00057EE2"/>
    <w:rsid w:val="00061CB1"/>
    <w:rsid w:val="00065BD4"/>
    <w:rsid w:val="000672DC"/>
    <w:rsid w:val="00067CB8"/>
    <w:rsid w:val="00071B66"/>
    <w:rsid w:val="00074883"/>
    <w:rsid w:val="00076C66"/>
    <w:rsid w:val="000806C8"/>
    <w:rsid w:val="000826F1"/>
    <w:rsid w:val="0008438F"/>
    <w:rsid w:val="00085975"/>
    <w:rsid w:val="000868F6"/>
    <w:rsid w:val="00087BF3"/>
    <w:rsid w:val="00094388"/>
    <w:rsid w:val="000A3955"/>
    <w:rsid w:val="000A67CB"/>
    <w:rsid w:val="000A6D07"/>
    <w:rsid w:val="000B0C40"/>
    <w:rsid w:val="000C2886"/>
    <w:rsid w:val="000C380E"/>
    <w:rsid w:val="000C3D90"/>
    <w:rsid w:val="000C6FDE"/>
    <w:rsid w:val="000D6693"/>
    <w:rsid w:val="000E49B7"/>
    <w:rsid w:val="000E6D23"/>
    <w:rsid w:val="000F4294"/>
    <w:rsid w:val="000F6176"/>
    <w:rsid w:val="000F686F"/>
    <w:rsid w:val="00100C3E"/>
    <w:rsid w:val="0011669E"/>
    <w:rsid w:val="00121259"/>
    <w:rsid w:val="00122853"/>
    <w:rsid w:val="0012653F"/>
    <w:rsid w:val="001341E7"/>
    <w:rsid w:val="001342DE"/>
    <w:rsid w:val="001360DC"/>
    <w:rsid w:val="00140D23"/>
    <w:rsid w:val="00151908"/>
    <w:rsid w:val="0015254B"/>
    <w:rsid w:val="001543F2"/>
    <w:rsid w:val="0016050F"/>
    <w:rsid w:val="00161514"/>
    <w:rsid w:val="00163985"/>
    <w:rsid w:val="0016775C"/>
    <w:rsid w:val="001714CD"/>
    <w:rsid w:val="001756F2"/>
    <w:rsid w:val="00184008"/>
    <w:rsid w:val="00186935"/>
    <w:rsid w:val="00192BE3"/>
    <w:rsid w:val="001934C2"/>
    <w:rsid w:val="001A1438"/>
    <w:rsid w:val="001A63ED"/>
    <w:rsid w:val="001B4989"/>
    <w:rsid w:val="001C06C9"/>
    <w:rsid w:val="001C171F"/>
    <w:rsid w:val="001C2C04"/>
    <w:rsid w:val="001D0E52"/>
    <w:rsid w:val="001D3A0A"/>
    <w:rsid w:val="001D4F7A"/>
    <w:rsid w:val="001D5E3B"/>
    <w:rsid w:val="001D692F"/>
    <w:rsid w:val="001E03D8"/>
    <w:rsid w:val="001E2BC7"/>
    <w:rsid w:val="001F115A"/>
    <w:rsid w:val="001F2C96"/>
    <w:rsid w:val="001F3FD4"/>
    <w:rsid w:val="001F7726"/>
    <w:rsid w:val="001F7DA8"/>
    <w:rsid w:val="002003B0"/>
    <w:rsid w:val="002020DA"/>
    <w:rsid w:val="002037EF"/>
    <w:rsid w:val="00214935"/>
    <w:rsid w:val="00214C29"/>
    <w:rsid w:val="00215065"/>
    <w:rsid w:val="00215B0D"/>
    <w:rsid w:val="00221CAE"/>
    <w:rsid w:val="00222115"/>
    <w:rsid w:val="00222D05"/>
    <w:rsid w:val="002271A4"/>
    <w:rsid w:val="00231055"/>
    <w:rsid w:val="00234888"/>
    <w:rsid w:val="00234EFD"/>
    <w:rsid w:val="0023573C"/>
    <w:rsid w:val="00235D1F"/>
    <w:rsid w:val="00235F33"/>
    <w:rsid w:val="00240D41"/>
    <w:rsid w:val="00241534"/>
    <w:rsid w:val="0024332A"/>
    <w:rsid w:val="002440FF"/>
    <w:rsid w:val="00244B98"/>
    <w:rsid w:val="00244C32"/>
    <w:rsid w:val="002466DF"/>
    <w:rsid w:val="00252AF5"/>
    <w:rsid w:val="00253180"/>
    <w:rsid w:val="00254181"/>
    <w:rsid w:val="002542A3"/>
    <w:rsid w:val="00256A7E"/>
    <w:rsid w:val="00266285"/>
    <w:rsid w:val="00266B4B"/>
    <w:rsid w:val="002701DB"/>
    <w:rsid w:val="00270369"/>
    <w:rsid w:val="00272BF9"/>
    <w:rsid w:val="00274155"/>
    <w:rsid w:val="00280D99"/>
    <w:rsid w:val="00282B55"/>
    <w:rsid w:val="002877B7"/>
    <w:rsid w:val="00287C5D"/>
    <w:rsid w:val="0029196E"/>
    <w:rsid w:val="00295E6E"/>
    <w:rsid w:val="002A5B27"/>
    <w:rsid w:val="002B4DB8"/>
    <w:rsid w:val="002C6684"/>
    <w:rsid w:val="002C7564"/>
    <w:rsid w:val="002E1108"/>
    <w:rsid w:val="002E4239"/>
    <w:rsid w:val="002F066E"/>
    <w:rsid w:val="002F1E98"/>
    <w:rsid w:val="002F3584"/>
    <w:rsid w:val="002F3A5C"/>
    <w:rsid w:val="002F3D8C"/>
    <w:rsid w:val="002F4EC6"/>
    <w:rsid w:val="002F794B"/>
    <w:rsid w:val="0030385E"/>
    <w:rsid w:val="00303D8F"/>
    <w:rsid w:val="00311152"/>
    <w:rsid w:val="00312DAB"/>
    <w:rsid w:val="00313E09"/>
    <w:rsid w:val="00314A42"/>
    <w:rsid w:val="00314EDC"/>
    <w:rsid w:val="00315F62"/>
    <w:rsid w:val="00317CCA"/>
    <w:rsid w:val="003230BC"/>
    <w:rsid w:val="00323BCC"/>
    <w:rsid w:val="003275D2"/>
    <w:rsid w:val="00333D47"/>
    <w:rsid w:val="00340C77"/>
    <w:rsid w:val="003424DE"/>
    <w:rsid w:val="00342901"/>
    <w:rsid w:val="00347C15"/>
    <w:rsid w:val="003501F9"/>
    <w:rsid w:val="00353549"/>
    <w:rsid w:val="00356FD2"/>
    <w:rsid w:val="00360F70"/>
    <w:rsid w:val="00360FE1"/>
    <w:rsid w:val="00367A1F"/>
    <w:rsid w:val="003702E0"/>
    <w:rsid w:val="003727D8"/>
    <w:rsid w:val="00373BB6"/>
    <w:rsid w:val="00374146"/>
    <w:rsid w:val="003741FA"/>
    <w:rsid w:val="00376E35"/>
    <w:rsid w:val="00380877"/>
    <w:rsid w:val="003837E8"/>
    <w:rsid w:val="003838AB"/>
    <w:rsid w:val="00384431"/>
    <w:rsid w:val="00391F4D"/>
    <w:rsid w:val="00392EA1"/>
    <w:rsid w:val="00396B89"/>
    <w:rsid w:val="003A04C2"/>
    <w:rsid w:val="003A3ECF"/>
    <w:rsid w:val="003A4163"/>
    <w:rsid w:val="003A594D"/>
    <w:rsid w:val="003C042B"/>
    <w:rsid w:val="003C3929"/>
    <w:rsid w:val="003C3B51"/>
    <w:rsid w:val="003D12DD"/>
    <w:rsid w:val="003D5FE8"/>
    <w:rsid w:val="003D7AE6"/>
    <w:rsid w:val="003E1791"/>
    <w:rsid w:val="003E3277"/>
    <w:rsid w:val="003E7C06"/>
    <w:rsid w:val="003F6D0D"/>
    <w:rsid w:val="00402437"/>
    <w:rsid w:val="00404B74"/>
    <w:rsid w:val="00415023"/>
    <w:rsid w:val="00421503"/>
    <w:rsid w:val="004230EF"/>
    <w:rsid w:val="004309B7"/>
    <w:rsid w:val="0043372F"/>
    <w:rsid w:val="00434FAA"/>
    <w:rsid w:val="00435452"/>
    <w:rsid w:val="0043739D"/>
    <w:rsid w:val="004449CA"/>
    <w:rsid w:val="00444F92"/>
    <w:rsid w:val="00453B9B"/>
    <w:rsid w:val="00454F6C"/>
    <w:rsid w:val="0045733C"/>
    <w:rsid w:val="004648C9"/>
    <w:rsid w:val="00467474"/>
    <w:rsid w:val="00471684"/>
    <w:rsid w:val="00471EB2"/>
    <w:rsid w:val="0047235B"/>
    <w:rsid w:val="0047307B"/>
    <w:rsid w:val="004741BF"/>
    <w:rsid w:val="004752DD"/>
    <w:rsid w:val="00477DE1"/>
    <w:rsid w:val="00481DC9"/>
    <w:rsid w:val="004913C9"/>
    <w:rsid w:val="004973B8"/>
    <w:rsid w:val="00497B2D"/>
    <w:rsid w:val="004A30CF"/>
    <w:rsid w:val="004A4DDE"/>
    <w:rsid w:val="004A6CAB"/>
    <w:rsid w:val="004B2D6C"/>
    <w:rsid w:val="004C0126"/>
    <w:rsid w:val="004C5CCC"/>
    <w:rsid w:val="004C79B8"/>
    <w:rsid w:val="004D0B23"/>
    <w:rsid w:val="004D20BF"/>
    <w:rsid w:val="004D2CCA"/>
    <w:rsid w:val="004D3A89"/>
    <w:rsid w:val="004D66A3"/>
    <w:rsid w:val="004E1414"/>
    <w:rsid w:val="004E5AC2"/>
    <w:rsid w:val="004E6EDB"/>
    <w:rsid w:val="004E7D08"/>
    <w:rsid w:val="004F141B"/>
    <w:rsid w:val="004F1443"/>
    <w:rsid w:val="004F2FE6"/>
    <w:rsid w:val="004F559F"/>
    <w:rsid w:val="00500822"/>
    <w:rsid w:val="005135E0"/>
    <w:rsid w:val="00516E2A"/>
    <w:rsid w:val="00517B2D"/>
    <w:rsid w:val="0052523F"/>
    <w:rsid w:val="00536470"/>
    <w:rsid w:val="005469D0"/>
    <w:rsid w:val="00547A31"/>
    <w:rsid w:val="00552508"/>
    <w:rsid w:val="00556421"/>
    <w:rsid w:val="005569AC"/>
    <w:rsid w:val="005600CA"/>
    <w:rsid w:val="00564DFA"/>
    <w:rsid w:val="00566F71"/>
    <w:rsid w:val="00583F56"/>
    <w:rsid w:val="005950C2"/>
    <w:rsid w:val="005A1093"/>
    <w:rsid w:val="005A2C85"/>
    <w:rsid w:val="005A3C14"/>
    <w:rsid w:val="005A7E87"/>
    <w:rsid w:val="005B1D1D"/>
    <w:rsid w:val="005C3795"/>
    <w:rsid w:val="005C3A1C"/>
    <w:rsid w:val="005C58E3"/>
    <w:rsid w:val="005C62B9"/>
    <w:rsid w:val="005C7868"/>
    <w:rsid w:val="005D05FD"/>
    <w:rsid w:val="005D0C58"/>
    <w:rsid w:val="005D1B8C"/>
    <w:rsid w:val="005D1DB8"/>
    <w:rsid w:val="005D1F16"/>
    <w:rsid w:val="005D5364"/>
    <w:rsid w:val="005E46E7"/>
    <w:rsid w:val="005E504C"/>
    <w:rsid w:val="005E73CC"/>
    <w:rsid w:val="005F0CE8"/>
    <w:rsid w:val="005F0ED9"/>
    <w:rsid w:val="005F22C0"/>
    <w:rsid w:val="005F5F26"/>
    <w:rsid w:val="005F64F3"/>
    <w:rsid w:val="00600D11"/>
    <w:rsid w:val="00601DC8"/>
    <w:rsid w:val="00603470"/>
    <w:rsid w:val="0060560A"/>
    <w:rsid w:val="00605FE3"/>
    <w:rsid w:val="00607CE8"/>
    <w:rsid w:val="00611CDE"/>
    <w:rsid w:val="00612EA0"/>
    <w:rsid w:val="00613929"/>
    <w:rsid w:val="00617D3B"/>
    <w:rsid w:val="00617FC7"/>
    <w:rsid w:val="00620645"/>
    <w:rsid w:val="006219B9"/>
    <w:rsid w:val="006231FB"/>
    <w:rsid w:val="006261F6"/>
    <w:rsid w:val="00630FA3"/>
    <w:rsid w:val="0063114E"/>
    <w:rsid w:val="006323C8"/>
    <w:rsid w:val="00640BD8"/>
    <w:rsid w:val="0064347B"/>
    <w:rsid w:val="00645C23"/>
    <w:rsid w:val="006524AA"/>
    <w:rsid w:val="00657024"/>
    <w:rsid w:val="006601AA"/>
    <w:rsid w:val="00662701"/>
    <w:rsid w:val="006663BC"/>
    <w:rsid w:val="00666A10"/>
    <w:rsid w:val="00670110"/>
    <w:rsid w:val="0067077B"/>
    <w:rsid w:val="00673753"/>
    <w:rsid w:val="00682617"/>
    <w:rsid w:val="00692FFD"/>
    <w:rsid w:val="00696234"/>
    <w:rsid w:val="00696A25"/>
    <w:rsid w:val="006A14E3"/>
    <w:rsid w:val="006A2CEA"/>
    <w:rsid w:val="006A3629"/>
    <w:rsid w:val="006B21C4"/>
    <w:rsid w:val="006B5BB7"/>
    <w:rsid w:val="006C40B6"/>
    <w:rsid w:val="006C72D4"/>
    <w:rsid w:val="006D360E"/>
    <w:rsid w:val="006E1B3C"/>
    <w:rsid w:val="006E3B5D"/>
    <w:rsid w:val="006E58D5"/>
    <w:rsid w:val="006F1C89"/>
    <w:rsid w:val="006F3B2F"/>
    <w:rsid w:val="006F4C8C"/>
    <w:rsid w:val="006F6663"/>
    <w:rsid w:val="00702776"/>
    <w:rsid w:val="007102EC"/>
    <w:rsid w:val="00711262"/>
    <w:rsid w:val="00711C2D"/>
    <w:rsid w:val="007135E9"/>
    <w:rsid w:val="00717B97"/>
    <w:rsid w:val="00717E55"/>
    <w:rsid w:val="00721D56"/>
    <w:rsid w:val="0073287D"/>
    <w:rsid w:val="00733E9D"/>
    <w:rsid w:val="007355F8"/>
    <w:rsid w:val="00736760"/>
    <w:rsid w:val="00747B44"/>
    <w:rsid w:val="007527DA"/>
    <w:rsid w:val="0075412B"/>
    <w:rsid w:val="0075428B"/>
    <w:rsid w:val="007551B3"/>
    <w:rsid w:val="00764399"/>
    <w:rsid w:val="0076777B"/>
    <w:rsid w:val="0077309E"/>
    <w:rsid w:val="00776B3E"/>
    <w:rsid w:val="007832BA"/>
    <w:rsid w:val="00794B9C"/>
    <w:rsid w:val="00797A58"/>
    <w:rsid w:val="007A0756"/>
    <w:rsid w:val="007A4438"/>
    <w:rsid w:val="007A4A48"/>
    <w:rsid w:val="007A692D"/>
    <w:rsid w:val="007A7FF8"/>
    <w:rsid w:val="007B328A"/>
    <w:rsid w:val="007B39E3"/>
    <w:rsid w:val="007B428E"/>
    <w:rsid w:val="007B6206"/>
    <w:rsid w:val="007C3C50"/>
    <w:rsid w:val="007C485A"/>
    <w:rsid w:val="007D6AE7"/>
    <w:rsid w:val="007D6CD2"/>
    <w:rsid w:val="007E0650"/>
    <w:rsid w:val="007E1625"/>
    <w:rsid w:val="007E2C3D"/>
    <w:rsid w:val="007E5B51"/>
    <w:rsid w:val="007E6C5E"/>
    <w:rsid w:val="007E6C8B"/>
    <w:rsid w:val="007F1D57"/>
    <w:rsid w:val="007F1D65"/>
    <w:rsid w:val="007F4E98"/>
    <w:rsid w:val="007F6484"/>
    <w:rsid w:val="007F7E3B"/>
    <w:rsid w:val="00801152"/>
    <w:rsid w:val="00801412"/>
    <w:rsid w:val="00802D14"/>
    <w:rsid w:val="00811475"/>
    <w:rsid w:val="00812145"/>
    <w:rsid w:val="00825D2B"/>
    <w:rsid w:val="008278D7"/>
    <w:rsid w:val="00830161"/>
    <w:rsid w:val="008318F9"/>
    <w:rsid w:val="008375C6"/>
    <w:rsid w:val="00841D89"/>
    <w:rsid w:val="00842167"/>
    <w:rsid w:val="00843AF3"/>
    <w:rsid w:val="00843EF3"/>
    <w:rsid w:val="00844ACA"/>
    <w:rsid w:val="00845794"/>
    <w:rsid w:val="00845B8F"/>
    <w:rsid w:val="0085268C"/>
    <w:rsid w:val="00853617"/>
    <w:rsid w:val="0085595D"/>
    <w:rsid w:val="00855BCB"/>
    <w:rsid w:val="008612A3"/>
    <w:rsid w:val="00863A16"/>
    <w:rsid w:val="00870CE8"/>
    <w:rsid w:val="00880583"/>
    <w:rsid w:val="00881315"/>
    <w:rsid w:val="00883064"/>
    <w:rsid w:val="008838E8"/>
    <w:rsid w:val="00883E2D"/>
    <w:rsid w:val="00892AA3"/>
    <w:rsid w:val="00895004"/>
    <w:rsid w:val="00896656"/>
    <w:rsid w:val="008A02B2"/>
    <w:rsid w:val="008A3F54"/>
    <w:rsid w:val="008A64A0"/>
    <w:rsid w:val="008A7300"/>
    <w:rsid w:val="008B14D6"/>
    <w:rsid w:val="008B4983"/>
    <w:rsid w:val="008B6373"/>
    <w:rsid w:val="008B6553"/>
    <w:rsid w:val="008C6E23"/>
    <w:rsid w:val="008C7727"/>
    <w:rsid w:val="008D32B3"/>
    <w:rsid w:val="008E0777"/>
    <w:rsid w:val="008E1F3B"/>
    <w:rsid w:val="008F0CB6"/>
    <w:rsid w:val="008F238B"/>
    <w:rsid w:val="008F2989"/>
    <w:rsid w:val="008F3876"/>
    <w:rsid w:val="008F4648"/>
    <w:rsid w:val="008F677F"/>
    <w:rsid w:val="008F7236"/>
    <w:rsid w:val="008F7550"/>
    <w:rsid w:val="009000EA"/>
    <w:rsid w:val="009008FB"/>
    <w:rsid w:val="00902651"/>
    <w:rsid w:val="009039B9"/>
    <w:rsid w:val="009039C4"/>
    <w:rsid w:val="00912354"/>
    <w:rsid w:val="0091374B"/>
    <w:rsid w:val="00914B28"/>
    <w:rsid w:val="00916875"/>
    <w:rsid w:val="00916A16"/>
    <w:rsid w:val="00920ECC"/>
    <w:rsid w:val="00927BD6"/>
    <w:rsid w:val="009320F1"/>
    <w:rsid w:val="0093622A"/>
    <w:rsid w:val="00941112"/>
    <w:rsid w:val="009475BA"/>
    <w:rsid w:val="00951077"/>
    <w:rsid w:val="00954367"/>
    <w:rsid w:val="00955F00"/>
    <w:rsid w:val="00957658"/>
    <w:rsid w:val="0096283C"/>
    <w:rsid w:val="009724D7"/>
    <w:rsid w:val="009730D4"/>
    <w:rsid w:val="00974481"/>
    <w:rsid w:val="009756EE"/>
    <w:rsid w:val="009764DB"/>
    <w:rsid w:val="009766C3"/>
    <w:rsid w:val="00976FFF"/>
    <w:rsid w:val="009775E8"/>
    <w:rsid w:val="009802F3"/>
    <w:rsid w:val="00980A1A"/>
    <w:rsid w:val="00980BDA"/>
    <w:rsid w:val="009872FD"/>
    <w:rsid w:val="0098796A"/>
    <w:rsid w:val="00990561"/>
    <w:rsid w:val="00991B7B"/>
    <w:rsid w:val="009A1434"/>
    <w:rsid w:val="009A3A0B"/>
    <w:rsid w:val="009A3D06"/>
    <w:rsid w:val="009A53F9"/>
    <w:rsid w:val="009B45FF"/>
    <w:rsid w:val="009B4EE3"/>
    <w:rsid w:val="009B5417"/>
    <w:rsid w:val="009B739E"/>
    <w:rsid w:val="009B7B84"/>
    <w:rsid w:val="009C0384"/>
    <w:rsid w:val="009C0931"/>
    <w:rsid w:val="009C1E2B"/>
    <w:rsid w:val="009C256F"/>
    <w:rsid w:val="009C5592"/>
    <w:rsid w:val="009C79B5"/>
    <w:rsid w:val="009E02CF"/>
    <w:rsid w:val="009E1C82"/>
    <w:rsid w:val="009E436F"/>
    <w:rsid w:val="009E5903"/>
    <w:rsid w:val="009E6119"/>
    <w:rsid w:val="009F5546"/>
    <w:rsid w:val="009F56A5"/>
    <w:rsid w:val="009F63BF"/>
    <w:rsid w:val="009F7807"/>
    <w:rsid w:val="00A01D7C"/>
    <w:rsid w:val="00A104E3"/>
    <w:rsid w:val="00A144B9"/>
    <w:rsid w:val="00A21C8D"/>
    <w:rsid w:val="00A23934"/>
    <w:rsid w:val="00A24145"/>
    <w:rsid w:val="00A25147"/>
    <w:rsid w:val="00A3054D"/>
    <w:rsid w:val="00A314C8"/>
    <w:rsid w:val="00A32012"/>
    <w:rsid w:val="00A32419"/>
    <w:rsid w:val="00A36771"/>
    <w:rsid w:val="00A404B8"/>
    <w:rsid w:val="00A450D4"/>
    <w:rsid w:val="00A51098"/>
    <w:rsid w:val="00A54AF3"/>
    <w:rsid w:val="00A559B4"/>
    <w:rsid w:val="00A5720E"/>
    <w:rsid w:val="00A722D1"/>
    <w:rsid w:val="00A730E9"/>
    <w:rsid w:val="00A74024"/>
    <w:rsid w:val="00A82160"/>
    <w:rsid w:val="00A834DB"/>
    <w:rsid w:val="00A83B92"/>
    <w:rsid w:val="00A84494"/>
    <w:rsid w:val="00A92458"/>
    <w:rsid w:val="00A93BA8"/>
    <w:rsid w:val="00A95A9A"/>
    <w:rsid w:val="00AA5B1D"/>
    <w:rsid w:val="00AB2282"/>
    <w:rsid w:val="00AB29AC"/>
    <w:rsid w:val="00AC353D"/>
    <w:rsid w:val="00AC43F4"/>
    <w:rsid w:val="00AC49F6"/>
    <w:rsid w:val="00AD0C42"/>
    <w:rsid w:val="00AD3FD3"/>
    <w:rsid w:val="00AD68CB"/>
    <w:rsid w:val="00AE0425"/>
    <w:rsid w:val="00AE1229"/>
    <w:rsid w:val="00AE445B"/>
    <w:rsid w:val="00AF1AA6"/>
    <w:rsid w:val="00AF5F0A"/>
    <w:rsid w:val="00AF6728"/>
    <w:rsid w:val="00AF7E3C"/>
    <w:rsid w:val="00B00103"/>
    <w:rsid w:val="00B04C83"/>
    <w:rsid w:val="00B0708E"/>
    <w:rsid w:val="00B105C3"/>
    <w:rsid w:val="00B13424"/>
    <w:rsid w:val="00B1433F"/>
    <w:rsid w:val="00B14624"/>
    <w:rsid w:val="00B152B4"/>
    <w:rsid w:val="00B20108"/>
    <w:rsid w:val="00B42874"/>
    <w:rsid w:val="00B46AB7"/>
    <w:rsid w:val="00B46FE4"/>
    <w:rsid w:val="00B47738"/>
    <w:rsid w:val="00B477F4"/>
    <w:rsid w:val="00B539BB"/>
    <w:rsid w:val="00B55409"/>
    <w:rsid w:val="00B60056"/>
    <w:rsid w:val="00B60974"/>
    <w:rsid w:val="00B60BC9"/>
    <w:rsid w:val="00B66406"/>
    <w:rsid w:val="00B76F97"/>
    <w:rsid w:val="00B81BC3"/>
    <w:rsid w:val="00B82C8D"/>
    <w:rsid w:val="00B8334D"/>
    <w:rsid w:val="00B84AC7"/>
    <w:rsid w:val="00B84FC6"/>
    <w:rsid w:val="00B93E3B"/>
    <w:rsid w:val="00B95038"/>
    <w:rsid w:val="00B97278"/>
    <w:rsid w:val="00BA1722"/>
    <w:rsid w:val="00BB1354"/>
    <w:rsid w:val="00BB13F9"/>
    <w:rsid w:val="00BB3897"/>
    <w:rsid w:val="00BB4606"/>
    <w:rsid w:val="00BC0195"/>
    <w:rsid w:val="00BC38D0"/>
    <w:rsid w:val="00BC636D"/>
    <w:rsid w:val="00BC6401"/>
    <w:rsid w:val="00BC6FAA"/>
    <w:rsid w:val="00BD54BD"/>
    <w:rsid w:val="00BD5F7B"/>
    <w:rsid w:val="00BE2752"/>
    <w:rsid w:val="00BE409B"/>
    <w:rsid w:val="00BE7872"/>
    <w:rsid w:val="00BF462F"/>
    <w:rsid w:val="00BF4E60"/>
    <w:rsid w:val="00BF694F"/>
    <w:rsid w:val="00C00589"/>
    <w:rsid w:val="00C048FC"/>
    <w:rsid w:val="00C04FBB"/>
    <w:rsid w:val="00C06CE8"/>
    <w:rsid w:val="00C15025"/>
    <w:rsid w:val="00C1568E"/>
    <w:rsid w:val="00C21AAF"/>
    <w:rsid w:val="00C22C6B"/>
    <w:rsid w:val="00C26E16"/>
    <w:rsid w:val="00C32B00"/>
    <w:rsid w:val="00C32F99"/>
    <w:rsid w:val="00C41436"/>
    <w:rsid w:val="00C546AA"/>
    <w:rsid w:val="00C54803"/>
    <w:rsid w:val="00C54987"/>
    <w:rsid w:val="00C56561"/>
    <w:rsid w:val="00C5674C"/>
    <w:rsid w:val="00C567B7"/>
    <w:rsid w:val="00C57144"/>
    <w:rsid w:val="00C60495"/>
    <w:rsid w:val="00C622FF"/>
    <w:rsid w:val="00C647F7"/>
    <w:rsid w:val="00C65CBE"/>
    <w:rsid w:val="00C66E2D"/>
    <w:rsid w:val="00C700F9"/>
    <w:rsid w:val="00C719CE"/>
    <w:rsid w:val="00C738FA"/>
    <w:rsid w:val="00C82256"/>
    <w:rsid w:val="00C829CF"/>
    <w:rsid w:val="00C84490"/>
    <w:rsid w:val="00C86AC5"/>
    <w:rsid w:val="00C95F9F"/>
    <w:rsid w:val="00C960DC"/>
    <w:rsid w:val="00C962B6"/>
    <w:rsid w:val="00CA356C"/>
    <w:rsid w:val="00CA4E6B"/>
    <w:rsid w:val="00CC21DD"/>
    <w:rsid w:val="00CC381D"/>
    <w:rsid w:val="00CC71DA"/>
    <w:rsid w:val="00CD62A6"/>
    <w:rsid w:val="00CD6A4A"/>
    <w:rsid w:val="00CE6168"/>
    <w:rsid w:val="00CF1198"/>
    <w:rsid w:val="00CF1EFA"/>
    <w:rsid w:val="00D01A77"/>
    <w:rsid w:val="00D03729"/>
    <w:rsid w:val="00D1132A"/>
    <w:rsid w:val="00D14DB4"/>
    <w:rsid w:val="00D23121"/>
    <w:rsid w:val="00D2639C"/>
    <w:rsid w:val="00D2717D"/>
    <w:rsid w:val="00D31161"/>
    <w:rsid w:val="00D327A3"/>
    <w:rsid w:val="00D437E4"/>
    <w:rsid w:val="00D44412"/>
    <w:rsid w:val="00D514B0"/>
    <w:rsid w:val="00D52FFB"/>
    <w:rsid w:val="00D617F1"/>
    <w:rsid w:val="00D623A5"/>
    <w:rsid w:val="00D72634"/>
    <w:rsid w:val="00D761E7"/>
    <w:rsid w:val="00D7653F"/>
    <w:rsid w:val="00D7715F"/>
    <w:rsid w:val="00D7796E"/>
    <w:rsid w:val="00D8639D"/>
    <w:rsid w:val="00D90169"/>
    <w:rsid w:val="00D94232"/>
    <w:rsid w:val="00D96995"/>
    <w:rsid w:val="00DA04D2"/>
    <w:rsid w:val="00DA3BCF"/>
    <w:rsid w:val="00DA4318"/>
    <w:rsid w:val="00DA6B75"/>
    <w:rsid w:val="00DA700A"/>
    <w:rsid w:val="00DB3A2E"/>
    <w:rsid w:val="00DB667B"/>
    <w:rsid w:val="00DC0A71"/>
    <w:rsid w:val="00DC3164"/>
    <w:rsid w:val="00DC4A23"/>
    <w:rsid w:val="00DC4FDE"/>
    <w:rsid w:val="00DC75CD"/>
    <w:rsid w:val="00DD21FC"/>
    <w:rsid w:val="00DD637D"/>
    <w:rsid w:val="00DE0F3F"/>
    <w:rsid w:val="00DE1895"/>
    <w:rsid w:val="00DF044B"/>
    <w:rsid w:val="00DF1B12"/>
    <w:rsid w:val="00DF2845"/>
    <w:rsid w:val="00DF413A"/>
    <w:rsid w:val="00DF527E"/>
    <w:rsid w:val="00E04074"/>
    <w:rsid w:val="00E156F1"/>
    <w:rsid w:val="00E20584"/>
    <w:rsid w:val="00E20987"/>
    <w:rsid w:val="00E209B8"/>
    <w:rsid w:val="00E20F2B"/>
    <w:rsid w:val="00E2125E"/>
    <w:rsid w:val="00E214D3"/>
    <w:rsid w:val="00E23547"/>
    <w:rsid w:val="00E4010E"/>
    <w:rsid w:val="00E409F7"/>
    <w:rsid w:val="00E423BA"/>
    <w:rsid w:val="00E44E98"/>
    <w:rsid w:val="00E46028"/>
    <w:rsid w:val="00E50878"/>
    <w:rsid w:val="00E52F9A"/>
    <w:rsid w:val="00E56449"/>
    <w:rsid w:val="00E56773"/>
    <w:rsid w:val="00E573A4"/>
    <w:rsid w:val="00E62378"/>
    <w:rsid w:val="00E6425D"/>
    <w:rsid w:val="00E659BB"/>
    <w:rsid w:val="00E708F3"/>
    <w:rsid w:val="00E710E0"/>
    <w:rsid w:val="00E74E41"/>
    <w:rsid w:val="00E8338E"/>
    <w:rsid w:val="00E934E6"/>
    <w:rsid w:val="00E94247"/>
    <w:rsid w:val="00E942C9"/>
    <w:rsid w:val="00E97E61"/>
    <w:rsid w:val="00EA0B5A"/>
    <w:rsid w:val="00EA16D9"/>
    <w:rsid w:val="00EA698A"/>
    <w:rsid w:val="00EA6C6B"/>
    <w:rsid w:val="00EB3772"/>
    <w:rsid w:val="00EB7E1F"/>
    <w:rsid w:val="00EC11F3"/>
    <w:rsid w:val="00EC41E5"/>
    <w:rsid w:val="00EC4F3C"/>
    <w:rsid w:val="00ED2E0D"/>
    <w:rsid w:val="00ED45D7"/>
    <w:rsid w:val="00ED6F6D"/>
    <w:rsid w:val="00ED757A"/>
    <w:rsid w:val="00EE00C9"/>
    <w:rsid w:val="00EE3B77"/>
    <w:rsid w:val="00EF2C73"/>
    <w:rsid w:val="00EF39A8"/>
    <w:rsid w:val="00EF3EBC"/>
    <w:rsid w:val="00EF4849"/>
    <w:rsid w:val="00F031FF"/>
    <w:rsid w:val="00F058C1"/>
    <w:rsid w:val="00F0649B"/>
    <w:rsid w:val="00F1253C"/>
    <w:rsid w:val="00F12F08"/>
    <w:rsid w:val="00F1314D"/>
    <w:rsid w:val="00F1381D"/>
    <w:rsid w:val="00F21574"/>
    <w:rsid w:val="00F26227"/>
    <w:rsid w:val="00F33A61"/>
    <w:rsid w:val="00F4073D"/>
    <w:rsid w:val="00F41EA7"/>
    <w:rsid w:val="00F5180F"/>
    <w:rsid w:val="00F53278"/>
    <w:rsid w:val="00F54A23"/>
    <w:rsid w:val="00F54E90"/>
    <w:rsid w:val="00F57DFB"/>
    <w:rsid w:val="00F64AC8"/>
    <w:rsid w:val="00F657CB"/>
    <w:rsid w:val="00F65ADE"/>
    <w:rsid w:val="00F743CA"/>
    <w:rsid w:val="00F75B0A"/>
    <w:rsid w:val="00F765F9"/>
    <w:rsid w:val="00F814E4"/>
    <w:rsid w:val="00F82B61"/>
    <w:rsid w:val="00F930FF"/>
    <w:rsid w:val="00F942CC"/>
    <w:rsid w:val="00FA191D"/>
    <w:rsid w:val="00FA7BCC"/>
    <w:rsid w:val="00FC024C"/>
    <w:rsid w:val="00FD26F5"/>
    <w:rsid w:val="00FD2A16"/>
    <w:rsid w:val="00FD43F1"/>
    <w:rsid w:val="00FE3741"/>
    <w:rsid w:val="00FE4D14"/>
    <w:rsid w:val="00FF0A43"/>
    <w:rsid w:val="00FF1173"/>
    <w:rsid w:val="00FF1F4B"/>
    <w:rsid w:val="00FF2AD1"/>
    <w:rsid w:val="00FF3DCB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261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character" w:customStyle="1" w:styleId="action-group">
    <w:name w:val="action-group"/>
    <w:basedOn w:val="a0"/>
    <w:rsid w:val="00C22C6B"/>
  </w:style>
  <w:style w:type="character" w:customStyle="1" w:styleId="subp-group">
    <w:name w:val="subp-group"/>
    <w:basedOn w:val="a0"/>
    <w:rsid w:val="002F3584"/>
  </w:style>
  <w:style w:type="character" w:customStyle="1" w:styleId="Bodytext2">
    <w:name w:val="Body text (2)_"/>
    <w:basedOn w:val="a0"/>
    <w:link w:val="Bodytext20"/>
    <w:rsid w:val="002357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573C"/>
    <w:pPr>
      <w:shd w:val="clear" w:color="auto" w:fill="FFFFFF"/>
      <w:autoSpaceDE/>
      <w:autoSpaceDN/>
      <w:spacing w:after="600" w:line="321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3">
    <w:name w:val="Body text (3)_"/>
    <w:basedOn w:val="a0"/>
    <w:link w:val="Bodytext30"/>
    <w:rsid w:val="00235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23573C"/>
    <w:pPr>
      <w:shd w:val="clear" w:color="auto" w:fill="FFFFFF"/>
      <w:autoSpaceDE/>
      <w:autoSpaceDN/>
      <w:spacing w:line="321" w:lineRule="exact"/>
      <w:ind w:hanging="72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c">
    <w:name w:val="Table Grid"/>
    <w:basedOn w:val="a1"/>
    <w:uiPriority w:val="59"/>
    <w:rsid w:val="001D5E3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">
    <w:name w:val="readonly"/>
    <w:basedOn w:val="a0"/>
    <w:rsid w:val="00F51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261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character" w:customStyle="1" w:styleId="action-group">
    <w:name w:val="action-group"/>
    <w:basedOn w:val="a0"/>
    <w:rsid w:val="00C22C6B"/>
  </w:style>
  <w:style w:type="character" w:customStyle="1" w:styleId="subp-group">
    <w:name w:val="subp-group"/>
    <w:basedOn w:val="a0"/>
    <w:rsid w:val="002F3584"/>
  </w:style>
  <w:style w:type="character" w:customStyle="1" w:styleId="Bodytext2">
    <w:name w:val="Body text (2)_"/>
    <w:basedOn w:val="a0"/>
    <w:link w:val="Bodytext20"/>
    <w:rsid w:val="002357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573C"/>
    <w:pPr>
      <w:shd w:val="clear" w:color="auto" w:fill="FFFFFF"/>
      <w:autoSpaceDE/>
      <w:autoSpaceDN/>
      <w:spacing w:after="600" w:line="321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3">
    <w:name w:val="Body text (3)_"/>
    <w:basedOn w:val="a0"/>
    <w:link w:val="Bodytext30"/>
    <w:rsid w:val="00235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23573C"/>
    <w:pPr>
      <w:shd w:val="clear" w:color="auto" w:fill="FFFFFF"/>
      <w:autoSpaceDE/>
      <w:autoSpaceDN/>
      <w:spacing w:line="321" w:lineRule="exact"/>
      <w:ind w:hanging="72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c">
    <w:name w:val="Table Grid"/>
    <w:basedOn w:val="a1"/>
    <w:uiPriority w:val="59"/>
    <w:rsid w:val="001D5E3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">
    <w:name w:val="readonly"/>
    <w:basedOn w:val="a0"/>
    <w:rsid w:val="00F51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49710-F661-46F3-8137-CA5FCCA2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12792</Words>
  <Characters>72921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PRV09</cp:lastModifiedBy>
  <cp:revision>2</cp:revision>
  <cp:lastPrinted>2022-08-12T11:53:00Z</cp:lastPrinted>
  <dcterms:created xsi:type="dcterms:W3CDTF">2022-09-06T12:32:00Z</dcterms:created>
  <dcterms:modified xsi:type="dcterms:W3CDTF">2022-09-06T12:32:00Z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2021-09-08T00:00:00Z</vt:filetime>
  </property>
</Properties>
</file>