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A96" w:rsidRPr="00802A96" w:rsidRDefault="00802A96" w:rsidP="00802A96">
      <w:pPr>
        <w:spacing w:after="0" w:line="240" w:lineRule="auto"/>
        <w:jc w:val="center"/>
        <w:rPr>
          <w:rFonts w:ascii="Times New Roman" w:eastAsia="Times New Roman" w:hAnsi="Times New Roman"/>
          <w:b/>
          <w:noProof/>
          <w:w w:val="120"/>
          <w:sz w:val="24"/>
          <w:szCs w:val="24"/>
          <w:lang w:eastAsia="ru-RU"/>
        </w:rPr>
      </w:pPr>
    </w:p>
    <w:p w:rsidR="00802A96" w:rsidRPr="00802A96" w:rsidRDefault="00802A96" w:rsidP="00802A96">
      <w:pPr>
        <w:spacing w:after="0" w:line="240" w:lineRule="auto"/>
        <w:jc w:val="center"/>
        <w:rPr>
          <w:rFonts w:ascii="Times New Roman" w:eastAsia="Times New Roman" w:hAnsi="Times New Roman"/>
          <w:sz w:val="28"/>
          <w:szCs w:val="28"/>
          <w:lang w:eastAsia="ru-RU"/>
        </w:rPr>
      </w:pPr>
    </w:p>
    <w:p w:rsidR="00802A96" w:rsidRPr="00802A96" w:rsidRDefault="00802A96" w:rsidP="00802A96">
      <w:pPr>
        <w:spacing w:after="0" w:line="240" w:lineRule="auto"/>
        <w:jc w:val="center"/>
        <w:rPr>
          <w:rFonts w:ascii="Times New Roman" w:eastAsia="Times New Roman" w:hAnsi="Times New Roman"/>
          <w:b/>
          <w:bCs/>
          <w:noProof/>
          <w:spacing w:val="10"/>
          <w:w w:val="115"/>
          <w:sz w:val="24"/>
          <w:szCs w:val="24"/>
          <w:lang w:eastAsia="ru-RU"/>
        </w:rPr>
      </w:pPr>
    </w:p>
    <w:p w:rsidR="00802A96" w:rsidRPr="00802A96" w:rsidRDefault="00802A96" w:rsidP="00802A96">
      <w:pPr>
        <w:spacing w:after="0" w:line="240" w:lineRule="auto"/>
        <w:jc w:val="center"/>
        <w:rPr>
          <w:rFonts w:ascii="Times New Roman" w:eastAsia="Times New Roman" w:hAnsi="Times New Roman"/>
          <w:b/>
          <w:bCs/>
          <w:noProof/>
          <w:w w:val="115"/>
          <w:sz w:val="40"/>
          <w:szCs w:val="40"/>
          <w:lang w:eastAsia="ru-RU"/>
        </w:rPr>
      </w:pPr>
      <w:r w:rsidRPr="00802A96">
        <w:rPr>
          <w:rFonts w:ascii="Times New Roman" w:eastAsia="Times New Roman" w:hAnsi="Times New Roman"/>
          <w:b/>
          <w:bCs/>
          <w:noProof/>
          <w:w w:val="115"/>
          <w:sz w:val="40"/>
          <w:szCs w:val="40"/>
          <w:lang w:eastAsia="ru-RU"/>
        </w:rPr>
        <w:t>АДМИНИСТРАЦИЯ</w:t>
      </w:r>
    </w:p>
    <w:p w:rsidR="00802A96" w:rsidRPr="00802A96" w:rsidRDefault="00802A96" w:rsidP="00802A96">
      <w:pPr>
        <w:spacing w:after="0" w:line="240" w:lineRule="auto"/>
        <w:jc w:val="center"/>
        <w:rPr>
          <w:rFonts w:ascii="Times New Roman" w:eastAsia="Times New Roman" w:hAnsi="Times New Roman"/>
          <w:b/>
          <w:bCs/>
          <w:spacing w:val="10"/>
          <w:w w:val="115"/>
          <w:sz w:val="12"/>
          <w:szCs w:val="12"/>
          <w:lang w:eastAsia="ru-RU"/>
        </w:rPr>
      </w:pPr>
    </w:p>
    <w:p w:rsidR="00802A96" w:rsidRPr="00802A96" w:rsidRDefault="00802A96" w:rsidP="00802A96">
      <w:pPr>
        <w:spacing w:after="0" w:line="240" w:lineRule="auto"/>
        <w:jc w:val="center"/>
        <w:rPr>
          <w:rFonts w:ascii="Times New Roman" w:eastAsia="Times New Roman" w:hAnsi="Times New Roman"/>
          <w:b/>
          <w:bCs/>
          <w:spacing w:val="10"/>
          <w:w w:val="115"/>
          <w:lang w:eastAsia="ru-RU"/>
        </w:rPr>
      </w:pPr>
      <w:r w:rsidRPr="00802A96">
        <w:rPr>
          <w:rFonts w:ascii="Times New Roman" w:eastAsia="Times New Roman" w:hAnsi="Times New Roman"/>
          <w:b/>
          <w:bCs/>
          <w:noProof/>
          <w:spacing w:val="10"/>
          <w:w w:val="115"/>
          <w:lang w:eastAsia="ru-RU"/>
        </w:rPr>
        <w:t>МУНИЦИПАЛЬНОГО ОБРАЗОВАНИЯ</w:t>
      </w:r>
    </w:p>
    <w:p w:rsidR="00802A96" w:rsidRPr="00802A96" w:rsidRDefault="00802A96" w:rsidP="00802A96">
      <w:pPr>
        <w:spacing w:after="0" w:line="240" w:lineRule="auto"/>
        <w:jc w:val="center"/>
        <w:rPr>
          <w:rFonts w:ascii="Times New Roman" w:eastAsia="Times New Roman" w:hAnsi="Times New Roman"/>
          <w:b/>
          <w:bCs/>
          <w:spacing w:val="10"/>
          <w:w w:val="115"/>
          <w:lang w:eastAsia="ru-RU"/>
        </w:rPr>
      </w:pPr>
      <w:r w:rsidRPr="00802A96">
        <w:rPr>
          <w:rFonts w:ascii="Times New Roman" w:eastAsia="Times New Roman" w:hAnsi="Times New Roman"/>
          <w:b/>
          <w:bCs/>
          <w:noProof/>
          <w:spacing w:val="10"/>
          <w:w w:val="115"/>
          <w:lang w:eastAsia="ru-RU"/>
        </w:rPr>
        <w:t>ГОРОДСКОЙ ОКРУГ ЛЮБЕРЦЫ</w:t>
      </w:r>
      <w:r w:rsidRPr="00802A96">
        <w:rPr>
          <w:rFonts w:ascii="Times New Roman" w:eastAsia="Times New Roman" w:hAnsi="Times New Roman"/>
          <w:b/>
          <w:bCs/>
          <w:spacing w:val="10"/>
          <w:w w:val="115"/>
          <w:lang w:eastAsia="ru-RU"/>
        </w:rPr>
        <w:br/>
      </w:r>
      <w:r w:rsidRPr="00802A96">
        <w:rPr>
          <w:rFonts w:ascii="Times New Roman" w:eastAsia="Times New Roman" w:hAnsi="Times New Roman"/>
          <w:b/>
          <w:bCs/>
          <w:noProof/>
          <w:spacing w:val="10"/>
          <w:w w:val="115"/>
          <w:lang w:eastAsia="ru-RU"/>
        </w:rPr>
        <w:t>МОСКОВСКОЙ ОБЛАСТИ</w:t>
      </w:r>
    </w:p>
    <w:p w:rsidR="00802A96" w:rsidRPr="00802A96" w:rsidRDefault="00802A96" w:rsidP="00802A96">
      <w:pPr>
        <w:spacing w:after="0" w:line="100" w:lineRule="atLeast"/>
        <w:jc w:val="center"/>
        <w:rPr>
          <w:rFonts w:ascii="Times New Roman" w:eastAsia="Times New Roman" w:hAnsi="Times New Roman"/>
          <w:b/>
          <w:bCs/>
          <w:w w:val="115"/>
          <w:sz w:val="24"/>
          <w:szCs w:val="24"/>
          <w:lang w:eastAsia="ru-RU"/>
        </w:rPr>
      </w:pPr>
    </w:p>
    <w:p w:rsidR="00802A96" w:rsidRPr="00802A96" w:rsidRDefault="00802A96" w:rsidP="00802A96">
      <w:pPr>
        <w:spacing w:after="0" w:line="100" w:lineRule="atLeast"/>
        <w:jc w:val="center"/>
        <w:rPr>
          <w:rFonts w:ascii="Times New Roman" w:eastAsia="Times New Roman" w:hAnsi="Times New Roman"/>
          <w:bCs/>
          <w:w w:val="115"/>
          <w:sz w:val="32"/>
          <w:szCs w:val="32"/>
          <w:lang w:eastAsia="ru-RU"/>
        </w:rPr>
      </w:pPr>
      <w:r w:rsidRPr="00802A96">
        <w:rPr>
          <w:rFonts w:ascii="Times New Roman" w:eastAsia="Times New Roman" w:hAnsi="Times New Roman"/>
          <w:b/>
          <w:bCs/>
          <w:w w:val="115"/>
          <w:sz w:val="32"/>
          <w:szCs w:val="32"/>
          <w:lang w:eastAsia="ru-RU"/>
        </w:rPr>
        <w:t>ПОСТАНОВЛЕНИЕ</w:t>
      </w:r>
    </w:p>
    <w:p w:rsidR="00802A96" w:rsidRPr="00802A96" w:rsidRDefault="00802A96" w:rsidP="0019135A">
      <w:pPr>
        <w:spacing w:after="0" w:line="240" w:lineRule="auto"/>
        <w:rPr>
          <w:rFonts w:ascii="Times New Roman" w:eastAsia="Times New Roman" w:hAnsi="Times New Roman"/>
          <w:b/>
          <w:sz w:val="24"/>
          <w:szCs w:val="24"/>
          <w:lang w:eastAsia="ru-RU"/>
        </w:rPr>
      </w:pPr>
    </w:p>
    <w:p w:rsidR="00802A96" w:rsidRPr="00802A96" w:rsidRDefault="00802A96" w:rsidP="00802A96">
      <w:pPr>
        <w:tabs>
          <w:tab w:val="left" w:pos="2835"/>
        </w:tabs>
        <w:spacing w:after="0" w:line="240" w:lineRule="auto"/>
        <w:jc w:val="center"/>
        <w:rPr>
          <w:rFonts w:ascii="Times New Roman" w:eastAsia="Times New Roman" w:hAnsi="Times New Roman"/>
          <w:b/>
          <w:sz w:val="28"/>
          <w:szCs w:val="28"/>
          <w:lang w:eastAsia="ru-RU"/>
        </w:rPr>
      </w:pPr>
    </w:p>
    <w:p w:rsidR="00802A96" w:rsidRPr="005F725C" w:rsidRDefault="00802A96" w:rsidP="00802A96">
      <w:pPr>
        <w:tabs>
          <w:tab w:val="left" w:pos="645"/>
          <w:tab w:val="left" w:pos="2835"/>
          <w:tab w:val="left" w:pos="7470"/>
        </w:tabs>
        <w:spacing w:after="0" w:line="240" w:lineRule="auto"/>
        <w:rPr>
          <w:rFonts w:ascii="Arial" w:eastAsia="Times New Roman" w:hAnsi="Arial" w:cs="Arial"/>
          <w:b/>
          <w:sz w:val="24"/>
          <w:szCs w:val="24"/>
          <w:u w:val="single"/>
          <w:lang w:eastAsia="ru-RU"/>
        </w:rPr>
      </w:pPr>
      <w:r w:rsidRPr="00802A96">
        <w:rPr>
          <w:rFonts w:ascii="Times New Roman" w:eastAsia="Times New Roman" w:hAnsi="Times New Roman"/>
          <w:b/>
          <w:sz w:val="28"/>
          <w:szCs w:val="28"/>
          <w:lang w:eastAsia="ru-RU"/>
        </w:rPr>
        <w:tab/>
      </w:r>
      <w:r w:rsidR="00414C06">
        <w:rPr>
          <w:rFonts w:ascii="Arial" w:eastAsia="Times New Roman" w:hAnsi="Arial" w:cs="Arial"/>
          <w:b/>
          <w:sz w:val="24"/>
          <w:szCs w:val="24"/>
          <w:lang w:eastAsia="ru-RU"/>
        </w:rPr>
        <w:t>11.07.2023</w:t>
      </w:r>
      <w:r w:rsidRPr="005F725C">
        <w:rPr>
          <w:rFonts w:ascii="Arial" w:eastAsia="Times New Roman" w:hAnsi="Arial" w:cs="Arial"/>
          <w:b/>
          <w:sz w:val="24"/>
          <w:szCs w:val="24"/>
          <w:lang w:eastAsia="ru-RU"/>
        </w:rPr>
        <w:tab/>
      </w:r>
      <w:r w:rsidRPr="005F725C">
        <w:rPr>
          <w:rFonts w:ascii="Arial" w:eastAsia="Times New Roman" w:hAnsi="Arial" w:cs="Arial"/>
          <w:b/>
          <w:sz w:val="24"/>
          <w:szCs w:val="24"/>
          <w:lang w:eastAsia="ru-RU"/>
        </w:rPr>
        <w:tab/>
      </w:r>
      <w:r w:rsidR="004622A1">
        <w:rPr>
          <w:rFonts w:ascii="Arial" w:eastAsia="Times New Roman" w:hAnsi="Arial" w:cs="Arial"/>
          <w:b/>
          <w:sz w:val="24"/>
          <w:szCs w:val="24"/>
          <w:lang w:eastAsia="ru-RU"/>
        </w:rPr>
        <w:t xml:space="preserve">                  </w:t>
      </w:r>
      <w:r w:rsidRPr="005F725C">
        <w:rPr>
          <w:rFonts w:ascii="Arial" w:eastAsia="Times New Roman" w:hAnsi="Arial" w:cs="Arial"/>
          <w:b/>
          <w:sz w:val="24"/>
          <w:szCs w:val="24"/>
          <w:u w:val="single"/>
          <w:lang w:eastAsia="ru-RU"/>
        </w:rPr>
        <w:t>№</w:t>
      </w:r>
      <w:r w:rsidR="00CC1CB2" w:rsidRPr="005F725C">
        <w:rPr>
          <w:rFonts w:ascii="Arial" w:eastAsia="Times New Roman" w:hAnsi="Arial" w:cs="Arial"/>
          <w:b/>
          <w:sz w:val="24"/>
          <w:szCs w:val="24"/>
          <w:u w:val="single"/>
          <w:lang w:eastAsia="ru-RU"/>
        </w:rPr>
        <w:softHyphen/>
      </w:r>
      <w:r w:rsidR="00CC1CB2" w:rsidRPr="005F725C">
        <w:rPr>
          <w:rFonts w:ascii="Arial" w:eastAsia="Times New Roman" w:hAnsi="Arial" w:cs="Arial"/>
          <w:b/>
          <w:sz w:val="24"/>
          <w:szCs w:val="24"/>
          <w:u w:val="single"/>
          <w:lang w:eastAsia="ru-RU"/>
        </w:rPr>
        <w:softHyphen/>
      </w:r>
      <w:r w:rsidR="00CC1CB2" w:rsidRPr="005F725C">
        <w:rPr>
          <w:rFonts w:ascii="Arial" w:eastAsia="Times New Roman" w:hAnsi="Arial" w:cs="Arial"/>
          <w:b/>
          <w:sz w:val="24"/>
          <w:szCs w:val="24"/>
          <w:u w:val="single"/>
          <w:lang w:eastAsia="ru-RU"/>
        </w:rPr>
        <w:softHyphen/>
      </w:r>
      <w:r w:rsidR="00414C06">
        <w:rPr>
          <w:rFonts w:ascii="Arial" w:eastAsia="Times New Roman" w:hAnsi="Arial" w:cs="Arial"/>
          <w:b/>
          <w:sz w:val="24"/>
          <w:szCs w:val="24"/>
          <w:u w:val="single"/>
          <w:lang w:eastAsia="ru-RU"/>
        </w:rPr>
        <w:t xml:space="preserve"> 3132-ПА</w:t>
      </w:r>
      <w:bookmarkStart w:id="0" w:name="_GoBack"/>
      <w:bookmarkEnd w:id="0"/>
    </w:p>
    <w:p w:rsidR="0019135A" w:rsidRPr="001D50EC" w:rsidRDefault="0019135A" w:rsidP="0019135A">
      <w:pPr>
        <w:spacing w:after="0" w:line="240" w:lineRule="auto"/>
        <w:ind w:left="-567"/>
        <w:jc w:val="center"/>
        <w:rPr>
          <w:rFonts w:ascii="Times New Roman" w:eastAsia="Times New Roman" w:hAnsi="Times New Roman"/>
          <w:b/>
          <w:sz w:val="28"/>
          <w:szCs w:val="28"/>
          <w:lang w:eastAsia="ru-RU"/>
        </w:rPr>
      </w:pPr>
      <w:r w:rsidRPr="001D50EC">
        <w:rPr>
          <w:rFonts w:ascii="Times New Roman" w:eastAsia="Times New Roman" w:hAnsi="Times New Roman"/>
          <w:b/>
          <w:sz w:val="28"/>
          <w:szCs w:val="28"/>
          <w:lang w:eastAsia="ru-RU"/>
        </w:rPr>
        <w:t>г. Люберцы</w:t>
      </w:r>
    </w:p>
    <w:p w:rsidR="00335AE0" w:rsidRPr="005F725C" w:rsidRDefault="00335AE0" w:rsidP="0019135A">
      <w:pPr>
        <w:spacing w:after="0" w:line="240" w:lineRule="auto"/>
        <w:ind w:left="-567"/>
        <w:jc w:val="center"/>
        <w:rPr>
          <w:rFonts w:ascii="Arial" w:eastAsia="Times New Roman" w:hAnsi="Arial" w:cs="Arial"/>
          <w:b/>
          <w:sz w:val="24"/>
          <w:szCs w:val="24"/>
          <w:lang w:eastAsia="ru-RU"/>
        </w:rPr>
      </w:pPr>
    </w:p>
    <w:p w:rsidR="0019135A" w:rsidRPr="001D50EC" w:rsidRDefault="0019135A" w:rsidP="0019135A">
      <w:pPr>
        <w:pStyle w:val="ConsPlusTitle"/>
        <w:spacing w:line="288" w:lineRule="auto"/>
        <w:contextualSpacing/>
        <w:jc w:val="center"/>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 xml:space="preserve">О  предоставлении субсидий </w:t>
      </w:r>
    </w:p>
    <w:p w:rsidR="0019135A" w:rsidRPr="001D50EC" w:rsidRDefault="0019135A" w:rsidP="0019135A">
      <w:pPr>
        <w:pStyle w:val="ConsPlusTitle"/>
        <w:spacing w:line="288" w:lineRule="auto"/>
        <w:contextualSpacing/>
        <w:jc w:val="center"/>
        <w:rPr>
          <w:rFonts w:ascii="Times New Roman" w:hAnsi="Times New Roman" w:cs="Times New Roman"/>
          <w:sz w:val="28"/>
          <w:szCs w:val="28"/>
        </w:rPr>
      </w:pPr>
      <w:r w:rsidRPr="001D50EC">
        <w:rPr>
          <w:rFonts w:ascii="Times New Roman" w:eastAsiaTheme="minorHAnsi" w:hAnsi="Times New Roman" w:cs="Times New Roman"/>
          <w:sz w:val="28"/>
          <w:szCs w:val="28"/>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1D50EC" w:rsidRDefault="0019135A" w:rsidP="0019135A">
      <w:pPr>
        <w:pStyle w:val="ConsPlusNormal"/>
        <w:spacing w:line="288" w:lineRule="auto"/>
        <w:contextualSpacing/>
        <w:jc w:val="both"/>
        <w:rPr>
          <w:rFonts w:ascii="Times New Roman" w:hAnsi="Times New Roman" w:cs="Times New Roman"/>
          <w:b/>
          <w:sz w:val="28"/>
          <w:szCs w:val="28"/>
        </w:rPr>
      </w:pPr>
    </w:p>
    <w:p w:rsidR="0019135A" w:rsidRPr="004622A1" w:rsidRDefault="0019135A" w:rsidP="00397693">
      <w:pPr>
        <w:pStyle w:val="ConsPlusNormal"/>
        <w:spacing w:line="288" w:lineRule="auto"/>
        <w:ind w:firstLine="540"/>
        <w:contextualSpacing/>
        <w:jc w:val="both"/>
        <w:rPr>
          <w:rFonts w:ascii="Times New Roman" w:eastAsia="Calibri" w:hAnsi="Times New Roman" w:cs="Times New Roman"/>
          <w:sz w:val="28"/>
          <w:szCs w:val="28"/>
          <w:lang w:eastAsia="en-US"/>
        </w:rPr>
      </w:pPr>
      <w:r w:rsidRPr="004622A1">
        <w:rPr>
          <w:rFonts w:ascii="Times New Roman" w:eastAsiaTheme="minorHAnsi" w:hAnsi="Times New Roman" w:cs="Times New Roman"/>
          <w:sz w:val="28"/>
          <w:szCs w:val="28"/>
          <w:lang w:eastAsia="en-US"/>
        </w:rPr>
        <w:t xml:space="preserve">В соответствии с Бюджетным </w:t>
      </w:r>
      <w:hyperlink r:id="rId8" w:history="1">
        <w:r w:rsidRPr="004622A1">
          <w:rPr>
            <w:rFonts w:ascii="Times New Roman" w:eastAsiaTheme="minorHAnsi" w:hAnsi="Times New Roman" w:cs="Times New Roman"/>
            <w:sz w:val="28"/>
            <w:szCs w:val="28"/>
            <w:lang w:eastAsia="en-US"/>
          </w:rPr>
          <w:t>кодексом</w:t>
        </w:r>
      </w:hyperlink>
      <w:r w:rsidRPr="004622A1">
        <w:rPr>
          <w:rFonts w:ascii="Times New Roman" w:eastAsiaTheme="minorHAnsi" w:hAnsi="Times New Roman" w:cs="Times New Roman"/>
          <w:sz w:val="28"/>
          <w:szCs w:val="28"/>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4622A1">
        <w:rPr>
          <w:rFonts w:ascii="Times New Roman" w:eastAsia="Calibri" w:hAnsi="Times New Roman" w:cs="Times New Roman"/>
          <w:sz w:val="28"/>
          <w:szCs w:val="28"/>
          <w:lang w:eastAsia="en-US"/>
        </w:rPr>
        <w:t>депутатов  городского округа Любе</w:t>
      </w:r>
      <w:r w:rsidR="00AC61E2" w:rsidRPr="004622A1">
        <w:rPr>
          <w:rFonts w:ascii="Times New Roman" w:eastAsia="Calibri" w:hAnsi="Times New Roman" w:cs="Times New Roman"/>
          <w:sz w:val="28"/>
          <w:szCs w:val="28"/>
          <w:lang w:eastAsia="en-US"/>
        </w:rPr>
        <w:t>рцы   Московской области от 30.12.2022 № 25/5</w:t>
      </w:r>
      <w:r w:rsidRPr="004622A1">
        <w:rPr>
          <w:rFonts w:ascii="Times New Roman" w:eastAsia="Calibri" w:hAnsi="Times New Roman" w:cs="Times New Roman"/>
          <w:sz w:val="28"/>
          <w:szCs w:val="28"/>
          <w:lang w:eastAsia="en-US"/>
        </w:rPr>
        <w:t xml:space="preserve"> «О бюджете муниципального образования городской округ Лю</w:t>
      </w:r>
      <w:r w:rsidR="00AC61E2" w:rsidRPr="004622A1">
        <w:rPr>
          <w:rFonts w:ascii="Times New Roman" w:eastAsia="Calibri" w:hAnsi="Times New Roman" w:cs="Times New Roman"/>
          <w:sz w:val="28"/>
          <w:szCs w:val="28"/>
          <w:lang w:eastAsia="en-US"/>
        </w:rPr>
        <w:t>берцы Московской области на 2023</w:t>
      </w:r>
      <w:r w:rsidRPr="004622A1">
        <w:rPr>
          <w:rFonts w:ascii="Times New Roman" w:eastAsia="Calibri" w:hAnsi="Times New Roman" w:cs="Times New Roman"/>
          <w:sz w:val="28"/>
          <w:szCs w:val="28"/>
          <w:lang w:eastAsia="en-US"/>
        </w:rPr>
        <w:t xml:space="preserve"> год и</w:t>
      </w:r>
      <w:r w:rsidR="00AC61E2" w:rsidRPr="004622A1">
        <w:rPr>
          <w:rFonts w:ascii="Times New Roman" w:eastAsia="Calibri" w:hAnsi="Times New Roman" w:cs="Times New Roman"/>
          <w:sz w:val="28"/>
          <w:szCs w:val="28"/>
          <w:lang w:eastAsia="en-US"/>
        </w:rPr>
        <w:t xml:space="preserve"> </w:t>
      </w:r>
      <w:r w:rsidRPr="004622A1">
        <w:rPr>
          <w:rFonts w:ascii="Times New Roman" w:eastAsia="Calibri" w:hAnsi="Times New Roman" w:cs="Times New Roman"/>
          <w:sz w:val="28"/>
          <w:szCs w:val="28"/>
          <w:lang w:eastAsia="en-US"/>
        </w:rPr>
        <w:t xml:space="preserve">на плановый </w:t>
      </w:r>
      <w:r w:rsidR="00AC61E2" w:rsidRPr="004622A1">
        <w:rPr>
          <w:rFonts w:ascii="Times New Roman" w:eastAsia="Calibri" w:hAnsi="Times New Roman" w:cs="Times New Roman"/>
          <w:sz w:val="28"/>
          <w:szCs w:val="28"/>
          <w:lang w:eastAsia="en-US"/>
        </w:rPr>
        <w:t>период 2024 и 2025</w:t>
      </w:r>
      <w:r w:rsidRPr="004622A1">
        <w:rPr>
          <w:rFonts w:ascii="Times New Roman" w:eastAsia="Calibri" w:hAnsi="Times New Roman" w:cs="Times New Roman"/>
          <w:sz w:val="28"/>
          <w:szCs w:val="28"/>
          <w:lang w:eastAsia="en-US"/>
        </w:rPr>
        <w:t xml:space="preserve">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 </w:t>
      </w:r>
      <w:r w:rsidR="00E91A19" w:rsidRPr="004622A1">
        <w:rPr>
          <w:rFonts w:ascii="Times New Roman" w:eastAsia="Calibri" w:hAnsi="Times New Roman" w:cs="Times New Roman"/>
          <w:sz w:val="28"/>
          <w:szCs w:val="28"/>
          <w:lang w:eastAsia="en-US"/>
        </w:rPr>
        <w:t>637-ПА</w:t>
      </w:r>
      <w:r w:rsidRPr="004622A1">
        <w:rPr>
          <w:rFonts w:ascii="Times New Roman" w:eastAsiaTheme="minorHAnsi" w:hAnsi="Times New Roman" w:cs="Times New Roman"/>
          <w:sz w:val="28"/>
          <w:szCs w:val="28"/>
          <w:lang w:eastAsia="en-US"/>
        </w:rPr>
        <w:t xml:space="preserve">, </w:t>
      </w:r>
      <w:r w:rsidR="0079290E" w:rsidRPr="004622A1">
        <w:rPr>
          <w:rFonts w:ascii="Times New Roman" w:eastAsia="Calibri" w:hAnsi="Times New Roman" w:cs="Times New Roman"/>
          <w:sz w:val="28"/>
          <w:szCs w:val="28"/>
          <w:lang w:eastAsia="en-US"/>
        </w:rPr>
        <w:t>Протоколом от 03</w:t>
      </w:r>
      <w:r w:rsidR="00AC61E2" w:rsidRPr="004622A1">
        <w:rPr>
          <w:rFonts w:ascii="Times New Roman" w:eastAsia="Calibri" w:hAnsi="Times New Roman" w:cs="Times New Roman"/>
          <w:sz w:val="28"/>
          <w:szCs w:val="28"/>
          <w:lang w:eastAsia="en-US"/>
        </w:rPr>
        <w:t>.07.2023 № 16</w:t>
      </w:r>
      <w:r w:rsidR="00E91A19" w:rsidRPr="004622A1">
        <w:rPr>
          <w:rFonts w:ascii="Times New Roman" w:eastAsia="Calibri" w:hAnsi="Times New Roman" w:cs="Times New Roman"/>
          <w:sz w:val="28"/>
          <w:szCs w:val="28"/>
          <w:lang w:eastAsia="en-US"/>
        </w:rPr>
        <w:t xml:space="preserve">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4622A1">
        <w:rPr>
          <w:rFonts w:ascii="Times New Roman" w:eastAsiaTheme="minorHAnsi" w:hAnsi="Times New Roman" w:cs="Times New Roman"/>
          <w:sz w:val="28"/>
          <w:szCs w:val="28"/>
          <w:lang w:eastAsia="en-US"/>
        </w:rPr>
        <w:t xml:space="preserve"> постановляю:</w:t>
      </w:r>
    </w:p>
    <w:p w:rsidR="0019135A" w:rsidRPr="001D50EC" w:rsidRDefault="0019135A" w:rsidP="0019135A">
      <w:pPr>
        <w:pStyle w:val="ConsPlusNormal"/>
        <w:tabs>
          <w:tab w:val="left" w:pos="709"/>
        </w:tabs>
        <w:spacing w:line="288" w:lineRule="auto"/>
        <w:ind w:firstLine="540"/>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 xml:space="preserve">  1. Предоставить</w:t>
      </w:r>
      <w:r w:rsidR="00AC61E2">
        <w:rPr>
          <w:rFonts w:ascii="Times New Roman" w:eastAsiaTheme="minorHAnsi" w:hAnsi="Times New Roman" w:cs="Times New Roman"/>
          <w:sz w:val="28"/>
          <w:szCs w:val="28"/>
          <w:lang w:eastAsia="en-US"/>
        </w:rPr>
        <w:t xml:space="preserve"> </w:t>
      </w:r>
      <w:r w:rsidR="00EF2AC8" w:rsidRPr="001D50EC">
        <w:rPr>
          <w:rFonts w:ascii="Times New Roman" w:eastAsia="Calibri" w:hAnsi="Times New Roman" w:cs="Times New Roman"/>
          <w:sz w:val="28"/>
          <w:szCs w:val="28"/>
        </w:rPr>
        <w:t>Автономной некоммерческой организации «Академия спорта и физической культу</w:t>
      </w:r>
      <w:r w:rsidR="007D0E50" w:rsidRPr="001D50EC">
        <w:rPr>
          <w:rFonts w:ascii="Times New Roman" w:eastAsia="Calibri" w:hAnsi="Times New Roman" w:cs="Times New Roman"/>
          <w:sz w:val="28"/>
          <w:szCs w:val="28"/>
        </w:rPr>
        <w:t>ры «ОЛИМП</w:t>
      </w:r>
      <w:r w:rsidR="00AC61E2">
        <w:rPr>
          <w:rFonts w:ascii="Times New Roman" w:eastAsia="Calibri" w:hAnsi="Times New Roman" w:cs="Times New Roman"/>
          <w:sz w:val="28"/>
          <w:szCs w:val="28"/>
        </w:rPr>
        <w:t>» субсидию в размере 475</w:t>
      </w:r>
      <w:r w:rsidR="007D0E50" w:rsidRPr="001D50EC">
        <w:rPr>
          <w:rFonts w:ascii="Times New Roman" w:eastAsia="Calibri" w:hAnsi="Times New Roman" w:cs="Times New Roman"/>
          <w:sz w:val="28"/>
          <w:szCs w:val="28"/>
        </w:rPr>
        <w:t> 000 (четыреста</w:t>
      </w:r>
      <w:r w:rsidR="00AC61E2">
        <w:rPr>
          <w:rFonts w:ascii="Times New Roman" w:eastAsia="Calibri" w:hAnsi="Times New Roman" w:cs="Times New Roman"/>
          <w:sz w:val="28"/>
          <w:szCs w:val="28"/>
        </w:rPr>
        <w:t xml:space="preserve"> семьдесят пять</w:t>
      </w:r>
      <w:r w:rsidR="00EF2AC8" w:rsidRPr="001D50EC">
        <w:rPr>
          <w:rFonts w:ascii="Times New Roman" w:eastAsia="Calibri" w:hAnsi="Times New Roman" w:cs="Times New Roman"/>
          <w:sz w:val="28"/>
          <w:szCs w:val="28"/>
        </w:rPr>
        <w:t xml:space="preserve"> тысяч) рублей 00 копеек</w:t>
      </w:r>
      <w:r w:rsidRPr="001D50EC">
        <w:rPr>
          <w:rFonts w:ascii="Times New Roman" w:eastAsiaTheme="minorHAnsi" w:hAnsi="Times New Roman" w:cs="Times New Roman"/>
          <w:sz w:val="28"/>
          <w:szCs w:val="28"/>
          <w:lang w:eastAsia="en-US"/>
        </w:rPr>
        <w:t>.</w:t>
      </w:r>
    </w:p>
    <w:p w:rsidR="00CC1CB2" w:rsidRPr="001D50EC" w:rsidRDefault="00D93FC5" w:rsidP="00CC1CB2">
      <w:pPr>
        <w:pStyle w:val="ConsPlusNormal"/>
        <w:spacing w:line="288" w:lineRule="auto"/>
        <w:ind w:firstLine="708"/>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2</w:t>
      </w:r>
      <w:r w:rsidR="0019135A" w:rsidRPr="001D50EC">
        <w:rPr>
          <w:rFonts w:ascii="Times New Roman" w:eastAsiaTheme="minorHAnsi" w:hAnsi="Times New Roman" w:cs="Times New Roman"/>
          <w:sz w:val="28"/>
          <w:szCs w:val="28"/>
          <w:lang w:eastAsia="en-US"/>
        </w:rPr>
        <w:t xml:space="preserve">. </w:t>
      </w:r>
      <w:r w:rsidR="00EF2AC8" w:rsidRPr="001D50EC">
        <w:rPr>
          <w:rFonts w:ascii="Times New Roman" w:eastAsiaTheme="minorHAnsi" w:hAnsi="Times New Roman" w:cs="Times New Roman"/>
          <w:sz w:val="28"/>
          <w:szCs w:val="28"/>
          <w:lang w:eastAsia="en-US"/>
        </w:rPr>
        <w:t xml:space="preserve">Предоставить </w:t>
      </w:r>
      <w:r w:rsidR="001A7D0C" w:rsidRPr="001D50EC">
        <w:rPr>
          <w:rFonts w:ascii="Times New Roman" w:eastAsia="Calibri" w:hAnsi="Times New Roman" w:cs="Times New Roman"/>
          <w:sz w:val="28"/>
          <w:szCs w:val="28"/>
        </w:rPr>
        <w:t>Частн</w:t>
      </w:r>
      <w:r w:rsidR="00CC1CB2" w:rsidRPr="001D50EC">
        <w:rPr>
          <w:rFonts w:ascii="Times New Roman" w:eastAsia="Calibri" w:hAnsi="Times New Roman" w:cs="Times New Roman"/>
          <w:sz w:val="28"/>
          <w:szCs w:val="28"/>
        </w:rPr>
        <w:t>о</w:t>
      </w:r>
      <w:r w:rsidR="001A7D0C" w:rsidRPr="001D50EC">
        <w:rPr>
          <w:rFonts w:ascii="Times New Roman" w:eastAsia="Calibri" w:hAnsi="Times New Roman" w:cs="Times New Roman"/>
          <w:sz w:val="28"/>
          <w:szCs w:val="28"/>
        </w:rPr>
        <w:t>му учреждению</w:t>
      </w:r>
      <w:r w:rsidR="00EF2AC8" w:rsidRPr="001D50EC">
        <w:rPr>
          <w:rFonts w:ascii="Times New Roman" w:eastAsia="Calibri" w:hAnsi="Times New Roman" w:cs="Times New Roman"/>
          <w:sz w:val="28"/>
          <w:szCs w:val="28"/>
        </w:rPr>
        <w:t xml:space="preserve"> дополнительного образования «Языковой це</w:t>
      </w:r>
      <w:r w:rsidR="00AC61E2">
        <w:rPr>
          <w:rFonts w:ascii="Times New Roman" w:eastAsia="Calibri" w:hAnsi="Times New Roman" w:cs="Times New Roman"/>
          <w:sz w:val="28"/>
          <w:szCs w:val="28"/>
        </w:rPr>
        <w:t>нтр ЛИНК Л» субсидию в размере 90 000 (девяносто</w:t>
      </w:r>
      <w:r w:rsidR="00EF2AC8" w:rsidRPr="001D50EC">
        <w:rPr>
          <w:rFonts w:ascii="Times New Roman" w:eastAsia="Calibri" w:hAnsi="Times New Roman" w:cs="Times New Roman"/>
          <w:sz w:val="28"/>
          <w:szCs w:val="28"/>
        </w:rPr>
        <w:t xml:space="preserve"> тысяч) рублей </w:t>
      </w:r>
      <w:r w:rsidR="00EF2AC8" w:rsidRPr="001D50EC">
        <w:rPr>
          <w:rFonts w:ascii="Times New Roman" w:eastAsia="Calibri" w:hAnsi="Times New Roman" w:cs="Times New Roman"/>
          <w:sz w:val="28"/>
          <w:szCs w:val="28"/>
        </w:rPr>
        <w:lastRenderedPageBreak/>
        <w:t>00 копеек</w:t>
      </w:r>
      <w:r w:rsidR="00EF2AC8" w:rsidRPr="001D50EC">
        <w:rPr>
          <w:rFonts w:ascii="Times New Roman" w:eastAsiaTheme="minorHAnsi" w:hAnsi="Times New Roman" w:cs="Times New Roman"/>
          <w:sz w:val="28"/>
          <w:szCs w:val="28"/>
          <w:lang w:eastAsia="en-US"/>
        </w:rPr>
        <w:t>.</w:t>
      </w:r>
    </w:p>
    <w:p w:rsidR="00DE312C" w:rsidRPr="001D50EC" w:rsidRDefault="00CC1CB2" w:rsidP="00CC1CB2">
      <w:pPr>
        <w:pStyle w:val="ConsPlusNormal"/>
        <w:spacing w:line="288" w:lineRule="auto"/>
        <w:ind w:firstLine="708"/>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 xml:space="preserve">3.Предоставить </w:t>
      </w:r>
      <w:r w:rsidRPr="001D50EC">
        <w:rPr>
          <w:rFonts w:ascii="Times New Roman" w:eastAsia="Calibri" w:hAnsi="Times New Roman" w:cs="Times New Roman"/>
          <w:sz w:val="28"/>
          <w:szCs w:val="28"/>
        </w:rPr>
        <w:t xml:space="preserve">Автономной некоммерческой организации «Центр современных социальных </w:t>
      </w:r>
      <w:r w:rsidR="00AC61E2">
        <w:rPr>
          <w:rFonts w:ascii="Times New Roman" w:eastAsia="Calibri" w:hAnsi="Times New Roman" w:cs="Times New Roman"/>
          <w:sz w:val="28"/>
          <w:szCs w:val="28"/>
        </w:rPr>
        <w:t>инициатив» субсидию в размере 300 000 (триста</w:t>
      </w:r>
      <w:r w:rsidR="007D0E50" w:rsidRPr="001D50EC">
        <w:rPr>
          <w:rFonts w:ascii="Times New Roman" w:eastAsia="Calibri" w:hAnsi="Times New Roman" w:cs="Times New Roman"/>
          <w:sz w:val="28"/>
          <w:szCs w:val="28"/>
        </w:rPr>
        <w:t xml:space="preserve"> </w:t>
      </w:r>
      <w:r w:rsidRPr="001D50EC">
        <w:rPr>
          <w:rFonts w:ascii="Times New Roman" w:eastAsia="Calibri" w:hAnsi="Times New Roman" w:cs="Times New Roman"/>
          <w:sz w:val="28"/>
          <w:szCs w:val="28"/>
        </w:rPr>
        <w:t>тысяч) рублей 00 копеек</w:t>
      </w:r>
      <w:r w:rsidRPr="001D50EC">
        <w:rPr>
          <w:rFonts w:ascii="Times New Roman" w:eastAsiaTheme="minorHAnsi" w:hAnsi="Times New Roman" w:cs="Times New Roman"/>
          <w:sz w:val="28"/>
          <w:szCs w:val="28"/>
          <w:lang w:eastAsia="en-US"/>
        </w:rPr>
        <w:t>.</w:t>
      </w:r>
    </w:p>
    <w:p w:rsidR="00B43701" w:rsidRPr="001D50EC" w:rsidRDefault="00B43701" w:rsidP="00CC1CB2">
      <w:pPr>
        <w:pStyle w:val="ConsPlusNormal"/>
        <w:spacing w:line="288" w:lineRule="auto"/>
        <w:ind w:firstLine="708"/>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4. Управлению социальной политики администрации городского округа Люберцы (Дмитриенко А.В.) обеспечить направление соглашений о предоставлении субсидий социально ориентированным некоммерческим организациям, указанным в п.1, 2, 3 настоящего Постановления.</w:t>
      </w:r>
    </w:p>
    <w:p w:rsidR="0019135A" w:rsidRPr="001D50EC" w:rsidRDefault="00B43701" w:rsidP="0019135A">
      <w:pPr>
        <w:pStyle w:val="ConsPlusNormal"/>
        <w:spacing w:line="288" w:lineRule="auto"/>
        <w:ind w:firstLine="708"/>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5</w:t>
      </w:r>
      <w:r w:rsidR="00DE312C" w:rsidRPr="001D50EC">
        <w:rPr>
          <w:rFonts w:ascii="Times New Roman" w:eastAsiaTheme="minorHAnsi" w:hAnsi="Times New Roman" w:cs="Times New Roman"/>
          <w:sz w:val="28"/>
          <w:szCs w:val="28"/>
          <w:lang w:eastAsia="en-US"/>
        </w:rPr>
        <w:t xml:space="preserve">. </w:t>
      </w:r>
      <w:r w:rsidR="00CC1CB2" w:rsidRPr="001D50EC">
        <w:rPr>
          <w:rFonts w:ascii="Times New Roman" w:eastAsiaTheme="minorHAnsi" w:hAnsi="Times New Roman" w:cs="Times New Roman"/>
          <w:sz w:val="28"/>
          <w:szCs w:val="28"/>
          <w:lang w:eastAsia="en-US"/>
        </w:rPr>
        <w:t>Опубликовать настоящее Постановление в средствах массовой информации и разместить на официальном сайте администрации в сети «Интернет».</w:t>
      </w:r>
    </w:p>
    <w:p w:rsidR="00CC1CB2" w:rsidRPr="001D50EC" w:rsidRDefault="00B43701" w:rsidP="0019135A">
      <w:pPr>
        <w:pStyle w:val="ConsPlusNormal"/>
        <w:spacing w:line="288" w:lineRule="auto"/>
        <w:ind w:firstLine="708"/>
        <w:contextualSpacing/>
        <w:jc w:val="both"/>
        <w:rPr>
          <w:rFonts w:ascii="Times New Roman" w:eastAsiaTheme="minorHAnsi" w:hAnsi="Times New Roman" w:cs="Times New Roman"/>
          <w:sz w:val="28"/>
          <w:szCs w:val="28"/>
          <w:lang w:eastAsia="en-US"/>
        </w:rPr>
      </w:pPr>
      <w:r w:rsidRPr="001D50EC">
        <w:rPr>
          <w:rFonts w:ascii="Times New Roman" w:eastAsiaTheme="minorHAnsi" w:hAnsi="Times New Roman" w:cs="Times New Roman"/>
          <w:sz w:val="28"/>
          <w:szCs w:val="28"/>
          <w:lang w:eastAsia="en-US"/>
        </w:rPr>
        <w:t>6</w:t>
      </w:r>
      <w:r w:rsidR="00CC1CB2" w:rsidRPr="001D50EC">
        <w:rPr>
          <w:rFonts w:ascii="Times New Roman" w:eastAsiaTheme="minorHAnsi" w:hAnsi="Times New Roman" w:cs="Times New Roman"/>
          <w:sz w:val="28"/>
          <w:szCs w:val="28"/>
          <w:lang w:eastAsia="en-US"/>
        </w:rPr>
        <w:t>. Контроль за исполнением настоящего Постановления оставляю за собой.</w:t>
      </w:r>
    </w:p>
    <w:p w:rsidR="0019135A" w:rsidRPr="005F725C"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19135A" w:rsidRPr="005F725C"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AC61E2" w:rsidRDefault="0098629F" w:rsidP="0098629F">
      <w:pPr>
        <w:tabs>
          <w:tab w:val="left" w:pos="0"/>
          <w:tab w:val="left" w:pos="567"/>
        </w:tabs>
        <w:autoSpaceDE w:val="0"/>
        <w:autoSpaceDN w:val="0"/>
        <w:adjustRightInd w:val="0"/>
        <w:spacing w:after="0" w:line="240" w:lineRule="auto"/>
        <w:jc w:val="both"/>
        <w:outlineLvl w:val="0"/>
        <w:rPr>
          <w:rFonts w:ascii="Times New Roman" w:eastAsiaTheme="minorHAnsi" w:hAnsi="Times New Roman"/>
          <w:sz w:val="28"/>
          <w:szCs w:val="28"/>
        </w:rPr>
      </w:pPr>
    </w:p>
    <w:p w:rsidR="0098629F" w:rsidRPr="00AC61E2" w:rsidRDefault="00AC61E2" w:rsidP="00DE312C">
      <w:pPr>
        <w:tabs>
          <w:tab w:val="left" w:pos="0"/>
          <w:tab w:val="left" w:pos="567"/>
        </w:tabs>
        <w:autoSpaceDE w:val="0"/>
        <w:autoSpaceDN w:val="0"/>
        <w:adjustRightInd w:val="0"/>
        <w:spacing w:after="0" w:line="240" w:lineRule="auto"/>
        <w:jc w:val="both"/>
        <w:outlineLvl w:val="0"/>
        <w:rPr>
          <w:rFonts w:ascii="Times New Roman" w:eastAsiaTheme="minorHAnsi" w:hAnsi="Times New Roman"/>
          <w:sz w:val="28"/>
          <w:szCs w:val="28"/>
        </w:rPr>
      </w:pPr>
      <w:r w:rsidRPr="00AC61E2">
        <w:rPr>
          <w:rFonts w:ascii="Times New Roman" w:eastAsiaTheme="minorHAnsi" w:hAnsi="Times New Roman"/>
          <w:sz w:val="28"/>
          <w:szCs w:val="28"/>
        </w:rPr>
        <w:t>З</w:t>
      </w:r>
      <w:r w:rsidR="0098629F" w:rsidRPr="00AC61E2">
        <w:rPr>
          <w:rFonts w:ascii="Times New Roman" w:eastAsiaTheme="minorHAnsi" w:hAnsi="Times New Roman"/>
          <w:sz w:val="28"/>
          <w:szCs w:val="28"/>
        </w:rPr>
        <w:t>аместитель</w:t>
      </w:r>
    </w:p>
    <w:p w:rsidR="00B6759A" w:rsidRDefault="0098629F" w:rsidP="0098629F">
      <w:pPr>
        <w:spacing w:after="0" w:line="240" w:lineRule="auto"/>
        <w:rPr>
          <w:rFonts w:ascii="Times New Roman" w:eastAsiaTheme="minorHAnsi" w:hAnsi="Times New Roman"/>
          <w:sz w:val="28"/>
          <w:szCs w:val="28"/>
        </w:rPr>
      </w:pPr>
      <w:r w:rsidRPr="00AC61E2">
        <w:rPr>
          <w:rFonts w:ascii="Times New Roman" w:eastAsiaTheme="minorHAnsi" w:hAnsi="Times New Roman"/>
          <w:sz w:val="28"/>
          <w:szCs w:val="28"/>
        </w:rPr>
        <w:t>Главы администрации</w:t>
      </w:r>
      <w:r w:rsidR="00B6759A">
        <w:rPr>
          <w:rFonts w:ascii="Times New Roman" w:eastAsiaTheme="minorHAnsi" w:hAnsi="Times New Roman"/>
          <w:sz w:val="28"/>
          <w:szCs w:val="28"/>
        </w:rPr>
        <w:t xml:space="preserve"> – начальник </w:t>
      </w:r>
    </w:p>
    <w:p w:rsidR="0098629F" w:rsidRPr="00AC61E2" w:rsidRDefault="00B6759A" w:rsidP="0098629F">
      <w:pPr>
        <w:spacing w:after="0" w:line="240" w:lineRule="auto"/>
        <w:rPr>
          <w:rFonts w:ascii="Times New Roman" w:eastAsiaTheme="minorHAnsi" w:hAnsi="Times New Roman"/>
          <w:sz w:val="28"/>
          <w:szCs w:val="28"/>
        </w:rPr>
      </w:pPr>
      <w:r>
        <w:rPr>
          <w:rFonts w:ascii="Times New Roman" w:eastAsiaTheme="minorHAnsi" w:hAnsi="Times New Roman"/>
          <w:sz w:val="28"/>
          <w:szCs w:val="28"/>
        </w:rPr>
        <w:t>управления образованием</w:t>
      </w:r>
      <w:r w:rsidR="0098629F" w:rsidRPr="005F725C">
        <w:rPr>
          <w:rFonts w:ascii="Arial" w:eastAsia="Times New Roman" w:hAnsi="Arial" w:cs="Arial"/>
          <w:sz w:val="24"/>
          <w:szCs w:val="24"/>
          <w:lang w:eastAsia="ru-RU"/>
        </w:rPr>
        <w:tab/>
      </w:r>
      <w:r w:rsidR="007D0E50" w:rsidRPr="00AC61E2">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AC61E2">
        <w:rPr>
          <w:rFonts w:ascii="Times New Roman" w:eastAsiaTheme="minorHAnsi" w:hAnsi="Times New Roman"/>
          <w:sz w:val="28"/>
          <w:szCs w:val="28"/>
        </w:rPr>
        <w:t xml:space="preserve">                            </w:t>
      </w:r>
      <w:r>
        <w:rPr>
          <w:rFonts w:ascii="Times New Roman" w:eastAsiaTheme="minorHAnsi" w:hAnsi="Times New Roman"/>
          <w:sz w:val="28"/>
          <w:szCs w:val="28"/>
        </w:rPr>
        <w:t xml:space="preserve">  </w:t>
      </w:r>
      <w:r w:rsidR="00AC61E2">
        <w:rPr>
          <w:rFonts w:ascii="Times New Roman" w:eastAsiaTheme="minorHAnsi" w:hAnsi="Times New Roman"/>
          <w:sz w:val="28"/>
          <w:szCs w:val="28"/>
        </w:rPr>
        <w:t xml:space="preserve">  </w:t>
      </w:r>
      <w:r w:rsidR="00AC61E2" w:rsidRPr="00AC61E2">
        <w:rPr>
          <w:rFonts w:ascii="Times New Roman" w:eastAsiaTheme="minorHAnsi" w:hAnsi="Times New Roman"/>
          <w:sz w:val="28"/>
          <w:szCs w:val="28"/>
        </w:rPr>
        <w:t xml:space="preserve"> В.Ю</w:t>
      </w:r>
      <w:r w:rsidR="0098629F" w:rsidRPr="00AC61E2">
        <w:rPr>
          <w:rFonts w:ascii="Times New Roman" w:eastAsiaTheme="minorHAnsi" w:hAnsi="Times New Roman"/>
          <w:sz w:val="28"/>
          <w:szCs w:val="28"/>
        </w:rPr>
        <w:t xml:space="preserve">. </w:t>
      </w:r>
      <w:r w:rsidR="00AC61E2" w:rsidRPr="00AC61E2">
        <w:rPr>
          <w:rFonts w:ascii="Times New Roman" w:eastAsiaTheme="minorHAnsi" w:hAnsi="Times New Roman"/>
          <w:sz w:val="28"/>
          <w:szCs w:val="28"/>
        </w:rPr>
        <w:t>Бунтина</w:t>
      </w:r>
    </w:p>
    <w:sectPr w:rsidR="0098629F" w:rsidRPr="00AC61E2" w:rsidSect="00B717C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305" w:rsidRDefault="003C7305">
      <w:pPr>
        <w:spacing w:after="0" w:line="240" w:lineRule="auto"/>
      </w:pPr>
      <w:r>
        <w:separator/>
      </w:r>
    </w:p>
  </w:endnote>
  <w:endnote w:type="continuationSeparator" w:id="0">
    <w:p w:rsidR="003C7305" w:rsidRDefault="003C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305" w:rsidRDefault="003C7305">
      <w:pPr>
        <w:spacing w:after="0" w:line="240" w:lineRule="auto"/>
      </w:pPr>
      <w:r>
        <w:separator/>
      </w:r>
    </w:p>
  </w:footnote>
  <w:footnote w:type="continuationSeparator" w:id="0">
    <w:p w:rsidR="003C7305" w:rsidRDefault="003C73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3C7C"/>
    <w:rsid w:val="00016E62"/>
    <w:rsid w:val="000171E3"/>
    <w:rsid w:val="00023940"/>
    <w:rsid w:val="00031CDC"/>
    <w:rsid w:val="00033CF1"/>
    <w:rsid w:val="0004648A"/>
    <w:rsid w:val="00055C9D"/>
    <w:rsid w:val="00057FA6"/>
    <w:rsid w:val="000600C6"/>
    <w:rsid w:val="00062533"/>
    <w:rsid w:val="00063C7C"/>
    <w:rsid w:val="000651A8"/>
    <w:rsid w:val="0006731C"/>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0F0"/>
    <w:rsid w:val="00114202"/>
    <w:rsid w:val="001163D1"/>
    <w:rsid w:val="001174CF"/>
    <w:rsid w:val="00121658"/>
    <w:rsid w:val="00134532"/>
    <w:rsid w:val="0013519B"/>
    <w:rsid w:val="00137C95"/>
    <w:rsid w:val="00150D20"/>
    <w:rsid w:val="0015484E"/>
    <w:rsid w:val="0015666A"/>
    <w:rsid w:val="0015789C"/>
    <w:rsid w:val="00160A1E"/>
    <w:rsid w:val="00166573"/>
    <w:rsid w:val="001769D0"/>
    <w:rsid w:val="00181040"/>
    <w:rsid w:val="00187168"/>
    <w:rsid w:val="00190084"/>
    <w:rsid w:val="0019135A"/>
    <w:rsid w:val="001967FE"/>
    <w:rsid w:val="001A0B95"/>
    <w:rsid w:val="001A3BCF"/>
    <w:rsid w:val="001A7D0C"/>
    <w:rsid w:val="001B173E"/>
    <w:rsid w:val="001B1B42"/>
    <w:rsid w:val="001B5915"/>
    <w:rsid w:val="001B748E"/>
    <w:rsid w:val="001C587B"/>
    <w:rsid w:val="001D50EC"/>
    <w:rsid w:val="001E1C37"/>
    <w:rsid w:val="001E23FF"/>
    <w:rsid w:val="001E34EB"/>
    <w:rsid w:val="001E6878"/>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27791"/>
    <w:rsid w:val="003321BD"/>
    <w:rsid w:val="00335AE0"/>
    <w:rsid w:val="003413A2"/>
    <w:rsid w:val="0036008F"/>
    <w:rsid w:val="00362CA8"/>
    <w:rsid w:val="0037077E"/>
    <w:rsid w:val="003834E4"/>
    <w:rsid w:val="003875E4"/>
    <w:rsid w:val="00390A35"/>
    <w:rsid w:val="00391940"/>
    <w:rsid w:val="00397693"/>
    <w:rsid w:val="003C687F"/>
    <w:rsid w:val="003C7305"/>
    <w:rsid w:val="003D4440"/>
    <w:rsid w:val="003E263E"/>
    <w:rsid w:val="003E2D61"/>
    <w:rsid w:val="003E30D9"/>
    <w:rsid w:val="003E391A"/>
    <w:rsid w:val="003E751A"/>
    <w:rsid w:val="003F192A"/>
    <w:rsid w:val="003F6BDC"/>
    <w:rsid w:val="00414C06"/>
    <w:rsid w:val="004213FE"/>
    <w:rsid w:val="00421870"/>
    <w:rsid w:val="00430030"/>
    <w:rsid w:val="00433737"/>
    <w:rsid w:val="004452DE"/>
    <w:rsid w:val="00452419"/>
    <w:rsid w:val="0045477F"/>
    <w:rsid w:val="004560E4"/>
    <w:rsid w:val="00457CB0"/>
    <w:rsid w:val="004622A1"/>
    <w:rsid w:val="00462957"/>
    <w:rsid w:val="00463F62"/>
    <w:rsid w:val="00474F24"/>
    <w:rsid w:val="0048148D"/>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3F0A"/>
    <w:rsid w:val="005A5368"/>
    <w:rsid w:val="005A773B"/>
    <w:rsid w:val="005A7F24"/>
    <w:rsid w:val="005B422A"/>
    <w:rsid w:val="005B729C"/>
    <w:rsid w:val="005B7D9C"/>
    <w:rsid w:val="005C5056"/>
    <w:rsid w:val="005C73BC"/>
    <w:rsid w:val="005C7B38"/>
    <w:rsid w:val="005D2899"/>
    <w:rsid w:val="005D2ACD"/>
    <w:rsid w:val="005D2FBB"/>
    <w:rsid w:val="005D435E"/>
    <w:rsid w:val="005E125A"/>
    <w:rsid w:val="005E24B9"/>
    <w:rsid w:val="005F28BF"/>
    <w:rsid w:val="005F2CB4"/>
    <w:rsid w:val="005F38BA"/>
    <w:rsid w:val="005F5FCB"/>
    <w:rsid w:val="005F725C"/>
    <w:rsid w:val="005F7B68"/>
    <w:rsid w:val="006070F2"/>
    <w:rsid w:val="00607665"/>
    <w:rsid w:val="00634861"/>
    <w:rsid w:val="00637C52"/>
    <w:rsid w:val="0064126D"/>
    <w:rsid w:val="006414CF"/>
    <w:rsid w:val="006437BA"/>
    <w:rsid w:val="00643B14"/>
    <w:rsid w:val="006549C5"/>
    <w:rsid w:val="00673958"/>
    <w:rsid w:val="00673AEB"/>
    <w:rsid w:val="00673E24"/>
    <w:rsid w:val="006743DD"/>
    <w:rsid w:val="00682163"/>
    <w:rsid w:val="006A2DBD"/>
    <w:rsid w:val="006A6C8E"/>
    <w:rsid w:val="006B3944"/>
    <w:rsid w:val="006C1864"/>
    <w:rsid w:val="006D2E3D"/>
    <w:rsid w:val="006D738C"/>
    <w:rsid w:val="006E11FE"/>
    <w:rsid w:val="006E6961"/>
    <w:rsid w:val="006F10F5"/>
    <w:rsid w:val="006F7366"/>
    <w:rsid w:val="00702D5C"/>
    <w:rsid w:val="00707D6E"/>
    <w:rsid w:val="007338D7"/>
    <w:rsid w:val="00737186"/>
    <w:rsid w:val="00744A45"/>
    <w:rsid w:val="00756275"/>
    <w:rsid w:val="00757BCF"/>
    <w:rsid w:val="0076140C"/>
    <w:rsid w:val="00765A49"/>
    <w:rsid w:val="00783C4B"/>
    <w:rsid w:val="0079290E"/>
    <w:rsid w:val="00793C87"/>
    <w:rsid w:val="0079693A"/>
    <w:rsid w:val="007A0000"/>
    <w:rsid w:val="007A19A6"/>
    <w:rsid w:val="007A34B2"/>
    <w:rsid w:val="007A38FA"/>
    <w:rsid w:val="007A5D06"/>
    <w:rsid w:val="007B263C"/>
    <w:rsid w:val="007B5DC8"/>
    <w:rsid w:val="007C4AED"/>
    <w:rsid w:val="007D0E50"/>
    <w:rsid w:val="007D1F54"/>
    <w:rsid w:val="007D7F29"/>
    <w:rsid w:val="007E1116"/>
    <w:rsid w:val="007E2653"/>
    <w:rsid w:val="007E265E"/>
    <w:rsid w:val="007F1FD5"/>
    <w:rsid w:val="007F5EEB"/>
    <w:rsid w:val="00802A96"/>
    <w:rsid w:val="0082283F"/>
    <w:rsid w:val="008265A6"/>
    <w:rsid w:val="008267CD"/>
    <w:rsid w:val="008454DB"/>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2F3"/>
    <w:rsid w:val="009329AA"/>
    <w:rsid w:val="00935186"/>
    <w:rsid w:val="0093786F"/>
    <w:rsid w:val="00942B82"/>
    <w:rsid w:val="0094689B"/>
    <w:rsid w:val="009548AC"/>
    <w:rsid w:val="00972683"/>
    <w:rsid w:val="00972FCC"/>
    <w:rsid w:val="00973420"/>
    <w:rsid w:val="00977B3F"/>
    <w:rsid w:val="00983548"/>
    <w:rsid w:val="0098629F"/>
    <w:rsid w:val="00991CDC"/>
    <w:rsid w:val="0099335C"/>
    <w:rsid w:val="009A0342"/>
    <w:rsid w:val="009A6FFB"/>
    <w:rsid w:val="009C494E"/>
    <w:rsid w:val="009C57D7"/>
    <w:rsid w:val="009C6548"/>
    <w:rsid w:val="009D6344"/>
    <w:rsid w:val="009D6F22"/>
    <w:rsid w:val="009D7A85"/>
    <w:rsid w:val="009E6302"/>
    <w:rsid w:val="009F3499"/>
    <w:rsid w:val="009F4C61"/>
    <w:rsid w:val="009F4DCC"/>
    <w:rsid w:val="00A00174"/>
    <w:rsid w:val="00A076ED"/>
    <w:rsid w:val="00A32FCE"/>
    <w:rsid w:val="00A32FF1"/>
    <w:rsid w:val="00A3315E"/>
    <w:rsid w:val="00A34565"/>
    <w:rsid w:val="00A47E43"/>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61E2"/>
    <w:rsid w:val="00AC7B3C"/>
    <w:rsid w:val="00AC7F5A"/>
    <w:rsid w:val="00AE08FC"/>
    <w:rsid w:val="00AF0CF2"/>
    <w:rsid w:val="00AF495D"/>
    <w:rsid w:val="00AF5326"/>
    <w:rsid w:val="00B0287C"/>
    <w:rsid w:val="00B06EBF"/>
    <w:rsid w:val="00B071C7"/>
    <w:rsid w:val="00B12580"/>
    <w:rsid w:val="00B259EE"/>
    <w:rsid w:val="00B26E4E"/>
    <w:rsid w:val="00B40DEA"/>
    <w:rsid w:val="00B43701"/>
    <w:rsid w:val="00B6759A"/>
    <w:rsid w:val="00B717CB"/>
    <w:rsid w:val="00B811F2"/>
    <w:rsid w:val="00B8396B"/>
    <w:rsid w:val="00BB028E"/>
    <w:rsid w:val="00BB15AC"/>
    <w:rsid w:val="00BB41BC"/>
    <w:rsid w:val="00BB53FF"/>
    <w:rsid w:val="00BB5B67"/>
    <w:rsid w:val="00BB7B12"/>
    <w:rsid w:val="00BC3F5C"/>
    <w:rsid w:val="00BC632A"/>
    <w:rsid w:val="00BD056B"/>
    <w:rsid w:val="00BD13BA"/>
    <w:rsid w:val="00BD6CD5"/>
    <w:rsid w:val="00BE0BBE"/>
    <w:rsid w:val="00BE1669"/>
    <w:rsid w:val="00BE73A4"/>
    <w:rsid w:val="00BF2FC1"/>
    <w:rsid w:val="00C039EA"/>
    <w:rsid w:val="00C0409A"/>
    <w:rsid w:val="00C05BA8"/>
    <w:rsid w:val="00C13853"/>
    <w:rsid w:val="00C22641"/>
    <w:rsid w:val="00C22CA4"/>
    <w:rsid w:val="00C4396C"/>
    <w:rsid w:val="00C662F2"/>
    <w:rsid w:val="00C769F1"/>
    <w:rsid w:val="00C76E3A"/>
    <w:rsid w:val="00C81BC6"/>
    <w:rsid w:val="00C85D2D"/>
    <w:rsid w:val="00C8624A"/>
    <w:rsid w:val="00C86FCF"/>
    <w:rsid w:val="00C870E4"/>
    <w:rsid w:val="00C873CD"/>
    <w:rsid w:val="00C914F0"/>
    <w:rsid w:val="00C91EB9"/>
    <w:rsid w:val="00CB4DF3"/>
    <w:rsid w:val="00CC1617"/>
    <w:rsid w:val="00CC1CB2"/>
    <w:rsid w:val="00CC4692"/>
    <w:rsid w:val="00CC5EF7"/>
    <w:rsid w:val="00CD060E"/>
    <w:rsid w:val="00CD1EC0"/>
    <w:rsid w:val="00CD22F2"/>
    <w:rsid w:val="00CE74CA"/>
    <w:rsid w:val="00CE7E6C"/>
    <w:rsid w:val="00CF2D2F"/>
    <w:rsid w:val="00CF7CB3"/>
    <w:rsid w:val="00D02E25"/>
    <w:rsid w:val="00D04FB9"/>
    <w:rsid w:val="00D05E54"/>
    <w:rsid w:val="00D07F39"/>
    <w:rsid w:val="00D16637"/>
    <w:rsid w:val="00D16CC7"/>
    <w:rsid w:val="00D22EB6"/>
    <w:rsid w:val="00D275ED"/>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EF2AC8"/>
    <w:rsid w:val="00EF61C9"/>
    <w:rsid w:val="00F0512F"/>
    <w:rsid w:val="00F07FD9"/>
    <w:rsid w:val="00F1684D"/>
    <w:rsid w:val="00F17830"/>
    <w:rsid w:val="00F212CC"/>
    <w:rsid w:val="00F22489"/>
    <w:rsid w:val="00F33111"/>
    <w:rsid w:val="00F3520C"/>
    <w:rsid w:val="00F3623E"/>
    <w:rsid w:val="00F36605"/>
    <w:rsid w:val="00F44879"/>
    <w:rsid w:val="00F44F64"/>
    <w:rsid w:val="00F559C0"/>
    <w:rsid w:val="00F60158"/>
    <w:rsid w:val="00F64A9B"/>
    <w:rsid w:val="00F8240E"/>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5A3DA3-56B9-4322-8FC8-9AB1107D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7033C7455882A1F9A35D1D2D322750143ED98A111931F5BFDEB1E1665755106309B977344D10BD5D3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113C-26EE-4E63-9803-8F2098F88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2303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7</cp:revision>
  <cp:lastPrinted>2023-07-05T14:05:00Z</cp:lastPrinted>
  <dcterms:created xsi:type="dcterms:W3CDTF">2023-06-27T09:04:00Z</dcterms:created>
  <dcterms:modified xsi:type="dcterms:W3CDTF">2023-07-18T13:58:00Z</dcterms:modified>
</cp:coreProperties>
</file>