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АДМИНИСТРАЦИЯ</w:t>
      </w: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ГОРОДСКОЙ ОКРУГ ЛЮБЕРЦЫ</w:t>
      </w: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1</w:t>
      </w:r>
      <w:r w:rsidR="007742FF" w:rsidRPr="0046721A">
        <w:rPr>
          <w:rFonts w:ascii="Arial" w:hAnsi="Arial" w:cs="Arial"/>
          <w:b w:val="0"/>
          <w:sz w:val="24"/>
          <w:szCs w:val="24"/>
        </w:rPr>
        <w:t>0</w:t>
      </w:r>
      <w:r w:rsidRPr="0046721A">
        <w:rPr>
          <w:rFonts w:ascii="Arial" w:hAnsi="Arial" w:cs="Arial"/>
          <w:b w:val="0"/>
          <w:sz w:val="24"/>
          <w:szCs w:val="24"/>
        </w:rPr>
        <w:t>.01.202</w:t>
      </w:r>
      <w:r w:rsidR="007742FF" w:rsidRPr="0046721A">
        <w:rPr>
          <w:rFonts w:ascii="Arial" w:hAnsi="Arial" w:cs="Arial"/>
          <w:b w:val="0"/>
          <w:sz w:val="24"/>
          <w:szCs w:val="24"/>
        </w:rPr>
        <w:t>3</w:t>
      </w:r>
      <w:r w:rsidRPr="0046721A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№ </w:t>
      </w:r>
      <w:r w:rsidR="007742FF" w:rsidRPr="0046721A">
        <w:rPr>
          <w:rFonts w:ascii="Arial" w:hAnsi="Arial" w:cs="Arial"/>
          <w:b w:val="0"/>
          <w:sz w:val="24"/>
          <w:szCs w:val="24"/>
        </w:rPr>
        <w:t>28</w:t>
      </w:r>
      <w:r w:rsidRPr="0046721A">
        <w:rPr>
          <w:rFonts w:ascii="Arial" w:hAnsi="Arial" w:cs="Arial"/>
          <w:b w:val="0"/>
          <w:sz w:val="24"/>
          <w:szCs w:val="24"/>
        </w:rPr>
        <w:t>-ПА</w:t>
      </w:r>
    </w:p>
    <w:p w:rsidR="003B20DA" w:rsidRPr="0046721A" w:rsidRDefault="003B20DA" w:rsidP="003B20D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г. Люберцы</w:t>
      </w:r>
    </w:p>
    <w:p w:rsidR="00F26851" w:rsidRPr="0046721A" w:rsidRDefault="00F26851" w:rsidP="00F268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71BB6" w:rsidRPr="0046721A" w:rsidRDefault="00F26851" w:rsidP="00171B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6721A">
        <w:rPr>
          <w:rFonts w:ascii="Arial" w:hAnsi="Arial" w:cs="Arial"/>
          <w:b/>
          <w:sz w:val="24"/>
          <w:szCs w:val="24"/>
        </w:rPr>
        <w:t>Об утверждении</w:t>
      </w:r>
      <w:r w:rsidR="00A34042" w:rsidRPr="0046721A">
        <w:rPr>
          <w:rFonts w:ascii="Arial" w:hAnsi="Arial" w:cs="Arial"/>
          <w:sz w:val="24"/>
          <w:szCs w:val="24"/>
        </w:rPr>
        <w:t xml:space="preserve"> </w:t>
      </w:r>
      <w:r w:rsidR="00171BB6" w:rsidRPr="0046721A">
        <w:rPr>
          <w:rFonts w:ascii="Arial" w:hAnsi="Arial" w:cs="Arial"/>
          <w:b/>
          <w:sz w:val="24"/>
          <w:szCs w:val="24"/>
        </w:rPr>
        <w:t xml:space="preserve">Требований </w:t>
      </w:r>
    </w:p>
    <w:p w:rsidR="00F26851" w:rsidRPr="0046721A" w:rsidRDefault="00171BB6" w:rsidP="00171BB6">
      <w:pPr>
        <w:pStyle w:val="ConsPlusTitle"/>
        <w:ind w:firstLine="284"/>
        <w:jc w:val="center"/>
        <w:rPr>
          <w:rFonts w:ascii="Arial" w:hAnsi="Arial" w:cs="Arial"/>
          <w:sz w:val="24"/>
          <w:szCs w:val="24"/>
        </w:rPr>
      </w:pPr>
      <w:proofErr w:type="gramStart"/>
      <w:r w:rsidRPr="0046721A">
        <w:rPr>
          <w:rFonts w:ascii="Arial" w:hAnsi="Arial" w:cs="Arial"/>
          <w:sz w:val="24"/>
          <w:szCs w:val="24"/>
        </w:rPr>
        <w:t>к закупаемым муниципальным органом и подведомственными ему организациями отдельным видам товаров, работ, услуг, включающие перечень отдельных видов товаров, работ, услуг, их потребительские свойства</w:t>
      </w:r>
      <w:r w:rsidRPr="0046721A">
        <w:rPr>
          <w:rFonts w:ascii="Arial" w:hAnsi="Arial" w:cs="Arial"/>
          <w:b w:val="0"/>
          <w:sz w:val="24"/>
          <w:szCs w:val="24"/>
        </w:rPr>
        <w:t xml:space="preserve"> </w:t>
      </w:r>
      <w:r w:rsidRPr="0046721A">
        <w:rPr>
          <w:rFonts w:ascii="Arial" w:hAnsi="Arial" w:cs="Arial"/>
          <w:sz w:val="24"/>
          <w:szCs w:val="24"/>
        </w:rPr>
        <w:t>(в том числе качество) и иные характеристики (в том числе предельные цены товаров, работ, услуг)</w:t>
      </w:r>
      <w:proofErr w:type="gramEnd"/>
    </w:p>
    <w:p w:rsidR="00F26851" w:rsidRPr="0046721A" w:rsidRDefault="00F26851" w:rsidP="00A34042">
      <w:pPr>
        <w:pStyle w:val="ConsPlusNormal"/>
        <w:ind w:firstLine="284"/>
        <w:jc w:val="center"/>
        <w:rPr>
          <w:rFonts w:ascii="Arial" w:hAnsi="Arial" w:cs="Arial"/>
          <w:sz w:val="24"/>
          <w:szCs w:val="24"/>
        </w:rPr>
      </w:pPr>
    </w:p>
    <w:p w:rsidR="00F26851" w:rsidRPr="0046721A" w:rsidRDefault="00F26851" w:rsidP="0046721A">
      <w:pPr>
        <w:pStyle w:val="ConsPlusTitle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 xml:space="preserve">В соответствии со ст. 19 Федерального </w:t>
      </w:r>
      <w:hyperlink r:id="rId7" w:history="1">
        <w:proofErr w:type="gramStart"/>
        <w:r w:rsidRPr="0046721A">
          <w:rPr>
            <w:rFonts w:ascii="Arial" w:hAnsi="Arial" w:cs="Arial"/>
            <w:b w:val="0"/>
            <w:sz w:val="24"/>
            <w:szCs w:val="24"/>
          </w:rPr>
          <w:t>зако</w:t>
        </w:r>
      </w:hyperlink>
      <w:r w:rsidRPr="0046721A">
        <w:rPr>
          <w:rFonts w:ascii="Arial" w:hAnsi="Arial" w:cs="Arial"/>
          <w:b w:val="0"/>
          <w:sz w:val="24"/>
          <w:szCs w:val="24"/>
        </w:rPr>
        <w:t>на</w:t>
      </w:r>
      <w:proofErr w:type="gramEnd"/>
      <w:r w:rsidRPr="0046721A">
        <w:rPr>
          <w:rFonts w:ascii="Arial" w:hAnsi="Arial" w:cs="Arial"/>
          <w:b w:val="0"/>
          <w:sz w:val="24"/>
          <w:szCs w:val="24"/>
        </w:rPr>
        <w:t xml:space="preserve"> от 05.04.2013 </w:t>
      </w:r>
      <w:r w:rsidR="0053664B" w:rsidRPr="0046721A">
        <w:rPr>
          <w:rFonts w:ascii="Arial" w:hAnsi="Arial" w:cs="Arial"/>
          <w:b w:val="0"/>
          <w:sz w:val="24"/>
          <w:szCs w:val="24"/>
        </w:rPr>
        <w:t>№ </w:t>
      </w:r>
      <w:r w:rsidR="009016D8" w:rsidRPr="0046721A">
        <w:rPr>
          <w:rFonts w:ascii="Arial" w:hAnsi="Arial" w:cs="Arial"/>
          <w:b w:val="0"/>
          <w:sz w:val="24"/>
          <w:szCs w:val="24"/>
        </w:rPr>
        <w:t>44-Ф</w:t>
      </w:r>
      <w:r w:rsidR="0053664B" w:rsidRPr="0046721A">
        <w:rPr>
          <w:rFonts w:ascii="Arial" w:hAnsi="Arial" w:cs="Arial"/>
          <w:b w:val="0"/>
          <w:sz w:val="24"/>
          <w:szCs w:val="24"/>
        </w:rPr>
        <w:t xml:space="preserve">З </w:t>
      </w:r>
      <w:r w:rsidRPr="0046721A">
        <w:rPr>
          <w:rFonts w:ascii="Arial" w:hAnsi="Arial" w:cs="Arial"/>
          <w:b w:val="0"/>
          <w:sz w:val="24"/>
          <w:szCs w:val="24"/>
        </w:rPr>
        <w:t>«О</w:t>
      </w:r>
      <w:r w:rsidR="007C0ED5" w:rsidRPr="0046721A">
        <w:rPr>
          <w:rFonts w:ascii="Arial" w:hAnsi="Arial" w:cs="Arial"/>
          <w:b w:val="0"/>
          <w:sz w:val="24"/>
          <w:szCs w:val="24"/>
        </w:rPr>
        <w:t> </w:t>
      </w:r>
      <w:r w:rsidRPr="0046721A">
        <w:rPr>
          <w:rFonts w:ascii="Arial" w:hAnsi="Arial" w:cs="Arial"/>
          <w:b w:val="0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</w:t>
      </w:r>
      <w:proofErr w:type="gramStart"/>
      <w:r w:rsidRPr="0046721A">
        <w:rPr>
          <w:rFonts w:ascii="Arial" w:hAnsi="Arial" w:cs="Arial"/>
          <w:b w:val="0"/>
          <w:sz w:val="24"/>
          <w:szCs w:val="24"/>
        </w:rPr>
        <w:t xml:space="preserve">в сфере закупок, содержанию указанных актов и обеспечению их исполнения»,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Уставом муниципального образования </w:t>
      </w:r>
      <w:r w:rsidR="00FC4609" w:rsidRPr="0046721A">
        <w:rPr>
          <w:rFonts w:ascii="Arial" w:hAnsi="Arial" w:cs="Arial"/>
          <w:b w:val="0"/>
          <w:sz w:val="24"/>
          <w:szCs w:val="24"/>
        </w:rPr>
        <w:t>городской округ Люберцы</w:t>
      </w:r>
      <w:r w:rsidRPr="0046721A">
        <w:rPr>
          <w:rFonts w:ascii="Arial" w:hAnsi="Arial" w:cs="Arial"/>
          <w:b w:val="0"/>
          <w:sz w:val="24"/>
          <w:szCs w:val="24"/>
        </w:rPr>
        <w:t xml:space="preserve"> Московской области, </w:t>
      </w:r>
      <w:r w:rsidR="00993BE5" w:rsidRPr="0046721A">
        <w:rPr>
          <w:rFonts w:ascii="Arial" w:hAnsi="Arial" w:cs="Arial"/>
          <w:b w:val="0"/>
          <w:sz w:val="24"/>
          <w:szCs w:val="24"/>
        </w:rPr>
        <w:t xml:space="preserve">Постановлением администрации городского округа Люберцы Московской области </w:t>
      </w:r>
      <w:bookmarkStart w:id="0" w:name="_Hlk121730163"/>
      <w:r w:rsidRPr="0046721A">
        <w:rPr>
          <w:rFonts w:ascii="Arial" w:hAnsi="Arial" w:cs="Arial"/>
          <w:b w:val="0"/>
          <w:sz w:val="24"/>
          <w:szCs w:val="24"/>
        </w:rPr>
        <w:t>от</w:t>
      </w:r>
      <w:r w:rsidR="0075257F" w:rsidRPr="0046721A">
        <w:rPr>
          <w:rFonts w:ascii="Arial" w:hAnsi="Arial" w:cs="Arial"/>
          <w:b w:val="0"/>
          <w:sz w:val="24"/>
          <w:szCs w:val="24"/>
        </w:rPr>
        <w:t> </w:t>
      </w:r>
      <w:r w:rsidR="00D80326" w:rsidRPr="0046721A">
        <w:rPr>
          <w:rFonts w:ascii="Arial" w:hAnsi="Arial" w:cs="Arial"/>
          <w:b w:val="0"/>
          <w:sz w:val="24"/>
          <w:szCs w:val="24"/>
        </w:rPr>
        <w:t>15</w:t>
      </w:r>
      <w:r w:rsidRPr="0046721A">
        <w:rPr>
          <w:rFonts w:ascii="Arial" w:hAnsi="Arial" w:cs="Arial"/>
          <w:b w:val="0"/>
          <w:sz w:val="24"/>
          <w:szCs w:val="24"/>
        </w:rPr>
        <w:t>.</w:t>
      </w:r>
      <w:r w:rsidR="00D80326" w:rsidRPr="0046721A">
        <w:rPr>
          <w:rFonts w:ascii="Arial" w:hAnsi="Arial" w:cs="Arial"/>
          <w:b w:val="0"/>
          <w:sz w:val="24"/>
          <w:szCs w:val="24"/>
        </w:rPr>
        <w:t>11</w:t>
      </w:r>
      <w:r w:rsidR="0095579D" w:rsidRPr="0046721A">
        <w:rPr>
          <w:rFonts w:ascii="Arial" w:hAnsi="Arial" w:cs="Arial"/>
          <w:b w:val="0"/>
          <w:sz w:val="24"/>
          <w:szCs w:val="24"/>
        </w:rPr>
        <w:t>.20</w:t>
      </w:r>
      <w:r w:rsidR="00D80326" w:rsidRPr="0046721A">
        <w:rPr>
          <w:rFonts w:ascii="Arial" w:hAnsi="Arial" w:cs="Arial"/>
          <w:b w:val="0"/>
          <w:sz w:val="24"/>
          <w:szCs w:val="24"/>
        </w:rPr>
        <w:t>22</w:t>
      </w:r>
      <w:r w:rsidR="00E4601E" w:rsidRPr="0046721A">
        <w:rPr>
          <w:rFonts w:ascii="Arial" w:hAnsi="Arial" w:cs="Arial"/>
          <w:b w:val="0"/>
          <w:sz w:val="24"/>
          <w:szCs w:val="24"/>
        </w:rPr>
        <w:t xml:space="preserve"> </w:t>
      </w:r>
      <w:r w:rsidRPr="0046721A">
        <w:rPr>
          <w:rFonts w:ascii="Arial" w:hAnsi="Arial" w:cs="Arial"/>
          <w:b w:val="0"/>
          <w:sz w:val="24"/>
          <w:szCs w:val="24"/>
        </w:rPr>
        <w:t xml:space="preserve">№ </w:t>
      </w:r>
      <w:r w:rsidR="00D80326" w:rsidRPr="0046721A">
        <w:rPr>
          <w:rFonts w:ascii="Arial" w:hAnsi="Arial" w:cs="Arial"/>
          <w:b w:val="0"/>
          <w:sz w:val="24"/>
          <w:szCs w:val="24"/>
        </w:rPr>
        <w:t>4617</w:t>
      </w:r>
      <w:r w:rsidRPr="0046721A">
        <w:rPr>
          <w:rFonts w:ascii="Arial" w:hAnsi="Arial" w:cs="Arial"/>
          <w:b w:val="0"/>
          <w:sz w:val="24"/>
          <w:szCs w:val="24"/>
        </w:rPr>
        <w:t>-ПА «Об утверждении требований</w:t>
      </w:r>
      <w:proofErr w:type="gramEnd"/>
      <w:r w:rsidRPr="0046721A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46721A">
        <w:rPr>
          <w:rFonts w:ascii="Arial" w:hAnsi="Arial" w:cs="Arial"/>
          <w:b w:val="0"/>
          <w:sz w:val="24"/>
          <w:szCs w:val="24"/>
        </w:rPr>
        <w:t>к порядку разработки и принятия правовых актов о нормировании в сфере закупок, содержанию указанных актов и обеспечению их исполнения»</w:t>
      </w:r>
      <w:bookmarkEnd w:id="0"/>
      <w:r w:rsidRPr="0046721A">
        <w:rPr>
          <w:rFonts w:ascii="Arial" w:hAnsi="Arial" w:cs="Arial"/>
          <w:b w:val="0"/>
          <w:sz w:val="24"/>
          <w:szCs w:val="24"/>
        </w:rPr>
        <w:t xml:space="preserve">, </w:t>
      </w:r>
      <w:r w:rsidR="00993BE5" w:rsidRPr="0046721A">
        <w:rPr>
          <w:rFonts w:ascii="Arial" w:hAnsi="Arial" w:cs="Arial"/>
          <w:b w:val="0"/>
          <w:sz w:val="24"/>
          <w:szCs w:val="24"/>
        </w:rPr>
        <w:t>Постановлением администрации городского округа Люберцы Московской области</w:t>
      </w:r>
      <w:r w:rsidR="0075257F" w:rsidRPr="0046721A">
        <w:rPr>
          <w:rFonts w:ascii="Arial" w:hAnsi="Arial" w:cs="Arial"/>
          <w:b w:val="0"/>
          <w:sz w:val="24"/>
          <w:szCs w:val="24"/>
        </w:rPr>
        <w:t> </w:t>
      </w:r>
      <w:r w:rsidRPr="0046721A">
        <w:rPr>
          <w:rFonts w:ascii="Arial" w:hAnsi="Arial" w:cs="Arial"/>
          <w:b w:val="0"/>
          <w:sz w:val="24"/>
          <w:szCs w:val="24"/>
        </w:rPr>
        <w:t xml:space="preserve">от </w:t>
      </w:r>
      <w:r w:rsidR="009375B7" w:rsidRPr="0046721A">
        <w:rPr>
          <w:rFonts w:ascii="Arial" w:hAnsi="Arial" w:cs="Arial"/>
          <w:b w:val="0"/>
          <w:sz w:val="24"/>
          <w:szCs w:val="24"/>
        </w:rPr>
        <w:t xml:space="preserve">06.12.2022 </w:t>
      </w:r>
      <w:r w:rsidRPr="0046721A">
        <w:rPr>
          <w:rFonts w:ascii="Arial" w:hAnsi="Arial" w:cs="Arial"/>
          <w:b w:val="0"/>
          <w:sz w:val="24"/>
          <w:szCs w:val="24"/>
        </w:rPr>
        <w:t xml:space="preserve">№ </w:t>
      </w:r>
      <w:r w:rsidR="009375B7" w:rsidRPr="0046721A">
        <w:rPr>
          <w:rFonts w:ascii="Arial" w:hAnsi="Arial" w:cs="Arial"/>
          <w:b w:val="0"/>
          <w:sz w:val="24"/>
          <w:szCs w:val="24"/>
        </w:rPr>
        <w:t>4995</w:t>
      </w:r>
      <w:r w:rsidRPr="0046721A">
        <w:rPr>
          <w:rFonts w:ascii="Arial" w:hAnsi="Arial" w:cs="Arial"/>
          <w:b w:val="0"/>
          <w:sz w:val="24"/>
          <w:szCs w:val="24"/>
        </w:rPr>
        <w:t>-ПА «</w:t>
      </w:r>
      <w:r w:rsidR="00993BE5" w:rsidRPr="0046721A">
        <w:rPr>
          <w:rFonts w:ascii="Arial" w:hAnsi="Arial" w:cs="Arial"/>
          <w:b w:val="0"/>
          <w:sz w:val="24"/>
          <w:szCs w:val="24"/>
        </w:rPr>
        <w:t>Об определении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</w:t>
      </w:r>
      <w:proofErr w:type="gramEnd"/>
      <w:r w:rsidR="00993BE5" w:rsidRPr="0046721A">
        <w:rPr>
          <w:rFonts w:ascii="Arial" w:hAnsi="Arial" w:cs="Arial"/>
          <w:b w:val="0"/>
          <w:sz w:val="24"/>
          <w:szCs w:val="24"/>
        </w:rPr>
        <w:t xml:space="preserve"> товаров, работ, услуг)</w:t>
      </w:r>
      <w:r w:rsidRPr="0046721A">
        <w:rPr>
          <w:rFonts w:ascii="Arial" w:hAnsi="Arial" w:cs="Arial"/>
          <w:b w:val="0"/>
          <w:sz w:val="24"/>
          <w:szCs w:val="24"/>
        </w:rPr>
        <w:t>», постановляю:</w:t>
      </w:r>
    </w:p>
    <w:p w:rsidR="0082561F" w:rsidRPr="0046721A" w:rsidRDefault="00F26851" w:rsidP="0046721A">
      <w:pPr>
        <w:pStyle w:val="ConsPlusNormal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46721A">
        <w:rPr>
          <w:rFonts w:ascii="Arial" w:hAnsi="Arial" w:cs="Arial"/>
          <w:sz w:val="24"/>
          <w:szCs w:val="24"/>
        </w:rPr>
        <w:t xml:space="preserve">Утвердить прилагаемые </w:t>
      </w:r>
      <w:r w:rsidR="00171BB6" w:rsidRPr="0046721A">
        <w:rPr>
          <w:rFonts w:ascii="Arial" w:hAnsi="Arial" w:cs="Arial"/>
          <w:sz w:val="24"/>
          <w:szCs w:val="24"/>
        </w:rPr>
        <w:t>Требования к закупаемым муниципальным органом и подведомственными ему организациями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A34042" w:rsidRPr="0046721A">
        <w:rPr>
          <w:rFonts w:ascii="Arial" w:hAnsi="Arial" w:cs="Arial"/>
          <w:sz w:val="24"/>
          <w:szCs w:val="24"/>
        </w:rPr>
        <w:t>.</w:t>
      </w:r>
      <w:r w:rsidR="000E5EA2" w:rsidRPr="0046721A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61CB7" w:rsidRPr="0046721A" w:rsidRDefault="00171BB6" w:rsidP="0046721A">
      <w:pPr>
        <w:pStyle w:val="ConsPlusTitle"/>
        <w:tabs>
          <w:tab w:val="left" w:pos="1134"/>
        </w:tabs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46721A">
        <w:rPr>
          <w:rFonts w:ascii="Arial" w:hAnsi="Arial" w:cs="Arial"/>
          <w:b w:val="0"/>
          <w:sz w:val="24"/>
          <w:szCs w:val="24"/>
        </w:rPr>
        <w:t>2.</w:t>
      </w:r>
      <w:r w:rsidRPr="0046721A">
        <w:rPr>
          <w:rFonts w:ascii="Arial" w:hAnsi="Arial" w:cs="Arial"/>
          <w:b w:val="0"/>
          <w:sz w:val="24"/>
          <w:szCs w:val="24"/>
        </w:rPr>
        <w:tab/>
      </w:r>
      <w:proofErr w:type="gramStart"/>
      <w:r w:rsidR="00061CB7" w:rsidRPr="0046721A">
        <w:rPr>
          <w:rFonts w:ascii="Arial" w:hAnsi="Arial" w:cs="Arial"/>
          <w:b w:val="0"/>
          <w:sz w:val="24"/>
          <w:szCs w:val="24"/>
        </w:rPr>
        <w:t xml:space="preserve">Признать утратившим силу </w:t>
      </w:r>
      <w:r w:rsidR="00490F72" w:rsidRPr="0046721A">
        <w:rPr>
          <w:rFonts w:ascii="Arial" w:hAnsi="Arial" w:cs="Arial"/>
          <w:b w:val="0"/>
          <w:sz w:val="24"/>
          <w:szCs w:val="24"/>
        </w:rPr>
        <w:t xml:space="preserve">Постановление администрации городского округа Люберцы от </w:t>
      </w:r>
      <w:r w:rsidRPr="0046721A">
        <w:rPr>
          <w:rFonts w:ascii="Arial" w:hAnsi="Arial" w:cs="Arial"/>
          <w:b w:val="0"/>
          <w:sz w:val="24"/>
          <w:szCs w:val="24"/>
        </w:rPr>
        <w:t>15.01.2020</w:t>
      </w:r>
      <w:r w:rsidR="00490F72" w:rsidRPr="0046721A">
        <w:rPr>
          <w:rFonts w:ascii="Arial" w:hAnsi="Arial" w:cs="Arial"/>
          <w:b w:val="0"/>
          <w:sz w:val="24"/>
          <w:szCs w:val="24"/>
        </w:rPr>
        <w:t xml:space="preserve"> № </w:t>
      </w:r>
      <w:r w:rsidRPr="0046721A">
        <w:rPr>
          <w:rFonts w:ascii="Arial" w:hAnsi="Arial" w:cs="Arial"/>
          <w:b w:val="0"/>
          <w:sz w:val="24"/>
          <w:szCs w:val="24"/>
        </w:rPr>
        <w:t>32</w:t>
      </w:r>
      <w:r w:rsidR="00490F72" w:rsidRPr="0046721A">
        <w:rPr>
          <w:rFonts w:ascii="Arial" w:hAnsi="Arial" w:cs="Arial"/>
          <w:b w:val="0"/>
          <w:sz w:val="24"/>
          <w:szCs w:val="24"/>
        </w:rPr>
        <w:t>-ПА «</w:t>
      </w:r>
      <w:r w:rsidRPr="0046721A">
        <w:rPr>
          <w:rFonts w:ascii="Arial" w:hAnsi="Arial" w:cs="Arial"/>
          <w:b w:val="0"/>
          <w:sz w:val="24"/>
          <w:szCs w:val="24"/>
        </w:rPr>
        <w:t>Об утверждении требований к закупаемым администрацией городского округа Люберцы и подведомственными ей казенными учреждениями, бюджетными учреждениями и унитарными предприятиями отдельным видам товаров, работ, услуг, их потребительские свойства (в том числе качество) и иные характеристики (в том числе предельных цен товаров, работ, услуг)</w:t>
      </w:r>
      <w:r w:rsidR="00490F72" w:rsidRPr="0046721A">
        <w:rPr>
          <w:rFonts w:ascii="Arial" w:hAnsi="Arial" w:cs="Arial"/>
          <w:b w:val="0"/>
          <w:sz w:val="24"/>
          <w:szCs w:val="24"/>
        </w:rPr>
        <w:t>»</w:t>
      </w:r>
      <w:r w:rsidR="00061CB7" w:rsidRPr="0046721A">
        <w:rPr>
          <w:rFonts w:ascii="Arial" w:hAnsi="Arial" w:cs="Arial"/>
          <w:b w:val="0"/>
          <w:sz w:val="24"/>
          <w:szCs w:val="24"/>
        </w:rPr>
        <w:t>.</w:t>
      </w:r>
      <w:proofErr w:type="gramEnd"/>
    </w:p>
    <w:p w:rsidR="00F20B0A" w:rsidRPr="0046721A" w:rsidRDefault="00F20B0A" w:rsidP="0046721A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P19"/>
      <w:bookmarkEnd w:id="1"/>
      <w:r w:rsidRPr="0046721A">
        <w:rPr>
          <w:rFonts w:ascii="Arial" w:hAnsi="Arial" w:cs="Arial"/>
          <w:sz w:val="24"/>
          <w:szCs w:val="24"/>
        </w:rPr>
        <w:t>3.</w:t>
      </w:r>
      <w:bookmarkStart w:id="2" w:name="_Hlk121730862"/>
      <w:r w:rsidRPr="0046721A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информации, разместить в единой системе в сфере закупок и на официальном сайте администрации в сети «Интернет».</w:t>
      </w:r>
    </w:p>
    <w:p w:rsidR="00F20B0A" w:rsidRPr="0046721A" w:rsidRDefault="00F20B0A" w:rsidP="0046721A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46721A">
        <w:rPr>
          <w:rFonts w:ascii="Arial" w:hAnsi="Arial" w:cs="Arial"/>
          <w:sz w:val="24"/>
          <w:szCs w:val="24"/>
        </w:rPr>
        <w:t>4.</w:t>
      </w:r>
      <w:r w:rsidRPr="0046721A">
        <w:rPr>
          <w:rFonts w:ascii="Arial" w:hAnsi="Arial" w:cs="Arial"/>
          <w:sz w:val="24"/>
          <w:szCs w:val="24"/>
        </w:rPr>
        <w:tab/>
      </w:r>
      <w:proofErr w:type="gramStart"/>
      <w:r w:rsidRPr="0046721A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721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Мотовилова И.В.</w:t>
      </w:r>
    </w:p>
    <w:p w:rsidR="00F20B0A" w:rsidRPr="0046721A" w:rsidRDefault="00F20B0A" w:rsidP="00F20B0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F20B0A" w:rsidRPr="0046721A" w:rsidRDefault="00F20B0A" w:rsidP="00F20B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0B0A" w:rsidRPr="0046721A" w:rsidRDefault="00F20B0A" w:rsidP="0046721A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46721A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В.М. Волков</w:t>
      </w:r>
      <w:bookmarkStart w:id="3" w:name="_GoBack"/>
      <w:bookmarkEnd w:id="2"/>
      <w:bookmarkEnd w:id="3"/>
    </w:p>
    <w:p w:rsidR="00A95610" w:rsidRPr="0046721A" w:rsidRDefault="00A95610">
      <w:pPr>
        <w:rPr>
          <w:rFonts w:ascii="Arial" w:hAnsi="Arial" w:cs="Arial"/>
          <w:sz w:val="24"/>
          <w:szCs w:val="24"/>
        </w:rPr>
        <w:sectPr w:rsidR="00A95610" w:rsidRPr="0046721A" w:rsidSect="003B20D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C5F63" w:rsidRPr="0046721A" w:rsidRDefault="0070489D" w:rsidP="00F26851">
      <w:pPr>
        <w:spacing w:after="0" w:line="240" w:lineRule="auto"/>
        <w:ind w:left="9781"/>
        <w:rPr>
          <w:rFonts w:ascii="Arial" w:hAnsi="Arial" w:cs="Arial"/>
          <w:sz w:val="24"/>
          <w:szCs w:val="24"/>
        </w:rPr>
      </w:pPr>
      <w:r w:rsidRPr="0046721A">
        <w:rPr>
          <w:rFonts w:ascii="Arial" w:hAnsi="Arial" w:cs="Arial"/>
          <w:sz w:val="24"/>
          <w:szCs w:val="24"/>
        </w:rPr>
        <w:lastRenderedPageBreak/>
        <w:t>УТВЕРЖДЕНЫ</w:t>
      </w:r>
      <w:r w:rsidRPr="0046721A">
        <w:rPr>
          <w:rFonts w:ascii="Arial" w:hAnsi="Arial" w:cs="Arial"/>
          <w:sz w:val="24"/>
          <w:szCs w:val="24"/>
        </w:rPr>
        <w:br/>
        <w:t xml:space="preserve">Постановлением администрации </w:t>
      </w:r>
      <w:r w:rsidRPr="0046721A">
        <w:rPr>
          <w:rFonts w:ascii="Arial" w:hAnsi="Arial" w:cs="Arial"/>
          <w:sz w:val="24"/>
          <w:szCs w:val="24"/>
        </w:rPr>
        <w:br/>
      </w:r>
      <w:r w:rsidR="00061CB7" w:rsidRPr="0046721A">
        <w:rPr>
          <w:rFonts w:ascii="Arial" w:hAnsi="Arial" w:cs="Arial"/>
          <w:sz w:val="24"/>
          <w:szCs w:val="24"/>
        </w:rPr>
        <w:t>городского округа Люберцы</w:t>
      </w:r>
      <w:r w:rsidR="0000725B" w:rsidRPr="0046721A">
        <w:rPr>
          <w:rFonts w:ascii="Arial" w:hAnsi="Arial" w:cs="Arial"/>
          <w:sz w:val="24"/>
          <w:szCs w:val="24"/>
        </w:rPr>
        <w:t xml:space="preserve"> </w:t>
      </w:r>
      <w:r w:rsidR="0000725B" w:rsidRPr="0046721A">
        <w:rPr>
          <w:rFonts w:ascii="Arial" w:hAnsi="Arial" w:cs="Arial"/>
          <w:sz w:val="24"/>
          <w:szCs w:val="24"/>
        </w:rPr>
        <w:br/>
        <w:t xml:space="preserve">от </w:t>
      </w:r>
      <w:r w:rsidR="007742FF" w:rsidRPr="0046721A">
        <w:rPr>
          <w:rFonts w:ascii="Arial" w:hAnsi="Arial" w:cs="Arial"/>
          <w:sz w:val="24"/>
          <w:szCs w:val="24"/>
        </w:rPr>
        <w:t>10.01.</w:t>
      </w:r>
      <w:r w:rsidR="0000725B" w:rsidRPr="0046721A">
        <w:rPr>
          <w:rFonts w:ascii="Arial" w:hAnsi="Arial" w:cs="Arial"/>
          <w:sz w:val="24"/>
          <w:szCs w:val="24"/>
        </w:rPr>
        <w:t>20</w:t>
      </w:r>
      <w:r w:rsidR="007742FF" w:rsidRPr="0046721A">
        <w:rPr>
          <w:rFonts w:ascii="Arial" w:hAnsi="Arial" w:cs="Arial"/>
          <w:sz w:val="24"/>
          <w:szCs w:val="24"/>
        </w:rPr>
        <w:t xml:space="preserve">23 </w:t>
      </w:r>
      <w:r w:rsidRPr="0046721A">
        <w:rPr>
          <w:rFonts w:ascii="Arial" w:hAnsi="Arial" w:cs="Arial"/>
          <w:sz w:val="24"/>
          <w:szCs w:val="24"/>
        </w:rPr>
        <w:t xml:space="preserve">г. № </w:t>
      </w:r>
      <w:r w:rsidR="007742FF" w:rsidRPr="0046721A">
        <w:rPr>
          <w:rFonts w:ascii="Arial" w:hAnsi="Arial" w:cs="Arial"/>
          <w:sz w:val="24"/>
          <w:szCs w:val="24"/>
        </w:rPr>
        <w:t>28-ПА</w:t>
      </w:r>
    </w:p>
    <w:p w:rsidR="00F26851" w:rsidRPr="0046721A" w:rsidRDefault="00F26851" w:rsidP="00F268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ED5" w:rsidRPr="0046721A" w:rsidRDefault="007C0ED5" w:rsidP="00171B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4" w:name="_Hlk118722364"/>
      <w:r w:rsidRPr="0046721A">
        <w:rPr>
          <w:rFonts w:ascii="Arial" w:hAnsi="Arial" w:cs="Arial"/>
          <w:b/>
          <w:sz w:val="24"/>
          <w:szCs w:val="24"/>
        </w:rPr>
        <w:t xml:space="preserve">Требования </w:t>
      </w:r>
    </w:p>
    <w:p w:rsidR="007C0ED5" w:rsidRPr="0046721A" w:rsidRDefault="007C0ED5" w:rsidP="00171B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6721A">
        <w:rPr>
          <w:rFonts w:ascii="Arial" w:hAnsi="Arial" w:cs="Arial"/>
          <w:b/>
          <w:sz w:val="24"/>
          <w:szCs w:val="24"/>
        </w:rPr>
        <w:t>к закупаемым муниципальным органом и подведомственными ему организациями отдельным видам товаров, работ, услуг, включающие перечень отдельных видов товаров, работ, услуг, их потребительские свойства</w:t>
      </w:r>
    </w:p>
    <w:p w:rsidR="007C0ED5" w:rsidRPr="0046721A" w:rsidRDefault="007C0ED5" w:rsidP="00171B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6721A">
        <w:rPr>
          <w:rFonts w:ascii="Arial" w:hAnsi="Arial" w:cs="Arial"/>
          <w:b/>
          <w:sz w:val="24"/>
          <w:szCs w:val="24"/>
        </w:rPr>
        <w:t xml:space="preserve">(в том числе качество) и иные характеристики (в том числе предельные цены товаров, работ, услуг) </w:t>
      </w:r>
    </w:p>
    <w:p w:rsidR="007C0ED5" w:rsidRPr="0046721A" w:rsidRDefault="007C0ED5" w:rsidP="007C0E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6721A">
        <w:rPr>
          <w:rFonts w:ascii="Arial" w:hAnsi="Arial" w:cs="Arial"/>
          <w:b/>
          <w:sz w:val="24"/>
          <w:szCs w:val="24"/>
        </w:rPr>
        <w:t>(ВЕДОМСТВЕННЫЙ ПЕРЕЧЕНЬ)</w:t>
      </w:r>
    </w:p>
    <w:p w:rsidR="007C0ED5" w:rsidRPr="0046721A" w:rsidRDefault="007C0ED5" w:rsidP="007C0E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62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063"/>
        <w:gridCol w:w="1985"/>
        <w:gridCol w:w="2126"/>
        <w:gridCol w:w="992"/>
        <w:gridCol w:w="992"/>
        <w:gridCol w:w="1560"/>
        <w:gridCol w:w="1417"/>
        <w:gridCol w:w="1418"/>
        <w:gridCol w:w="1417"/>
        <w:gridCol w:w="1418"/>
        <w:gridCol w:w="1417"/>
      </w:tblGrid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bookmarkEnd w:id="4"/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8">
              <w:r w:rsidRPr="0046721A">
                <w:rPr>
                  <w:rFonts w:ascii="Arial" w:hAnsi="Arial" w:cs="Arial"/>
                  <w:sz w:val="24"/>
                  <w:szCs w:val="24"/>
                </w:rPr>
                <w:t>ОКПД</w:t>
              </w:r>
              <w:proofErr w:type="gramStart"/>
              <w:r w:rsidRPr="0046721A">
                <w:rPr>
                  <w:rFonts w:ascii="Arial" w:hAnsi="Arial" w:cs="Arial"/>
                  <w:sz w:val="24"/>
                  <w:szCs w:val="24"/>
                </w:rPr>
                <w:t>2</w:t>
              </w:r>
              <w:proofErr w:type="gramEnd"/>
            </w:hyperlink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2757" w:type="dxa"/>
            <w:gridSpan w:val="9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Требования к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gridSpan w:val="6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9">
              <w:r w:rsidRPr="0046721A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  <w:r w:rsidR="00171BB6"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BB6" w:rsidRPr="0046721A">
              <w:rPr>
                <w:rFonts w:ascii="Arial" w:hAnsi="Arial" w:cs="Arial"/>
                <w:i/>
                <w:sz w:val="24"/>
                <w:szCs w:val="24"/>
              </w:rPr>
              <w:t>(наименование муниципального органа городского округа Люберцы Московской области)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171BB6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подведомственные администрации городского округа Люберцы </w:t>
            </w:r>
            <w:r w:rsidR="00171BB6" w:rsidRPr="0046721A">
              <w:rPr>
                <w:rFonts w:ascii="Arial" w:hAnsi="Arial" w:cs="Arial"/>
                <w:i/>
                <w:sz w:val="24"/>
                <w:szCs w:val="24"/>
              </w:rPr>
              <w:t xml:space="preserve">(наименование муниципального органа городского округа Люберцы Московской области) </w:t>
            </w:r>
          </w:p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казенные учреждения, бюджетные учреждения и унитарные предприятия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Глава городского округа и должности категории «руководители»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  <w:hyperlink w:anchor="P2362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должности категории «специалисты» и иные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иные категории должностей</w:t>
            </w:r>
          </w:p>
        </w:tc>
      </w:tr>
      <w:tr w:rsidR="00CC697D" w:rsidRPr="0046721A" w:rsidTr="00171BB6">
        <w:tc>
          <w:tcPr>
            <w:tcW w:w="42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7</w:t>
            </w:r>
            <w:bookmarkStart w:id="5" w:name="P279"/>
            <w:bookmarkStart w:id="6" w:name="P280"/>
            <w:bookmarkEnd w:id="5"/>
            <w:bookmarkEnd w:id="6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26.20.11</w:t>
            </w:r>
            <w:hyperlink w:anchor="P2363"/>
          </w:p>
        </w:tc>
        <w:tc>
          <w:tcPr>
            <w:tcW w:w="1985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Компьютеры портативные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</w:t>
            </w: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диагональ монитора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дюйм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18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килограмм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796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6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мегагерц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оптический привод BD-RE</w:t>
            </w:r>
          </w:p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Blu-Ray</w:t>
            </w:r>
            <w:proofErr w:type="spellEnd"/>
          </w:p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DVD</w:t>
            </w:r>
          </w:p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DVD-RW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наличие модулей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Bluetooth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поддержки 3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UMTS</w:t>
            </w:r>
            <w:r w:rsidRPr="004672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Ethernet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HDD/SSD/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SSD+HDD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Android/DOS/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Android/DOS/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Android/DOS/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Android/DOS/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Android/DOS/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Android/DOS/</w:t>
            </w:r>
          </w:p>
          <w:p w:rsidR="00C27B3E" w:rsidRPr="0046721A" w:rsidRDefault="00C27B3E" w:rsidP="009B5C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время работы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356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час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менее 4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менее 3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менее 3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менее 3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менее 3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менее 3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цена: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Планшетный компьютер</w:t>
            </w:r>
          </w:p>
        </w:tc>
        <w:tc>
          <w:tcPr>
            <w:tcW w:w="2126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цена: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27B3E" w:rsidRPr="0046721A" w:rsidRDefault="00C27B3E" w:rsidP="006E64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26.20.15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ств дл</w:t>
            </w:r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 xml:space="preserve">я автоматической обработки данных: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запоминающие устройства, устройства ввода, устройства вывода. Пояснения по требуемой продукции: компьютеры персональные настольные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моноблок/системный блок + монитор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диагональ монитора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27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27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24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27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24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24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килограмм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мегагерц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встроенный/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DOS/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DOS/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DOS/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DOS/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DOS/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DOS/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Linux/ MacOS/Windows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цена: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120000,00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120000,00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90000,00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26.20.16.120</w:t>
            </w:r>
            <w:hyperlink w:anchor="P2363"/>
          </w:p>
        </w:tc>
        <w:tc>
          <w:tcPr>
            <w:tcW w:w="1985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Принтеры. Пояснения по требуемой продукции: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Принтер струйный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Термоструйный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пьезоэлнетрический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Термоструйный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пьезоэлнетрический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Монохромная/цветная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Монохромная/цветная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Принтер лазерный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 светодиодный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 светодиодный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 светодиодный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 светодиодный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 светодиодный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 светодиодный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 цветная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 цветная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/мин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/мин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 w:rsidRPr="0046721A">
              <w:rPr>
                <w:rFonts w:ascii="Arial" w:hAnsi="Arial" w:cs="Arial"/>
                <w:sz w:val="24"/>
                <w:szCs w:val="24"/>
              </w:rPr>
              <w:t>/мин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разрешение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 xml:space="preserve"> 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 xml:space="preserve"> 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 xml:space="preserve"> dpi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26.20.16.150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Сканеры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9600×9600dpi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2400×2400dpi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9600×9600dpi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2400×2400dpi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2400×2400dpi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сканирования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26.20.18.000 </w:t>
            </w:r>
          </w:p>
        </w:tc>
        <w:tc>
          <w:tcPr>
            <w:tcW w:w="1985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Многофункцион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альное устройство формата 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лазерный/св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етодиодный/ струйный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лазерный/с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ветодиодный/ струйный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лазерный/с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ветодиодный/ струйный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лазерный/с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ветодиодный/ струйный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лазерный/с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ветодиодный/ струйный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лазерный/с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ветодиодный/ струйный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монохромная/цветная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монохромная/цветная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46721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стр./мин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стр./мин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стр./мин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стр./мин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стр./мин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стр./мин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разрешение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сканирования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 листов в минуту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автоподатчик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и)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отправка изображений на e-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Многофункциональное устройство формата А3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лазерный/светодиодный /струйный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лазерный/светодиодный /струйный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лазерный/светодиодный /струйный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лазерный/светодиодный /струйный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монохромная/цветная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монохромная/цветная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монохромная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стр./мин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стр./мин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стр./мин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стр./мин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разрешение печати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1200×1200dpi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сканирования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автоподатчик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отправка изображений на e-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200000,00 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26.30.11, 26.30.22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Аппаратура коммуникационная передающая с приемными устройствами, аппараты телефонные для сотовых сетей связи или для прочих беспроводных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сетей. Пояснения по требуемой продукции: телефоны мобильные, мобильные телефоны (смартфоны)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тип устройства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trike/>
                <w:sz w:val="24"/>
                <w:szCs w:val="24"/>
              </w:rPr>
            </w:pPr>
            <w:r w:rsidRPr="0046721A">
              <w:rPr>
                <w:rFonts w:ascii="Arial" w:hAnsi="Arial" w:cs="Arial"/>
                <w:strike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GSM/UMTS/ LTE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GSM/UMTS/ LTE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метод управления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количество SIM-карт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модулей и интерфейсов (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Bluetooth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GPS/ГЛОНАСС)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Android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BlackBerry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Fire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MS Windows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Palm OS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Symbian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29.10.21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4672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46721A">
              <w:rPr>
                <w:rFonts w:ascii="Arial" w:hAnsi="Arial" w:cs="Arial"/>
                <w:sz w:val="24"/>
                <w:szCs w:val="24"/>
              </w:rPr>
              <w:t>, новые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177C2D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</w:t>
            </w:r>
            <w:r w:rsidR="007C0ED5" w:rsidRPr="0046721A">
              <w:rPr>
                <w:rFonts w:ascii="Arial" w:hAnsi="Arial" w:cs="Arial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29.10.22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4672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46721A">
              <w:rPr>
                <w:rFonts w:ascii="Arial" w:hAnsi="Arial" w:cs="Arial"/>
                <w:sz w:val="24"/>
                <w:szCs w:val="24"/>
              </w:rPr>
              <w:t>, новые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177C2D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</w:t>
            </w:r>
            <w:r w:rsidR="007C0ED5" w:rsidRPr="0046721A">
              <w:rPr>
                <w:rFonts w:ascii="Arial" w:hAnsi="Arial" w:cs="Arial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29.10.23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полудизелем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), новые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177C2D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</w:t>
            </w:r>
            <w:r w:rsidR="007C0ED5" w:rsidRPr="0046721A">
              <w:rPr>
                <w:rFonts w:ascii="Arial" w:hAnsi="Arial" w:cs="Arial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29.10.24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кондиционер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кондиционер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E332D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</w:t>
            </w:r>
            <w:r w:rsidR="007C0ED5" w:rsidRPr="0046721A">
              <w:rPr>
                <w:rFonts w:ascii="Arial" w:hAnsi="Arial" w:cs="Arial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29.10.30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250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250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двухконтурная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Наличие естественной и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принудительной вентиляции кабины водителя и салона (через форточки в окнах, боковины и люки в крыше);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 и салона.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двухконтурная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Наличие естественной и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принудительной вентиляции кабины водителя и салона (через форточки в окнах, боковины и люки в крыше);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 и салона.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29.10.41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полудизелем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), новые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водителя.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водителя.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29.10.42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Наличие системы кондиционирования и отопления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кабины водителя.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Наличие системы кондиционирования и отопления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кабины водителя.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29.10.43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водителя.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водителя.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29.10.44</w:t>
            </w:r>
            <w:hyperlink w:anchor="P2368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Рулевой механизм с гидроусили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водителя.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Рулевой механизм с гидроусили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Тормозная система с ABS;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естественной и принудительной вентиляции кабины водителя;</w:t>
            </w:r>
          </w:p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 системы кондиционирования и отопления кабины водителя.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31.01.11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материал (металл)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Предельное значение - кожа натуральная. Возможные значения - искусственная кожа, искусственная замша (микрофибра), ткань, нетканые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 - искусственная кожа. Возможные значения - искусственная замша (микрофибра), ткань, нетканые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Предельное значение - искусственная кожа. Возможные значения - искусственная замша (микрофибра), ткань, нетканые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31.01.12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Предельное значение - массив древесины. Возможные значения - древесина хвойных 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Предельное значение - ткань. Возможные значения - нетканые материалы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49.32.11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такси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комплектация 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климат-контроль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49.32.12</w:t>
            </w:r>
            <w:hyperlink w:anchor="P2364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класс автомобиля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бизнес-класс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кузова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седан, универсал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материал салона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кожа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рабочий объем двигателя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см</w:t>
            </w:r>
            <w:r w:rsidRPr="004672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3000 см</w:t>
            </w:r>
            <w:r w:rsidRPr="004672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полная масса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кг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3500 кг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коробки передач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61.10.30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доля потерянных пакетов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0ED5" w:rsidRPr="0046721A" w:rsidRDefault="007C0ED5" w:rsidP="009B5C0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8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417" w:type="dxa"/>
            <w:shd w:val="clear" w:color="auto" w:fill="auto"/>
          </w:tcPr>
          <w:p w:rsidR="007C0ED5" w:rsidRPr="0046721A" w:rsidRDefault="007C0ED5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61.20.11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лимитная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объем доступной услуги голосовой связи (минут), доступа в информационно-телекоммуникационную сеть «Интернет» (Гб) 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3000 мин.</w:t>
            </w:r>
          </w:p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 Гб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 мин.</w:t>
            </w:r>
          </w:p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 Гб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 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территория Российской Федерации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количество СМС-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рассылок</w:t>
            </w:r>
            <w:hyperlink w:anchor="P2370"/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чем 3000 штук в месяц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чем 1000 штук в месяц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чем 1000 штук в месяц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9B5C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CC697D" w:rsidRPr="0046721A" w:rsidTr="00171BB6">
        <w:tc>
          <w:tcPr>
            <w:tcW w:w="42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63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61.20.30</w:t>
            </w:r>
          </w:p>
        </w:tc>
        <w:tc>
          <w:tcPr>
            <w:tcW w:w="1985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по передаче данных по беспроводным телекоммуникационным сетям. 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CC697D" w:rsidRPr="0046721A" w:rsidTr="00171BB6">
        <w:tc>
          <w:tcPr>
            <w:tcW w:w="42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63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61.20.42</w:t>
            </w:r>
          </w:p>
        </w:tc>
        <w:tc>
          <w:tcPr>
            <w:tcW w:w="1985" w:type="dxa"/>
            <w:shd w:val="clear" w:color="auto" w:fill="auto"/>
          </w:tcPr>
          <w:p w:rsidR="00CF5ADE" w:rsidRPr="0046721A" w:rsidRDefault="00CF5ADE" w:rsidP="00CF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по широкополосному доступу к информационно-коммуникационной сети «Интернет» по беспроводным сетям.</w:t>
            </w:r>
          </w:p>
          <w:p w:rsidR="00CF5ADE" w:rsidRPr="0046721A" w:rsidRDefault="00CF5ADE" w:rsidP="00CF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Пояснения по требуемой услуге: услуга связи для ноутбуков, услуга связи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для планшетных компьютеров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77.11.10</w:t>
            </w:r>
            <w:hyperlink w:anchor="P2368"/>
          </w:p>
        </w:tc>
        <w:tc>
          <w:tcPr>
            <w:tcW w:w="1985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услуга по аренде и лизингу легковых автомобилей без водителя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механическая или автоматическая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; тормозная система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ABS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; наличие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естественной или принудительной вентиляции салона; наличие системы кондиционирования и отопления салона.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тип коробки передач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механическая или автоматическая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рулевой механизм с гидроусилителем или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электроусилителем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; тормозная система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ABS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; наличие естественной или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принудительной вентиляции салона; наличие системы кондиционирования и отопления салона.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58.29.13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общая сумма выплат по лицензионным и иным договорам (независимо от вида договора), отчислений в пользу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иностранных юридических и физических лиц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58.29.21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Текстовый редактор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Rich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Forma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rtf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электронных таблиц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презентаций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PowerPoint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Текстовый редактор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Rich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Forma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rtf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электронных таблиц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Редактор презентаций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PowerPoint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Текстовый редактор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Rich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Forma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rtf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электронных таблиц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Редактор презентаций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PowerPoint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Текстовый редактор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Rich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Forma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rtf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электронных таблиц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Редактор презентаций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PowerPoint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Текстовый редактор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Rich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Forma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rtf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электронных таблиц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Редактор презентаций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PowerPoint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Текстовый редактор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Rich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</w:rPr>
              <w:t>Forma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rtf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Редактор электронных таблиц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xlsx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Редактор презентаций с поддержкой форматов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OpenDocument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Micosoft</w:t>
            </w:r>
            <w:proofErr w:type="spellEnd"/>
            <w:r w:rsidRPr="0046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PowerPoint</w:t>
            </w:r>
            <w:r w:rsidRPr="0046721A">
              <w:rPr>
                <w:rFonts w:ascii="Arial" w:hAnsi="Arial" w:cs="Arial"/>
                <w:sz w:val="24"/>
                <w:szCs w:val="24"/>
              </w:rPr>
              <w:t xml:space="preserve"> (*.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</w:t>
            </w:r>
            <w:r w:rsidRPr="0046721A">
              <w:rPr>
                <w:rFonts w:ascii="Arial" w:hAnsi="Arial" w:cs="Arial"/>
                <w:sz w:val="24"/>
                <w:szCs w:val="24"/>
              </w:rPr>
              <w:t>, *.</w:t>
            </w:r>
            <w:r w:rsidRPr="0046721A">
              <w:rPr>
                <w:rFonts w:ascii="Arial" w:hAnsi="Arial" w:cs="Arial"/>
                <w:sz w:val="24"/>
                <w:szCs w:val="24"/>
                <w:lang w:val="en-US"/>
              </w:rPr>
              <w:t>pptx</w:t>
            </w:r>
            <w:r w:rsidRPr="0046721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соответствие Федеральному </w:t>
            </w:r>
            <w:hyperlink r:id="rId10">
              <w:r w:rsidRPr="0046721A">
                <w:rPr>
                  <w:rFonts w:ascii="Arial" w:hAnsi="Arial" w:cs="Arial"/>
                  <w:sz w:val="24"/>
                  <w:szCs w:val="24"/>
                </w:rPr>
                <w:t>закону</w:t>
              </w:r>
            </w:hyperlink>
            <w:r w:rsidRPr="0046721A">
              <w:rPr>
                <w:rFonts w:ascii="Arial" w:hAnsi="Arial" w:cs="Arial"/>
                <w:sz w:val="24"/>
                <w:szCs w:val="24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58.29.31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58.29.32</w:t>
            </w:r>
            <w:hyperlink w:anchor="P2363"/>
          </w:p>
        </w:tc>
        <w:tc>
          <w:tcPr>
            <w:tcW w:w="1985" w:type="dxa"/>
            <w:vMerge w:val="restart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наличие</w:t>
            </w:r>
          </w:p>
        </w:tc>
      </w:tr>
      <w:tr w:rsidR="00CC697D" w:rsidRPr="0046721A" w:rsidTr="00171BB6">
        <w:tc>
          <w:tcPr>
            <w:tcW w:w="422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50000,00 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50000,00 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50000,00 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50000,0 </w:t>
            </w:r>
          </w:p>
        </w:tc>
      </w:tr>
      <w:tr w:rsidR="00CC697D" w:rsidRPr="0046721A" w:rsidTr="00171BB6">
        <w:tc>
          <w:tcPr>
            <w:tcW w:w="42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63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61.90.10</w:t>
            </w:r>
            <w:hyperlink w:anchor="P2363"/>
          </w:p>
        </w:tc>
        <w:tc>
          <w:tcPr>
            <w:tcW w:w="1985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</w:t>
            </w: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информационно-телекоммуникационную сеть «Интернет»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CC697D" w:rsidRPr="0046721A" w:rsidTr="00171BB6">
        <w:tc>
          <w:tcPr>
            <w:tcW w:w="42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63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26.30.11.110</w:t>
            </w:r>
          </w:p>
        </w:tc>
        <w:tc>
          <w:tcPr>
            <w:tcW w:w="1985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Средства связи, выполняющие функцию систем коммуникации. Пояснения по требуемой продукции: GSM-модем</w:t>
            </w:r>
          </w:p>
        </w:tc>
        <w:tc>
          <w:tcPr>
            <w:tcW w:w="2126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60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8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CF5ADE" w:rsidRPr="0046721A" w:rsidRDefault="00CF5ADE" w:rsidP="00CF5A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6721A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</w:tr>
    </w:tbl>
    <w:p w:rsidR="00F76853" w:rsidRPr="0046721A" w:rsidRDefault="00F76853" w:rsidP="0000725B">
      <w:pPr>
        <w:pStyle w:val="30"/>
        <w:shd w:val="clear" w:color="auto" w:fill="auto"/>
        <w:spacing w:before="0" w:line="240" w:lineRule="auto"/>
        <w:jc w:val="left"/>
        <w:rPr>
          <w:rFonts w:ascii="Arial" w:hAnsi="Arial" w:cs="Arial"/>
          <w:b w:val="0"/>
          <w:sz w:val="24"/>
          <w:szCs w:val="24"/>
        </w:rPr>
      </w:pPr>
    </w:p>
    <w:sectPr w:rsidR="00F76853" w:rsidRPr="0046721A" w:rsidSect="003B20D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479"/>
    <w:multiLevelType w:val="hybridMultilevel"/>
    <w:tmpl w:val="177A16A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824F79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B3"/>
    <w:rsid w:val="00006B92"/>
    <w:rsid w:val="0000725B"/>
    <w:rsid w:val="000074A5"/>
    <w:rsid w:val="00024105"/>
    <w:rsid w:val="0003502B"/>
    <w:rsid w:val="00051A7A"/>
    <w:rsid w:val="00061CB7"/>
    <w:rsid w:val="00072D0D"/>
    <w:rsid w:val="000B4A22"/>
    <w:rsid w:val="000C2390"/>
    <w:rsid w:val="000E5EA2"/>
    <w:rsid w:val="001072AA"/>
    <w:rsid w:val="001330E7"/>
    <w:rsid w:val="00140461"/>
    <w:rsid w:val="001606FB"/>
    <w:rsid w:val="00171A0B"/>
    <w:rsid w:val="00171BB6"/>
    <w:rsid w:val="00177C2D"/>
    <w:rsid w:val="0018413A"/>
    <w:rsid w:val="001D6B63"/>
    <w:rsid w:val="002002CD"/>
    <w:rsid w:val="002073A3"/>
    <w:rsid w:val="002166FE"/>
    <w:rsid w:val="002215C2"/>
    <w:rsid w:val="00233185"/>
    <w:rsid w:val="002478BA"/>
    <w:rsid w:val="00313EA6"/>
    <w:rsid w:val="00356E7E"/>
    <w:rsid w:val="00393BE5"/>
    <w:rsid w:val="003B20DA"/>
    <w:rsid w:val="003B7753"/>
    <w:rsid w:val="003C4C75"/>
    <w:rsid w:val="003F4CA6"/>
    <w:rsid w:val="004006ED"/>
    <w:rsid w:val="00413784"/>
    <w:rsid w:val="00435991"/>
    <w:rsid w:val="00462F3F"/>
    <w:rsid w:val="0046721A"/>
    <w:rsid w:val="00490F72"/>
    <w:rsid w:val="00494154"/>
    <w:rsid w:val="004948AB"/>
    <w:rsid w:val="00494E5C"/>
    <w:rsid w:val="00514B1E"/>
    <w:rsid w:val="00517CA6"/>
    <w:rsid w:val="0053664B"/>
    <w:rsid w:val="0053766A"/>
    <w:rsid w:val="00552E28"/>
    <w:rsid w:val="00592D8F"/>
    <w:rsid w:val="00592E3D"/>
    <w:rsid w:val="005B3F41"/>
    <w:rsid w:val="005D6BAB"/>
    <w:rsid w:val="00603CFE"/>
    <w:rsid w:val="006165B3"/>
    <w:rsid w:val="0061799D"/>
    <w:rsid w:val="006C558B"/>
    <w:rsid w:val="006D114F"/>
    <w:rsid w:val="006E647C"/>
    <w:rsid w:val="006F5920"/>
    <w:rsid w:val="0070489D"/>
    <w:rsid w:val="007100DD"/>
    <w:rsid w:val="007518B4"/>
    <w:rsid w:val="0075257F"/>
    <w:rsid w:val="00754CD8"/>
    <w:rsid w:val="00763474"/>
    <w:rsid w:val="00773D46"/>
    <w:rsid w:val="007742FF"/>
    <w:rsid w:val="007A1DAA"/>
    <w:rsid w:val="007A23DE"/>
    <w:rsid w:val="007C0ED5"/>
    <w:rsid w:val="007C4829"/>
    <w:rsid w:val="007C78BB"/>
    <w:rsid w:val="007E332D"/>
    <w:rsid w:val="007F6643"/>
    <w:rsid w:val="007F78ED"/>
    <w:rsid w:val="008012D3"/>
    <w:rsid w:val="0082561F"/>
    <w:rsid w:val="00854318"/>
    <w:rsid w:val="00854F97"/>
    <w:rsid w:val="0088390C"/>
    <w:rsid w:val="008C4FD5"/>
    <w:rsid w:val="008D1A5D"/>
    <w:rsid w:val="008E2F52"/>
    <w:rsid w:val="008E7951"/>
    <w:rsid w:val="009016D8"/>
    <w:rsid w:val="00917130"/>
    <w:rsid w:val="00921E59"/>
    <w:rsid w:val="00922E57"/>
    <w:rsid w:val="009375B7"/>
    <w:rsid w:val="00950918"/>
    <w:rsid w:val="0095579D"/>
    <w:rsid w:val="009863D5"/>
    <w:rsid w:val="00993BE5"/>
    <w:rsid w:val="009A28A9"/>
    <w:rsid w:val="009B42A1"/>
    <w:rsid w:val="009B5C0C"/>
    <w:rsid w:val="009C1EDB"/>
    <w:rsid w:val="009D1CE5"/>
    <w:rsid w:val="009E7E3F"/>
    <w:rsid w:val="00A1604A"/>
    <w:rsid w:val="00A16543"/>
    <w:rsid w:val="00A34042"/>
    <w:rsid w:val="00A5122B"/>
    <w:rsid w:val="00A52342"/>
    <w:rsid w:val="00A6273D"/>
    <w:rsid w:val="00A93F78"/>
    <w:rsid w:val="00A95610"/>
    <w:rsid w:val="00AC2BF3"/>
    <w:rsid w:val="00AC5F63"/>
    <w:rsid w:val="00AC652D"/>
    <w:rsid w:val="00AE07B5"/>
    <w:rsid w:val="00AE0F1D"/>
    <w:rsid w:val="00AF5294"/>
    <w:rsid w:val="00B04DD5"/>
    <w:rsid w:val="00B159A3"/>
    <w:rsid w:val="00B22F29"/>
    <w:rsid w:val="00B3370D"/>
    <w:rsid w:val="00B341F0"/>
    <w:rsid w:val="00B50263"/>
    <w:rsid w:val="00B71DC8"/>
    <w:rsid w:val="00BA5365"/>
    <w:rsid w:val="00BC2FB9"/>
    <w:rsid w:val="00C27B3E"/>
    <w:rsid w:val="00C468E0"/>
    <w:rsid w:val="00C5669C"/>
    <w:rsid w:val="00C57887"/>
    <w:rsid w:val="00C92218"/>
    <w:rsid w:val="00CB2228"/>
    <w:rsid w:val="00CC697D"/>
    <w:rsid w:val="00CC6CB9"/>
    <w:rsid w:val="00CE5F4B"/>
    <w:rsid w:val="00CF0D8A"/>
    <w:rsid w:val="00CF5ADE"/>
    <w:rsid w:val="00D25D18"/>
    <w:rsid w:val="00D80326"/>
    <w:rsid w:val="00D92F3E"/>
    <w:rsid w:val="00DA1223"/>
    <w:rsid w:val="00E037C5"/>
    <w:rsid w:val="00E3168B"/>
    <w:rsid w:val="00E31DFE"/>
    <w:rsid w:val="00E4601E"/>
    <w:rsid w:val="00E4799D"/>
    <w:rsid w:val="00E524DA"/>
    <w:rsid w:val="00E60021"/>
    <w:rsid w:val="00E61284"/>
    <w:rsid w:val="00E70886"/>
    <w:rsid w:val="00E72817"/>
    <w:rsid w:val="00E90CC6"/>
    <w:rsid w:val="00E945C2"/>
    <w:rsid w:val="00EB0C07"/>
    <w:rsid w:val="00EB0E12"/>
    <w:rsid w:val="00F20B0A"/>
    <w:rsid w:val="00F26851"/>
    <w:rsid w:val="00F30B6D"/>
    <w:rsid w:val="00F45543"/>
    <w:rsid w:val="00F55CE9"/>
    <w:rsid w:val="00F76853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04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1E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14B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4B1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Page">
    <w:name w:val="ConsPlusTitlePage"/>
    <w:rsid w:val="00247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04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1E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14B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4B1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Page">
    <w:name w:val="ConsPlusTitlePage"/>
    <w:rsid w:val="00247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82F026A6E8EF80E474CB3271D46E509E4F3378F704628909E6D86706E58D1F0C49FA644AFE866F5ECE5788F0O4a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82F026A6E8EF80E474CB3271D46E509E4F357FF406628909E6D86706E58D1F0C49FA644AFE866F5ECE5788F0O4a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82F026A6E8EF80E474CB3271D46E509E4C3F7EF001628909E6D86706E58D1F0C49FA644AFE866F5ECE5788F0O4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9BF0-B07B-424B-9BC0-00E42A5A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4932</Words>
  <Characters>28118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2022-12-14T12:53:00Z</cp:lastPrinted>
  <dcterms:created xsi:type="dcterms:W3CDTF">2023-01-17T07:35:00Z</dcterms:created>
  <dcterms:modified xsi:type="dcterms:W3CDTF">2023-01-17T07:35:00Z</dcterms:modified>
</cp:coreProperties>
</file>