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0D1D4" w14:textId="77777777" w:rsidR="008D143F" w:rsidRPr="008D143F" w:rsidRDefault="008D143F" w:rsidP="008D143F">
      <w:pPr>
        <w:pStyle w:val="af6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8D143F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44DEA03C" w14:textId="77777777" w:rsidR="008D143F" w:rsidRPr="008D143F" w:rsidRDefault="008D143F" w:rsidP="008D143F">
      <w:pPr>
        <w:pStyle w:val="af6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D143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2BB5FF0E" w14:textId="77777777" w:rsidR="008D143F" w:rsidRPr="008D143F" w:rsidRDefault="008D143F" w:rsidP="008D143F">
      <w:pPr>
        <w:pStyle w:val="af6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8D143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8D143F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8D143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00068D16" w14:textId="77777777" w:rsidR="008D143F" w:rsidRPr="008D143F" w:rsidRDefault="008D143F" w:rsidP="008D143F">
      <w:pPr>
        <w:pStyle w:val="af6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165F4608" w14:textId="77777777" w:rsidR="008D143F" w:rsidRPr="008D143F" w:rsidRDefault="008D143F" w:rsidP="008D143F">
      <w:pPr>
        <w:pStyle w:val="af6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600E6DDB" w14:textId="77777777" w:rsidR="008D143F" w:rsidRPr="008D143F" w:rsidRDefault="008D143F" w:rsidP="008D143F">
      <w:pPr>
        <w:pStyle w:val="af6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2C0FAB0F" w14:textId="7B9C7E5D" w:rsidR="008D143F" w:rsidRPr="008D143F" w:rsidRDefault="008D143F" w:rsidP="008D143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8D143F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7022210F" w14:textId="77777777" w:rsidR="008D143F" w:rsidRPr="008D143F" w:rsidRDefault="008D143F" w:rsidP="008D143F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  <w:u w:val="single"/>
        </w:rPr>
      </w:pPr>
    </w:p>
    <w:p w14:paraId="685B28A5" w14:textId="77777777" w:rsidR="008D143F" w:rsidRPr="008D143F" w:rsidRDefault="008D143F" w:rsidP="008D143F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  <w:u w:val="single"/>
        </w:rPr>
      </w:pPr>
      <w:r w:rsidRPr="008D143F">
        <w:rPr>
          <w:rFonts w:ascii="Arial" w:hAnsi="Arial" w:cs="Arial"/>
          <w:sz w:val="24"/>
          <w:szCs w:val="24"/>
          <w:u w:val="single"/>
        </w:rPr>
        <w:t>15.07.2022</w:t>
      </w:r>
      <w:r w:rsidRPr="008D14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Pr="008D143F">
        <w:rPr>
          <w:rFonts w:ascii="Arial" w:hAnsi="Arial" w:cs="Arial"/>
          <w:sz w:val="24"/>
          <w:szCs w:val="24"/>
          <w:u w:val="single"/>
        </w:rPr>
        <w:t>№ 2790-ПА</w:t>
      </w:r>
    </w:p>
    <w:p w14:paraId="0C3326E0" w14:textId="77777777" w:rsidR="008D143F" w:rsidRPr="00F77047" w:rsidRDefault="008D143F" w:rsidP="008D143F">
      <w:pPr>
        <w:pStyle w:val="af6"/>
        <w:jc w:val="center"/>
        <w:rPr>
          <w:rStyle w:val="32"/>
          <w:rFonts w:ascii="Arial" w:hAnsi="Arial" w:cs="Arial"/>
          <w:b w:val="0"/>
          <w:sz w:val="24"/>
          <w:szCs w:val="24"/>
        </w:rPr>
      </w:pPr>
      <w:r w:rsidRPr="00F77047">
        <w:rPr>
          <w:rStyle w:val="32"/>
          <w:rFonts w:ascii="Arial" w:hAnsi="Arial" w:cs="Arial"/>
          <w:b w:val="0"/>
          <w:sz w:val="24"/>
          <w:szCs w:val="24"/>
        </w:rPr>
        <w:t>г. Люберцы</w:t>
      </w:r>
    </w:p>
    <w:p w14:paraId="21670631" w14:textId="77777777" w:rsidR="008D143F" w:rsidRPr="008D143F" w:rsidRDefault="008D143F" w:rsidP="008D143F">
      <w:pPr>
        <w:rPr>
          <w:rFonts w:ascii="Arial" w:hAnsi="Arial" w:cs="Arial"/>
          <w:b/>
          <w:bCs/>
          <w:sz w:val="24"/>
          <w:szCs w:val="24"/>
        </w:rPr>
      </w:pPr>
      <w:bookmarkStart w:id="0" w:name="_Hlk68262562"/>
    </w:p>
    <w:bookmarkEnd w:id="0"/>
    <w:p w14:paraId="08653CBA" w14:textId="77777777" w:rsidR="008D143F" w:rsidRPr="008D143F" w:rsidRDefault="008D143F" w:rsidP="008D14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143F">
        <w:rPr>
          <w:rFonts w:ascii="Arial" w:hAnsi="Arial" w:cs="Arial"/>
          <w:b/>
          <w:bCs/>
          <w:sz w:val="24"/>
          <w:szCs w:val="24"/>
        </w:rPr>
        <w:t xml:space="preserve">Об утверждении административного регламента </w:t>
      </w:r>
      <w:bookmarkStart w:id="1" w:name="_Hlk68170906"/>
      <w:r w:rsidRPr="008D143F">
        <w:rPr>
          <w:rFonts w:ascii="Arial" w:hAnsi="Arial" w:cs="Arial"/>
          <w:b/>
          <w:bCs/>
          <w:sz w:val="24"/>
          <w:szCs w:val="24"/>
        </w:rPr>
        <w:t xml:space="preserve">предоставления муниципальной услуги </w:t>
      </w:r>
      <w:bookmarkEnd w:id="1"/>
      <w:r w:rsidRPr="008D143F">
        <w:rPr>
          <w:rFonts w:ascii="Arial" w:hAnsi="Arial" w:cs="Arial"/>
          <w:b/>
          <w:bCs/>
          <w:sz w:val="24"/>
          <w:szCs w:val="24"/>
        </w:rPr>
        <w:t>«Признание садового дома жилым домом и жилого дома садовым домом»</w:t>
      </w:r>
    </w:p>
    <w:p w14:paraId="2ED76484" w14:textId="77777777" w:rsidR="008D143F" w:rsidRPr="008D143F" w:rsidRDefault="008D143F" w:rsidP="008D14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37F798" w14:textId="77777777" w:rsidR="008D143F" w:rsidRPr="008D143F" w:rsidRDefault="008D143F" w:rsidP="008D143F">
      <w:pPr>
        <w:spacing w:after="0" w:line="240" w:lineRule="auto"/>
        <w:ind w:right="141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D143F">
        <w:rPr>
          <w:rFonts w:ascii="Arial" w:hAnsi="Arial" w:cs="Arial"/>
          <w:sz w:val="24"/>
          <w:szCs w:val="24"/>
        </w:rPr>
        <w:t>В соответствии с Федеральным законом от 27.07.2010 № 210-ФЗ                                             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Правительства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</w:t>
      </w:r>
      <w:proofErr w:type="gramEnd"/>
      <w:r w:rsidRPr="008D143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D143F">
        <w:rPr>
          <w:rFonts w:ascii="Arial" w:hAnsi="Arial" w:cs="Arial"/>
          <w:sz w:val="24"/>
          <w:szCs w:val="24"/>
        </w:rPr>
        <w:t>жилого дома садовым домом», Уставом городского округа Люберцы Московской области, Постановлением администрации городского округа Люберцы Московской области от 31.01.2018  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 по принципу «одного окна», в том числе на базе многофункционального центра предоставления государственных и муниципальных услуг», постановляю:</w:t>
      </w:r>
      <w:proofErr w:type="gramEnd"/>
    </w:p>
    <w:p w14:paraId="36223B51" w14:textId="77777777" w:rsidR="008D143F" w:rsidRPr="008D143F" w:rsidRDefault="008D143F" w:rsidP="008D143F">
      <w:pPr>
        <w:spacing w:after="0" w:line="240" w:lineRule="auto"/>
        <w:ind w:right="141" w:firstLine="708"/>
        <w:jc w:val="both"/>
        <w:rPr>
          <w:rFonts w:ascii="Arial" w:hAnsi="Arial" w:cs="Arial"/>
          <w:sz w:val="24"/>
          <w:szCs w:val="24"/>
        </w:rPr>
      </w:pPr>
      <w:r w:rsidRPr="008D143F">
        <w:rPr>
          <w:rFonts w:ascii="Arial" w:hAnsi="Arial" w:cs="Arial"/>
          <w:sz w:val="24"/>
          <w:szCs w:val="24"/>
        </w:rPr>
        <w:t>1. Утвердить административный регламент предоставления муниципальной услуги «Признание садового дома жилым домом и жилого дома садовым домом» (прилагается).</w:t>
      </w:r>
    </w:p>
    <w:p w14:paraId="5A4A55A3" w14:textId="77777777" w:rsidR="008D143F" w:rsidRPr="008D143F" w:rsidRDefault="008D143F" w:rsidP="008D143F">
      <w:pPr>
        <w:spacing w:after="0" w:line="240" w:lineRule="auto"/>
        <w:ind w:right="141" w:firstLine="708"/>
        <w:jc w:val="both"/>
        <w:rPr>
          <w:rFonts w:ascii="Arial" w:hAnsi="Arial" w:cs="Arial"/>
          <w:sz w:val="24"/>
          <w:szCs w:val="24"/>
        </w:rPr>
      </w:pPr>
      <w:r w:rsidRPr="008D143F">
        <w:rPr>
          <w:rFonts w:ascii="Arial" w:hAnsi="Arial" w:cs="Arial"/>
          <w:sz w:val="24"/>
          <w:szCs w:val="24"/>
        </w:rPr>
        <w:t>2. Признать утратившим силу Постановление администрации городского округа Люберцы от 01.04.2020 № 1126-ПА «Об утверждении административного регламента по предоставлению муниципальной услуги «Признание садового дома жилым домом и жилого дома садовым домом» на территории муниципального образования городской округ Люберцы Московской области».</w:t>
      </w:r>
    </w:p>
    <w:p w14:paraId="70C4256E" w14:textId="77777777" w:rsidR="008D143F" w:rsidRPr="008D143F" w:rsidRDefault="008D143F" w:rsidP="008D143F">
      <w:pPr>
        <w:spacing w:after="0" w:line="240" w:lineRule="auto"/>
        <w:ind w:right="141" w:firstLine="708"/>
        <w:jc w:val="both"/>
        <w:rPr>
          <w:rFonts w:ascii="Arial" w:hAnsi="Arial" w:cs="Arial"/>
          <w:sz w:val="24"/>
          <w:szCs w:val="24"/>
        </w:rPr>
      </w:pPr>
      <w:r w:rsidRPr="008D143F"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  и разместить на официальном сайте администрации в сети «Интернет».</w:t>
      </w:r>
    </w:p>
    <w:p w14:paraId="2FDCD749" w14:textId="77777777" w:rsidR="008D143F" w:rsidRPr="008D143F" w:rsidRDefault="008D143F" w:rsidP="008D143F">
      <w:pPr>
        <w:spacing w:after="0" w:line="240" w:lineRule="auto"/>
        <w:ind w:right="141" w:firstLine="708"/>
        <w:jc w:val="both"/>
        <w:rPr>
          <w:rFonts w:ascii="Arial" w:hAnsi="Arial" w:cs="Arial"/>
          <w:sz w:val="24"/>
          <w:szCs w:val="24"/>
        </w:rPr>
      </w:pPr>
      <w:r w:rsidRPr="008D143F">
        <w:rPr>
          <w:rFonts w:ascii="Arial" w:hAnsi="Arial" w:cs="Arial"/>
          <w:sz w:val="24"/>
          <w:szCs w:val="24"/>
        </w:rPr>
        <w:t xml:space="preserve">4.  </w:t>
      </w:r>
      <w:proofErr w:type="gramStart"/>
      <w:r w:rsidRPr="008D143F">
        <w:rPr>
          <w:rFonts w:ascii="Arial" w:hAnsi="Arial" w:cs="Arial"/>
          <w:sz w:val="24"/>
          <w:szCs w:val="24"/>
        </w:rPr>
        <w:t>Контроль  за</w:t>
      </w:r>
      <w:proofErr w:type="gramEnd"/>
      <w:r w:rsidRPr="008D143F">
        <w:rPr>
          <w:rFonts w:ascii="Arial" w:hAnsi="Arial" w:cs="Arial"/>
          <w:sz w:val="24"/>
          <w:szCs w:val="24"/>
        </w:rPr>
        <w:t xml:space="preserve">   исполнением  настоящего  Постановления возложить                                      на заместителя Главы администрации Власова В.И.</w:t>
      </w:r>
    </w:p>
    <w:p w14:paraId="463BDBC5" w14:textId="77777777" w:rsidR="008D143F" w:rsidRPr="008D143F" w:rsidRDefault="008D143F" w:rsidP="008D14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6ADCA7" w14:textId="77777777" w:rsidR="008D143F" w:rsidRPr="008D143F" w:rsidRDefault="008D143F" w:rsidP="008D14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A6F9EB" w14:textId="35347C72" w:rsidR="008D143F" w:rsidRPr="008D143F" w:rsidRDefault="008D143F" w:rsidP="008D143F">
      <w:pPr>
        <w:ind w:right="141"/>
        <w:jc w:val="both"/>
        <w:rPr>
          <w:rFonts w:ascii="Arial" w:hAnsi="Arial" w:cs="Arial"/>
          <w:sz w:val="24"/>
          <w:szCs w:val="24"/>
        </w:rPr>
      </w:pPr>
      <w:r w:rsidRPr="008D143F">
        <w:rPr>
          <w:rFonts w:ascii="Arial" w:hAnsi="Arial" w:cs="Arial"/>
          <w:sz w:val="24"/>
          <w:szCs w:val="24"/>
        </w:rPr>
        <w:t>Глава городского округа</w:t>
      </w:r>
      <w:r w:rsidRPr="008D143F">
        <w:rPr>
          <w:rFonts w:ascii="Arial" w:hAnsi="Arial" w:cs="Arial"/>
          <w:sz w:val="24"/>
          <w:szCs w:val="24"/>
        </w:rPr>
        <w:tab/>
      </w:r>
      <w:r w:rsidRPr="008D143F">
        <w:rPr>
          <w:rFonts w:ascii="Arial" w:hAnsi="Arial" w:cs="Arial"/>
          <w:sz w:val="24"/>
          <w:szCs w:val="24"/>
        </w:rPr>
        <w:tab/>
      </w:r>
      <w:r w:rsidRPr="008D143F">
        <w:rPr>
          <w:rFonts w:ascii="Arial" w:hAnsi="Arial" w:cs="Arial"/>
          <w:sz w:val="24"/>
          <w:szCs w:val="24"/>
        </w:rPr>
        <w:tab/>
        <w:t xml:space="preserve">                                     В.П. </w:t>
      </w:r>
      <w:proofErr w:type="spellStart"/>
      <w:r w:rsidRPr="008D143F">
        <w:rPr>
          <w:rFonts w:ascii="Arial" w:hAnsi="Arial" w:cs="Arial"/>
          <w:sz w:val="24"/>
          <w:szCs w:val="24"/>
        </w:rPr>
        <w:t>Ружицкий</w:t>
      </w:r>
      <w:proofErr w:type="spellEnd"/>
    </w:p>
    <w:tbl>
      <w:tblPr>
        <w:tblStyle w:val="af8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194213" w:rsidRPr="008D143F" w14:paraId="19F53E68" w14:textId="77777777" w:rsidTr="00BA2B6C">
        <w:tc>
          <w:tcPr>
            <w:tcW w:w="4246" w:type="dxa"/>
          </w:tcPr>
          <w:p w14:paraId="3DA8AA26" w14:textId="77777777" w:rsidR="008D143F" w:rsidRDefault="008D14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AF369E" w14:textId="77777777" w:rsidR="00194213" w:rsidRPr="008D143F" w:rsidRDefault="00194213">
            <w:pPr>
              <w:rPr>
                <w:rFonts w:ascii="Arial" w:hAnsi="Arial" w:cs="Arial"/>
                <w:sz w:val="24"/>
                <w:szCs w:val="24"/>
              </w:rPr>
            </w:pPr>
            <w:r w:rsidRPr="008D143F">
              <w:rPr>
                <w:rFonts w:ascii="Arial" w:hAnsi="Arial" w:cs="Arial"/>
                <w:sz w:val="24"/>
                <w:szCs w:val="24"/>
              </w:rPr>
              <w:lastRenderedPageBreak/>
              <w:t>Утвержден</w:t>
            </w:r>
          </w:p>
          <w:p w14:paraId="0DF7B359" w14:textId="4441C357" w:rsidR="00194213" w:rsidRPr="008D143F" w:rsidRDefault="00194213">
            <w:pPr>
              <w:rPr>
                <w:rFonts w:ascii="Arial" w:hAnsi="Arial" w:cs="Arial"/>
                <w:sz w:val="24"/>
                <w:szCs w:val="24"/>
              </w:rPr>
            </w:pPr>
            <w:r w:rsidRPr="008D143F">
              <w:rPr>
                <w:rFonts w:ascii="Arial" w:hAnsi="Arial" w:cs="Arial"/>
                <w:sz w:val="24"/>
                <w:szCs w:val="24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14:paraId="039C304A" w14:textId="2D797259" w:rsidR="00194213" w:rsidRPr="008D143F" w:rsidRDefault="00194213" w:rsidP="008D143F">
            <w:pPr>
              <w:rPr>
                <w:rFonts w:ascii="Arial" w:hAnsi="Arial" w:cs="Arial"/>
                <w:sz w:val="24"/>
                <w:szCs w:val="24"/>
              </w:rPr>
            </w:pPr>
            <w:r w:rsidRPr="008D143F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8D143F">
              <w:rPr>
                <w:rFonts w:ascii="Arial" w:hAnsi="Arial" w:cs="Arial"/>
                <w:sz w:val="24"/>
                <w:szCs w:val="24"/>
              </w:rPr>
              <w:t>15.07.2022</w:t>
            </w:r>
            <w:r w:rsidRPr="008D143F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8D143F">
              <w:rPr>
                <w:rFonts w:ascii="Arial" w:hAnsi="Arial" w:cs="Arial"/>
                <w:sz w:val="24"/>
                <w:szCs w:val="24"/>
              </w:rPr>
              <w:t xml:space="preserve"> 2790-ПА</w:t>
            </w:r>
          </w:p>
        </w:tc>
      </w:tr>
    </w:tbl>
    <w:p w14:paraId="60C5956C" w14:textId="3B6BEAE9" w:rsidR="00194213" w:rsidRPr="008D143F" w:rsidRDefault="00194213">
      <w:pPr>
        <w:rPr>
          <w:rFonts w:ascii="Arial" w:hAnsi="Arial" w:cs="Arial"/>
          <w:sz w:val="24"/>
          <w:szCs w:val="24"/>
        </w:rPr>
      </w:pPr>
    </w:p>
    <w:p w14:paraId="361FD1A6" w14:textId="0761FCA8" w:rsidR="00BA2B6C" w:rsidRPr="008D143F" w:rsidRDefault="004D18CC" w:rsidP="00352D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143F">
        <w:rPr>
          <w:rFonts w:ascii="Arial" w:hAnsi="Arial" w:cs="Arial"/>
          <w:b/>
          <w:bCs/>
          <w:sz w:val="24"/>
          <w:szCs w:val="24"/>
        </w:rPr>
        <w:t>Административный регламент</w:t>
      </w:r>
    </w:p>
    <w:p w14:paraId="552663F7" w14:textId="153D5E1C" w:rsidR="004D18CC" w:rsidRPr="008D143F" w:rsidRDefault="004D18CC" w:rsidP="00352D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143F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14:paraId="6E500BB8" w14:textId="554DF86D" w:rsidR="004D18CC" w:rsidRPr="008D143F" w:rsidRDefault="004D18CC" w:rsidP="00352D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143F">
        <w:rPr>
          <w:rFonts w:ascii="Arial" w:hAnsi="Arial" w:cs="Arial"/>
          <w:b/>
          <w:bCs/>
          <w:sz w:val="24"/>
          <w:szCs w:val="24"/>
        </w:rPr>
        <w:t>«Признание садового дома жилым домом и жилого дома садовым домом»</w:t>
      </w:r>
    </w:p>
    <w:p w14:paraId="7BD091F0" w14:textId="77777777" w:rsidR="00BA2B6C" w:rsidRPr="008D143F" w:rsidRDefault="00BA2B6C">
      <w:pPr>
        <w:rPr>
          <w:rFonts w:ascii="Arial" w:hAnsi="Arial" w:cs="Arial"/>
          <w:sz w:val="24"/>
          <w:szCs w:val="24"/>
        </w:rPr>
      </w:pPr>
    </w:p>
    <w:p w14:paraId="52B784C6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_Toc91253234"/>
      <w:r w:rsidRPr="008D143F">
        <w:rPr>
          <w:rFonts w:ascii="Arial" w:eastAsia="Times New Roman" w:hAnsi="Arial" w:cs="Arial"/>
          <w:b/>
          <w:bCs/>
          <w:sz w:val="24"/>
          <w:szCs w:val="24"/>
          <w:lang w:val="en-US"/>
        </w:rPr>
        <w:t>I</w:t>
      </w:r>
      <w:r w:rsidRPr="008D143F">
        <w:rPr>
          <w:rFonts w:ascii="Arial" w:eastAsia="Times New Roman" w:hAnsi="Arial" w:cs="Arial"/>
          <w:b/>
          <w:bCs/>
          <w:sz w:val="24"/>
          <w:szCs w:val="24"/>
        </w:rPr>
        <w:t>. Общие положения</w:t>
      </w:r>
      <w:bookmarkEnd w:id="2"/>
    </w:p>
    <w:p w14:paraId="656D9424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_Toc91253235"/>
      <w:r w:rsidRPr="008D143F">
        <w:rPr>
          <w:rFonts w:ascii="Arial" w:eastAsia="Times New Roman" w:hAnsi="Arial" w:cs="Arial"/>
          <w:b/>
          <w:bCs/>
          <w:sz w:val="24"/>
          <w:szCs w:val="24"/>
        </w:rPr>
        <w:t>1. Предмет регулирования Административного регламента</w:t>
      </w:r>
      <w:bookmarkEnd w:id="3"/>
    </w:p>
    <w:p w14:paraId="37D91EB7" w14:textId="77777777" w:rsidR="00194213" w:rsidRPr="008D143F" w:rsidRDefault="00194213" w:rsidP="00194213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F7C3311" w14:textId="13E56D7F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1.1.  Настоящий Административный регламент регулирует отношения, возникающие в связи с предоставлением муниципальной услуги «</w:t>
      </w:r>
      <w:r w:rsidRPr="008D143F">
        <w:rPr>
          <w:rFonts w:ascii="Arial" w:eastAsia="Times New Roman" w:hAnsi="Arial" w:cs="Arial"/>
          <w:bCs/>
          <w:sz w:val="24"/>
          <w:szCs w:val="24"/>
        </w:rPr>
        <w:t>Признание садового дома жилым домом и жилого дома садовым домом</w:t>
      </w:r>
      <w:r w:rsidRPr="008D143F">
        <w:rPr>
          <w:rFonts w:ascii="Arial" w:eastAsia="Times New Roman" w:hAnsi="Arial" w:cs="Arial"/>
          <w:sz w:val="24"/>
          <w:szCs w:val="24"/>
        </w:rPr>
        <w:t xml:space="preserve">»                             (далее – муниципальная услуга) </w:t>
      </w:r>
      <w:r w:rsidRPr="008D143F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Администрацией муниципального образования </w:t>
      </w:r>
      <w:r w:rsidR="004D18CC" w:rsidRPr="008D143F">
        <w:rPr>
          <w:rFonts w:ascii="Arial" w:eastAsia="Times New Roman" w:hAnsi="Arial" w:cs="Arial"/>
          <w:color w:val="000000"/>
          <w:sz w:val="24"/>
          <w:szCs w:val="24"/>
        </w:rPr>
        <w:t xml:space="preserve">городской округ Люберцы </w:t>
      </w:r>
      <w:r w:rsidRPr="008D143F">
        <w:rPr>
          <w:rFonts w:ascii="Arial" w:eastAsia="Times New Roman" w:hAnsi="Arial" w:cs="Arial"/>
          <w:color w:val="000000"/>
          <w:sz w:val="24"/>
          <w:szCs w:val="24"/>
        </w:rPr>
        <w:t>Московской области</w:t>
      </w:r>
      <w:r w:rsidR="00730CF0" w:rsidRPr="008D143F">
        <w:rPr>
          <w:rFonts w:ascii="Arial" w:eastAsia="Times New Roman" w:hAnsi="Arial" w:cs="Arial"/>
          <w:color w:val="000000"/>
          <w:sz w:val="24"/>
          <w:szCs w:val="24"/>
        </w:rPr>
        <w:t xml:space="preserve"> (далее – Администрация)</w:t>
      </w:r>
      <w:r w:rsidRPr="008D143F">
        <w:rPr>
          <w:rFonts w:ascii="Arial" w:eastAsia="Times New Roman" w:hAnsi="Arial" w:cs="Arial"/>
          <w:sz w:val="24"/>
          <w:szCs w:val="24"/>
        </w:rPr>
        <w:t>.</w:t>
      </w:r>
    </w:p>
    <w:p w14:paraId="7ABFCBD1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1.2.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в том числе особенности выполнения административных процедур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в многофункциональных центрах предоставления государственных </w:t>
      </w:r>
      <w:r w:rsidRPr="008D143F">
        <w:rPr>
          <w:rFonts w:ascii="Arial" w:eastAsia="Times New Roman" w:hAnsi="Arial" w:cs="Arial"/>
          <w:sz w:val="24"/>
          <w:szCs w:val="24"/>
        </w:rPr>
        <w:br/>
        <w:t>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</w:t>
      </w:r>
      <w:proofErr w:type="gramEnd"/>
      <w:r w:rsidRPr="008D143F">
        <w:rPr>
          <w:rFonts w:ascii="Arial" w:eastAsia="Times New Roman" w:hAnsi="Arial" w:cs="Arial"/>
          <w:sz w:val="24"/>
          <w:szCs w:val="24"/>
        </w:rPr>
        <w:t xml:space="preserve"> досудебный (внесудебный) порядок обжалования решений и действий (бездействия) Администрации, МФЦ, а также их должностных лиц, работников.</w:t>
      </w:r>
    </w:p>
    <w:p w14:paraId="2AFB1D6B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1.3. Термины и определения, используемые в настоящем Административном регламенте:</w:t>
      </w:r>
    </w:p>
    <w:p w14:paraId="7EA45B86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>1.3.1. РГИС – Региональная географическая информационная система Московской области, используемая Администрацией для предоставления Государственной услуги;</w:t>
      </w:r>
    </w:p>
    <w:p w14:paraId="025812BA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1.3.2. ЕПГУ -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www.gosuslugi.ru;</w:t>
      </w:r>
    </w:p>
    <w:p w14:paraId="07D3248B" w14:textId="7854988C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1.3.3.</w:t>
      </w:r>
      <w:r w:rsidR="004D18CC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>РПГУ - государственная информационная система</w:t>
      </w:r>
      <w:r w:rsidR="00730CF0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>Московской области «Портал государственных и муниципальных</w:t>
      </w:r>
      <w:r w:rsidR="00730CF0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>услуг (функций) Московской области», расположенная</w:t>
      </w:r>
      <w:r w:rsidR="00730CF0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>в информационно-телекоммуникационной сети «Интернет»</w:t>
      </w:r>
      <w:r w:rsidR="00730CF0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 xml:space="preserve">(далее – сеть Интернет) по адресу: </w:t>
      </w:r>
      <w:r w:rsidRPr="008D143F">
        <w:rPr>
          <w:rFonts w:ascii="Arial" w:eastAsia="Times New Roman" w:hAnsi="Arial" w:cs="Arial"/>
          <w:sz w:val="24"/>
          <w:szCs w:val="24"/>
          <w:lang w:val="en-US"/>
        </w:rPr>
        <w:t>www</w:t>
      </w:r>
      <w:r w:rsidRPr="008D143F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Pr="008D143F">
        <w:rPr>
          <w:rFonts w:ascii="Arial" w:eastAsia="Times New Roman" w:hAnsi="Arial" w:cs="Arial"/>
          <w:sz w:val="24"/>
          <w:szCs w:val="24"/>
          <w:lang w:val="en-US"/>
        </w:rPr>
        <w:t>uslugi</w:t>
      </w:r>
      <w:proofErr w:type="spellEnd"/>
      <w:r w:rsidRPr="008D143F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Pr="008D143F">
        <w:rPr>
          <w:rFonts w:ascii="Arial" w:eastAsia="Times New Roman" w:hAnsi="Arial" w:cs="Arial"/>
          <w:sz w:val="24"/>
          <w:szCs w:val="24"/>
          <w:lang w:val="en-US"/>
        </w:rPr>
        <w:t>mosreg</w:t>
      </w:r>
      <w:proofErr w:type="spellEnd"/>
      <w:r w:rsidRPr="008D143F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Pr="008D143F">
        <w:rPr>
          <w:rFonts w:ascii="Arial" w:eastAsia="Times New Roman" w:hAnsi="Arial" w:cs="Arial"/>
          <w:sz w:val="24"/>
          <w:szCs w:val="24"/>
          <w:lang w:val="en-US"/>
        </w:rPr>
        <w:t>ru</w:t>
      </w:r>
      <w:proofErr w:type="spellEnd"/>
      <w:r w:rsidRPr="008D143F">
        <w:rPr>
          <w:rFonts w:ascii="Arial" w:eastAsia="Times New Roman" w:hAnsi="Arial" w:cs="Arial"/>
          <w:sz w:val="24"/>
          <w:szCs w:val="24"/>
        </w:rPr>
        <w:t>;</w:t>
      </w:r>
    </w:p>
    <w:p w14:paraId="4A2D9A1A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1.3.4. Личный кабинет - сервис РПГУ, позволяющий заявителю получать информацию о ходе обработки запросов, поданных посредством РПГУ;</w:t>
      </w:r>
    </w:p>
    <w:p w14:paraId="527DAB5B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lastRenderedPageBreak/>
        <w:t>1.3.5. Учредитель МФЦ – орган местного самоуправления муниципального образования Московской области, являющийся учредителем МФЦ;</w:t>
      </w:r>
    </w:p>
    <w:p w14:paraId="3A239D66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1.3.6. Модуль МФЦ ЕИС ОУ – Модуль МФЦ Единой информационной системы оказания государственных и муниципальных услуг </w:t>
      </w:r>
      <w:r w:rsidRPr="008D143F">
        <w:rPr>
          <w:rFonts w:ascii="Arial" w:eastAsia="Times New Roman" w:hAnsi="Arial" w:cs="Arial"/>
          <w:sz w:val="24"/>
          <w:szCs w:val="24"/>
        </w:rPr>
        <w:br/>
        <w:t>Московской области;</w:t>
      </w:r>
    </w:p>
    <w:p w14:paraId="035A15A5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1.3.7.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по адресу: </w:t>
      </w:r>
      <w:hyperlink r:id="rId8" w:history="1">
        <w:r w:rsidRPr="008D143F">
          <w:rPr>
            <w:rFonts w:ascii="Arial" w:eastAsia="Times New Roman" w:hAnsi="Arial" w:cs="Arial"/>
            <w:sz w:val="24"/>
            <w:szCs w:val="24"/>
            <w:u w:val="single"/>
          </w:rPr>
          <w:t>www.gosuslugi.ru</w:t>
        </w:r>
      </w:hyperlink>
      <w:r w:rsidRPr="008D143F">
        <w:rPr>
          <w:rFonts w:ascii="Arial" w:eastAsia="Times New Roman" w:hAnsi="Arial" w:cs="Arial"/>
          <w:sz w:val="24"/>
          <w:szCs w:val="24"/>
        </w:rPr>
        <w:t>;</w:t>
      </w:r>
    </w:p>
    <w:p w14:paraId="31FD0846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1.3.8. ЕСИА – Федеральная государственная информационная система «Единая система идентификац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>ии и ау</w:t>
      </w:r>
      <w:proofErr w:type="gramEnd"/>
      <w:r w:rsidRPr="008D143F">
        <w:rPr>
          <w:rFonts w:ascii="Arial" w:eastAsia="Times New Roman" w:hAnsi="Arial" w:cs="Arial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53333B26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1.3.9. СМЭВ - система межведомственного электронного взаимодействия.</w:t>
      </w:r>
    </w:p>
    <w:p w14:paraId="6F70F2D9" w14:textId="6E45766F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1.4.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 xml:space="preserve">Настоящий Административный регламент не применяется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к объектам, имеющим назначение «нежилое», расположенным в границах населенных пунктов на земельных участках с видами разрешенного использования «Для ведения личного подсобного хозяйства (приусадебный земельный участок)», «Для индивидуального жилищного строительства» </w:t>
      </w:r>
      <w:r w:rsidR="004D18CC" w:rsidRPr="008D143F">
        <w:rPr>
          <w:rFonts w:ascii="Arial" w:eastAsia="Times New Roman" w:hAnsi="Arial" w:cs="Arial"/>
          <w:sz w:val="24"/>
          <w:szCs w:val="24"/>
        </w:rPr>
        <w:t xml:space="preserve">               </w:t>
      </w:r>
      <w:r w:rsidRPr="008D143F">
        <w:rPr>
          <w:rFonts w:ascii="Arial" w:eastAsia="Times New Roman" w:hAnsi="Arial" w:cs="Arial"/>
          <w:sz w:val="24"/>
          <w:szCs w:val="24"/>
        </w:rPr>
        <w:t xml:space="preserve">не предусматривающими размещение садовых домов. </w:t>
      </w:r>
      <w:proofErr w:type="gramEnd"/>
    </w:p>
    <w:p w14:paraId="5B216B10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1.5. Администрация направляет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14:paraId="2C1524F2" w14:textId="606D2892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BA50AA" w14:textId="44B56B9D" w:rsidR="00730CF0" w:rsidRPr="008D143F" w:rsidRDefault="00730CF0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EE486A" w14:textId="77777777" w:rsidR="00730CF0" w:rsidRPr="008D143F" w:rsidRDefault="00730CF0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37337A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_Toc91253236"/>
      <w:r w:rsidRPr="008D143F">
        <w:rPr>
          <w:rFonts w:ascii="Arial" w:eastAsia="Times New Roman" w:hAnsi="Arial" w:cs="Arial"/>
          <w:b/>
          <w:bCs/>
          <w:sz w:val="24"/>
          <w:szCs w:val="24"/>
        </w:rPr>
        <w:t>2. Круг заявителей</w:t>
      </w:r>
      <w:bookmarkEnd w:id="4"/>
    </w:p>
    <w:p w14:paraId="5ABEA7CF" w14:textId="77777777" w:rsidR="00194213" w:rsidRPr="008D143F" w:rsidRDefault="00194213" w:rsidP="0019421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F389DE5" w14:textId="2B51D5DD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2.1. Муниципальная услуга предоставляется физическим лицам, индивидуальным предпринимателям, юридическим лицам</w:t>
      </w:r>
      <w:r w:rsidR="00730CF0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>либо их уполномоченным представителям, обратившимся</w:t>
      </w:r>
      <w:r w:rsidR="00730CF0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 xml:space="preserve">в Администрацию </w:t>
      </w:r>
      <w:r w:rsidR="00730CF0" w:rsidRPr="008D143F">
        <w:rPr>
          <w:rFonts w:ascii="Arial" w:eastAsia="Times New Roman" w:hAnsi="Arial" w:cs="Arial"/>
          <w:sz w:val="24"/>
          <w:szCs w:val="24"/>
        </w:rPr>
        <w:t xml:space="preserve">                            </w:t>
      </w:r>
      <w:r w:rsidRPr="008D143F">
        <w:rPr>
          <w:rFonts w:ascii="Arial" w:eastAsia="Times New Roman" w:hAnsi="Arial" w:cs="Arial"/>
          <w:sz w:val="24"/>
          <w:szCs w:val="24"/>
        </w:rPr>
        <w:t>с запросом о предоставлении муниципальной услуги</w:t>
      </w:r>
      <w:r w:rsidR="00730CF0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>(далее заявитель).</w:t>
      </w:r>
    </w:p>
    <w:p w14:paraId="1A0E3109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2.2. Категории заявителей:</w:t>
      </w:r>
    </w:p>
    <w:p w14:paraId="2D7BEDC1" w14:textId="79DD72F6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2.2.1. собственник садового дома или жилого дома, расположенного </w:t>
      </w:r>
      <w:r w:rsidRPr="008D143F">
        <w:rPr>
          <w:rFonts w:ascii="Arial" w:eastAsia="Times New Roman" w:hAnsi="Arial" w:cs="Arial"/>
          <w:sz w:val="24"/>
          <w:szCs w:val="24"/>
        </w:rPr>
        <w:br/>
        <w:t>на территории Московской области и подлежащим признанию жилым домом или садовым домом.</w:t>
      </w:r>
    </w:p>
    <w:p w14:paraId="3F904446" w14:textId="77777777" w:rsidR="004D18CC" w:rsidRPr="008D143F" w:rsidRDefault="004D18CC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65CC388" w14:textId="1C98037B" w:rsidR="00194213" w:rsidRPr="008D143F" w:rsidRDefault="00194213" w:rsidP="00194213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_Toc91253237"/>
      <w:r w:rsidRPr="008D143F">
        <w:rPr>
          <w:rFonts w:ascii="Arial" w:eastAsia="Times New Roman" w:hAnsi="Arial" w:cs="Arial"/>
          <w:b/>
          <w:bCs/>
          <w:sz w:val="24"/>
          <w:szCs w:val="24"/>
          <w:lang w:val="en-US"/>
        </w:rPr>
        <w:t>II</w:t>
      </w:r>
      <w:r w:rsidRPr="008D143F">
        <w:rPr>
          <w:rFonts w:ascii="Arial" w:eastAsia="Times New Roman" w:hAnsi="Arial" w:cs="Arial"/>
          <w:b/>
          <w:bCs/>
          <w:sz w:val="24"/>
          <w:szCs w:val="24"/>
        </w:rPr>
        <w:t>. Стандарт предоставления муниципальной услуги</w:t>
      </w:r>
      <w:bookmarkEnd w:id="5"/>
    </w:p>
    <w:p w14:paraId="0ECA3531" w14:textId="77777777" w:rsidR="004D18CC" w:rsidRPr="008D143F" w:rsidRDefault="004D18CC" w:rsidP="00194213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14:paraId="2FC5F7A6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_Toc91253238"/>
      <w:r w:rsidRPr="008D143F">
        <w:rPr>
          <w:rFonts w:ascii="Arial" w:eastAsia="Times New Roman" w:hAnsi="Arial" w:cs="Arial"/>
          <w:b/>
          <w:bCs/>
          <w:sz w:val="24"/>
          <w:szCs w:val="24"/>
        </w:rPr>
        <w:t>3. Наименование муниципальной услуги</w:t>
      </w:r>
      <w:bookmarkEnd w:id="6"/>
    </w:p>
    <w:p w14:paraId="58BA5A78" w14:textId="77777777" w:rsidR="00194213" w:rsidRPr="008D143F" w:rsidRDefault="00194213" w:rsidP="0019421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14:paraId="002D8C28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3.1. Муниципальная услуга «</w:t>
      </w:r>
      <w:r w:rsidRPr="008D143F">
        <w:rPr>
          <w:rFonts w:ascii="Arial" w:eastAsia="Calibri" w:hAnsi="Arial" w:cs="Arial"/>
          <w:bCs/>
          <w:sz w:val="24"/>
          <w:szCs w:val="24"/>
        </w:rPr>
        <w:t xml:space="preserve">Признание садового дома жилым домом </w:t>
      </w:r>
      <w:r w:rsidRPr="008D143F">
        <w:rPr>
          <w:rFonts w:ascii="Arial" w:eastAsia="Calibri" w:hAnsi="Arial" w:cs="Arial"/>
          <w:bCs/>
          <w:sz w:val="24"/>
          <w:szCs w:val="24"/>
        </w:rPr>
        <w:br/>
        <w:t>и жилого дома садовым домом</w:t>
      </w:r>
      <w:r w:rsidRPr="008D143F">
        <w:rPr>
          <w:rFonts w:ascii="Arial" w:eastAsia="Times New Roman" w:hAnsi="Arial" w:cs="Arial"/>
          <w:sz w:val="24"/>
          <w:szCs w:val="24"/>
        </w:rPr>
        <w:t>».</w:t>
      </w:r>
    </w:p>
    <w:p w14:paraId="6E6696D9" w14:textId="77777777" w:rsidR="00194213" w:rsidRPr="008D143F" w:rsidRDefault="00194213" w:rsidP="0019421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0B5E523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7" w:name="_Toc91253239"/>
      <w:r w:rsidRPr="008D143F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4. Наименование </w:t>
      </w:r>
      <w:r w:rsidRPr="008D143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органа </w:t>
      </w:r>
      <w:r w:rsidRPr="008D143F">
        <w:rPr>
          <w:rFonts w:ascii="Arial" w:eastAsia="Times New Roman" w:hAnsi="Arial" w:cs="Arial"/>
          <w:b/>
          <w:bCs/>
          <w:sz w:val="24"/>
          <w:szCs w:val="24"/>
        </w:rPr>
        <w:t>предоставляющего муниципальную услугу</w:t>
      </w:r>
      <w:bookmarkEnd w:id="7"/>
    </w:p>
    <w:p w14:paraId="0D2463EF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481A70CF" w14:textId="65DC4723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4.1. </w:t>
      </w:r>
      <w:r w:rsidRPr="008D143F">
        <w:rPr>
          <w:rFonts w:ascii="Arial" w:eastAsia="Times New Roman" w:hAnsi="Arial" w:cs="Arial"/>
          <w:color w:val="000000"/>
          <w:sz w:val="24"/>
          <w:szCs w:val="24"/>
        </w:rPr>
        <w:t>Органом</w:t>
      </w:r>
      <w:r w:rsidRPr="008D143F">
        <w:rPr>
          <w:rFonts w:ascii="Arial" w:eastAsia="Times New Roman" w:hAnsi="Arial" w:cs="Arial"/>
          <w:sz w:val="24"/>
          <w:szCs w:val="24"/>
        </w:rPr>
        <w:t xml:space="preserve">, ответственным за предоставление муниципальной услуги, является </w:t>
      </w:r>
      <w:r w:rsidR="004D18CC" w:rsidRPr="008D143F">
        <w:rPr>
          <w:rFonts w:ascii="Arial" w:eastAsia="Times New Roman" w:hAnsi="Arial" w:cs="Arial"/>
          <w:sz w:val="24"/>
          <w:szCs w:val="24"/>
        </w:rPr>
        <w:t>администрация муниципального образования городской округ Люберцы</w:t>
      </w:r>
      <w:r w:rsidRPr="008D143F">
        <w:rPr>
          <w:rFonts w:ascii="Arial" w:eastAsia="Times New Roman" w:hAnsi="Arial" w:cs="Arial"/>
          <w:sz w:val="24"/>
          <w:szCs w:val="24"/>
        </w:rPr>
        <w:t>.</w:t>
      </w:r>
    </w:p>
    <w:p w14:paraId="39669CC0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4.2. Непосредственное предоставление муниципальной услуги осуществляет соответствующее структурное подразделение Администрации.</w:t>
      </w:r>
    </w:p>
    <w:p w14:paraId="30984CA4" w14:textId="77777777" w:rsidR="00194213" w:rsidRPr="008D143F" w:rsidRDefault="00194213" w:rsidP="0019421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14:paraId="5DC0EFB7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_Toc91253240"/>
      <w:r w:rsidRPr="008D143F">
        <w:rPr>
          <w:rFonts w:ascii="Arial" w:eastAsia="Times New Roman" w:hAnsi="Arial" w:cs="Arial"/>
          <w:b/>
          <w:bCs/>
          <w:sz w:val="24"/>
          <w:szCs w:val="24"/>
        </w:rPr>
        <w:t xml:space="preserve">5. Результат предоставления </w:t>
      </w:r>
      <w:r w:rsidRPr="008D143F">
        <w:rPr>
          <w:rFonts w:ascii="Arial" w:eastAsia="Times New Roman" w:hAnsi="Arial" w:cs="Arial"/>
          <w:b/>
          <w:bCs/>
          <w:color w:val="000000"/>
          <w:sz w:val="24"/>
          <w:szCs w:val="24"/>
        </w:rPr>
        <w:t>муниципальной</w:t>
      </w:r>
      <w:r w:rsidRPr="008D143F">
        <w:rPr>
          <w:rFonts w:ascii="Arial" w:eastAsia="Times New Roman" w:hAnsi="Arial" w:cs="Arial"/>
          <w:b/>
          <w:bCs/>
          <w:sz w:val="24"/>
          <w:szCs w:val="24"/>
        </w:rPr>
        <w:t xml:space="preserve"> услуги</w:t>
      </w:r>
      <w:bookmarkEnd w:id="8"/>
    </w:p>
    <w:p w14:paraId="4DB92BE7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53D61063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5.1. Результатом предоставления муниципальной услуги является:</w:t>
      </w:r>
    </w:p>
    <w:p w14:paraId="563F8D24" w14:textId="2B3149B6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5.1.1. Решение о предоставлении муниципальной услуги в виде решения о признании </w:t>
      </w:r>
      <w:r w:rsidRPr="008D143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садового дома жилым домом и жилого дома садовым домом,</w:t>
      </w:r>
      <w:r w:rsidRPr="008D143F">
        <w:rPr>
          <w:rFonts w:ascii="Arial" w:eastAsia="Times New Roman" w:hAnsi="Arial" w:cs="Arial"/>
          <w:sz w:val="24"/>
          <w:szCs w:val="24"/>
        </w:rPr>
        <w:t xml:space="preserve"> которое оформляется по форме согласно Приложению № 3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утвержденному Постановлением Правительства Российской Федерации от 28.01.2006 № 47, приведенной </w:t>
      </w:r>
      <w:r w:rsidR="00F24F7B">
        <w:rPr>
          <w:rFonts w:ascii="Arial" w:eastAsia="Times New Roman" w:hAnsi="Arial" w:cs="Arial"/>
          <w:sz w:val="24"/>
          <w:szCs w:val="24"/>
        </w:rPr>
        <w:t xml:space="preserve"> </w:t>
      </w:r>
      <w:bookmarkStart w:id="9" w:name="_GoBack"/>
      <w:bookmarkEnd w:id="9"/>
      <w:r w:rsidRPr="008D143F">
        <w:rPr>
          <w:rFonts w:ascii="Arial" w:eastAsia="Times New Roman" w:hAnsi="Arial" w:cs="Arial"/>
          <w:sz w:val="24"/>
          <w:szCs w:val="24"/>
        </w:rPr>
        <w:t xml:space="preserve">в Приложении </w:t>
      </w:r>
      <w:r w:rsidR="006C7BD4" w:rsidRPr="008D143F">
        <w:rPr>
          <w:rFonts w:ascii="Arial" w:eastAsia="Times New Roman" w:hAnsi="Arial" w:cs="Arial"/>
          <w:sz w:val="24"/>
          <w:szCs w:val="24"/>
        </w:rPr>
        <w:t xml:space="preserve">№ </w:t>
      </w:r>
      <w:r w:rsidRPr="008D143F">
        <w:rPr>
          <w:rFonts w:ascii="Arial" w:eastAsia="Times New Roman" w:hAnsi="Arial" w:cs="Arial"/>
          <w:sz w:val="24"/>
          <w:szCs w:val="24"/>
        </w:rPr>
        <w:t>1 к настоящему Административному регламенту.</w:t>
      </w:r>
    </w:p>
    <w:p w14:paraId="5F167C7C" w14:textId="5565771A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>5.1.2. Решение об отказе в предоставлении муниципальной</w:t>
      </w:r>
      <w:r w:rsidRPr="008D143F">
        <w:rPr>
          <w:rFonts w:ascii="Arial" w:eastAsia="Times New Roman" w:hAnsi="Arial" w:cs="Arial"/>
          <w:sz w:val="24"/>
          <w:szCs w:val="24"/>
        </w:rPr>
        <w:t xml:space="preserve"> услуги,</w:t>
      </w:r>
      <w:r w:rsidRPr="008D143F">
        <w:rPr>
          <w:rFonts w:ascii="Arial" w:eastAsia="Calibri" w:hAnsi="Arial" w:cs="Arial"/>
          <w:sz w:val="24"/>
          <w:szCs w:val="24"/>
        </w:rPr>
        <w:t xml:space="preserve"> </w:t>
      </w:r>
      <w:r w:rsidRPr="008D143F">
        <w:rPr>
          <w:rFonts w:ascii="Arial" w:eastAsia="Calibri" w:hAnsi="Arial" w:cs="Arial"/>
          <w:sz w:val="24"/>
          <w:szCs w:val="24"/>
        </w:rPr>
        <w:br/>
        <w:t>которое</w:t>
      </w:r>
      <w:r w:rsidRPr="008D143F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оформляется </w:t>
      </w:r>
      <w:r w:rsidRPr="008D143F">
        <w:rPr>
          <w:rFonts w:ascii="Arial" w:eastAsia="Calibri" w:hAnsi="Arial" w:cs="Arial"/>
          <w:sz w:val="24"/>
          <w:szCs w:val="24"/>
        </w:rPr>
        <w:t xml:space="preserve">в соответствии с Приложением </w:t>
      </w:r>
      <w:r w:rsidR="006C7BD4" w:rsidRPr="008D143F">
        <w:rPr>
          <w:rFonts w:ascii="Arial" w:eastAsia="Calibri" w:hAnsi="Arial" w:cs="Arial"/>
          <w:sz w:val="24"/>
          <w:szCs w:val="24"/>
        </w:rPr>
        <w:t xml:space="preserve">№ </w:t>
      </w:r>
      <w:r w:rsidRPr="008D143F">
        <w:rPr>
          <w:rFonts w:ascii="Arial" w:eastAsia="Calibri" w:hAnsi="Arial" w:cs="Arial"/>
          <w:sz w:val="24"/>
          <w:szCs w:val="24"/>
        </w:rPr>
        <w:t>2 к настоящему Административному регламенту.</w:t>
      </w:r>
    </w:p>
    <w:p w14:paraId="7CB29C27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>5.2. Факт получения заявителем результата предоставления муниципальной услуги фиксируется в РГИС, Личном кабинете на РПГУ.</w:t>
      </w:r>
    </w:p>
    <w:p w14:paraId="6B1D6EB7" w14:textId="2C2367A6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10" w:name="_Toc463206273"/>
      <w:bookmarkStart w:id="11" w:name="_Toc463207570"/>
      <w:bookmarkStart w:id="12" w:name="_Toc463206274"/>
      <w:bookmarkStart w:id="13" w:name="_Toc463207571"/>
      <w:bookmarkEnd w:id="10"/>
      <w:bookmarkEnd w:id="11"/>
      <w:bookmarkEnd w:id="12"/>
      <w:bookmarkEnd w:id="13"/>
      <w:r w:rsidRPr="008D143F">
        <w:rPr>
          <w:rFonts w:ascii="Arial" w:eastAsia="Times New Roman" w:hAnsi="Arial" w:cs="Arial"/>
          <w:sz w:val="24"/>
          <w:szCs w:val="24"/>
        </w:rPr>
        <w:t xml:space="preserve">5.3. Сведения о предоставлении муниципальной услуги, </w:t>
      </w:r>
      <w:r w:rsidRPr="008D143F">
        <w:rPr>
          <w:rFonts w:ascii="Arial" w:eastAsia="Times New Roman" w:hAnsi="Arial" w:cs="Arial"/>
          <w:sz w:val="24"/>
          <w:szCs w:val="24"/>
        </w:rPr>
        <w:br/>
        <w:t>в том числе с приложением электронного образа результата предоставления муниципальной услуги, в течение 1 (</w:t>
      </w:r>
      <w:r w:rsidR="006C7BD4" w:rsidRPr="008D143F">
        <w:rPr>
          <w:rFonts w:ascii="Arial" w:eastAsia="Times New Roman" w:hAnsi="Arial" w:cs="Arial"/>
          <w:sz w:val="24"/>
          <w:szCs w:val="24"/>
        </w:rPr>
        <w:t>о</w:t>
      </w:r>
      <w:r w:rsidRPr="008D143F">
        <w:rPr>
          <w:rFonts w:ascii="Arial" w:eastAsia="Times New Roman" w:hAnsi="Arial" w:cs="Arial"/>
          <w:sz w:val="24"/>
          <w:szCs w:val="24"/>
        </w:rPr>
        <w:t xml:space="preserve">дного) </w:t>
      </w:r>
      <w:r w:rsidRPr="008D143F">
        <w:rPr>
          <w:rFonts w:ascii="Arial" w:eastAsia="Times New Roman" w:hAnsi="Arial" w:cs="Arial"/>
          <w:iCs/>
          <w:sz w:val="24"/>
          <w:szCs w:val="24"/>
        </w:rPr>
        <w:t xml:space="preserve">рабочего </w:t>
      </w:r>
      <w:r w:rsidRPr="008D143F">
        <w:rPr>
          <w:rFonts w:ascii="Arial" w:eastAsia="Times New Roman" w:hAnsi="Arial" w:cs="Arial"/>
          <w:sz w:val="24"/>
          <w:szCs w:val="24"/>
        </w:rPr>
        <w:t>дня подлежат обязательному размещению в РПГУ.</w:t>
      </w:r>
    </w:p>
    <w:p w14:paraId="632D47B5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5.4. Способы получения результата предоставления муниципальной услуги:</w:t>
      </w:r>
    </w:p>
    <w:p w14:paraId="5B24D3E1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5.4.1. В форме электронного документа в Личный кабинет на РПГУ.</w:t>
      </w:r>
    </w:p>
    <w:p w14:paraId="2EE13282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Результат предоставления муниципальной услуги (независимо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от принятого решения) направляется в день его подписания заявителю </w:t>
      </w:r>
      <w:r w:rsidRPr="008D143F">
        <w:rPr>
          <w:rFonts w:ascii="Arial" w:eastAsia="Times New Roman" w:hAnsi="Arial" w:cs="Arial"/>
          <w:sz w:val="24"/>
          <w:szCs w:val="24"/>
        </w:rPr>
        <w:br/>
        <w:t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14:paraId="105B81EB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8D143F">
        <w:rPr>
          <w:rFonts w:ascii="Arial" w:eastAsia="Times New Roman" w:hAnsi="Arial" w:cs="Arial"/>
          <w:sz w:val="24"/>
          <w:szCs w:val="24"/>
          <w:lang w:eastAsia="zh-CN"/>
        </w:rPr>
        <w:t xml:space="preserve">Дополнительно заявителю обеспечена возможность получения результата предоставления муниципальной услуги в любом МФЦ </w:t>
      </w:r>
      <w:r w:rsidRPr="008D143F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в пределах территории Московской области в виде распечатанного </w:t>
      </w:r>
      <w:r w:rsidRPr="008D143F">
        <w:rPr>
          <w:rFonts w:ascii="Arial" w:eastAsia="Times New Roman" w:hAnsi="Arial" w:cs="Arial"/>
          <w:sz w:val="24"/>
          <w:szCs w:val="24"/>
          <w:lang w:eastAsia="zh-CN"/>
        </w:rPr>
        <w:br/>
        <w:t>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Pr="008D143F">
        <w:rPr>
          <w:rFonts w:ascii="Arial" w:eastAsia="Times New Roman" w:hAnsi="Arial" w:cs="Arial"/>
          <w:sz w:val="24"/>
          <w:szCs w:val="24"/>
        </w:rPr>
        <w:t>.</w:t>
      </w:r>
    </w:p>
    <w:p w14:paraId="2193BBEF" w14:textId="32BE8AB2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5.5.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>Администрация, принявшая решение о предоставлении Муниципальной услуги, обязана направить в срок не более чем 5 (</w:t>
      </w:r>
      <w:r w:rsidR="006C7BD4" w:rsidRPr="008D143F">
        <w:rPr>
          <w:rFonts w:ascii="Arial" w:eastAsia="Times New Roman" w:hAnsi="Arial" w:cs="Arial"/>
          <w:sz w:val="24"/>
          <w:szCs w:val="24"/>
        </w:rPr>
        <w:t>п</w:t>
      </w:r>
      <w:r w:rsidRPr="008D143F">
        <w:rPr>
          <w:rFonts w:ascii="Arial" w:eastAsia="Times New Roman" w:hAnsi="Arial" w:cs="Arial"/>
          <w:sz w:val="24"/>
          <w:szCs w:val="24"/>
        </w:rPr>
        <w:t xml:space="preserve">ять) рабочих дней со дня принятия указанного решения в Управление Федеральной службы государственной регистрации, кадастра и картографии </w:t>
      </w:r>
      <w:r w:rsidRPr="008D143F">
        <w:rPr>
          <w:rFonts w:ascii="Arial" w:eastAsia="Times New Roman" w:hAnsi="Arial" w:cs="Arial"/>
          <w:sz w:val="24"/>
          <w:szCs w:val="24"/>
        </w:rPr>
        <w:br/>
      </w:r>
      <w:r w:rsidRPr="008D143F">
        <w:rPr>
          <w:rFonts w:ascii="Arial" w:eastAsia="Times New Roman" w:hAnsi="Arial" w:cs="Arial"/>
          <w:sz w:val="24"/>
          <w:szCs w:val="24"/>
        </w:rPr>
        <w:lastRenderedPageBreak/>
        <w:t xml:space="preserve">по Московской области данное решение,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r w:rsidRPr="008D143F">
        <w:rPr>
          <w:rFonts w:ascii="Arial" w:eastAsia="Times New Roman" w:hAnsi="Arial" w:cs="Arial"/>
          <w:bCs/>
          <w:sz w:val="24"/>
          <w:szCs w:val="24"/>
          <w:lang w:eastAsia="ru-RU"/>
        </w:rPr>
        <w:t>для внесения сведений в</w:t>
      </w:r>
      <w:proofErr w:type="gramEnd"/>
      <w:r w:rsidRPr="008D143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Единый государственный реестр недвижимости</w:t>
      </w:r>
      <w:r w:rsidRPr="008D143F">
        <w:rPr>
          <w:rFonts w:ascii="Arial" w:eastAsia="Times New Roman" w:hAnsi="Arial" w:cs="Arial"/>
          <w:sz w:val="24"/>
          <w:szCs w:val="24"/>
        </w:rPr>
        <w:t>.</w:t>
      </w:r>
    </w:p>
    <w:p w14:paraId="3B9D9611" w14:textId="3B5AA92E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5.6. Администрация направляет в личный кабинет заявителя уведомление об измененных характеристиках объекта в срок не более чем </w:t>
      </w:r>
      <w:r w:rsidR="006C7BD4" w:rsidRPr="008D143F">
        <w:rPr>
          <w:rFonts w:ascii="Arial" w:eastAsia="Times New Roman" w:hAnsi="Arial" w:cs="Arial"/>
          <w:sz w:val="24"/>
          <w:szCs w:val="24"/>
        </w:rPr>
        <w:t xml:space="preserve">                </w:t>
      </w:r>
      <w:r w:rsidRPr="008D143F">
        <w:rPr>
          <w:rFonts w:ascii="Arial" w:eastAsia="Times New Roman" w:hAnsi="Arial" w:cs="Arial"/>
          <w:sz w:val="24"/>
          <w:szCs w:val="24"/>
        </w:rPr>
        <w:t>5 (</w:t>
      </w:r>
      <w:r w:rsidR="006C7BD4" w:rsidRPr="008D143F">
        <w:rPr>
          <w:rFonts w:ascii="Arial" w:eastAsia="Times New Roman" w:hAnsi="Arial" w:cs="Arial"/>
          <w:sz w:val="24"/>
          <w:szCs w:val="24"/>
        </w:rPr>
        <w:t>п</w:t>
      </w:r>
      <w:r w:rsidRPr="008D143F">
        <w:rPr>
          <w:rFonts w:ascii="Arial" w:eastAsia="Times New Roman" w:hAnsi="Arial" w:cs="Arial"/>
          <w:sz w:val="24"/>
          <w:szCs w:val="24"/>
        </w:rPr>
        <w:t xml:space="preserve">ять) рабочих дней со дня внесения изменений Управлением Федеральной службы государственной регистрации, кадастра и картографии </w:t>
      </w:r>
      <w:r w:rsidRPr="008D143F">
        <w:rPr>
          <w:rFonts w:ascii="Arial" w:eastAsia="Times New Roman" w:hAnsi="Arial" w:cs="Arial"/>
          <w:sz w:val="24"/>
          <w:szCs w:val="24"/>
        </w:rPr>
        <w:br/>
        <w:t>по Московской области.</w:t>
      </w:r>
    </w:p>
    <w:p w14:paraId="2792E6A4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49A6DA99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14" w:name="_Toc91253241"/>
      <w:r w:rsidRPr="008D143F">
        <w:rPr>
          <w:rFonts w:ascii="Arial" w:eastAsia="Times New Roman" w:hAnsi="Arial" w:cs="Arial"/>
          <w:b/>
          <w:bCs/>
          <w:sz w:val="24"/>
          <w:szCs w:val="24"/>
        </w:rPr>
        <w:t>6. Срок предоставления муниципальной услуги</w:t>
      </w:r>
      <w:bookmarkEnd w:id="14"/>
    </w:p>
    <w:p w14:paraId="211D0231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0E9C6C6" w14:textId="0AD2CB11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6.1. Срок предоставления муниципальной услуги составляет </w:t>
      </w:r>
      <w:r w:rsidR="006C7BD4" w:rsidRPr="008D143F"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  <w:r w:rsidRPr="008D143F">
        <w:rPr>
          <w:rFonts w:ascii="Arial" w:eastAsia="Times New Roman" w:hAnsi="Arial" w:cs="Arial"/>
          <w:sz w:val="24"/>
          <w:szCs w:val="24"/>
        </w:rPr>
        <w:t>13 (</w:t>
      </w:r>
      <w:r w:rsidR="006C7BD4" w:rsidRPr="008D143F">
        <w:rPr>
          <w:rFonts w:ascii="Arial" w:eastAsia="Times New Roman" w:hAnsi="Arial" w:cs="Arial"/>
          <w:sz w:val="24"/>
          <w:szCs w:val="24"/>
        </w:rPr>
        <w:t>т</w:t>
      </w:r>
      <w:r w:rsidRPr="008D143F">
        <w:rPr>
          <w:rFonts w:ascii="Arial" w:eastAsia="Times New Roman" w:hAnsi="Arial" w:cs="Arial"/>
          <w:sz w:val="24"/>
          <w:szCs w:val="24"/>
        </w:rPr>
        <w:t xml:space="preserve">ринадцать) рабочих дней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>с даты регистрации</w:t>
      </w:r>
      <w:proofErr w:type="gramEnd"/>
      <w:r w:rsidRPr="008D143F">
        <w:rPr>
          <w:rFonts w:ascii="Arial" w:eastAsia="Times New Roman" w:hAnsi="Arial" w:cs="Arial"/>
          <w:sz w:val="24"/>
          <w:szCs w:val="24"/>
        </w:rPr>
        <w:t xml:space="preserve"> Запроса в Администрации.</w:t>
      </w:r>
    </w:p>
    <w:p w14:paraId="447F2295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15" w:name="_Toc91253242"/>
      <w:r w:rsidRPr="008D143F">
        <w:rPr>
          <w:rFonts w:ascii="Arial" w:eastAsia="Times New Roman" w:hAnsi="Arial" w:cs="Arial"/>
          <w:b/>
          <w:bCs/>
          <w:sz w:val="24"/>
          <w:szCs w:val="24"/>
        </w:rPr>
        <w:t>7. Правовые основания для предоставления муниципальной услуги</w:t>
      </w:r>
      <w:bookmarkEnd w:id="15"/>
    </w:p>
    <w:p w14:paraId="5C5E91C8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30B95D3" w14:textId="478CF24B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8D143F">
        <w:rPr>
          <w:rFonts w:ascii="Arial" w:eastAsia="Calibri" w:hAnsi="Arial" w:cs="Arial"/>
          <w:sz w:val="24"/>
          <w:szCs w:val="24"/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</w:t>
      </w:r>
      <w:r w:rsidRPr="008D143F">
        <w:rPr>
          <w:rFonts w:ascii="Arial" w:eastAsia="Calibri" w:hAnsi="Arial" w:cs="Arial"/>
          <w:sz w:val="24"/>
          <w:szCs w:val="24"/>
        </w:rPr>
        <w:t xml:space="preserve">досудебного (внесудебного) обжалования решений </w:t>
      </w:r>
      <w:r w:rsidRPr="008D143F">
        <w:rPr>
          <w:rFonts w:ascii="Arial" w:eastAsia="Calibri" w:hAnsi="Arial" w:cs="Arial"/>
          <w:sz w:val="24"/>
          <w:szCs w:val="24"/>
        </w:rPr>
        <w:br/>
        <w:t xml:space="preserve">и действий (бездействия) Администрации, МФЦ, а также их должностных лиц, работников размещены на </w:t>
      </w:r>
      <w:r w:rsidRPr="008D143F">
        <w:rPr>
          <w:rFonts w:ascii="Arial" w:eastAsia="Calibri" w:hAnsi="Arial" w:cs="Arial"/>
          <w:sz w:val="24"/>
          <w:szCs w:val="24"/>
          <w:lang w:eastAsia="ar-SA"/>
        </w:rPr>
        <w:t xml:space="preserve">официальном сайте </w:t>
      </w:r>
      <w:r w:rsidR="006C7BD4" w:rsidRPr="008D143F">
        <w:rPr>
          <w:rFonts w:ascii="Arial" w:eastAsia="Calibri" w:hAnsi="Arial" w:cs="Arial"/>
          <w:sz w:val="24"/>
          <w:szCs w:val="24"/>
          <w:lang w:eastAsia="ar-SA"/>
        </w:rPr>
        <w:t>а</w:t>
      </w:r>
      <w:r w:rsidRPr="008D143F">
        <w:rPr>
          <w:rFonts w:ascii="Arial" w:eastAsia="Calibri" w:hAnsi="Arial" w:cs="Arial"/>
          <w:sz w:val="24"/>
          <w:szCs w:val="24"/>
          <w:lang w:eastAsia="ar-SA"/>
        </w:rPr>
        <w:t xml:space="preserve">дминистрации </w:t>
      </w:r>
      <w:r w:rsidR="006C7BD4" w:rsidRPr="008D143F">
        <w:rPr>
          <w:rFonts w:ascii="Arial" w:eastAsia="Calibri" w:hAnsi="Arial" w:cs="Arial"/>
          <w:sz w:val="24"/>
          <w:szCs w:val="24"/>
          <w:lang w:eastAsia="ar-SA"/>
        </w:rPr>
        <w:t>муниципального образования городской округ Люберцы</w:t>
      </w:r>
      <w:r w:rsidRPr="008D143F">
        <w:rPr>
          <w:rFonts w:ascii="Arial" w:eastAsia="Calibri" w:hAnsi="Arial" w:cs="Arial"/>
          <w:sz w:val="24"/>
          <w:szCs w:val="24"/>
          <w:lang w:eastAsia="ar-SA"/>
        </w:rPr>
        <w:t>, а также на РПГУ.</w:t>
      </w:r>
    </w:p>
    <w:p w14:paraId="5E7F9645" w14:textId="09CE178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8D143F">
        <w:rPr>
          <w:rFonts w:ascii="Arial" w:eastAsia="Calibri" w:hAnsi="Arial" w:cs="Arial"/>
          <w:sz w:val="24"/>
          <w:szCs w:val="24"/>
          <w:lang w:eastAsia="ar-SA"/>
        </w:rPr>
        <w:t xml:space="preserve">Перечень нормативных правовых актов Российской Федерации, Московской области дополнительно приведен в Приложении </w:t>
      </w:r>
      <w:r w:rsidR="006C7BD4" w:rsidRPr="008D143F">
        <w:rPr>
          <w:rFonts w:ascii="Arial" w:eastAsia="Calibri" w:hAnsi="Arial" w:cs="Arial"/>
          <w:sz w:val="24"/>
          <w:szCs w:val="24"/>
          <w:lang w:eastAsia="ar-SA"/>
        </w:rPr>
        <w:t xml:space="preserve">№ </w:t>
      </w:r>
      <w:r w:rsidRPr="008D143F">
        <w:rPr>
          <w:rFonts w:ascii="Arial" w:eastAsia="Calibri" w:hAnsi="Arial" w:cs="Arial"/>
          <w:sz w:val="24"/>
          <w:szCs w:val="24"/>
          <w:lang w:eastAsia="ar-SA"/>
        </w:rPr>
        <w:t xml:space="preserve">3 </w:t>
      </w:r>
      <w:r w:rsidR="006C7BD4" w:rsidRPr="008D143F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Pr="008D143F">
        <w:rPr>
          <w:rFonts w:ascii="Arial" w:eastAsia="Calibri" w:hAnsi="Arial" w:cs="Arial"/>
          <w:sz w:val="24"/>
          <w:szCs w:val="24"/>
          <w:lang w:eastAsia="ar-SA"/>
        </w:rPr>
        <w:t>к настоящему Административному регламенту.</w:t>
      </w:r>
    </w:p>
    <w:p w14:paraId="5FB4AE01" w14:textId="77777777" w:rsidR="00194213" w:rsidRPr="008D143F" w:rsidRDefault="00194213" w:rsidP="0019421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1844D82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16" w:name="_Toc91253243"/>
      <w:r w:rsidRPr="008D143F">
        <w:rPr>
          <w:rFonts w:ascii="Arial" w:eastAsia="Times New Roman" w:hAnsi="Arial" w:cs="Arial"/>
          <w:b/>
          <w:bCs/>
          <w:sz w:val="24"/>
          <w:szCs w:val="24"/>
        </w:rPr>
        <w:t xml:space="preserve">8. Исчерпывающий перечень документов, </w:t>
      </w:r>
      <w:r w:rsidRPr="008D143F">
        <w:rPr>
          <w:rFonts w:ascii="Arial" w:eastAsia="Times New Roman" w:hAnsi="Arial" w:cs="Arial"/>
          <w:b/>
          <w:bCs/>
          <w:sz w:val="24"/>
          <w:szCs w:val="24"/>
        </w:rPr>
        <w:br/>
        <w:t>необходимых для предоставления муниципальной услуги</w:t>
      </w:r>
      <w:bookmarkEnd w:id="16"/>
    </w:p>
    <w:p w14:paraId="3B9E3258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EFE23B3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8.1. Исчерпывающий перечень документов, необходимых </w:t>
      </w:r>
      <w:r w:rsidRPr="008D143F">
        <w:rPr>
          <w:rFonts w:ascii="Arial" w:eastAsia="Times New Roman" w:hAnsi="Arial" w:cs="Arial"/>
          <w:sz w:val="24"/>
          <w:szCs w:val="24"/>
        </w:rPr>
        <w:br/>
        <w:t>в соответствии с нормативными правовыми актами Российской Федерации, Московской области для предоставления муниципальной услуги, которые заявитель должен представить самостоятельно.</w:t>
      </w:r>
    </w:p>
    <w:p w14:paraId="36AC59AD" w14:textId="59E33FC2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8.1.1. Запрос по форме, приведенной в Приложении </w:t>
      </w:r>
      <w:r w:rsidR="006C7BD4" w:rsidRPr="008D143F">
        <w:rPr>
          <w:rFonts w:ascii="Arial" w:eastAsia="Times New Roman" w:hAnsi="Arial" w:cs="Arial"/>
          <w:sz w:val="24"/>
          <w:szCs w:val="24"/>
        </w:rPr>
        <w:t xml:space="preserve">№ </w:t>
      </w:r>
      <w:r w:rsidRPr="008D143F">
        <w:rPr>
          <w:rFonts w:ascii="Arial" w:eastAsia="Times New Roman" w:hAnsi="Arial" w:cs="Arial"/>
          <w:sz w:val="24"/>
          <w:szCs w:val="24"/>
        </w:rPr>
        <w:t>4 к настоящему Административному регламенту.</w:t>
      </w:r>
    </w:p>
    <w:p w14:paraId="0CF91EE9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8.1.2. Документ, удостоверяющий личность заявителя.</w:t>
      </w:r>
    </w:p>
    <w:p w14:paraId="4C239B0C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8.1.3. Документ, удостоверяющий личность представителя заявителя </w:t>
      </w:r>
      <w:r w:rsidRPr="008D143F">
        <w:rPr>
          <w:rFonts w:ascii="Arial" w:eastAsia="Times New Roman" w:hAnsi="Arial" w:cs="Arial"/>
          <w:sz w:val="24"/>
          <w:szCs w:val="24"/>
        </w:rPr>
        <w:br/>
        <w:t>(в случае обращения представителя заявителя).</w:t>
      </w:r>
    </w:p>
    <w:p w14:paraId="0D00035D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8.1.4. Документ, подтверждающий полномочия представителя заявителя (в случае обращения представителя заявителя).</w:t>
      </w:r>
    </w:p>
    <w:p w14:paraId="548DBEC1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8.1.5.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 xml:space="preserve">Правоустанавливающие и (или) </w:t>
      </w:r>
      <w:proofErr w:type="spellStart"/>
      <w:r w:rsidRPr="008D143F">
        <w:rPr>
          <w:rFonts w:ascii="Arial" w:eastAsia="Times New Roman" w:hAnsi="Arial" w:cs="Arial"/>
          <w:sz w:val="24"/>
          <w:szCs w:val="24"/>
        </w:rPr>
        <w:t>правоудостоверяющие</w:t>
      </w:r>
      <w:proofErr w:type="spellEnd"/>
      <w:r w:rsidRPr="008D143F">
        <w:rPr>
          <w:rFonts w:ascii="Arial" w:eastAsia="Times New Roman" w:hAnsi="Arial" w:cs="Arial"/>
          <w:sz w:val="24"/>
          <w:szCs w:val="24"/>
        </w:rPr>
        <w:t xml:space="preserve"> документы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на жилой дом или садовый дом </w:t>
      </w:r>
      <w:r w:rsidRPr="008D143F">
        <w:rPr>
          <w:rFonts w:ascii="Arial" w:eastAsia="Times New Roman" w:hAnsi="Arial" w:cs="Arial"/>
          <w:sz w:val="24"/>
          <w:szCs w:val="24"/>
        </w:rPr>
        <w:t>(в случае, если отсутствуют сведения в Едином государственном реестре недвижимости (далее – ЕГРН)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, или нотариально заверенную копию такого документа</w:t>
      </w:r>
      <w:r w:rsidRPr="008D143F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14:paraId="5CDBE640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8.1.6. </w:t>
      </w:r>
      <w:proofErr w:type="gramStart"/>
      <w:r w:rsidRPr="008D143F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Заключение по обследованию технического состояния объекта, подтверждающее соответствие садового дома требованиям к надежности </w:t>
      </w:r>
      <w:r w:rsidRPr="008D143F">
        <w:rPr>
          <w:rFonts w:ascii="Arial" w:eastAsia="Times New Roman" w:hAnsi="Arial" w:cs="Arial"/>
          <w:sz w:val="24"/>
          <w:szCs w:val="24"/>
          <w:shd w:val="clear" w:color="auto" w:fill="FFFFFF"/>
        </w:rPr>
        <w:br/>
        <w:t xml:space="preserve">и безопасности, установленным частью 2 статьи 5, статьями 7, 8 и 10 </w:t>
      </w:r>
      <w:r w:rsidRPr="008D143F">
        <w:rPr>
          <w:rFonts w:ascii="Arial" w:eastAsia="Times New Roman" w:hAnsi="Arial" w:cs="Arial"/>
          <w:sz w:val="24"/>
          <w:szCs w:val="24"/>
          <w:shd w:val="clear" w:color="auto" w:fill="FFFFFF"/>
        </w:rPr>
        <w:lastRenderedPageBreak/>
        <w:t xml:space="preserve">Федерального закона от 30.12.2009 № 384-ФЗ «Технический регламент </w:t>
      </w:r>
      <w:r w:rsidRPr="008D143F">
        <w:rPr>
          <w:rFonts w:ascii="Arial" w:eastAsia="Times New Roman" w:hAnsi="Arial" w:cs="Arial"/>
          <w:sz w:val="24"/>
          <w:szCs w:val="24"/>
          <w:shd w:val="clear" w:color="auto" w:fill="FFFFFF"/>
        </w:rPr>
        <w:br/>
        <w:t>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домом).</w:t>
      </w:r>
      <w:proofErr w:type="gramEnd"/>
    </w:p>
    <w:p w14:paraId="7B1D13EA" w14:textId="0D95B93B" w:rsidR="00194213" w:rsidRPr="008D143F" w:rsidRDefault="00194213" w:rsidP="00194213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Требования к заключению по обследованию технического состояния объекта представлены в Приложении </w:t>
      </w:r>
      <w:r w:rsidR="006C7BD4" w:rsidRPr="008D143F">
        <w:rPr>
          <w:rFonts w:ascii="Arial" w:eastAsia="Calibri" w:hAnsi="Arial" w:cs="Arial"/>
          <w:sz w:val="24"/>
          <w:szCs w:val="24"/>
        </w:rPr>
        <w:t xml:space="preserve">№ </w:t>
      </w:r>
      <w:r w:rsidRPr="008D143F">
        <w:rPr>
          <w:rFonts w:ascii="Arial" w:eastAsia="Calibri" w:hAnsi="Arial" w:cs="Arial"/>
          <w:sz w:val="24"/>
          <w:szCs w:val="24"/>
        </w:rPr>
        <w:t>5 к настоящему Административному регламенту.</w:t>
      </w:r>
    </w:p>
    <w:p w14:paraId="25920314" w14:textId="77777777" w:rsidR="00194213" w:rsidRPr="008D143F" w:rsidRDefault="00194213" w:rsidP="00194213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>8.1.7. Нотариально удостоверенное согласие третьих лиц на признание садового дома жилым, в случае если садовый дом обременен правами указанных лиц</w:t>
      </w:r>
      <w:proofErr w:type="gramStart"/>
      <w:r w:rsidRPr="008D143F">
        <w:rPr>
          <w:rFonts w:ascii="Arial" w:eastAsia="Calibri" w:hAnsi="Arial" w:cs="Arial"/>
          <w:sz w:val="24"/>
          <w:szCs w:val="24"/>
        </w:rPr>
        <w:t>.</w:t>
      </w:r>
      <w:proofErr w:type="gramEnd"/>
      <w:r w:rsidRPr="008D143F">
        <w:rPr>
          <w:rFonts w:ascii="Arial" w:eastAsia="Calibri" w:hAnsi="Arial" w:cs="Arial"/>
          <w:sz w:val="24"/>
          <w:szCs w:val="24"/>
        </w:rPr>
        <w:t xml:space="preserve"> </w:t>
      </w:r>
      <w:r w:rsidRPr="008D143F">
        <w:rPr>
          <w:rFonts w:ascii="Arial" w:eastAsia="Calibri" w:hAnsi="Arial" w:cs="Arial"/>
          <w:sz w:val="24"/>
          <w:szCs w:val="24"/>
          <w:lang w:eastAsia="ar-SA"/>
        </w:rPr>
        <w:t>(</w:t>
      </w:r>
      <w:proofErr w:type="gramStart"/>
      <w:r w:rsidRPr="008D143F">
        <w:rPr>
          <w:rFonts w:ascii="Arial" w:eastAsia="Calibri" w:hAnsi="Arial" w:cs="Arial"/>
          <w:sz w:val="24"/>
          <w:szCs w:val="24"/>
          <w:lang w:eastAsia="ar-SA"/>
        </w:rPr>
        <w:t>в</w:t>
      </w:r>
      <w:proofErr w:type="gramEnd"/>
      <w:r w:rsidRPr="008D143F">
        <w:rPr>
          <w:rFonts w:ascii="Arial" w:eastAsia="Calibri" w:hAnsi="Arial" w:cs="Arial"/>
          <w:sz w:val="24"/>
          <w:szCs w:val="24"/>
          <w:lang w:eastAsia="ar-SA"/>
        </w:rPr>
        <w:t xml:space="preserve"> случае если садовый или жилой дом находится в долевой собственности).</w:t>
      </w:r>
    </w:p>
    <w:p w14:paraId="6D8CCE89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8.2. Исчерпывающий перечень документов, необходимых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в соответствии с нормативными правовыми актами Российской Федерации, Московской области для предоставления муниципальной услуги,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которые заявитель вправе представить по собственной инициативе, </w:t>
      </w:r>
      <w:r w:rsidRPr="008D143F">
        <w:rPr>
          <w:rFonts w:ascii="Arial" w:eastAsia="Times New Roman" w:hAnsi="Arial" w:cs="Arial"/>
          <w:sz w:val="24"/>
          <w:szCs w:val="24"/>
        </w:rPr>
        <w:br/>
        <w:t>так как они подлежат представлению в рамках межведомственного информационного взаимодействия:</w:t>
      </w:r>
    </w:p>
    <w:p w14:paraId="4DDC476B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8.2.1. Выписка из Единого государственного реестра индивидуальных предпринимателей из Федеральной налоговой службы, в случае обращения индивидуального предпринимателя, для подтверждения регистрации физического лица в качестве индивидуального предпринимателя </w:t>
      </w:r>
      <w:r w:rsidRPr="008D143F">
        <w:rPr>
          <w:rFonts w:ascii="Arial" w:eastAsia="Times New Roman" w:hAnsi="Arial" w:cs="Arial"/>
          <w:sz w:val="24"/>
          <w:szCs w:val="24"/>
        </w:rPr>
        <w:br/>
        <w:t>на территории Российской Федерации.</w:t>
      </w:r>
    </w:p>
    <w:p w14:paraId="16ACB235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8.2.2. Выписка из Единого государственного реестра юридических лиц </w:t>
      </w:r>
      <w:r w:rsidRPr="008D143F">
        <w:rPr>
          <w:rFonts w:ascii="Arial" w:eastAsia="Times New Roman" w:hAnsi="Arial" w:cs="Arial"/>
          <w:sz w:val="24"/>
          <w:szCs w:val="24"/>
        </w:rPr>
        <w:br/>
        <w:t>из Федеральной налоговой службы, в случае обращения юридического лица, для подтверждения регистрации юридического лица на территории Российской Федерации.</w:t>
      </w:r>
    </w:p>
    <w:p w14:paraId="7A3D6907" w14:textId="539D3F6F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color w:val="000000"/>
          <w:sz w:val="24"/>
          <w:szCs w:val="24"/>
        </w:rPr>
        <w:t xml:space="preserve">8.2.3.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>Выписка из ЕГРН об объекте недвижимости (о земельном участке из Управления Федеральной службы государственной регистрации, кадастра и картографии по Московской области, для определения правообладателя земельного участка, определения собственника (-</w:t>
      </w:r>
      <w:proofErr w:type="spellStart"/>
      <w:r w:rsidRPr="008D143F">
        <w:rPr>
          <w:rFonts w:ascii="Arial" w:eastAsia="Times New Roman" w:hAnsi="Arial" w:cs="Arial"/>
          <w:sz w:val="24"/>
          <w:szCs w:val="24"/>
        </w:rPr>
        <w:t>ов</w:t>
      </w:r>
      <w:proofErr w:type="spellEnd"/>
      <w:r w:rsidRPr="008D143F">
        <w:rPr>
          <w:rFonts w:ascii="Arial" w:eastAsia="Times New Roman" w:hAnsi="Arial" w:cs="Arial"/>
          <w:sz w:val="24"/>
          <w:szCs w:val="24"/>
        </w:rPr>
        <w:t>), сособственника (-</w:t>
      </w:r>
      <w:proofErr w:type="spellStart"/>
      <w:r w:rsidRPr="008D143F">
        <w:rPr>
          <w:rFonts w:ascii="Arial" w:eastAsia="Times New Roman" w:hAnsi="Arial" w:cs="Arial"/>
          <w:sz w:val="24"/>
          <w:szCs w:val="24"/>
        </w:rPr>
        <w:t>ов</w:t>
      </w:r>
      <w:proofErr w:type="spellEnd"/>
      <w:r w:rsidRPr="008D143F">
        <w:rPr>
          <w:rFonts w:ascii="Arial" w:eastAsia="Times New Roman" w:hAnsi="Arial" w:cs="Arial"/>
          <w:sz w:val="24"/>
          <w:szCs w:val="24"/>
        </w:rPr>
        <w:t xml:space="preserve">), </w:t>
      </w:r>
      <w:r w:rsidR="000A5250" w:rsidRPr="008D143F">
        <w:rPr>
          <w:rFonts w:ascii="Arial" w:eastAsia="Times New Roman" w:hAnsi="Arial" w:cs="Arial"/>
          <w:sz w:val="24"/>
          <w:szCs w:val="24"/>
        </w:rPr>
        <w:t xml:space="preserve">             </w:t>
      </w:r>
      <w:r w:rsidRPr="008D143F">
        <w:rPr>
          <w:rFonts w:ascii="Arial" w:eastAsia="Times New Roman" w:hAnsi="Arial" w:cs="Arial"/>
          <w:sz w:val="24"/>
          <w:szCs w:val="24"/>
        </w:rPr>
        <w:t>а также для проверки сведений о земельном участке: наличии зарегистрированных обременений, ограничений использования земельного участка (арест, резервирование, изъятие, залог), определения соответствия вида разрешенного использования земельного участка объекту недвижимости.</w:t>
      </w:r>
      <w:proofErr w:type="gramEnd"/>
    </w:p>
    <w:p w14:paraId="20F32037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8.2.4.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 xml:space="preserve">Выписка из ЕГРН об объекте недвижимости (о здании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и (или) сооружении расположенном земельном участке, либо уведомление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об отсутствии объектов) из Управления Федеральной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службы государственной регистрации, кадастра и картографии </w:t>
      </w:r>
      <w:r w:rsidRPr="008D143F">
        <w:rPr>
          <w:rFonts w:ascii="Arial" w:eastAsia="Times New Roman" w:hAnsi="Arial" w:cs="Arial"/>
          <w:sz w:val="24"/>
          <w:szCs w:val="24"/>
        </w:rPr>
        <w:br/>
        <w:t>по Московской области, для определения правообладателя объекта недвижимости, определения собственника (-</w:t>
      </w:r>
      <w:proofErr w:type="spellStart"/>
      <w:r w:rsidRPr="008D143F">
        <w:rPr>
          <w:rFonts w:ascii="Arial" w:eastAsia="Times New Roman" w:hAnsi="Arial" w:cs="Arial"/>
          <w:sz w:val="24"/>
          <w:szCs w:val="24"/>
        </w:rPr>
        <w:t>ов</w:t>
      </w:r>
      <w:proofErr w:type="spellEnd"/>
      <w:r w:rsidRPr="008D143F">
        <w:rPr>
          <w:rFonts w:ascii="Arial" w:eastAsia="Times New Roman" w:hAnsi="Arial" w:cs="Arial"/>
          <w:sz w:val="24"/>
          <w:szCs w:val="24"/>
        </w:rPr>
        <w:t>), сособственника (-</w:t>
      </w:r>
      <w:proofErr w:type="spellStart"/>
      <w:r w:rsidRPr="008D143F">
        <w:rPr>
          <w:rFonts w:ascii="Arial" w:eastAsia="Times New Roman" w:hAnsi="Arial" w:cs="Arial"/>
          <w:sz w:val="24"/>
          <w:szCs w:val="24"/>
        </w:rPr>
        <w:t>ов</w:t>
      </w:r>
      <w:proofErr w:type="spellEnd"/>
      <w:r w:rsidRPr="008D143F">
        <w:rPr>
          <w:rFonts w:ascii="Arial" w:eastAsia="Times New Roman" w:hAnsi="Arial" w:cs="Arial"/>
          <w:sz w:val="24"/>
          <w:szCs w:val="24"/>
        </w:rPr>
        <w:t xml:space="preserve">), </w:t>
      </w:r>
      <w:r w:rsidRPr="008D143F">
        <w:rPr>
          <w:rFonts w:ascii="Arial" w:eastAsia="Times New Roman" w:hAnsi="Arial" w:cs="Arial"/>
          <w:sz w:val="24"/>
          <w:szCs w:val="24"/>
        </w:rPr>
        <w:br/>
        <w:t>а также для проверки сведений об объекте недвижимости: наличии зарегистрированных обременений, ограничений использования объекта недвижимости (арест, залог).</w:t>
      </w:r>
      <w:proofErr w:type="gramEnd"/>
    </w:p>
    <w:p w14:paraId="2A279C66" w14:textId="71E04995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8.2.5. Информация о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регистрационном учете граждан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Российской Федерации по месту пребывания и по месту жительства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из Министерства внутренних дел Российской Федерации (в случае подачи запроса о признании жилого дома садовым домом</w:t>
      </w:r>
      <w:r w:rsidR="00343F2D" w:rsidRPr="008D143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CA7B44B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8.2.6. Информация о размещении садового дома на земельном участке, расположенном в границах зоны затопления, подтопления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из Московско-Окского бассейнового водного управления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Федерального агентства водных ресурсов (в случае признания садового дома жилым домом).</w:t>
      </w:r>
    </w:p>
    <w:p w14:paraId="58BC86C6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8.2.7. Информация из утвержденных документов территориального планирования, правил землепользования и застройки, документации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по планировке территории применительно к территории, планируемой </w:t>
      </w:r>
      <w:r w:rsidRPr="008D143F">
        <w:rPr>
          <w:rFonts w:ascii="Arial" w:eastAsia="Times New Roman" w:hAnsi="Arial" w:cs="Arial"/>
          <w:sz w:val="24"/>
          <w:szCs w:val="24"/>
        </w:rPr>
        <w:br/>
        <w:t>к размещению объекта из Комитета по архитектуре и градостроительству Московской области.</w:t>
      </w:r>
    </w:p>
    <w:p w14:paraId="538B387D" w14:textId="14B77998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8.3. Требования к представлению документов (категорий документов), необходимых для предоставления муниципальной услуги, приведены </w:t>
      </w:r>
      <w:r w:rsidRPr="008D143F">
        <w:rPr>
          <w:rFonts w:ascii="Arial" w:eastAsia="Calibri" w:hAnsi="Arial" w:cs="Arial"/>
          <w:sz w:val="24"/>
          <w:szCs w:val="24"/>
        </w:rPr>
        <w:br/>
        <w:t xml:space="preserve">в Приложении </w:t>
      </w:r>
      <w:r w:rsidR="000A5250" w:rsidRPr="008D143F">
        <w:rPr>
          <w:rFonts w:ascii="Arial" w:eastAsia="Calibri" w:hAnsi="Arial" w:cs="Arial"/>
          <w:sz w:val="24"/>
          <w:szCs w:val="24"/>
        </w:rPr>
        <w:t xml:space="preserve">№ </w:t>
      </w:r>
      <w:r w:rsidRPr="008D143F">
        <w:rPr>
          <w:rFonts w:ascii="Arial" w:eastAsia="Calibri" w:hAnsi="Arial" w:cs="Arial"/>
          <w:sz w:val="24"/>
          <w:szCs w:val="24"/>
        </w:rPr>
        <w:t>6 к настоящему Административному регламенту.</w:t>
      </w:r>
    </w:p>
    <w:p w14:paraId="1F02F618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>8.4. Запрос подается заявителем посредством РПГУ.</w:t>
      </w:r>
    </w:p>
    <w:p w14:paraId="4FA7B2A9" w14:textId="2C893FFA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8.5. При поступлении в Администрацию от Заявителя Запроса иными способами (посредством почтовой связи, по адресу электронной почты, на личном приеме) предоставление муниципальной услуги осуществляется </w:t>
      </w:r>
      <w:r w:rsidR="000A5250" w:rsidRPr="008D143F">
        <w:rPr>
          <w:rFonts w:ascii="Arial" w:eastAsia="Calibri" w:hAnsi="Arial" w:cs="Arial"/>
          <w:sz w:val="24"/>
          <w:szCs w:val="24"/>
        </w:rPr>
        <w:t xml:space="preserve">                   </w:t>
      </w:r>
      <w:r w:rsidRPr="008D143F">
        <w:rPr>
          <w:rFonts w:ascii="Arial" w:eastAsia="Calibri" w:hAnsi="Arial" w:cs="Arial"/>
          <w:sz w:val="24"/>
          <w:szCs w:val="24"/>
        </w:rPr>
        <w:t>в порядке и сроки, предусмотренные настоящим Административным регламентом. Документы, необходимые для предоставления муниципальной услуги, прилагаемые к Запросу, оформляются в соответствии с требованиями гражданского законодательства Российской Федерации.</w:t>
      </w:r>
    </w:p>
    <w:p w14:paraId="4B82D5C7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17" w:name="_Toc91253244"/>
    </w:p>
    <w:p w14:paraId="755005A3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8D143F">
        <w:rPr>
          <w:rFonts w:ascii="Arial" w:eastAsia="Times New Roman" w:hAnsi="Arial" w:cs="Arial"/>
          <w:b/>
          <w:bCs/>
          <w:sz w:val="24"/>
          <w:szCs w:val="24"/>
        </w:rPr>
        <w:t>9. Исчерпывающий перечень оснований для отказа в приеме документов, необходимых для предоставления муниципальной услуги</w:t>
      </w:r>
      <w:bookmarkEnd w:id="17"/>
    </w:p>
    <w:p w14:paraId="19F52FF5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E3D99A6" w14:textId="77777777" w:rsidR="00194213" w:rsidRPr="008D143F" w:rsidRDefault="00194213" w:rsidP="00194213">
      <w:pPr>
        <w:numPr>
          <w:ilvl w:val="1"/>
          <w:numId w:val="0"/>
        </w:num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>9.1. Исчерпывающий перечень о</w:t>
      </w:r>
      <w:r w:rsidRPr="008D143F">
        <w:rPr>
          <w:rFonts w:ascii="Arial" w:eastAsia="Times New Roman" w:hAnsi="Arial" w:cs="Arial"/>
          <w:sz w:val="24"/>
          <w:szCs w:val="24"/>
        </w:rPr>
        <w:t xml:space="preserve">снований для отказа в приеме документов, необходимых для предоставления муниципальной услуги: </w:t>
      </w:r>
    </w:p>
    <w:p w14:paraId="4C3C78BA" w14:textId="77777777" w:rsidR="00194213" w:rsidRPr="008D143F" w:rsidRDefault="00194213" w:rsidP="00194213">
      <w:pPr>
        <w:numPr>
          <w:ilvl w:val="2"/>
          <w:numId w:val="0"/>
        </w:num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9.1.1. Обращение за предоставлением иной муниципальной услуги.</w:t>
      </w:r>
    </w:p>
    <w:p w14:paraId="46F0687D" w14:textId="77777777" w:rsidR="00194213" w:rsidRPr="008D143F" w:rsidRDefault="00194213" w:rsidP="00194213">
      <w:pPr>
        <w:numPr>
          <w:ilvl w:val="2"/>
          <w:numId w:val="0"/>
        </w:num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9.1.2. Заявителем представлен неполный комплект документов, необходимых для предоставления муниципальной услуги</w:t>
      </w:r>
      <w:r w:rsidRPr="008D143F">
        <w:rPr>
          <w:rFonts w:ascii="Arial" w:eastAsia="Calibri" w:hAnsi="Arial" w:cs="Arial"/>
          <w:sz w:val="24"/>
          <w:szCs w:val="24"/>
        </w:rPr>
        <w:t>.</w:t>
      </w:r>
    </w:p>
    <w:p w14:paraId="0FE552FD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9.1.3. Документы, необходимые для предоставления муниципальной услуги, утратили силу, отменены</w:t>
      </w:r>
      <w:r w:rsidRPr="008D143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 xml:space="preserve">или являются недействительными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на момент обращения с запросом </w:t>
      </w:r>
      <w:r w:rsidRPr="008D143F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(документы, указанные в подпунктах 8.1.1-8.1.7 настоящего Административного регламента) </w:t>
      </w:r>
    </w:p>
    <w:p w14:paraId="6BAD63A3" w14:textId="77777777" w:rsidR="00194213" w:rsidRPr="008D143F" w:rsidRDefault="00194213" w:rsidP="00194213">
      <w:pPr>
        <w:numPr>
          <w:ilvl w:val="2"/>
          <w:numId w:val="0"/>
        </w:num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9.1.4.</w:t>
      </w:r>
      <w:r w:rsidRPr="008D143F">
        <w:rPr>
          <w:rFonts w:ascii="Arial" w:eastAsia="Calibri" w:hAnsi="Arial" w:cs="Arial"/>
          <w:sz w:val="24"/>
          <w:szCs w:val="24"/>
        </w:rPr>
        <w:t xml:space="preserve"> Наличие противоречий между сведениями, указанными </w:t>
      </w:r>
      <w:r w:rsidRPr="008D143F">
        <w:rPr>
          <w:rFonts w:ascii="Arial" w:eastAsia="Calibri" w:hAnsi="Arial" w:cs="Arial"/>
          <w:sz w:val="24"/>
          <w:szCs w:val="24"/>
        </w:rPr>
        <w:br/>
        <w:t xml:space="preserve">в запросе, и сведениями, указанными в приложенных к нему документах, </w:t>
      </w:r>
      <w:r w:rsidRPr="008D143F">
        <w:rPr>
          <w:rFonts w:ascii="Arial" w:eastAsia="Calibri" w:hAnsi="Arial" w:cs="Arial"/>
          <w:sz w:val="24"/>
          <w:szCs w:val="24"/>
        </w:rPr>
        <w:br/>
        <w:t xml:space="preserve">в том числе </w:t>
      </w:r>
      <w:r w:rsidRPr="008D143F">
        <w:rPr>
          <w:rFonts w:ascii="Arial" w:eastAsia="Times New Roman" w:hAnsi="Arial" w:cs="Arial"/>
          <w:sz w:val="24"/>
          <w:szCs w:val="24"/>
        </w:rPr>
        <w:t>сведениями, указанными в запросе и текстовыми, графическими материалами, представленными в составе одного запроса.</w:t>
      </w:r>
    </w:p>
    <w:p w14:paraId="75D4591A" w14:textId="77777777" w:rsidR="00194213" w:rsidRPr="008D143F" w:rsidRDefault="00194213" w:rsidP="00194213">
      <w:pPr>
        <w:numPr>
          <w:ilvl w:val="2"/>
          <w:numId w:val="0"/>
        </w:num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9.1.5. Документы содержат подчистки и исправления текста,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не заверенные в порядке, установленном законодательством </w:t>
      </w:r>
      <w:r w:rsidRPr="008D143F">
        <w:rPr>
          <w:rFonts w:ascii="Arial" w:eastAsia="Times New Roman" w:hAnsi="Arial" w:cs="Arial"/>
          <w:sz w:val="24"/>
          <w:szCs w:val="24"/>
        </w:rPr>
        <w:br/>
        <w:t>Российской Федерации.</w:t>
      </w:r>
    </w:p>
    <w:p w14:paraId="6E6B2212" w14:textId="77777777" w:rsidR="00194213" w:rsidRPr="008D143F" w:rsidRDefault="00194213" w:rsidP="00194213">
      <w:pPr>
        <w:numPr>
          <w:ilvl w:val="2"/>
          <w:numId w:val="0"/>
        </w:num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9.1.6. Документы содержат повреждения, наличие которых </w:t>
      </w:r>
      <w:r w:rsidRPr="008D143F">
        <w:rPr>
          <w:rFonts w:ascii="Arial" w:eastAsia="Times New Roman" w:hAnsi="Arial" w:cs="Arial"/>
          <w:sz w:val="24"/>
          <w:szCs w:val="24"/>
        </w:rPr>
        <w:br/>
        <w:t>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14:paraId="1F06EE79" w14:textId="77777777" w:rsidR="00194213" w:rsidRPr="008D143F" w:rsidRDefault="00194213" w:rsidP="00194213">
      <w:pPr>
        <w:numPr>
          <w:ilvl w:val="1"/>
          <w:numId w:val="0"/>
        </w:num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lastRenderedPageBreak/>
        <w:t>9.1.7.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14:paraId="67F75B04" w14:textId="77777777" w:rsidR="00194213" w:rsidRPr="008D143F" w:rsidRDefault="00194213" w:rsidP="00194213">
      <w:pPr>
        <w:numPr>
          <w:ilvl w:val="2"/>
          <w:numId w:val="0"/>
        </w:num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9.1.8. Представление электронных образов документов посредством РПГУ не позволяет в полном объеме прочитать текст документа </w:t>
      </w:r>
      <w:r w:rsidRPr="008D143F">
        <w:rPr>
          <w:rFonts w:ascii="Arial" w:eastAsia="Times New Roman" w:hAnsi="Arial" w:cs="Arial"/>
          <w:sz w:val="24"/>
          <w:szCs w:val="24"/>
        </w:rPr>
        <w:br/>
        <w:t>и (или) распознать реквизиты документа.</w:t>
      </w:r>
    </w:p>
    <w:p w14:paraId="176B9819" w14:textId="77777777" w:rsidR="00194213" w:rsidRPr="008D143F" w:rsidRDefault="00194213" w:rsidP="00194213">
      <w:pPr>
        <w:numPr>
          <w:ilvl w:val="2"/>
          <w:numId w:val="0"/>
        </w:num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9.1.9.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14:paraId="15B6C349" w14:textId="77777777" w:rsidR="00194213" w:rsidRPr="008D143F" w:rsidRDefault="00194213" w:rsidP="00194213">
      <w:pPr>
        <w:numPr>
          <w:ilvl w:val="2"/>
          <w:numId w:val="0"/>
        </w:num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9.1.10. </w:t>
      </w:r>
      <w:bookmarkStart w:id="18" w:name="_Hlk32198169"/>
      <w:r w:rsidRPr="008D143F">
        <w:rPr>
          <w:rFonts w:ascii="Arial" w:eastAsia="Calibri" w:hAnsi="Arial" w:cs="Arial"/>
          <w:sz w:val="24"/>
          <w:szCs w:val="24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</w:r>
      <w:bookmarkEnd w:id="18"/>
      <w:r w:rsidRPr="008D143F">
        <w:rPr>
          <w:rFonts w:ascii="Arial" w:eastAsia="Calibri" w:hAnsi="Arial" w:cs="Arial"/>
          <w:sz w:val="24"/>
          <w:szCs w:val="24"/>
        </w:rPr>
        <w:t>.</w:t>
      </w:r>
    </w:p>
    <w:p w14:paraId="1F6E96F2" w14:textId="77777777" w:rsidR="00194213" w:rsidRPr="008D143F" w:rsidRDefault="00194213" w:rsidP="00194213">
      <w:pPr>
        <w:numPr>
          <w:ilvl w:val="2"/>
          <w:numId w:val="0"/>
        </w:num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>9.1.11. Запрос подан лицом, не имеющим полномочий представлять интересы заявителя.</w:t>
      </w:r>
    </w:p>
    <w:p w14:paraId="70A18A11" w14:textId="3D179428" w:rsidR="00194213" w:rsidRPr="008D143F" w:rsidRDefault="00194213" w:rsidP="00194213">
      <w:pPr>
        <w:numPr>
          <w:ilvl w:val="1"/>
          <w:numId w:val="0"/>
        </w:num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9.2. Решение об отказе в приеме документов, необходимых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для предоставления муниципальной услуги, оформляется в соответствии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с Приложением </w:t>
      </w:r>
      <w:r w:rsidR="000A5250" w:rsidRPr="008D143F">
        <w:rPr>
          <w:rFonts w:ascii="Arial" w:eastAsia="Times New Roman" w:hAnsi="Arial" w:cs="Arial"/>
          <w:sz w:val="24"/>
          <w:szCs w:val="24"/>
        </w:rPr>
        <w:t xml:space="preserve">№ </w:t>
      </w:r>
      <w:r w:rsidRPr="008D143F">
        <w:rPr>
          <w:rFonts w:ascii="Arial" w:eastAsia="Times New Roman" w:hAnsi="Arial" w:cs="Arial"/>
          <w:sz w:val="24"/>
          <w:szCs w:val="24"/>
        </w:rPr>
        <w:t>7 к настоящему Административному регламенту.</w:t>
      </w:r>
    </w:p>
    <w:p w14:paraId="003AAB4F" w14:textId="77777777" w:rsidR="00194213" w:rsidRPr="008D143F" w:rsidRDefault="00194213" w:rsidP="00194213">
      <w:pPr>
        <w:numPr>
          <w:ilvl w:val="1"/>
          <w:numId w:val="0"/>
        </w:num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9.3. Принятие решения об отказе в приеме документов,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 </w:t>
      </w:r>
    </w:p>
    <w:p w14:paraId="65CAB65C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CC2DE43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19" w:name="_Toc91253245"/>
      <w:r w:rsidRPr="008D143F">
        <w:rPr>
          <w:rFonts w:ascii="Arial" w:eastAsia="Times New Roman" w:hAnsi="Arial" w:cs="Arial"/>
          <w:b/>
          <w:bCs/>
          <w:sz w:val="24"/>
          <w:szCs w:val="24"/>
        </w:rPr>
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9"/>
    </w:p>
    <w:p w14:paraId="4AD57559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A03BC55" w14:textId="77777777" w:rsidR="00194213" w:rsidRPr="008D143F" w:rsidRDefault="00194213" w:rsidP="00194213">
      <w:pPr>
        <w:numPr>
          <w:ilvl w:val="1"/>
          <w:numId w:val="0"/>
        </w:num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>10.1. Основания для приостановления предоставления муниципальной услуги отсутствуют:</w:t>
      </w:r>
      <w:r w:rsidRPr="008D143F">
        <w:rPr>
          <w:rFonts w:ascii="Arial" w:eastAsia="Calibri" w:hAnsi="Arial" w:cs="Arial"/>
          <w:i/>
          <w:iCs/>
          <w:sz w:val="24"/>
          <w:szCs w:val="24"/>
        </w:rPr>
        <w:t xml:space="preserve"> </w:t>
      </w:r>
    </w:p>
    <w:p w14:paraId="7C5D0362" w14:textId="77777777" w:rsidR="00194213" w:rsidRPr="008D143F" w:rsidRDefault="00194213" w:rsidP="00194213">
      <w:pPr>
        <w:numPr>
          <w:ilvl w:val="1"/>
          <w:numId w:val="0"/>
        </w:num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10.2. Исчерпывающий перечень оснований для отказа </w:t>
      </w:r>
      <w:r w:rsidRPr="008D143F">
        <w:rPr>
          <w:rFonts w:ascii="Arial" w:eastAsia="Calibri" w:hAnsi="Arial" w:cs="Arial"/>
          <w:sz w:val="24"/>
          <w:szCs w:val="24"/>
        </w:rPr>
        <w:br/>
        <w:t>в предоставлении муниципальной услуги:</w:t>
      </w:r>
    </w:p>
    <w:p w14:paraId="1757C635" w14:textId="77777777" w:rsidR="00194213" w:rsidRPr="008D143F" w:rsidRDefault="00194213" w:rsidP="00194213">
      <w:pPr>
        <w:numPr>
          <w:ilvl w:val="2"/>
          <w:numId w:val="0"/>
        </w:num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10.2.1. Несоответствие категории заявителя кругу лиц, указанных </w:t>
      </w:r>
      <w:r w:rsidRPr="008D143F">
        <w:rPr>
          <w:rFonts w:ascii="Arial" w:eastAsia="Calibri" w:hAnsi="Arial" w:cs="Arial"/>
          <w:sz w:val="24"/>
          <w:szCs w:val="24"/>
        </w:rPr>
        <w:br/>
        <w:t>в подразделе 2 настоящего Административного регламента.</w:t>
      </w:r>
    </w:p>
    <w:p w14:paraId="1D5B9F9F" w14:textId="269282AC" w:rsidR="00194213" w:rsidRPr="008D143F" w:rsidRDefault="00194213" w:rsidP="00194213">
      <w:pPr>
        <w:numPr>
          <w:ilvl w:val="2"/>
          <w:numId w:val="0"/>
        </w:num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10.2.2. Несоответствие документов, указанных в подразделе </w:t>
      </w:r>
      <w:r w:rsidR="000A5250" w:rsidRPr="008D143F">
        <w:rPr>
          <w:rFonts w:ascii="Arial" w:eastAsia="Calibri" w:hAnsi="Arial" w:cs="Arial"/>
          <w:sz w:val="24"/>
          <w:szCs w:val="24"/>
        </w:rPr>
        <w:t xml:space="preserve">                                 </w:t>
      </w:r>
      <w:r w:rsidRPr="008D143F">
        <w:rPr>
          <w:rFonts w:ascii="Arial" w:eastAsia="Calibri" w:hAnsi="Arial" w:cs="Arial"/>
          <w:sz w:val="24"/>
          <w:szCs w:val="24"/>
        </w:rPr>
        <w:t>8 настоящего Административного регламента, по форме или содержанию требованиям законодательства Российской Федерации.</w:t>
      </w:r>
    </w:p>
    <w:p w14:paraId="5F074B5C" w14:textId="77777777" w:rsidR="00194213" w:rsidRPr="008D143F" w:rsidRDefault="00194213" w:rsidP="00194213">
      <w:pPr>
        <w:numPr>
          <w:ilvl w:val="2"/>
          <w:numId w:val="0"/>
        </w:num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10.2.3. </w:t>
      </w:r>
      <w:r w:rsidRPr="008D143F">
        <w:rPr>
          <w:rFonts w:ascii="Arial" w:eastAsia="Calibri" w:hAnsi="Arial" w:cs="Arial"/>
          <w:noProof/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Pr="008D143F">
        <w:rPr>
          <w:rFonts w:ascii="Arial" w:eastAsia="Calibri" w:hAnsi="Arial" w:cs="Arial"/>
          <w:sz w:val="24"/>
          <w:szCs w:val="24"/>
        </w:rPr>
        <w:t>.</w:t>
      </w:r>
    </w:p>
    <w:p w14:paraId="35E2F5E5" w14:textId="77777777" w:rsidR="00194213" w:rsidRPr="008D143F" w:rsidRDefault="00194213" w:rsidP="00194213">
      <w:pPr>
        <w:numPr>
          <w:ilvl w:val="2"/>
          <w:numId w:val="0"/>
        </w:num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>10.2.4. Отзыв запроса по инициативе заявителя.</w:t>
      </w:r>
    </w:p>
    <w:p w14:paraId="5F001420" w14:textId="77777777" w:rsidR="00194213" w:rsidRPr="008D143F" w:rsidRDefault="00194213" w:rsidP="00194213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8D143F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10.2.5. Размещение садового дома или жилого дома на земельном участке, виды разрешенного использования которого, установленные </w:t>
      </w:r>
      <w:r w:rsidRPr="008D143F">
        <w:rPr>
          <w:rFonts w:ascii="Arial" w:eastAsia="Calibri" w:hAnsi="Arial" w:cs="Arial"/>
          <w:color w:val="000000"/>
          <w:sz w:val="24"/>
          <w:szCs w:val="24"/>
          <w:lang w:eastAsia="ru-RU"/>
        </w:rPr>
        <w:br/>
        <w:t xml:space="preserve">в соответствии с законодательством Российской Федерации, </w:t>
      </w:r>
      <w:r w:rsidRPr="008D143F">
        <w:rPr>
          <w:rFonts w:ascii="Arial" w:eastAsia="Calibri" w:hAnsi="Arial" w:cs="Arial"/>
          <w:color w:val="000000"/>
          <w:sz w:val="24"/>
          <w:szCs w:val="24"/>
          <w:lang w:eastAsia="ru-RU"/>
        </w:rPr>
        <w:br/>
        <w:t>не предусматривают такого размещения.</w:t>
      </w:r>
    </w:p>
    <w:p w14:paraId="211109D6" w14:textId="77777777" w:rsidR="00194213" w:rsidRPr="008D143F" w:rsidRDefault="00194213" w:rsidP="00194213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8D143F">
        <w:rPr>
          <w:rFonts w:ascii="Arial" w:eastAsia="Calibri" w:hAnsi="Arial" w:cs="Arial"/>
          <w:color w:val="000000"/>
          <w:sz w:val="24"/>
          <w:szCs w:val="24"/>
          <w:lang w:eastAsia="ru-RU"/>
        </w:rPr>
        <w:lastRenderedPageBreak/>
        <w:t xml:space="preserve">10.2.6. Использование жилого дома заявителем или иным лицом </w:t>
      </w:r>
      <w:r w:rsidRPr="008D143F">
        <w:rPr>
          <w:rFonts w:ascii="Arial" w:eastAsia="Calibri" w:hAnsi="Arial" w:cs="Arial"/>
          <w:color w:val="000000"/>
          <w:sz w:val="24"/>
          <w:szCs w:val="24"/>
          <w:lang w:eastAsia="ru-RU"/>
        </w:rPr>
        <w:br/>
        <w:t xml:space="preserve">в качестве места постоянного проживания (при рассмотрении запроса </w:t>
      </w:r>
      <w:r w:rsidRPr="008D143F">
        <w:rPr>
          <w:rFonts w:ascii="Arial" w:eastAsia="Calibri" w:hAnsi="Arial" w:cs="Arial"/>
          <w:color w:val="000000"/>
          <w:sz w:val="24"/>
          <w:szCs w:val="24"/>
          <w:lang w:eastAsia="ru-RU"/>
        </w:rPr>
        <w:br/>
        <w:t>о признании жилого дома садовым домом).</w:t>
      </w:r>
    </w:p>
    <w:p w14:paraId="25B31409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10.2.7.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 </w:t>
      </w:r>
    </w:p>
    <w:p w14:paraId="62146712" w14:textId="749205AA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D143F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10.2.8. </w:t>
      </w:r>
      <w:r w:rsidRPr="008D143F">
        <w:rPr>
          <w:rFonts w:ascii="Arial" w:eastAsia="Calibri" w:hAnsi="Arial" w:cs="Arial"/>
          <w:sz w:val="24"/>
          <w:szCs w:val="24"/>
          <w:lang w:eastAsia="ru-RU"/>
        </w:rPr>
        <w:t xml:space="preserve">Несоответствие </w:t>
      </w:r>
      <w:r w:rsidRPr="008D143F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садового дома или жилого дома </w:t>
      </w:r>
      <w:r w:rsidRPr="008D143F">
        <w:rPr>
          <w:rFonts w:ascii="Arial" w:eastAsia="Calibri" w:hAnsi="Arial" w:cs="Arial"/>
          <w:sz w:val="24"/>
          <w:szCs w:val="24"/>
          <w:lang w:eastAsia="ru-RU"/>
        </w:rPr>
        <w:t>правилам землепользования и застройки муниципального образования</w:t>
      </w:r>
      <w:r w:rsidR="00343F2D" w:rsidRPr="008D143F">
        <w:rPr>
          <w:rFonts w:ascii="Arial" w:eastAsia="Calibri" w:hAnsi="Arial" w:cs="Arial"/>
          <w:sz w:val="24"/>
          <w:szCs w:val="24"/>
          <w:lang w:eastAsia="ru-RU"/>
        </w:rPr>
        <w:t xml:space="preserve"> городской округ Люберцы </w:t>
      </w:r>
      <w:r w:rsidRPr="008D143F">
        <w:rPr>
          <w:rFonts w:ascii="Arial" w:eastAsia="Calibri" w:hAnsi="Arial" w:cs="Arial"/>
          <w:sz w:val="24"/>
          <w:szCs w:val="24"/>
          <w:lang w:eastAsia="ru-RU"/>
        </w:rPr>
        <w:t xml:space="preserve">Московской области. </w:t>
      </w:r>
    </w:p>
    <w:p w14:paraId="43C31A85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10.2.9. Место нахождения садового дома или жилого дома, определяемое согласно описанию местоположения границ земельного участка или контура здания, не соответствует адресу объекта недвижимости (при его наличии) или местоположению объекта недвижимости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(при отсутствии адреса);</w:t>
      </w:r>
    </w:p>
    <w:p w14:paraId="2EDD3942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D143F">
        <w:rPr>
          <w:rFonts w:ascii="Arial" w:eastAsia="Calibri" w:hAnsi="Arial" w:cs="Arial"/>
          <w:sz w:val="24"/>
          <w:szCs w:val="24"/>
          <w:lang w:eastAsia="ru-RU"/>
        </w:rPr>
        <w:t>10.2.10. Отсутствие сведений об установленных границах земельного участка, на котором расположен садовый дом или жилой дом, в ЕГРН.</w:t>
      </w:r>
    </w:p>
    <w:p w14:paraId="77EA63C0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D143F">
        <w:rPr>
          <w:rFonts w:ascii="Arial" w:eastAsia="Calibri" w:hAnsi="Arial" w:cs="Arial"/>
          <w:sz w:val="24"/>
          <w:szCs w:val="24"/>
          <w:lang w:eastAsia="ru-RU"/>
        </w:rPr>
        <w:t xml:space="preserve">10.2.11. Отсутствие сведений о местоположении садового дома </w:t>
      </w:r>
      <w:r w:rsidRPr="008D143F">
        <w:rPr>
          <w:rFonts w:ascii="Arial" w:eastAsia="Calibri" w:hAnsi="Arial" w:cs="Arial"/>
          <w:sz w:val="24"/>
          <w:szCs w:val="24"/>
          <w:lang w:eastAsia="ru-RU"/>
        </w:rPr>
        <w:br/>
        <w:t>или жилого дома на земельном участке в ЕГРН.</w:t>
      </w:r>
    </w:p>
    <w:p w14:paraId="7601C797" w14:textId="77777777" w:rsidR="00194213" w:rsidRPr="008D143F" w:rsidRDefault="00194213" w:rsidP="00194213">
      <w:pP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10.2.12. 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Поступление в уполномоченный орган местного самоуправления уведомления об отсутствии в ЕГРН сведений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 зарегистрированных правах на садовый дом или жилой дом,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если правоустанавливающий документ или нотариально заверенная копия такого документа не были представлены заявителем (отказ в признании садового дома жилым домом или жилого дома садовым домом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по указанному основанию допускается в случае, если</w:t>
      </w:r>
      <w:r w:rsidRPr="008D143F" w:rsidDel="002C42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Администрация после получения уведомления об отсутствии в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ЕГРН сведений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о зарегистрированных правах на садовый дом или жилой дом уведомила заявителя указанным в запросе способом о получении такого уведомления, предложила заявителю представить правоустанавливающий документ, предусмотренный подпунктом 8.2.4. настоящего Административного регламента</w:t>
      </w:r>
      <w:r w:rsidRPr="008D143F">
        <w:rPr>
          <w:rFonts w:ascii="Arial" w:eastAsia="Times New Roman" w:hAnsi="Arial" w:cs="Arial"/>
          <w:sz w:val="24"/>
          <w:szCs w:val="24"/>
        </w:rPr>
        <w:t xml:space="preserve">, или нотариально заверенную копию такого документа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и не получила от заявителя такой документ или такую копию в течение </w:t>
      </w:r>
      <w:r w:rsidRPr="008D143F">
        <w:rPr>
          <w:rFonts w:ascii="Arial" w:eastAsia="Times New Roman" w:hAnsi="Arial" w:cs="Arial"/>
          <w:sz w:val="24"/>
          <w:szCs w:val="24"/>
        </w:rPr>
        <w:br/>
        <w:t>15 календарных дней со дня направления уведомления о представлении правоустанавливающего</w:t>
      </w:r>
      <w:proofErr w:type="gramEnd"/>
      <w:r w:rsidRPr="008D143F">
        <w:rPr>
          <w:rFonts w:ascii="Arial" w:eastAsia="Times New Roman" w:hAnsi="Arial" w:cs="Arial"/>
          <w:sz w:val="24"/>
          <w:szCs w:val="24"/>
        </w:rPr>
        <w:t xml:space="preserve"> документа.</w:t>
      </w:r>
    </w:p>
    <w:p w14:paraId="3D52DC06" w14:textId="1F6AFFF7" w:rsidR="00194213" w:rsidRPr="008D143F" w:rsidRDefault="000A5250" w:rsidP="000A525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10.2.13. </w:t>
      </w:r>
      <w:r w:rsidR="00194213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Размещение садового дома или жилого дома </w:t>
      </w:r>
      <w:r w:rsidR="00194213"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не предусмотрено схемой территориального планирования.</w:t>
      </w:r>
    </w:p>
    <w:p w14:paraId="2ECFA8E0" w14:textId="6EE3D0DE" w:rsidR="00194213" w:rsidRPr="008D143F" w:rsidRDefault="000A5250" w:rsidP="000A525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10.2.14. </w:t>
      </w:r>
      <w:proofErr w:type="gramStart"/>
      <w:r w:rsidR="00194213" w:rsidRPr="008D143F">
        <w:rPr>
          <w:rFonts w:ascii="Arial" w:eastAsia="Calibri" w:hAnsi="Arial" w:cs="Arial"/>
          <w:sz w:val="24"/>
          <w:szCs w:val="24"/>
        </w:rPr>
        <w:t>За муниципальной услугой обратился собственник объекта, имеющего назначение «нежилое», расположенного в границах населенных пунктов на земельных участках с видом разрешенного использования «Для ведения личного подсобного хозяйства (приусадебный земельный участок)» либо «Для индивидуального жилищного строительства»</w:t>
      </w:r>
      <w:r w:rsidR="00194213" w:rsidRPr="008D143F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194213" w:rsidRPr="008D143F">
        <w:rPr>
          <w:rFonts w:ascii="Arial" w:eastAsia="Calibri" w:hAnsi="Arial" w:cs="Arial"/>
          <w:sz w:val="24"/>
          <w:szCs w:val="24"/>
        </w:rPr>
        <w:t>не предусматривающими размещение садовых домов.</w:t>
      </w:r>
      <w:proofErr w:type="gramEnd"/>
    </w:p>
    <w:p w14:paraId="6F8E52EB" w14:textId="77777777" w:rsidR="00194213" w:rsidRPr="008D143F" w:rsidRDefault="00194213" w:rsidP="00194213">
      <w:pPr>
        <w:numPr>
          <w:ilvl w:val="2"/>
          <w:numId w:val="0"/>
        </w:num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10.3. Заявитель вправе отказаться от получения муниципальной услуги на основании заявления, написанного в свободной форме, направив его </w:t>
      </w:r>
      <w:r w:rsidRPr="008D143F">
        <w:rPr>
          <w:rFonts w:ascii="Arial" w:eastAsia="Calibri" w:hAnsi="Arial" w:cs="Arial"/>
          <w:sz w:val="24"/>
          <w:szCs w:val="24"/>
        </w:rPr>
        <w:br/>
        <w:t xml:space="preserve">посредством РПГУ. </w:t>
      </w:r>
    </w:p>
    <w:p w14:paraId="420FEE64" w14:textId="77777777" w:rsidR="00194213" w:rsidRPr="008D143F" w:rsidRDefault="00194213" w:rsidP="00194213">
      <w:pPr>
        <w:numPr>
          <w:ilvl w:val="2"/>
          <w:numId w:val="0"/>
        </w:num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lastRenderedPageBreak/>
        <w:t xml:space="preserve">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</w:t>
      </w:r>
      <w:r w:rsidRPr="008D143F">
        <w:rPr>
          <w:rFonts w:ascii="Arial" w:eastAsia="Calibri" w:hAnsi="Arial" w:cs="Arial"/>
          <w:sz w:val="24"/>
          <w:szCs w:val="24"/>
        </w:rPr>
        <w:br/>
        <w:t xml:space="preserve">в предоставлении муниципальной услуги фиксируется в РГИС. </w:t>
      </w:r>
    </w:p>
    <w:p w14:paraId="78395741" w14:textId="77777777" w:rsidR="00194213" w:rsidRPr="008D143F" w:rsidRDefault="00194213" w:rsidP="00194213">
      <w:pPr>
        <w:numPr>
          <w:ilvl w:val="2"/>
          <w:numId w:val="0"/>
        </w:num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>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14:paraId="4AD54C27" w14:textId="77777777" w:rsidR="00194213" w:rsidRPr="008D143F" w:rsidRDefault="00194213" w:rsidP="00194213">
      <w:pPr>
        <w:numPr>
          <w:ilvl w:val="2"/>
          <w:numId w:val="0"/>
        </w:num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10.4. Заявитель вправе повторно обратиться в Администрацию </w:t>
      </w:r>
      <w:r w:rsidRPr="008D143F">
        <w:rPr>
          <w:rFonts w:ascii="Arial" w:eastAsia="Calibri" w:hAnsi="Arial" w:cs="Arial"/>
          <w:sz w:val="24"/>
          <w:szCs w:val="24"/>
        </w:rPr>
        <w:br/>
        <w:t>с запросом после устранения оснований, указанных в пункте 10.2 настоящего Административного регламента.</w:t>
      </w:r>
    </w:p>
    <w:p w14:paraId="73D7519A" w14:textId="77777777" w:rsidR="00194213" w:rsidRPr="008D143F" w:rsidRDefault="00194213" w:rsidP="00194213">
      <w:pPr>
        <w:numPr>
          <w:ilvl w:val="2"/>
          <w:numId w:val="0"/>
        </w:num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6626E31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20" w:name="_Toc91253246"/>
      <w:r w:rsidRPr="008D143F">
        <w:rPr>
          <w:rFonts w:ascii="Arial" w:eastAsia="Times New Roman" w:hAnsi="Arial" w:cs="Arial"/>
          <w:b/>
          <w:bCs/>
          <w:sz w:val="24"/>
          <w:szCs w:val="24"/>
        </w:rPr>
        <w:t>11. Размер платы, взимаемой с заявителя при предоставлении муниципальной услуги, и способы ее взимания</w:t>
      </w:r>
      <w:bookmarkEnd w:id="20"/>
    </w:p>
    <w:p w14:paraId="292A2159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14:paraId="504E1B1D" w14:textId="77777777" w:rsidR="00194213" w:rsidRPr="008D143F" w:rsidRDefault="00194213" w:rsidP="00194213">
      <w:pPr>
        <w:numPr>
          <w:ilvl w:val="1"/>
          <w:numId w:val="0"/>
        </w:num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>11.1. Муниципальная услуга предоставляется бесплатно.</w:t>
      </w:r>
    </w:p>
    <w:p w14:paraId="5F7301D2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A19D0C5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21" w:name="_Toc91253247"/>
      <w:r w:rsidRPr="008D143F">
        <w:rPr>
          <w:rFonts w:ascii="Arial" w:eastAsia="Times New Roman" w:hAnsi="Arial" w:cs="Arial"/>
          <w:b/>
          <w:bCs/>
          <w:sz w:val="24"/>
          <w:szCs w:val="24"/>
        </w:rPr>
        <w:t>12. Максимальный срок ожидания в очереди при подаче заявителем запроса и при получении результата предоставления муниципальной услуги</w:t>
      </w:r>
      <w:bookmarkEnd w:id="21"/>
    </w:p>
    <w:p w14:paraId="2B6AFC98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26923B1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>12.1.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</w:p>
    <w:p w14:paraId="568B1A49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17C4C52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22" w:name="_Toc91253248"/>
      <w:r w:rsidRPr="008D143F">
        <w:rPr>
          <w:rFonts w:ascii="Arial" w:eastAsia="Times New Roman" w:hAnsi="Arial" w:cs="Arial"/>
          <w:b/>
          <w:bCs/>
          <w:sz w:val="24"/>
          <w:szCs w:val="24"/>
        </w:rPr>
        <w:t>13. Срок регистрации запроса</w:t>
      </w:r>
      <w:bookmarkEnd w:id="22"/>
    </w:p>
    <w:p w14:paraId="0888AB8D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E29F7D1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13.1.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Регистрация запроса о предоставлении муниципальной услуги производится в РГИС в день его подачи.</w:t>
      </w:r>
    </w:p>
    <w:p w14:paraId="2B150496" w14:textId="77777777" w:rsidR="00194213" w:rsidRPr="008D143F" w:rsidRDefault="00194213" w:rsidP="00194213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8D143F">
        <w:rPr>
          <w:rFonts w:ascii="Arial" w:eastAsia="SimSun" w:hAnsi="Arial" w:cs="Arial"/>
          <w:kern w:val="3"/>
          <w:sz w:val="24"/>
          <w:szCs w:val="24"/>
        </w:rPr>
        <w:t>Запрос, направленный в электронной форме посредством РПГУ после 16.00 рабочего дня, в нерабочее время либо в нерабочий (праздничный) день, рассматривается на следующий рабочий день.</w:t>
      </w:r>
    </w:p>
    <w:p w14:paraId="605DCB7A" w14:textId="77777777" w:rsidR="00194213" w:rsidRPr="008D143F" w:rsidRDefault="00194213" w:rsidP="00194213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Arial" w:eastAsia="SimSun" w:hAnsi="Arial" w:cs="Arial"/>
          <w:kern w:val="3"/>
          <w:sz w:val="24"/>
          <w:szCs w:val="24"/>
        </w:rPr>
      </w:pPr>
    </w:p>
    <w:p w14:paraId="0953F11F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23" w:name="_Toc91253249"/>
      <w:r w:rsidRPr="008D143F">
        <w:rPr>
          <w:rFonts w:ascii="Arial" w:eastAsia="Times New Roman" w:hAnsi="Arial" w:cs="Arial"/>
          <w:b/>
          <w:bCs/>
          <w:sz w:val="24"/>
          <w:szCs w:val="24"/>
        </w:rPr>
        <w:t xml:space="preserve">14. Требования к помещениям, </w:t>
      </w:r>
      <w:r w:rsidRPr="008D143F">
        <w:rPr>
          <w:rFonts w:ascii="Arial" w:eastAsia="Times New Roman" w:hAnsi="Arial" w:cs="Arial"/>
          <w:b/>
          <w:bCs/>
          <w:sz w:val="24"/>
          <w:szCs w:val="24"/>
        </w:rPr>
        <w:br/>
        <w:t>в которых предоставляются муниципальные услуги</w:t>
      </w:r>
      <w:bookmarkEnd w:id="23"/>
    </w:p>
    <w:p w14:paraId="7455F804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118B5C7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14.1.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 xml:space="preserve">Помещения, в которых предоставляются муниципальные услуги,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зал ожидания, места для заполнения запросов, информационные стенды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с образцами их заполнения и перечнем документов и (или) информации, необходимых для предоставления муниципальной услуги,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должны соответствовать требованиям, установленным постановлением Правительства Российской Федерации от 22.12.2012 № 1376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Pr="008D143F">
        <w:rPr>
          <w:rFonts w:ascii="Arial" w:eastAsia="Times New Roman" w:hAnsi="Arial" w:cs="Arial"/>
          <w:sz w:val="24"/>
          <w:szCs w:val="24"/>
        </w:rPr>
        <w:br/>
        <w:t>а также требованиям к обеспечению доступности указанных объектов</w:t>
      </w:r>
      <w:proofErr w:type="gramEnd"/>
      <w:r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br/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 xml:space="preserve">для инвалидов и других маломобильных групп населения, установленным Федеральным законом от 24.11.1995 № 181-ФЗ «О социальной защите инвалидов </w:t>
      </w:r>
      <w:r w:rsidRPr="008D143F">
        <w:rPr>
          <w:rFonts w:ascii="Arial" w:eastAsia="Times New Roman" w:hAnsi="Arial" w:cs="Arial"/>
          <w:sz w:val="24"/>
          <w:szCs w:val="24"/>
        </w:rPr>
        <w:lastRenderedPageBreak/>
        <w:t xml:space="preserve">в Российской Федерации», Законом Московской области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№ 121/2009-ОЗ «Об обеспечении беспрепятственного доступа инвалидов </w:t>
      </w:r>
      <w:r w:rsidRPr="008D143F">
        <w:rPr>
          <w:rFonts w:ascii="Arial" w:eastAsia="Times New Roman" w:hAnsi="Arial" w:cs="Arial"/>
          <w:sz w:val="24"/>
          <w:szCs w:val="24"/>
        </w:rPr>
        <w:br/>
        <w:t>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14:paraId="4C0264BD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2DF9183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24" w:name="_Toc91253250"/>
      <w:r w:rsidRPr="008D143F">
        <w:rPr>
          <w:rFonts w:ascii="Arial" w:eastAsia="Times New Roman" w:hAnsi="Arial" w:cs="Arial"/>
          <w:b/>
          <w:bCs/>
          <w:sz w:val="24"/>
          <w:szCs w:val="24"/>
        </w:rPr>
        <w:t>15. Показатели качества и доступности муниципальной услуги</w:t>
      </w:r>
      <w:bookmarkEnd w:id="24"/>
    </w:p>
    <w:p w14:paraId="25DE02D1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11ED68E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15.1. Показателями качества и доступности муниципальной услуги являются:</w:t>
      </w:r>
    </w:p>
    <w:p w14:paraId="2719DC21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15.1.1.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Доступность электронных форм документов, необходимых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для предоставления муниципальной услуги.</w:t>
      </w:r>
    </w:p>
    <w:p w14:paraId="261EAFF6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15.1.2. Возможность подачи запроса и документов, необходимых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для предоставления муниципальной услуги, в электронной форме.</w:t>
      </w:r>
    </w:p>
    <w:p w14:paraId="02513F45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14:paraId="01F4F7D0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15.1.4. Предоставление муниципальной услуги в соответствии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с вариантом предоставления муниципальной услуги.</w:t>
      </w:r>
    </w:p>
    <w:p w14:paraId="2DD38D74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15.1.5.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27E67008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15.1.6. Соблюдение установленного времени ожидания в очереди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при приеме запроса и при получении результата предоставления муниципальной услуги.</w:t>
      </w:r>
    </w:p>
    <w:p w14:paraId="4E64AD62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15.1.7. Отсутствие обоснованных жалоб со стороны заявителей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по результатам предоставления муниципальной услуги.</w:t>
      </w:r>
    </w:p>
    <w:p w14:paraId="075C7793" w14:textId="77777777" w:rsidR="00194213" w:rsidRPr="008D143F" w:rsidRDefault="00194213" w:rsidP="0019421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163F642" w14:textId="77777777" w:rsidR="00194213" w:rsidRPr="008D143F" w:rsidRDefault="00194213" w:rsidP="0019421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2EAE9C3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25" w:name="_Toc91253251"/>
      <w:r w:rsidRPr="008D143F">
        <w:rPr>
          <w:rFonts w:ascii="Arial" w:eastAsia="Times New Roman" w:hAnsi="Arial" w:cs="Arial"/>
          <w:b/>
          <w:bCs/>
          <w:sz w:val="24"/>
          <w:szCs w:val="24"/>
        </w:rPr>
        <w:t xml:space="preserve">16. Иные требования к предоставлению </w:t>
      </w:r>
      <w:r w:rsidRPr="008D143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муниципальной</w:t>
      </w:r>
      <w:r w:rsidRPr="008D143F">
        <w:rPr>
          <w:rFonts w:ascii="Arial" w:eastAsia="Times New Roman" w:hAnsi="Arial" w:cs="Arial"/>
          <w:b/>
          <w:bCs/>
          <w:sz w:val="24"/>
          <w:szCs w:val="24"/>
        </w:rPr>
        <w:t xml:space="preserve"> услуги, </w:t>
      </w:r>
      <w:r w:rsidRPr="008D143F">
        <w:rPr>
          <w:rFonts w:ascii="Arial" w:eastAsia="Times New Roman" w:hAnsi="Arial" w:cs="Arial"/>
          <w:b/>
          <w:bCs/>
          <w:sz w:val="24"/>
          <w:szCs w:val="24"/>
        </w:rPr>
        <w:br/>
        <w:t xml:space="preserve">в том числе учитывающие особенности предоставления </w:t>
      </w:r>
      <w:r w:rsidRPr="008D143F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8D143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муниципальной</w:t>
      </w:r>
      <w:r w:rsidRPr="008D143F">
        <w:rPr>
          <w:rFonts w:ascii="Arial" w:eastAsia="Times New Roman" w:hAnsi="Arial" w:cs="Arial"/>
          <w:b/>
          <w:bCs/>
          <w:sz w:val="24"/>
          <w:szCs w:val="24"/>
        </w:rPr>
        <w:t xml:space="preserve"> услуги в МФЦ и особенности предоставления </w:t>
      </w:r>
      <w:r w:rsidRPr="008D143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муниципальной</w:t>
      </w:r>
      <w:r w:rsidRPr="008D143F">
        <w:rPr>
          <w:rFonts w:ascii="Arial" w:eastAsia="Times New Roman" w:hAnsi="Arial" w:cs="Arial"/>
          <w:b/>
          <w:bCs/>
          <w:sz w:val="24"/>
          <w:szCs w:val="24"/>
        </w:rPr>
        <w:t xml:space="preserve"> услуги в электронной форме</w:t>
      </w:r>
      <w:bookmarkEnd w:id="25"/>
    </w:p>
    <w:p w14:paraId="3916C8FD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A296D8C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16.1.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br/>
        <w:t xml:space="preserve">для предоставления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>услуги, отсутствуют.</w:t>
      </w:r>
    </w:p>
    <w:p w14:paraId="625C7351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>16.2. Информационные системы, используемые для предоставления муниципальной услуги:</w:t>
      </w:r>
    </w:p>
    <w:p w14:paraId="0FC0D401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>16.2.1. РПГУ;</w:t>
      </w:r>
    </w:p>
    <w:p w14:paraId="7391DB37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16.2.2. </w:t>
      </w:r>
      <w:r w:rsidRPr="008D143F">
        <w:rPr>
          <w:rFonts w:ascii="Arial" w:eastAsia="Times New Roman" w:hAnsi="Arial" w:cs="Arial"/>
          <w:sz w:val="24"/>
          <w:szCs w:val="24"/>
        </w:rPr>
        <w:t>РГИС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3D93B74E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16.2.3. </w:t>
      </w:r>
      <w:r w:rsidRPr="008D143F">
        <w:rPr>
          <w:rFonts w:ascii="Arial" w:eastAsia="Times New Roman" w:hAnsi="Arial" w:cs="Arial"/>
          <w:sz w:val="24"/>
          <w:szCs w:val="24"/>
        </w:rPr>
        <w:t>Модуль МФЦ ЕИС ОУ;</w:t>
      </w:r>
    </w:p>
    <w:p w14:paraId="66EBFB95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</w:rPr>
        <w:t>16.2.4. СМЭВ.</w:t>
      </w:r>
    </w:p>
    <w:p w14:paraId="061F7194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16.3. Особенности предоставления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 услуги в МФЦ.</w:t>
      </w:r>
    </w:p>
    <w:p w14:paraId="7F54E433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16.3.1. </w:t>
      </w:r>
      <w:r w:rsidRPr="008D143F">
        <w:rPr>
          <w:rFonts w:ascii="Arial" w:eastAsia="Times New Roman" w:hAnsi="Arial" w:cs="Arial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в электронной форме, а также для получения результата предоставления муниципальной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>услуги</w:t>
      </w:r>
      <w:proofErr w:type="gramEnd"/>
      <w:r w:rsidRPr="008D143F">
        <w:rPr>
          <w:rFonts w:ascii="Arial" w:eastAsia="Times New Roman" w:hAnsi="Arial" w:cs="Arial"/>
          <w:sz w:val="24"/>
          <w:szCs w:val="24"/>
        </w:rPr>
        <w:t xml:space="preserve"> в виде распечатанного на бумажном носителе экземпляра электронного документа осуществляется в любом МФЦ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в пределах территории Московской области по выбору заявителя независимо от его места жительства или места пребывания (для физических лиц, </w:t>
      </w:r>
      <w:r w:rsidRPr="008D143F">
        <w:rPr>
          <w:rFonts w:ascii="Arial" w:eastAsia="Times New Roman" w:hAnsi="Arial" w:cs="Arial"/>
          <w:sz w:val="24"/>
          <w:szCs w:val="24"/>
        </w:rPr>
        <w:br/>
      </w:r>
      <w:r w:rsidRPr="008D143F">
        <w:rPr>
          <w:rFonts w:ascii="Arial" w:eastAsia="Times New Roman" w:hAnsi="Arial" w:cs="Arial"/>
          <w:sz w:val="24"/>
          <w:szCs w:val="24"/>
        </w:rPr>
        <w:lastRenderedPageBreak/>
        <w:t xml:space="preserve">включая индивидуальных предпринимателей) либо места нахождения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(для юридических лиц). </w:t>
      </w:r>
    </w:p>
    <w:p w14:paraId="76C36386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16.3.2. 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Предоставление муниципальной услуги в МФЦ осуществляется в соответствии с Федеральным законом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от 27.07.2010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№ 210-ФЗ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«Об организации предоставления государственных и муниципальных услуг» (далее Федеральный закон № 210-ФЗ)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8D1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</w:t>
      </w:r>
      <w:r w:rsidRPr="008D1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соглашением о взаимодействии между </w:t>
      </w:r>
      <w:r w:rsidRPr="008D143F">
        <w:rPr>
          <w:rFonts w:ascii="Arial" w:eastAsia="Times New Roman" w:hAnsi="Arial" w:cs="Arial"/>
          <w:sz w:val="24"/>
          <w:szCs w:val="24"/>
        </w:rPr>
        <w:t>Администрацией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br/>
        <w:t>и Государственным казенным учреждением Московской области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 «Московский областной многофункциональный центр предоставления государственных и муниципальных услуг» (далее – Учреждение).</w:t>
      </w:r>
    </w:p>
    <w:p w14:paraId="40CDF434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16.3.3. </w:t>
      </w:r>
      <w:r w:rsidRPr="008D143F">
        <w:rPr>
          <w:rFonts w:ascii="Arial" w:eastAsia="Times New Roman" w:hAnsi="Arial" w:cs="Arial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>муниципальной</w:t>
      </w:r>
      <w:r w:rsidRPr="008D143F">
        <w:rPr>
          <w:rFonts w:ascii="Arial" w:eastAsia="Times New Roman" w:hAnsi="Arial" w:cs="Arial"/>
          <w:sz w:val="24"/>
          <w:szCs w:val="24"/>
        </w:rPr>
        <w:t xml:space="preserve"> услуги, ходе рассмотрения запросов,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а также по иным вопросам, связанным с предоставлением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>муниципальной</w:t>
      </w:r>
      <w:r w:rsidRPr="008D143F">
        <w:rPr>
          <w:rFonts w:ascii="Arial" w:eastAsia="Times New Roman" w:hAnsi="Arial" w:cs="Arial"/>
          <w:sz w:val="24"/>
          <w:szCs w:val="24"/>
        </w:rPr>
        <w:t xml:space="preserve"> услуги, в МФЦ осуществляются бесплатно.</w:t>
      </w:r>
    </w:p>
    <w:p w14:paraId="381E57B7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16.3.4. Перечень МФЦ Московской области размещен на официальном сайте Учреждения, а также на РПГУ.</w:t>
      </w:r>
    </w:p>
    <w:p w14:paraId="7F17E5BD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16.3.5. В МФЦ исключается</w:t>
      </w:r>
      <w:r w:rsidRPr="008D143F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>взаимодействие заявителя с должностными лицами Администрации.</w:t>
      </w:r>
    </w:p>
    <w:p w14:paraId="52D570D4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16.3.6. При выдаче результата предоставления муниципальной услуги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в МФЦ работникам МФЦ запрещается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615667E1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16.4. </w:t>
      </w:r>
      <w:r w:rsidRPr="008D143F">
        <w:rPr>
          <w:rFonts w:ascii="Arial" w:eastAsia="Times New Roman" w:hAnsi="Arial" w:cs="Arial"/>
          <w:sz w:val="24"/>
          <w:szCs w:val="24"/>
        </w:rPr>
        <w:t xml:space="preserve">Особенности предоставления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>муниципальной</w:t>
      </w:r>
      <w:r w:rsidRPr="008D143F">
        <w:rPr>
          <w:rFonts w:ascii="Arial" w:eastAsia="Times New Roman" w:hAnsi="Arial" w:cs="Arial"/>
          <w:sz w:val="24"/>
          <w:szCs w:val="24"/>
        </w:rPr>
        <w:t xml:space="preserve"> услуги </w:t>
      </w:r>
      <w:r w:rsidRPr="008D143F">
        <w:rPr>
          <w:rFonts w:ascii="Arial" w:eastAsia="Times New Roman" w:hAnsi="Arial" w:cs="Arial"/>
          <w:sz w:val="24"/>
          <w:szCs w:val="24"/>
        </w:rPr>
        <w:br/>
        <w:t>в электронной форме.</w:t>
      </w:r>
    </w:p>
    <w:p w14:paraId="4ADC0E09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16.4.1. При подаче запроса посредством РПГУ заполняется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его интерактивная форма в карточке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>муниципальной</w:t>
      </w:r>
      <w:r w:rsidRPr="008D143F">
        <w:rPr>
          <w:rFonts w:ascii="Arial" w:eastAsia="Times New Roman" w:hAnsi="Arial" w:cs="Arial"/>
          <w:sz w:val="24"/>
          <w:szCs w:val="24"/>
        </w:rPr>
        <w:t xml:space="preserve"> услуги на РПГУ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>муниципальной</w:t>
      </w:r>
      <w:r w:rsidRPr="008D143F">
        <w:rPr>
          <w:rFonts w:ascii="Arial" w:eastAsia="Times New Roman" w:hAnsi="Arial" w:cs="Arial"/>
          <w:sz w:val="24"/>
          <w:szCs w:val="24"/>
        </w:rPr>
        <w:t xml:space="preserve"> услуги.</w:t>
      </w:r>
    </w:p>
    <w:p w14:paraId="77134D4D" w14:textId="2F13936E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16.4.2. Информирование заявителей о ходе рассмотрения запросов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и готовности результата предоставления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>муниципальной</w:t>
      </w:r>
      <w:r w:rsidRPr="008D143F">
        <w:rPr>
          <w:rFonts w:ascii="Arial" w:eastAsia="Times New Roman" w:hAnsi="Arial" w:cs="Arial"/>
          <w:sz w:val="24"/>
          <w:szCs w:val="24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бесплатному единому номеру телефона </w:t>
      </w:r>
      <w:r w:rsidR="003B70CF" w:rsidRPr="008D143F">
        <w:rPr>
          <w:rFonts w:ascii="Arial" w:eastAsia="Times New Roman" w:hAnsi="Arial" w:cs="Arial"/>
          <w:sz w:val="24"/>
          <w:szCs w:val="24"/>
          <w:lang w:eastAsia="ru-RU"/>
        </w:rPr>
        <w:t>э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лектронной приёмной Московской области +7 (800) 550-50-30</w:t>
      </w:r>
      <w:r w:rsidRPr="008D143F">
        <w:rPr>
          <w:rFonts w:ascii="Arial" w:eastAsia="Times New Roman" w:hAnsi="Arial" w:cs="Arial"/>
          <w:sz w:val="24"/>
          <w:szCs w:val="24"/>
        </w:rPr>
        <w:t>.</w:t>
      </w:r>
    </w:p>
    <w:p w14:paraId="3A89819A" w14:textId="1D0BB4A3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16.4.3.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 xml:space="preserve">Требования к форматам запросов и иных документов, представляемых в форме электронных документов, необходимых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26" w:name="_Hlk22122561"/>
      <w:r w:rsidRPr="008D1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утверждении требований </w:t>
      </w:r>
      <w:r w:rsidRPr="008D1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6"/>
      <w:r w:rsidRPr="008D143F">
        <w:rPr>
          <w:rFonts w:ascii="Arial" w:eastAsia="Times New Roman" w:hAnsi="Arial" w:cs="Arial"/>
          <w:sz w:val="24"/>
          <w:szCs w:val="24"/>
        </w:rPr>
        <w:t xml:space="preserve">. </w:t>
      </w:r>
      <w:proofErr w:type="gramEnd"/>
    </w:p>
    <w:p w14:paraId="483DC9E3" w14:textId="77777777" w:rsidR="00194213" w:rsidRPr="008D143F" w:rsidRDefault="00194213" w:rsidP="00194213">
      <w:pPr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iCs/>
          <w:sz w:val="24"/>
          <w:szCs w:val="24"/>
        </w:rPr>
      </w:pPr>
    </w:p>
    <w:p w14:paraId="3AB93301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27" w:name="_Toc91253252"/>
      <w:r w:rsidRPr="008D143F"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III</w:t>
      </w:r>
      <w:r w:rsidRPr="008D143F">
        <w:rPr>
          <w:rFonts w:ascii="Arial" w:eastAsia="Times New Roman" w:hAnsi="Arial" w:cs="Arial"/>
          <w:b/>
          <w:bCs/>
          <w:sz w:val="24"/>
          <w:szCs w:val="24"/>
        </w:rPr>
        <w:t xml:space="preserve">. Состав, последовательность </w:t>
      </w:r>
      <w:r w:rsidRPr="008D143F">
        <w:rPr>
          <w:rFonts w:ascii="Arial" w:eastAsia="Times New Roman" w:hAnsi="Arial" w:cs="Arial"/>
          <w:b/>
          <w:bCs/>
          <w:sz w:val="24"/>
          <w:szCs w:val="24"/>
        </w:rPr>
        <w:br/>
        <w:t>и сроки выполнения административных процедур</w:t>
      </w:r>
      <w:bookmarkEnd w:id="27"/>
    </w:p>
    <w:p w14:paraId="6DE67717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28" w:name="_Toc91253253"/>
      <w:r w:rsidRPr="008D143F">
        <w:rPr>
          <w:rFonts w:ascii="Arial" w:eastAsia="Times New Roman" w:hAnsi="Arial" w:cs="Arial"/>
          <w:b/>
          <w:bCs/>
          <w:sz w:val="24"/>
          <w:szCs w:val="24"/>
        </w:rPr>
        <w:t xml:space="preserve">17. Перечень вариантов предоставления </w:t>
      </w:r>
      <w:r w:rsidRPr="008D143F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муниципальной</w:t>
      </w:r>
      <w:r w:rsidRPr="008D143F">
        <w:rPr>
          <w:rFonts w:ascii="Arial" w:eastAsia="Times New Roman" w:hAnsi="Arial" w:cs="Arial"/>
          <w:b/>
          <w:bCs/>
          <w:sz w:val="24"/>
          <w:szCs w:val="24"/>
        </w:rPr>
        <w:t xml:space="preserve"> услуги</w:t>
      </w:r>
      <w:bookmarkEnd w:id="28"/>
    </w:p>
    <w:p w14:paraId="3D73A35E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84F2A49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17.1. Перечень вариантов предоставления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>муниципальной</w:t>
      </w:r>
      <w:r w:rsidRPr="008D143F">
        <w:rPr>
          <w:rFonts w:ascii="Arial" w:eastAsia="Times New Roman" w:hAnsi="Arial" w:cs="Arial"/>
          <w:sz w:val="24"/>
          <w:szCs w:val="24"/>
        </w:rPr>
        <w:t xml:space="preserve"> услуги:</w:t>
      </w:r>
    </w:p>
    <w:p w14:paraId="301603E5" w14:textId="296ADDDB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17.1.1. Вариант предоставления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>муниципальной</w:t>
      </w:r>
      <w:r w:rsidRPr="008D143F">
        <w:rPr>
          <w:rFonts w:ascii="Arial" w:eastAsia="Times New Roman" w:hAnsi="Arial" w:cs="Arial"/>
          <w:sz w:val="24"/>
          <w:szCs w:val="24"/>
        </w:rPr>
        <w:t xml:space="preserve"> услуги для категории заявителей, предусмотренной в подпункте 2.2.1 пункта 2.2 настоящего Административного регламента:</w:t>
      </w:r>
    </w:p>
    <w:p w14:paraId="57A025B5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17.1.1.1. Результатом предоставления муниципальной услуги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является результат предоставления муниципальной услуги, указанный </w:t>
      </w:r>
      <w:r w:rsidRPr="008D143F">
        <w:rPr>
          <w:rFonts w:ascii="Arial" w:eastAsia="Times New Roman" w:hAnsi="Arial" w:cs="Arial"/>
          <w:sz w:val="24"/>
          <w:szCs w:val="24"/>
        </w:rPr>
        <w:br/>
        <w:t>в подразделе 5 настоящего Административного регламента.</w:t>
      </w:r>
    </w:p>
    <w:p w14:paraId="35D36F77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17.1.1.2. Максимальный срок предоставления муниципальной услуги </w:t>
      </w:r>
      <w:r w:rsidRPr="008D143F">
        <w:rPr>
          <w:rFonts w:ascii="Arial" w:eastAsia="Times New Roman" w:hAnsi="Arial" w:cs="Arial"/>
          <w:sz w:val="24"/>
          <w:szCs w:val="24"/>
        </w:rPr>
        <w:br/>
        <w:t>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14:paraId="0B67F27D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17.1.1.3. Исчерпывающий перечень документов, необходимых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для предоставления муниципальной услуги, которые заявитель должен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>представить самостоятельно указан</w:t>
      </w:r>
      <w:proofErr w:type="gramEnd"/>
      <w:r w:rsidRPr="008D143F">
        <w:rPr>
          <w:rFonts w:ascii="Arial" w:eastAsia="Times New Roman" w:hAnsi="Arial" w:cs="Arial"/>
          <w:sz w:val="24"/>
          <w:szCs w:val="24"/>
        </w:rPr>
        <w:t xml:space="preserve"> в пункте 8.1 настоящего Административного регламента.</w:t>
      </w:r>
    </w:p>
    <w:p w14:paraId="2DCE591D" w14:textId="1D0FC76C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17.1.1.4. Исчерпывающий перечень документов, необходимых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</w:t>
      </w:r>
      <w:r w:rsidR="003B70CF" w:rsidRPr="008D143F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8D143F">
        <w:rPr>
          <w:rFonts w:ascii="Arial" w:eastAsia="Times New Roman" w:hAnsi="Arial" w:cs="Arial"/>
          <w:sz w:val="24"/>
          <w:szCs w:val="24"/>
        </w:rPr>
        <w:t>в пункте 8.2 настоящего Административного регламента.</w:t>
      </w:r>
    </w:p>
    <w:p w14:paraId="603D6DBF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17.1.1.5.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14:paraId="2FA82BC7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17.1.1.6. Исчерпывающий перечень оснований для отказа </w:t>
      </w:r>
      <w:r w:rsidRPr="008D143F">
        <w:rPr>
          <w:rFonts w:ascii="Arial" w:eastAsia="Times New Roman" w:hAnsi="Arial" w:cs="Arial"/>
          <w:sz w:val="24"/>
          <w:szCs w:val="24"/>
        </w:rPr>
        <w:br/>
        <w:t>в предоставлении муниципальной услуги указан в подразделе 10 настоящего Административного регламента.</w:t>
      </w:r>
    </w:p>
    <w:p w14:paraId="61A440A4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17.2. Порядок исправления допущенных опечаток и ошибок </w:t>
      </w:r>
      <w:r w:rsidRPr="008D143F">
        <w:rPr>
          <w:rFonts w:ascii="Arial" w:eastAsia="Times New Roman" w:hAnsi="Arial" w:cs="Arial"/>
          <w:sz w:val="24"/>
          <w:szCs w:val="24"/>
        </w:rPr>
        <w:br/>
        <w:t>в выданных в результате предоставления муниципальной услуги документах и созданных реестровых записях.</w:t>
      </w:r>
    </w:p>
    <w:p w14:paraId="7550BB20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17.2.1.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 xml:space="preserve">Заявитель при обнаружении допущенных опечаток и ошибок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в выданных в результате предоставления муниципальной услуги документах и созданных реестровых записях обращается в Администрацию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посредством РПГУ с заявлением о необходимости исправления опечаток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и ошибок, составленным в свободной форме, в котором содержится указание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на их описание. </w:t>
      </w:r>
      <w:proofErr w:type="gramEnd"/>
    </w:p>
    <w:p w14:paraId="3527BBE1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8D143F">
        <w:rPr>
          <w:rFonts w:ascii="Arial" w:eastAsia="Times New Roman" w:hAnsi="Arial" w:cs="Arial"/>
          <w:sz w:val="24"/>
          <w:szCs w:val="24"/>
        </w:rPr>
        <w:t xml:space="preserve"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 и созданные реестровые записи. </w:t>
      </w:r>
      <w:proofErr w:type="gramEnd"/>
    </w:p>
    <w:p w14:paraId="505F66F3" w14:textId="0E0BDCBD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17.2.2.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 xml:space="preserve">Администрация при обнаружении допущенных опечаток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и ошибок в выданных в результате предоставления муниципальной услуги документах и созданных реестровых записях обеспечивает их устранение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в указанных документах и записях, направляет заявителю результат </w:t>
      </w:r>
      <w:r w:rsidRPr="008D143F">
        <w:rPr>
          <w:rFonts w:ascii="Arial" w:eastAsia="Times New Roman" w:hAnsi="Arial" w:cs="Arial"/>
          <w:sz w:val="24"/>
          <w:szCs w:val="24"/>
        </w:rPr>
        <w:lastRenderedPageBreak/>
        <w:t xml:space="preserve">предоставления муниципальной услуги  в личный кабинет в срок, не более </w:t>
      </w:r>
      <w:r w:rsidR="003B70CF" w:rsidRPr="008D143F">
        <w:rPr>
          <w:rFonts w:ascii="Arial" w:eastAsia="Times New Roman" w:hAnsi="Arial" w:cs="Arial"/>
          <w:sz w:val="24"/>
          <w:szCs w:val="24"/>
        </w:rPr>
        <w:t xml:space="preserve">                  </w:t>
      </w:r>
      <w:r w:rsidRPr="008D143F">
        <w:rPr>
          <w:rFonts w:ascii="Arial" w:eastAsia="Times New Roman" w:hAnsi="Arial" w:cs="Arial"/>
          <w:sz w:val="24"/>
          <w:szCs w:val="24"/>
        </w:rPr>
        <w:t>3 (</w:t>
      </w:r>
      <w:r w:rsidR="003B70CF" w:rsidRPr="008D143F">
        <w:rPr>
          <w:rFonts w:ascii="Arial" w:eastAsia="Times New Roman" w:hAnsi="Arial" w:cs="Arial"/>
          <w:sz w:val="24"/>
          <w:szCs w:val="24"/>
        </w:rPr>
        <w:t>т</w:t>
      </w:r>
      <w:r w:rsidRPr="008D143F">
        <w:rPr>
          <w:rFonts w:ascii="Arial" w:eastAsia="Times New Roman" w:hAnsi="Arial" w:cs="Arial"/>
          <w:sz w:val="24"/>
          <w:szCs w:val="24"/>
        </w:rPr>
        <w:t>рех) рабочих дней со дня обнаружения таких опечаток и ошибок.</w:t>
      </w:r>
      <w:proofErr w:type="gramEnd"/>
    </w:p>
    <w:p w14:paraId="76FD6BAA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17.3. Выдача дубликата документа, оформленного в виде электронного документа по результатам предоставления муниципальной услуги,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не предусмотрена.</w:t>
      </w:r>
    </w:p>
    <w:p w14:paraId="73184E78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6873939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29" w:name="_Toc91253254"/>
      <w:r w:rsidRPr="008D143F">
        <w:rPr>
          <w:rFonts w:ascii="Arial" w:eastAsia="Times New Roman" w:hAnsi="Arial" w:cs="Arial"/>
          <w:b/>
          <w:bCs/>
          <w:sz w:val="24"/>
          <w:szCs w:val="24"/>
        </w:rPr>
        <w:t>18. Описание административной процедуры профилирования заявителя</w:t>
      </w:r>
      <w:bookmarkEnd w:id="29"/>
    </w:p>
    <w:p w14:paraId="0CAAFB47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67695C8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18.1. Способы определения и предъявления необходимого заявителю варианта предоставления муниципальной услуги:</w:t>
      </w:r>
    </w:p>
    <w:p w14:paraId="5E5CDBF7" w14:textId="58958AC6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18.1.1. При подаче запроса способом, указанным в пункте </w:t>
      </w:r>
      <w:r w:rsidR="003B70CF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8.4 настоящего Административного регламента, муниципальная услуга предоставляется в соответствии с вариантом предоставления муниципальной услуги, указанным в подпункте 17.1.1 пункта 17.1 настоящего Административного регламента.</w:t>
      </w:r>
    </w:p>
    <w:p w14:paraId="2B6F896B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18.2. Порядок определения и предъявления необходимого заявителю (представителю заявителя) варианта предоставления муниципальной услуги:</w:t>
      </w:r>
    </w:p>
    <w:p w14:paraId="70F79CEB" w14:textId="610C3A2C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18.2.1. При подаче запроса способом, указанным в пункте </w:t>
      </w:r>
      <w:r w:rsidR="003B70CF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8.4 настоящего Административного регламента, заявителю (представителю заявителя) предлагается ответить на вопросы экспертной системы РПГУ.</w:t>
      </w:r>
    </w:p>
    <w:p w14:paraId="664BD569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18.3. В Приложении 8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064708AC" w14:textId="77777777" w:rsidR="00194213" w:rsidRPr="008D143F" w:rsidRDefault="00194213" w:rsidP="0019421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E2454B2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30" w:name="_Toc91253255"/>
      <w:r w:rsidRPr="008D143F">
        <w:rPr>
          <w:rFonts w:ascii="Arial" w:eastAsia="Times New Roman" w:hAnsi="Arial" w:cs="Arial"/>
          <w:b/>
          <w:bCs/>
          <w:sz w:val="24"/>
          <w:szCs w:val="24"/>
        </w:rPr>
        <w:t>19. Описание вариантов предоставления муниципальной услуги</w:t>
      </w:r>
      <w:bookmarkEnd w:id="30"/>
    </w:p>
    <w:p w14:paraId="02D222EF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292DE73" w14:textId="771A2AEC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19.1. При предоставлении муниципальной услуги в соответствии 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(процедуры):</w:t>
      </w:r>
    </w:p>
    <w:p w14:paraId="676CC163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19.1.1. Прием запроса и документов и (или) информации, необходимых для предоставления муниципальной услуги.</w:t>
      </w:r>
    </w:p>
    <w:p w14:paraId="5243DB1D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19.1.2. Межведомственное информационное взаимодействие.</w:t>
      </w:r>
    </w:p>
    <w:p w14:paraId="1039D3CF" w14:textId="58D8C272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19.1.3. Принятие решения о предоставлении (об отказе</w:t>
      </w:r>
      <w:r w:rsidR="00C701CD" w:rsidRPr="008D143F">
        <w:rPr>
          <w:rFonts w:ascii="Arial" w:eastAsia="Times New Roman" w:hAnsi="Arial" w:cs="Arial"/>
          <w:sz w:val="24"/>
          <w:szCs w:val="24"/>
        </w:rPr>
        <w:t xml:space="preserve">                                               </w:t>
      </w:r>
      <w:r w:rsidRPr="008D143F">
        <w:rPr>
          <w:rFonts w:ascii="Arial" w:eastAsia="Times New Roman" w:hAnsi="Arial" w:cs="Arial"/>
          <w:sz w:val="24"/>
          <w:szCs w:val="24"/>
        </w:rPr>
        <w:t>в предоставлении) муниципальной услуги.</w:t>
      </w:r>
    </w:p>
    <w:p w14:paraId="157F71BC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19.1.4. Предоставление результата предоставления муниципальной услуги.</w:t>
      </w:r>
    </w:p>
    <w:p w14:paraId="553B025A" w14:textId="633B5AE0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19.1.5. Направление решения о признании садового дома жилым домом и жилого дома садовым домом в Управление Федеральной службы государственной регистрации, кадастра и картографии </w:t>
      </w:r>
      <w:r w:rsidR="00F77047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>по Московской области, уведомление заявителя об измененных характеристиках объекта.</w:t>
      </w:r>
    </w:p>
    <w:p w14:paraId="53D6145B" w14:textId="3AF0241C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19.2. Описание административных действий (процедур) </w:t>
      </w:r>
      <w:r w:rsidR="00F77047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>в зависимости от варианта предоставления муниципальной услуги приведено в Приложении 9 к настоящему Административному регламенту.</w:t>
      </w:r>
    </w:p>
    <w:p w14:paraId="56D7C2D8" w14:textId="77777777" w:rsidR="00194213" w:rsidRPr="008D143F" w:rsidRDefault="00194213" w:rsidP="0019421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E5AC5DE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31" w:name="_Toc91253256"/>
      <w:r w:rsidRPr="008D143F"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IV</w:t>
      </w:r>
      <w:r w:rsidRPr="008D143F">
        <w:rPr>
          <w:rFonts w:ascii="Arial" w:eastAsia="Times New Roman" w:hAnsi="Arial" w:cs="Arial"/>
          <w:b/>
          <w:bCs/>
          <w:sz w:val="24"/>
          <w:szCs w:val="24"/>
        </w:rPr>
        <w:t>. Формы контроля за исполнением административного регламента</w:t>
      </w:r>
      <w:bookmarkEnd w:id="31"/>
    </w:p>
    <w:p w14:paraId="6B65909D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bookmarkStart w:id="32" w:name="_Toc91253257"/>
      <w:r w:rsidRPr="008D143F">
        <w:rPr>
          <w:rFonts w:ascii="Arial" w:eastAsia="Calibri" w:hAnsi="Arial" w:cs="Arial"/>
          <w:b/>
          <w:sz w:val="24"/>
          <w:szCs w:val="24"/>
        </w:rPr>
        <w:t xml:space="preserve">20. Порядок осуществления текущего </w:t>
      </w:r>
      <w:proofErr w:type="gramStart"/>
      <w:r w:rsidRPr="008D143F">
        <w:rPr>
          <w:rFonts w:ascii="Arial" w:eastAsia="Calibri" w:hAnsi="Arial" w:cs="Arial"/>
          <w:b/>
          <w:sz w:val="24"/>
          <w:szCs w:val="24"/>
        </w:rPr>
        <w:t>контроля за</w:t>
      </w:r>
      <w:proofErr w:type="gramEnd"/>
      <w:r w:rsidRPr="008D143F">
        <w:rPr>
          <w:rFonts w:ascii="Arial" w:eastAsia="Calibri" w:hAnsi="Arial" w:cs="Arial"/>
          <w:b/>
          <w:sz w:val="24"/>
          <w:szCs w:val="24"/>
        </w:rPr>
        <w:t xml:space="preserve"> соблюдением </w:t>
      </w:r>
      <w:r w:rsidRPr="008D143F">
        <w:rPr>
          <w:rFonts w:ascii="Arial" w:eastAsia="Calibri" w:hAnsi="Arial" w:cs="Arial"/>
          <w:b/>
          <w:sz w:val="24"/>
          <w:szCs w:val="24"/>
        </w:rPr>
        <w:br/>
        <w:t>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</w:r>
      <w:bookmarkEnd w:id="32"/>
    </w:p>
    <w:p w14:paraId="3269D55E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212B3438" w14:textId="22A1F74B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20.1. Текущий 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соблюдением и исполнением ответственными должностными лицами Администрации </w:t>
      </w:r>
      <w:r w:rsidR="00F770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положений настоящего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</w:t>
      </w:r>
      <w:r w:rsidRPr="008D143F">
        <w:rPr>
          <w:rFonts w:ascii="Arial" w:eastAsia="Times New Roman" w:hAnsi="Arial" w:cs="Arial"/>
          <w:sz w:val="24"/>
          <w:szCs w:val="24"/>
        </w:rPr>
        <w:t>муниципальной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</w:t>
      </w:r>
      <w:r w:rsidR="00F770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а также принятием ими решений осуществляется в порядке, установленном организационно – распорядительным актом Администрации. </w:t>
      </w:r>
    </w:p>
    <w:p w14:paraId="117EFD3F" w14:textId="0E7F2431" w:rsidR="00194213" w:rsidRPr="008D143F" w:rsidRDefault="00194213" w:rsidP="00194213">
      <w:pPr>
        <w:numPr>
          <w:ilvl w:val="1"/>
          <w:numId w:val="0"/>
        </w:num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20.2. Требованиями к порядку и формам текущего </w:t>
      </w:r>
      <w:proofErr w:type="gramStart"/>
      <w:r w:rsidRPr="008D143F">
        <w:rPr>
          <w:rFonts w:ascii="Arial" w:eastAsia="Calibri" w:hAnsi="Arial" w:cs="Arial"/>
          <w:sz w:val="24"/>
          <w:szCs w:val="24"/>
        </w:rPr>
        <w:t xml:space="preserve">контроля </w:t>
      </w:r>
      <w:r w:rsidR="00F77047">
        <w:rPr>
          <w:rFonts w:ascii="Arial" w:eastAsia="Calibri" w:hAnsi="Arial" w:cs="Arial"/>
          <w:sz w:val="24"/>
          <w:szCs w:val="24"/>
        </w:rPr>
        <w:t xml:space="preserve"> </w:t>
      </w:r>
      <w:r w:rsidRPr="008D143F">
        <w:rPr>
          <w:rFonts w:ascii="Arial" w:eastAsia="Calibri" w:hAnsi="Arial" w:cs="Arial"/>
          <w:sz w:val="24"/>
          <w:szCs w:val="24"/>
        </w:rPr>
        <w:t>за</w:t>
      </w:r>
      <w:proofErr w:type="gramEnd"/>
      <w:r w:rsidRPr="008D143F">
        <w:rPr>
          <w:rFonts w:ascii="Arial" w:eastAsia="Calibri" w:hAnsi="Arial" w:cs="Arial"/>
          <w:sz w:val="24"/>
          <w:szCs w:val="24"/>
        </w:rPr>
        <w:t xml:space="preserve"> предоставлением муниципальной услуги являются:</w:t>
      </w:r>
    </w:p>
    <w:p w14:paraId="4FC61681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>20.2.1. Независимость.</w:t>
      </w:r>
    </w:p>
    <w:p w14:paraId="7D5A2AAD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>20.2.2. Тщательность.</w:t>
      </w:r>
    </w:p>
    <w:p w14:paraId="07242A8F" w14:textId="0925C668" w:rsidR="00194213" w:rsidRPr="008D143F" w:rsidRDefault="00194213" w:rsidP="00194213">
      <w:pPr>
        <w:numPr>
          <w:ilvl w:val="1"/>
          <w:numId w:val="0"/>
        </w:num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20.3. </w:t>
      </w:r>
      <w:proofErr w:type="gramStart"/>
      <w:r w:rsidRPr="008D143F">
        <w:rPr>
          <w:rFonts w:ascii="Arial" w:eastAsia="Calibri" w:hAnsi="Arial" w:cs="Arial"/>
          <w:sz w:val="24"/>
          <w:szCs w:val="24"/>
        </w:rPr>
        <w:t xml:space="preserve">Независимость текущего контроля заключается </w:t>
      </w:r>
      <w:r w:rsidR="00F77047">
        <w:rPr>
          <w:rFonts w:ascii="Arial" w:eastAsia="Calibri" w:hAnsi="Arial" w:cs="Arial"/>
          <w:sz w:val="24"/>
          <w:szCs w:val="24"/>
        </w:rPr>
        <w:t xml:space="preserve"> </w:t>
      </w:r>
      <w:r w:rsidRPr="008D143F">
        <w:rPr>
          <w:rFonts w:ascii="Arial" w:eastAsia="Calibri" w:hAnsi="Arial" w:cs="Arial"/>
          <w:sz w:val="24"/>
          <w:szCs w:val="24"/>
        </w:rPr>
        <w:t xml:space="preserve">в том, что должностное лицо Администрации, уполномоченное </w:t>
      </w:r>
      <w:r w:rsidR="00F77047">
        <w:rPr>
          <w:rFonts w:ascii="Arial" w:eastAsia="Calibri" w:hAnsi="Arial" w:cs="Arial"/>
          <w:sz w:val="24"/>
          <w:szCs w:val="24"/>
        </w:rPr>
        <w:t xml:space="preserve"> </w:t>
      </w:r>
      <w:r w:rsidRPr="008D143F">
        <w:rPr>
          <w:rFonts w:ascii="Arial" w:eastAsia="Calibri" w:hAnsi="Arial" w:cs="Arial"/>
          <w:sz w:val="24"/>
          <w:szCs w:val="24"/>
        </w:rPr>
        <w:t xml:space="preserve">на его осуществление, не находится в служебной зависимости </w:t>
      </w:r>
      <w:r w:rsidR="00F77047">
        <w:rPr>
          <w:rFonts w:ascii="Arial" w:eastAsia="Calibri" w:hAnsi="Arial" w:cs="Arial"/>
          <w:sz w:val="24"/>
          <w:szCs w:val="24"/>
        </w:rPr>
        <w:t xml:space="preserve"> </w:t>
      </w:r>
      <w:r w:rsidRPr="008D143F">
        <w:rPr>
          <w:rFonts w:ascii="Arial" w:eastAsia="Calibri" w:hAnsi="Arial" w:cs="Arial"/>
          <w:sz w:val="24"/>
          <w:szCs w:val="24"/>
        </w:rPr>
        <w:t>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14:paraId="11815F3B" w14:textId="560D8CCB" w:rsidR="00194213" w:rsidRPr="008D143F" w:rsidRDefault="00194213" w:rsidP="00194213">
      <w:pPr>
        <w:numPr>
          <w:ilvl w:val="1"/>
          <w:numId w:val="0"/>
        </w:num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20.4. Должностные лица Администрации, осуществляющие </w:t>
      </w:r>
      <w:r w:rsidR="00F77047">
        <w:rPr>
          <w:rFonts w:ascii="Arial" w:eastAsia="Calibri" w:hAnsi="Arial" w:cs="Arial"/>
          <w:sz w:val="24"/>
          <w:szCs w:val="24"/>
        </w:rPr>
        <w:t xml:space="preserve"> </w:t>
      </w:r>
      <w:r w:rsidRPr="008D143F">
        <w:rPr>
          <w:rFonts w:ascii="Arial" w:eastAsia="Calibri" w:hAnsi="Arial" w:cs="Arial"/>
          <w:sz w:val="24"/>
          <w:szCs w:val="24"/>
        </w:rPr>
        <w:t xml:space="preserve">текущий </w:t>
      </w:r>
      <w:proofErr w:type="gramStart"/>
      <w:r w:rsidRPr="008D143F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8D143F">
        <w:rPr>
          <w:rFonts w:ascii="Arial" w:eastAsia="Calibri" w:hAnsi="Arial" w:cs="Arial"/>
          <w:sz w:val="24"/>
          <w:szCs w:val="24"/>
        </w:rPr>
        <w:t xml:space="preserve"> предоставлением муниципальной услуги, </w:t>
      </w:r>
      <w:r w:rsidR="00F77047">
        <w:rPr>
          <w:rFonts w:ascii="Arial" w:eastAsia="Calibri" w:hAnsi="Arial" w:cs="Arial"/>
          <w:sz w:val="24"/>
          <w:szCs w:val="24"/>
        </w:rPr>
        <w:t xml:space="preserve"> </w:t>
      </w:r>
      <w:r w:rsidRPr="008D143F">
        <w:rPr>
          <w:rFonts w:ascii="Arial" w:eastAsia="Calibri" w:hAnsi="Arial" w:cs="Arial"/>
          <w:sz w:val="24"/>
          <w:szCs w:val="24"/>
        </w:rPr>
        <w:t xml:space="preserve">обязаны принимать меры по предотвращению конфликта интересов </w:t>
      </w:r>
      <w:r w:rsidR="00F77047">
        <w:rPr>
          <w:rFonts w:ascii="Arial" w:eastAsia="Calibri" w:hAnsi="Arial" w:cs="Arial"/>
          <w:sz w:val="24"/>
          <w:szCs w:val="24"/>
        </w:rPr>
        <w:t xml:space="preserve"> </w:t>
      </w:r>
      <w:r w:rsidRPr="008D143F">
        <w:rPr>
          <w:rFonts w:ascii="Arial" w:eastAsia="Calibri" w:hAnsi="Arial" w:cs="Arial"/>
          <w:sz w:val="24"/>
          <w:szCs w:val="24"/>
        </w:rPr>
        <w:t>при предоставлении муниципальной услуги.</w:t>
      </w:r>
    </w:p>
    <w:p w14:paraId="2B2F2583" w14:textId="6E1206E4" w:rsidR="00194213" w:rsidRPr="008D143F" w:rsidRDefault="00194213" w:rsidP="00194213">
      <w:pPr>
        <w:numPr>
          <w:ilvl w:val="1"/>
          <w:numId w:val="0"/>
        </w:num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20.5. Тщательность осуществления текущего </w:t>
      </w:r>
      <w:proofErr w:type="gramStart"/>
      <w:r w:rsidRPr="008D143F">
        <w:rPr>
          <w:rFonts w:ascii="Arial" w:eastAsia="Calibri" w:hAnsi="Arial" w:cs="Arial"/>
          <w:sz w:val="24"/>
          <w:szCs w:val="24"/>
        </w:rPr>
        <w:t xml:space="preserve">контроля </w:t>
      </w:r>
      <w:r w:rsidR="00F77047">
        <w:rPr>
          <w:rFonts w:ascii="Arial" w:eastAsia="Calibri" w:hAnsi="Arial" w:cs="Arial"/>
          <w:sz w:val="24"/>
          <w:szCs w:val="24"/>
        </w:rPr>
        <w:t xml:space="preserve"> </w:t>
      </w:r>
      <w:r w:rsidRPr="008D143F">
        <w:rPr>
          <w:rFonts w:ascii="Arial" w:eastAsia="Calibri" w:hAnsi="Arial" w:cs="Arial"/>
          <w:sz w:val="24"/>
          <w:szCs w:val="24"/>
        </w:rPr>
        <w:t>за</w:t>
      </w:r>
      <w:proofErr w:type="gramEnd"/>
      <w:r w:rsidRPr="008D143F">
        <w:rPr>
          <w:rFonts w:ascii="Arial" w:eastAsia="Calibri" w:hAnsi="Arial" w:cs="Arial"/>
          <w:sz w:val="24"/>
          <w:szCs w:val="24"/>
        </w:rPr>
        <w:t xml:space="preserve"> предоставлением муниципальной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14:paraId="55E95635" w14:textId="77777777" w:rsidR="003B70CF" w:rsidRPr="008D143F" w:rsidRDefault="003B70CF" w:rsidP="00194213">
      <w:pPr>
        <w:numPr>
          <w:ilvl w:val="1"/>
          <w:numId w:val="0"/>
        </w:num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ABEEC94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bookmarkStart w:id="33" w:name="_Toc91253258"/>
      <w:r w:rsidRPr="008D143F">
        <w:rPr>
          <w:rFonts w:ascii="Arial" w:eastAsia="Calibri" w:hAnsi="Arial" w:cs="Arial"/>
          <w:b/>
          <w:sz w:val="24"/>
          <w:szCs w:val="24"/>
        </w:rPr>
        <w:t xml:space="preserve">21. Порядок и периодичность осуществления </w:t>
      </w:r>
      <w:r w:rsidRPr="008D143F">
        <w:rPr>
          <w:rFonts w:ascii="Arial" w:eastAsia="Calibri" w:hAnsi="Arial" w:cs="Arial"/>
          <w:b/>
          <w:sz w:val="24"/>
          <w:szCs w:val="24"/>
        </w:rPr>
        <w:br/>
        <w:t xml:space="preserve">плановых и внеплановых проверок полноты и качества </w:t>
      </w:r>
      <w:r w:rsidRPr="008D143F">
        <w:rPr>
          <w:rFonts w:ascii="Arial" w:eastAsia="Calibri" w:hAnsi="Arial" w:cs="Arial"/>
          <w:b/>
          <w:sz w:val="24"/>
          <w:szCs w:val="24"/>
        </w:rPr>
        <w:br/>
        <w:t xml:space="preserve">предоставления муниципальной услуги, в том числе порядок и формы </w:t>
      </w:r>
      <w:proofErr w:type="gramStart"/>
      <w:r w:rsidRPr="008D143F">
        <w:rPr>
          <w:rFonts w:ascii="Arial" w:eastAsia="Calibri" w:hAnsi="Arial" w:cs="Arial"/>
          <w:b/>
          <w:sz w:val="24"/>
          <w:szCs w:val="24"/>
        </w:rPr>
        <w:t>контроля за</w:t>
      </w:r>
      <w:proofErr w:type="gramEnd"/>
      <w:r w:rsidRPr="008D143F">
        <w:rPr>
          <w:rFonts w:ascii="Arial" w:eastAsia="Calibri" w:hAnsi="Arial" w:cs="Arial"/>
          <w:b/>
          <w:sz w:val="24"/>
          <w:szCs w:val="24"/>
        </w:rPr>
        <w:t xml:space="preserve"> полнотой и качеством предоставления муниципальной услуги</w:t>
      </w:r>
      <w:bookmarkEnd w:id="33"/>
    </w:p>
    <w:p w14:paraId="1986C960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</w:p>
    <w:p w14:paraId="62E83905" w14:textId="77777777" w:rsidR="00194213" w:rsidRPr="008D143F" w:rsidRDefault="00194213" w:rsidP="00194213">
      <w:pPr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21.1. Порядок и периодичность осуществления плановых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 внеплановых проверок полноты и качества предоставления </w:t>
      </w:r>
      <w:r w:rsidRPr="008D143F">
        <w:rPr>
          <w:rFonts w:ascii="Arial" w:eastAsia="Times New Roman" w:hAnsi="Arial" w:cs="Arial"/>
          <w:sz w:val="24"/>
          <w:szCs w:val="24"/>
        </w:rPr>
        <w:t>муниципальной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в том числе порядок и формы 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полнотой и качеством предоставления </w:t>
      </w:r>
      <w:r w:rsidRPr="008D143F">
        <w:rPr>
          <w:rFonts w:ascii="Arial" w:eastAsia="Times New Roman" w:hAnsi="Arial" w:cs="Arial"/>
          <w:sz w:val="24"/>
          <w:szCs w:val="24"/>
        </w:rPr>
        <w:t>муниципальной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устанавливаются организационно – распорядительным актом Администрации.</w:t>
      </w:r>
    </w:p>
    <w:p w14:paraId="01E06A29" w14:textId="2D67196A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21.2.</w:t>
      </w:r>
      <w:r w:rsidRPr="008D143F">
        <w:rPr>
          <w:rFonts w:ascii="Arial" w:eastAsia="Times New Roman" w:hAnsi="Arial" w:cs="Arial"/>
          <w:sz w:val="24"/>
          <w:szCs w:val="24"/>
        </w:rPr>
        <w:tab/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</w:t>
      </w:r>
      <w:r w:rsidRPr="008D143F">
        <w:rPr>
          <w:rFonts w:ascii="Arial" w:eastAsia="Times New Roman" w:hAnsi="Arial" w:cs="Arial"/>
          <w:sz w:val="24"/>
          <w:szCs w:val="24"/>
        </w:rPr>
        <w:t>муниципальной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нарушений исполнения положений законодательства Российской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Федерации, включая положения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настоящего Административного регламента, Администрацией принимаются меры по устранению таких нарушений в соответствии </w:t>
      </w:r>
      <w:r w:rsidR="00F770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с законодательством Российской Федерации.</w:t>
      </w:r>
    </w:p>
    <w:p w14:paraId="1955453E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4E24A7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bookmarkStart w:id="34" w:name="_Toc91253259"/>
      <w:r w:rsidRPr="008D143F">
        <w:rPr>
          <w:rFonts w:ascii="Arial" w:eastAsia="Calibri" w:hAnsi="Arial" w:cs="Arial"/>
          <w:b/>
          <w:sz w:val="24"/>
          <w:szCs w:val="24"/>
        </w:rPr>
        <w:t xml:space="preserve">22. Ответственность должностных лиц Администрации </w:t>
      </w:r>
      <w:r w:rsidRPr="008D143F">
        <w:rPr>
          <w:rFonts w:ascii="Arial" w:eastAsia="Calibri" w:hAnsi="Arial" w:cs="Arial"/>
          <w:b/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Pr="008D143F">
        <w:rPr>
          <w:rFonts w:ascii="Arial" w:eastAsia="Calibri" w:hAnsi="Arial" w:cs="Arial"/>
          <w:b/>
          <w:sz w:val="24"/>
          <w:szCs w:val="24"/>
        </w:rPr>
        <w:br/>
        <w:t>ими в ходе предоставления муниципальной услуги</w:t>
      </w:r>
      <w:bookmarkEnd w:id="34"/>
    </w:p>
    <w:p w14:paraId="0BE1164E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52156B9" w14:textId="3E9C2951" w:rsidR="00194213" w:rsidRPr="008D143F" w:rsidRDefault="00194213" w:rsidP="00194213">
      <w:pPr>
        <w:numPr>
          <w:ilvl w:val="1"/>
          <w:numId w:val="0"/>
        </w:num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D143F">
        <w:rPr>
          <w:rFonts w:ascii="Arial" w:eastAsia="Calibri" w:hAnsi="Arial" w:cs="Arial"/>
          <w:sz w:val="24"/>
          <w:szCs w:val="24"/>
          <w:lang w:eastAsia="zh-CN"/>
        </w:rPr>
        <w:t xml:space="preserve">22.1. Должностным лицом Администрации, ответственным за предоставление </w:t>
      </w:r>
      <w:r w:rsidRPr="008D143F">
        <w:rPr>
          <w:rFonts w:ascii="Arial" w:eastAsia="Calibri" w:hAnsi="Arial" w:cs="Arial"/>
          <w:sz w:val="24"/>
          <w:szCs w:val="24"/>
        </w:rPr>
        <w:t>муниципальной</w:t>
      </w:r>
      <w:r w:rsidRPr="008D143F">
        <w:rPr>
          <w:rFonts w:ascii="Arial" w:eastAsia="Calibri" w:hAnsi="Arial" w:cs="Arial"/>
          <w:sz w:val="24"/>
          <w:szCs w:val="24"/>
          <w:lang w:eastAsia="zh-CN"/>
        </w:rPr>
        <w:t xml:space="preserve"> услуги, а также за соблюдение порядка предоставления </w:t>
      </w:r>
      <w:r w:rsidRPr="008D143F">
        <w:rPr>
          <w:rFonts w:ascii="Arial" w:eastAsia="Calibri" w:hAnsi="Arial" w:cs="Arial"/>
          <w:sz w:val="24"/>
          <w:szCs w:val="24"/>
        </w:rPr>
        <w:t>муниципальной</w:t>
      </w:r>
      <w:r w:rsidRPr="008D143F">
        <w:rPr>
          <w:rFonts w:ascii="Arial" w:eastAsia="Calibri" w:hAnsi="Arial" w:cs="Arial"/>
          <w:sz w:val="24"/>
          <w:szCs w:val="24"/>
          <w:lang w:eastAsia="zh-CN"/>
        </w:rPr>
        <w:t xml:space="preserve"> услуги, является руководитель структурного подразделения Администрации непосредственно предоставляющего </w:t>
      </w:r>
      <w:r w:rsidRPr="008D143F">
        <w:rPr>
          <w:rFonts w:ascii="Arial" w:eastAsia="Calibri" w:hAnsi="Arial" w:cs="Arial"/>
          <w:sz w:val="24"/>
          <w:szCs w:val="24"/>
        </w:rPr>
        <w:t>муниципальной</w:t>
      </w:r>
      <w:r w:rsidRPr="008D143F">
        <w:rPr>
          <w:rFonts w:ascii="Arial" w:eastAsia="Calibri" w:hAnsi="Arial" w:cs="Arial"/>
          <w:sz w:val="24"/>
          <w:szCs w:val="24"/>
          <w:lang w:eastAsia="zh-CN"/>
        </w:rPr>
        <w:t xml:space="preserve"> услугу.</w:t>
      </w:r>
    </w:p>
    <w:p w14:paraId="7B08CD5F" w14:textId="3354F3F8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8D143F">
        <w:rPr>
          <w:rFonts w:ascii="Arial" w:eastAsia="Calibri" w:hAnsi="Arial" w:cs="Arial"/>
          <w:sz w:val="24"/>
          <w:szCs w:val="24"/>
          <w:lang w:eastAsia="zh-CN"/>
        </w:rPr>
        <w:t xml:space="preserve">22.2. По результатам проведенных мониторинга и проверок, </w:t>
      </w:r>
      <w:r w:rsidR="00F77047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8D143F">
        <w:rPr>
          <w:rFonts w:ascii="Arial" w:eastAsia="Calibri" w:hAnsi="Arial" w:cs="Arial"/>
          <w:sz w:val="24"/>
          <w:szCs w:val="24"/>
          <w:lang w:eastAsia="zh-CN"/>
        </w:rPr>
        <w:t xml:space="preserve">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14:paraId="1BBBB15F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14:paraId="0A9046BB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bookmarkStart w:id="35" w:name="_Toc91253260"/>
      <w:r w:rsidRPr="008D143F">
        <w:rPr>
          <w:rFonts w:ascii="Arial" w:eastAsia="Calibri" w:hAnsi="Arial" w:cs="Arial"/>
          <w:b/>
          <w:sz w:val="24"/>
          <w:szCs w:val="24"/>
        </w:rPr>
        <w:t xml:space="preserve">23. Положения, характеризующие требования </w:t>
      </w:r>
      <w:r w:rsidRPr="008D143F">
        <w:rPr>
          <w:rFonts w:ascii="Arial" w:eastAsia="Calibri" w:hAnsi="Arial" w:cs="Arial"/>
          <w:b/>
          <w:sz w:val="24"/>
          <w:szCs w:val="24"/>
        </w:rPr>
        <w:br/>
        <w:t xml:space="preserve">к порядку и формам </w:t>
      </w:r>
      <w:proofErr w:type="gramStart"/>
      <w:r w:rsidRPr="008D143F">
        <w:rPr>
          <w:rFonts w:ascii="Arial" w:eastAsia="Calibri" w:hAnsi="Arial" w:cs="Arial"/>
          <w:b/>
          <w:sz w:val="24"/>
          <w:szCs w:val="24"/>
        </w:rPr>
        <w:t>контроля за</w:t>
      </w:r>
      <w:proofErr w:type="gramEnd"/>
      <w:r w:rsidRPr="008D143F">
        <w:rPr>
          <w:rFonts w:ascii="Arial" w:eastAsia="Calibri" w:hAnsi="Arial" w:cs="Arial"/>
          <w:b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  <w:bookmarkEnd w:id="35"/>
    </w:p>
    <w:p w14:paraId="5BF636C5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F9FFE4F" w14:textId="20F44ADD" w:rsidR="00194213" w:rsidRPr="008D143F" w:rsidRDefault="00194213" w:rsidP="00194213">
      <w:pPr>
        <w:numPr>
          <w:ilvl w:val="1"/>
          <w:numId w:val="0"/>
        </w:num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23.1. </w:t>
      </w:r>
      <w:proofErr w:type="gramStart"/>
      <w:r w:rsidRPr="008D143F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8D143F">
        <w:rPr>
          <w:rFonts w:ascii="Arial" w:eastAsia="Calibri" w:hAnsi="Arial" w:cs="Arial"/>
          <w:sz w:val="24"/>
          <w:szCs w:val="24"/>
        </w:rPr>
        <w:t xml:space="preserve"> предоставлением муниципальной услуги осуществляется в порядке и формах, предусмотренными подразделами </w:t>
      </w:r>
      <w:r w:rsidR="00F77047">
        <w:rPr>
          <w:rFonts w:ascii="Arial" w:eastAsia="Calibri" w:hAnsi="Arial" w:cs="Arial"/>
          <w:sz w:val="24"/>
          <w:szCs w:val="24"/>
        </w:rPr>
        <w:t xml:space="preserve"> </w:t>
      </w:r>
      <w:r w:rsidRPr="008D143F">
        <w:rPr>
          <w:rFonts w:ascii="Arial" w:eastAsia="Calibri" w:hAnsi="Arial" w:cs="Arial"/>
          <w:sz w:val="24"/>
          <w:szCs w:val="24"/>
        </w:rPr>
        <w:t>20 - 22 настоящего Административного регламента.</w:t>
      </w:r>
    </w:p>
    <w:p w14:paraId="07EBCEE8" w14:textId="5C88A2EA" w:rsidR="00194213" w:rsidRPr="008D143F" w:rsidRDefault="00194213" w:rsidP="00194213">
      <w:pPr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23.2.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8D143F">
        <w:rPr>
          <w:rFonts w:ascii="Arial" w:eastAsia="Times New Roman" w:hAnsi="Arial" w:cs="Arial"/>
          <w:sz w:val="24"/>
          <w:szCs w:val="24"/>
        </w:rPr>
        <w:t xml:space="preserve">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</w:t>
      </w:r>
      <w:r w:rsidR="003B70CF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="003B70CF" w:rsidRPr="008D143F">
        <w:rPr>
          <w:rFonts w:ascii="Arial" w:eastAsia="Times New Roman" w:hAnsi="Arial" w:cs="Arial"/>
          <w:sz w:val="24"/>
          <w:szCs w:val="24"/>
        </w:rPr>
        <w:t xml:space="preserve">                </w:t>
      </w:r>
      <w:r w:rsidRPr="008D143F">
        <w:rPr>
          <w:rFonts w:ascii="Arial" w:eastAsia="Times New Roman" w:hAnsi="Arial" w:cs="Arial"/>
          <w:sz w:val="24"/>
          <w:szCs w:val="24"/>
        </w:rPr>
        <w:t>и муниципальных услуг на территории</w:t>
      </w:r>
      <w:r w:rsidR="003B70CF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>Московской области».</w:t>
      </w:r>
    </w:p>
    <w:p w14:paraId="7C6D4237" w14:textId="77777777" w:rsidR="00194213" w:rsidRPr="008D143F" w:rsidRDefault="00194213" w:rsidP="00194213">
      <w:pPr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23.3.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14:paraId="06923112" w14:textId="3916E812" w:rsidR="00194213" w:rsidRPr="008D143F" w:rsidRDefault="00194213" w:rsidP="00194213">
      <w:pPr>
        <w:numPr>
          <w:ilvl w:val="1"/>
          <w:numId w:val="0"/>
        </w:num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23.4. </w:t>
      </w:r>
      <w:proofErr w:type="gramStart"/>
      <w:r w:rsidRPr="008D143F">
        <w:rPr>
          <w:rFonts w:ascii="Arial" w:eastAsia="Calibri" w:hAnsi="Arial" w:cs="Arial"/>
          <w:sz w:val="24"/>
          <w:szCs w:val="24"/>
        </w:rPr>
        <w:t xml:space="preserve">Граждане, их объединения и организации для осуществления контроля за предоставлением муниципальной услуги имеют право направлять в Администрацию, МФЦ, Учредителю МФЦ индивидуальные </w:t>
      </w:r>
      <w:r w:rsidRPr="008D143F">
        <w:rPr>
          <w:rFonts w:ascii="Arial" w:eastAsia="Calibri" w:hAnsi="Arial" w:cs="Arial"/>
          <w:sz w:val="24"/>
          <w:szCs w:val="24"/>
        </w:rPr>
        <w:br/>
        <w:t xml:space="preserve">и коллективные обращения с предложениями по совершенствованию порядка предоставления муниципальной услуги, а также жалобы и заявления </w:t>
      </w:r>
      <w:r w:rsidRPr="008D143F">
        <w:rPr>
          <w:rFonts w:ascii="Arial" w:eastAsia="Calibri" w:hAnsi="Arial" w:cs="Arial"/>
          <w:sz w:val="24"/>
          <w:szCs w:val="24"/>
        </w:rPr>
        <w:br/>
        <w:t xml:space="preserve">на действия (бездействие) должностных лиц, муниципальных служащих, </w:t>
      </w:r>
      <w:r w:rsidRPr="008D143F">
        <w:rPr>
          <w:rFonts w:ascii="Arial" w:eastAsia="Calibri" w:hAnsi="Arial" w:cs="Arial"/>
          <w:sz w:val="24"/>
          <w:szCs w:val="24"/>
        </w:rPr>
        <w:lastRenderedPageBreak/>
        <w:t xml:space="preserve">работников Администрации, работников МФЦ и принятые </w:t>
      </w:r>
      <w:r w:rsidR="00F77047">
        <w:rPr>
          <w:rFonts w:ascii="Arial" w:eastAsia="Calibri" w:hAnsi="Arial" w:cs="Arial"/>
          <w:sz w:val="24"/>
          <w:szCs w:val="24"/>
        </w:rPr>
        <w:t xml:space="preserve"> </w:t>
      </w:r>
      <w:r w:rsidRPr="008D143F">
        <w:rPr>
          <w:rFonts w:ascii="Arial" w:eastAsia="Calibri" w:hAnsi="Arial" w:cs="Arial"/>
          <w:sz w:val="24"/>
          <w:szCs w:val="24"/>
        </w:rPr>
        <w:t>ими решения, связанные с предоставлением муниципальной услуги.</w:t>
      </w:r>
      <w:proofErr w:type="gramEnd"/>
    </w:p>
    <w:p w14:paraId="31712109" w14:textId="0D80A8B5" w:rsidR="00194213" w:rsidRPr="008D143F" w:rsidRDefault="00194213" w:rsidP="00194213">
      <w:pPr>
        <w:numPr>
          <w:ilvl w:val="1"/>
          <w:numId w:val="0"/>
        </w:num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23.5. </w:t>
      </w:r>
      <w:proofErr w:type="gramStart"/>
      <w:r w:rsidRPr="008D143F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8D143F">
        <w:rPr>
          <w:rFonts w:ascii="Arial" w:eastAsia="Calibri" w:hAnsi="Arial" w:cs="Arial"/>
          <w:sz w:val="24"/>
          <w:szCs w:val="24"/>
        </w:rPr>
        <w:t xml:space="preserve"> предоставлением муниципальной услуги, </w:t>
      </w:r>
      <w:r w:rsidR="00F77047">
        <w:rPr>
          <w:rFonts w:ascii="Arial" w:eastAsia="Calibri" w:hAnsi="Arial" w:cs="Arial"/>
          <w:sz w:val="24"/>
          <w:szCs w:val="24"/>
        </w:rPr>
        <w:t xml:space="preserve"> </w:t>
      </w:r>
      <w:r w:rsidRPr="008D143F">
        <w:rPr>
          <w:rFonts w:ascii="Arial" w:eastAsia="Calibri" w:hAnsi="Arial" w:cs="Arial"/>
          <w:sz w:val="24"/>
          <w:szCs w:val="24"/>
        </w:rPr>
        <w:t xml:space="preserve">в том числе со стороны граждан, их объединений и организаций, осуществляется посредством открытости деятельности Администрации, </w:t>
      </w:r>
      <w:r w:rsidR="00F77047">
        <w:rPr>
          <w:rFonts w:ascii="Arial" w:eastAsia="Calibri" w:hAnsi="Arial" w:cs="Arial"/>
          <w:sz w:val="24"/>
          <w:szCs w:val="24"/>
        </w:rPr>
        <w:t xml:space="preserve"> </w:t>
      </w:r>
      <w:r w:rsidRPr="008D143F">
        <w:rPr>
          <w:rFonts w:ascii="Arial" w:eastAsia="Calibri" w:hAnsi="Arial" w:cs="Arial"/>
          <w:sz w:val="24"/>
          <w:szCs w:val="24"/>
        </w:rPr>
        <w:t>а также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5C0D1129" w14:textId="77777777" w:rsidR="00194213" w:rsidRPr="008D143F" w:rsidRDefault="00194213" w:rsidP="0019421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C584940" w14:textId="67842B05" w:rsidR="00194213" w:rsidRPr="008D143F" w:rsidRDefault="00194213" w:rsidP="00194213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bookmarkStart w:id="36" w:name="_Toc91253261"/>
      <w:r w:rsidRPr="008D143F">
        <w:rPr>
          <w:rFonts w:ascii="Arial" w:eastAsia="Times New Roman" w:hAnsi="Arial" w:cs="Arial"/>
          <w:b/>
          <w:bCs/>
          <w:sz w:val="24"/>
          <w:szCs w:val="24"/>
          <w:lang w:val="en-US"/>
        </w:rPr>
        <w:t>V</w:t>
      </w:r>
      <w:r w:rsidRPr="008D143F">
        <w:rPr>
          <w:rFonts w:ascii="Arial" w:eastAsia="Times New Roman" w:hAnsi="Arial" w:cs="Arial"/>
          <w:b/>
          <w:bCs/>
          <w:sz w:val="24"/>
          <w:szCs w:val="24"/>
        </w:rPr>
        <w:t xml:space="preserve">. Досудебный (внесудебный) порядок обжалования </w:t>
      </w:r>
      <w:r w:rsidRPr="008D143F">
        <w:rPr>
          <w:rFonts w:ascii="Arial" w:eastAsia="Times New Roman" w:hAnsi="Arial" w:cs="Arial"/>
          <w:b/>
          <w:bCs/>
          <w:sz w:val="24"/>
          <w:szCs w:val="24"/>
        </w:rPr>
        <w:br/>
        <w:t xml:space="preserve">решений и действий (бездействия) Администрации, МФЦ, </w:t>
      </w:r>
      <w:r w:rsidRPr="008D143F">
        <w:rPr>
          <w:rFonts w:ascii="Arial" w:eastAsia="Times New Roman" w:hAnsi="Arial" w:cs="Arial"/>
          <w:b/>
          <w:bCs/>
          <w:sz w:val="24"/>
          <w:szCs w:val="24"/>
        </w:rPr>
        <w:br/>
        <w:t>а также их должностных лиц и работников</w:t>
      </w:r>
      <w:bookmarkEnd w:id="36"/>
    </w:p>
    <w:p w14:paraId="54734252" w14:textId="77777777" w:rsidR="00AF23B1" w:rsidRPr="008D143F" w:rsidRDefault="00AF23B1" w:rsidP="00194213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65F91"/>
          <w:sz w:val="24"/>
          <w:szCs w:val="24"/>
        </w:rPr>
      </w:pPr>
    </w:p>
    <w:p w14:paraId="61FF2A03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37" w:name="_Toc91253262"/>
      <w:r w:rsidRPr="008D143F">
        <w:rPr>
          <w:rFonts w:ascii="Arial" w:eastAsia="Times New Roman" w:hAnsi="Arial" w:cs="Arial"/>
          <w:b/>
          <w:bCs/>
          <w:sz w:val="24"/>
          <w:szCs w:val="24"/>
        </w:rPr>
        <w:t xml:space="preserve">24. Способы информирования заявителей </w:t>
      </w:r>
      <w:r w:rsidRPr="008D143F">
        <w:rPr>
          <w:rFonts w:ascii="Arial" w:eastAsia="Times New Roman" w:hAnsi="Arial" w:cs="Arial"/>
          <w:b/>
          <w:bCs/>
          <w:sz w:val="24"/>
          <w:szCs w:val="24"/>
        </w:rPr>
        <w:br/>
        <w:t>о порядке досудебного (внесудебного) обжалования</w:t>
      </w:r>
      <w:bookmarkEnd w:id="37"/>
    </w:p>
    <w:p w14:paraId="14FBA868" w14:textId="77777777" w:rsidR="00194213" w:rsidRPr="008D143F" w:rsidRDefault="00194213" w:rsidP="001942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578662A" w14:textId="78C83198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24.1.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 xml:space="preserve">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служащих, работников осуществляется посредством размещения информации на стендах в местах предоставления муниципальных услуг, </w:t>
      </w:r>
      <w:r w:rsidR="00F77047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 xml:space="preserve">на официальных сайтах Администрации, МФЦ, Учредителей МФЦ, РПГУ, </w:t>
      </w:r>
      <w:r w:rsidR="00F77047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>а также в ходе консультирования заявителей, в том числе по телефону, электронной почте и при личном приеме.</w:t>
      </w:r>
      <w:proofErr w:type="gramEnd"/>
    </w:p>
    <w:p w14:paraId="46F41E91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E457B31" w14:textId="77777777" w:rsidR="00194213" w:rsidRPr="008D143F" w:rsidRDefault="00194213" w:rsidP="00194213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38" w:name="_Toc91253263"/>
      <w:r w:rsidRPr="008D143F">
        <w:rPr>
          <w:rFonts w:ascii="Arial" w:eastAsia="Times New Roman" w:hAnsi="Arial" w:cs="Arial"/>
          <w:b/>
          <w:bCs/>
          <w:sz w:val="24"/>
          <w:szCs w:val="24"/>
        </w:rPr>
        <w:t>25. Формы и способы подачи заявителями жалобы</w:t>
      </w:r>
      <w:bookmarkEnd w:id="38"/>
    </w:p>
    <w:p w14:paraId="6A93CA75" w14:textId="77777777" w:rsidR="00194213" w:rsidRPr="008D143F" w:rsidRDefault="00194213" w:rsidP="0019421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2CAEB88" w14:textId="54FCBD03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25.1. 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Досудебное (внесудебное) обжалование решений </w:t>
      </w:r>
      <w:r w:rsidR="00F770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>и действий (бездействия) Администрации, МФЦ, а также их должностных лиц, муниципальных служащих, работников осуществляется с соблюдением требований, установленных Федеральным законом № 210-ФЗ</w:t>
      </w:r>
      <w:r w:rsidRPr="008D143F">
        <w:rPr>
          <w:rFonts w:ascii="Arial" w:eastAsia="Times New Roman" w:hAnsi="Arial" w:cs="Arial"/>
          <w:sz w:val="24"/>
          <w:szCs w:val="24"/>
        </w:rPr>
        <w:t xml:space="preserve">, в порядке, установленном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постановлением Правительства Московской области </w:t>
      </w:r>
      <w:r w:rsidR="00F770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>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 и их работников».</w:t>
      </w:r>
    </w:p>
    <w:p w14:paraId="7DBA9200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>25.2. Жалоба подается в электронной форме.</w:t>
      </w:r>
    </w:p>
    <w:p w14:paraId="798002C8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>25.4. В электронной форме жалоба может быть подана заявителем посредством:</w:t>
      </w:r>
    </w:p>
    <w:p w14:paraId="3EF7AB5E" w14:textId="0BCD265D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25.4.1. Официального сайта Правительства Московской области </w:t>
      </w:r>
      <w:r w:rsidR="00F770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>в сети Интернет.</w:t>
      </w:r>
    </w:p>
    <w:p w14:paraId="3E76009A" w14:textId="7DB4AAE0" w:rsidR="00194213" w:rsidRPr="008D143F" w:rsidRDefault="00194213" w:rsidP="00194213">
      <w:pPr>
        <w:tabs>
          <w:tab w:val="left" w:pos="2645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25.4.2. Официального сайта Администрации, МФЦ, Учредителя МФЦ </w:t>
      </w:r>
      <w:r w:rsidR="00F770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>в сети Интернет.</w:t>
      </w:r>
    </w:p>
    <w:p w14:paraId="5001EA69" w14:textId="77777777" w:rsidR="00194213" w:rsidRPr="008D143F" w:rsidRDefault="00194213" w:rsidP="00194213">
      <w:pPr>
        <w:tabs>
          <w:tab w:val="left" w:pos="2645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>25.4.3. РПГУ, за исключением жалоб на решения и действия (бездействие) МФЦ и их работников.</w:t>
      </w:r>
    </w:p>
    <w:p w14:paraId="748AAF82" w14:textId="77777777" w:rsidR="00194213" w:rsidRPr="008D143F" w:rsidRDefault="00194213" w:rsidP="00194213">
      <w:pPr>
        <w:tabs>
          <w:tab w:val="left" w:pos="2645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77C079D" w14:textId="0139F56A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>25.5. Жалоба, поступившая в Администрацию, МФЦ, Учредителю МФЦ подлежит рассмотрению в течение 15 (</w:t>
      </w:r>
      <w:r w:rsidR="00AF23B1" w:rsidRPr="008D143F">
        <w:rPr>
          <w:rFonts w:ascii="Arial" w:eastAsia="Times New Roman" w:hAnsi="Arial" w:cs="Arial"/>
          <w:sz w:val="24"/>
          <w:szCs w:val="24"/>
          <w:lang w:eastAsia="ar-SA"/>
        </w:rPr>
        <w:t>п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ятнадцати) рабочих дней </w:t>
      </w:r>
      <w:r w:rsidR="00F770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со дня ее регистрации, если более короткие сроки рассмотрения жалобы </w:t>
      </w:r>
      <w:r w:rsidR="00F770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>не установлены уполномоченными на ее рассмотрение Администрацией, МФЦ, Учредителем МФЦ.</w:t>
      </w:r>
    </w:p>
    <w:p w14:paraId="3C3CCF67" w14:textId="61EDB0E8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>В случае обжалования отказа Администрации, ее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C701CD" w:rsidRPr="008D143F">
        <w:rPr>
          <w:rFonts w:ascii="Arial" w:eastAsia="Times New Roman" w:hAnsi="Arial" w:cs="Arial"/>
          <w:sz w:val="24"/>
          <w:szCs w:val="24"/>
          <w:lang w:eastAsia="ar-SA"/>
        </w:rPr>
        <w:t>п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яти) рабочих дней со дня ее регистрации. </w:t>
      </w:r>
    </w:p>
    <w:p w14:paraId="03ED7332" w14:textId="3BD34D3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25.6. По результатам рассмотрения жалобы принимается одно </w:t>
      </w:r>
      <w:r w:rsidR="00F770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из следующих решений: </w:t>
      </w:r>
    </w:p>
    <w:p w14:paraId="4768F14C" w14:textId="7E4F51E0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25.6.1. 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Жалоба удовлетворяется, в том числе в форме отмены принятого решения, исправления допущенных опечаток и ошибок </w:t>
      </w:r>
      <w:r w:rsidR="00F770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ar-SA"/>
        </w:rPr>
        <w:t>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  <w:proofErr w:type="gramEnd"/>
    </w:p>
    <w:p w14:paraId="1FFDC9ED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>25.6.2. В удовлетворении жалобы отказывается.</w:t>
      </w:r>
    </w:p>
    <w:p w14:paraId="6638505A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 xml:space="preserve">25.7. При удовлетворении жалобы Администрация, МФЦ, Учредитель МФЦ принимает исчерпывающие меры по устранению выявленных нарушений, в том числе по направлению в личный кабинет заявителя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14:paraId="196F82EF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143F">
        <w:rPr>
          <w:rFonts w:ascii="Arial" w:eastAsia="Times New Roman" w:hAnsi="Arial" w:cs="Arial"/>
          <w:sz w:val="24"/>
          <w:szCs w:val="24"/>
          <w:lang w:eastAsia="ar-SA"/>
        </w:rPr>
        <w:t>25.8. Не позднее дня, следующего за днем принятия решения, указанного в пункте 25.6 настоящего Административного регламента, заявителю в электронной форме направляется мотивированный ответ о результатах рассмотрения жалобы.</w:t>
      </w:r>
    </w:p>
    <w:p w14:paraId="65FED66D" w14:textId="77777777" w:rsidR="00194213" w:rsidRPr="008D143F" w:rsidRDefault="00194213" w:rsidP="00194213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br w:type="page"/>
      </w:r>
    </w:p>
    <w:p w14:paraId="7C74F800" w14:textId="47BCDDA1" w:rsidR="00194213" w:rsidRPr="008D143F" w:rsidRDefault="00194213" w:rsidP="00194213">
      <w:pPr>
        <w:spacing w:after="0" w:line="240" w:lineRule="auto"/>
        <w:ind w:firstLine="5103"/>
        <w:rPr>
          <w:rFonts w:ascii="Arial" w:eastAsia="Times New Roman" w:hAnsi="Arial" w:cs="Arial"/>
          <w:bCs/>
          <w:sz w:val="24"/>
          <w:szCs w:val="24"/>
        </w:rPr>
      </w:pPr>
      <w:bookmarkStart w:id="39" w:name="_Toc40976864"/>
      <w:bookmarkStart w:id="40" w:name="_Toc91253264"/>
      <w:r w:rsidRPr="008D143F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Приложение </w:t>
      </w:r>
      <w:r w:rsidR="00C701CD" w:rsidRPr="008D143F">
        <w:rPr>
          <w:rFonts w:ascii="Arial" w:eastAsia="Times New Roman" w:hAnsi="Arial" w:cs="Arial"/>
          <w:bCs/>
          <w:sz w:val="24"/>
          <w:szCs w:val="24"/>
        </w:rPr>
        <w:t xml:space="preserve">№ </w:t>
      </w:r>
      <w:r w:rsidRPr="008D143F">
        <w:rPr>
          <w:rFonts w:ascii="Arial" w:eastAsia="Times New Roman" w:hAnsi="Arial" w:cs="Arial"/>
          <w:bCs/>
          <w:sz w:val="24"/>
          <w:szCs w:val="24"/>
        </w:rPr>
        <w:t>1</w:t>
      </w:r>
      <w:bookmarkEnd w:id="39"/>
      <w:bookmarkEnd w:id="40"/>
    </w:p>
    <w:p w14:paraId="7446FC78" w14:textId="1429FEE1" w:rsidR="00194213" w:rsidRPr="008D143F" w:rsidRDefault="00C701CD" w:rsidP="00194213">
      <w:pPr>
        <w:spacing w:after="0" w:line="240" w:lineRule="auto"/>
        <w:ind w:firstLine="5103"/>
        <w:rPr>
          <w:rFonts w:ascii="Arial" w:eastAsia="Times New Roman" w:hAnsi="Arial" w:cs="Arial"/>
          <w:bCs/>
          <w:sz w:val="24"/>
          <w:szCs w:val="24"/>
        </w:rPr>
      </w:pPr>
      <w:bookmarkStart w:id="41" w:name="_Toc40976865"/>
      <w:bookmarkStart w:id="42" w:name="_Toc91253266"/>
      <w:r w:rsidRPr="008D143F">
        <w:rPr>
          <w:rFonts w:ascii="Arial" w:eastAsia="Times New Roman" w:hAnsi="Arial" w:cs="Arial"/>
          <w:bCs/>
          <w:sz w:val="24"/>
          <w:szCs w:val="24"/>
        </w:rPr>
        <w:t xml:space="preserve">к </w:t>
      </w:r>
      <w:r w:rsidR="00194213" w:rsidRPr="008D143F">
        <w:rPr>
          <w:rFonts w:ascii="Arial" w:eastAsia="Times New Roman" w:hAnsi="Arial" w:cs="Arial"/>
          <w:bCs/>
          <w:sz w:val="24"/>
          <w:szCs w:val="24"/>
        </w:rPr>
        <w:t>Административно</w:t>
      </w:r>
      <w:r w:rsidRPr="008D143F">
        <w:rPr>
          <w:rFonts w:ascii="Arial" w:eastAsia="Times New Roman" w:hAnsi="Arial" w:cs="Arial"/>
          <w:bCs/>
          <w:sz w:val="24"/>
          <w:szCs w:val="24"/>
        </w:rPr>
        <w:t>му</w:t>
      </w:r>
      <w:r w:rsidR="00194213" w:rsidRPr="008D143F">
        <w:rPr>
          <w:rFonts w:ascii="Arial" w:eastAsia="Times New Roman" w:hAnsi="Arial" w:cs="Arial"/>
          <w:bCs/>
          <w:sz w:val="24"/>
          <w:szCs w:val="24"/>
        </w:rPr>
        <w:t xml:space="preserve"> регламент</w:t>
      </w:r>
      <w:bookmarkEnd w:id="41"/>
      <w:bookmarkEnd w:id="42"/>
      <w:r w:rsidRPr="008D143F">
        <w:rPr>
          <w:rFonts w:ascii="Arial" w:eastAsia="Times New Roman" w:hAnsi="Arial" w:cs="Arial"/>
          <w:bCs/>
          <w:sz w:val="24"/>
          <w:szCs w:val="24"/>
        </w:rPr>
        <w:t>у</w:t>
      </w:r>
    </w:p>
    <w:p w14:paraId="62506B3F" w14:textId="77777777" w:rsidR="00194213" w:rsidRPr="008D143F" w:rsidRDefault="00194213" w:rsidP="00194213">
      <w:pPr>
        <w:autoSpaceDE w:val="0"/>
        <w:autoSpaceDN w:val="0"/>
        <w:spacing w:after="120" w:line="240" w:lineRule="auto"/>
        <w:ind w:left="5443"/>
        <w:rPr>
          <w:rFonts w:ascii="Arial" w:eastAsia="Times New Roman" w:hAnsi="Arial" w:cs="Arial"/>
          <w:sz w:val="24"/>
          <w:szCs w:val="24"/>
          <w:lang w:eastAsia="ru-RU"/>
        </w:rPr>
      </w:pPr>
      <w:bookmarkStart w:id="43" w:name="_Toc91253267"/>
      <w:bookmarkStart w:id="44" w:name="_Hlk20901195"/>
    </w:p>
    <w:p w14:paraId="422F4034" w14:textId="77777777" w:rsidR="00194213" w:rsidRPr="008D143F" w:rsidRDefault="00194213" w:rsidP="00194213">
      <w:pPr>
        <w:autoSpaceDE w:val="0"/>
        <w:autoSpaceDN w:val="0"/>
        <w:spacing w:after="120" w:line="240" w:lineRule="auto"/>
        <w:ind w:left="5443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к Положению о признании помещения жилым помещением, жилого помещения непригодным для проживания, многоквартирного дома аварийным и подлежащим сносу или реконструкции, садового дома жилым домом и жилого дома садовым домом, утвержденному Постановлением Правительства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Российской Федерации от 28.01.2006 № 47</w:t>
      </w:r>
    </w:p>
    <w:p w14:paraId="29BEEF72" w14:textId="77777777" w:rsidR="00194213" w:rsidRPr="008D143F" w:rsidRDefault="00194213" w:rsidP="00194213">
      <w:pPr>
        <w:autoSpaceDE w:val="0"/>
        <w:autoSpaceDN w:val="0"/>
        <w:spacing w:after="12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(форма)</w:t>
      </w:r>
    </w:p>
    <w:p w14:paraId="1CF4B91D" w14:textId="77777777" w:rsidR="00194213" w:rsidRPr="008D143F" w:rsidRDefault="00194213" w:rsidP="00C701CD">
      <w:pPr>
        <w:autoSpaceDE w:val="0"/>
        <w:autoSpaceDN w:val="0"/>
        <w:spacing w:after="24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bCs/>
          <w:sz w:val="24"/>
          <w:szCs w:val="24"/>
          <w:lang w:eastAsia="ru-RU"/>
        </w:rPr>
        <w:t>(Бланк уполномоченного</w:t>
      </w:r>
      <w:r w:rsidRPr="008D143F">
        <w:rPr>
          <w:rFonts w:ascii="Arial" w:eastAsia="Times New Roman" w:hAnsi="Arial" w:cs="Arial"/>
          <w:bCs/>
          <w:sz w:val="24"/>
          <w:szCs w:val="24"/>
          <w:lang w:eastAsia="ru-RU"/>
        </w:rPr>
        <w:br/>
        <w:t>органа местного самоуправления)</w:t>
      </w:r>
    </w:p>
    <w:p w14:paraId="736E590F" w14:textId="77777777" w:rsidR="00194213" w:rsidRPr="008D143F" w:rsidRDefault="00194213" w:rsidP="00194213">
      <w:pPr>
        <w:autoSpaceDE w:val="0"/>
        <w:autoSpaceDN w:val="0"/>
        <w:spacing w:after="60" w:line="240" w:lineRule="auto"/>
        <w:jc w:val="center"/>
        <w:rPr>
          <w:rFonts w:ascii="Arial" w:eastAsia="Times New Roman" w:hAnsi="Arial" w:cs="Arial"/>
          <w:b/>
          <w:bCs/>
          <w:spacing w:val="60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b/>
          <w:bCs/>
          <w:spacing w:val="60"/>
          <w:sz w:val="24"/>
          <w:szCs w:val="24"/>
          <w:lang w:eastAsia="ru-RU"/>
        </w:rPr>
        <w:t>РЕШЕНИЕ</w:t>
      </w:r>
    </w:p>
    <w:p w14:paraId="6B5B983F" w14:textId="77777777" w:rsidR="00194213" w:rsidRPr="008D143F" w:rsidRDefault="00194213" w:rsidP="00194213">
      <w:pPr>
        <w:autoSpaceDE w:val="0"/>
        <w:autoSpaceDN w:val="0"/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о признании садового дома жилым домом</w:t>
      </w:r>
      <w:r w:rsidRPr="008D143F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br/>
        <w:t>и жилого дома садовым домом</w:t>
      </w:r>
    </w:p>
    <w:p w14:paraId="33EC9635" w14:textId="77777777" w:rsidR="00194213" w:rsidRPr="008D143F" w:rsidRDefault="00194213" w:rsidP="00194213">
      <w:pPr>
        <w:autoSpaceDE w:val="0"/>
        <w:autoSpaceDN w:val="0"/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Дата, номер</w:t>
      </w:r>
    </w:p>
    <w:p w14:paraId="164B49B2" w14:textId="77777777" w:rsidR="00194213" w:rsidRPr="008D143F" w:rsidRDefault="00194213" w:rsidP="00194213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В связи с обращением  </w:t>
      </w:r>
    </w:p>
    <w:p w14:paraId="6156EE5B" w14:textId="77777777" w:rsidR="00194213" w:rsidRPr="008D143F" w:rsidRDefault="00194213" w:rsidP="00194213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ind w:left="23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(Ф.И.О. физического лица, наименование юридического лица - заявителя)</w:t>
      </w:r>
    </w:p>
    <w:p w14:paraId="5F02F7D7" w14:textId="77777777" w:rsidR="00194213" w:rsidRPr="008D143F" w:rsidRDefault="00194213" w:rsidP="00194213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ind w:left="23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EAEAB2" w14:textId="77777777" w:rsidR="00194213" w:rsidRPr="008D143F" w:rsidRDefault="00194213" w:rsidP="001942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о намерении признать </w:t>
      </w:r>
      <w:r w:rsidRPr="008D143F">
        <w:rPr>
          <w:rFonts w:ascii="Arial" w:eastAsia="Times New Roman" w:hAnsi="Arial" w:cs="Arial"/>
          <w:sz w:val="24"/>
          <w:szCs w:val="24"/>
          <w:u w:val="single"/>
          <w:lang w:eastAsia="ru-RU"/>
        </w:rPr>
        <w:t>садовый дом жилым домом/жилой дом садовым домом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423A5E3E" w14:textId="77777777" w:rsidR="00194213" w:rsidRPr="008D143F" w:rsidRDefault="00194213" w:rsidP="00194213">
      <w:pPr>
        <w:widowControl w:val="0"/>
        <w:autoSpaceDE w:val="0"/>
        <w:autoSpaceDN w:val="0"/>
        <w:spacing w:after="0" w:line="240" w:lineRule="auto"/>
        <w:ind w:left="29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(ненужное зачеркнуть)</w:t>
      </w:r>
    </w:p>
    <w:p w14:paraId="543E5779" w14:textId="77777777" w:rsidR="00194213" w:rsidRPr="008D143F" w:rsidRDefault="00194213" w:rsidP="0019421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расположенный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по адресу:  </w:t>
      </w:r>
    </w:p>
    <w:p w14:paraId="76AEACD2" w14:textId="77777777" w:rsidR="00194213" w:rsidRPr="008D143F" w:rsidRDefault="00194213" w:rsidP="00194213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ind w:left="287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28FBC3" w14:textId="77777777" w:rsidR="00194213" w:rsidRPr="008D143F" w:rsidRDefault="00194213" w:rsidP="00194213">
      <w:pPr>
        <w:widowControl w:val="0"/>
        <w:tabs>
          <w:tab w:val="right" w:pos="9923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ab/>
        <w:t>,</w:t>
      </w:r>
    </w:p>
    <w:p w14:paraId="0D4F2AE7" w14:textId="77777777" w:rsidR="00194213" w:rsidRPr="008D143F" w:rsidRDefault="00194213" w:rsidP="00194213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2DA933" w14:textId="77777777" w:rsidR="00194213" w:rsidRPr="008D143F" w:rsidRDefault="00194213" w:rsidP="0019421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кадастровый номер земельного участка, в пределах которого расположен дом: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3FC0D5BB" w14:textId="77777777" w:rsidR="00194213" w:rsidRPr="008D143F" w:rsidRDefault="00194213" w:rsidP="00194213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D4365B" w14:textId="77777777" w:rsidR="00194213" w:rsidRPr="008D143F" w:rsidRDefault="00194213" w:rsidP="00194213">
      <w:pPr>
        <w:widowControl w:val="0"/>
        <w:tabs>
          <w:tab w:val="right" w:pos="9923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ab/>
        <w:t>,</w:t>
      </w:r>
    </w:p>
    <w:p w14:paraId="5F362F94" w14:textId="77777777" w:rsidR="00194213" w:rsidRPr="008D143F" w:rsidRDefault="00194213" w:rsidP="00194213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CC1788" w14:textId="77777777" w:rsidR="00194213" w:rsidRPr="008D143F" w:rsidRDefault="00194213" w:rsidP="0019421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 </w:t>
      </w:r>
    </w:p>
    <w:p w14:paraId="7CAFA348" w14:textId="77777777" w:rsidR="00194213" w:rsidRPr="008D143F" w:rsidRDefault="00194213" w:rsidP="00194213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ind w:left="150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(наименование и реквизиты правоустанавливающего документа)</w:t>
      </w:r>
    </w:p>
    <w:p w14:paraId="7917EA0D" w14:textId="77777777" w:rsidR="00194213" w:rsidRPr="008D143F" w:rsidRDefault="00194213" w:rsidP="00194213">
      <w:pPr>
        <w:widowControl w:val="0"/>
        <w:tabs>
          <w:tab w:val="right" w:pos="9923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ab/>
        <w:t>,</w:t>
      </w:r>
    </w:p>
    <w:p w14:paraId="257B0051" w14:textId="77777777" w:rsidR="00194213" w:rsidRPr="008D143F" w:rsidRDefault="00194213" w:rsidP="00194213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C7E62F" w14:textId="77777777" w:rsidR="00194213" w:rsidRPr="008D143F" w:rsidRDefault="00194213" w:rsidP="00194213">
      <w:pPr>
        <w:widowControl w:val="0"/>
        <w:autoSpaceDE w:val="0"/>
        <w:autoSpaceDN w:val="0"/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по результатам рассмотрения представленных документов принято решение:</w:t>
      </w:r>
    </w:p>
    <w:p w14:paraId="61D69335" w14:textId="77777777" w:rsidR="00194213" w:rsidRPr="008D143F" w:rsidRDefault="00194213" w:rsidP="0019421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 </w:t>
      </w:r>
    </w:p>
    <w:p w14:paraId="7FDA3516" w14:textId="77777777" w:rsidR="00194213" w:rsidRPr="008D143F" w:rsidRDefault="00194213" w:rsidP="00194213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ind w:left="107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(садовый дом жилым домом/жилой дом садовым домом - 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нужное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указать)</w:t>
      </w:r>
    </w:p>
    <w:p w14:paraId="71338F37" w14:textId="77777777" w:rsidR="00194213" w:rsidRPr="008D143F" w:rsidRDefault="00194213" w:rsidP="00194213">
      <w:pPr>
        <w:widowControl w:val="0"/>
        <w:tabs>
          <w:tab w:val="right" w:pos="9923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  <w:t>.</w:t>
      </w:r>
    </w:p>
    <w:p w14:paraId="620A257E" w14:textId="77777777" w:rsidR="00194213" w:rsidRPr="008D143F" w:rsidRDefault="00194213" w:rsidP="00194213">
      <w:pPr>
        <w:widowControl w:val="0"/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4D3DFF" w14:textId="77777777" w:rsidR="00194213" w:rsidRPr="008D143F" w:rsidRDefault="00194213" w:rsidP="00194213">
      <w:pPr>
        <w:widowControl w:val="0"/>
        <w:autoSpaceDE w:val="0"/>
        <w:autoSpaceDN w:val="0"/>
        <w:spacing w:after="0" w:line="240" w:lineRule="auto"/>
        <w:ind w:right="568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5036B4" w14:textId="77777777" w:rsidR="00194213" w:rsidRPr="008D143F" w:rsidRDefault="00194213" w:rsidP="00194213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ind w:right="568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(должность)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4111"/>
      </w:tblGrid>
      <w:tr w:rsidR="00194213" w:rsidRPr="008D143F" w14:paraId="4FF430A5" w14:textId="77777777" w:rsidTr="00C750E1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4F73C7" w14:textId="77777777" w:rsidR="00194213" w:rsidRPr="008D143F" w:rsidRDefault="00194213" w:rsidP="0019421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971B5" w14:textId="77777777" w:rsidR="00194213" w:rsidRPr="008D143F" w:rsidRDefault="00194213" w:rsidP="001942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2C137B" w14:textId="77777777" w:rsidR="00194213" w:rsidRPr="008D143F" w:rsidRDefault="00194213" w:rsidP="0019421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94213" w:rsidRPr="008D143F" w14:paraId="4CFAA3B5" w14:textId="77777777" w:rsidTr="00C750E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5FB1769" w14:textId="77777777" w:rsidR="00194213" w:rsidRPr="008D143F" w:rsidRDefault="00194213" w:rsidP="0019421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14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(Ф.И.О. должностного лица органа </w:t>
            </w:r>
            <w:r w:rsidRPr="008D14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местного самоуправления муниципального образования, в границах которого </w:t>
            </w:r>
            <w:r w:rsidRPr="008D14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расположен садовый дом или жилой дом)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BDFF71" w14:textId="77777777" w:rsidR="00194213" w:rsidRPr="008D143F" w:rsidRDefault="00194213" w:rsidP="00194213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FFD8C42" w14:textId="77777777" w:rsidR="00194213" w:rsidRPr="008D143F" w:rsidRDefault="00194213" w:rsidP="00194213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14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(подпись должностного лица органа </w:t>
            </w:r>
            <w:r w:rsidRPr="008D14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местного самоуправления муниципального образования, в границах которого </w:t>
            </w:r>
            <w:r w:rsidRPr="008D14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расположен садовый дом или жилой дом)</w:t>
            </w:r>
          </w:p>
        </w:tc>
      </w:tr>
    </w:tbl>
    <w:p w14:paraId="46672787" w14:textId="77777777" w:rsidR="00194213" w:rsidRPr="008D143F" w:rsidRDefault="00194213" w:rsidP="00194213">
      <w:pPr>
        <w:spacing w:after="0" w:line="240" w:lineRule="auto"/>
        <w:ind w:firstLine="5387"/>
        <w:rPr>
          <w:rFonts w:ascii="Arial" w:eastAsia="Times New Roman" w:hAnsi="Arial" w:cs="Arial"/>
          <w:sz w:val="24"/>
          <w:szCs w:val="24"/>
        </w:rPr>
      </w:pPr>
      <w:bookmarkStart w:id="45" w:name="_Toc91253268"/>
      <w:bookmarkEnd w:id="43"/>
      <w:bookmarkEnd w:id="44"/>
      <w:r w:rsidRPr="008D143F"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7E643889" w14:textId="329717C7" w:rsidR="00194213" w:rsidRPr="008D143F" w:rsidRDefault="00194213" w:rsidP="00194213">
      <w:pPr>
        <w:spacing w:after="0" w:line="240" w:lineRule="auto"/>
        <w:ind w:firstLine="5103"/>
        <w:rPr>
          <w:rFonts w:ascii="Arial" w:eastAsia="Times New Roman" w:hAnsi="Arial" w:cs="Arial"/>
          <w:bCs/>
          <w:sz w:val="24"/>
          <w:szCs w:val="24"/>
        </w:rPr>
      </w:pPr>
      <w:r w:rsidRPr="008D143F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Приложение </w:t>
      </w:r>
      <w:r w:rsidR="00C701CD" w:rsidRPr="008D143F">
        <w:rPr>
          <w:rFonts w:ascii="Arial" w:eastAsia="Times New Roman" w:hAnsi="Arial" w:cs="Arial"/>
          <w:bCs/>
          <w:sz w:val="24"/>
          <w:szCs w:val="24"/>
        </w:rPr>
        <w:t xml:space="preserve">№ </w:t>
      </w:r>
      <w:r w:rsidRPr="008D143F">
        <w:rPr>
          <w:rFonts w:ascii="Arial" w:eastAsia="Times New Roman" w:hAnsi="Arial" w:cs="Arial"/>
          <w:bCs/>
          <w:sz w:val="24"/>
          <w:szCs w:val="24"/>
        </w:rPr>
        <w:t>2</w:t>
      </w:r>
      <w:bookmarkEnd w:id="45"/>
    </w:p>
    <w:p w14:paraId="725E0608" w14:textId="05139472" w:rsidR="00194213" w:rsidRPr="008D143F" w:rsidRDefault="00C701CD" w:rsidP="00194213">
      <w:pPr>
        <w:spacing w:after="0" w:line="240" w:lineRule="auto"/>
        <w:ind w:firstLine="5103"/>
        <w:rPr>
          <w:rFonts w:ascii="Arial" w:eastAsia="Times New Roman" w:hAnsi="Arial" w:cs="Arial"/>
          <w:bCs/>
          <w:sz w:val="24"/>
          <w:szCs w:val="24"/>
        </w:rPr>
      </w:pPr>
      <w:bookmarkStart w:id="46" w:name="_Toc91253270"/>
      <w:r w:rsidRPr="008D143F">
        <w:rPr>
          <w:rFonts w:ascii="Arial" w:eastAsia="Times New Roman" w:hAnsi="Arial" w:cs="Arial"/>
          <w:bCs/>
          <w:sz w:val="24"/>
          <w:szCs w:val="24"/>
        </w:rPr>
        <w:t xml:space="preserve">к </w:t>
      </w:r>
      <w:r w:rsidR="00194213" w:rsidRPr="008D143F">
        <w:rPr>
          <w:rFonts w:ascii="Arial" w:eastAsia="Times New Roman" w:hAnsi="Arial" w:cs="Arial"/>
          <w:bCs/>
          <w:sz w:val="24"/>
          <w:szCs w:val="24"/>
        </w:rPr>
        <w:t>Административно</w:t>
      </w:r>
      <w:r w:rsidRPr="008D143F">
        <w:rPr>
          <w:rFonts w:ascii="Arial" w:eastAsia="Times New Roman" w:hAnsi="Arial" w:cs="Arial"/>
          <w:bCs/>
          <w:sz w:val="24"/>
          <w:szCs w:val="24"/>
        </w:rPr>
        <w:t>му</w:t>
      </w:r>
      <w:r w:rsidR="00194213" w:rsidRPr="008D143F">
        <w:rPr>
          <w:rFonts w:ascii="Arial" w:eastAsia="Times New Roman" w:hAnsi="Arial" w:cs="Arial"/>
          <w:bCs/>
          <w:sz w:val="24"/>
          <w:szCs w:val="24"/>
        </w:rPr>
        <w:t xml:space="preserve"> регламент</w:t>
      </w:r>
      <w:bookmarkEnd w:id="46"/>
      <w:r w:rsidRPr="008D143F">
        <w:rPr>
          <w:rFonts w:ascii="Arial" w:eastAsia="Times New Roman" w:hAnsi="Arial" w:cs="Arial"/>
          <w:bCs/>
          <w:sz w:val="24"/>
          <w:szCs w:val="24"/>
        </w:rPr>
        <w:t>у</w:t>
      </w:r>
    </w:p>
    <w:p w14:paraId="1C1A5725" w14:textId="77777777" w:rsidR="00194213" w:rsidRPr="008D143F" w:rsidRDefault="00194213" w:rsidP="00194213">
      <w:pPr>
        <w:spacing w:after="200" w:line="276" w:lineRule="auto"/>
        <w:ind w:firstLine="5954"/>
        <w:jc w:val="center"/>
        <w:rPr>
          <w:rFonts w:ascii="Arial" w:eastAsia="Calibri" w:hAnsi="Arial" w:cs="Arial"/>
          <w:sz w:val="24"/>
          <w:szCs w:val="24"/>
        </w:rPr>
      </w:pPr>
    </w:p>
    <w:p w14:paraId="398DF232" w14:textId="77777777" w:rsidR="00194213" w:rsidRPr="008D143F" w:rsidRDefault="00194213" w:rsidP="00194213">
      <w:pPr>
        <w:spacing w:after="200" w:line="276" w:lineRule="auto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bookmarkStart w:id="47" w:name="_Toc91253271"/>
      <w:r w:rsidRPr="008D143F">
        <w:rPr>
          <w:rFonts w:ascii="Arial" w:eastAsia="Calibri" w:hAnsi="Arial" w:cs="Arial"/>
          <w:sz w:val="24"/>
          <w:szCs w:val="24"/>
        </w:rPr>
        <w:t>Форма</w:t>
      </w:r>
      <w:r w:rsidRPr="008D143F">
        <w:rPr>
          <w:rFonts w:ascii="Arial" w:eastAsia="Calibri" w:hAnsi="Arial" w:cs="Arial"/>
          <w:sz w:val="24"/>
          <w:szCs w:val="24"/>
        </w:rPr>
        <w:br/>
        <w:t>решения об отказе в предоставлении муниципальной услуги</w:t>
      </w:r>
      <w:bookmarkEnd w:id="47"/>
    </w:p>
    <w:p w14:paraId="15913425" w14:textId="77777777" w:rsidR="00194213" w:rsidRPr="008D143F" w:rsidRDefault="00194213" w:rsidP="00194213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>(оформляется на официальном бланке Администрации)</w:t>
      </w:r>
    </w:p>
    <w:p w14:paraId="7E8A29F5" w14:textId="7A49E3D8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8" w:name="_Форма_решения_об"/>
      <w:bookmarkEnd w:id="48"/>
      <w:r w:rsidRPr="008D143F">
        <w:rPr>
          <w:rFonts w:ascii="Arial" w:eastAsia="Times New Roman" w:hAnsi="Arial" w:cs="Arial"/>
          <w:sz w:val="24"/>
          <w:szCs w:val="24"/>
          <w:lang w:eastAsia="ru-RU"/>
        </w:rPr>
        <w:t>Кому: _____________________________</w:t>
      </w:r>
    </w:p>
    <w:p w14:paraId="157896E4" w14:textId="7FB6CD4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</w:p>
    <w:p w14:paraId="4E41581B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(фамилия, имя, отчество (последнее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при наличии) физического лица, </w:t>
      </w:r>
      <w:r w:rsidRPr="008D143F">
        <w:rPr>
          <w:rFonts w:ascii="Arial" w:eastAsia="Times New Roman" w:hAnsi="Arial" w:cs="Arial"/>
          <w:sz w:val="24"/>
          <w:szCs w:val="24"/>
        </w:rPr>
        <w:t>индивидуального предпринимателя или полное наименование юридического лица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3BDDF540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16723D" w14:textId="3B656EBF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Номер и дата </w:t>
      </w:r>
      <w:r w:rsidR="00C701CD" w:rsidRPr="008D143F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апроса:</w:t>
      </w:r>
    </w:p>
    <w:p w14:paraId="71296DC4" w14:textId="22EE07B8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</w:p>
    <w:p w14:paraId="5D64EFB6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Times New Roman" w:hAnsi="Arial" w:cs="Arial"/>
          <w:sz w:val="24"/>
          <w:szCs w:val="24"/>
        </w:rPr>
      </w:pPr>
    </w:p>
    <w:p w14:paraId="044D0E89" w14:textId="77777777" w:rsidR="00194213" w:rsidRPr="008D143F" w:rsidRDefault="00194213" w:rsidP="00194213">
      <w:pPr>
        <w:widowControl w:val="0"/>
        <w:autoSpaceDE w:val="0"/>
        <w:autoSpaceDN w:val="0"/>
        <w:adjustRightInd w:val="0"/>
        <w:spacing w:after="0" w:line="240" w:lineRule="auto"/>
        <w:ind w:left="-567"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334316" w14:textId="77777777" w:rsidR="00194213" w:rsidRPr="008D143F" w:rsidRDefault="00194213" w:rsidP="00194213">
      <w:pPr>
        <w:spacing w:after="200" w:line="276" w:lineRule="auto"/>
        <w:ind w:left="-567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143F">
        <w:rPr>
          <w:rFonts w:ascii="Arial" w:eastAsia="Times New Roman" w:hAnsi="Arial" w:cs="Arial"/>
          <w:b/>
          <w:sz w:val="24"/>
          <w:szCs w:val="24"/>
        </w:rPr>
        <w:t>Решение</w:t>
      </w:r>
    </w:p>
    <w:p w14:paraId="18A16801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отказе в предоставлении муниципальной услуги</w:t>
      </w:r>
    </w:p>
    <w:p w14:paraId="031FAD02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3CD381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Администрация приняла решение об отказе в предоставлении муниципальной услуги: «</w:t>
      </w:r>
      <w:r w:rsidRPr="008D143F">
        <w:rPr>
          <w:rFonts w:ascii="Arial" w:eastAsia="Times New Roman" w:hAnsi="Arial" w:cs="Arial"/>
          <w:bCs/>
          <w:sz w:val="24"/>
          <w:szCs w:val="24"/>
        </w:rPr>
        <w:t>Признание садового дома жилым домом и жилого дома садовым домом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» по следующим основаниям:</w:t>
      </w:r>
    </w:p>
    <w:p w14:paraId="458AFB65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13"/>
        <w:tblW w:w="9923" w:type="dxa"/>
        <w:tblInd w:w="-459" w:type="dxa"/>
        <w:tblLook w:val="04A0" w:firstRow="1" w:lastRow="0" w:firstColumn="1" w:lastColumn="0" w:noHBand="0" w:noVBand="1"/>
      </w:tblPr>
      <w:tblGrid>
        <w:gridCol w:w="1134"/>
        <w:gridCol w:w="4536"/>
        <w:gridCol w:w="4253"/>
      </w:tblGrid>
      <w:tr w:rsidR="00194213" w:rsidRPr="008D143F" w14:paraId="30FFDBB6" w14:textId="77777777" w:rsidTr="00C750E1">
        <w:trPr>
          <w:trHeight w:val="783"/>
        </w:trPr>
        <w:tc>
          <w:tcPr>
            <w:tcW w:w="1134" w:type="dxa"/>
          </w:tcPr>
          <w:p w14:paraId="7FDB2216" w14:textId="77777777" w:rsidR="00194213" w:rsidRPr="008D143F" w:rsidRDefault="00194213" w:rsidP="00194213">
            <w:pPr>
              <w:spacing w:after="200" w:line="23" w:lineRule="atLeast"/>
              <w:jc w:val="center"/>
              <w:rPr>
                <w:rFonts w:ascii="Arial" w:hAnsi="Arial" w:cs="Arial"/>
              </w:rPr>
            </w:pPr>
            <w:r w:rsidRPr="008D143F">
              <w:rPr>
                <w:rFonts w:ascii="Arial" w:hAnsi="Arial" w:cs="Arial"/>
              </w:rPr>
              <w:t>№ пункта</w:t>
            </w:r>
          </w:p>
        </w:tc>
        <w:tc>
          <w:tcPr>
            <w:tcW w:w="4536" w:type="dxa"/>
          </w:tcPr>
          <w:p w14:paraId="14B7A260" w14:textId="77777777" w:rsidR="00194213" w:rsidRPr="008D143F" w:rsidRDefault="00194213" w:rsidP="00194213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8D143F">
              <w:rPr>
                <w:rFonts w:ascii="Arial" w:hAnsi="Arial" w:cs="Arial"/>
              </w:rPr>
              <w:t xml:space="preserve">Наименование основания для отказа </w:t>
            </w:r>
            <w:r w:rsidRPr="008D143F">
              <w:rPr>
                <w:rFonts w:ascii="Arial" w:hAnsi="Arial" w:cs="Arial"/>
              </w:rPr>
              <w:br/>
              <w:t>в соответствии с Административным регламентом</w:t>
            </w:r>
          </w:p>
        </w:tc>
        <w:tc>
          <w:tcPr>
            <w:tcW w:w="4253" w:type="dxa"/>
          </w:tcPr>
          <w:p w14:paraId="63DD046E" w14:textId="77777777" w:rsidR="00194213" w:rsidRPr="008D143F" w:rsidRDefault="00194213" w:rsidP="00194213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200" w:line="276" w:lineRule="auto"/>
              <w:ind w:right="658"/>
              <w:jc w:val="center"/>
              <w:rPr>
                <w:rFonts w:ascii="Arial" w:hAnsi="Arial" w:cs="Arial"/>
              </w:rPr>
            </w:pPr>
            <w:r w:rsidRPr="008D143F">
              <w:rPr>
                <w:rFonts w:ascii="Arial" w:hAnsi="Arial" w:cs="Arial"/>
              </w:rPr>
              <w:t xml:space="preserve">Разъяснение причин отказа </w:t>
            </w:r>
            <w:r w:rsidRPr="008D143F">
              <w:rPr>
                <w:rFonts w:ascii="Arial" w:hAnsi="Arial" w:cs="Arial"/>
              </w:rPr>
              <w:br/>
              <w:t xml:space="preserve">в предоставлении муниципальной услуги </w:t>
            </w:r>
          </w:p>
        </w:tc>
      </w:tr>
    </w:tbl>
    <w:p w14:paraId="629C903C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5633B3" w14:textId="77777777" w:rsidR="00194213" w:rsidRPr="008D143F" w:rsidRDefault="00194213" w:rsidP="00194213">
      <w:pPr>
        <w:spacing w:after="0" w:line="276" w:lineRule="auto"/>
        <w:ind w:left="-567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14:paraId="250A3511" w14:textId="77777777" w:rsidR="00194213" w:rsidRPr="008D143F" w:rsidRDefault="00194213" w:rsidP="00194213">
      <w:pPr>
        <w:spacing w:after="0" w:line="276" w:lineRule="auto"/>
        <w:ind w:left="-567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в порядке, установленном в разделе V Административного регламента, а также в судебном порядке.</w:t>
      </w:r>
    </w:p>
    <w:p w14:paraId="13A29B41" w14:textId="77777777" w:rsidR="00194213" w:rsidRPr="008D143F" w:rsidRDefault="00194213" w:rsidP="00194213">
      <w:pPr>
        <w:spacing w:after="0" w:line="276" w:lineRule="auto"/>
        <w:ind w:left="-567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</w:t>
      </w:r>
    </w:p>
    <w:p w14:paraId="602ACA6D" w14:textId="5F527B1D" w:rsidR="00194213" w:rsidRPr="008D143F" w:rsidRDefault="00194213" w:rsidP="00194213">
      <w:pPr>
        <w:spacing w:after="0" w:line="276" w:lineRule="auto"/>
        <w:ind w:left="-567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14:paraId="64A4B22E" w14:textId="77777777" w:rsidR="00194213" w:rsidRPr="008D143F" w:rsidRDefault="00194213" w:rsidP="00194213">
      <w:pPr>
        <w:pBdr>
          <w:bottom w:val="single" w:sz="12" w:space="1" w:color="auto"/>
        </w:pBdr>
        <w:spacing w:after="0" w:line="276" w:lineRule="auto"/>
        <w:ind w:left="-567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(указывается информация, необходимая для устранения причин отказа в предоставлении муниципальной услуги,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а также иная дополнительная информация при наличии)</w:t>
      </w:r>
    </w:p>
    <w:p w14:paraId="1D546ED9" w14:textId="77777777" w:rsidR="00194213" w:rsidRPr="008D143F" w:rsidRDefault="00194213" w:rsidP="00194213">
      <w:pPr>
        <w:spacing w:after="0" w:line="276" w:lineRule="auto"/>
        <w:ind w:left="-567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2D3008" w14:textId="77777777" w:rsidR="00194213" w:rsidRPr="008D143F" w:rsidRDefault="00194213" w:rsidP="00194213">
      <w:pPr>
        <w:spacing w:after="0" w:line="276" w:lineRule="auto"/>
        <w:ind w:left="-567"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(уполномоченное должностное лицо Администрации)                                         (подпись, фамилия, инициалы)</w:t>
      </w:r>
    </w:p>
    <w:p w14:paraId="1F987B66" w14:textId="77777777" w:rsidR="00194213" w:rsidRPr="008D143F" w:rsidRDefault="00194213" w:rsidP="00194213">
      <w:pPr>
        <w:spacing w:after="0" w:line="276" w:lineRule="auto"/>
        <w:ind w:left="-567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«____»_______________20__</w:t>
      </w:r>
    </w:p>
    <w:p w14:paraId="37C2BF63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340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9" w:name="_Toc91253272"/>
      <w:r w:rsidRPr="008D1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14:paraId="45350FCF" w14:textId="65D3412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5387" w:hanging="284"/>
        <w:rPr>
          <w:rFonts w:ascii="Arial" w:eastAsia="Times New Roman" w:hAnsi="Arial" w:cs="Arial"/>
          <w:bCs/>
          <w:sz w:val="24"/>
          <w:szCs w:val="24"/>
        </w:rPr>
      </w:pPr>
      <w:r w:rsidRPr="008D143F">
        <w:rPr>
          <w:rFonts w:ascii="Arial" w:eastAsia="Calibri" w:hAnsi="Arial" w:cs="Arial"/>
          <w:bCs/>
          <w:sz w:val="24"/>
          <w:szCs w:val="24"/>
        </w:rPr>
        <w:lastRenderedPageBreak/>
        <w:t xml:space="preserve">Приложение </w:t>
      </w:r>
      <w:r w:rsidR="00C701CD" w:rsidRPr="008D143F">
        <w:rPr>
          <w:rFonts w:ascii="Arial" w:eastAsia="Calibri" w:hAnsi="Arial" w:cs="Arial"/>
          <w:bCs/>
          <w:sz w:val="24"/>
          <w:szCs w:val="24"/>
        </w:rPr>
        <w:t xml:space="preserve">№ </w:t>
      </w:r>
      <w:r w:rsidRPr="008D143F">
        <w:rPr>
          <w:rFonts w:ascii="Arial" w:eastAsia="Calibri" w:hAnsi="Arial" w:cs="Arial"/>
          <w:bCs/>
          <w:sz w:val="24"/>
          <w:szCs w:val="24"/>
        </w:rPr>
        <w:t>3</w:t>
      </w:r>
      <w:bookmarkEnd w:id="49"/>
    </w:p>
    <w:p w14:paraId="2E13DAFE" w14:textId="2ED83453" w:rsidR="00194213" w:rsidRPr="008D143F" w:rsidRDefault="00C701CD" w:rsidP="00194213">
      <w:pPr>
        <w:spacing w:after="0" w:line="276" w:lineRule="auto"/>
        <w:ind w:firstLine="5103"/>
        <w:rPr>
          <w:rFonts w:ascii="Arial" w:eastAsia="Times New Roman" w:hAnsi="Arial" w:cs="Arial"/>
          <w:bCs/>
          <w:sz w:val="24"/>
          <w:szCs w:val="24"/>
        </w:rPr>
      </w:pPr>
      <w:bookmarkStart w:id="50" w:name="_Toc91253274"/>
      <w:r w:rsidRPr="008D143F">
        <w:rPr>
          <w:rFonts w:ascii="Arial" w:eastAsia="Times New Roman" w:hAnsi="Arial" w:cs="Arial"/>
          <w:bCs/>
          <w:sz w:val="24"/>
          <w:szCs w:val="24"/>
        </w:rPr>
        <w:t xml:space="preserve">к </w:t>
      </w:r>
      <w:r w:rsidR="00194213" w:rsidRPr="008D143F">
        <w:rPr>
          <w:rFonts w:ascii="Arial" w:eastAsia="Times New Roman" w:hAnsi="Arial" w:cs="Arial"/>
          <w:bCs/>
          <w:sz w:val="24"/>
          <w:szCs w:val="24"/>
        </w:rPr>
        <w:t>Административно</w:t>
      </w:r>
      <w:r w:rsidRPr="008D143F">
        <w:rPr>
          <w:rFonts w:ascii="Arial" w:eastAsia="Times New Roman" w:hAnsi="Arial" w:cs="Arial"/>
          <w:bCs/>
          <w:sz w:val="24"/>
          <w:szCs w:val="24"/>
        </w:rPr>
        <w:t>му</w:t>
      </w:r>
      <w:r w:rsidR="00194213" w:rsidRPr="008D143F">
        <w:rPr>
          <w:rFonts w:ascii="Arial" w:eastAsia="Times New Roman" w:hAnsi="Arial" w:cs="Arial"/>
          <w:bCs/>
          <w:sz w:val="24"/>
          <w:szCs w:val="24"/>
        </w:rPr>
        <w:t xml:space="preserve"> регламент</w:t>
      </w:r>
      <w:bookmarkEnd w:id="50"/>
      <w:r w:rsidRPr="008D143F">
        <w:rPr>
          <w:rFonts w:ascii="Arial" w:eastAsia="Times New Roman" w:hAnsi="Arial" w:cs="Arial"/>
          <w:bCs/>
          <w:sz w:val="24"/>
          <w:szCs w:val="24"/>
        </w:rPr>
        <w:t>у</w:t>
      </w:r>
    </w:p>
    <w:p w14:paraId="4AC50183" w14:textId="77777777" w:rsidR="00194213" w:rsidRPr="008D143F" w:rsidRDefault="00194213" w:rsidP="0019421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</w:p>
    <w:p w14:paraId="02D7E41F" w14:textId="77777777" w:rsidR="00194213" w:rsidRPr="008D143F" w:rsidRDefault="00194213" w:rsidP="00C701CD">
      <w:pPr>
        <w:spacing w:after="0" w:line="240" w:lineRule="auto"/>
        <w:jc w:val="center"/>
        <w:outlineLvl w:val="1"/>
        <w:rPr>
          <w:rFonts w:ascii="Arial" w:eastAsia="Calibri" w:hAnsi="Arial" w:cs="Arial"/>
          <w:b/>
          <w:sz w:val="24"/>
          <w:szCs w:val="24"/>
          <w:lang w:eastAsia="ar-SA"/>
        </w:rPr>
      </w:pPr>
      <w:bookmarkStart w:id="51" w:name="_Toc91253275"/>
      <w:r w:rsidRPr="008D143F">
        <w:rPr>
          <w:rFonts w:ascii="Arial" w:eastAsia="Calibri" w:hAnsi="Arial" w:cs="Arial"/>
          <w:b/>
          <w:sz w:val="24"/>
          <w:szCs w:val="24"/>
          <w:lang w:eastAsia="ar-SA"/>
        </w:rPr>
        <w:t xml:space="preserve">Перечень нормативных правовых актов </w:t>
      </w:r>
      <w:r w:rsidRPr="008D143F">
        <w:rPr>
          <w:rFonts w:ascii="Arial" w:eastAsia="Calibri" w:hAnsi="Arial" w:cs="Arial"/>
          <w:b/>
          <w:sz w:val="24"/>
          <w:szCs w:val="24"/>
          <w:lang w:eastAsia="ar-SA"/>
        </w:rPr>
        <w:br/>
        <w:t>Российской Федерации, Московской области,</w:t>
      </w:r>
      <w:bookmarkEnd w:id="51"/>
    </w:p>
    <w:p w14:paraId="2F573176" w14:textId="77777777" w:rsidR="00194213" w:rsidRPr="008D143F" w:rsidRDefault="00194213" w:rsidP="00C701CD">
      <w:pPr>
        <w:spacing w:after="0" w:line="240" w:lineRule="auto"/>
        <w:jc w:val="center"/>
        <w:outlineLvl w:val="1"/>
        <w:rPr>
          <w:rFonts w:ascii="Arial" w:eastAsia="Calibri" w:hAnsi="Arial" w:cs="Arial"/>
          <w:b/>
          <w:sz w:val="24"/>
          <w:szCs w:val="24"/>
          <w:lang w:eastAsia="ar-SA"/>
        </w:rPr>
      </w:pPr>
      <w:bookmarkStart w:id="52" w:name="_Toc91253276"/>
      <w:proofErr w:type="gramStart"/>
      <w:r w:rsidRPr="008D143F">
        <w:rPr>
          <w:rFonts w:ascii="Arial" w:eastAsia="Calibri" w:hAnsi="Arial" w:cs="Arial"/>
          <w:b/>
          <w:sz w:val="24"/>
          <w:szCs w:val="24"/>
          <w:lang w:eastAsia="ar-SA"/>
        </w:rPr>
        <w:t>регулирующих</w:t>
      </w:r>
      <w:proofErr w:type="gramEnd"/>
      <w:r w:rsidRPr="008D143F">
        <w:rPr>
          <w:rFonts w:ascii="Arial" w:eastAsia="Calibri" w:hAnsi="Arial" w:cs="Arial"/>
          <w:b/>
          <w:sz w:val="24"/>
          <w:szCs w:val="24"/>
          <w:lang w:eastAsia="ar-SA"/>
        </w:rPr>
        <w:t xml:space="preserve"> предоставление муниципальной услуги</w:t>
      </w:r>
      <w:bookmarkEnd w:id="52"/>
    </w:p>
    <w:p w14:paraId="3F113830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p w14:paraId="12A55C63" w14:textId="77777777" w:rsidR="00194213" w:rsidRPr="008D143F" w:rsidRDefault="00194213" w:rsidP="00194213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bCs/>
          <w:sz w:val="24"/>
          <w:szCs w:val="24"/>
        </w:rPr>
        <w:t>Конституция Российской Федерации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CD5F85C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2. Гражданский кодекс Российской Федерации (части 1, 2, 3).</w:t>
      </w:r>
    </w:p>
    <w:p w14:paraId="67A5DCAD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3. Земельный кодекс Российской Федерации.</w:t>
      </w:r>
    </w:p>
    <w:p w14:paraId="610FD168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4. Жилищный кодекс Российской Федерации.</w:t>
      </w:r>
    </w:p>
    <w:p w14:paraId="36E16696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5. Федеральный закон от 27.07.2006 № 149-ФЗ «Об информации, информационных технологиях и о защите информации».</w:t>
      </w:r>
    </w:p>
    <w:p w14:paraId="0029603D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6. Федеральный закон от 27.07.2006 № 152-ФЗ «О персональных данных».</w:t>
      </w:r>
    </w:p>
    <w:p w14:paraId="4E5DAC2C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7. Федеральный закон от 24.07.2007 № 221-ФЗ «О государственном кадастре недвижимости».</w:t>
      </w:r>
    </w:p>
    <w:p w14:paraId="7AA2EDAC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8. Федеральный закон от 30.12.2009 № 384-ФЗ «Технический регламент </w:t>
      </w:r>
      <w:r w:rsidRPr="008D143F">
        <w:rPr>
          <w:rFonts w:ascii="Arial" w:eastAsia="Times New Roman" w:hAnsi="Arial" w:cs="Arial"/>
          <w:sz w:val="24"/>
          <w:szCs w:val="24"/>
        </w:rPr>
        <w:br/>
        <w:t>о безопасности зданий и сооружений».</w:t>
      </w:r>
    </w:p>
    <w:p w14:paraId="5784D7F8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9. Федеральный закон от 27.07.2010 № 210-ФЗ «Об организации предоставления государственных и муниципальных услуг». </w:t>
      </w:r>
    </w:p>
    <w:p w14:paraId="1E5E21EF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10. Федеральный закон от 06.04.2011 № 63-ФЗ «Об электронной подписи».</w:t>
      </w:r>
    </w:p>
    <w:p w14:paraId="1C488353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11. Федеральный закон от 29.07.2017 № 217-ФЗ «О ведении гражданами садоводства и огородничества для собственных нужд и о внесении изменений </w:t>
      </w:r>
      <w:r w:rsidRPr="008D143F">
        <w:rPr>
          <w:rFonts w:ascii="Arial" w:eastAsia="Times New Roman" w:hAnsi="Arial" w:cs="Arial"/>
          <w:sz w:val="24"/>
          <w:szCs w:val="24"/>
        </w:rPr>
        <w:br/>
        <w:t>в отдельные законодательные акты Российской Федерации».</w:t>
      </w:r>
    </w:p>
    <w:p w14:paraId="24E2D528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12. Постановление Правительства Российской Федерации </w:t>
      </w:r>
      <w:r w:rsidRPr="008D143F">
        <w:rPr>
          <w:rFonts w:ascii="Arial" w:eastAsia="Times New Roman" w:hAnsi="Arial" w:cs="Arial"/>
          <w:sz w:val="24"/>
          <w:szCs w:val="24"/>
        </w:rPr>
        <w:br/>
        <w:t>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14:paraId="2D181661" w14:textId="72BE3138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13. Постановление Правительства Российской Федерации</w:t>
      </w:r>
      <w:r w:rsidR="00C701CD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 xml:space="preserve">от 20.07.2021 </w:t>
      </w:r>
      <w:r w:rsidR="00C701CD" w:rsidRPr="008D143F">
        <w:rPr>
          <w:rFonts w:ascii="Arial" w:eastAsia="Times New Roman" w:hAnsi="Arial" w:cs="Arial"/>
          <w:sz w:val="24"/>
          <w:szCs w:val="24"/>
        </w:rPr>
        <w:t xml:space="preserve">                </w:t>
      </w:r>
      <w:r w:rsidRPr="008D143F">
        <w:rPr>
          <w:rFonts w:ascii="Arial" w:eastAsia="Times New Roman" w:hAnsi="Arial" w:cs="Arial"/>
          <w:sz w:val="24"/>
          <w:szCs w:val="24"/>
        </w:rPr>
        <w:t>№ 1228 «Об утверждении Правил разработки и утверждения административных регламентов предоставления государственных услуг,</w:t>
      </w:r>
      <w:r w:rsidR="00C701CD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 xml:space="preserve">о внесении изменений </w:t>
      </w:r>
      <w:r w:rsidR="00C701CD" w:rsidRPr="008D143F">
        <w:rPr>
          <w:rFonts w:ascii="Arial" w:eastAsia="Times New Roman" w:hAnsi="Arial" w:cs="Arial"/>
          <w:sz w:val="24"/>
          <w:szCs w:val="24"/>
        </w:rPr>
        <w:t xml:space="preserve">                       </w:t>
      </w:r>
      <w:r w:rsidRPr="008D143F">
        <w:rPr>
          <w:rFonts w:ascii="Arial" w:eastAsia="Times New Roman" w:hAnsi="Arial" w:cs="Arial"/>
          <w:sz w:val="24"/>
          <w:szCs w:val="24"/>
        </w:rPr>
        <w:t>в некоторые акты Правительства Российской Федерации</w:t>
      </w:r>
      <w:r w:rsidR="00C701CD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 xml:space="preserve">и признании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>утратившими</w:t>
      </w:r>
      <w:proofErr w:type="gramEnd"/>
      <w:r w:rsidRPr="008D143F">
        <w:rPr>
          <w:rFonts w:ascii="Arial" w:eastAsia="Times New Roman" w:hAnsi="Arial" w:cs="Arial"/>
          <w:sz w:val="24"/>
          <w:szCs w:val="24"/>
        </w:rPr>
        <w:t xml:space="preserve"> силу некоторых актов и отдельных положений актов Правительства Российской Федерации».</w:t>
      </w:r>
    </w:p>
    <w:p w14:paraId="101F5F95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14. Постановление Правительства Российской Федерации </w:t>
      </w:r>
      <w:r w:rsidRPr="008D143F">
        <w:rPr>
          <w:rFonts w:ascii="Arial" w:eastAsia="Times New Roman" w:hAnsi="Arial" w:cs="Arial"/>
          <w:sz w:val="24"/>
          <w:szCs w:val="24"/>
        </w:rPr>
        <w:br/>
        <w:t>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EA29087" w14:textId="11AD4343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15. Постановление Правительства Российской Федерации</w:t>
      </w:r>
      <w:r w:rsidR="00FC18FA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 xml:space="preserve">от 22.12.2012 </w:t>
      </w:r>
      <w:r w:rsidR="00343F2D" w:rsidRPr="008D143F">
        <w:rPr>
          <w:rFonts w:ascii="Arial" w:eastAsia="Times New Roman" w:hAnsi="Arial" w:cs="Arial"/>
          <w:sz w:val="24"/>
          <w:szCs w:val="24"/>
        </w:rPr>
        <w:t xml:space="preserve">               </w:t>
      </w:r>
      <w:r w:rsidRPr="008D143F">
        <w:rPr>
          <w:rFonts w:ascii="Arial" w:eastAsia="Times New Roman" w:hAnsi="Arial" w:cs="Arial"/>
          <w:sz w:val="24"/>
          <w:szCs w:val="24"/>
        </w:rPr>
        <w:t xml:space="preserve">№ 1376 «Об утверждении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FC18FA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="00343F2D" w:rsidRPr="008D143F">
        <w:rPr>
          <w:rFonts w:ascii="Arial" w:eastAsia="Times New Roman" w:hAnsi="Arial" w:cs="Arial"/>
          <w:sz w:val="24"/>
          <w:szCs w:val="24"/>
        </w:rPr>
        <w:t xml:space="preserve">                                    </w:t>
      </w:r>
      <w:r w:rsidRPr="008D143F">
        <w:rPr>
          <w:rFonts w:ascii="Arial" w:eastAsia="Times New Roman" w:hAnsi="Arial" w:cs="Arial"/>
          <w:sz w:val="24"/>
          <w:szCs w:val="24"/>
        </w:rPr>
        <w:t>и муниципальных услуг».</w:t>
      </w:r>
    </w:p>
    <w:p w14:paraId="5D8F43C3" w14:textId="23E3D784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lastRenderedPageBreak/>
        <w:t>16. Постановление Правительства Российской Федерации</w:t>
      </w:r>
      <w:r w:rsidR="00FC18FA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>от 25.01.2013 № 33 «Об использовании простой электронной подписи при оказании государственных и муниципальных услуг».</w:t>
      </w:r>
    </w:p>
    <w:p w14:paraId="5C277CEF" w14:textId="46CD8AD5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17.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>Постановление Правительства Российской Федерации</w:t>
      </w:r>
      <w:r w:rsidR="00FC18FA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 xml:space="preserve">от 18.03.2015 </w:t>
      </w:r>
      <w:r w:rsidR="00FC18FA" w:rsidRPr="008D143F">
        <w:rPr>
          <w:rFonts w:ascii="Arial" w:eastAsia="Times New Roman" w:hAnsi="Arial" w:cs="Arial"/>
          <w:sz w:val="24"/>
          <w:szCs w:val="24"/>
        </w:rPr>
        <w:t xml:space="preserve">                </w:t>
      </w:r>
      <w:r w:rsidRPr="008D143F">
        <w:rPr>
          <w:rFonts w:ascii="Arial" w:eastAsia="Times New Roman" w:hAnsi="Arial" w:cs="Arial"/>
          <w:sz w:val="24"/>
          <w:szCs w:val="24"/>
        </w:rPr>
        <w:t>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</w:t>
      </w:r>
      <w:r w:rsidR="00FC18FA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>из информационных систем органов, предоставляющих</w:t>
      </w:r>
      <w:proofErr w:type="gramEnd"/>
      <w:r w:rsidRPr="008D143F">
        <w:rPr>
          <w:rFonts w:ascii="Arial" w:eastAsia="Times New Roman" w:hAnsi="Arial" w:cs="Arial"/>
          <w:sz w:val="24"/>
          <w:szCs w:val="24"/>
        </w:rPr>
        <w:t xml:space="preserve"> государственные услуги,</w:t>
      </w:r>
      <w:r w:rsidR="00FC18FA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>и органов, предоставляющих муниципальные услуги, в том числе</w:t>
      </w:r>
      <w:r w:rsidR="00FC18FA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>с использованием информационно-технологической и коммуникационной инфраструктуры, документов, включая составление на бумажном носителе</w:t>
      </w:r>
      <w:r w:rsidR="00FC18FA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t xml:space="preserve">и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>заверение выписок</w:t>
      </w:r>
      <w:proofErr w:type="gramEnd"/>
      <w:r w:rsidRPr="008D143F">
        <w:rPr>
          <w:rFonts w:ascii="Arial" w:eastAsia="Times New Roman" w:hAnsi="Arial" w:cs="Arial"/>
          <w:sz w:val="24"/>
          <w:szCs w:val="24"/>
        </w:rPr>
        <w:t xml:space="preserve"> из указанных информационных систем».</w:t>
      </w:r>
    </w:p>
    <w:p w14:paraId="71F0C8A5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18.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 xml:space="preserve">Постановление Правительства Российской Федерации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от 31.12.2015 № 1532 «Об утверждении Правил предоставления документов, направляемых или предоставляемых в соответствии с частями 1, 3 - 13, 15 статьи 32 Федерального закона «О государственной регистрации недвижимости» </w:t>
      </w:r>
      <w:r w:rsidRPr="008D143F">
        <w:rPr>
          <w:rFonts w:ascii="Arial" w:eastAsia="Times New Roman" w:hAnsi="Arial" w:cs="Arial"/>
          <w:sz w:val="24"/>
          <w:szCs w:val="24"/>
        </w:rPr>
        <w:br/>
        <w:t>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</w:t>
      </w:r>
      <w:proofErr w:type="gramEnd"/>
      <w:r w:rsidRPr="008D143F">
        <w:rPr>
          <w:rFonts w:ascii="Arial" w:eastAsia="Times New Roman" w:hAnsi="Arial" w:cs="Arial"/>
          <w:sz w:val="24"/>
          <w:szCs w:val="24"/>
        </w:rPr>
        <w:t xml:space="preserve"> в Едином государственном реестре недвижимости».</w:t>
      </w:r>
    </w:p>
    <w:p w14:paraId="3D4E4A64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19. Постановление Правительства Российской Федерации </w:t>
      </w:r>
      <w:r w:rsidRPr="008D143F">
        <w:rPr>
          <w:rFonts w:ascii="Arial" w:eastAsia="Times New Roman" w:hAnsi="Arial" w:cs="Arial"/>
          <w:sz w:val="24"/>
          <w:szCs w:val="24"/>
        </w:rPr>
        <w:br/>
        <w:t>от 26.03.2016 № 236 «О требованиях к предоставлению в электронной форме государственных и муниципальных услуг».</w:t>
      </w:r>
    </w:p>
    <w:p w14:paraId="7F88C041" w14:textId="77777777" w:rsidR="00194213" w:rsidRPr="008D143F" w:rsidRDefault="00194213" w:rsidP="00194213">
      <w:pPr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20. Приказ Министерства строительства и жилищно-коммунального хозяйства Российской Федерации России от 03.12.2016 № 883/</w:t>
      </w:r>
      <w:proofErr w:type="spellStart"/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пр</w:t>
      </w:r>
      <w:proofErr w:type="spellEnd"/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«Об утверждении СП 54.13330 «СНиП 31-01-2003 Здания жилые многоквартирные».</w:t>
      </w:r>
    </w:p>
    <w:p w14:paraId="3C448D54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21. Постановление Государственного комитета Российской Федерации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по строительству и жилищно-коммунальному комплексу от 27.09.2003 № 170 </w:t>
      </w:r>
      <w:r w:rsidRPr="008D143F">
        <w:rPr>
          <w:rFonts w:ascii="Arial" w:eastAsia="Times New Roman" w:hAnsi="Arial" w:cs="Arial"/>
          <w:sz w:val="24"/>
          <w:szCs w:val="24"/>
        </w:rPr>
        <w:br/>
        <w:t>«Об утверждении Правил и норм технической эксплуатации жилищного фонда».</w:t>
      </w:r>
    </w:p>
    <w:p w14:paraId="2CEE91FA" w14:textId="77777777" w:rsidR="00194213" w:rsidRPr="008D143F" w:rsidRDefault="00194213" w:rsidP="00194213">
      <w:pPr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22. Постановление Главного государственного санитарного врача Российской Федерации от 28.01.2021 № 2 «Об утверждении санитарных правил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 норм СанПиН 1.2.3685-21 «Гигиенические нормативы и требования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к обеспечению безопасности и (или) безвредности для человека факторов среды обитания». </w:t>
      </w:r>
    </w:p>
    <w:p w14:paraId="57630214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23. </w:t>
      </w:r>
      <w:proofErr w:type="gramStart"/>
      <w:r w:rsidRPr="008D143F">
        <w:rPr>
          <w:rFonts w:ascii="Arial" w:eastAsia="Times New Roman" w:hAnsi="Arial" w:cs="Arial"/>
          <w:sz w:val="24"/>
          <w:szCs w:val="24"/>
        </w:rPr>
        <w:t xml:space="preserve">Постановление Главного государственного санитарного врача Российской Федерации от 28.01.2021 № 3  «Об утверждении санитарных правил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и норм СанПиН 2.1.3684-21 «Санитарно-эпидемиологические требования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 </w:t>
      </w:r>
      <w:proofErr w:type="gramEnd"/>
    </w:p>
    <w:p w14:paraId="0C53A671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lastRenderedPageBreak/>
        <w:t xml:space="preserve">24. Закон Московской области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от 04.05.2016 </w:t>
      </w:r>
      <w:r w:rsidRPr="008D143F">
        <w:rPr>
          <w:rFonts w:ascii="Arial" w:eastAsia="Times New Roman" w:hAnsi="Arial" w:cs="Arial"/>
          <w:sz w:val="24"/>
          <w:szCs w:val="24"/>
        </w:rPr>
        <w:t>№ 37/2016-ОЗ «Кодекс Московской области об административных правонарушениях».</w:t>
      </w:r>
    </w:p>
    <w:p w14:paraId="0024E31E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25. Закон Московской области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Pr="008D1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2.10.2009 </w:t>
      </w:r>
      <w:r w:rsidRPr="008D143F">
        <w:rPr>
          <w:rFonts w:ascii="Arial" w:eastAsia="Times New Roman" w:hAnsi="Arial" w:cs="Arial"/>
          <w:sz w:val="24"/>
          <w:szCs w:val="24"/>
        </w:rPr>
        <w:t xml:space="preserve">№ 121/2009-ОЗ </w:t>
      </w:r>
      <w:r w:rsidRPr="008D143F">
        <w:rPr>
          <w:rFonts w:ascii="Arial" w:eastAsia="Times New Roman" w:hAnsi="Arial" w:cs="Arial"/>
          <w:sz w:val="24"/>
          <w:szCs w:val="24"/>
        </w:rPr>
        <w:br/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229B3DE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26. Постановление Правительства Московской области </w:t>
      </w:r>
      <w:r w:rsidRPr="008D143F">
        <w:rPr>
          <w:rFonts w:ascii="Arial" w:eastAsia="Times New Roman" w:hAnsi="Arial" w:cs="Arial"/>
          <w:sz w:val="24"/>
          <w:szCs w:val="24"/>
        </w:rPr>
        <w:br/>
        <w:t>от 29.10.2007 № 842/27 «Об утверждении Положения о Министерстве имущественных отношений Московской области».</w:t>
      </w:r>
    </w:p>
    <w:p w14:paraId="34E60772" w14:textId="77777777" w:rsidR="00194213" w:rsidRPr="008D143F" w:rsidRDefault="00194213" w:rsidP="00194213">
      <w:pPr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27. Постановление Правительства Московской области </w:t>
      </w:r>
      <w:r w:rsidRPr="008D143F">
        <w:rPr>
          <w:rFonts w:ascii="Arial" w:eastAsia="Times New Roman" w:hAnsi="Arial" w:cs="Arial"/>
          <w:sz w:val="24"/>
          <w:szCs w:val="24"/>
        </w:rPr>
        <w:br/>
        <w:t>от 25.04.2011 № 365/15 «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</w:t>
      </w:r>
      <w:r w:rsidRPr="008D143F">
        <w:rPr>
          <w:rFonts w:ascii="Arial" w:eastAsia="Times New Roman" w:hAnsi="Arial" w:cs="Arial"/>
          <w:sz w:val="24"/>
          <w:szCs w:val="24"/>
        </w:rPr>
        <w:t>.</w:t>
      </w:r>
    </w:p>
    <w:p w14:paraId="77B86053" w14:textId="77777777" w:rsidR="00194213" w:rsidRPr="008D143F" w:rsidRDefault="00194213" w:rsidP="00194213">
      <w:pPr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28. 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Правительства Московской области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от 08.08.2013 № 601/33 «Об утверждении Положения об особенностях подачи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и муниципальных услуг Московской области и их работников».</w:t>
      </w:r>
      <w:proofErr w:type="gramEnd"/>
    </w:p>
    <w:p w14:paraId="77544E07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29. Постановление Правительства Московской области </w:t>
      </w:r>
      <w:r w:rsidRPr="008D143F">
        <w:rPr>
          <w:rFonts w:ascii="Arial" w:eastAsia="Times New Roman" w:hAnsi="Arial" w:cs="Arial"/>
          <w:sz w:val="24"/>
          <w:szCs w:val="24"/>
        </w:rPr>
        <w:br/>
        <w:t>от 16.04.2015 № 253/14 «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Порядка осуществления 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контроля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за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Московской области».</w:t>
      </w:r>
    </w:p>
    <w:p w14:paraId="784268BD" w14:textId="77777777" w:rsidR="00194213" w:rsidRPr="008D143F" w:rsidRDefault="00194213" w:rsidP="00194213">
      <w:pPr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30. Постановление Правительства Московской области </w:t>
      </w:r>
      <w:r w:rsidRPr="008D143F">
        <w:rPr>
          <w:rFonts w:ascii="Arial" w:eastAsia="Times New Roman" w:hAnsi="Arial" w:cs="Arial"/>
          <w:sz w:val="24"/>
          <w:szCs w:val="24"/>
        </w:rPr>
        <w:br/>
        <w:t>от 31.10.2018 № 792/37 «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</w:t>
      </w:r>
      <w:r w:rsidRPr="008D143F">
        <w:rPr>
          <w:rFonts w:ascii="Arial" w:eastAsia="Times New Roman" w:hAnsi="Arial" w:cs="Arial"/>
          <w:sz w:val="24"/>
          <w:szCs w:val="24"/>
        </w:rPr>
        <w:t xml:space="preserve">». </w:t>
      </w:r>
    </w:p>
    <w:p w14:paraId="26B900CA" w14:textId="77777777" w:rsidR="00194213" w:rsidRPr="008D143F" w:rsidRDefault="00194213" w:rsidP="00194213">
      <w:pPr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31. Распоряжение Министерства государственного управления, информационных технологий и связи Московской области </w:t>
      </w:r>
      <w:r w:rsidRPr="008D143F">
        <w:rPr>
          <w:rFonts w:ascii="Arial" w:eastAsia="Times New Roman" w:hAnsi="Arial" w:cs="Arial"/>
          <w:sz w:val="24"/>
          <w:szCs w:val="24"/>
        </w:rPr>
        <w:br/>
        <w:t>от 21.07.2016 № 10-57/РВ «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О региональном стандарте организации деятельности многофункциональных центров предоставления государственных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и муниципальных услуг в Московской области</w:t>
      </w:r>
      <w:r w:rsidRPr="008D143F">
        <w:rPr>
          <w:rFonts w:ascii="Arial" w:eastAsia="Times New Roman" w:hAnsi="Arial" w:cs="Arial"/>
          <w:sz w:val="24"/>
          <w:szCs w:val="24"/>
        </w:rPr>
        <w:t>».</w:t>
      </w:r>
    </w:p>
    <w:p w14:paraId="22600F0A" w14:textId="77777777" w:rsidR="00194213" w:rsidRPr="008D143F" w:rsidRDefault="00194213" w:rsidP="00194213">
      <w:pPr>
        <w:spacing w:after="0" w:line="276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 xml:space="preserve">32. Распоряжение Министерства государственного управления, информационных технологий и связи Московской области </w:t>
      </w:r>
      <w:r w:rsidRPr="008D143F">
        <w:rPr>
          <w:rFonts w:ascii="Arial" w:eastAsia="Times New Roman" w:hAnsi="Arial" w:cs="Arial"/>
          <w:sz w:val="24"/>
          <w:szCs w:val="24"/>
        </w:rPr>
        <w:br/>
        <w:t>от 30.10.2018 № 10-121/РВ «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Положения об осуществлении 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порядком предоставления государственных и муниципальных услуг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на территории Московской области</w:t>
      </w:r>
      <w:r w:rsidRPr="008D143F">
        <w:rPr>
          <w:rFonts w:ascii="Arial" w:eastAsia="Times New Roman" w:hAnsi="Arial" w:cs="Arial"/>
          <w:sz w:val="24"/>
          <w:szCs w:val="24"/>
        </w:rPr>
        <w:t>».</w:t>
      </w:r>
    </w:p>
    <w:p w14:paraId="5A2DBB50" w14:textId="3F8D9271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left="-567"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33. Устав муниципального образования </w:t>
      </w:r>
      <w:r w:rsidR="00FC18FA" w:rsidRPr="008D143F">
        <w:rPr>
          <w:rFonts w:ascii="Arial" w:eastAsia="Calibri" w:hAnsi="Arial" w:cs="Arial"/>
          <w:sz w:val="24"/>
          <w:szCs w:val="24"/>
        </w:rPr>
        <w:t xml:space="preserve">городской округ Люберцы </w:t>
      </w:r>
      <w:r w:rsidRPr="008D143F">
        <w:rPr>
          <w:rFonts w:ascii="Arial" w:eastAsia="Calibri" w:hAnsi="Arial" w:cs="Arial"/>
          <w:sz w:val="24"/>
          <w:szCs w:val="24"/>
        </w:rPr>
        <w:t>Московской области.</w:t>
      </w:r>
    </w:p>
    <w:p w14:paraId="2777CD3F" w14:textId="77777777" w:rsidR="00194213" w:rsidRPr="008D143F" w:rsidRDefault="00194213" w:rsidP="00194213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3A09B3EB" w14:textId="77777777" w:rsidR="00194213" w:rsidRPr="008D143F" w:rsidRDefault="00194213" w:rsidP="00194213">
      <w:pPr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21480388" w14:textId="77777777" w:rsidR="00194213" w:rsidRPr="008D143F" w:rsidRDefault="00194213" w:rsidP="00194213">
      <w:pPr>
        <w:spacing w:after="200" w:line="276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8D14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br w:type="page"/>
      </w:r>
    </w:p>
    <w:p w14:paraId="62BC44FB" w14:textId="745F5466" w:rsidR="00194213" w:rsidRPr="008D143F" w:rsidRDefault="00194213" w:rsidP="00194213">
      <w:pPr>
        <w:spacing w:after="0" w:line="276" w:lineRule="auto"/>
        <w:ind w:firstLine="5103"/>
        <w:rPr>
          <w:rFonts w:ascii="Arial" w:eastAsia="Times New Roman" w:hAnsi="Arial" w:cs="Arial"/>
          <w:bCs/>
          <w:sz w:val="24"/>
          <w:szCs w:val="24"/>
        </w:rPr>
      </w:pPr>
      <w:bookmarkStart w:id="53" w:name="_Toc91253277"/>
      <w:r w:rsidRPr="008D143F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Приложение </w:t>
      </w:r>
      <w:r w:rsidR="00FC18FA" w:rsidRPr="008D143F">
        <w:rPr>
          <w:rFonts w:ascii="Arial" w:eastAsia="Times New Roman" w:hAnsi="Arial" w:cs="Arial"/>
          <w:bCs/>
          <w:sz w:val="24"/>
          <w:szCs w:val="24"/>
        </w:rPr>
        <w:t xml:space="preserve">№ </w:t>
      </w:r>
      <w:r w:rsidRPr="008D143F">
        <w:rPr>
          <w:rFonts w:ascii="Arial" w:eastAsia="Times New Roman" w:hAnsi="Arial" w:cs="Arial"/>
          <w:bCs/>
          <w:sz w:val="24"/>
          <w:szCs w:val="24"/>
        </w:rPr>
        <w:t>4</w:t>
      </w:r>
      <w:bookmarkEnd w:id="53"/>
    </w:p>
    <w:p w14:paraId="3DBB6CB1" w14:textId="0D30E5ED" w:rsidR="00194213" w:rsidRPr="008D143F" w:rsidRDefault="00FC18FA" w:rsidP="00194213">
      <w:pPr>
        <w:spacing w:after="0" w:line="276" w:lineRule="auto"/>
        <w:ind w:firstLine="5103"/>
        <w:rPr>
          <w:rFonts w:ascii="Arial" w:eastAsia="Times New Roman" w:hAnsi="Arial" w:cs="Arial"/>
          <w:bCs/>
          <w:sz w:val="24"/>
          <w:szCs w:val="24"/>
        </w:rPr>
      </w:pPr>
      <w:bookmarkStart w:id="54" w:name="_Toc91253279"/>
      <w:r w:rsidRPr="008D143F">
        <w:rPr>
          <w:rFonts w:ascii="Arial" w:eastAsia="Times New Roman" w:hAnsi="Arial" w:cs="Arial"/>
          <w:bCs/>
          <w:sz w:val="24"/>
          <w:szCs w:val="24"/>
        </w:rPr>
        <w:t xml:space="preserve">к </w:t>
      </w:r>
      <w:r w:rsidR="00194213" w:rsidRPr="008D143F">
        <w:rPr>
          <w:rFonts w:ascii="Arial" w:eastAsia="Times New Roman" w:hAnsi="Arial" w:cs="Arial"/>
          <w:bCs/>
          <w:sz w:val="24"/>
          <w:szCs w:val="24"/>
        </w:rPr>
        <w:t>Административно</w:t>
      </w:r>
      <w:r w:rsidRPr="008D143F">
        <w:rPr>
          <w:rFonts w:ascii="Arial" w:eastAsia="Times New Roman" w:hAnsi="Arial" w:cs="Arial"/>
          <w:bCs/>
          <w:sz w:val="24"/>
          <w:szCs w:val="24"/>
        </w:rPr>
        <w:t>му</w:t>
      </w:r>
      <w:r w:rsidR="00194213" w:rsidRPr="008D143F">
        <w:rPr>
          <w:rFonts w:ascii="Arial" w:eastAsia="Times New Roman" w:hAnsi="Arial" w:cs="Arial"/>
          <w:bCs/>
          <w:sz w:val="24"/>
          <w:szCs w:val="24"/>
        </w:rPr>
        <w:t xml:space="preserve"> регламент</w:t>
      </w:r>
      <w:bookmarkEnd w:id="54"/>
      <w:r w:rsidRPr="008D143F">
        <w:rPr>
          <w:rFonts w:ascii="Arial" w:eastAsia="Times New Roman" w:hAnsi="Arial" w:cs="Arial"/>
          <w:bCs/>
          <w:sz w:val="24"/>
          <w:szCs w:val="24"/>
        </w:rPr>
        <w:t>у</w:t>
      </w:r>
    </w:p>
    <w:p w14:paraId="5A459AF1" w14:textId="77777777" w:rsidR="00194213" w:rsidRPr="008D143F" w:rsidRDefault="00194213" w:rsidP="00194213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bookmarkStart w:id="55" w:name="_Toc510617029"/>
      <w:bookmarkStart w:id="56" w:name="_Hlk20901236"/>
    </w:p>
    <w:p w14:paraId="3B55E4D2" w14:textId="77777777" w:rsidR="00194213" w:rsidRPr="008D143F" w:rsidRDefault="00194213" w:rsidP="00194213">
      <w:pPr>
        <w:spacing w:after="0" w:line="276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  <w:bookmarkStart w:id="57" w:name="_Toc91253280"/>
      <w:r w:rsidRPr="008D143F">
        <w:rPr>
          <w:rFonts w:ascii="Arial" w:eastAsia="Calibri" w:hAnsi="Arial" w:cs="Arial"/>
          <w:b/>
          <w:bCs/>
          <w:sz w:val="24"/>
          <w:szCs w:val="24"/>
        </w:rPr>
        <w:t xml:space="preserve">Форма запроса </w:t>
      </w:r>
      <w:bookmarkEnd w:id="55"/>
      <w:bookmarkEnd w:id="57"/>
    </w:p>
    <w:p w14:paraId="69381AE3" w14:textId="77777777" w:rsidR="00194213" w:rsidRPr="008D143F" w:rsidRDefault="00194213" w:rsidP="0019421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bookmarkEnd w:id="56"/>
    <w:p w14:paraId="286C6510" w14:textId="77777777" w:rsidR="00194213" w:rsidRPr="008D143F" w:rsidRDefault="00194213" w:rsidP="00FC18FA">
      <w:pPr>
        <w:autoSpaceDE w:val="0"/>
        <w:spacing w:after="0" w:line="240" w:lineRule="auto"/>
        <w:ind w:left="4536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zh-CN" w:bidi="en-US"/>
        </w:rPr>
      </w:pPr>
      <w:r w:rsidRPr="008D143F">
        <w:rPr>
          <w:rFonts w:ascii="Arial" w:eastAsia="Times New Roman" w:hAnsi="Arial" w:cs="Arial"/>
          <w:color w:val="000000"/>
          <w:sz w:val="24"/>
          <w:szCs w:val="24"/>
          <w:lang w:eastAsia="zh-CN" w:bidi="en-US"/>
        </w:rPr>
        <w:t xml:space="preserve">от ________________________________ __________________________________ </w:t>
      </w:r>
      <w:r w:rsidRPr="008D143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zh-CN" w:bidi="en-US"/>
        </w:rPr>
        <w:t>(</w:t>
      </w:r>
      <w:r w:rsidRPr="008D143F"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eastAsia="zh-CN" w:bidi="en-US"/>
        </w:rPr>
        <w:t>указать ФИО (последнее при наличии) индивидуального предпринимателя или полное наименование – для юридического лица</w:t>
      </w:r>
      <w:r w:rsidRPr="008D143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zh-CN" w:bidi="en-US"/>
        </w:rPr>
        <w:t>)</w:t>
      </w:r>
    </w:p>
    <w:p w14:paraId="7EEC1EF1" w14:textId="77777777" w:rsidR="00F77047" w:rsidRDefault="00194213" w:rsidP="00FC18FA">
      <w:pPr>
        <w:suppressAutoHyphens/>
        <w:spacing w:after="0" w:line="240" w:lineRule="auto"/>
        <w:ind w:left="4536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D143F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____________________________________________________________________ </w:t>
      </w:r>
    </w:p>
    <w:p w14:paraId="616DCE2F" w14:textId="436C0D45" w:rsidR="00194213" w:rsidRPr="008D143F" w:rsidRDefault="00194213" w:rsidP="00FC18FA">
      <w:pPr>
        <w:suppressAutoHyphens/>
        <w:spacing w:after="0" w:line="240" w:lineRule="auto"/>
        <w:ind w:left="4536"/>
        <w:contextualSpacing/>
        <w:jc w:val="center"/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eastAsia="zh-CN" w:bidi="en-US"/>
        </w:rPr>
      </w:pPr>
      <w:proofErr w:type="gramStart"/>
      <w:r w:rsidRPr="008D143F"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eastAsia="zh-CN" w:bidi="en-US"/>
        </w:rPr>
        <w:t>(ФИО (последнее при наличии) представителя заявителя</w:t>
      </w:r>
      <w:proofErr w:type="gramEnd"/>
    </w:p>
    <w:p w14:paraId="4C8BC3D4" w14:textId="77777777" w:rsidR="00194213" w:rsidRPr="008D143F" w:rsidRDefault="00194213" w:rsidP="00FC18FA">
      <w:pPr>
        <w:autoSpaceDE w:val="0"/>
        <w:spacing w:after="0" w:line="240" w:lineRule="auto"/>
        <w:ind w:left="4536"/>
        <w:contextualSpacing/>
        <w:jc w:val="center"/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eastAsia="zh-CN" w:bidi="en-US"/>
        </w:rPr>
      </w:pPr>
      <w:r w:rsidRPr="008D143F">
        <w:rPr>
          <w:rFonts w:ascii="Arial" w:eastAsia="Times New Roman" w:hAnsi="Arial" w:cs="Arial"/>
          <w:color w:val="000000"/>
          <w:sz w:val="24"/>
          <w:szCs w:val="24"/>
          <w:lang w:eastAsia="zh-CN" w:bidi="en-US"/>
        </w:rPr>
        <w:t xml:space="preserve">____________________________________________________________________ </w:t>
      </w:r>
      <w:r w:rsidRPr="008D143F"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eastAsia="zh-CN" w:bidi="en-US"/>
        </w:rPr>
        <w:t>(указать реквизиты документа, удостоверяющего личность заявителя, представителя заявителя)</w:t>
      </w:r>
    </w:p>
    <w:p w14:paraId="28E4854B" w14:textId="77777777" w:rsidR="00194213" w:rsidRDefault="00194213" w:rsidP="00FC18FA">
      <w:pPr>
        <w:pBdr>
          <w:bottom w:val="single" w:sz="12" w:space="1" w:color="auto"/>
        </w:pBdr>
        <w:suppressAutoHyphens/>
        <w:spacing w:after="0" w:line="240" w:lineRule="auto"/>
        <w:ind w:left="4536"/>
        <w:contextualSpacing/>
        <w:jc w:val="center"/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eastAsia="zh-CN" w:bidi="en-US"/>
        </w:rPr>
      </w:pPr>
      <w:r w:rsidRPr="008D143F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____________________________________________________________________ </w:t>
      </w:r>
      <w:r w:rsidRPr="008D143F"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eastAsia="zh-CN" w:bidi="en-US"/>
        </w:rPr>
        <w:t>(указать реквизиты документа, подтверждающего полномочия представителя заявителя)</w:t>
      </w:r>
    </w:p>
    <w:p w14:paraId="2DB3B3E7" w14:textId="336554C8" w:rsidR="00F77047" w:rsidRDefault="00F77047" w:rsidP="00FC18FA">
      <w:pPr>
        <w:pBdr>
          <w:bottom w:val="single" w:sz="12" w:space="1" w:color="auto"/>
        </w:pBdr>
        <w:suppressAutoHyphens/>
        <w:spacing w:after="0" w:line="240" w:lineRule="auto"/>
        <w:ind w:left="4536"/>
        <w:contextualSpacing/>
        <w:jc w:val="center"/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eastAsia="zh-CN" w:bidi="en-US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eastAsia="zh-CN" w:bidi="en-US"/>
        </w:rPr>
        <w:t>_____________________________________________________</w:t>
      </w:r>
    </w:p>
    <w:p w14:paraId="62097E88" w14:textId="63C90F85" w:rsidR="00F77047" w:rsidRPr="008D143F" w:rsidRDefault="00F77047" w:rsidP="00FC18FA">
      <w:pPr>
        <w:pBdr>
          <w:bottom w:val="single" w:sz="12" w:space="1" w:color="auto"/>
        </w:pBdr>
        <w:suppressAutoHyphens/>
        <w:spacing w:after="0" w:line="240" w:lineRule="auto"/>
        <w:ind w:left="4536"/>
        <w:contextualSpacing/>
        <w:jc w:val="center"/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eastAsia="zh-CN" w:bidi="en-US"/>
        </w:rPr>
      </w:pPr>
    </w:p>
    <w:p w14:paraId="61DA4996" w14:textId="4B5C4444" w:rsidR="00194213" w:rsidRPr="008D143F" w:rsidRDefault="00194213" w:rsidP="00FC18FA">
      <w:pPr>
        <w:suppressAutoHyphens/>
        <w:spacing w:after="0" w:line="240" w:lineRule="auto"/>
        <w:ind w:left="4536"/>
        <w:contextualSpacing/>
        <w:jc w:val="center"/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eastAsia="zh-CN" w:bidi="en-US"/>
        </w:rPr>
      </w:pPr>
      <w:r w:rsidRPr="008D143F"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eastAsia="zh-CN" w:bidi="en-US"/>
        </w:rPr>
        <w:t>(указать почтовый адре</w:t>
      </w:r>
      <w:proofErr w:type="gramStart"/>
      <w:r w:rsidRPr="008D143F"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eastAsia="zh-CN" w:bidi="en-US"/>
        </w:rPr>
        <w:t>с(</w:t>
      </w:r>
      <w:proofErr w:type="gramEnd"/>
      <w:r w:rsidRPr="008D143F"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eastAsia="zh-CN" w:bidi="en-US"/>
        </w:rPr>
        <w:t>при необходимости), адрес электронной почты и контактный телефон)</w:t>
      </w:r>
    </w:p>
    <w:p w14:paraId="0E45FA4E" w14:textId="77777777" w:rsidR="00194213" w:rsidRPr="008D143F" w:rsidRDefault="00194213" w:rsidP="00194213">
      <w:pPr>
        <w:suppressAutoHyphens/>
        <w:spacing w:after="0" w:line="276" w:lineRule="auto"/>
        <w:ind w:firstLine="6237"/>
        <w:contextualSpacing/>
        <w:rPr>
          <w:rFonts w:ascii="Arial" w:eastAsia="Times New Roman" w:hAnsi="Arial" w:cs="Arial"/>
          <w:b/>
          <w:sz w:val="24"/>
          <w:szCs w:val="24"/>
          <w:lang w:eastAsia="zh-CN" w:bidi="en-US"/>
        </w:rPr>
      </w:pPr>
    </w:p>
    <w:p w14:paraId="2DA02AA6" w14:textId="0FF6D26C" w:rsidR="00194213" w:rsidRPr="008D143F" w:rsidRDefault="00194213" w:rsidP="00FC18FA">
      <w:pPr>
        <w:suppressAutoHyphens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zh-CN" w:bidi="en-US"/>
        </w:rPr>
      </w:pPr>
      <w:r w:rsidRPr="008D143F">
        <w:rPr>
          <w:rFonts w:ascii="Arial" w:eastAsia="Times New Roman" w:hAnsi="Arial" w:cs="Arial"/>
          <w:b/>
          <w:bCs/>
          <w:sz w:val="24"/>
          <w:szCs w:val="24"/>
          <w:lang w:eastAsia="zh-CN" w:bidi="en-US"/>
        </w:rPr>
        <w:t xml:space="preserve">Запрос о предоставлении </w:t>
      </w:r>
      <w:r w:rsidR="00FC18FA" w:rsidRPr="008D143F">
        <w:rPr>
          <w:rFonts w:ascii="Arial" w:eastAsia="Times New Roman" w:hAnsi="Arial" w:cs="Arial"/>
          <w:b/>
          <w:bCs/>
          <w:sz w:val="24"/>
          <w:szCs w:val="24"/>
          <w:lang w:eastAsia="zh-CN" w:bidi="en-US"/>
        </w:rPr>
        <w:t>м</w:t>
      </w:r>
      <w:r w:rsidRPr="008D143F">
        <w:rPr>
          <w:rFonts w:ascii="Arial" w:eastAsia="Times New Roman" w:hAnsi="Arial" w:cs="Arial"/>
          <w:b/>
          <w:bCs/>
          <w:sz w:val="24"/>
          <w:szCs w:val="24"/>
          <w:lang w:eastAsia="zh-CN" w:bidi="en-US"/>
        </w:rPr>
        <w:t>униципальной услуги</w:t>
      </w:r>
    </w:p>
    <w:p w14:paraId="7490F180" w14:textId="77777777" w:rsidR="00194213" w:rsidRPr="008D143F" w:rsidRDefault="00194213" w:rsidP="00FC18FA">
      <w:pPr>
        <w:suppressAutoHyphens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zh-CN" w:bidi="en-US"/>
        </w:rPr>
      </w:pPr>
    </w:p>
    <w:p w14:paraId="135E1A74" w14:textId="50FA8DF1" w:rsidR="00194213" w:rsidRPr="008D143F" w:rsidRDefault="00194213" w:rsidP="00FC18FA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zh-CN"/>
        </w:rPr>
        <w:t>Прошу предоставить муниципальную услугу «</w:t>
      </w:r>
      <w:r w:rsidRPr="008D143F">
        <w:rPr>
          <w:rFonts w:ascii="Arial" w:eastAsia="Calibri" w:hAnsi="Arial" w:cs="Arial"/>
          <w:bCs/>
          <w:sz w:val="24"/>
          <w:szCs w:val="24"/>
        </w:rPr>
        <w:t xml:space="preserve">Признание садового дома жилым домом и жилого дома садовым домом» </w:t>
      </w:r>
      <w:r w:rsidRPr="008D143F">
        <w:rPr>
          <w:rFonts w:ascii="Arial" w:eastAsia="Times New Roman" w:hAnsi="Arial" w:cs="Arial"/>
          <w:sz w:val="24"/>
          <w:szCs w:val="24"/>
          <w:lang w:eastAsia="zh-CN" w:bidi="en-US"/>
        </w:rPr>
        <w:t>для получения р</w:t>
      </w:r>
      <w:r w:rsidRPr="008D143F">
        <w:rPr>
          <w:rFonts w:ascii="Arial" w:eastAsia="Times New Roman" w:hAnsi="Arial" w:cs="Arial"/>
          <w:sz w:val="24"/>
          <w:szCs w:val="24"/>
        </w:rPr>
        <w:t xml:space="preserve">ешения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о предоставлении муниципальной услуги в виде решения </w:t>
      </w:r>
      <w:r w:rsidRPr="008D143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признании садового дома жилым домом и жилого дома садовым домом.</w:t>
      </w:r>
    </w:p>
    <w:p w14:paraId="02107562" w14:textId="3724284C" w:rsidR="00194213" w:rsidRPr="008D143F" w:rsidRDefault="00194213" w:rsidP="00FC18FA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Кадастровый номер</w:t>
      </w:r>
      <w:r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садового дома или жилого дома:_________________,</w:t>
      </w:r>
    </w:p>
    <w:p w14:paraId="4C73DC6F" w14:textId="77777777" w:rsidR="00194213" w:rsidRPr="008D143F" w:rsidRDefault="00194213" w:rsidP="00FC18FA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дом: _____________________.</w:t>
      </w:r>
    </w:p>
    <w:p w14:paraId="13DC7222" w14:textId="77777777" w:rsidR="00194213" w:rsidRPr="008D143F" w:rsidRDefault="00194213" w:rsidP="00F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B134ABC" w14:textId="61DFB332" w:rsidR="00194213" w:rsidRPr="008D143F" w:rsidRDefault="00194213" w:rsidP="00F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D143F">
        <w:rPr>
          <w:rFonts w:ascii="Arial" w:eastAsia="Times New Roman" w:hAnsi="Arial" w:cs="Arial"/>
          <w:sz w:val="24"/>
          <w:szCs w:val="24"/>
          <w:lang w:eastAsia="zh-CN"/>
        </w:rPr>
        <w:t xml:space="preserve">К </w:t>
      </w:r>
      <w:r w:rsidR="00FC18FA" w:rsidRPr="008D143F">
        <w:rPr>
          <w:rFonts w:ascii="Arial" w:eastAsia="Times New Roman" w:hAnsi="Arial" w:cs="Arial"/>
          <w:sz w:val="24"/>
          <w:szCs w:val="24"/>
          <w:lang w:eastAsia="zh-CN"/>
        </w:rPr>
        <w:t>з</w:t>
      </w:r>
      <w:r w:rsidRPr="008D143F">
        <w:rPr>
          <w:rFonts w:ascii="Arial" w:eastAsia="Times New Roman" w:hAnsi="Arial" w:cs="Arial"/>
          <w:sz w:val="24"/>
          <w:szCs w:val="24"/>
          <w:lang w:eastAsia="zh-CN"/>
        </w:rPr>
        <w:t xml:space="preserve">апросу прилагаю: </w:t>
      </w:r>
    </w:p>
    <w:p w14:paraId="7E26D39A" w14:textId="77777777" w:rsidR="00194213" w:rsidRPr="008D143F" w:rsidRDefault="00194213" w:rsidP="00FC18FA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D143F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14:paraId="3290BBD3" w14:textId="77777777" w:rsidR="00194213" w:rsidRPr="008D143F" w:rsidRDefault="00194213" w:rsidP="00FC18FA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8D143F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_____ </w:t>
      </w:r>
      <w:r w:rsidRPr="008D143F">
        <w:rPr>
          <w:rFonts w:ascii="Arial" w:eastAsia="Times New Roman" w:hAnsi="Arial" w:cs="Arial"/>
          <w:sz w:val="24"/>
          <w:szCs w:val="24"/>
          <w:lang w:val="en-US" w:eastAsia="zh-CN" w:bidi="en-US"/>
        </w:rPr>
        <w:t>;</w:t>
      </w:r>
    </w:p>
    <w:p w14:paraId="237644BA" w14:textId="78891D84" w:rsidR="00194213" w:rsidRPr="008D143F" w:rsidRDefault="00194213" w:rsidP="00FC18FA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val="en-US" w:eastAsia="zh-CN" w:bidi="en-US"/>
        </w:rPr>
        <w:t>_____ .</w:t>
      </w:r>
    </w:p>
    <w:p w14:paraId="0B376552" w14:textId="77777777" w:rsidR="00194213" w:rsidRPr="008D143F" w:rsidRDefault="00194213" w:rsidP="00FC18FA">
      <w:pPr>
        <w:suppressAutoHyphens/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tbl>
      <w:tblPr>
        <w:tblStyle w:val="1e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439"/>
        <w:gridCol w:w="2561"/>
        <w:gridCol w:w="505"/>
        <w:gridCol w:w="3014"/>
      </w:tblGrid>
      <w:tr w:rsidR="00194213" w:rsidRPr="008D143F" w14:paraId="63EDF6D1" w14:textId="77777777" w:rsidTr="00C750E1">
        <w:trPr>
          <w:trHeight w:val="296"/>
        </w:trPr>
        <w:tc>
          <w:tcPr>
            <w:tcW w:w="3051" w:type="dxa"/>
            <w:tcBorders>
              <w:top w:val="single" w:sz="4" w:space="0" w:color="auto"/>
            </w:tcBorders>
          </w:tcPr>
          <w:p w14:paraId="6736B4C8" w14:textId="77777777" w:rsidR="00194213" w:rsidRPr="008D143F" w:rsidRDefault="00194213" w:rsidP="00FC18FA">
            <w:pPr>
              <w:tabs>
                <w:tab w:val="left" w:pos="3840"/>
              </w:tabs>
              <w:spacing w:after="20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39" w:type="dxa"/>
          </w:tcPr>
          <w:p w14:paraId="38C24D20" w14:textId="77777777" w:rsidR="00194213" w:rsidRPr="008D143F" w:rsidRDefault="00194213" w:rsidP="00FC18FA">
            <w:pPr>
              <w:tabs>
                <w:tab w:val="left" w:pos="3840"/>
              </w:tabs>
              <w:spacing w:after="20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zh-CN" w:bidi="en-US"/>
              </w:rPr>
            </w:pPr>
          </w:p>
        </w:tc>
        <w:tc>
          <w:tcPr>
            <w:tcW w:w="2561" w:type="dxa"/>
            <w:tcBorders>
              <w:top w:val="single" w:sz="4" w:space="0" w:color="auto"/>
            </w:tcBorders>
          </w:tcPr>
          <w:p w14:paraId="111590C1" w14:textId="77777777" w:rsidR="00194213" w:rsidRPr="008D143F" w:rsidRDefault="00194213" w:rsidP="00FC18FA">
            <w:pPr>
              <w:tabs>
                <w:tab w:val="left" w:pos="3840"/>
              </w:tabs>
              <w:spacing w:after="20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zh-CN" w:bidi="en-US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05" w:type="dxa"/>
          </w:tcPr>
          <w:p w14:paraId="035F0493" w14:textId="77777777" w:rsidR="00194213" w:rsidRPr="008D143F" w:rsidRDefault="00194213" w:rsidP="00FC18FA">
            <w:pPr>
              <w:tabs>
                <w:tab w:val="left" w:pos="3840"/>
              </w:tabs>
              <w:spacing w:after="20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</w:tcPr>
          <w:p w14:paraId="6F3F2150" w14:textId="77777777" w:rsidR="00194213" w:rsidRPr="008D143F" w:rsidRDefault="00194213" w:rsidP="00FC18FA">
            <w:pPr>
              <w:tabs>
                <w:tab w:val="left" w:pos="3840"/>
              </w:tabs>
              <w:spacing w:after="20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Расшифровка</w:t>
            </w:r>
          </w:p>
        </w:tc>
      </w:tr>
    </w:tbl>
    <w:p w14:paraId="3B229A66" w14:textId="77777777" w:rsidR="00194213" w:rsidRPr="008D143F" w:rsidRDefault="00194213" w:rsidP="00FC18F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MS Mincho" w:hAnsi="Arial" w:cs="Arial"/>
          <w:sz w:val="24"/>
          <w:szCs w:val="24"/>
          <w:lang w:eastAsia="zh-CN" w:bidi="en-US"/>
        </w:rPr>
        <w:t>Дата «___» __________ 20___</w:t>
      </w:r>
    </w:p>
    <w:p w14:paraId="398A192A" w14:textId="77777777" w:rsidR="00194213" w:rsidRPr="008D143F" w:rsidRDefault="00194213" w:rsidP="00FC18FA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br w:type="page"/>
      </w:r>
    </w:p>
    <w:p w14:paraId="01F43F7F" w14:textId="0373D5D5" w:rsidR="00194213" w:rsidRPr="008D143F" w:rsidRDefault="00194213" w:rsidP="00194213">
      <w:pPr>
        <w:spacing w:after="0" w:line="276" w:lineRule="auto"/>
        <w:ind w:firstLine="5103"/>
        <w:rPr>
          <w:rFonts w:ascii="Arial" w:eastAsia="Times New Roman" w:hAnsi="Arial" w:cs="Arial"/>
          <w:bCs/>
          <w:sz w:val="24"/>
          <w:szCs w:val="24"/>
        </w:rPr>
      </w:pPr>
      <w:r w:rsidRPr="008D143F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Приложение </w:t>
      </w:r>
      <w:r w:rsidR="00FC18FA" w:rsidRPr="008D143F">
        <w:rPr>
          <w:rFonts w:ascii="Arial" w:eastAsia="Times New Roman" w:hAnsi="Arial" w:cs="Arial"/>
          <w:bCs/>
          <w:sz w:val="24"/>
          <w:szCs w:val="24"/>
        </w:rPr>
        <w:t xml:space="preserve">№ </w:t>
      </w:r>
      <w:r w:rsidRPr="008D143F">
        <w:rPr>
          <w:rFonts w:ascii="Arial" w:eastAsia="Times New Roman" w:hAnsi="Arial" w:cs="Arial"/>
          <w:bCs/>
          <w:sz w:val="24"/>
          <w:szCs w:val="24"/>
        </w:rPr>
        <w:t>5</w:t>
      </w:r>
    </w:p>
    <w:p w14:paraId="06EF67A3" w14:textId="0A9B95B1" w:rsidR="00194213" w:rsidRPr="008D143F" w:rsidRDefault="00FC18FA" w:rsidP="00194213">
      <w:pPr>
        <w:spacing w:after="0" w:line="276" w:lineRule="auto"/>
        <w:ind w:firstLine="5103"/>
        <w:rPr>
          <w:rFonts w:ascii="Arial" w:eastAsia="Times New Roman" w:hAnsi="Arial" w:cs="Arial"/>
          <w:bCs/>
          <w:sz w:val="24"/>
          <w:szCs w:val="24"/>
        </w:rPr>
      </w:pPr>
      <w:r w:rsidRPr="008D143F">
        <w:rPr>
          <w:rFonts w:ascii="Arial" w:eastAsia="Times New Roman" w:hAnsi="Arial" w:cs="Arial"/>
          <w:bCs/>
          <w:sz w:val="24"/>
          <w:szCs w:val="24"/>
        </w:rPr>
        <w:t xml:space="preserve">к </w:t>
      </w:r>
      <w:r w:rsidR="00194213" w:rsidRPr="008D143F">
        <w:rPr>
          <w:rFonts w:ascii="Arial" w:eastAsia="Times New Roman" w:hAnsi="Arial" w:cs="Arial"/>
          <w:bCs/>
          <w:sz w:val="24"/>
          <w:szCs w:val="24"/>
        </w:rPr>
        <w:t>Административно</w:t>
      </w:r>
      <w:r w:rsidRPr="008D143F">
        <w:rPr>
          <w:rFonts w:ascii="Arial" w:eastAsia="Times New Roman" w:hAnsi="Arial" w:cs="Arial"/>
          <w:bCs/>
          <w:sz w:val="24"/>
          <w:szCs w:val="24"/>
        </w:rPr>
        <w:t>му</w:t>
      </w:r>
      <w:r w:rsidR="00194213" w:rsidRPr="008D143F">
        <w:rPr>
          <w:rFonts w:ascii="Arial" w:eastAsia="Times New Roman" w:hAnsi="Arial" w:cs="Arial"/>
          <w:bCs/>
          <w:sz w:val="24"/>
          <w:szCs w:val="24"/>
        </w:rPr>
        <w:t xml:space="preserve"> регламент</w:t>
      </w:r>
      <w:r w:rsidRPr="008D143F">
        <w:rPr>
          <w:rFonts w:ascii="Arial" w:eastAsia="Times New Roman" w:hAnsi="Arial" w:cs="Arial"/>
          <w:bCs/>
          <w:sz w:val="24"/>
          <w:szCs w:val="24"/>
        </w:rPr>
        <w:t>у</w:t>
      </w:r>
    </w:p>
    <w:p w14:paraId="29678BB1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0466D6FA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Требования к заключению по обследованию </w:t>
      </w:r>
    </w:p>
    <w:p w14:paraId="7851E7D8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технического состояния объекта</w:t>
      </w:r>
    </w:p>
    <w:p w14:paraId="79383E0E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01C43F2" w14:textId="4CC96B69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Заключение по обследованию технического состояния объекта, должно подтвердить соответствие садового дома требованиям к надежности </w:t>
      </w:r>
      <w:r w:rsidR="001B5235" w:rsidRPr="008D1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</w:t>
      </w:r>
      <w:r w:rsidRPr="008D1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безопасности, установленным частью 2 статьи 5, статьями 7, 8 и 10 Федерального закона от 30.12.2009 № 384-ФЗ «Технический регламент о безопасности зданий </w:t>
      </w:r>
      <w:r w:rsidR="001B5235" w:rsidRPr="008D1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</w:t>
      </w:r>
      <w:r w:rsidRPr="008D1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сооружений»</w:t>
      </w:r>
      <w:r w:rsidR="001B5235" w:rsidRPr="008D1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8D1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53538BB0" w14:textId="0422D6B6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D1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Безопасность зданий и сооружений, а также связанных со зданиями </w:t>
      </w:r>
      <w:r w:rsidR="001B5235" w:rsidRPr="008D1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</w:t>
      </w:r>
      <w:r w:rsidRPr="008D1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с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соблюдения требований настоящего Федерального закона и требований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закона, или требований специальных технических условий. </w:t>
      </w:r>
      <w:proofErr w:type="gramEnd"/>
    </w:p>
    <w:p w14:paraId="4722B0FC" w14:textId="7990B038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Строительные конструкции и основание здания или сооружения должны обладать такой прочностью и устойчивостью, чтобы в процессе строительства </w:t>
      </w:r>
      <w:r w:rsidR="001B523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</w:t>
      </w:r>
      <w:r w:rsidR="001B523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и растений в результате:</w:t>
      </w:r>
    </w:p>
    <w:p w14:paraId="18EC896B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1) разрушения отдельных несущих строительных конструкций или их частей;</w:t>
      </w:r>
    </w:p>
    <w:p w14:paraId="4560877E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2) разрушения всего здания, сооружения или их части;</w:t>
      </w:r>
    </w:p>
    <w:p w14:paraId="233ABA67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3) деформации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p w14:paraId="6CE9FAF6" w14:textId="64BC2A26" w:rsidR="00194213" w:rsidRPr="008D143F" w:rsidRDefault="00194213" w:rsidP="001B5235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4) повреждения части здания или сооружения, сетей инженерно-технического обеспечения или систем инженерно-технического обеспечения </w:t>
      </w:r>
      <w:r w:rsidR="001B523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в результате деформации, перемещений либо потери устойчивости несущих строительных конструкций, в том числе отклонений от вертикальности.</w:t>
      </w:r>
    </w:p>
    <w:p w14:paraId="674DB39D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Здание или сооружение должно быть спроектировано и построено таким образом, чтобы в процессе эксплуатации здания или сооружения исключалась возможность возникновения пожара,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имущество, обеспечивались защита людей и имущества от воздействия опасных факторов пожара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и (или) ограничение последствий воздействия опасных факторов пожара на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здание или сооружение, а также чтобы в случае возникновения пожара соблюдались следующие требования:</w:t>
      </w:r>
    </w:p>
    <w:p w14:paraId="2AF07ECE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1) сохранение устойчивости здания или сооружения, а также прочности несущих строительных конструкций в течение времени, необходимого для эвакуации людей и выполнения других действий, направленных на сокращение ущерба от пожара;</w:t>
      </w:r>
    </w:p>
    <w:p w14:paraId="673D6679" w14:textId="2446BDB8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2) ограничение образования и распространения опасных факторов пожара </w:t>
      </w:r>
      <w:r w:rsidR="001B523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в пределах очага пожара;</w:t>
      </w:r>
    </w:p>
    <w:p w14:paraId="39910E4B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3) нераспространение пожара на соседние здания и сооружения;</w:t>
      </w:r>
    </w:p>
    <w:p w14:paraId="0CDE2106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4) эвакуация людей (с учетом особенностей инвалидов и других групп населения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 ограниченными возможностями передвижения) в безопасную зону до нанесения вреда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их жизни и здоровью вследствие воздействия опасных факторов пожара;</w:t>
      </w:r>
    </w:p>
    <w:p w14:paraId="40A5AB7C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5) возможность доступа личного состава подразделений пожарной охраны и доставки средств пожаротушения в любое помещение здания или сооружения;</w:t>
      </w:r>
    </w:p>
    <w:p w14:paraId="2EB098C0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6) возможность подачи огнетушащих веществ в очаг пожара;</w:t>
      </w:r>
    </w:p>
    <w:p w14:paraId="18738541" w14:textId="48E8EEDF" w:rsidR="00194213" w:rsidRPr="008D143F" w:rsidRDefault="00194213" w:rsidP="001B5235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7) возможность проведения мероприятий по спасению людей и сокращению наносимого пожаром ущерба имуществу физических или юридических лиц, государственному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или муниципальному имуществу, окружающей среде, жизни и здоровью животных и растений.</w:t>
      </w:r>
    </w:p>
    <w:p w14:paraId="22CBC670" w14:textId="2AD4336F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 человека в результате физических, биологических, химических, радиационных</w:t>
      </w:r>
      <w:r w:rsidR="001B523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и иных воздействий.</w:t>
      </w:r>
    </w:p>
    <w:p w14:paraId="7E887686" w14:textId="3C35D3E0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Здание или сооружение должно быть спроектировано и построено таким образом, чтобы в процессе эксплуатации здания или сооружения обеспечивались безопасные условия</w:t>
      </w:r>
      <w:r w:rsidR="001B523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для проживания и пребывания человека в зданиях </w:t>
      </w:r>
      <w:r w:rsidR="001B523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и сооружениях по следующим показателям:</w:t>
      </w:r>
    </w:p>
    <w:p w14:paraId="5437E997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1) качество воздуха в производственных, жилых и иных помещениях зданий и сооружений и в рабочих зонах производственных зданий и сооружений;</w:t>
      </w:r>
    </w:p>
    <w:p w14:paraId="000929E4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2) качество воды, используемой в качестве питьевой и для хозяйственно-бытовых нужд;</w:t>
      </w:r>
    </w:p>
    <w:p w14:paraId="7A98AFBF" w14:textId="0B06607B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3) инсоляция и солнцезащита помещений жилых, общественных </w:t>
      </w:r>
      <w:r w:rsidR="001B523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и производственных зданий;</w:t>
      </w:r>
    </w:p>
    <w:p w14:paraId="4E9B1AC3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4) естественное и искусственное освещение помещений;</w:t>
      </w:r>
    </w:p>
    <w:p w14:paraId="2F5E935E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5) защита от шума в помещениях жилых и общественных зданий и в рабочих зонах производственных зданий и сооружений;</w:t>
      </w:r>
    </w:p>
    <w:p w14:paraId="5A483F89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6) микроклимат помещений;</w:t>
      </w:r>
    </w:p>
    <w:p w14:paraId="20BA4210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7) регулирование влажности на поверхности и внутри строительных конструкций;</w:t>
      </w:r>
    </w:p>
    <w:p w14:paraId="24852ABE" w14:textId="0704C59B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8) уровень вибрации в помещениях жилых и общественных зданий и уровень технологической вибрации в рабочих зонах производственных зданий </w:t>
      </w:r>
      <w:r w:rsidR="001B523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и сооружений;</w:t>
      </w:r>
    </w:p>
    <w:p w14:paraId="23C58714" w14:textId="153ECFD3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9) уровень напряженности электромагнитного поля в помещениях жилых </w:t>
      </w:r>
      <w:r w:rsidR="001B523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и общественных зданий и в рабочих зонах производственных зданий и сооружений, а также на прилегающих территориях;</w:t>
      </w:r>
    </w:p>
    <w:p w14:paraId="6BDBCBC0" w14:textId="7B951D8D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10) уровень ионизирующего излучения в помещениях жилых </w:t>
      </w:r>
      <w:r w:rsidR="001B523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и общественных зданий</w:t>
      </w:r>
      <w:r w:rsidR="001B523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и в рабочих зонах производственных зданий и сооружений, а также на прилегающих территориях.</w:t>
      </w:r>
    </w:p>
    <w:p w14:paraId="6A247B82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A326AF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Общие требования, установленные СП 55.13330-2016 «СНиП 31-02-2001 Дома жилые одноквартирные» которым должен соответствовать жилой дом:</w:t>
      </w:r>
    </w:p>
    <w:p w14:paraId="520FD619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CAEF65" w14:textId="4CBCE718" w:rsidR="001B5235" w:rsidRPr="008D143F" w:rsidRDefault="00194213" w:rsidP="001B5235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Общие положения</w:t>
      </w:r>
    </w:p>
    <w:p w14:paraId="05FA5A57" w14:textId="77777777" w:rsidR="001B5235" w:rsidRPr="008D143F" w:rsidRDefault="001B5235" w:rsidP="001B5235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45559D" w14:textId="4B760E59" w:rsidR="00194213" w:rsidRPr="008D143F" w:rsidRDefault="00194213" w:rsidP="001B5235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При осуществлении проектирования домов частного жилищного фонда состав их помещений (комнат), функционально-планировочное зонирование, </w:t>
      </w:r>
      <w:r w:rsidR="001B523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а также состав внутриквартирного оборудования следует определять в задании на проектирование и допускается уточнять в проектной документации с превышением минимальных нормативных показателей, применяемых для домов, принадлежащих к государственному и муниципальному жилищному фонду, в том числе жилищному фонду социального использования. </w:t>
      </w:r>
      <w:proofErr w:type="gramEnd"/>
    </w:p>
    <w:p w14:paraId="28F2240E" w14:textId="2D7B740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В проектах домов, принадлежащих к государственному и муниципальному жилищному фонду, в том числе жилищному фонду социального использования, должны быть обеспечены нормируемые параметры условий проживания </w:t>
      </w:r>
      <w:r w:rsidR="001B523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и микроклимата жилых помещений согласно СанПиН 2.1.3684-21 и ГОСТ 30494 </w:t>
      </w:r>
      <w:r w:rsidR="001B523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и помещений общественного назначения согласно</w:t>
      </w:r>
      <w:r w:rsidR="001B523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СП 118.13330 и (или) многофункционального назначения согласно СП 160.1325800. При этом для помещений домашнего ремесленно-производственного назначения следует соблюдать требования СП 56.13330, сельскохозяйственного назначения - требования СП 105.13330, СП 106.13330, СП 44.13330, помещений стоянки при доме - требования СП 113.13330, СП 4.13130.2013.</w:t>
      </w:r>
    </w:p>
    <w:p w14:paraId="6C5DF384" w14:textId="226A5425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При проектировании домов частного жилищного фонда нормируемые параметры условий проживания и микроклимата жилых помещений допускается уточнять в проектной документации с превышением минимальных нормативных показателей, применяемых</w:t>
      </w:r>
      <w:r w:rsidR="001B523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для домов, принадлежащих к государственному </w:t>
      </w:r>
      <w:r w:rsidR="001B523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и муниципальному жилищному фонду, в том числе жилищному фонду социального использования. </w:t>
      </w:r>
    </w:p>
    <w:p w14:paraId="6B540543" w14:textId="62428486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Дом должен включать в себя одну или несколько комнат, а также вспомогательные помещения кухни [в том числе кухни-ниши и (или) кухни-столовые], ванные и (или) душевые, туалет или совмещенный санузел. Кроме того, могут устраиваться встроенные, встроенно-пристроенные и пристроенные вспомогательные подсобные помещения (кладовые) и встроенная мебель, вспомогательное помещение генераторной отопления и (или) электроснабжения, помещение стоянки при доме в соответствии с СП 113.13330, бассейн, 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правила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проектирования которого изложены в СП 31-113-2004, парная баня или сауна в соответствии с СП 2.1.3678-20</w:t>
      </w:r>
      <w:r w:rsidR="001B5235" w:rsidRPr="008D143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CE2EDE9" w14:textId="18CDC655" w:rsidR="001B5235" w:rsidRPr="008D143F" w:rsidRDefault="001B5235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3E77AF" w14:textId="77777777" w:rsidR="001B5235" w:rsidRPr="008D143F" w:rsidRDefault="001B5235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5AD45A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D3977F" w14:textId="3967E9DC" w:rsidR="00F43028" w:rsidRPr="008D143F" w:rsidRDefault="00194213" w:rsidP="00F430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Требования к объемно-планировочным и конструктивным решениям</w:t>
      </w:r>
    </w:p>
    <w:p w14:paraId="62837E1A" w14:textId="77777777" w:rsidR="00F43028" w:rsidRPr="008D143F" w:rsidRDefault="00F43028" w:rsidP="00F4302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1B173BD" w14:textId="48B48785" w:rsidR="00194213" w:rsidRPr="008D143F" w:rsidRDefault="00194213" w:rsidP="00F43028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Площади помещений домов, принадлежащих к государственному </w:t>
      </w:r>
      <w:r w:rsidR="00F43028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и муниципальному жилищному фонду, в том числе жилищному фонду социального использования должны быть не менее: общей комнаты (или гостиной) - 12 м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2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; спальни - 8 м2 (при размещении ее в мансарде - 7 м2); кухни - 6 м2. 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Ширина помещений должна быть не менее: кухни и кухонной зоны в кухне-столовой - 1,7 м; передней - 1,4 м, внутриквартирных коридоров - 0,85 м; ванной - 1,5 м; туалета - 0,8 м. Размер туалетной комнаты по оси установки унитаза должен быть не менее 1,2 м при открывании двери наружу и не менее 1,5 м - при открывании двери внутрь. </w:t>
      </w:r>
      <w:proofErr w:type="gramEnd"/>
    </w:p>
    <w:p w14:paraId="1FB204F6" w14:textId="19AAC027" w:rsidR="00194213" w:rsidRPr="008D143F" w:rsidRDefault="00194213" w:rsidP="00F4302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Высота помещений жилых комнат и кухни в климатических подрайонах IА, IБ, IГ, IД и II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по СП 131.13330 должна быть не менее 2,7 м, а в остальных - не менее 2,5 м</w:t>
      </w:r>
      <w:r w:rsidR="00F43028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в соответствии с СП 54.13330. Высоту комнат, кухни и других помещений, расположенных</w:t>
      </w:r>
      <w:r w:rsidR="00F43028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в мансарде или имеющих наклонные потолки или стены, допускается принимать не менее 2,3 м. В коридорах и при устройстве антресолей высоту помещений допускается принимать не менее 2,1 м. </w:t>
      </w:r>
    </w:p>
    <w:p w14:paraId="0B75090B" w14:textId="76705D06" w:rsidR="00194213" w:rsidRPr="008D143F" w:rsidRDefault="00194213" w:rsidP="00F4302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Основания и несущие конструкции должны быть запроектированы </w:t>
      </w:r>
      <w:r w:rsidR="00F43028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и возведены таким образом, чтобы в процессе строительства и в расчетных условиях эксплуатации была исключена возможность разрушений или повреждений конструкций и недопустимого ухудшения эксплуатационных свойств конструкций, приводящих к необходимости прекращения эксплуатации дома. При проектировании кровли следует руководствоваться положениями СП 17.13330. </w:t>
      </w:r>
    </w:p>
    <w:p w14:paraId="23E89CE6" w14:textId="77777777" w:rsidR="00194213" w:rsidRPr="008D143F" w:rsidRDefault="00194213" w:rsidP="00F4302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Конструкции и основания дома должны обеспечивать надежность в течение срока службы согласно требованиям ГОСТ 27751 и быть рассчитаны на восприятие нормативных нагрузок и воздействий в соответствии с СП 20.13330. </w:t>
      </w:r>
    </w:p>
    <w:p w14:paraId="2DD7FC59" w14:textId="440CD31A" w:rsidR="00194213" w:rsidRPr="008D143F" w:rsidRDefault="00194213" w:rsidP="00F4302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Нормативные значения нагрузок, учитываемые неблагоприятные сочетания нагрузок или соответствующих им усилий, предельные значения прогибов </w:t>
      </w:r>
      <w:r w:rsidR="00F43028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и перемещений конструкций, а также значения коэффициентов надежности по нагрузке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следует принимать</w:t>
      </w:r>
      <w:r w:rsidR="00F43028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в соответствии с требованиями СП 20.13330. Должны быть учтены также указанные в задании</w:t>
      </w:r>
      <w:r w:rsidR="00F43028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на проектирование дополнительные требования заказчика (например, нагрузки от печей, каминов, тяжелых элементов навесного оборудования и т.д.). </w:t>
      </w:r>
    </w:p>
    <w:p w14:paraId="51F89F2C" w14:textId="24F78E49" w:rsidR="00194213" w:rsidRPr="008D143F" w:rsidRDefault="00194213" w:rsidP="00F4302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Основные неремонтируемые элементы дома, которыми определяются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его прочность, устойчивость и срок службы, должны сохранять свои свойства </w:t>
      </w:r>
      <w:r w:rsidR="00F43028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в допустимых пределах с учетом требований ГОСТ 27751 и сводов правил на строительные конструкции</w:t>
      </w:r>
      <w:r w:rsidR="00F43028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из соответствующих материалов. </w:t>
      </w:r>
    </w:p>
    <w:p w14:paraId="49FF47B4" w14:textId="77777777" w:rsidR="00194213" w:rsidRPr="008D143F" w:rsidRDefault="00194213" w:rsidP="00F4302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Конструкции и детали должны быть выполнены из материалов, обладающих стойкостью к возможным воздействиям влаги, низких температур, при наличии агрессивной среды, биологических и других неблагоприятных факторов согласно СП 28.13330. </w:t>
      </w:r>
    </w:p>
    <w:p w14:paraId="616EB3BB" w14:textId="77777777" w:rsidR="00194213" w:rsidRPr="008D143F" w:rsidRDefault="00194213" w:rsidP="00F4302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В необходимых случаях должны быть приняты меры по предотвращению проникновения дождевых, талых, грунтовых вод в толщу несущих и ограждающих конструкций дома, а также образования недопустимого количества конденсационной влаги в наружных ограждающих конструкциях путем достаточной герметизации конструкций или устройства вентиляции закрытых пространств и воздушных прослоек. Для этого следует применять необходимые защитные составы и покрытия в соответствии с требованиями действующих нормативных документов. </w:t>
      </w:r>
    </w:p>
    <w:p w14:paraId="6EF209FD" w14:textId="6E65B0F6" w:rsidR="00194213" w:rsidRPr="008D143F" w:rsidRDefault="00194213" w:rsidP="00F4302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Стыковые соединения сборных элементов и слоистые конструкции должны быть рассчитаны на восприятие температурно-влажностных деформаций и усилий, возникающих при неравномерной осадке оснований и других эксплуатационных воздействиях. Используемые</w:t>
      </w:r>
      <w:r w:rsidR="00F43028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в открытых стыках уплотняющие </w:t>
      </w:r>
      <w:r w:rsidR="00F43028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и герметизирующие материалы должны сохранять упругие</w:t>
      </w:r>
      <w:r w:rsidR="00F43028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и адгезионные свойства при воздействии отрицательных температур и намокания и быть устойчивыми </w:t>
      </w:r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к ультрафиолетовым лучам. Герметизирующие материалы должны быть совместимыми с материалами защитных и защитно-декоративных покрытий конструкций</w:t>
      </w:r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в местах их сопряжения. При устройстве бассейна в помещении дома следует руководствоваться СП 31-113-2004 и обеспечить гигиенические требования к устройству, эксплуатации и качеству воды в соответствии </w:t>
      </w:r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с СП 2.1.3678-20, СанПиН 1.2.3685-21 и очистке водостоков в соответствии </w:t>
      </w:r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с СанПиН 2.1.3684-21. При наличии домашних бань и (или) саун следует руководствоваться требованиями СП 2.1.3678-20, СанПиН 1.2.3685-21 </w:t>
      </w:r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к размещению, устройству, оборудованию и содержанию. </w:t>
      </w:r>
    </w:p>
    <w:p w14:paraId="56760ED1" w14:textId="77777777" w:rsidR="00194213" w:rsidRPr="008D143F" w:rsidRDefault="00194213" w:rsidP="00194213">
      <w:pPr>
        <w:autoSpaceDE w:val="0"/>
        <w:autoSpaceDN w:val="0"/>
        <w:adjustRightInd w:val="0"/>
        <w:spacing w:after="87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2354F3" w14:textId="77777777" w:rsidR="00194213" w:rsidRPr="008D143F" w:rsidRDefault="00194213" w:rsidP="0019421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Требования пожарной безопасности </w:t>
      </w:r>
    </w:p>
    <w:p w14:paraId="087EACC5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B6C7C5" w14:textId="3787C1A1" w:rsidR="00194213" w:rsidRPr="008D143F" w:rsidRDefault="00194213" w:rsidP="00A87EC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В двухэтажных домах в качестве эвакуационных допускается использовать внутренние открытые лестницы 2-го типа в соответствии с "Техническим регламентом о требованиях пожарной безопасности" и СП 1.13130, а также винтовые лестницы и лестницы</w:t>
      </w:r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с забежными ступенями. Предел огнестойкости </w:t>
      </w:r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и класс пожарной опасности элементов лестницы, а также ее ширина и уклон не регламентируются. </w:t>
      </w:r>
    </w:p>
    <w:p w14:paraId="31EA3A2D" w14:textId="4C8EBE39" w:rsidR="00194213" w:rsidRPr="008D143F" w:rsidRDefault="00194213" w:rsidP="00A87EC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В трехэтажных домах открытые внутренние лестницы допускается рассматривать как эвакуационные, если для выхода по ним наружу следует подняться или спуститься не более чем на один уровень (этаж). Если в трехэтажных домах для выхода с верхнего этажа наружу необходимо спуститься на два уровня (этажа), то открытые внутренние лестницы допускается рассматривать как эвакуационные только при одновременном соблюдении следующих условий: </w:t>
      </w:r>
    </w:p>
    <w:p w14:paraId="01C6AF83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а) каждое помещение, которое может быть использовано для сна, должно иметь не менее одного окна, расположенного на высоте не более 1 м над уровнем пола; </w:t>
      </w:r>
    </w:p>
    <w:p w14:paraId="3E47DBED" w14:textId="7F6FB410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б) указанные помещения должны иметь выход непосредственно в коридор или в холл</w:t>
      </w:r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с выходом на балкон; </w:t>
      </w:r>
    </w:p>
    <w:p w14:paraId="65CCFACC" w14:textId="24D8C171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в) высота расположения упомянутых окон и балкона над уровнем земли должна быть</w:t>
      </w:r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не более 7 м. </w:t>
      </w:r>
    </w:p>
    <w:p w14:paraId="03BE63F1" w14:textId="3B792AD8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При устройстве лестничной клетки в трехэтажных домах в ее объеме допускается размещать входной вестибюль и поэтажные холлы. Конструкции стен и перекрытий таких лестничных клеток, включающих в себя вестибюли и холлы, должны иметь предел огнестойкости не ниже REI 45 и класс конструктивной пожарной опасности не ниже К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1</w:t>
      </w:r>
      <w:proofErr w:type="gramEnd"/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таблицей 21 Технического регламента о требованиях пожарной безопасности. </w:t>
      </w:r>
    </w:p>
    <w:p w14:paraId="3A0CC362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Лестничная клетка может не иметь световых проемов в стенах и освещаться верхним светом. Лестницы могут быть деревянными. </w:t>
      </w:r>
    </w:p>
    <w:p w14:paraId="16B04E3C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Если в трехэтажных домах для выхода с верхнего этажа наружу необходимо спуститься на два уровня (этажа), то открытые внутренние лестницы допускается рассматривать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как эвакуационные только при одновременном соблюдении следующих условий: </w:t>
      </w:r>
    </w:p>
    <w:p w14:paraId="04B62027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а) каждое помещение, которое может быть использовано для сна, должно иметь не менее одного окна, расположенного на высоте не более 1 м над уровнем пола; </w:t>
      </w:r>
    </w:p>
    <w:p w14:paraId="59FC2F2A" w14:textId="22F271D2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б) указанные помещения должны иметь выход непосредственно в коридор или в холл</w:t>
      </w:r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с выходом на балкон; </w:t>
      </w:r>
    </w:p>
    <w:p w14:paraId="3AAA4489" w14:textId="33CA492C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в) высота расположения упомянутых окон и балкона над уровнем земли должна быть</w:t>
      </w:r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не более 7 м. 67. </w:t>
      </w:r>
    </w:p>
    <w:p w14:paraId="31141349" w14:textId="38A30EE8" w:rsidR="00194213" w:rsidRPr="008D143F" w:rsidRDefault="00194213" w:rsidP="00A87EC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Допускается пристраивать и встраивать помещения автостоянки в здания класса функциональной пожарной опасности Ф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1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.4 независимо от степени огнестойкости и класса конструктивной пожарной опасности дома согласно </w:t>
      </w:r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СП 113.13330, при обеспечении требований пожарной безопасности согласно </w:t>
      </w:r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СП 4.13330 и СП 12.13130. Стоянки автомобилей, а также помещения общественного назначения должны быть отделены от других помещений дома противопожарными преградами (перегородками и перекрытиями) с пределом огнестойкости не ниже EI 45 согласно СП 4.13130. Двери в противопожарных перегородках должны быть противопожарными с пределом огнестойкости не ниже EI 30, имеющими уплотнение в притворах и устройство для </w:t>
      </w:r>
      <w:proofErr w:type="spell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самозакрывания</w:t>
      </w:r>
      <w:proofErr w:type="spell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, и не должны выходить непосредственно в комнаты. </w:t>
      </w:r>
    </w:p>
    <w:p w14:paraId="6A34B75A" w14:textId="2DFBC2E6" w:rsidR="00194213" w:rsidRPr="008D143F" w:rsidRDefault="00194213" w:rsidP="00A87EC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Допускается надстраивать дома мансардным этажом с несущими </w:t>
      </w:r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и ограждающими конструкциями, отвечающими требованиям, предъявляемым </w:t>
      </w:r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к несущим и ограждающим конструкциям надстраиваемого дома, согласно СП 2.13130. </w:t>
      </w:r>
    </w:p>
    <w:p w14:paraId="036ADDC0" w14:textId="77777777" w:rsidR="00194213" w:rsidRPr="008D143F" w:rsidRDefault="00194213" w:rsidP="00A87EC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Степень огнестойкости и класс конструктивной пожарной опасности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не нормируются для одноэтажных и двухэтажных домов. </w:t>
      </w:r>
    </w:p>
    <w:p w14:paraId="35C9D15D" w14:textId="240085EA" w:rsidR="00194213" w:rsidRPr="008D143F" w:rsidRDefault="00194213" w:rsidP="00A87EC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Трехэтажные дома, в том числе блокированной застройки, должны соответствовать требованиям, предъявляемым к конструкциям зданий степени огнестойкости III по таблице 21 Технического регламента о требованиях пожарной безопасности. Предел огнестойкости несущих элементов должен быть не менее </w:t>
      </w:r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R 45, перекрытий - REI 45, ненесущих наружных стен - E 15, настилов </w:t>
      </w:r>
      <w:proofErr w:type="spell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бесчердачных</w:t>
      </w:r>
      <w:proofErr w:type="spell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покрытий - RE 15, открытых ферм, балок и прогонов </w:t>
      </w:r>
      <w:proofErr w:type="spell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бесчердачных</w:t>
      </w:r>
      <w:proofErr w:type="spell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покрытий - R 15. Класс конструктивной пожарной опасности трехэтажных домов должен быть не ниже C2. Предел огнестойкости внутриквартирных межкомнатных перегородок и встроенной мебели не регламентируется. При площади этажа до 150 м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2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допускается выполнять конструкции трехэтажных домов степени огнестойкости IV, при этом следует принимать предел огнестойкости несущих элементов не менее R 30, перекрытий - не менее  REI 30. </w:t>
      </w:r>
    </w:p>
    <w:p w14:paraId="1A71A29F" w14:textId="77777777" w:rsidR="00194213" w:rsidRPr="008D143F" w:rsidRDefault="00194213" w:rsidP="00A87EC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Строительные конструкции дома не должны способствовать скрытому распространению горения. Пустоты в стенах, перегородках, перекрытиях и покрытиях, образуемые элементами из материалов групп горючести Г3 и (или) Г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4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и имеющие минимальный размер более 25 мм, а также пазухи чердаков и мансард следует разделять глухими диафрагмами на участки, размеры которых должны быть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ограничены контуром ограждаемого помещения. Глухие диафрагмы не должны выполняться из материалов групп горючести Г3 и (или) Г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4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14786C54" w14:textId="4068568D" w:rsidR="00194213" w:rsidRPr="008D143F" w:rsidRDefault="00194213" w:rsidP="00A87EC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Трехэтажные дома при устройстве системы автоматического пожаротушения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 (или) при условии передачи сигнала пожарной тревоги на пункт пожаротушения могут быть оборудованы автономными оптико-электронными дымовыми пожарными </w:t>
      </w:r>
      <w:proofErr w:type="spell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извещателями</w:t>
      </w:r>
      <w:proofErr w:type="spellEnd"/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или другими </w:t>
      </w:r>
      <w:proofErr w:type="spell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извещателями</w:t>
      </w:r>
      <w:proofErr w:type="spell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с аналогичными характеристиками. При этом на каждом этаже дома для своевременного оповещения о возникновении очага пожара должен быть установлен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по крайней мере один пожарный </w:t>
      </w:r>
      <w:proofErr w:type="spell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извещатель</w:t>
      </w:r>
      <w:proofErr w:type="spell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Дымовые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извещатели</w:t>
      </w:r>
      <w:proofErr w:type="spell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не следует устанавливать на кухне, а также в ванных комнатах, душевых, туалетах и т.п. </w:t>
      </w:r>
    </w:p>
    <w:p w14:paraId="6AE09FB1" w14:textId="5AF03D09" w:rsidR="00194213" w:rsidRPr="008D143F" w:rsidRDefault="00A87ECE" w:rsidP="00A87ECE">
      <w:pPr>
        <w:autoSpaceDE w:val="0"/>
        <w:autoSpaceDN w:val="0"/>
        <w:adjustRightInd w:val="0"/>
        <w:spacing w:after="0" w:line="240" w:lineRule="auto"/>
        <w:ind w:left="-56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gramStart"/>
      <w:r w:rsidR="00194213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При отсутствии централизованного теплоснабжения в качестве источников тепловой энергии, работающих на газовом или жидком топливе, следует применять автоматизированные </w:t>
      </w:r>
      <w:proofErr w:type="spellStart"/>
      <w:r w:rsidR="00194213" w:rsidRPr="008D143F">
        <w:rPr>
          <w:rFonts w:ascii="Arial" w:eastAsia="Times New Roman" w:hAnsi="Arial" w:cs="Arial"/>
          <w:sz w:val="24"/>
          <w:szCs w:val="24"/>
          <w:lang w:eastAsia="ru-RU"/>
        </w:rPr>
        <w:t>теплогенераторы</w:t>
      </w:r>
      <w:proofErr w:type="spellEnd"/>
      <w:r w:rsidR="00194213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полной заводской готовности.</w:t>
      </w:r>
      <w:proofErr w:type="gramEnd"/>
      <w:r w:rsidR="00194213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Указанные </w:t>
      </w:r>
      <w:proofErr w:type="spellStart"/>
      <w:r w:rsidR="00194213" w:rsidRPr="008D143F">
        <w:rPr>
          <w:rFonts w:ascii="Arial" w:eastAsia="Times New Roman" w:hAnsi="Arial" w:cs="Arial"/>
          <w:sz w:val="24"/>
          <w:szCs w:val="24"/>
          <w:lang w:eastAsia="ru-RU"/>
        </w:rPr>
        <w:t>теплогенераторы</w:t>
      </w:r>
      <w:proofErr w:type="spellEnd"/>
      <w:r w:rsidR="00194213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следует устанавливать в вентилируемом помещении дома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194213" w:rsidRPr="008D143F">
        <w:rPr>
          <w:rFonts w:ascii="Arial" w:eastAsia="Times New Roman" w:hAnsi="Arial" w:cs="Arial"/>
          <w:sz w:val="24"/>
          <w:szCs w:val="24"/>
          <w:lang w:eastAsia="ru-RU"/>
        </w:rPr>
        <w:t>в первом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4213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или цокольном этаже, в подвале или на крыше. Генераторы тепловой мощностью до 35 кВт допускается устанавливать на кухне. </w:t>
      </w:r>
    </w:p>
    <w:p w14:paraId="465B2696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Помещение, в котором 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расположен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теплогенератор</w:t>
      </w:r>
      <w:proofErr w:type="spell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, работающий на газовом или жидком топливе, должно соответствовать требованиям безопасности СП 61.13330 и СП 62.13330. </w:t>
      </w:r>
    </w:p>
    <w:p w14:paraId="31E427E1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Ввод газопровода следует осуществлять непосредственно в кухню или в помещение </w:t>
      </w:r>
      <w:proofErr w:type="spell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теплогенераторной</w:t>
      </w:r>
      <w:proofErr w:type="spell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. Внутренний газопровод в доме должен отвечать требованиям, предъявляемым к газопроводам низкого давления по СП 62.13330. </w:t>
      </w:r>
    </w:p>
    <w:p w14:paraId="18DA9EFC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При отсутствии централизованного газоснабжения для снабжения газом кухонных плит допускается применение газобаллонных установок сжиженных углеводородных газов, размещаемых как снаружи, так и внутри дома. При этом допускается установка газового баллона вместимостью не более 50 л внутри дома этажностью не более двух этажей в соответствии с СП 62.13330. </w:t>
      </w:r>
    </w:p>
    <w:p w14:paraId="1611DE86" w14:textId="5EF9D649" w:rsidR="00194213" w:rsidRPr="008D143F" w:rsidRDefault="00194213" w:rsidP="00A87EC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Теплогенераторы</w:t>
      </w:r>
      <w:proofErr w:type="spell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, в том числе печи и камины на твердом топливе, варочные плиты и дымоходы должны быть выполнены с осуществлением конструктивных мероприятий, обеспечивающих пожарную безопасность дома в соответствии </w:t>
      </w:r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с требованиями СП 60.13330</w:t>
      </w:r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и СП 7.13130. </w:t>
      </w:r>
      <w:proofErr w:type="spell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Теплогенераторы</w:t>
      </w:r>
      <w:proofErr w:type="spell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и варочные плиты заводского изготовления должны быть установлены также с учетом требований безопасности, содержащихся в инструкциях предприятий-изготовителей. </w:t>
      </w:r>
    </w:p>
    <w:p w14:paraId="7D02CA65" w14:textId="7D692173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Кладовую твердого топлива допускается располагать в первом, цокольном этажах</w:t>
      </w:r>
      <w:r w:rsidR="00A87ECE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или в подвале дома. </w:t>
      </w:r>
    </w:p>
    <w:p w14:paraId="6F1B80C5" w14:textId="77777777" w:rsidR="00194213" w:rsidRPr="008D143F" w:rsidRDefault="00194213" w:rsidP="00A87EC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Электроустановки должны отвечать требованиям «ПУЭ Правила устройства электроустановок», СП 6.13130 и национальных стандартов и быть оборудованы устройствами защитного отключения (УЗО). </w:t>
      </w:r>
    </w:p>
    <w:p w14:paraId="524735C3" w14:textId="3085E4CA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Электропроводка, монтируемая непосредственно по поверхности строительных конструкций или скрыто внутри них, должна быть выполнена кабелем или изолированными проводами, имеющими оболочки, </w:t>
      </w:r>
      <w:r w:rsidR="005D084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не распространяющие горение. Допускается пропускать такой провод или кабель непосредственно через конструкции дома (без использования втулок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или трубок). </w:t>
      </w:r>
    </w:p>
    <w:p w14:paraId="10E660CB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Электропечи, применяемые для парильной сауны, должны иметь автоматическую защиту и устройство отключения через 8 ч непрерывной работы. </w:t>
      </w:r>
    </w:p>
    <w:p w14:paraId="711C1540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68195B" w14:textId="77777777" w:rsidR="00194213" w:rsidRPr="008D143F" w:rsidRDefault="00194213" w:rsidP="0019421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Требования к безопасной эксплуатации </w:t>
      </w:r>
    </w:p>
    <w:p w14:paraId="7DA1A17B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BCDB54" w14:textId="3D2B5778" w:rsidR="00194213" w:rsidRPr="008D143F" w:rsidRDefault="00194213" w:rsidP="005D0845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Уклон и ширина лестничных маршей и пандусов, высота ступеней, ширина </w:t>
      </w:r>
      <w:proofErr w:type="spell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проступей</w:t>
      </w:r>
      <w:proofErr w:type="spell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, ширина лестничных площадок, высота проходов по лестницам, подвалу, эксплуатируемому чердаку, перепады уровня пола, а также размеры дверных проемов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должны обеспечивать удобство и безопасность 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передвижения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D084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и возможность перемещения предметов мебели и внутриквартирного оборудования. Применение лестниц с разной высотой ступеней</w:t>
      </w:r>
      <w:r w:rsidR="005D084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не допускается. </w:t>
      </w:r>
    </w:p>
    <w:p w14:paraId="3436F1DE" w14:textId="16227FFE" w:rsidR="00194213" w:rsidRPr="008D143F" w:rsidRDefault="00194213" w:rsidP="005D0845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Высота ограждений лестниц, балконов, лоджий, террас, кровли и в других местах опасных перепадов высоты должна быть достаточной для предупреждения падения, но не менее 0,9 м. Ограждения должны быть непрерывными, оборудованы поручнями и рассчитаны</w:t>
      </w:r>
      <w:r w:rsidR="005D084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на восприятие нагрузок не менее 0,3 кН/м. </w:t>
      </w:r>
    </w:p>
    <w:p w14:paraId="3AE9AF02" w14:textId="77777777" w:rsidR="00194213" w:rsidRPr="008D143F" w:rsidRDefault="00194213" w:rsidP="005D0845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В доме и на участке следует предусматривать необходимые мероприятия по защите от несанкционированного вторжения. </w:t>
      </w:r>
    </w:p>
    <w:p w14:paraId="31EBC601" w14:textId="1CEC2E5B" w:rsidR="00194213" w:rsidRPr="008D143F" w:rsidRDefault="00194213" w:rsidP="005D0845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Конструктивные решения элементов дома (в том числе расположение пустот, способы герметизации мест пропуска трубопроводов через конструкции, устройство вентиляционных отверстий и размещение тепловой изоляции и т.д.) должны предусматривать защиту от проникновения грызунов и насекомых </w:t>
      </w:r>
      <w:r w:rsidR="005D084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СанПиН 3.3686-21 и МДК 2-03.2003 Правила и нормы технической эксплуатации жилищного фонда. </w:t>
      </w:r>
    </w:p>
    <w:p w14:paraId="3D17EBE1" w14:textId="69F58233" w:rsidR="00194213" w:rsidRPr="008D143F" w:rsidRDefault="00194213" w:rsidP="005D0845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Инженерные системы дома должны быть запроектированы и смонтированы с учетом требований безопасности, содержащихся в соответствующих нормативных документах, и указаний инструкций заводов - изготовителей оборудования. При этом: температура поверхностей доступных частей нагревательных приборов и подающих трубопроводов отопления не должна превышать 70 °C, если не приняты меры для предотвращения касания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>их человеком, и 90 °C в других случаях; температура поверхностей других трубопроводов и дымоходов не должна превышать 40 °C; температура горячего воздуха на расстоянии 10 см</w:t>
      </w:r>
      <w:r w:rsidR="005D084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от выпускного отверстия приборов воздушного отопления не должна превышать 70 °C; температура горячей воды в системе горячего водоснабжения не должна превышать 60 °C. </w:t>
      </w:r>
    </w:p>
    <w:p w14:paraId="59C0F692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C02517" w14:textId="77777777" w:rsidR="00194213" w:rsidRPr="008D143F" w:rsidRDefault="00194213" w:rsidP="0019421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Требования к внутриквартирному оборудованию </w:t>
      </w:r>
    </w:p>
    <w:p w14:paraId="185BCC55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BA9EB7" w14:textId="5E4E2D18" w:rsidR="00194213" w:rsidRPr="008D143F" w:rsidRDefault="00194213" w:rsidP="005D0845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В домах допускается предусматривать индивидуальные и коллективные источники водоснабжения из подземных водоносных горизонтов или водоемов</w:t>
      </w:r>
      <w:r w:rsidR="005D0845" w:rsidRPr="008D143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667910B" w14:textId="6842A2EC" w:rsidR="00194213" w:rsidRPr="008D143F" w:rsidRDefault="00194213" w:rsidP="005D0845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Для удаления сточных вод должна быть предусмотрена система канализации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соответствии с СП 30.13330 и СП 32.13330 при наличии наружных сетей </w:t>
      </w:r>
      <w:r w:rsidR="005D084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и сооружений, в том числе централизованная, локальная или индивидуальная, выгребная, поглощающая или 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санитарной индивидуальной </w:t>
      </w:r>
      <w:proofErr w:type="spell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биообработкой</w:t>
      </w:r>
      <w:proofErr w:type="spell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5E344689" w14:textId="3AA4CD2B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Сточные воды и твердые отходы должны удаляться без загрязнения территории и водоносных горизонтов согласно СанПиН 2.1.3684-21. </w:t>
      </w:r>
    </w:p>
    <w:p w14:paraId="1682D30F" w14:textId="1FB0E9FC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В течение отопительного периода при расчетных параметрах наружного воздуха для соответствующих районов строительства система отопления </w:t>
      </w:r>
      <w:r w:rsidR="005D084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и ограждающие конструкции дома должны быть рассчитаны на обеспечение </w:t>
      </w:r>
      <w:r w:rsidR="005D084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в помещениях температуры внутреннего воздуха в допустимых пределах, установленных ГОСТ 30494, но не ниже 20 °C для всех помещений с постоянным пребыванием людей согласно СП 60.13330, в кухнях (кухнях-столовых и кухнях-нишах) и туалетах - 18 °C, в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ванных, душевых и санузлах - 24 °C. </w:t>
      </w:r>
    </w:p>
    <w:p w14:paraId="33E79F65" w14:textId="24A27DA0" w:rsidR="00194213" w:rsidRPr="008D143F" w:rsidRDefault="00194213" w:rsidP="005D0845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Система вентиляции в соответствии СП 60.13330 должна поддерживать чистоту (качество) воздуха в помещениях и равномерность его поступления </w:t>
      </w:r>
      <w:r w:rsidR="005D084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и распространения. Вентиляция может быть: </w:t>
      </w:r>
    </w:p>
    <w:p w14:paraId="57DAC154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- с естественным побуждением удаления воздуха через вентиляционные каналы; </w:t>
      </w:r>
    </w:p>
    <w:p w14:paraId="7E3792F9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- с механическим побуждением притока и удаления воздуха, в том числе 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совмещенная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 воздушным отоплением; </w:t>
      </w:r>
    </w:p>
    <w:p w14:paraId="350E4408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proofErr w:type="gram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комбинированная</w:t>
      </w:r>
      <w:proofErr w:type="gram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с естественным притоком и удалением воздуха через вентиляционные каналы с частичным использованием механического побуждения. </w:t>
      </w:r>
    </w:p>
    <w:p w14:paraId="7F54BE32" w14:textId="10BB9BA4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Удаление воздуха следует предусматривать из кухни, туалета, ванны, душевой, санузла</w:t>
      </w:r>
      <w:r w:rsidR="005D084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и, при необходимости, из других помещений. </w:t>
      </w:r>
    </w:p>
    <w:p w14:paraId="71117574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Воздух из помещений, в которых могут быть вредные вещества или неприятные запахи, должен удаляться непосредственно наружу и не попадать в другие помещения, в том числе через вентиляционные каналы. </w:t>
      </w:r>
    </w:p>
    <w:p w14:paraId="45D3D58E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Для обеспечения естественной вентиляции должна быть предусмотрена возможность проветривания помещений дома через окна, форточки, фрамуги и другие вентиляционные отверстия. </w:t>
      </w:r>
    </w:p>
    <w:p w14:paraId="6AB49082" w14:textId="77777777" w:rsidR="00194213" w:rsidRPr="008D143F" w:rsidRDefault="00194213" w:rsidP="005D0845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В помещениях дома следует предусматривать: </w:t>
      </w:r>
    </w:p>
    <w:p w14:paraId="2C18C8F5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- инсоляцию - в соответствии с СанПиН 2.1.3684-21, СанПиН 1.2.3685-21; </w:t>
      </w:r>
    </w:p>
    <w:p w14:paraId="4DE230E6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- естественное и искусственное освещение - в соответствии с СП 52.13330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 СанПиН 1.2.3685-21. </w:t>
      </w:r>
    </w:p>
    <w:p w14:paraId="797AD5D9" w14:textId="297A1106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Отношение площади световых проемов к площади пола жилых помещений и кухонь должно быть не менее 1:8. Для мансардных этажей допускается принимать данное отношение</w:t>
      </w:r>
      <w:r w:rsidR="005D084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не менее 1:10. </w:t>
      </w:r>
    </w:p>
    <w:p w14:paraId="786ACE0E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В жилых комнатах и кухне должно быть обеспечено естественное освещение. </w:t>
      </w:r>
    </w:p>
    <w:p w14:paraId="346FE267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Необходимость естественного освещения для встроенных помещений общественного назначения следует устанавливать по СП 118.13330. </w:t>
      </w:r>
    </w:p>
    <w:p w14:paraId="434D51E0" w14:textId="09552898" w:rsidR="00194213" w:rsidRPr="008D143F" w:rsidRDefault="00194213" w:rsidP="005D0845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Ограждающие конструкции дома должны иметь теплоизоляцию, защиту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от проникновения наружного холодного воздуха и </w:t>
      </w:r>
      <w:proofErr w:type="spellStart"/>
      <w:r w:rsidRPr="008D143F">
        <w:rPr>
          <w:rFonts w:ascii="Arial" w:eastAsia="Times New Roman" w:hAnsi="Arial" w:cs="Arial"/>
          <w:sz w:val="24"/>
          <w:szCs w:val="24"/>
          <w:lang w:eastAsia="ru-RU"/>
        </w:rPr>
        <w:t>пароизоляцию</w:t>
      </w:r>
      <w:proofErr w:type="spellEnd"/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от диффузии водяного пара</w:t>
      </w:r>
      <w:r w:rsidR="005D084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из внутренних помещений, обеспечивающие: </w:t>
      </w:r>
    </w:p>
    <w:p w14:paraId="084ACAA8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- необходимую температуру на внутренних поверхностях конструкций и отсутствие конденсации влаги внутри помещений; </w:t>
      </w:r>
    </w:p>
    <w:p w14:paraId="384D3F10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- предотвращение накопления влаги в конструкциях. </w:t>
      </w:r>
    </w:p>
    <w:p w14:paraId="06790CDA" w14:textId="60A69222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Разница температуры внутреннего воздуха и внутренней поверхности конструкций наружных стен при расчетной температуре внутреннего воздуха не должна превышать 4 °C, а для конструкций пола первого этажа - 2 °C. Температура внутренней поверхности конструктивных элементов окон не должна быть ниже </w:t>
      </w:r>
      <w:r w:rsidR="005D0845"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3 °C при расчетной температуре наружного воздуха. </w:t>
      </w:r>
    </w:p>
    <w:p w14:paraId="6CEEB7F9" w14:textId="77777777" w:rsidR="00194213" w:rsidRPr="008D143F" w:rsidRDefault="00194213" w:rsidP="00194213">
      <w:pPr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Помещения дома должны быть защищены от проникновения дождевой, талой, грунтовой воды и бытовых утечек воды.</w:t>
      </w:r>
    </w:p>
    <w:p w14:paraId="1D14AED0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D833602" w14:textId="77777777" w:rsidR="00194213" w:rsidRPr="008D143F" w:rsidRDefault="00194213" w:rsidP="00194213">
      <w:pPr>
        <w:spacing w:after="0" w:line="276" w:lineRule="auto"/>
        <w:ind w:firstLine="5387"/>
        <w:rPr>
          <w:rFonts w:ascii="Arial" w:eastAsia="Times New Roman" w:hAnsi="Arial" w:cs="Arial"/>
          <w:sz w:val="24"/>
          <w:szCs w:val="24"/>
        </w:rPr>
        <w:sectPr w:rsidR="00194213" w:rsidRPr="008D143F" w:rsidSect="002D2FAD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DBBB966" w14:textId="3C13147F" w:rsidR="00194213" w:rsidRPr="008D143F" w:rsidRDefault="00194213" w:rsidP="00194213">
      <w:pPr>
        <w:spacing w:after="0" w:line="276" w:lineRule="auto"/>
        <w:ind w:firstLine="10348"/>
        <w:rPr>
          <w:rFonts w:ascii="Arial" w:eastAsia="Times New Roman" w:hAnsi="Arial" w:cs="Arial"/>
          <w:bCs/>
          <w:sz w:val="24"/>
          <w:szCs w:val="24"/>
        </w:rPr>
      </w:pPr>
      <w:bookmarkStart w:id="58" w:name="_Toc91253281"/>
      <w:r w:rsidRPr="008D143F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Приложение </w:t>
      </w:r>
      <w:r w:rsidR="005D0845" w:rsidRPr="008D143F">
        <w:rPr>
          <w:rFonts w:ascii="Arial" w:eastAsia="Times New Roman" w:hAnsi="Arial" w:cs="Arial"/>
          <w:bCs/>
          <w:sz w:val="24"/>
          <w:szCs w:val="24"/>
        </w:rPr>
        <w:t xml:space="preserve">№ </w:t>
      </w:r>
      <w:r w:rsidRPr="008D143F">
        <w:rPr>
          <w:rFonts w:ascii="Arial" w:eastAsia="Times New Roman" w:hAnsi="Arial" w:cs="Arial"/>
          <w:bCs/>
          <w:sz w:val="24"/>
          <w:szCs w:val="24"/>
        </w:rPr>
        <w:t>6</w:t>
      </w:r>
      <w:bookmarkEnd w:id="58"/>
    </w:p>
    <w:p w14:paraId="6C944E16" w14:textId="720FF9C8" w:rsidR="00194213" w:rsidRPr="008D143F" w:rsidRDefault="000047C0" w:rsidP="00194213">
      <w:pPr>
        <w:spacing w:after="0" w:line="276" w:lineRule="auto"/>
        <w:ind w:firstLine="10348"/>
        <w:rPr>
          <w:rFonts w:ascii="Arial" w:eastAsia="Times New Roman" w:hAnsi="Arial" w:cs="Arial"/>
          <w:bCs/>
          <w:sz w:val="24"/>
          <w:szCs w:val="24"/>
        </w:rPr>
      </w:pPr>
      <w:bookmarkStart w:id="59" w:name="_Toc91253283"/>
      <w:r w:rsidRPr="008D143F">
        <w:rPr>
          <w:rFonts w:ascii="Arial" w:eastAsia="Times New Roman" w:hAnsi="Arial" w:cs="Arial"/>
          <w:bCs/>
          <w:sz w:val="24"/>
          <w:szCs w:val="24"/>
        </w:rPr>
        <w:t xml:space="preserve">к </w:t>
      </w:r>
      <w:r w:rsidR="00194213" w:rsidRPr="008D143F">
        <w:rPr>
          <w:rFonts w:ascii="Arial" w:eastAsia="Times New Roman" w:hAnsi="Arial" w:cs="Arial"/>
          <w:bCs/>
          <w:sz w:val="24"/>
          <w:szCs w:val="24"/>
        </w:rPr>
        <w:t>Административно</w:t>
      </w:r>
      <w:r w:rsidRPr="008D143F">
        <w:rPr>
          <w:rFonts w:ascii="Arial" w:eastAsia="Times New Roman" w:hAnsi="Arial" w:cs="Arial"/>
          <w:bCs/>
          <w:sz w:val="24"/>
          <w:szCs w:val="24"/>
        </w:rPr>
        <w:t>му</w:t>
      </w:r>
      <w:r w:rsidR="00194213" w:rsidRPr="008D143F">
        <w:rPr>
          <w:rFonts w:ascii="Arial" w:eastAsia="Times New Roman" w:hAnsi="Arial" w:cs="Arial"/>
          <w:bCs/>
          <w:sz w:val="24"/>
          <w:szCs w:val="24"/>
        </w:rPr>
        <w:t xml:space="preserve"> регламент</w:t>
      </w:r>
      <w:bookmarkEnd w:id="59"/>
      <w:r w:rsidRPr="008D143F">
        <w:rPr>
          <w:rFonts w:ascii="Arial" w:eastAsia="Times New Roman" w:hAnsi="Arial" w:cs="Arial"/>
          <w:bCs/>
          <w:sz w:val="24"/>
          <w:szCs w:val="24"/>
        </w:rPr>
        <w:t>у</w:t>
      </w:r>
    </w:p>
    <w:p w14:paraId="10848C18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7FF2FFD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bookmarkStart w:id="60" w:name="_Toc91253284"/>
      <w:r w:rsidRPr="008D143F">
        <w:rPr>
          <w:rFonts w:ascii="Arial" w:eastAsia="Calibri" w:hAnsi="Arial" w:cs="Arial"/>
          <w:b/>
          <w:sz w:val="24"/>
          <w:szCs w:val="24"/>
        </w:rPr>
        <w:t xml:space="preserve">Требования к представлению документов (категорий документов), </w:t>
      </w:r>
      <w:r w:rsidRPr="008D143F">
        <w:rPr>
          <w:rFonts w:ascii="Arial" w:eastAsia="Calibri" w:hAnsi="Arial" w:cs="Arial"/>
          <w:b/>
          <w:sz w:val="24"/>
          <w:szCs w:val="24"/>
        </w:rPr>
        <w:br/>
        <w:t>необходимых для предоставления муниципальной услуги</w:t>
      </w:r>
      <w:bookmarkEnd w:id="60"/>
      <w:r w:rsidRPr="008D143F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23E0CA63" w14:textId="77777777" w:rsidR="00194213" w:rsidRPr="008D143F" w:rsidRDefault="00194213" w:rsidP="0019421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Style w:val="1e"/>
        <w:tblW w:w="15594" w:type="dxa"/>
        <w:tblInd w:w="-318" w:type="dxa"/>
        <w:tblLook w:val="04A0" w:firstRow="1" w:lastRow="0" w:firstColumn="1" w:lastColumn="0" w:noHBand="0" w:noVBand="1"/>
      </w:tblPr>
      <w:tblGrid>
        <w:gridCol w:w="2974"/>
        <w:gridCol w:w="4732"/>
        <w:gridCol w:w="7888"/>
      </w:tblGrid>
      <w:tr w:rsidR="00194213" w:rsidRPr="008D143F" w14:paraId="42411D7D" w14:textId="77777777" w:rsidTr="00C750E1">
        <w:trPr>
          <w:trHeight w:val="962"/>
        </w:trPr>
        <w:tc>
          <w:tcPr>
            <w:tcW w:w="2723" w:type="dxa"/>
            <w:vAlign w:val="center"/>
          </w:tcPr>
          <w:p w14:paraId="01C10AC4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 xml:space="preserve">Категория </w:t>
            </w: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br/>
              <w:t>документа</w:t>
            </w:r>
          </w:p>
        </w:tc>
        <w:tc>
          <w:tcPr>
            <w:tcW w:w="4791" w:type="dxa"/>
            <w:vAlign w:val="center"/>
          </w:tcPr>
          <w:p w14:paraId="65C6A9AA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8080" w:type="dxa"/>
            <w:vAlign w:val="center"/>
          </w:tcPr>
          <w:p w14:paraId="1167BBE6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При электронной подаче </w:t>
            </w:r>
          </w:p>
          <w:p w14:paraId="53A02891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посредством РПГУ</w:t>
            </w:r>
          </w:p>
        </w:tc>
      </w:tr>
      <w:tr w:rsidR="00194213" w:rsidRPr="008D143F" w14:paraId="5B65FCD0" w14:textId="77777777" w:rsidTr="00C750E1">
        <w:tc>
          <w:tcPr>
            <w:tcW w:w="7514" w:type="dxa"/>
            <w:gridSpan w:val="2"/>
            <w:vAlign w:val="center"/>
          </w:tcPr>
          <w:p w14:paraId="571523F1" w14:textId="77777777" w:rsidR="00194213" w:rsidRPr="008D143F" w:rsidRDefault="00194213" w:rsidP="00194213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Запрос</w:t>
            </w:r>
          </w:p>
        </w:tc>
        <w:tc>
          <w:tcPr>
            <w:tcW w:w="8080" w:type="dxa"/>
            <w:vAlign w:val="center"/>
          </w:tcPr>
          <w:p w14:paraId="6110C517" w14:textId="77777777" w:rsidR="00194213" w:rsidRPr="008D143F" w:rsidRDefault="00194213" w:rsidP="00194213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</w:tr>
      <w:tr w:rsidR="00194213" w:rsidRPr="008D143F" w14:paraId="16E2E81C" w14:textId="77777777" w:rsidTr="00C750E1">
        <w:tc>
          <w:tcPr>
            <w:tcW w:w="2723" w:type="dxa"/>
            <w:vMerge w:val="restart"/>
            <w:vAlign w:val="center"/>
          </w:tcPr>
          <w:p w14:paraId="72A0A242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4791" w:type="dxa"/>
            <w:vAlign w:val="center"/>
          </w:tcPr>
          <w:p w14:paraId="177DB0FF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8080" w:type="dxa"/>
            <w:vAlign w:val="center"/>
          </w:tcPr>
          <w:p w14:paraId="4BFBD338" w14:textId="77777777" w:rsidR="00194213" w:rsidRPr="008D143F" w:rsidRDefault="00194213" w:rsidP="00194213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bookmarkStart w:id="61" w:name="_Hlk27399203"/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bookmarkEnd w:id="61"/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, 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</w:t>
            </w:r>
            <w:proofErr w:type="gramStart"/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ии и ау</w:t>
            </w:r>
            <w:proofErr w:type="gramEnd"/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</w:tr>
      <w:tr w:rsidR="00194213" w:rsidRPr="008D143F" w14:paraId="41A82276" w14:textId="77777777" w:rsidTr="00C750E1">
        <w:tc>
          <w:tcPr>
            <w:tcW w:w="2723" w:type="dxa"/>
            <w:vMerge/>
            <w:vAlign w:val="center"/>
          </w:tcPr>
          <w:p w14:paraId="19EF28B4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4791" w:type="dxa"/>
            <w:vAlign w:val="center"/>
          </w:tcPr>
          <w:p w14:paraId="06F95384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8080" w:type="dxa"/>
            <w:vAlign w:val="center"/>
          </w:tcPr>
          <w:p w14:paraId="2605A56E" w14:textId="77777777" w:rsidR="00194213" w:rsidRPr="008D143F" w:rsidRDefault="00194213" w:rsidP="00194213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94213" w:rsidRPr="008D143F" w14:paraId="589A9119" w14:textId="77777777" w:rsidTr="00C750E1">
        <w:tc>
          <w:tcPr>
            <w:tcW w:w="2723" w:type="dxa"/>
            <w:vMerge/>
          </w:tcPr>
          <w:p w14:paraId="6A3ED6DE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4791" w:type="dxa"/>
            <w:vAlign w:val="center"/>
          </w:tcPr>
          <w:p w14:paraId="07C5DFDD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8080" w:type="dxa"/>
            <w:vAlign w:val="center"/>
          </w:tcPr>
          <w:p w14:paraId="4D29D343" w14:textId="77777777" w:rsidR="00194213" w:rsidRPr="008D143F" w:rsidRDefault="00194213" w:rsidP="00194213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94213" w:rsidRPr="008D143F" w14:paraId="7CE1E766" w14:textId="77777777" w:rsidTr="00C750E1">
        <w:tc>
          <w:tcPr>
            <w:tcW w:w="2723" w:type="dxa"/>
            <w:vMerge/>
          </w:tcPr>
          <w:p w14:paraId="3CBD4B2B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4791" w:type="dxa"/>
            <w:vAlign w:val="center"/>
          </w:tcPr>
          <w:p w14:paraId="44F9775A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8080" w:type="dxa"/>
            <w:vAlign w:val="center"/>
          </w:tcPr>
          <w:p w14:paraId="3164A385" w14:textId="77777777" w:rsidR="00194213" w:rsidRPr="008D143F" w:rsidRDefault="00194213" w:rsidP="00194213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94213" w:rsidRPr="008D143F" w14:paraId="749A7BBC" w14:textId="77777777" w:rsidTr="00C750E1">
        <w:trPr>
          <w:trHeight w:val="2391"/>
        </w:trPr>
        <w:tc>
          <w:tcPr>
            <w:tcW w:w="2723" w:type="dxa"/>
            <w:vMerge/>
          </w:tcPr>
          <w:p w14:paraId="01773C34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791" w:type="dxa"/>
            <w:vAlign w:val="center"/>
          </w:tcPr>
          <w:p w14:paraId="564D4C04" w14:textId="77777777" w:rsidR="00194213" w:rsidRPr="008D143F" w:rsidRDefault="00194213" w:rsidP="00194213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8080" w:type="dxa"/>
            <w:vAlign w:val="center"/>
          </w:tcPr>
          <w:p w14:paraId="6E6A06F9" w14:textId="77777777" w:rsidR="00194213" w:rsidRPr="008D143F" w:rsidRDefault="00194213" w:rsidP="00194213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94213" w:rsidRPr="008D143F" w14:paraId="68D15051" w14:textId="77777777" w:rsidTr="00C750E1">
        <w:tc>
          <w:tcPr>
            <w:tcW w:w="2723" w:type="dxa"/>
            <w:vMerge w:val="restart"/>
            <w:vAlign w:val="center"/>
          </w:tcPr>
          <w:p w14:paraId="6589D01C" w14:textId="77777777" w:rsidR="00194213" w:rsidRPr="008D143F" w:rsidRDefault="00194213" w:rsidP="00194213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4791" w:type="dxa"/>
            <w:vAlign w:val="center"/>
          </w:tcPr>
          <w:p w14:paraId="7301A2E7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8080" w:type="dxa"/>
            <w:vAlign w:val="center"/>
          </w:tcPr>
          <w:p w14:paraId="20D364DE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</w:tr>
      <w:tr w:rsidR="00194213" w:rsidRPr="008D143F" w14:paraId="4F259164" w14:textId="77777777" w:rsidTr="00C750E1">
        <w:tc>
          <w:tcPr>
            <w:tcW w:w="2723" w:type="dxa"/>
            <w:vMerge/>
            <w:vAlign w:val="center"/>
          </w:tcPr>
          <w:p w14:paraId="4103320E" w14:textId="77777777" w:rsidR="00194213" w:rsidRPr="008D143F" w:rsidRDefault="00194213" w:rsidP="00194213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Align w:val="center"/>
          </w:tcPr>
          <w:p w14:paraId="32A41BE1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</w:t>
            </w:r>
          </w:p>
        </w:tc>
        <w:tc>
          <w:tcPr>
            <w:tcW w:w="8080" w:type="dxa"/>
            <w:vAlign w:val="center"/>
          </w:tcPr>
          <w:p w14:paraId="5CCE4394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  <w:p w14:paraId="7003717C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194213" w:rsidRPr="008D143F" w14:paraId="7D969B11" w14:textId="77777777" w:rsidTr="00C750E1">
        <w:tc>
          <w:tcPr>
            <w:tcW w:w="2723" w:type="dxa"/>
            <w:vMerge/>
            <w:vAlign w:val="center"/>
          </w:tcPr>
          <w:p w14:paraId="6F47802B" w14:textId="77777777" w:rsidR="00194213" w:rsidRPr="008D143F" w:rsidRDefault="00194213" w:rsidP="00194213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Align w:val="center"/>
          </w:tcPr>
          <w:p w14:paraId="250CDF78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Иные документы, подтверждающие полномочия представителя Заявителя</w:t>
            </w:r>
          </w:p>
        </w:tc>
        <w:tc>
          <w:tcPr>
            <w:tcW w:w="8080" w:type="dxa"/>
            <w:vAlign w:val="center"/>
          </w:tcPr>
          <w:p w14:paraId="79E5BD28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94213" w:rsidRPr="008D143F" w14:paraId="5000C01E" w14:textId="77777777" w:rsidTr="00C750E1">
        <w:tc>
          <w:tcPr>
            <w:tcW w:w="2723" w:type="dxa"/>
            <w:vAlign w:val="center"/>
          </w:tcPr>
          <w:p w14:paraId="15C7DEFA" w14:textId="77777777" w:rsidR="00194213" w:rsidRPr="008D143F" w:rsidRDefault="00194213" w:rsidP="00194213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 xml:space="preserve">Правоустанавливающие и (или) </w:t>
            </w:r>
            <w:proofErr w:type="spellStart"/>
            <w:r w:rsidRPr="008D143F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8D143F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 xml:space="preserve"> документы </w:t>
            </w:r>
          </w:p>
        </w:tc>
        <w:tc>
          <w:tcPr>
            <w:tcW w:w="4791" w:type="dxa"/>
            <w:vAlign w:val="center"/>
          </w:tcPr>
          <w:p w14:paraId="2FC1E3C7" w14:textId="77777777" w:rsidR="00194213" w:rsidRPr="008D143F" w:rsidRDefault="00194213" w:rsidP="00194213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8D143F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 xml:space="preserve">Правоустанавливающие и (или) </w:t>
            </w:r>
            <w:proofErr w:type="spellStart"/>
            <w:r w:rsidRPr="008D143F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8D143F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 xml:space="preserve"> документы на жилой дом или садовый дом (в случае, если отсутствуют сведения в Едином государственном реестре недвижимости (далее – ЕГРН), или нотариально заверенную копию такого документа</w:t>
            </w:r>
            <w:proofErr w:type="gramEnd"/>
          </w:p>
        </w:tc>
        <w:tc>
          <w:tcPr>
            <w:tcW w:w="8080" w:type="dxa"/>
            <w:vAlign w:val="center"/>
          </w:tcPr>
          <w:p w14:paraId="3C4C23A8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94213" w:rsidRPr="008D143F" w14:paraId="178D47D4" w14:textId="77777777" w:rsidTr="00C750E1">
        <w:tc>
          <w:tcPr>
            <w:tcW w:w="2723" w:type="dxa"/>
            <w:vAlign w:val="center"/>
          </w:tcPr>
          <w:p w14:paraId="47D721CE" w14:textId="77777777" w:rsidR="00194213" w:rsidRPr="008D143F" w:rsidRDefault="00194213" w:rsidP="00194213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Заключение по обследованию технического состояния объекта</w:t>
            </w:r>
          </w:p>
        </w:tc>
        <w:tc>
          <w:tcPr>
            <w:tcW w:w="4791" w:type="dxa"/>
            <w:vAlign w:val="center"/>
          </w:tcPr>
          <w:p w14:paraId="2338ACB0" w14:textId="77777777" w:rsidR="00194213" w:rsidRPr="008D143F" w:rsidRDefault="00194213" w:rsidP="00194213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8D143F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</w:t>
            </w:r>
            <w:proofErr w:type="gramEnd"/>
          </w:p>
        </w:tc>
        <w:tc>
          <w:tcPr>
            <w:tcW w:w="8080" w:type="dxa"/>
            <w:vAlign w:val="center"/>
          </w:tcPr>
          <w:p w14:paraId="50458F0A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94213" w:rsidRPr="008D143F" w14:paraId="3D20439B" w14:textId="77777777" w:rsidTr="00C750E1">
        <w:tc>
          <w:tcPr>
            <w:tcW w:w="2723" w:type="dxa"/>
            <w:vAlign w:val="center"/>
          </w:tcPr>
          <w:p w14:paraId="220957A6" w14:textId="77777777" w:rsidR="00194213" w:rsidRPr="008D143F" w:rsidRDefault="00194213" w:rsidP="00194213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 xml:space="preserve">Согласие третьих лиц на признание садового дома </w:t>
            </w:r>
            <w:proofErr w:type="gramStart"/>
            <w:r w:rsidRPr="008D143F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жилым</w:t>
            </w:r>
            <w:proofErr w:type="gramEnd"/>
          </w:p>
        </w:tc>
        <w:tc>
          <w:tcPr>
            <w:tcW w:w="4791" w:type="dxa"/>
            <w:vAlign w:val="center"/>
          </w:tcPr>
          <w:p w14:paraId="5B7447A8" w14:textId="77777777" w:rsidR="00194213" w:rsidRPr="008D143F" w:rsidRDefault="00194213" w:rsidP="00194213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Нотариально удостоверенное согласие третьих лиц на признание садового дома жилым, в случае если садовый дом обременен правами указанных лиц</w:t>
            </w:r>
            <w:proofErr w:type="gramStart"/>
            <w:r w:rsidRPr="008D143F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.</w:t>
            </w:r>
            <w:proofErr w:type="gramEnd"/>
            <w:r w:rsidRPr="008D143F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8D143F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в</w:t>
            </w:r>
            <w:proofErr w:type="gramEnd"/>
            <w:r w:rsidRPr="008D143F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 xml:space="preserve"> случае если садовый или жилой дом находится в долевой собственности)</w:t>
            </w:r>
          </w:p>
        </w:tc>
        <w:tc>
          <w:tcPr>
            <w:tcW w:w="8080" w:type="dxa"/>
            <w:vAlign w:val="center"/>
          </w:tcPr>
          <w:p w14:paraId="16EDD565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94213" w:rsidRPr="008D143F" w14:paraId="4CFF4D0E" w14:textId="77777777" w:rsidTr="00C750E1">
        <w:tc>
          <w:tcPr>
            <w:tcW w:w="2723" w:type="dxa"/>
            <w:vAlign w:val="center"/>
          </w:tcPr>
          <w:p w14:paraId="19CE68D4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Выписка</w:t>
            </w:r>
          </w:p>
        </w:tc>
        <w:tc>
          <w:tcPr>
            <w:tcW w:w="4791" w:type="dxa"/>
            <w:vAlign w:val="center"/>
          </w:tcPr>
          <w:p w14:paraId="1E98467D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8080" w:type="dxa"/>
            <w:vAlign w:val="center"/>
          </w:tcPr>
          <w:p w14:paraId="52D4E919" w14:textId="77777777" w:rsidR="00194213" w:rsidRPr="008D143F" w:rsidRDefault="00194213" w:rsidP="00194213">
            <w:pPr>
              <w:suppressAutoHyphens/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94213" w:rsidRPr="008D143F" w14:paraId="3D0CA0C7" w14:textId="77777777" w:rsidTr="00C750E1">
        <w:tc>
          <w:tcPr>
            <w:tcW w:w="2723" w:type="dxa"/>
            <w:vAlign w:val="center"/>
          </w:tcPr>
          <w:p w14:paraId="793BFE47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Выписка</w:t>
            </w:r>
          </w:p>
        </w:tc>
        <w:tc>
          <w:tcPr>
            <w:tcW w:w="4791" w:type="dxa"/>
            <w:vAlign w:val="center"/>
          </w:tcPr>
          <w:p w14:paraId="0D96F517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Выписка из Единого государственного </w:t>
            </w: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реестра юридических лиц</w:t>
            </w:r>
          </w:p>
        </w:tc>
        <w:tc>
          <w:tcPr>
            <w:tcW w:w="8080" w:type="dxa"/>
            <w:vAlign w:val="center"/>
          </w:tcPr>
          <w:p w14:paraId="73451A3E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</w:tr>
      <w:tr w:rsidR="00194213" w:rsidRPr="008D143F" w14:paraId="5A280C65" w14:textId="77777777" w:rsidTr="00C750E1">
        <w:tc>
          <w:tcPr>
            <w:tcW w:w="2723" w:type="dxa"/>
            <w:vAlign w:val="center"/>
          </w:tcPr>
          <w:p w14:paraId="2880CDA2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Выписка</w:t>
            </w:r>
          </w:p>
        </w:tc>
        <w:tc>
          <w:tcPr>
            <w:tcW w:w="4791" w:type="dxa"/>
            <w:vAlign w:val="center"/>
          </w:tcPr>
          <w:p w14:paraId="705D836F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Выписка из ЕГРН об объекте недвижимости (о земельном участке)</w:t>
            </w:r>
          </w:p>
        </w:tc>
        <w:tc>
          <w:tcPr>
            <w:tcW w:w="8080" w:type="dxa"/>
            <w:vAlign w:val="center"/>
          </w:tcPr>
          <w:p w14:paraId="4E883362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94213" w:rsidRPr="008D143F" w14:paraId="5259C406" w14:textId="77777777" w:rsidTr="00C750E1">
        <w:tc>
          <w:tcPr>
            <w:tcW w:w="2723" w:type="dxa"/>
            <w:vAlign w:val="center"/>
          </w:tcPr>
          <w:p w14:paraId="4D7057B5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Выписка</w:t>
            </w:r>
          </w:p>
        </w:tc>
        <w:tc>
          <w:tcPr>
            <w:tcW w:w="4791" w:type="dxa"/>
            <w:vAlign w:val="center"/>
          </w:tcPr>
          <w:p w14:paraId="69E18C80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Выписка из ЕГРН об объекте недвижимости (о здании и (или) сооружении, расположенном на земельном участке, либо уведомление об отсутствии объектов)</w:t>
            </w:r>
          </w:p>
        </w:tc>
        <w:tc>
          <w:tcPr>
            <w:tcW w:w="8080" w:type="dxa"/>
            <w:vAlign w:val="center"/>
          </w:tcPr>
          <w:p w14:paraId="0CD7EADC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94213" w:rsidRPr="008D143F" w14:paraId="31CCFA69" w14:textId="77777777" w:rsidTr="00C750E1">
        <w:tc>
          <w:tcPr>
            <w:tcW w:w="2723" w:type="dxa"/>
            <w:vAlign w:val="center"/>
          </w:tcPr>
          <w:p w14:paraId="58C20CAB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Информация о регистрации</w:t>
            </w:r>
          </w:p>
        </w:tc>
        <w:tc>
          <w:tcPr>
            <w:tcW w:w="4791" w:type="dxa"/>
            <w:vAlign w:val="center"/>
          </w:tcPr>
          <w:p w14:paraId="276CEAF1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Информация о регистрационном учете граждан Российской Федерации по месту пребывания и по месту жительства (в случае подачи запроса о признании жилого дома садовым домом)</w:t>
            </w:r>
          </w:p>
        </w:tc>
        <w:tc>
          <w:tcPr>
            <w:tcW w:w="8080" w:type="dxa"/>
            <w:vAlign w:val="center"/>
          </w:tcPr>
          <w:p w14:paraId="187DEBD5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94213" w:rsidRPr="008D143F" w14:paraId="42CBF884" w14:textId="77777777" w:rsidTr="00C750E1">
        <w:tc>
          <w:tcPr>
            <w:tcW w:w="2723" w:type="dxa"/>
            <w:vAlign w:val="center"/>
          </w:tcPr>
          <w:p w14:paraId="1FAF522F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highlight w:val="red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Информация о зонах подтопления, затопления </w:t>
            </w:r>
          </w:p>
        </w:tc>
        <w:tc>
          <w:tcPr>
            <w:tcW w:w="4791" w:type="dxa"/>
            <w:vAlign w:val="center"/>
          </w:tcPr>
          <w:p w14:paraId="23F085DB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highlight w:val="red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Информация о размещении садового дома на земельном участке, расположенном в границах зоны затопления, подтопления                  (в случае признания садового дома жилым домом)</w:t>
            </w:r>
          </w:p>
        </w:tc>
        <w:tc>
          <w:tcPr>
            <w:tcW w:w="8080" w:type="dxa"/>
            <w:vAlign w:val="center"/>
          </w:tcPr>
          <w:p w14:paraId="5D4BDF8C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194213" w:rsidRPr="008D143F" w14:paraId="1B98E875" w14:textId="77777777" w:rsidTr="00C750E1">
        <w:tc>
          <w:tcPr>
            <w:tcW w:w="2723" w:type="dxa"/>
            <w:vAlign w:val="center"/>
          </w:tcPr>
          <w:p w14:paraId="2609C70E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Информация об ограничениях</w:t>
            </w:r>
          </w:p>
        </w:tc>
        <w:tc>
          <w:tcPr>
            <w:tcW w:w="4791" w:type="dxa"/>
            <w:vAlign w:val="center"/>
          </w:tcPr>
          <w:p w14:paraId="60263B87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Информация из утвержденных документов территориального планирования, правил землепользования и застройки, документации по планировке территории применительно к территории, планируемой к размещению объекта</w:t>
            </w:r>
          </w:p>
        </w:tc>
        <w:tc>
          <w:tcPr>
            <w:tcW w:w="8080" w:type="dxa"/>
            <w:vAlign w:val="center"/>
          </w:tcPr>
          <w:p w14:paraId="35C682E9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Предоставляется электронный образ документа</w:t>
            </w:r>
          </w:p>
        </w:tc>
      </w:tr>
    </w:tbl>
    <w:p w14:paraId="1A7C4C61" w14:textId="77777777" w:rsidR="00194213" w:rsidRPr="008D143F" w:rsidRDefault="00194213" w:rsidP="00194213">
      <w:pPr>
        <w:tabs>
          <w:tab w:val="left" w:pos="1034"/>
        </w:tabs>
        <w:spacing w:after="200" w:line="276" w:lineRule="auto"/>
        <w:rPr>
          <w:rFonts w:ascii="Arial" w:eastAsia="Times New Roman" w:hAnsi="Arial" w:cs="Arial"/>
          <w:sz w:val="24"/>
          <w:szCs w:val="24"/>
        </w:rPr>
        <w:sectPr w:rsidR="00194213" w:rsidRPr="008D143F" w:rsidSect="00C953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D8AF869" w14:textId="54B5B5AF" w:rsidR="00194213" w:rsidRPr="008D143F" w:rsidRDefault="00194213" w:rsidP="00194213">
      <w:pPr>
        <w:spacing w:after="0" w:line="240" w:lineRule="auto"/>
        <w:ind w:firstLine="5103"/>
        <w:rPr>
          <w:rFonts w:ascii="Arial" w:eastAsia="Times New Roman" w:hAnsi="Arial" w:cs="Arial"/>
          <w:bCs/>
          <w:sz w:val="24"/>
          <w:szCs w:val="24"/>
        </w:rPr>
      </w:pPr>
      <w:bookmarkStart w:id="62" w:name="_Toc91253285"/>
      <w:r w:rsidRPr="008D143F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Приложение </w:t>
      </w:r>
      <w:bookmarkEnd w:id="62"/>
      <w:r w:rsidR="005D0845" w:rsidRPr="008D143F">
        <w:rPr>
          <w:rFonts w:ascii="Arial" w:eastAsia="Times New Roman" w:hAnsi="Arial" w:cs="Arial"/>
          <w:bCs/>
          <w:sz w:val="24"/>
          <w:szCs w:val="24"/>
        </w:rPr>
        <w:t xml:space="preserve">№ </w:t>
      </w:r>
      <w:r w:rsidRPr="008D143F">
        <w:rPr>
          <w:rFonts w:ascii="Arial" w:eastAsia="Times New Roman" w:hAnsi="Arial" w:cs="Arial"/>
          <w:bCs/>
          <w:sz w:val="24"/>
          <w:szCs w:val="24"/>
        </w:rPr>
        <w:t>7</w:t>
      </w:r>
    </w:p>
    <w:p w14:paraId="13B9C750" w14:textId="7625E3E6" w:rsidR="00194213" w:rsidRPr="008D143F" w:rsidRDefault="000047C0" w:rsidP="00194213">
      <w:pPr>
        <w:spacing w:after="0" w:line="240" w:lineRule="auto"/>
        <w:ind w:firstLine="5103"/>
        <w:rPr>
          <w:rFonts w:ascii="Arial" w:eastAsia="Times New Roman" w:hAnsi="Arial" w:cs="Arial"/>
          <w:bCs/>
          <w:sz w:val="24"/>
          <w:szCs w:val="24"/>
        </w:rPr>
      </w:pPr>
      <w:bookmarkStart w:id="63" w:name="_Toc91253287"/>
      <w:r w:rsidRPr="008D143F">
        <w:rPr>
          <w:rFonts w:ascii="Arial" w:eastAsia="Times New Roman" w:hAnsi="Arial" w:cs="Arial"/>
          <w:bCs/>
          <w:sz w:val="24"/>
          <w:szCs w:val="24"/>
        </w:rPr>
        <w:t xml:space="preserve">к </w:t>
      </w:r>
      <w:r w:rsidR="00194213" w:rsidRPr="008D143F">
        <w:rPr>
          <w:rFonts w:ascii="Arial" w:eastAsia="Times New Roman" w:hAnsi="Arial" w:cs="Arial"/>
          <w:bCs/>
          <w:sz w:val="24"/>
          <w:szCs w:val="24"/>
        </w:rPr>
        <w:t>Административно</w:t>
      </w:r>
      <w:r w:rsidRPr="008D143F">
        <w:rPr>
          <w:rFonts w:ascii="Arial" w:eastAsia="Times New Roman" w:hAnsi="Arial" w:cs="Arial"/>
          <w:bCs/>
          <w:sz w:val="24"/>
          <w:szCs w:val="24"/>
        </w:rPr>
        <w:t>му</w:t>
      </w:r>
      <w:r w:rsidR="00194213" w:rsidRPr="008D143F">
        <w:rPr>
          <w:rFonts w:ascii="Arial" w:eastAsia="Times New Roman" w:hAnsi="Arial" w:cs="Arial"/>
          <w:bCs/>
          <w:sz w:val="24"/>
          <w:szCs w:val="24"/>
        </w:rPr>
        <w:t xml:space="preserve"> регламент</w:t>
      </w:r>
      <w:bookmarkEnd w:id="63"/>
      <w:r w:rsidRPr="008D143F">
        <w:rPr>
          <w:rFonts w:ascii="Arial" w:eastAsia="Times New Roman" w:hAnsi="Arial" w:cs="Arial"/>
          <w:bCs/>
          <w:sz w:val="24"/>
          <w:szCs w:val="24"/>
        </w:rPr>
        <w:t>у</w:t>
      </w:r>
    </w:p>
    <w:p w14:paraId="591FF4F1" w14:textId="77777777" w:rsidR="00194213" w:rsidRPr="008D143F" w:rsidRDefault="00194213" w:rsidP="00194213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</w:rPr>
      </w:pPr>
      <w:bookmarkStart w:id="64" w:name="_Hlk20901273"/>
    </w:p>
    <w:p w14:paraId="3A04BA30" w14:textId="77777777" w:rsidR="00194213" w:rsidRPr="008D143F" w:rsidRDefault="00194213" w:rsidP="00194213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26787D8" w14:textId="77777777" w:rsidR="00194213" w:rsidRPr="008D143F" w:rsidRDefault="00194213" w:rsidP="00194213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  <w:szCs w:val="24"/>
        </w:rPr>
      </w:pPr>
      <w:bookmarkStart w:id="65" w:name="_Toc91253288"/>
      <w:r w:rsidRPr="008D143F">
        <w:rPr>
          <w:rFonts w:ascii="Arial" w:eastAsia="Calibri" w:hAnsi="Arial" w:cs="Arial"/>
          <w:sz w:val="24"/>
          <w:szCs w:val="24"/>
        </w:rPr>
        <w:t>Форма решения об отказе в приеме документов,</w:t>
      </w:r>
      <w:bookmarkEnd w:id="65"/>
      <w:r w:rsidRPr="008D143F">
        <w:rPr>
          <w:rFonts w:ascii="Arial" w:eastAsia="Calibri" w:hAnsi="Arial" w:cs="Arial"/>
          <w:sz w:val="24"/>
          <w:szCs w:val="24"/>
        </w:rPr>
        <w:t xml:space="preserve"> </w:t>
      </w:r>
    </w:p>
    <w:p w14:paraId="38D36374" w14:textId="77777777" w:rsidR="00194213" w:rsidRPr="008D143F" w:rsidRDefault="00194213" w:rsidP="00194213">
      <w:pPr>
        <w:spacing w:after="0" w:line="276" w:lineRule="auto"/>
        <w:jc w:val="center"/>
        <w:outlineLvl w:val="1"/>
        <w:rPr>
          <w:rFonts w:ascii="Arial" w:eastAsia="Calibri" w:hAnsi="Arial" w:cs="Arial"/>
          <w:sz w:val="24"/>
          <w:szCs w:val="24"/>
        </w:rPr>
      </w:pPr>
      <w:bookmarkStart w:id="66" w:name="_Toc91253289"/>
      <w:proofErr w:type="gramStart"/>
      <w:r w:rsidRPr="008D143F">
        <w:rPr>
          <w:rFonts w:ascii="Arial" w:eastAsia="Calibri" w:hAnsi="Arial" w:cs="Arial"/>
          <w:sz w:val="24"/>
          <w:szCs w:val="24"/>
        </w:rPr>
        <w:t>необходимых</w:t>
      </w:r>
      <w:proofErr w:type="gramEnd"/>
      <w:r w:rsidRPr="008D143F">
        <w:rPr>
          <w:rFonts w:ascii="Arial" w:eastAsia="Calibri" w:hAnsi="Arial" w:cs="Arial"/>
          <w:sz w:val="24"/>
          <w:szCs w:val="24"/>
        </w:rPr>
        <w:t xml:space="preserve"> для предоставления муниципальной услуги</w:t>
      </w:r>
      <w:bookmarkEnd w:id="66"/>
    </w:p>
    <w:p w14:paraId="209B27E4" w14:textId="77777777" w:rsidR="00194213" w:rsidRPr="008D143F" w:rsidRDefault="00194213" w:rsidP="0019421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bookmarkEnd w:id="64"/>
    <w:p w14:paraId="7B562BFE" w14:textId="77777777" w:rsidR="00194213" w:rsidRPr="008D143F" w:rsidRDefault="00194213" w:rsidP="00194213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(оформляется на официальном бланке Администрации)</w:t>
      </w:r>
    </w:p>
    <w:p w14:paraId="33E2AB22" w14:textId="77777777" w:rsidR="00194213" w:rsidRPr="008D143F" w:rsidRDefault="00194213" w:rsidP="00194213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9CBF492" w14:textId="272484AB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Кому: _____________________________</w:t>
      </w:r>
    </w:p>
    <w:p w14:paraId="407247E0" w14:textId="3F0260C6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</w:p>
    <w:p w14:paraId="7B3C371C" w14:textId="77777777" w:rsidR="00194213" w:rsidRPr="008D143F" w:rsidRDefault="00194213" w:rsidP="0019421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(фамилия, имя, отчество (последнее 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при наличии) физического лица, </w:t>
      </w:r>
      <w:r w:rsidRPr="008D143F">
        <w:rPr>
          <w:rFonts w:ascii="Arial" w:eastAsia="Times New Roman" w:hAnsi="Arial" w:cs="Arial"/>
          <w:sz w:val="24"/>
          <w:szCs w:val="24"/>
        </w:rPr>
        <w:t>индивидуального предпринимателя или полное наименование юридического лица</w:t>
      </w:r>
      <w:r w:rsidRPr="008D143F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501B2C1A" w14:textId="77777777" w:rsidR="00194213" w:rsidRPr="008D143F" w:rsidRDefault="00194213" w:rsidP="0019421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D77AFE5" w14:textId="77777777" w:rsidR="00194213" w:rsidRPr="008D143F" w:rsidRDefault="00194213" w:rsidP="0019421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Решение об отказе в приеме документов, </w:t>
      </w:r>
      <w:r w:rsidRPr="008D143F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 xml:space="preserve">необходимых для предоставления </w:t>
      </w:r>
      <w:r w:rsidRPr="008D143F">
        <w:rPr>
          <w:rFonts w:ascii="Arial" w:eastAsia="Calibri" w:hAnsi="Arial" w:cs="Arial"/>
          <w:b/>
          <w:sz w:val="24"/>
          <w:szCs w:val="24"/>
        </w:rPr>
        <w:t>муниципальной</w:t>
      </w:r>
      <w:r w:rsidRPr="008D143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услуги</w:t>
      </w:r>
      <w:r w:rsidRPr="008D143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33A3C4DA" w14:textId="77777777" w:rsidR="00194213" w:rsidRPr="008D143F" w:rsidRDefault="00194213" w:rsidP="0019421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Pr="008D143F">
        <w:rPr>
          <w:rFonts w:ascii="Arial" w:eastAsia="Calibri" w:hAnsi="Arial" w:cs="Arial"/>
          <w:b/>
          <w:bCs/>
          <w:sz w:val="24"/>
          <w:szCs w:val="24"/>
        </w:rPr>
        <w:t>Признание садового дома жилым домом и жилого дома садовым домом</w:t>
      </w:r>
      <w:r w:rsidRPr="008D143F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2CC39ED0" w14:textId="77777777" w:rsidR="00194213" w:rsidRPr="008D143F" w:rsidRDefault="00194213" w:rsidP="00194213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B04D34" w14:textId="6E3423EB" w:rsidR="00194213" w:rsidRPr="008D143F" w:rsidRDefault="00194213" w:rsidP="00194213">
      <w:pPr>
        <w:tabs>
          <w:tab w:val="left" w:pos="149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t>В соответствии с подразделом 9 Административного регламента,  Администраци</w:t>
      </w:r>
      <w:r w:rsidR="00343F2D" w:rsidRPr="008D143F">
        <w:rPr>
          <w:rFonts w:ascii="Arial" w:eastAsia="Times New Roman" w:hAnsi="Arial" w:cs="Arial"/>
          <w:sz w:val="24"/>
          <w:szCs w:val="24"/>
        </w:rPr>
        <w:t>и</w:t>
      </w:r>
      <w:r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="001B08B8" w:rsidRPr="008D143F">
        <w:rPr>
          <w:rFonts w:ascii="Arial" w:eastAsia="Times New Roman" w:hAnsi="Arial" w:cs="Arial"/>
          <w:sz w:val="24"/>
          <w:szCs w:val="24"/>
        </w:rPr>
        <w:t>муниципального образования городской округ Люберцы</w:t>
      </w:r>
      <w:r w:rsidRPr="008D143F">
        <w:rPr>
          <w:rFonts w:ascii="Arial" w:eastAsia="Times New Roman" w:hAnsi="Arial" w:cs="Arial"/>
          <w:sz w:val="24"/>
          <w:szCs w:val="24"/>
        </w:rPr>
        <w:t xml:space="preserve">  (далее – Администрация) в приеме запроса о предоставлении муниципальной услуги</w:t>
      </w:r>
      <w:r w:rsidR="00343F2D"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br/>
      </w:r>
      <w:r w:rsidRPr="008D143F">
        <w:rPr>
          <w:rFonts w:ascii="Arial" w:eastAsia="Calibri" w:hAnsi="Arial" w:cs="Arial"/>
          <w:bCs/>
          <w:sz w:val="24"/>
          <w:szCs w:val="24"/>
        </w:rPr>
        <w:t>«Признание садового дома жилым домом и жилого дома садовым домом»</w:t>
      </w:r>
      <w:r w:rsidRPr="008D143F">
        <w:rPr>
          <w:rFonts w:ascii="Arial" w:eastAsia="Times New Roman" w:hAnsi="Arial" w:cs="Arial"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sz w:val="24"/>
          <w:szCs w:val="24"/>
        </w:rPr>
        <w:br/>
        <w:t xml:space="preserve">(далее соответственно – запрос, </w:t>
      </w:r>
      <w:r w:rsidRPr="008D143F">
        <w:rPr>
          <w:rFonts w:ascii="Arial" w:eastAsia="Calibri" w:hAnsi="Arial" w:cs="Arial"/>
          <w:bCs/>
          <w:sz w:val="24"/>
          <w:szCs w:val="24"/>
        </w:rPr>
        <w:t>муниципальная</w:t>
      </w:r>
      <w:r w:rsidRPr="008D143F">
        <w:rPr>
          <w:rFonts w:ascii="Arial" w:eastAsia="Times New Roman" w:hAnsi="Arial" w:cs="Arial"/>
          <w:sz w:val="24"/>
          <w:szCs w:val="24"/>
        </w:rPr>
        <w:t xml:space="preserve"> услуга) и документов, необходимых для предоставления </w:t>
      </w:r>
      <w:r w:rsidRPr="008D143F">
        <w:rPr>
          <w:rFonts w:ascii="Arial" w:eastAsia="Calibri" w:hAnsi="Arial" w:cs="Arial"/>
          <w:bCs/>
          <w:sz w:val="24"/>
          <w:szCs w:val="24"/>
        </w:rPr>
        <w:t>муниципальной</w:t>
      </w:r>
      <w:r w:rsidRPr="008D143F">
        <w:rPr>
          <w:rFonts w:ascii="Arial" w:eastAsia="Times New Roman" w:hAnsi="Arial" w:cs="Arial"/>
          <w:sz w:val="24"/>
          <w:szCs w:val="24"/>
        </w:rPr>
        <w:t xml:space="preserve"> услуги, </w:t>
      </w:r>
      <w:r w:rsidRPr="008D143F">
        <w:rPr>
          <w:rFonts w:ascii="Arial" w:eastAsia="Times New Roman" w:hAnsi="Arial" w:cs="Arial"/>
          <w:sz w:val="24"/>
          <w:szCs w:val="24"/>
        </w:rPr>
        <w:br/>
        <w:t>Вам отказано по следующему основанию:</w:t>
      </w:r>
    </w:p>
    <w:p w14:paraId="718EB435" w14:textId="77777777" w:rsidR="00194213" w:rsidRPr="008D143F" w:rsidRDefault="00194213" w:rsidP="00194213">
      <w:pPr>
        <w:tabs>
          <w:tab w:val="left" w:pos="149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1e"/>
        <w:tblW w:w="0" w:type="auto"/>
        <w:tblLook w:val="04A0" w:firstRow="1" w:lastRow="0" w:firstColumn="1" w:lastColumn="0" w:noHBand="0" w:noVBand="1"/>
      </w:tblPr>
      <w:tblGrid>
        <w:gridCol w:w="3119"/>
        <w:gridCol w:w="3276"/>
        <w:gridCol w:w="2949"/>
      </w:tblGrid>
      <w:tr w:rsidR="00194213" w:rsidRPr="008D143F" w14:paraId="752287D8" w14:textId="77777777" w:rsidTr="00C750E1">
        <w:tc>
          <w:tcPr>
            <w:tcW w:w="3119" w:type="dxa"/>
          </w:tcPr>
          <w:p w14:paraId="0AA439D0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Ссылка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 xml:space="preserve">для отказа в приеме документов, необходимых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3276" w:type="dxa"/>
          </w:tcPr>
          <w:p w14:paraId="594A8B0C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Наименование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 xml:space="preserve">основания для отказа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 xml:space="preserve">в приеме документов, необходимых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949" w:type="dxa"/>
          </w:tcPr>
          <w:p w14:paraId="1BC524D4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Разъяснение причины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 xml:space="preserve">принятия решения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>об отказе в приеме документов, необходимых для предоставления муниципальной услуги</w:t>
            </w:r>
          </w:p>
        </w:tc>
      </w:tr>
    </w:tbl>
    <w:p w14:paraId="48C25777" w14:textId="77777777" w:rsidR="00194213" w:rsidRPr="008D143F" w:rsidRDefault="00194213" w:rsidP="00194213">
      <w:pPr>
        <w:tabs>
          <w:tab w:val="left" w:pos="149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2A23C95" w14:textId="77777777" w:rsidR="00194213" w:rsidRPr="008D143F" w:rsidRDefault="00194213" w:rsidP="00194213">
      <w:pPr>
        <w:tabs>
          <w:tab w:val="left" w:pos="149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Дополнительно информируем: ___________________________________ </w:t>
      </w:r>
    </w:p>
    <w:p w14:paraId="04FAFD7E" w14:textId="77777777" w:rsidR="00194213" w:rsidRPr="008D143F" w:rsidRDefault="00194213" w:rsidP="00194213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8D143F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lastRenderedPageBreak/>
        <w:t>(</w:t>
      </w:r>
      <w:r w:rsidRPr="008D143F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 xml:space="preserve">указывается информация, необходимая для устранения причин отказа в приеме документов, необходимых </w:t>
      </w:r>
      <w:r w:rsidRPr="008D143F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br/>
        <w:t>для предоставления муниципальной услуги, а также иная дополнительная информация при наличии</w:t>
      </w:r>
      <w:r w:rsidRPr="008D143F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).</w:t>
      </w:r>
    </w:p>
    <w:p w14:paraId="2BDB8AB0" w14:textId="77777777" w:rsidR="00194213" w:rsidRPr="008D143F" w:rsidRDefault="00194213" w:rsidP="00194213">
      <w:pPr>
        <w:tabs>
          <w:tab w:val="left" w:pos="149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645975" w14:textId="77777777" w:rsidR="00194213" w:rsidRPr="008D143F" w:rsidRDefault="00194213" w:rsidP="00194213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>__________                                                        __________</w:t>
      </w:r>
    </w:p>
    <w:p w14:paraId="44C896F9" w14:textId="0C5EB403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 xml:space="preserve">            (уполномоченное</w:t>
      </w:r>
      <w:r w:rsidR="00BC3AF6" w:rsidRPr="008D143F">
        <w:rPr>
          <w:rFonts w:ascii="Arial" w:eastAsia="Calibri" w:hAnsi="Arial" w:cs="Arial"/>
          <w:sz w:val="24"/>
          <w:szCs w:val="24"/>
        </w:rPr>
        <w:t xml:space="preserve"> </w:t>
      </w:r>
      <w:r w:rsidRPr="008D143F">
        <w:rPr>
          <w:rFonts w:ascii="Arial" w:eastAsia="Calibri" w:hAnsi="Arial" w:cs="Arial"/>
          <w:sz w:val="24"/>
          <w:szCs w:val="24"/>
        </w:rPr>
        <w:t>(подпись, фамилия, инициалы)</w:t>
      </w:r>
      <w:r w:rsidRPr="008D143F">
        <w:rPr>
          <w:rFonts w:ascii="Arial" w:eastAsia="Calibri" w:hAnsi="Arial" w:cs="Arial"/>
          <w:sz w:val="24"/>
          <w:szCs w:val="24"/>
        </w:rPr>
        <w:br/>
        <w:t xml:space="preserve">         должностное лицо Администрации)</w:t>
      </w:r>
    </w:p>
    <w:p w14:paraId="5E54B482" w14:textId="77777777" w:rsidR="00194213" w:rsidRPr="008D143F" w:rsidRDefault="00194213" w:rsidP="00194213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29DC833" w14:textId="77777777" w:rsidR="00194213" w:rsidRPr="008D143F" w:rsidRDefault="00194213" w:rsidP="00194213">
      <w:pPr>
        <w:spacing w:after="0" w:line="276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  <w:r w:rsidRPr="008D143F">
        <w:rPr>
          <w:rFonts w:ascii="Arial" w:eastAsia="Calibri" w:hAnsi="Arial" w:cs="Arial"/>
          <w:sz w:val="24"/>
          <w:szCs w:val="24"/>
        </w:rPr>
        <w:t>«__» _____ 202__</w:t>
      </w:r>
    </w:p>
    <w:p w14:paraId="2A1638BA" w14:textId="77777777" w:rsidR="00194213" w:rsidRPr="008D143F" w:rsidRDefault="00194213" w:rsidP="00194213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br w:type="page"/>
      </w:r>
    </w:p>
    <w:p w14:paraId="318AF623" w14:textId="4A94AA12" w:rsidR="00194213" w:rsidRPr="008D143F" w:rsidRDefault="00194213" w:rsidP="00194213">
      <w:pPr>
        <w:spacing w:after="0" w:line="276" w:lineRule="auto"/>
        <w:ind w:firstLine="5103"/>
        <w:rPr>
          <w:rFonts w:ascii="Arial" w:eastAsia="Times New Roman" w:hAnsi="Arial" w:cs="Arial"/>
          <w:bCs/>
          <w:sz w:val="24"/>
          <w:szCs w:val="24"/>
        </w:rPr>
      </w:pPr>
      <w:bookmarkStart w:id="67" w:name="_Toc91253295"/>
      <w:r w:rsidRPr="008D143F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Приложение </w:t>
      </w:r>
      <w:r w:rsidR="00BC3AF6" w:rsidRPr="008D143F">
        <w:rPr>
          <w:rFonts w:ascii="Arial" w:eastAsia="Times New Roman" w:hAnsi="Arial" w:cs="Arial"/>
          <w:bCs/>
          <w:sz w:val="24"/>
          <w:szCs w:val="24"/>
        </w:rPr>
        <w:t xml:space="preserve">№ </w:t>
      </w:r>
      <w:r w:rsidRPr="008D143F">
        <w:rPr>
          <w:rFonts w:ascii="Arial" w:eastAsia="Times New Roman" w:hAnsi="Arial" w:cs="Arial"/>
          <w:bCs/>
          <w:sz w:val="24"/>
          <w:szCs w:val="24"/>
        </w:rPr>
        <w:t>8</w:t>
      </w:r>
      <w:bookmarkEnd w:id="67"/>
    </w:p>
    <w:p w14:paraId="26182D1E" w14:textId="1251AC6A" w:rsidR="00194213" w:rsidRPr="008D143F" w:rsidRDefault="00BC3AF6" w:rsidP="00194213">
      <w:pPr>
        <w:spacing w:after="0" w:line="276" w:lineRule="auto"/>
        <w:ind w:firstLine="5103"/>
        <w:rPr>
          <w:rFonts w:ascii="Arial" w:eastAsia="Times New Roman" w:hAnsi="Arial" w:cs="Arial"/>
          <w:bCs/>
          <w:sz w:val="24"/>
          <w:szCs w:val="24"/>
        </w:rPr>
      </w:pPr>
      <w:bookmarkStart w:id="68" w:name="_Toc91253297"/>
      <w:r w:rsidRPr="008D143F">
        <w:rPr>
          <w:rFonts w:ascii="Arial" w:eastAsia="Times New Roman" w:hAnsi="Arial" w:cs="Arial"/>
          <w:bCs/>
          <w:sz w:val="24"/>
          <w:szCs w:val="24"/>
        </w:rPr>
        <w:t xml:space="preserve">к </w:t>
      </w:r>
      <w:r w:rsidR="00194213" w:rsidRPr="008D143F">
        <w:rPr>
          <w:rFonts w:ascii="Arial" w:eastAsia="Times New Roman" w:hAnsi="Arial" w:cs="Arial"/>
          <w:bCs/>
          <w:sz w:val="24"/>
          <w:szCs w:val="24"/>
        </w:rPr>
        <w:t>Административно</w:t>
      </w:r>
      <w:r w:rsidRPr="008D143F">
        <w:rPr>
          <w:rFonts w:ascii="Arial" w:eastAsia="Times New Roman" w:hAnsi="Arial" w:cs="Arial"/>
          <w:bCs/>
          <w:sz w:val="24"/>
          <w:szCs w:val="24"/>
        </w:rPr>
        <w:t>му</w:t>
      </w:r>
      <w:r w:rsidR="00194213" w:rsidRPr="008D143F">
        <w:rPr>
          <w:rFonts w:ascii="Arial" w:eastAsia="Times New Roman" w:hAnsi="Arial" w:cs="Arial"/>
          <w:bCs/>
          <w:sz w:val="24"/>
          <w:szCs w:val="24"/>
        </w:rPr>
        <w:t xml:space="preserve"> регламент</w:t>
      </w:r>
      <w:bookmarkEnd w:id="68"/>
      <w:r w:rsidRPr="008D143F">
        <w:rPr>
          <w:rFonts w:ascii="Arial" w:eastAsia="Times New Roman" w:hAnsi="Arial" w:cs="Arial"/>
          <w:bCs/>
          <w:sz w:val="24"/>
          <w:szCs w:val="24"/>
        </w:rPr>
        <w:t>у</w:t>
      </w:r>
    </w:p>
    <w:p w14:paraId="088790D9" w14:textId="77777777" w:rsidR="00194213" w:rsidRPr="008D143F" w:rsidRDefault="00194213" w:rsidP="00194213">
      <w:pPr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53CC8A1B" w14:textId="77777777" w:rsidR="00194213" w:rsidRPr="008D143F" w:rsidRDefault="00194213" w:rsidP="00BC3AF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bookmarkStart w:id="69" w:name="_Toc91253298"/>
      <w:r w:rsidRPr="008D143F">
        <w:rPr>
          <w:rFonts w:ascii="Arial" w:eastAsia="Times New Roman" w:hAnsi="Arial" w:cs="Arial"/>
          <w:b/>
          <w:sz w:val="24"/>
          <w:szCs w:val="24"/>
        </w:rPr>
        <w:t xml:space="preserve">Перечень </w:t>
      </w:r>
      <w:r w:rsidRPr="008D143F">
        <w:rPr>
          <w:rFonts w:ascii="Arial" w:eastAsia="Times New Roman" w:hAnsi="Arial" w:cs="Arial"/>
          <w:b/>
          <w:sz w:val="24"/>
          <w:szCs w:val="24"/>
        </w:rPr>
        <w:br/>
        <w:t xml:space="preserve">общих признаков, по которым объединяются </w:t>
      </w:r>
      <w:r w:rsidRPr="008D143F">
        <w:rPr>
          <w:rFonts w:ascii="Arial" w:eastAsia="Times New Roman" w:hAnsi="Arial" w:cs="Arial"/>
          <w:b/>
          <w:sz w:val="24"/>
          <w:szCs w:val="24"/>
        </w:rPr>
        <w:br/>
        <w:t>категории заявителей</w:t>
      </w:r>
      <w:bookmarkEnd w:id="69"/>
    </w:p>
    <w:p w14:paraId="68DB0D44" w14:textId="77777777" w:rsidR="00194213" w:rsidRPr="008D143F" w:rsidRDefault="00194213" w:rsidP="00194213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1e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194213" w:rsidRPr="008D143F" w14:paraId="24186FE6" w14:textId="77777777" w:rsidTr="00C750E1">
        <w:tc>
          <w:tcPr>
            <w:tcW w:w="9039" w:type="dxa"/>
            <w:gridSpan w:val="3"/>
            <w:vAlign w:val="center"/>
          </w:tcPr>
          <w:p w14:paraId="3698D347" w14:textId="77777777" w:rsidR="00194213" w:rsidRPr="008D143F" w:rsidRDefault="00194213" w:rsidP="0019421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1FEE2203" w14:textId="77777777" w:rsidR="00194213" w:rsidRPr="008D143F" w:rsidRDefault="00194213" w:rsidP="0019421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Общие признаки,</w:t>
            </w: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14:paraId="0D9B910E" w14:textId="77777777" w:rsidR="00194213" w:rsidRPr="008D143F" w:rsidRDefault="00194213" w:rsidP="0019421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94213" w:rsidRPr="008D143F" w14:paraId="142BF6AA" w14:textId="77777777" w:rsidTr="00C750E1">
        <w:tc>
          <w:tcPr>
            <w:tcW w:w="817" w:type="dxa"/>
            <w:vAlign w:val="center"/>
          </w:tcPr>
          <w:p w14:paraId="58898BAB" w14:textId="77777777" w:rsidR="00194213" w:rsidRPr="008D143F" w:rsidRDefault="00194213" w:rsidP="0019421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2FBFF30B" w14:textId="77777777" w:rsidR="00194213" w:rsidRPr="008D143F" w:rsidRDefault="00194213" w:rsidP="0019421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14:paraId="71DBB141" w14:textId="77777777" w:rsidR="00194213" w:rsidRPr="008D143F" w:rsidRDefault="00194213" w:rsidP="0019421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Категории заявителей</w:t>
            </w:r>
          </w:p>
        </w:tc>
      </w:tr>
      <w:tr w:rsidR="00194213" w:rsidRPr="008D143F" w14:paraId="3ADF4C4A" w14:textId="77777777" w:rsidTr="00C750E1">
        <w:tc>
          <w:tcPr>
            <w:tcW w:w="817" w:type="dxa"/>
            <w:vAlign w:val="center"/>
          </w:tcPr>
          <w:p w14:paraId="75A28888" w14:textId="77777777" w:rsidR="00194213" w:rsidRPr="008D143F" w:rsidRDefault="00194213" w:rsidP="0019421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775CD31F" w14:textId="77777777" w:rsidR="00194213" w:rsidRPr="008D143F" w:rsidRDefault="00194213" w:rsidP="00194213">
            <w:pPr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 xml:space="preserve">Физическое лицо </w:t>
            </w:r>
            <w:r w:rsidRPr="008D143F">
              <w:rPr>
                <w:rFonts w:ascii="Arial" w:eastAsia="Calibri" w:hAnsi="Arial" w:cs="Arial"/>
                <w:bCs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3969" w:type="dxa"/>
            <w:vMerge w:val="restart"/>
            <w:vAlign w:val="center"/>
          </w:tcPr>
          <w:p w14:paraId="3F1C4712" w14:textId="77777777" w:rsidR="00194213" w:rsidRPr="008D143F" w:rsidRDefault="00194213" w:rsidP="00194213">
            <w:pPr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Собственник садового дома или жилого дома, расположенного на территории Московской области и подлежащим признанию жилым домом или садовым домом.</w:t>
            </w:r>
          </w:p>
        </w:tc>
      </w:tr>
      <w:tr w:rsidR="00194213" w:rsidRPr="008D143F" w14:paraId="6C762947" w14:textId="77777777" w:rsidTr="00C750E1">
        <w:tc>
          <w:tcPr>
            <w:tcW w:w="817" w:type="dxa"/>
            <w:vAlign w:val="center"/>
          </w:tcPr>
          <w:p w14:paraId="237E890D" w14:textId="77777777" w:rsidR="00194213" w:rsidRPr="008D143F" w:rsidRDefault="00194213" w:rsidP="0019421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485C8D37" w14:textId="77777777" w:rsidR="00194213" w:rsidRPr="008D143F" w:rsidRDefault="00194213" w:rsidP="00194213">
            <w:pPr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21A25A7D" w14:textId="77777777" w:rsidR="00194213" w:rsidRPr="008D143F" w:rsidRDefault="00194213" w:rsidP="0019421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</w:tr>
      <w:tr w:rsidR="00194213" w:rsidRPr="008D143F" w14:paraId="4CCB8A48" w14:textId="77777777" w:rsidTr="00C750E1">
        <w:tc>
          <w:tcPr>
            <w:tcW w:w="817" w:type="dxa"/>
            <w:vAlign w:val="center"/>
          </w:tcPr>
          <w:p w14:paraId="0C1A67A8" w14:textId="77777777" w:rsidR="00194213" w:rsidRPr="008D143F" w:rsidRDefault="00194213" w:rsidP="0019421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6C074A02" w14:textId="77777777" w:rsidR="00194213" w:rsidRPr="008D143F" w:rsidRDefault="00194213" w:rsidP="00194213">
            <w:pPr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6EAF0E7B" w14:textId="77777777" w:rsidR="00194213" w:rsidRPr="008D143F" w:rsidRDefault="00194213" w:rsidP="0019421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</w:tr>
      <w:tr w:rsidR="00194213" w:rsidRPr="008D143F" w14:paraId="4A1D2A55" w14:textId="77777777" w:rsidTr="00C750E1">
        <w:tc>
          <w:tcPr>
            <w:tcW w:w="9039" w:type="dxa"/>
            <w:gridSpan w:val="3"/>
            <w:vAlign w:val="center"/>
          </w:tcPr>
          <w:p w14:paraId="3784C0E7" w14:textId="77777777" w:rsidR="00194213" w:rsidRPr="008D143F" w:rsidRDefault="00194213" w:rsidP="0019421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7AE92219" w14:textId="77777777" w:rsidR="00194213" w:rsidRPr="008D143F" w:rsidRDefault="00194213" w:rsidP="0019421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 xml:space="preserve">Комбинации признаков заявителей, </w:t>
            </w:r>
          </w:p>
          <w:p w14:paraId="5CCE2486" w14:textId="77777777" w:rsidR="00194213" w:rsidRPr="008D143F" w:rsidRDefault="00194213" w:rsidP="00194213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каждая</w:t>
            </w:r>
            <w:proofErr w:type="gramEnd"/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 xml:space="preserve"> из которых соответствует одному варианту </w:t>
            </w:r>
          </w:p>
          <w:p w14:paraId="6B5C03DD" w14:textId="77777777" w:rsidR="00194213" w:rsidRPr="008D143F" w:rsidRDefault="00194213" w:rsidP="0019421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предоставления муниципальной услуги</w:t>
            </w:r>
          </w:p>
          <w:p w14:paraId="440D37A9" w14:textId="77777777" w:rsidR="00194213" w:rsidRPr="008D143F" w:rsidRDefault="00194213" w:rsidP="00194213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</w:tr>
      <w:tr w:rsidR="00194213" w:rsidRPr="008D143F" w14:paraId="5C69DA03" w14:textId="77777777" w:rsidTr="00C750E1">
        <w:tc>
          <w:tcPr>
            <w:tcW w:w="817" w:type="dxa"/>
            <w:vAlign w:val="center"/>
          </w:tcPr>
          <w:p w14:paraId="5BEDD3D9" w14:textId="77777777" w:rsidR="00194213" w:rsidRPr="008D143F" w:rsidRDefault="00194213" w:rsidP="0019421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4DE504EC" w14:textId="77777777" w:rsidR="00194213" w:rsidRPr="008D143F" w:rsidRDefault="00194213" w:rsidP="00194213">
            <w:pPr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Гражданин Российской Федерации, иностранный гражданин и лицо без гражданства, являющийся собственником садового дома или жилого дома, расположенного на территории Московской области и подлежащим признанию жилым домом или садовым домом</w:t>
            </w:r>
          </w:p>
        </w:tc>
        <w:tc>
          <w:tcPr>
            <w:tcW w:w="3969" w:type="dxa"/>
          </w:tcPr>
          <w:p w14:paraId="65FAAA73" w14:textId="77777777" w:rsidR="00194213" w:rsidRPr="008D143F" w:rsidRDefault="00194213" w:rsidP="00194213">
            <w:pPr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Вариант предоставления государственной услуги, указанный в подпункте 17.1.1 пункта 17.1 Административного регламента</w:t>
            </w:r>
          </w:p>
        </w:tc>
      </w:tr>
    </w:tbl>
    <w:p w14:paraId="097C2A6D" w14:textId="77777777" w:rsidR="00194213" w:rsidRPr="008D143F" w:rsidRDefault="00194213" w:rsidP="00194213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69F1304" w14:textId="77777777" w:rsidR="00194213" w:rsidRPr="008D143F" w:rsidRDefault="00194213" w:rsidP="00194213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3DD95EE" w14:textId="0FA953DA" w:rsidR="00194213" w:rsidRPr="008D143F" w:rsidRDefault="00194213">
      <w:pPr>
        <w:rPr>
          <w:rFonts w:ascii="Arial" w:eastAsia="Times New Roman" w:hAnsi="Arial" w:cs="Arial"/>
          <w:sz w:val="24"/>
          <w:szCs w:val="24"/>
        </w:rPr>
      </w:pPr>
      <w:r w:rsidRPr="008D143F">
        <w:rPr>
          <w:rFonts w:ascii="Arial" w:eastAsia="Times New Roman" w:hAnsi="Arial" w:cs="Arial"/>
          <w:sz w:val="24"/>
          <w:szCs w:val="24"/>
        </w:rPr>
        <w:br w:type="page"/>
      </w:r>
    </w:p>
    <w:p w14:paraId="0FDE5A7B" w14:textId="77777777" w:rsidR="00194213" w:rsidRPr="008D143F" w:rsidRDefault="00194213" w:rsidP="00194213">
      <w:pPr>
        <w:spacing w:after="0" w:line="276" w:lineRule="auto"/>
        <w:rPr>
          <w:rFonts w:ascii="Arial" w:eastAsia="Times New Roman" w:hAnsi="Arial" w:cs="Arial"/>
          <w:sz w:val="24"/>
          <w:szCs w:val="24"/>
        </w:rPr>
        <w:sectPr w:rsidR="00194213" w:rsidRPr="008D143F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CDBA6E" w14:textId="4BF316E1" w:rsidR="00194213" w:rsidRPr="008D143F" w:rsidRDefault="00BC3AF6" w:rsidP="00194213">
      <w:pPr>
        <w:spacing w:after="0" w:line="276" w:lineRule="auto"/>
        <w:ind w:firstLine="10206"/>
        <w:rPr>
          <w:rFonts w:ascii="Arial" w:eastAsia="Times New Roman" w:hAnsi="Arial" w:cs="Arial"/>
          <w:bCs/>
          <w:sz w:val="24"/>
          <w:szCs w:val="24"/>
        </w:rPr>
      </w:pPr>
      <w:bookmarkStart w:id="70" w:name="_Toc91253299"/>
      <w:r w:rsidRPr="008D143F">
        <w:rPr>
          <w:rFonts w:ascii="Arial" w:eastAsia="Times New Roman" w:hAnsi="Arial" w:cs="Arial"/>
          <w:bCs/>
          <w:sz w:val="24"/>
          <w:szCs w:val="24"/>
        </w:rPr>
        <w:lastRenderedPageBreak/>
        <w:t>Приложение</w:t>
      </w:r>
      <w:r w:rsidR="00194213" w:rsidRPr="008D143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8D143F">
        <w:rPr>
          <w:rFonts w:ascii="Arial" w:eastAsia="Times New Roman" w:hAnsi="Arial" w:cs="Arial"/>
          <w:bCs/>
          <w:sz w:val="24"/>
          <w:szCs w:val="24"/>
        </w:rPr>
        <w:t xml:space="preserve">№ </w:t>
      </w:r>
      <w:r w:rsidR="00194213" w:rsidRPr="008D143F">
        <w:rPr>
          <w:rFonts w:ascii="Arial" w:eastAsia="Times New Roman" w:hAnsi="Arial" w:cs="Arial"/>
          <w:bCs/>
          <w:sz w:val="24"/>
          <w:szCs w:val="24"/>
        </w:rPr>
        <w:t>9</w:t>
      </w:r>
      <w:bookmarkEnd w:id="70"/>
    </w:p>
    <w:p w14:paraId="0F58D480" w14:textId="182A8042" w:rsidR="00194213" w:rsidRPr="008D143F" w:rsidRDefault="00BC3AF6" w:rsidP="00194213">
      <w:pPr>
        <w:spacing w:after="0" w:line="276" w:lineRule="auto"/>
        <w:ind w:firstLine="10206"/>
        <w:rPr>
          <w:rFonts w:ascii="Arial" w:eastAsia="Times New Roman" w:hAnsi="Arial" w:cs="Arial"/>
          <w:bCs/>
          <w:sz w:val="24"/>
          <w:szCs w:val="24"/>
        </w:rPr>
      </w:pPr>
      <w:bookmarkStart w:id="71" w:name="_Toc91253301"/>
      <w:r w:rsidRPr="008D143F">
        <w:rPr>
          <w:rFonts w:ascii="Arial" w:eastAsia="Times New Roman" w:hAnsi="Arial" w:cs="Arial"/>
          <w:bCs/>
          <w:sz w:val="24"/>
          <w:szCs w:val="24"/>
        </w:rPr>
        <w:t xml:space="preserve">к </w:t>
      </w:r>
      <w:r w:rsidR="00194213" w:rsidRPr="008D143F">
        <w:rPr>
          <w:rFonts w:ascii="Arial" w:eastAsia="Times New Roman" w:hAnsi="Arial" w:cs="Arial"/>
          <w:bCs/>
          <w:sz w:val="24"/>
          <w:szCs w:val="24"/>
        </w:rPr>
        <w:t>Административно</w:t>
      </w:r>
      <w:r w:rsidRPr="008D143F">
        <w:rPr>
          <w:rFonts w:ascii="Arial" w:eastAsia="Times New Roman" w:hAnsi="Arial" w:cs="Arial"/>
          <w:bCs/>
          <w:sz w:val="24"/>
          <w:szCs w:val="24"/>
        </w:rPr>
        <w:t>му</w:t>
      </w:r>
      <w:r w:rsidR="00194213" w:rsidRPr="008D143F">
        <w:rPr>
          <w:rFonts w:ascii="Arial" w:eastAsia="Times New Roman" w:hAnsi="Arial" w:cs="Arial"/>
          <w:bCs/>
          <w:sz w:val="24"/>
          <w:szCs w:val="24"/>
        </w:rPr>
        <w:t xml:space="preserve"> регламент</w:t>
      </w:r>
      <w:bookmarkEnd w:id="71"/>
      <w:r w:rsidRPr="008D143F">
        <w:rPr>
          <w:rFonts w:ascii="Arial" w:eastAsia="Times New Roman" w:hAnsi="Arial" w:cs="Arial"/>
          <w:bCs/>
          <w:sz w:val="24"/>
          <w:szCs w:val="24"/>
        </w:rPr>
        <w:t>у</w:t>
      </w:r>
    </w:p>
    <w:p w14:paraId="5DDCF748" w14:textId="77777777" w:rsidR="00194213" w:rsidRPr="008D143F" w:rsidRDefault="00194213" w:rsidP="00194213">
      <w:pPr>
        <w:keepNext/>
        <w:keepLines/>
        <w:spacing w:before="200" w:after="0" w:line="276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72" w:name="_Toc91253302"/>
      <w:r w:rsidRPr="008D143F">
        <w:rPr>
          <w:rFonts w:ascii="Arial" w:eastAsia="Times New Roman" w:hAnsi="Arial" w:cs="Arial"/>
          <w:b/>
          <w:bCs/>
          <w:sz w:val="24"/>
          <w:szCs w:val="24"/>
        </w:rPr>
        <w:t xml:space="preserve">Описание административных действий (процедур) </w:t>
      </w:r>
      <w:r w:rsidRPr="008D143F">
        <w:rPr>
          <w:rFonts w:ascii="Arial" w:eastAsia="Times New Roman" w:hAnsi="Arial" w:cs="Arial"/>
          <w:b/>
          <w:bCs/>
          <w:sz w:val="24"/>
          <w:szCs w:val="24"/>
        </w:rPr>
        <w:br/>
        <w:t>в зависимости от варианта предоставления муниципальной услуги</w:t>
      </w:r>
      <w:bookmarkEnd w:id="72"/>
    </w:p>
    <w:p w14:paraId="01077B9F" w14:textId="77777777" w:rsidR="00194213" w:rsidRPr="008D143F" w:rsidRDefault="00194213" w:rsidP="0019421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1e"/>
        <w:tblW w:w="14458" w:type="dxa"/>
        <w:tblInd w:w="421" w:type="dxa"/>
        <w:tblLook w:val="04A0" w:firstRow="1" w:lastRow="0" w:firstColumn="1" w:lastColumn="0" w:noHBand="0" w:noVBand="1"/>
      </w:tblPr>
      <w:tblGrid>
        <w:gridCol w:w="3456"/>
        <w:gridCol w:w="2760"/>
        <w:gridCol w:w="2602"/>
        <w:gridCol w:w="2502"/>
        <w:gridCol w:w="3138"/>
      </w:tblGrid>
      <w:tr w:rsidR="00194213" w:rsidRPr="008D143F" w14:paraId="1BAC1107" w14:textId="77777777" w:rsidTr="00194213">
        <w:tc>
          <w:tcPr>
            <w:tcW w:w="14458" w:type="dxa"/>
            <w:gridSpan w:val="5"/>
            <w:vAlign w:val="center"/>
          </w:tcPr>
          <w:p w14:paraId="171E3CE9" w14:textId="77777777" w:rsidR="00194213" w:rsidRPr="008D143F" w:rsidRDefault="00194213" w:rsidP="00194213">
            <w:pPr>
              <w:tabs>
                <w:tab w:val="left" w:pos="1034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7E136852" w14:textId="77777777" w:rsidR="00194213" w:rsidRPr="008D143F" w:rsidRDefault="00194213" w:rsidP="00BC3AF6">
            <w:pPr>
              <w:tabs>
                <w:tab w:val="left" w:pos="1034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1. Прием запроса и документов и (или) информации,</w:t>
            </w:r>
          </w:p>
          <w:p w14:paraId="4996078A" w14:textId="77777777" w:rsidR="00194213" w:rsidRPr="008D143F" w:rsidRDefault="00194213" w:rsidP="00BC3AF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необходимых</w:t>
            </w:r>
            <w:proofErr w:type="gramEnd"/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 xml:space="preserve"> для предоставления муниципальной услуги</w:t>
            </w:r>
          </w:p>
        </w:tc>
      </w:tr>
      <w:tr w:rsidR="00194213" w:rsidRPr="008D143F" w14:paraId="52D9827A" w14:textId="77777777" w:rsidTr="00194213">
        <w:tc>
          <w:tcPr>
            <w:tcW w:w="2467" w:type="dxa"/>
            <w:vAlign w:val="center"/>
          </w:tcPr>
          <w:p w14:paraId="3315EF7E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 xml:space="preserve">Место </w:t>
            </w: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89" w:type="dxa"/>
            <w:vAlign w:val="center"/>
          </w:tcPr>
          <w:p w14:paraId="6B918638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07" w:type="dxa"/>
            <w:vAlign w:val="center"/>
          </w:tcPr>
          <w:p w14:paraId="48D6FD31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Срок</w:t>
            </w: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95" w:type="dxa"/>
            <w:vAlign w:val="center"/>
          </w:tcPr>
          <w:p w14:paraId="7ABC1B89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0" w:type="dxa"/>
            <w:vAlign w:val="center"/>
          </w:tcPr>
          <w:p w14:paraId="1D7955B3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94213" w:rsidRPr="008D143F" w14:paraId="3284FB46" w14:textId="77777777" w:rsidTr="00194213">
        <w:tc>
          <w:tcPr>
            <w:tcW w:w="2467" w:type="dxa"/>
            <w:vAlign w:val="center"/>
          </w:tcPr>
          <w:p w14:paraId="7D6F62F9" w14:textId="77777777" w:rsidR="00194213" w:rsidRPr="008D143F" w:rsidRDefault="00194213" w:rsidP="00BC3AF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РПГУ/</w:t>
            </w:r>
          </w:p>
          <w:p w14:paraId="3534F6CC" w14:textId="77777777" w:rsidR="00194213" w:rsidRPr="008D143F" w:rsidRDefault="00194213" w:rsidP="00BC3AF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РГИС/Администрация</w:t>
            </w:r>
          </w:p>
        </w:tc>
        <w:tc>
          <w:tcPr>
            <w:tcW w:w="2989" w:type="dxa"/>
            <w:vAlign w:val="center"/>
          </w:tcPr>
          <w:p w14:paraId="4BECD231" w14:textId="77777777" w:rsidR="00194213" w:rsidRPr="008D143F" w:rsidRDefault="00194213" w:rsidP="00BC3AF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Прием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 xml:space="preserve">и предварительная проверка запроса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 xml:space="preserve">и документов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 xml:space="preserve">и (или) информации, необходимых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 xml:space="preserve">для предоставления муниципальной услуги, в том числе на предмет наличия основания для отказа в приеме документов, необходимых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 xml:space="preserve">для предоставления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 xml:space="preserve">муниципальной услуги, регистрация запроса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 xml:space="preserve">или принятие решения об отказе в приеме документов, необходимых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507" w:type="dxa"/>
            <w:vAlign w:val="center"/>
          </w:tcPr>
          <w:p w14:paraId="574872B9" w14:textId="77777777" w:rsidR="00194213" w:rsidRPr="008D143F" w:rsidRDefault="00194213" w:rsidP="00BC3AF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495" w:type="dxa"/>
            <w:vAlign w:val="center"/>
          </w:tcPr>
          <w:p w14:paraId="116603A5" w14:textId="77777777" w:rsidR="00194213" w:rsidRPr="008D143F" w:rsidRDefault="00194213" w:rsidP="00BC3AF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 xml:space="preserve">и (или) информации, необходимых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 xml:space="preserve">для предоставления муниципальной услуги, требованиям законодательства Российской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Федерации, в том числе Административного регламента</w:t>
            </w:r>
          </w:p>
        </w:tc>
        <w:tc>
          <w:tcPr>
            <w:tcW w:w="4000" w:type="dxa"/>
            <w:vAlign w:val="center"/>
          </w:tcPr>
          <w:p w14:paraId="11A67BA7" w14:textId="77777777" w:rsidR="00194213" w:rsidRPr="008D143F" w:rsidRDefault="00194213" w:rsidP="00BC3AF6">
            <w:pPr>
              <w:spacing w:after="200" w:line="276" w:lineRule="auto"/>
              <w:ind w:firstLine="567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3AE27DAD" w14:textId="484793CF" w:rsidR="00194213" w:rsidRPr="008D143F" w:rsidRDefault="00194213" w:rsidP="00BC3AF6">
            <w:pPr>
              <w:spacing w:after="200" w:line="276" w:lineRule="auto"/>
              <w:ind w:firstLine="567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Запрос оформляется в соответствии с Приложением 4 к Административному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регламенту.</w:t>
            </w:r>
          </w:p>
          <w:p w14:paraId="1DFC1EAE" w14:textId="77777777" w:rsidR="00194213" w:rsidRPr="008D143F" w:rsidRDefault="00194213" w:rsidP="00BC3AF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К запросу прилагаются документы, указанные в подпунктах 8.1.1 - 8.1.7 пункта 8.1 Административного регламента.</w:t>
            </w:r>
          </w:p>
          <w:p w14:paraId="6C31C1F7" w14:textId="77777777" w:rsidR="00194213" w:rsidRPr="008D143F" w:rsidRDefault="00194213" w:rsidP="00BC3AF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Заявителем по собственной инициативе могут быть представлены документы, указанные в подпунктах 8.2.1 - 8.2.7 пункта 8.2 Административного регламента.</w:t>
            </w:r>
          </w:p>
          <w:p w14:paraId="4BEB08E1" w14:textId="77777777" w:rsidR="00194213" w:rsidRPr="008D143F" w:rsidRDefault="00194213" w:rsidP="00BC3AF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Запрос может быть подан заявителем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(представитель заявителя)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посредством РПГУ;</w:t>
            </w:r>
          </w:p>
          <w:p w14:paraId="12C08C2A" w14:textId="7CFE3D31" w:rsidR="00194213" w:rsidRPr="008D143F" w:rsidRDefault="00194213" w:rsidP="00BC3AF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подтвержденной учетной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записи в ЕСИА.</w:t>
            </w:r>
          </w:p>
          <w:p w14:paraId="7FCDD45C" w14:textId="77777777" w:rsidR="00194213" w:rsidRPr="008D143F" w:rsidRDefault="00194213" w:rsidP="00BC3AF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1658DAF7" w14:textId="77777777" w:rsidR="00194213" w:rsidRPr="008D143F" w:rsidRDefault="00194213" w:rsidP="00BC3AF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14:paraId="69D4EDD9" w14:textId="77777777" w:rsidR="00194213" w:rsidRPr="008D143F" w:rsidRDefault="00194213" w:rsidP="00BC3AF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муниципальной услуги, по форме согласно Приложению 7 к Административному регламенту.</w:t>
            </w:r>
          </w:p>
          <w:p w14:paraId="28B59FE9" w14:textId="77777777" w:rsidR="00194213" w:rsidRPr="008D143F" w:rsidRDefault="00194213" w:rsidP="00BC3AF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уполномоченным должностного лица Администрации, и не позднее следующего рабочего дня за днем регистрации запроса направляется заявителю в Личный кабинет на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РПГУ.</w:t>
            </w:r>
          </w:p>
          <w:p w14:paraId="5AC46DB5" w14:textId="77777777" w:rsidR="00194213" w:rsidRPr="008D143F" w:rsidRDefault="00194213" w:rsidP="00BC3AF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В случае</w:t>
            </w:r>
            <w:proofErr w:type="gramStart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,</w:t>
            </w:r>
            <w:proofErr w:type="gramEnd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если такие основания отсутствуют, должностное лицо, муниципальный служащий, работник Администрации принимает запрос к рассмотрению.</w:t>
            </w:r>
          </w:p>
          <w:p w14:paraId="3CB19E35" w14:textId="77777777" w:rsidR="00194213" w:rsidRPr="008D143F" w:rsidRDefault="00194213" w:rsidP="00BC3AF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Результатом административного действия (процедуры) является прием запроса к рассмотрению или направление (выдача) заявителю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t>(представитель заявителя)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решения об отказе в приеме документов, необходимых для предоставления муниципальной услуги.</w:t>
            </w:r>
          </w:p>
          <w:p w14:paraId="050F2ED9" w14:textId="77777777" w:rsidR="00194213" w:rsidRPr="008D143F" w:rsidRDefault="00194213" w:rsidP="00BC3AF6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Результат административного действия фиксируется на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 xml:space="preserve">РПГУ, РГИС </w:t>
            </w:r>
          </w:p>
        </w:tc>
      </w:tr>
      <w:tr w:rsidR="00194213" w:rsidRPr="008D143F" w14:paraId="01AA8AFD" w14:textId="77777777" w:rsidTr="00194213">
        <w:tc>
          <w:tcPr>
            <w:tcW w:w="14458" w:type="dxa"/>
            <w:gridSpan w:val="5"/>
          </w:tcPr>
          <w:p w14:paraId="32A86800" w14:textId="77777777" w:rsidR="00194213" w:rsidRPr="008D143F" w:rsidRDefault="00194213" w:rsidP="00194213">
            <w:pPr>
              <w:tabs>
                <w:tab w:val="left" w:pos="1034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br/>
              <w:t xml:space="preserve">2. Межведомственное </w:t>
            </w: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br/>
              <w:t>информационное взаимодействие</w:t>
            </w:r>
          </w:p>
        </w:tc>
      </w:tr>
      <w:tr w:rsidR="00194213" w:rsidRPr="008D143F" w14:paraId="6FD798A8" w14:textId="77777777" w:rsidTr="00194213">
        <w:tc>
          <w:tcPr>
            <w:tcW w:w="2467" w:type="dxa"/>
            <w:vAlign w:val="center"/>
          </w:tcPr>
          <w:p w14:paraId="06A2CE3A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 xml:space="preserve">Место </w:t>
            </w: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89" w:type="dxa"/>
            <w:vAlign w:val="center"/>
          </w:tcPr>
          <w:p w14:paraId="2ECE3109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07" w:type="dxa"/>
            <w:vAlign w:val="center"/>
          </w:tcPr>
          <w:p w14:paraId="373BE5F3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Срок</w:t>
            </w: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95" w:type="dxa"/>
            <w:vAlign w:val="center"/>
          </w:tcPr>
          <w:p w14:paraId="0FF17502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0" w:type="dxa"/>
            <w:vAlign w:val="center"/>
          </w:tcPr>
          <w:p w14:paraId="3D2281BA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94213" w:rsidRPr="008D143F" w14:paraId="6FFE690F" w14:textId="77777777" w:rsidTr="00194213">
        <w:tc>
          <w:tcPr>
            <w:tcW w:w="2467" w:type="dxa"/>
            <w:vMerge w:val="restart"/>
          </w:tcPr>
          <w:p w14:paraId="3D0847F0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Администрация/РГИС/СМЭВ</w:t>
            </w:r>
          </w:p>
        </w:tc>
        <w:tc>
          <w:tcPr>
            <w:tcW w:w="2989" w:type="dxa"/>
          </w:tcPr>
          <w:p w14:paraId="01BC930A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14:paraId="3A6199BC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507" w:type="dxa"/>
          </w:tcPr>
          <w:p w14:paraId="4D53967E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Тот же рабочий день</w:t>
            </w:r>
          </w:p>
        </w:tc>
        <w:tc>
          <w:tcPr>
            <w:tcW w:w="2495" w:type="dxa"/>
            <w:vMerge w:val="restart"/>
          </w:tcPr>
          <w:p w14:paraId="1AC13E69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муниципальной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 услуги, документов, находящихся в распоряжен</w:t>
            </w:r>
            <w:proofErr w:type="gramStart"/>
            <w:r w:rsidRPr="008D143F">
              <w:rPr>
                <w:rFonts w:ascii="Arial" w:hAnsi="Arial" w:cs="Arial"/>
                <w:bCs/>
                <w:sz w:val="24"/>
                <w:szCs w:val="24"/>
              </w:rPr>
              <w:t>ии у о</w:t>
            </w:r>
            <w:proofErr w:type="gramEnd"/>
            <w:r w:rsidRPr="008D143F">
              <w:rPr>
                <w:rFonts w:ascii="Arial" w:hAnsi="Arial" w:cs="Arial"/>
                <w:bCs/>
                <w:sz w:val="24"/>
                <w:szCs w:val="24"/>
              </w:rPr>
              <w:t>рганов и организаций</w:t>
            </w:r>
          </w:p>
          <w:p w14:paraId="0284056F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4000" w:type="dxa"/>
          </w:tcPr>
          <w:p w14:paraId="1DD12B26" w14:textId="22363D53" w:rsidR="00194213" w:rsidRPr="008D143F" w:rsidRDefault="00194213" w:rsidP="00BC3AF6">
            <w:pPr>
              <w:spacing w:after="200" w:line="276" w:lineRule="auto"/>
              <w:ind w:firstLine="567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Основанием для начала административного действия (процедуры), а также для направления </w:t>
            </w:r>
            <w:r w:rsidR="00BC3AF6" w:rsidRPr="008D143F">
              <w:rPr>
                <w:rFonts w:ascii="Arial" w:eastAsia="Calibri" w:hAnsi="Arial" w:cs="Arial"/>
                <w:bCs/>
                <w:sz w:val="24"/>
                <w:szCs w:val="24"/>
              </w:rPr>
              <w:t>м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ежведомственного информационного запроса является наличие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 xml:space="preserve">в перечне документов, необходимых для предоставления муниципальной услуги, документов и (или) сведений, находящихся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>в распоряжен</w:t>
            </w:r>
            <w:proofErr w:type="gramStart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ии у о</w:t>
            </w:r>
            <w:proofErr w:type="gramEnd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рганов, организаций.</w:t>
            </w:r>
          </w:p>
          <w:p w14:paraId="69B55491" w14:textId="77777777" w:rsidR="00BC3AF6" w:rsidRPr="008D143F" w:rsidRDefault="00194213" w:rsidP="00BC3AF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 xml:space="preserve">Межведомственные информационные запросы направляются </w:t>
            </w:r>
            <w:proofErr w:type="gramStart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в</w:t>
            </w:r>
            <w:proofErr w:type="gramEnd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:</w:t>
            </w:r>
          </w:p>
          <w:p w14:paraId="1898717F" w14:textId="182F4D4D" w:rsidR="00194213" w:rsidRPr="008D143F" w:rsidRDefault="00194213" w:rsidP="00BC3AF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-Федеральную налоговую службу. </w:t>
            </w:r>
          </w:p>
          <w:p w14:paraId="3E63C5F8" w14:textId="77777777" w:rsidR="00BC3AF6" w:rsidRPr="008D143F" w:rsidRDefault="00194213" w:rsidP="00BC3AF6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При этом в данном запросе указываются: фамилия, имя и при наличии отчество индивидуального предпринимателя, ОГРНИП или ИНН и запрашивается выписка из Единого государственного реестра индивидуальных предпринимателей, в случае обращения индивидуального предпринимателя, для подтверждения регистрации физического лица в качестве индивидуального предпринимателя на территории Российской Федерации;</w:t>
            </w:r>
          </w:p>
          <w:p w14:paraId="55B8FEA3" w14:textId="67F1B2C3" w:rsidR="00194213" w:rsidRPr="008D143F" w:rsidRDefault="00BC3AF6" w:rsidP="00BC3AF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- </w:t>
            </w:r>
            <w:r w:rsidR="00194213"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Федеральную </w:t>
            </w:r>
            <w:r w:rsidR="00194213" w:rsidRPr="008D143F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 xml:space="preserve">налоговую службу. </w:t>
            </w:r>
          </w:p>
          <w:p w14:paraId="350D9765" w14:textId="77777777" w:rsidR="00194213" w:rsidRPr="008D143F" w:rsidRDefault="00194213" w:rsidP="00BC3AF6">
            <w:pPr>
              <w:spacing w:line="276" w:lineRule="auto"/>
              <w:ind w:firstLine="567"/>
              <w:jc w:val="both"/>
              <w:rPr>
                <w:rFonts w:ascii="Arial" w:eastAsia="Calibri" w:hAnsi="Arial" w:cs="Arial"/>
                <w:bCs/>
                <w:i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При этом в данном запросе указываются: полное или сокращенное наименование юридического лица, его ОГРН или ИНН и запрашивается выписка из Единого государственного реестра юридических лиц,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>в случае обращения юридического лица, для подтверждения регистрации юридического лица на территории Российской Федерации</w:t>
            </w:r>
            <w:r w:rsidRPr="008D143F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;</w:t>
            </w:r>
          </w:p>
          <w:p w14:paraId="6575D1E9" w14:textId="07EFA647" w:rsidR="00194213" w:rsidRPr="008D143F" w:rsidRDefault="00194213" w:rsidP="00BC3AF6">
            <w:pPr>
              <w:spacing w:line="276" w:lineRule="auto"/>
              <w:ind w:firstLine="567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-Управление Федеральной службы государственной регистрации, кадастра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 xml:space="preserve">и картографии по Московской области. </w:t>
            </w:r>
          </w:p>
          <w:p w14:paraId="7402B7C6" w14:textId="77777777" w:rsidR="00194213" w:rsidRPr="008D143F" w:rsidRDefault="00194213" w:rsidP="00BC3AF6">
            <w:pPr>
              <w:spacing w:line="276" w:lineRule="auto"/>
              <w:ind w:firstLine="567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gramStart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При этом в данном запросе указываются: вид объекта, адрес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объекта, площадь объекта, кадастровый номер объекта и запрашивается выписка из ЕГРН об основных характеристиках и зарегистрированных правах на объект недвижимости (о земельном участке), для определения правообладателя земельного участка, определения собственника (-</w:t>
            </w:r>
            <w:proofErr w:type="spellStart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ов</w:t>
            </w:r>
            <w:proofErr w:type="spellEnd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), сособственника (-</w:t>
            </w:r>
            <w:proofErr w:type="spellStart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ов</w:t>
            </w:r>
            <w:proofErr w:type="spellEnd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),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>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</w:t>
            </w:r>
            <w:proofErr w:type="gramEnd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участка (арест, резервирование, изъятие, залог).</w:t>
            </w:r>
          </w:p>
          <w:p w14:paraId="275128DB" w14:textId="61BF418D" w:rsidR="00194213" w:rsidRPr="008D143F" w:rsidRDefault="00194213" w:rsidP="00BC3AF6">
            <w:pPr>
              <w:spacing w:line="276" w:lineRule="auto"/>
              <w:ind w:firstLine="567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- Управление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 xml:space="preserve">Федеральной службы государственной регистрации, кадастра и картографии по Московской области. </w:t>
            </w:r>
          </w:p>
          <w:p w14:paraId="6F993232" w14:textId="1CA16A9C" w:rsidR="00194213" w:rsidRPr="008D143F" w:rsidRDefault="00194213" w:rsidP="00194213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gramStart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При этом в данном запросе указываются: вид объекта, адрес объекта, площадь объекта, кадастровый номер объекта (при наличии) и запрашивается выписка из ЕГРН об основных характеристиках и зарегистрированных правах на объект недвижимости (о здании и (или) сооружении расположенном земельном участке, либо уведомление об отсутствии объектов), для определения правообладателя объекта недвижимости, определения собственника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>(-</w:t>
            </w:r>
            <w:proofErr w:type="spellStart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ов</w:t>
            </w:r>
            <w:proofErr w:type="spellEnd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), сособственника (-</w:t>
            </w:r>
            <w:proofErr w:type="spellStart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ов</w:t>
            </w:r>
            <w:proofErr w:type="spellEnd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), а также для проверки сведений об</w:t>
            </w:r>
            <w:proofErr w:type="gramEnd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gramStart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объекте</w:t>
            </w:r>
            <w:proofErr w:type="gramEnd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недвижимости: наличии зарегистрированных обременений, ограничений использования объекта недвижимости (арест, залог).</w:t>
            </w:r>
          </w:p>
          <w:p w14:paraId="6327A3CB" w14:textId="77777777" w:rsidR="00194213" w:rsidRPr="008D143F" w:rsidRDefault="00194213" w:rsidP="00BC3AF6">
            <w:pPr>
              <w:spacing w:line="276" w:lineRule="auto"/>
              <w:ind w:firstLine="567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- Министерство внутренних дел Российской Федерации.</w:t>
            </w:r>
          </w:p>
          <w:p w14:paraId="02C397DD" w14:textId="77777777" w:rsidR="00194213" w:rsidRPr="008D143F" w:rsidRDefault="00194213" w:rsidP="00BC3AF6">
            <w:pPr>
              <w:spacing w:line="276" w:lineRule="auto"/>
              <w:ind w:firstLine="567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При этом в данном запросе указываются: адрес объекта, кадастровый номер объекта (при наличии) и запрашивается информация о зарегистрированных гражданах Российской Федерации по указанному адресу в качестве места пребывания, а также места жительства</w:t>
            </w:r>
            <w:proofErr w:type="gramStart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.</w:t>
            </w:r>
            <w:proofErr w:type="gramEnd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(</w:t>
            </w:r>
            <w:proofErr w:type="gramStart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в</w:t>
            </w:r>
            <w:proofErr w:type="gramEnd"/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случае подачи запроса о признании жилого дома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садовым домом).</w:t>
            </w:r>
          </w:p>
          <w:p w14:paraId="24A5A917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- Московско-Окское бассейновое водное управление Федерального агентства водных ресурсов</w:t>
            </w:r>
          </w:p>
          <w:p w14:paraId="0254ACDB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При этом в данном запросе указывается: адрес, кадастровый номер земельного участка, на котором расположен садовый дом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 xml:space="preserve">и запрашивается информация о расположении земельного участка в границах зоны затопления, подтопления. </w:t>
            </w:r>
          </w:p>
          <w:p w14:paraId="0577FB58" w14:textId="77777777" w:rsidR="00194213" w:rsidRPr="008D143F" w:rsidRDefault="00194213" w:rsidP="00194213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- Комитет по архитектуре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>и градостроительству Московской области.</w:t>
            </w:r>
          </w:p>
          <w:p w14:paraId="66F211C5" w14:textId="77777777" w:rsidR="00194213" w:rsidRPr="008D143F" w:rsidRDefault="00194213" w:rsidP="00BC3AF6">
            <w:pPr>
              <w:spacing w:line="276" w:lineRule="auto"/>
              <w:ind w:firstLine="567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При этом в данном запросе указываются: вид объекта, адрес объекта, площадь объекта, кадастровый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 xml:space="preserve">номер объекта и запрашивается информация об ограничениях из утвержденных документов территориального планирования, правил землепользования и застройки, документации по планировке территории применительно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>к территории, планируемой к размещению объекта.</w:t>
            </w:r>
          </w:p>
          <w:p w14:paraId="6FA0A93E" w14:textId="7C5CECE2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Администрация организует между входящими в его состав структурными подразделениями обмен сведениями, необходимыми для предоставления муниципальной услуги и находящимися в его распоряжении, в том числе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 xml:space="preserve">в электронной форме. </w:t>
            </w:r>
          </w:p>
          <w:p w14:paraId="018995A8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63EF153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07BCC5D6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194213" w:rsidRPr="008D143F" w14:paraId="64045FDF" w14:textId="77777777" w:rsidTr="00194213">
        <w:tc>
          <w:tcPr>
            <w:tcW w:w="2467" w:type="dxa"/>
            <w:vMerge/>
          </w:tcPr>
          <w:p w14:paraId="0E11637E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9" w:type="dxa"/>
          </w:tcPr>
          <w:p w14:paraId="4C229E62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07" w:type="dxa"/>
          </w:tcPr>
          <w:p w14:paraId="6722E59F" w14:textId="77777777" w:rsidR="00194213" w:rsidRPr="008D143F" w:rsidRDefault="00194213" w:rsidP="007D053F">
            <w:pPr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Не более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>5 рабочих дней</w:t>
            </w:r>
          </w:p>
        </w:tc>
        <w:tc>
          <w:tcPr>
            <w:tcW w:w="2495" w:type="dxa"/>
            <w:vMerge/>
          </w:tcPr>
          <w:p w14:paraId="40D004AA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4000" w:type="dxa"/>
          </w:tcPr>
          <w:p w14:paraId="074FC9EC" w14:textId="542BA445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Проверка поступления ответа на межведомственные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информационные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 запросы.</w:t>
            </w:r>
          </w:p>
          <w:p w14:paraId="1B02263F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14:paraId="3C820B9D" w14:textId="77777777" w:rsidR="00194213" w:rsidRPr="008D143F" w:rsidRDefault="00194213" w:rsidP="00194213">
            <w:pPr>
              <w:spacing w:after="200" w:line="276" w:lineRule="auto"/>
              <w:ind w:firstLine="567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Результат фиксируется в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электронной форме в системе межведомственного электронного взаимодействия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</w:tc>
      </w:tr>
      <w:tr w:rsidR="00194213" w:rsidRPr="008D143F" w14:paraId="361145C4" w14:textId="77777777" w:rsidTr="00194213">
        <w:tc>
          <w:tcPr>
            <w:tcW w:w="14458" w:type="dxa"/>
            <w:gridSpan w:val="5"/>
            <w:vAlign w:val="center"/>
          </w:tcPr>
          <w:p w14:paraId="16DEE60D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002C33C1" w14:textId="77777777" w:rsidR="00194213" w:rsidRPr="008D143F" w:rsidRDefault="00194213" w:rsidP="007D053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3. Принятие решения о предоставлении</w:t>
            </w:r>
          </w:p>
          <w:p w14:paraId="3ACA1AFA" w14:textId="77777777" w:rsidR="00194213" w:rsidRPr="008D143F" w:rsidRDefault="00194213" w:rsidP="007D053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(об отказе в предоставлении) муниципальной услуги</w:t>
            </w:r>
          </w:p>
          <w:p w14:paraId="7679B492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94213" w:rsidRPr="008D143F" w14:paraId="399F5C17" w14:textId="77777777" w:rsidTr="00194213">
        <w:tc>
          <w:tcPr>
            <w:tcW w:w="2467" w:type="dxa"/>
            <w:vAlign w:val="center"/>
          </w:tcPr>
          <w:p w14:paraId="4FAE4C70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 xml:space="preserve">Место </w:t>
            </w: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89" w:type="dxa"/>
            <w:vAlign w:val="center"/>
          </w:tcPr>
          <w:p w14:paraId="6CB75587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07" w:type="dxa"/>
            <w:vAlign w:val="center"/>
          </w:tcPr>
          <w:p w14:paraId="50590B03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Срок</w:t>
            </w: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95" w:type="dxa"/>
            <w:vAlign w:val="center"/>
          </w:tcPr>
          <w:p w14:paraId="03084C62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0" w:type="dxa"/>
            <w:vAlign w:val="center"/>
          </w:tcPr>
          <w:p w14:paraId="7066FA5B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94213" w:rsidRPr="008D143F" w14:paraId="51118D3F" w14:textId="77777777" w:rsidTr="00194213">
        <w:tc>
          <w:tcPr>
            <w:tcW w:w="2467" w:type="dxa"/>
          </w:tcPr>
          <w:p w14:paraId="319C9F78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Администрация/РГИС</w:t>
            </w:r>
          </w:p>
        </w:tc>
        <w:tc>
          <w:tcPr>
            <w:tcW w:w="2989" w:type="dxa"/>
          </w:tcPr>
          <w:p w14:paraId="609E9283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Проверка отсутствия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или наличия оснований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для отказа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07" w:type="dxa"/>
          </w:tcPr>
          <w:p w14:paraId="3E679637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6-ой рабочий день предоставления Муниципальной услуги</w:t>
            </w:r>
          </w:p>
        </w:tc>
        <w:tc>
          <w:tcPr>
            <w:tcW w:w="2495" w:type="dxa"/>
          </w:tcPr>
          <w:p w14:paraId="26FA81AA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регламентом</w:t>
            </w:r>
          </w:p>
        </w:tc>
        <w:tc>
          <w:tcPr>
            <w:tcW w:w="4000" w:type="dxa"/>
          </w:tcPr>
          <w:p w14:paraId="734D2DBF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наличие комплекта документов, необходимых для предоставления муниципальной услуги, в том числе поступивших в порядке межведомственного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электронного взаимодействия.</w:t>
            </w:r>
          </w:p>
          <w:p w14:paraId="72E0F42A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Должностное лицо, муниципальный служащий, работник Администрации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>на основании собранного комплекта документов, исходя из критериев предоставления муниципальной услуги, установленных Административным регламентом, а также законодательством Российской федерации, определяет возможность предоставления муниципальной услуги и формирует в РГИС:</w:t>
            </w:r>
          </w:p>
          <w:p w14:paraId="3B03F228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- проект решения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о предоставлении муниципальной услуги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по форме согласно Приложению 1 в случае отсутствия оснований для отказа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в предоставлении муниципальной услуги,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указанных в пункте 10.2 Административного регламента;</w:t>
            </w:r>
          </w:p>
          <w:p w14:paraId="0CA97276" w14:textId="09FB5A51" w:rsidR="00194213" w:rsidRPr="008D143F" w:rsidRDefault="00194213" w:rsidP="007D053F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- проект решения об отказе в ее предоставлении муниципальной услуги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по форме согласно Приложению 2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>к Административному регламенту при наличии оснований, предусмотренных подпунктами 10.2.1 – 10.2.14 пункта 10.2 Административного регламента.</w:t>
            </w:r>
          </w:p>
          <w:p w14:paraId="5B98CA18" w14:textId="303DBDAB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или отсутствия оснований для отказа в предоставлении муниципальной услуги, принятие решения о предоставлении муниципальной услуги или об отказе в ее предоставлении. </w:t>
            </w:r>
          </w:p>
          <w:p w14:paraId="0F8DE186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Результат фиксируется в виде проекта решения о предоставлении муниципальной услуги или об отказе в ее предоставлении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в РГИС </w:t>
            </w:r>
          </w:p>
        </w:tc>
      </w:tr>
      <w:tr w:rsidR="00194213" w:rsidRPr="008D143F" w14:paraId="3874C671" w14:textId="77777777" w:rsidTr="00194213">
        <w:tc>
          <w:tcPr>
            <w:tcW w:w="2467" w:type="dxa"/>
          </w:tcPr>
          <w:p w14:paraId="2964933D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 xml:space="preserve">Администрация/РГИС </w:t>
            </w:r>
          </w:p>
        </w:tc>
        <w:tc>
          <w:tcPr>
            <w:tcW w:w="2989" w:type="dxa"/>
          </w:tcPr>
          <w:p w14:paraId="12714D7A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07" w:type="dxa"/>
          </w:tcPr>
          <w:p w14:paraId="1FB5EB48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highlight w:val="red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6-ой рабочий день предоставления Муниципальной услуги</w:t>
            </w:r>
          </w:p>
        </w:tc>
        <w:tc>
          <w:tcPr>
            <w:tcW w:w="2495" w:type="dxa"/>
          </w:tcPr>
          <w:p w14:paraId="210FF835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000" w:type="dxa"/>
          </w:tcPr>
          <w:p w14:paraId="7CB1D4EE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а также осуществляет контроль сроков предоставления муниципальной услуги, подписывает проект решения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о предоставлении муниципальной услуги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или об отказе в ее предоставлении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с использованием усиленной квалифицированной электронной подписи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>и направляет должностному лицу, муниципальному служащему, работнику Администрации</w:t>
            </w:r>
            <w:proofErr w:type="gramEnd"/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 для выдачи (направления) результата предоставления муниципальной услуги Заявителю.</w:t>
            </w:r>
          </w:p>
          <w:p w14:paraId="4D4299D5" w14:textId="77777777" w:rsidR="00194213" w:rsidRPr="008D143F" w:rsidRDefault="00194213" w:rsidP="00194213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Решение о предоставлении (об отказе 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br/>
              <w:t xml:space="preserve">в предоставлении)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t>муниципальной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услуги принимается 1 рабочий день.</w:t>
            </w:r>
          </w:p>
          <w:p w14:paraId="0F146576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Результатом административного действия является утверждение и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подписание, в том числе усиленной квалифицированной электронной подписью, решения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о предоставлении муниципальной услуги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или отказ в ее предоставлении. </w:t>
            </w:r>
          </w:p>
          <w:p w14:paraId="1C85149F" w14:textId="0DAEFF19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>Результат фиксируется в РГИС в виде решения о предоставлении муниципальной услуги или решения об отказе в ее предоставлении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в РГИС</w:t>
            </w:r>
          </w:p>
        </w:tc>
      </w:tr>
      <w:tr w:rsidR="00194213" w:rsidRPr="008D143F" w14:paraId="4B60CEC1" w14:textId="77777777" w:rsidTr="00194213">
        <w:tc>
          <w:tcPr>
            <w:tcW w:w="14458" w:type="dxa"/>
            <w:gridSpan w:val="5"/>
            <w:vAlign w:val="center"/>
          </w:tcPr>
          <w:p w14:paraId="72EDBD1B" w14:textId="77777777" w:rsidR="00194213" w:rsidRPr="008D143F" w:rsidRDefault="00194213" w:rsidP="00194213">
            <w:pPr>
              <w:spacing w:after="200" w:line="276" w:lineRule="auto"/>
              <w:ind w:left="108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257CAFC5" w14:textId="77777777" w:rsidR="00194213" w:rsidRPr="008D143F" w:rsidRDefault="00194213" w:rsidP="00194213">
            <w:pPr>
              <w:spacing w:after="200" w:line="276" w:lineRule="auto"/>
              <w:ind w:left="108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4.  Предоставление результата предоставления муниципальной услуги</w:t>
            </w:r>
          </w:p>
          <w:p w14:paraId="3B6FCEE4" w14:textId="77777777" w:rsidR="00194213" w:rsidRPr="008D143F" w:rsidRDefault="00194213" w:rsidP="00194213">
            <w:pPr>
              <w:spacing w:after="200" w:line="276" w:lineRule="auto"/>
              <w:ind w:left="7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94213" w:rsidRPr="008D143F" w14:paraId="26E6FA63" w14:textId="77777777" w:rsidTr="00194213">
        <w:tc>
          <w:tcPr>
            <w:tcW w:w="2467" w:type="dxa"/>
            <w:vAlign w:val="center"/>
          </w:tcPr>
          <w:p w14:paraId="5BE8985B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 xml:space="preserve">Место </w:t>
            </w: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89" w:type="dxa"/>
            <w:vAlign w:val="center"/>
          </w:tcPr>
          <w:p w14:paraId="0529B786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07" w:type="dxa"/>
            <w:vAlign w:val="center"/>
          </w:tcPr>
          <w:p w14:paraId="2C7248B4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Срок</w:t>
            </w: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95" w:type="dxa"/>
            <w:vAlign w:val="center"/>
          </w:tcPr>
          <w:p w14:paraId="375BDDA2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0" w:type="dxa"/>
            <w:vAlign w:val="center"/>
          </w:tcPr>
          <w:p w14:paraId="5A526B30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94213" w:rsidRPr="008D143F" w14:paraId="33F7C03B" w14:textId="77777777" w:rsidTr="00194213">
        <w:tc>
          <w:tcPr>
            <w:tcW w:w="2467" w:type="dxa"/>
          </w:tcPr>
          <w:p w14:paraId="06207BAA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РГИС /РПГУ/ Модуль МФЦ ЕИС ОУ</w:t>
            </w:r>
          </w:p>
        </w:tc>
        <w:tc>
          <w:tcPr>
            <w:tcW w:w="2989" w:type="dxa"/>
          </w:tcPr>
          <w:p w14:paraId="2734D81D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Выдача (направление) результата предоставления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t>муниципальной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услуги заявителю (представителю заявителя) посредством РПГУ</w:t>
            </w:r>
          </w:p>
        </w:tc>
        <w:tc>
          <w:tcPr>
            <w:tcW w:w="2507" w:type="dxa"/>
          </w:tcPr>
          <w:p w14:paraId="3153A295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1 рабочий день</w:t>
            </w:r>
          </w:p>
        </w:tc>
        <w:tc>
          <w:tcPr>
            <w:tcW w:w="2495" w:type="dxa"/>
          </w:tcPr>
          <w:p w14:paraId="709103FE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000" w:type="dxa"/>
          </w:tcPr>
          <w:p w14:paraId="06532DA0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>Основанием для начала административного действия (процедуры) является подписание уполномоченным лицом результата предоставления муниципальной услуги.</w:t>
            </w:r>
          </w:p>
          <w:p w14:paraId="4009FA76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Должностное лицо, муниципальный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в Личный кабинет на РПГУ. </w:t>
            </w:r>
          </w:p>
          <w:p w14:paraId="59DA6891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Заявитель (представитель заявителя) уведомляется о получении результата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предоставления муниципальной услуги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в Личном кабинете на РПГУ. </w:t>
            </w:r>
          </w:p>
          <w:p w14:paraId="2AEA6B81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Результат муниципальной услуги предоставляется заявителю (представителю заявителя) в течение 1 (одного) рабочего дня.</w:t>
            </w:r>
          </w:p>
          <w:p w14:paraId="7E2AEBC2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 xml:space="preserve">Заявитель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(представитель заявителя) </w:t>
            </w:r>
            <w:r w:rsidRPr="008D143F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 xml:space="preserve">может получить результат предоставления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t>муниципальной</w:t>
            </w:r>
            <w:r w:rsidRPr="008D143F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 xml:space="preserve"> услуги в любом МФЦ Московской области в виде распечатанного </w:t>
            </w:r>
            <w:r w:rsidRPr="008D143F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br/>
              <w:t xml:space="preserve">на бумажном носителе экземпляра электронного документа. </w:t>
            </w:r>
          </w:p>
          <w:p w14:paraId="4FA35EA5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8D143F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br/>
              <w:t xml:space="preserve">на бумажном носителе экземпляр электронного </w:t>
            </w:r>
            <w:r w:rsidRPr="008D143F">
              <w:rPr>
                <w:rFonts w:ascii="Arial" w:hAnsi="Arial" w:cs="Arial"/>
                <w:bCs/>
                <w:sz w:val="24"/>
                <w:szCs w:val="24"/>
                <w:lang w:eastAsia="zh-CN"/>
              </w:rPr>
              <w:lastRenderedPageBreak/>
              <w:t>документа, который заверяется подписью уполномоченного работника МФЦ и печатью МФЦ.</w:t>
            </w:r>
          </w:p>
          <w:p w14:paraId="4972D2CE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Модуль МФЦ ЕИС ОУ услуги, получение результата предоставления Модуль МФЦ ЕИС ОУ услуги заявителем (представитель заявителя). </w:t>
            </w:r>
          </w:p>
          <w:p w14:paraId="550E1422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>Результат фиксируется в РГИС, Личном кабинете на РПГУ</w:t>
            </w:r>
          </w:p>
          <w:p w14:paraId="18273A64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94213" w:rsidRPr="008D143F" w14:paraId="08F4605F" w14:textId="77777777" w:rsidTr="00194213">
        <w:tc>
          <w:tcPr>
            <w:tcW w:w="14458" w:type="dxa"/>
            <w:gridSpan w:val="5"/>
          </w:tcPr>
          <w:p w14:paraId="42967039" w14:textId="77777777" w:rsidR="00194213" w:rsidRPr="008D143F" w:rsidRDefault="00194213" w:rsidP="00194213">
            <w:pPr>
              <w:spacing w:after="200" w:line="276" w:lineRule="auto"/>
              <w:ind w:left="108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205C1DEA" w14:textId="77777777" w:rsidR="00194213" w:rsidRPr="008D143F" w:rsidRDefault="00194213" w:rsidP="00194213">
            <w:pPr>
              <w:spacing w:after="200" w:line="276" w:lineRule="auto"/>
              <w:ind w:left="108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 xml:space="preserve">5. Направление решения о признании садового дома жилым домом и жилого дома садовым домом в Управление Федеральной службы государственной регистрации, кадастра и картографии по Московской </w:t>
            </w: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области, уведомление заявителя об измененных характеристиках объекта</w:t>
            </w:r>
          </w:p>
        </w:tc>
      </w:tr>
      <w:tr w:rsidR="00194213" w:rsidRPr="008D143F" w14:paraId="447C8047" w14:textId="77777777" w:rsidTr="00194213">
        <w:tc>
          <w:tcPr>
            <w:tcW w:w="2467" w:type="dxa"/>
          </w:tcPr>
          <w:p w14:paraId="2221BF21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Место </w:t>
            </w: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89" w:type="dxa"/>
          </w:tcPr>
          <w:p w14:paraId="03AE2BAF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07" w:type="dxa"/>
          </w:tcPr>
          <w:p w14:paraId="4BCE921E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Срок</w:t>
            </w: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95" w:type="dxa"/>
          </w:tcPr>
          <w:p w14:paraId="4EC875EB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0" w:type="dxa"/>
          </w:tcPr>
          <w:p w14:paraId="7B609D39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143F">
              <w:rPr>
                <w:rFonts w:ascii="Arial" w:hAnsi="Arial" w:cs="Arial"/>
                <w:b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94213" w:rsidRPr="008D143F" w14:paraId="1AC8D546" w14:textId="77777777" w:rsidTr="00194213">
        <w:tc>
          <w:tcPr>
            <w:tcW w:w="2467" w:type="dxa"/>
          </w:tcPr>
          <w:p w14:paraId="77520546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>РГИС /СМЭВ</w:t>
            </w:r>
          </w:p>
        </w:tc>
        <w:tc>
          <w:tcPr>
            <w:tcW w:w="2989" w:type="dxa"/>
          </w:tcPr>
          <w:p w14:paraId="20A13456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Направление решения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>о признании садового дома жилым домом и жилого дома садовым домом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в Управление Федеральной службы государственной регистрации, кадастра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и картографии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>по Московской области</w:t>
            </w:r>
          </w:p>
        </w:tc>
        <w:tc>
          <w:tcPr>
            <w:tcW w:w="2507" w:type="dxa"/>
          </w:tcPr>
          <w:p w14:paraId="63617BEA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5 рабочих дней</w:t>
            </w:r>
          </w:p>
        </w:tc>
        <w:tc>
          <w:tcPr>
            <w:tcW w:w="2495" w:type="dxa"/>
          </w:tcPr>
          <w:p w14:paraId="2DDBB473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000" w:type="dxa"/>
          </w:tcPr>
          <w:p w14:paraId="60A65D97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>Основанием для начала административного действия (процедуры) является принятие решения о признании садового дома жилым домом и жилого дома садовым домом.</w:t>
            </w:r>
          </w:p>
          <w:p w14:paraId="69616470" w14:textId="77777777" w:rsidR="00194213" w:rsidRPr="008D143F" w:rsidRDefault="00194213" w:rsidP="00194213">
            <w:pPr>
              <w:spacing w:after="200" w:line="276" w:lineRule="auto"/>
              <w:ind w:firstLine="5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Должностное лицо, муниципальный служащий, работник Администрации направляет  решение о признании садового дома жилым домом и жилого дома садовым домом, подписанное усиленной квалифицированной электронной подписью уполномоченного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должностного лица Администрации,  в Управление Федеральной службы государственной регистрации, кадастра и картографии по Московской области, в том числе с использованием СМЭВ для внесения соответствующих сведений в Единый государственный реестр недвижимости.</w:t>
            </w:r>
            <w:proofErr w:type="gramEnd"/>
          </w:p>
          <w:p w14:paraId="5856FCD2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Результатом административного действия является направление решения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о признании садового дома жилым домом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>и жилого дома садовым домом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в Управление Федеральной службы государственной регистрации, кадастра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и картографии по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Московской области. </w:t>
            </w:r>
          </w:p>
          <w:p w14:paraId="1C2DDFDB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>Результат фиксируется в РГИС, СМЭВ.</w:t>
            </w:r>
          </w:p>
          <w:p w14:paraId="26F186B0" w14:textId="77777777" w:rsidR="00194213" w:rsidRPr="008D143F" w:rsidRDefault="00194213" w:rsidP="0019421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94213" w:rsidRPr="008D143F" w14:paraId="63C82267" w14:textId="77777777" w:rsidTr="00194213">
        <w:tc>
          <w:tcPr>
            <w:tcW w:w="2467" w:type="dxa"/>
          </w:tcPr>
          <w:p w14:paraId="25AA8EE9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РГИС/ СМЭВ/ РПГУ/ </w:t>
            </w:r>
          </w:p>
        </w:tc>
        <w:tc>
          <w:tcPr>
            <w:tcW w:w="2989" w:type="dxa"/>
          </w:tcPr>
          <w:p w14:paraId="1B394821" w14:textId="77777777" w:rsidR="00194213" w:rsidRPr="008D143F" w:rsidRDefault="00194213" w:rsidP="00194213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Направление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уведомления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>об измененных характеристиках объекта</w:t>
            </w: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заявителю (представителю заявителя)</w:t>
            </w:r>
          </w:p>
        </w:tc>
        <w:tc>
          <w:tcPr>
            <w:tcW w:w="2507" w:type="dxa"/>
          </w:tcPr>
          <w:p w14:paraId="7F90D866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D143F">
              <w:rPr>
                <w:rFonts w:ascii="Arial" w:eastAsia="Calibri" w:hAnsi="Arial" w:cs="Arial"/>
                <w:bCs/>
                <w:sz w:val="24"/>
                <w:szCs w:val="24"/>
              </w:rPr>
              <w:t>5 рабочих дней</w:t>
            </w:r>
          </w:p>
        </w:tc>
        <w:tc>
          <w:tcPr>
            <w:tcW w:w="2495" w:type="dxa"/>
          </w:tcPr>
          <w:p w14:paraId="72CACD05" w14:textId="77777777" w:rsidR="00194213" w:rsidRPr="008D143F" w:rsidRDefault="00194213" w:rsidP="00194213">
            <w:pPr>
              <w:spacing w:after="20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Соответствие поступившего уведомления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>об измененных характеристиках объекта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000" w:type="dxa"/>
          </w:tcPr>
          <w:p w14:paraId="69281E58" w14:textId="77777777" w:rsidR="00194213" w:rsidRPr="008D143F" w:rsidRDefault="00194213" w:rsidP="00194213">
            <w:pPr>
              <w:spacing w:after="200" w:line="276" w:lineRule="auto"/>
              <w:ind w:firstLine="5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Проверка поступления от Федеральной службы государственной регистрации, кадастра и картографии по Московской области уведомления об измененных характеристиках объекта. </w:t>
            </w:r>
          </w:p>
          <w:p w14:paraId="4320F49A" w14:textId="77777777" w:rsidR="00194213" w:rsidRPr="008D143F" w:rsidRDefault="00194213" w:rsidP="00194213">
            <w:pPr>
              <w:spacing w:after="200" w:line="276" w:lineRule="auto"/>
              <w:ind w:firstLine="5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Должностное лицо, муниципальный служащий, работник Администрация направляет в личный кабинет, на адрес электронной почты заявителя уведомление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об измененных характеристиках объекта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в срок не более чем 5 (Пять) рабочих дней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со дня внесения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изменений Управлением Федеральной службы государственной регистрации, кадастра и картографии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>по Московской области.</w:t>
            </w:r>
          </w:p>
          <w:p w14:paraId="6254A198" w14:textId="77777777" w:rsidR="00194213" w:rsidRPr="008D143F" w:rsidRDefault="00194213" w:rsidP="00194213">
            <w:pPr>
              <w:spacing w:after="200" w:line="276" w:lineRule="auto"/>
              <w:ind w:firstLine="5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43F">
              <w:rPr>
                <w:rFonts w:ascii="Arial" w:hAnsi="Arial" w:cs="Arial"/>
                <w:bCs/>
                <w:sz w:val="24"/>
                <w:szCs w:val="24"/>
              </w:rPr>
              <w:t xml:space="preserve">Результатом административного действия является направление уведомления </w:t>
            </w:r>
            <w:r w:rsidRPr="008D143F">
              <w:rPr>
                <w:rFonts w:ascii="Arial" w:hAnsi="Arial" w:cs="Arial"/>
                <w:bCs/>
                <w:sz w:val="24"/>
                <w:szCs w:val="24"/>
              </w:rPr>
              <w:br/>
              <w:t>об измененных характеристиках объекта заявителю (представителю заявителя).  Результат фиксируется в РГИС, на РПГУ.</w:t>
            </w:r>
          </w:p>
        </w:tc>
      </w:tr>
    </w:tbl>
    <w:p w14:paraId="0FDCAFA0" w14:textId="77777777" w:rsidR="00194213" w:rsidRPr="008D143F" w:rsidRDefault="00194213" w:rsidP="00194213">
      <w:pPr>
        <w:tabs>
          <w:tab w:val="left" w:pos="1034"/>
        </w:tabs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6555CE6D" w14:textId="77777777" w:rsidR="00194213" w:rsidRPr="008D143F" w:rsidRDefault="00194213">
      <w:pPr>
        <w:rPr>
          <w:rFonts w:ascii="Arial" w:hAnsi="Arial" w:cs="Arial"/>
          <w:sz w:val="24"/>
          <w:szCs w:val="24"/>
        </w:rPr>
      </w:pPr>
    </w:p>
    <w:sectPr w:rsidR="00194213" w:rsidRPr="008D143F" w:rsidSect="001942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DE75B" w14:textId="77777777" w:rsidR="009F4E65" w:rsidRDefault="009F4E65">
      <w:pPr>
        <w:spacing w:after="0" w:line="240" w:lineRule="auto"/>
      </w:pPr>
      <w:r>
        <w:separator/>
      </w:r>
    </w:p>
  </w:endnote>
  <w:endnote w:type="continuationSeparator" w:id="0">
    <w:p w14:paraId="6576D870" w14:textId="77777777" w:rsidR="009F4E65" w:rsidRDefault="009F4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934929"/>
      <w:docPartObj>
        <w:docPartGallery w:val="Page Numbers (Bottom of Page)"/>
        <w:docPartUnique/>
      </w:docPartObj>
    </w:sdtPr>
    <w:sdtEndPr/>
    <w:sdtContent>
      <w:p w14:paraId="204A3750" w14:textId="77777777" w:rsidR="00EC5B26" w:rsidRDefault="00A84F8F" w:rsidP="00156FA3">
        <w:pPr>
          <w:pStyle w:val="1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F7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288813"/>
      <w:docPartObj>
        <w:docPartGallery w:val="Page Numbers (Bottom of Page)"/>
        <w:docPartUnique/>
      </w:docPartObj>
    </w:sdtPr>
    <w:sdtEndPr/>
    <w:sdtContent>
      <w:p w14:paraId="7748B0AA" w14:textId="77777777" w:rsidR="00EC5B26" w:rsidRDefault="00A84F8F">
        <w:pPr>
          <w:pStyle w:val="1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F7B"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B4298" w14:textId="77777777" w:rsidR="009F4E65" w:rsidRDefault="009F4E65">
      <w:pPr>
        <w:spacing w:after="0" w:line="240" w:lineRule="auto"/>
      </w:pPr>
      <w:r>
        <w:separator/>
      </w:r>
    </w:p>
  </w:footnote>
  <w:footnote w:type="continuationSeparator" w:id="0">
    <w:p w14:paraId="55571567" w14:textId="77777777" w:rsidR="009F4E65" w:rsidRDefault="009F4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DAD58" w14:textId="77777777" w:rsidR="00EC5B26" w:rsidRPr="00624602" w:rsidRDefault="009F4E65" w:rsidP="00624602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3076CD"/>
    <w:multiLevelType w:val="hybridMultilevel"/>
    <w:tmpl w:val="6AE3C3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53EBCC2"/>
    <w:multiLevelType w:val="hybridMultilevel"/>
    <w:tmpl w:val="F80299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E7EA50E"/>
    <w:multiLevelType w:val="hybridMultilevel"/>
    <w:tmpl w:val="EB40FB2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BF5DD08"/>
    <w:multiLevelType w:val="hybridMultilevel"/>
    <w:tmpl w:val="450595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F69CF4D"/>
    <w:multiLevelType w:val="hybridMultilevel"/>
    <w:tmpl w:val="DB78A8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CB3D54F"/>
    <w:multiLevelType w:val="hybridMultilevel"/>
    <w:tmpl w:val="80FA4C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0A7E12F1"/>
    <w:multiLevelType w:val="hybridMultilevel"/>
    <w:tmpl w:val="B51666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D026CAE"/>
    <w:multiLevelType w:val="hybridMultilevel"/>
    <w:tmpl w:val="924627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D8E5B3D"/>
    <w:multiLevelType w:val="multilevel"/>
    <w:tmpl w:val="DDBC1BE6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1" w:hanging="66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61F7BC5"/>
    <w:multiLevelType w:val="multilevel"/>
    <w:tmpl w:val="FFF4ECA4"/>
    <w:lvl w:ilvl="0">
      <w:start w:val="1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>
    <w:nsid w:val="38E45F1A"/>
    <w:multiLevelType w:val="hybridMultilevel"/>
    <w:tmpl w:val="5E1752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DDC800"/>
    <w:multiLevelType w:val="hybridMultilevel"/>
    <w:tmpl w:val="9A61C4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470E3030"/>
    <w:multiLevelType w:val="multilevel"/>
    <w:tmpl w:val="9EA2251C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7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6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61021E"/>
    <w:multiLevelType w:val="multilevel"/>
    <w:tmpl w:val="B5FE681A"/>
    <w:lvl w:ilvl="0">
      <w:start w:val="10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78" w:hanging="9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3796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0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AA14AF"/>
    <w:multiLevelType w:val="hybridMultilevel"/>
    <w:tmpl w:val="88E89CCE"/>
    <w:lvl w:ilvl="0" w:tplc="6330C2FE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6D8745"/>
    <w:multiLevelType w:val="hybridMultilevel"/>
    <w:tmpl w:val="47DE79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7464631A"/>
    <w:multiLevelType w:val="multilevel"/>
    <w:tmpl w:val="9C7AA5E0"/>
    <w:lvl w:ilvl="0">
      <w:start w:val="10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1" w:hanging="9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642" w:hanging="96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36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8" w:hanging="2160"/>
      </w:pPr>
      <w:rPr>
        <w:rFonts w:hint="default"/>
      </w:rPr>
    </w:lvl>
  </w:abstractNum>
  <w:abstractNum w:abstractNumId="37">
    <w:nsid w:val="76211633"/>
    <w:multiLevelType w:val="hybridMultilevel"/>
    <w:tmpl w:val="55063376"/>
    <w:lvl w:ilvl="0" w:tplc="6EA40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CE8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922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E0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CD4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1EC4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6EC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A3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8A7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7B4A1B4F"/>
    <w:multiLevelType w:val="multilevel"/>
    <w:tmpl w:val="B1B6031C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7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6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0">
    <w:nsid w:val="7CA93311"/>
    <w:multiLevelType w:val="multilevel"/>
    <w:tmpl w:val="7D628DA0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1" w:hanging="97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3107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8" w:hanging="2160"/>
      </w:pPr>
      <w:rPr>
        <w:rFonts w:hint="default"/>
      </w:rPr>
    </w:lvl>
  </w:abstractNum>
  <w:abstractNum w:abstractNumId="41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42">
    <w:nsid w:val="7D1D8735"/>
    <w:multiLevelType w:val="hybridMultilevel"/>
    <w:tmpl w:val="EB8DFE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7DBA1F9F"/>
    <w:multiLevelType w:val="hybridMultilevel"/>
    <w:tmpl w:val="2B8E44C0"/>
    <w:lvl w:ilvl="0" w:tplc="D472C708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1"/>
  </w:num>
  <w:num w:numId="2">
    <w:abstractNumId w:val="38"/>
  </w:num>
  <w:num w:numId="3">
    <w:abstractNumId w:val="19"/>
  </w:num>
  <w:num w:numId="4">
    <w:abstractNumId w:val="9"/>
  </w:num>
  <w:num w:numId="5">
    <w:abstractNumId w:val="25"/>
  </w:num>
  <w:num w:numId="6">
    <w:abstractNumId w:val="27"/>
  </w:num>
  <w:num w:numId="7">
    <w:abstractNumId w:val="12"/>
  </w:num>
  <w:num w:numId="8">
    <w:abstractNumId w:val="16"/>
  </w:num>
  <w:num w:numId="9">
    <w:abstractNumId w:val="24"/>
  </w:num>
  <w:num w:numId="10">
    <w:abstractNumId w:val="11"/>
  </w:num>
  <w:num w:numId="11">
    <w:abstractNumId w:val="10"/>
  </w:num>
  <w:num w:numId="12">
    <w:abstractNumId w:val="22"/>
  </w:num>
  <w:num w:numId="13">
    <w:abstractNumId w:val="34"/>
  </w:num>
  <w:num w:numId="14">
    <w:abstractNumId w:val="30"/>
  </w:num>
  <w:num w:numId="15">
    <w:abstractNumId w:val="32"/>
  </w:num>
  <w:num w:numId="16">
    <w:abstractNumId w:val="6"/>
  </w:num>
  <w:num w:numId="17">
    <w:abstractNumId w:val="41"/>
  </w:num>
  <w:num w:numId="18">
    <w:abstractNumId w:val="15"/>
  </w:num>
  <w:num w:numId="19">
    <w:abstractNumId w:val="20"/>
  </w:num>
  <w:num w:numId="20">
    <w:abstractNumId w:val="23"/>
  </w:num>
  <w:num w:numId="21">
    <w:abstractNumId w:val="28"/>
  </w:num>
  <w:num w:numId="22">
    <w:abstractNumId w:val="14"/>
  </w:num>
  <w:num w:numId="23">
    <w:abstractNumId w:val="13"/>
  </w:num>
  <w:num w:numId="24">
    <w:abstractNumId w:val="43"/>
  </w:num>
  <w:num w:numId="25">
    <w:abstractNumId w:val="37"/>
  </w:num>
  <w:num w:numId="26">
    <w:abstractNumId w:val="35"/>
  </w:num>
  <w:num w:numId="27">
    <w:abstractNumId w:val="4"/>
  </w:num>
  <w:num w:numId="28">
    <w:abstractNumId w:val="0"/>
  </w:num>
  <w:num w:numId="29">
    <w:abstractNumId w:val="2"/>
  </w:num>
  <w:num w:numId="30">
    <w:abstractNumId w:val="5"/>
  </w:num>
  <w:num w:numId="31">
    <w:abstractNumId w:val="42"/>
  </w:num>
  <w:num w:numId="32">
    <w:abstractNumId w:val="21"/>
  </w:num>
  <w:num w:numId="33">
    <w:abstractNumId w:val="8"/>
  </w:num>
  <w:num w:numId="34">
    <w:abstractNumId w:val="18"/>
  </w:num>
  <w:num w:numId="35">
    <w:abstractNumId w:val="1"/>
  </w:num>
  <w:num w:numId="36">
    <w:abstractNumId w:val="7"/>
  </w:num>
  <w:num w:numId="37">
    <w:abstractNumId w:val="3"/>
  </w:num>
  <w:num w:numId="38">
    <w:abstractNumId w:val="17"/>
  </w:num>
  <w:num w:numId="39">
    <w:abstractNumId w:val="39"/>
  </w:num>
  <w:num w:numId="40">
    <w:abstractNumId w:val="26"/>
  </w:num>
  <w:num w:numId="41">
    <w:abstractNumId w:val="36"/>
  </w:num>
  <w:num w:numId="42">
    <w:abstractNumId w:val="33"/>
  </w:num>
  <w:num w:numId="43">
    <w:abstractNumId w:val="40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13"/>
    <w:rsid w:val="000047C0"/>
    <w:rsid w:val="00092AE4"/>
    <w:rsid w:val="000A5250"/>
    <w:rsid w:val="00194213"/>
    <w:rsid w:val="001B08B8"/>
    <w:rsid w:val="001B5235"/>
    <w:rsid w:val="00343F2D"/>
    <w:rsid w:val="00352DB5"/>
    <w:rsid w:val="003B70CF"/>
    <w:rsid w:val="004D18CC"/>
    <w:rsid w:val="00575CB8"/>
    <w:rsid w:val="005D0845"/>
    <w:rsid w:val="006C7BD4"/>
    <w:rsid w:val="00730CF0"/>
    <w:rsid w:val="007D053F"/>
    <w:rsid w:val="007F1F0A"/>
    <w:rsid w:val="008A3E1C"/>
    <w:rsid w:val="008D143F"/>
    <w:rsid w:val="009F4E65"/>
    <w:rsid w:val="00A84F8F"/>
    <w:rsid w:val="00A87ECE"/>
    <w:rsid w:val="00AF23B1"/>
    <w:rsid w:val="00BA2B6C"/>
    <w:rsid w:val="00BC3AF6"/>
    <w:rsid w:val="00C701CD"/>
    <w:rsid w:val="00F24F7B"/>
    <w:rsid w:val="00F43028"/>
    <w:rsid w:val="00F77047"/>
    <w:rsid w:val="00FC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9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194213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94213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213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213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213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213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213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213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213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uiPriority w:val="9"/>
    <w:qFormat/>
    <w:rsid w:val="0019421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19421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4213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4213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194213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194213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194213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194213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194213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194213"/>
  </w:style>
  <w:style w:type="character" w:customStyle="1" w:styleId="12">
    <w:name w:val="Заголовок 1 Знак"/>
    <w:basedOn w:val="a0"/>
    <w:link w:val="10"/>
    <w:uiPriority w:val="9"/>
    <w:rsid w:val="0019421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semiHidden/>
    <w:rsid w:val="0019421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421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19421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19421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194213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194213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19421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9421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1942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94213"/>
    <w:rPr>
      <w:rFonts w:ascii="Arial" w:eastAsia="Calibri" w:hAnsi="Arial" w:cs="Arial"/>
    </w:rPr>
  </w:style>
  <w:style w:type="paragraph" w:customStyle="1" w:styleId="14">
    <w:name w:val="Текст сноски1"/>
    <w:basedOn w:val="a"/>
    <w:next w:val="a3"/>
    <w:link w:val="a4"/>
    <w:unhideWhenUsed/>
    <w:rsid w:val="0019421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4"/>
    <w:rsid w:val="00194213"/>
    <w:rPr>
      <w:sz w:val="20"/>
      <w:szCs w:val="20"/>
    </w:rPr>
  </w:style>
  <w:style w:type="character" w:styleId="a5">
    <w:name w:val="footnote reference"/>
    <w:basedOn w:val="a0"/>
    <w:semiHidden/>
    <w:unhideWhenUsed/>
    <w:rsid w:val="00194213"/>
    <w:rPr>
      <w:vertAlign w:val="superscript"/>
    </w:rPr>
  </w:style>
  <w:style w:type="paragraph" w:customStyle="1" w:styleId="15">
    <w:name w:val="Абзац списка1"/>
    <w:basedOn w:val="a"/>
    <w:next w:val="a6"/>
    <w:link w:val="a7"/>
    <w:uiPriority w:val="34"/>
    <w:qFormat/>
    <w:rsid w:val="00194213"/>
    <w:pPr>
      <w:spacing w:after="200" w:line="276" w:lineRule="auto"/>
      <w:ind w:left="720"/>
      <w:contextualSpacing/>
    </w:pPr>
    <w:rPr>
      <w:rFonts w:eastAsia="Times New Roman"/>
    </w:rPr>
  </w:style>
  <w:style w:type="character" w:styleId="a8">
    <w:name w:val="Hyperlink"/>
    <w:uiPriority w:val="99"/>
    <w:unhideWhenUsed/>
    <w:rsid w:val="00194213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194213"/>
    <w:rPr>
      <w:sz w:val="16"/>
      <w:szCs w:val="16"/>
    </w:rPr>
  </w:style>
  <w:style w:type="paragraph" w:customStyle="1" w:styleId="16">
    <w:name w:val="Текст примечания1"/>
    <w:basedOn w:val="a"/>
    <w:next w:val="aa"/>
    <w:link w:val="ab"/>
    <w:unhideWhenUsed/>
    <w:rsid w:val="00194213"/>
    <w:pPr>
      <w:spacing w:after="200"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16"/>
    <w:rsid w:val="00194213"/>
    <w:rPr>
      <w:sz w:val="20"/>
      <w:szCs w:val="20"/>
    </w:rPr>
  </w:style>
  <w:style w:type="paragraph" w:customStyle="1" w:styleId="17">
    <w:name w:val="Тема примечания1"/>
    <w:basedOn w:val="aa"/>
    <w:next w:val="aa"/>
    <w:uiPriority w:val="99"/>
    <w:semiHidden/>
    <w:unhideWhenUsed/>
    <w:rsid w:val="00194213"/>
    <w:pPr>
      <w:spacing w:after="200"/>
    </w:pPr>
    <w:rPr>
      <w:rFonts w:eastAsia="Times New Roman"/>
      <w:b/>
      <w:bCs/>
    </w:rPr>
  </w:style>
  <w:style w:type="character" w:customStyle="1" w:styleId="ac">
    <w:name w:val="Тема примечания Знак"/>
    <w:basedOn w:val="ab"/>
    <w:link w:val="ad"/>
    <w:uiPriority w:val="99"/>
    <w:semiHidden/>
    <w:rsid w:val="00194213"/>
    <w:rPr>
      <w:b/>
      <w:bCs/>
      <w:sz w:val="20"/>
      <w:szCs w:val="20"/>
    </w:rPr>
  </w:style>
  <w:style w:type="paragraph" w:customStyle="1" w:styleId="18">
    <w:name w:val="Текст выноски1"/>
    <w:basedOn w:val="a"/>
    <w:next w:val="ae"/>
    <w:link w:val="af"/>
    <w:uiPriority w:val="99"/>
    <w:semiHidden/>
    <w:unhideWhenUsed/>
    <w:rsid w:val="0019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18"/>
    <w:uiPriority w:val="99"/>
    <w:semiHidden/>
    <w:rsid w:val="00194213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194213"/>
    <w:pPr>
      <w:numPr>
        <w:ilvl w:val="2"/>
        <w:numId w:val="6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2"/>
    <w:qFormat/>
    <w:rsid w:val="00194213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194213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rsid w:val="00194213"/>
    <w:pPr>
      <w:numPr>
        <w:numId w:val="9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rsid w:val="00194213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194213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9">
    <w:name w:val="Верхний колонтитул1"/>
    <w:basedOn w:val="a"/>
    <w:next w:val="af0"/>
    <w:link w:val="af1"/>
    <w:uiPriority w:val="99"/>
    <w:unhideWhenUsed/>
    <w:rsid w:val="0019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19"/>
    <w:uiPriority w:val="99"/>
    <w:rsid w:val="00194213"/>
  </w:style>
  <w:style w:type="paragraph" w:customStyle="1" w:styleId="1a">
    <w:name w:val="Нижний колонтитул1"/>
    <w:basedOn w:val="a"/>
    <w:next w:val="af2"/>
    <w:link w:val="af3"/>
    <w:uiPriority w:val="99"/>
    <w:unhideWhenUsed/>
    <w:rsid w:val="0019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1a"/>
    <w:uiPriority w:val="99"/>
    <w:rsid w:val="00194213"/>
  </w:style>
  <w:style w:type="paragraph" w:customStyle="1" w:styleId="af4">
    <w:name w:val="обычный приложения"/>
    <w:basedOn w:val="a"/>
    <w:link w:val="af5"/>
    <w:rsid w:val="00194213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1b">
    <w:name w:val="Приложение АР1"/>
    <w:next w:val="af6"/>
    <w:link w:val="af7"/>
    <w:uiPriority w:val="1"/>
    <w:qFormat/>
    <w:rsid w:val="00194213"/>
    <w:pPr>
      <w:spacing w:after="0" w:line="240" w:lineRule="auto"/>
    </w:pPr>
    <w:rPr>
      <w:rFonts w:eastAsia="Times New Roman"/>
    </w:rPr>
  </w:style>
  <w:style w:type="paragraph" w:customStyle="1" w:styleId="1c">
    <w:name w:val="АР Прил1"/>
    <w:basedOn w:val="af6"/>
    <w:link w:val="1d"/>
    <w:rsid w:val="00194213"/>
    <w:pPr>
      <w:ind w:firstLine="4820"/>
    </w:pPr>
    <w:rPr>
      <w:rFonts w:eastAsia="Times New Roman"/>
      <w:b/>
    </w:rPr>
  </w:style>
  <w:style w:type="paragraph" w:customStyle="1" w:styleId="22">
    <w:name w:val="АР Прил 2"/>
    <w:basedOn w:val="af4"/>
    <w:link w:val="23"/>
    <w:rsid w:val="00194213"/>
  </w:style>
  <w:style w:type="character" w:customStyle="1" w:styleId="af7">
    <w:name w:val="Без интервала Знак"/>
    <w:aliases w:val="Приложение АР Знак"/>
    <w:basedOn w:val="a0"/>
    <w:link w:val="1b"/>
    <w:uiPriority w:val="1"/>
    <w:rsid w:val="00194213"/>
  </w:style>
  <w:style w:type="character" w:customStyle="1" w:styleId="1d">
    <w:name w:val="АР Прил1 Знак"/>
    <w:basedOn w:val="af7"/>
    <w:link w:val="1c"/>
    <w:rsid w:val="00194213"/>
    <w:rPr>
      <w:rFonts w:eastAsia="Times New Roman"/>
      <w:b/>
    </w:rPr>
  </w:style>
  <w:style w:type="character" w:customStyle="1" w:styleId="af5">
    <w:name w:val="обычный приложения Знак"/>
    <w:basedOn w:val="a0"/>
    <w:link w:val="af4"/>
    <w:rsid w:val="00194213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5"/>
    <w:link w:val="22"/>
    <w:rsid w:val="00194213"/>
    <w:rPr>
      <w:rFonts w:ascii="Times New Roman" w:eastAsia="Calibri" w:hAnsi="Times New Roman" w:cs="Times New Roman"/>
      <w:b/>
      <w:sz w:val="24"/>
    </w:rPr>
  </w:style>
  <w:style w:type="table" w:customStyle="1" w:styleId="1e">
    <w:name w:val="Сетка таблицы1"/>
    <w:basedOn w:val="a1"/>
    <w:next w:val="af8"/>
    <w:uiPriority w:val="59"/>
    <w:rsid w:val="0019421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Рецензия1"/>
    <w:next w:val="af9"/>
    <w:hidden/>
    <w:uiPriority w:val="99"/>
    <w:semiHidden/>
    <w:rsid w:val="00194213"/>
    <w:pPr>
      <w:spacing w:after="0" w:line="240" w:lineRule="auto"/>
    </w:pPr>
    <w:rPr>
      <w:rFonts w:eastAsia="Times New Roman"/>
    </w:rPr>
  </w:style>
  <w:style w:type="character" w:customStyle="1" w:styleId="blk">
    <w:name w:val="blk"/>
    <w:rsid w:val="00194213"/>
    <w:rPr>
      <w:rFonts w:cs="Times New Roman"/>
    </w:rPr>
  </w:style>
  <w:style w:type="paragraph" w:customStyle="1" w:styleId="1f0">
    <w:name w:val="Цитата1"/>
    <w:basedOn w:val="a"/>
    <w:rsid w:val="00194213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rsid w:val="00194213"/>
    <w:pPr>
      <w:suppressAutoHyphens/>
      <w:autoSpaceDE w:val="0"/>
      <w:autoSpaceDN w:val="0"/>
      <w:adjustRightInd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13">
    <w:name w:val="Сетка таблицы11"/>
    <w:basedOn w:val="a1"/>
    <w:next w:val="af8"/>
    <w:uiPriority w:val="59"/>
    <w:rsid w:val="001942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94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9421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customStyle="1" w:styleId="1f1">
    <w:name w:val="Заголовок оглавления1"/>
    <w:basedOn w:val="10"/>
    <w:next w:val="a"/>
    <w:uiPriority w:val="39"/>
    <w:unhideWhenUsed/>
    <w:qFormat/>
    <w:rsid w:val="00194213"/>
  </w:style>
  <w:style w:type="paragraph" w:customStyle="1" w:styleId="211">
    <w:name w:val="Оглавление 21"/>
    <w:basedOn w:val="a"/>
    <w:next w:val="a"/>
    <w:autoRedefine/>
    <w:uiPriority w:val="39"/>
    <w:unhideWhenUsed/>
    <w:rsid w:val="00194213"/>
    <w:pPr>
      <w:tabs>
        <w:tab w:val="right" w:leader="dot" w:pos="9344"/>
      </w:tabs>
      <w:spacing w:after="100" w:line="276" w:lineRule="auto"/>
      <w:ind w:left="2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4">
    <w:name w:val="Оглавление 11"/>
    <w:basedOn w:val="a"/>
    <w:next w:val="a"/>
    <w:autoRedefine/>
    <w:uiPriority w:val="39"/>
    <w:unhideWhenUsed/>
    <w:rsid w:val="00194213"/>
    <w:pPr>
      <w:spacing w:after="100" w:line="276" w:lineRule="auto"/>
    </w:pPr>
    <w:rPr>
      <w:rFonts w:eastAsia="Times New Roman"/>
      <w:lang w:eastAsia="ru-RU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194213"/>
    <w:pPr>
      <w:spacing w:after="100" w:line="276" w:lineRule="auto"/>
      <w:ind w:left="440"/>
    </w:pPr>
    <w:rPr>
      <w:rFonts w:eastAsia="Times New Roman"/>
      <w:lang w:eastAsia="ru-RU"/>
    </w:rPr>
  </w:style>
  <w:style w:type="character" w:customStyle="1" w:styleId="112">
    <w:name w:val="Рег. Основной текст уровнеь 1.1 (базовый) Знак"/>
    <w:link w:val="11"/>
    <w:rsid w:val="00194213"/>
    <w:rPr>
      <w:rFonts w:ascii="Times New Roman" w:eastAsia="Calibri" w:hAnsi="Times New Roman" w:cs="Times New Roman"/>
      <w:sz w:val="28"/>
      <w:szCs w:val="28"/>
    </w:rPr>
  </w:style>
  <w:style w:type="paragraph" w:customStyle="1" w:styleId="1-">
    <w:name w:val="Рег. Заголовок 1-го уровня регламента"/>
    <w:basedOn w:val="10"/>
    <w:rsid w:val="00194213"/>
  </w:style>
  <w:style w:type="paragraph" w:customStyle="1" w:styleId="ConsPlusNonformat">
    <w:name w:val="ConsPlusNonformat"/>
    <w:rsid w:val="001942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Абзац списка Знак"/>
    <w:link w:val="15"/>
    <w:uiPriority w:val="34"/>
    <w:locked/>
    <w:rsid w:val="00194213"/>
  </w:style>
  <w:style w:type="paragraph" w:customStyle="1" w:styleId="Standard">
    <w:name w:val="Standard"/>
    <w:rsid w:val="0019421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1f2">
    <w:name w:val="Название объекта1"/>
    <w:basedOn w:val="a"/>
    <w:next w:val="a"/>
    <w:uiPriority w:val="35"/>
    <w:semiHidden/>
    <w:unhideWhenUsed/>
    <w:qFormat/>
    <w:rsid w:val="00194213"/>
    <w:pPr>
      <w:spacing w:after="200" w:line="240" w:lineRule="auto"/>
    </w:pPr>
    <w:rPr>
      <w:rFonts w:eastAsia="Times New Roman"/>
      <w:b/>
      <w:bCs/>
      <w:color w:val="4F81BD"/>
      <w:sz w:val="18"/>
      <w:szCs w:val="18"/>
    </w:rPr>
  </w:style>
  <w:style w:type="paragraph" w:customStyle="1" w:styleId="1f3">
    <w:name w:val="Заголовок1"/>
    <w:basedOn w:val="a"/>
    <w:next w:val="a"/>
    <w:uiPriority w:val="10"/>
    <w:qFormat/>
    <w:rsid w:val="0019421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afb">
    <w:name w:val="Название Знак"/>
    <w:basedOn w:val="a0"/>
    <w:link w:val="afc"/>
    <w:uiPriority w:val="10"/>
    <w:rsid w:val="00194213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customStyle="1" w:styleId="1f4">
    <w:name w:val="Подзаголовок1"/>
    <w:basedOn w:val="a"/>
    <w:next w:val="a"/>
    <w:uiPriority w:val="11"/>
    <w:qFormat/>
    <w:rsid w:val="00194213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e"/>
    <w:uiPriority w:val="11"/>
    <w:rsid w:val="0019421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Strong"/>
    <w:basedOn w:val="a0"/>
    <w:uiPriority w:val="22"/>
    <w:qFormat/>
    <w:rsid w:val="00194213"/>
    <w:rPr>
      <w:b/>
      <w:bCs/>
    </w:rPr>
  </w:style>
  <w:style w:type="character" w:styleId="aff0">
    <w:name w:val="Emphasis"/>
    <w:basedOn w:val="a0"/>
    <w:uiPriority w:val="20"/>
    <w:qFormat/>
    <w:rsid w:val="00194213"/>
    <w:rPr>
      <w:i/>
      <w:iCs/>
    </w:rPr>
  </w:style>
  <w:style w:type="paragraph" w:customStyle="1" w:styleId="212">
    <w:name w:val="Цитата 21"/>
    <w:basedOn w:val="a"/>
    <w:next w:val="a"/>
    <w:uiPriority w:val="29"/>
    <w:qFormat/>
    <w:rsid w:val="00194213"/>
    <w:pPr>
      <w:spacing w:after="200" w:line="276" w:lineRule="auto"/>
    </w:pPr>
    <w:rPr>
      <w:rFonts w:eastAsia="Times New Roman"/>
      <w:i/>
      <w:iCs/>
      <w:color w:val="000000"/>
    </w:rPr>
  </w:style>
  <w:style w:type="character" w:customStyle="1" w:styleId="24">
    <w:name w:val="Цитата 2 Знак"/>
    <w:basedOn w:val="a0"/>
    <w:link w:val="25"/>
    <w:uiPriority w:val="29"/>
    <w:rsid w:val="00194213"/>
    <w:rPr>
      <w:i/>
      <w:iCs/>
      <w:color w:val="000000"/>
    </w:rPr>
  </w:style>
  <w:style w:type="paragraph" w:customStyle="1" w:styleId="1f5">
    <w:name w:val="Выделенная цитата1"/>
    <w:basedOn w:val="a"/>
    <w:next w:val="a"/>
    <w:uiPriority w:val="30"/>
    <w:qFormat/>
    <w:rsid w:val="0019421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1">
    <w:name w:val="Выделенная цитата Знак"/>
    <w:basedOn w:val="a0"/>
    <w:link w:val="aff2"/>
    <w:uiPriority w:val="30"/>
    <w:rsid w:val="00194213"/>
    <w:rPr>
      <w:b/>
      <w:bCs/>
      <w:i/>
      <w:iCs/>
      <w:color w:val="4F81BD"/>
    </w:rPr>
  </w:style>
  <w:style w:type="character" w:customStyle="1" w:styleId="1f6">
    <w:name w:val="Слабое выделение1"/>
    <w:basedOn w:val="a0"/>
    <w:uiPriority w:val="19"/>
    <w:qFormat/>
    <w:rsid w:val="00194213"/>
    <w:rPr>
      <w:i/>
      <w:iCs/>
      <w:color w:val="808080"/>
    </w:rPr>
  </w:style>
  <w:style w:type="character" w:customStyle="1" w:styleId="1f7">
    <w:name w:val="Сильное выделение1"/>
    <w:basedOn w:val="a0"/>
    <w:uiPriority w:val="21"/>
    <w:qFormat/>
    <w:rsid w:val="00194213"/>
    <w:rPr>
      <w:b/>
      <w:bCs/>
      <w:i/>
      <w:iCs/>
      <w:color w:val="4F81BD"/>
    </w:rPr>
  </w:style>
  <w:style w:type="character" w:customStyle="1" w:styleId="1f8">
    <w:name w:val="Слабая ссылка1"/>
    <w:basedOn w:val="a0"/>
    <w:uiPriority w:val="31"/>
    <w:qFormat/>
    <w:rsid w:val="00194213"/>
    <w:rPr>
      <w:smallCaps/>
      <w:color w:val="C0504D"/>
      <w:u w:val="single"/>
    </w:rPr>
  </w:style>
  <w:style w:type="character" w:customStyle="1" w:styleId="1f9">
    <w:name w:val="Сильная ссылка1"/>
    <w:basedOn w:val="a0"/>
    <w:uiPriority w:val="32"/>
    <w:qFormat/>
    <w:rsid w:val="00194213"/>
    <w:rPr>
      <w:b/>
      <w:bCs/>
      <w:smallCaps/>
      <w:color w:val="C0504D"/>
      <w:spacing w:val="5"/>
      <w:u w:val="single"/>
    </w:rPr>
  </w:style>
  <w:style w:type="character" w:styleId="aff3">
    <w:name w:val="Book Title"/>
    <w:basedOn w:val="a0"/>
    <w:uiPriority w:val="33"/>
    <w:qFormat/>
    <w:rsid w:val="00194213"/>
    <w:rPr>
      <w:b/>
      <w:bCs/>
      <w:smallCaps/>
      <w:spacing w:val="5"/>
    </w:rPr>
  </w:style>
  <w:style w:type="character" w:customStyle="1" w:styleId="115">
    <w:name w:val="Заголовок 1 Знак1"/>
    <w:basedOn w:val="a0"/>
    <w:uiPriority w:val="9"/>
    <w:rsid w:val="00194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3">
    <w:name w:val="Заголовок 2 Знак1"/>
    <w:basedOn w:val="a0"/>
    <w:uiPriority w:val="9"/>
    <w:semiHidden/>
    <w:rsid w:val="001942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1942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19421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19421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1942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19421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1942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1942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footnote text"/>
    <w:basedOn w:val="a"/>
    <w:link w:val="1fa"/>
    <w:uiPriority w:val="99"/>
    <w:semiHidden/>
    <w:unhideWhenUsed/>
    <w:rsid w:val="00194213"/>
    <w:pPr>
      <w:spacing w:after="0" w:line="240" w:lineRule="auto"/>
    </w:pPr>
    <w:rPr>
      <w:sz w:val="20"/>
      <w:szCs w:val="20"/>
    </w:rPr>
  </w:style>
  <w:style w:type="character" w:customStyle="1" w:styleId="1fa">
    <w:name w:val="Текст сноски Знак1"/>
    <w:basedOn w:val="a0"/>
    <w:link w:val="a3"/>
    <w:uiPriority w:val="99"/>
    <w:semiHidden/>
    <w:rsid w:val="00194213"/>
    <w:rPr>
      <w:sz w:val="20"/>
      <w:szCs w:val="20"/>
    </w:rPr>
  </w:style>
  <w:style w:type="paragraph" w:styleId="a6">
    <w:name w:val="List Paragraph"/>
    <w:basedOn w:val="a"/>
    <w:uiPriority w:val="34"/>
    <w:qFormat/>
    <w:rsid w:val="00194213"/>
    <w:pPr>
      <w:ind w:left="720"/>
      <w:contextualSpacing/>
    </w:pPr>
  </w:style>
  <w:style w:type="paragraph" w:styleId="aa">
    <w:name w:val="annotation text"/>
    <w:basedOn w:val="a"/>
    <w:link w:val="1fb"/>
    <w:uiPriority w:val="99"/>
    <w:semiHidden/>
    <w:unhideWhenUsed/>
    <w:rsid w:val="00194213"/>
    <w:pPr>
      <w:spacing w:line="240" w:lineRule="auto"/>
    </w:pPr>
    <w:rPr>
      <w:sz w:val="20"/>
      <w:szCs w:val="20"/>
    </w:rPr>
  </w:style>
  <w:style w:type="character" w:customStyle="1" w:styleId="1fb">
    <w:name w:val="Текст примечания Знак1"/>
    <w:basedOn w:val="a0"/>
    <w:link w:val="aa"/>
    <w:uiPriority w:val="99"/>
    <w:semiHidden/>
    <w:rsid w:val="00194213"/>
    <w:rPr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194213"/>
    <w:rPr>
      <w:b/>
      <w:bCs/>
    </w:rPr>
  </w:style>
  <w:style w:type="character" w:customStyle="1" w:styleId="1fc">
    <w:name w:val="Тема примечания Знак1"/>
    <w:basedOn w:val="1fb"/>
    <w:uiPriority w:val="99"/>
    <w:semiHidden/>
    <w:rsid w:val="00194213"/>
    <w:rPr>
      <w:b/>
      <w:bCs/>
      <w:sz w:val="20"/>
      <w:szCs w:val="20"/>
    </w:rPr>
  </w:style>
  <w:style w:type="paragraph" w:styleId="ae">
    <w:name w:val="Balloon Text"/>
    <w:basedOn w:val="a"/>
    <w:link w:val="1fd"/>
    <w:uiPriority w:val="99"/>
    <w:semiHidden/>
    <w:unhideWhenUsed/>
    <w:rsid w:val="0019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d">
    <w:name w:val="Текст выноски Знак1"/>
    <w:basedOn w:val="a0"/>
    <w:link w:val="ae"/>
    <w:uiPriority w:val="99"/>
    <w:semiHidden/>
    <w:rsid w:val="00194213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1fe"/>
    <w:uiPriority w:val="99"/>
    <w:semiHidden/>
    <w:unhideWhenUsed/>
    <w:rsid w:val="0019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e">
    <w:name w:val="Верхний колонтитул Знак1"/>
    <w:basedOn w:val="a0"/>
    <w:link w:val="af0"/>
    <w:uiPriority w:val="99"/>
    <w:semiHidden/>
    <w:rsid w:val="00194213"/>
  </w:style>
  <w:style w:type="paragraph" w:styleId="af2">
    <w:name w:val="footer"/>
    <w:basedOn w:val="a"/>
    <w:link w:val="1ff"/>
    <w:uiPriority w:val="99"/>
    <w:semiHidden/>
    <w:unhideWhenUsed/>
    <w:rsid w:val="0019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">
    <w:name w:val="Нижний колонтитул Знак1"/>
    <w:basedOn w:val="a0"/>
    <w:link w:val="af2"/>
    <w:uiPriority w:val="99"/>
    <w:semiHidden/>
    <w:rsid w:val="00194213"/>
  </w:style>
  <w:style w:type="paragraph" w:styleId="af6">
    <w:name w:val="No Spacing"/>
    <w:uiPriority w:val="1"/>
    <w:qFormat/>
    <w:rsid w:val="00194213"/>
    <w:pPr>
      <w:spacing w:after="0" w:line="240" w:lineRule="auto"/>
    </w:pPr>
  </w:style>
  <w:style w:type="table" w:styleId="af8">
    <w:name w:val="Table Grid"/>
    <w:basedOn w:val="a1"/>
    <w:uiPriority w:val="39"/>
    <w:rsid w:val="00194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94213"/>
    <w:pPr>
      <w:spacing w:after="0" w:line="240" w:lineRule="auto"/>
    </w:pPr>
  </w:style>
  <w:style w:type="paragraph" w:styleId="afc">
    <w:name w:val="Title"/>
    <w:basedOn w:val="a"/>
    <w:next w:val="a"/>
    <w:link w:val="afb"/>
    <w:uiPriority w:val="10"/>
    <w:qFormat/>
    <w:rsid w:val="00194213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1ff0">
    <w:name w:val="Заголовок Знак1"/>
    <w:basedOn w:val="a0"/>
    <w:uiPriority w:val="10"/>
    <w:rsid w:val="0019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e">
    <w:name w:val="Subtitle"/>
    <w:basedOn w:val="a"/>
    <w:next w:val="a"/>
    <w:link w:val="afd"/>
    <w:uiPriority w:val="11"/>
    <w:qFormat/>
    <w:rsid w:val="00194213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f1">
    <w:name w:val="Подзаголовок Знак1"/>
    <w:basedOn w:val="a0"/>
    <w:uiPriority w:val="11"/>
    <w:rsid w:val="00194213"/>
    <w:rPr>
      <w:rFonts w:eastAsiaTheme="minorEastAsia"/>
      <w:color w:val="5A5A5A" w:themeColor="text1" w:themeTint="A5"/>
      <w:spacing w:val="15"/>
    </w:rPr>
  </w:style>
  <w:style w:type="paragraph" w:styleId="25">
    <w:name w:val="Quote"/>
    <w:basedOn w:val="a"/>
    <w:next w:val="a"/>
    <w:link w:val="24"/>
    <w:uiPriority w:val="29"/>
    <w:qFormat/>
    <w:rsid w:val="00194213"/>
    <w:pPr>
      <w:spacing w:before="200"/>
      <w:ind w:left="864" w:right="864"/>
      <w:jc w:val="center"/>
    </w:pPr>
    <w:rPr>
      <w:i/>
      <w:iCs/>
      <w:color w:val="000000"/>
    </w:rPr>
  </w:style>
  <w:style w:type="character" w:customStyle="1" w:styleId="214">
    <w:name w:val="Цитата 2 Знак1"/>
    <w:basedOn w:val="a0"/>
    <w:uiPriority w:val="29"/>
    <w:rsid w:val="00194213"/>
    <w:rPr>
      <w:i/>
      <w:iCs/>
      <w:color w:val="404040" w:themeColor="text1" w:themeTint="BF"/>
    </w:rPr>
  </w:style>
  <w:style w:type="paragraph" w:styleId="aff2">
    <w:name w:val="Intense Quote"/>
    <w:basedOn w:val="a"/>
    <w:next w:val="a"/>
    <w:link w:val="aff1"/>
    <w:uiPriority w:val="30"/>
    <w:qFormat/>
    <w:rsid w:val="001942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bCs/>
      <w:i/>
      <w:iCs/>
      <w:color w:val="4F81BD"/>
    </w:rPr>
  </w:style>
  <w:style w:type="character" w:customStyle="1" w:styleId="1ff2">
    <w:name w:val="Выделенная цитата Знак1"/>
    <w:basedOn w:val="a0"/>
    <w:uiPriority w:val="30"/>
    <w:rsid w:val="00194213"/>
    <w:rPr>
      <w:i/>
      <w:iCs/>
      <w:color w:val="4472C4" w:themeColor="accent1"/>
    </w:rPr>
  </w:style>
  <w:style w:type="character" w:styleId="aff4">
    <w:name w:val="Subtle Emphasis"/>
    <w:basedOn w:val="a0"/>
    <w:uiPriority w:val="19"/>
    <w:qFormat/>
    <w:rsid w:val="00194213"/>
    <w:rPr>
      <w:i/>
      <w:iCs/>
      <w:color w:val="404040" w:themeColor="text1" w:themeTint="BF"/>
    </w:rPr>
  </w:style>
  <w:style w:type="character" w:styleId="aff5">
    <w:name w:val="Intense Emphasis"/>
    <w:basedOn w:val="a0"/>
    <w:uiPriority w:val="21"/>
    <w:qFormat/>
    <w:rsid w:val="00194213"/>
    <w:rPr>
      <w:i/>
      <w:iCs/>
      <w:color w:val="4472C4" w:themeColor="accent1"/>
    </w:rPr>
  </w:style>
  <w:style w:type="character" w:styleId="aff6">
    <w:name w:val="Subtle Reference"/>
    <w:basedOn w:val="a0"/>
    <w:uiPriority w:val="31"/>
    <w:qFormat/>
    <w:rsid w:val="00194213"/>
    <w:rPr>
      <w:smallCaps/>
      <w:color w:val="5A5A5A" w:themeColor="text1" w:themeTint="A5"/>
    </w:rPr>
  </w:style>
  <w:style w:type="character" w:styleId="aff7">
    <w:name w:val="Intense Reference"/>
    <w:basedOn w:val="a0"/>
    <w:uiPriority w:val="32"/>
    <w:qFormat/>
    <w:rsid w:val="00194213"/>
    <w:rPr>
      <w:b/>
      <w:bCs/>
      <w:smallCaps/>
      <w:color w:val="4472C4" w:themeColor="accent1"/>
      <w:spacing w:val="5"/>
    </w:rPr>
  </w:style>
  <w:style w:type="character" w:customStyle="1" w:styleId="32">
    <w:name w:val="Основной текст (3)_"/>
    <w:basedOn w:val="a0"/>
    <w:link w:val="33"/>
    <w:uiPriority w:val="99"/>
    <w:rsid w:val="008D143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8D143F"/>
    <w:pPr>
      <w:widowControl w:val="0"/>
      <w:shd w:val="clear" w:color="auto" w:fill="FFFFFF"/>
      <w:spacing w:before="1260" w:after="780" w:line="274" w:lineRule="exact"/>
      <w:jc w:val="center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194213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94213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213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213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213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213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213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213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213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uiPriority w:val="9"/>
    <w:qFormat/>
    <w:rsid w:val="0019421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19421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4213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4213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194213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194213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194213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194213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194213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194213"/>
  </w:style>
  <w:style w:type="character" w:customStyle="1" w:styleId="12">
    <w:name w:val="Заголовок 1 Знак"/>
    <w:basedOn w:val="a0"/>
    <w:link w:val="10"/>
    <w:uiPriority w:val="9"/>
    <w:rsid w:val="0019421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semiHidden/>
    <w:rsid w:val="0019421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421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19421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19421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194213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194213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19421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9421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1942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94213"/>
    <w:rPr>
      <w:rFonts w:ascii="Arial" w:eastAsia="Calibri" w:hAnsi="Arial" w:cs="Arial"/>
    </w:rPr>
  </w:style>
  <w:style w:type="paragraph" w:customStyle="1" w:styleId="14">
    <w:name w:val="Текст сноски1"/>
    <w:basedOn w:val="a"/>
    <w:next w:val="a3"/>
    <w:link w:val="a4"/>
    <w:unhideWhenUsed/>
    <w:rsid w:val="0019421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4"/>
    <w:rsid w:val="00194213"/>
    <w:rPr>
      <w:sz w:val="20"/>
      <w:szCs w:val="20"/>
    </w:rPr>
  </w:style>
  <w:style w:type="character" w:styleId="a5">
    <w:name w:val="footnote reference"/>
    <w:basedOn w:val="a0"/>
    <w:semiHidden/>
    <w:unhideWhenUsed/>
    <w:rsid w:val="00194213"/>
    <w:rPr>
      <w:vertAlign w:val="superscript"/>
    </w:rPr>
  </w:style>
  <w:style w:type="paragraph" w:customStyle="1" w:styleId="15">
    <w:name w:val="Абзац списка1"/>
    <w:basedOn w:val="a"/>
    <w:next w:val="a6"/>
    <w:link w:val="a7"/>
    <w:uiPriority w:val="34"/>
    <w:qFormat/>
    <w:rsid w:val="00194213"/>
    <w:pPr>
      <w:spacing w:after="200" w:line="276" w:lineRule="auto"/>
      <w:ind w:left="720"/>
      <w:contextualSpacing/>
    </w:pPr>
    <w:rPr>
      <w:rFonts w:eastAsia="Times New Roman"/>
    </w:rPr>
  </w:style>
  <w:style w:type="character" w:styleId="a8">
    <w:name w:val="Hyperlink"/>
    <w:uiPriority w:val="99"/>
    <w:unhideWhenUsed/>
    <w:rsid w:val="00194213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194213"/>
    <w:rPr>
      <w:sz w:val="16"/>
      <w:szCs w:val="16"/>
    </w:rPr>
  </w:style>
  <w:style w:type="paragraph" w:customStyle="1" w:styleId="16">
    <w:name w:val="Текст примечания1"/>
    <w:basedOn w:val="a"/>
    <w:next w:val="aa"/>
    <w:link w:val="ab"/>
    <w:unhideWhenUsed/>
    <w:rsid w:val="00194213"/>
    <w:pPr>
      <w:spacing w:after="200"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16"/>
    <w:rsid w:val="00194213"/>
    <w:rPr>
      <w:sz w:val="20"/>
      <w:szCs w:val="20"/>
    </w:rPr>
  </w:style>
  <w:style w:type="paragraph" w:customStyle="1" w:styleId="17">
    <w:name w:val="Тема примечания1"/>
    <w:basedOn w:val="aa"/>
    <w:next w:val="aa"/>
    <w:uiPriority w:val="99"/>
    <w:semiHidden/>
    <w:unhideWhenUsed/>
    <w:rsid w:val="00194213"/>
    <w:pPr>
      <w:spacing w:after="200"/>
    </w:pPr>
    <w:rPr>
      <w:rFonts w:eastAsia="Times New Roman"/>
      <w:b/>
      <w:bCs/>
    </w:rPr>
  </w:style>
  <w:style w:type="character" w:customStyle="1" w:styleId="ac">
    <w:name w:val="Тема примечания Знак"/>
    <w:basedOn w:val="ab"/>
    <w:link w:val="ad"/>
    <w:uiPriority w:val="99"/>
    <w:semiHidden/>
    <w:rsid w:val="00194213"/>
    <w:rPr>
      <w:b/>
      <w:bCs/>
      <w:sz w:val="20"/>
      <w:szCs w:val="20"/>
    </w:rPr>
  </w:style>
  <w:style w:type="paragraph" w:customStyle="1" w:styleId="18">
    <w:name w:val="Текст выноски1"/>
    <w:basedOn w:val="a"/>
    <w:next w:val="ae"/>
    <w:link w:val="af"/>
    <w:uiPriority w:val="99"/>
    <w:semiHidden/>
    <w:unhideWhenUsed/>
    <w:rsid w:val="0019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18"/>
    <w:uiPriority w:val="99"/>
    <w:semiHidden/>
    <w:rsid w:val="00194213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194213"/>
    <w:pPr>
      <w:numPr>
        <w:ilvl w:val="2"/>
        <w:numId w:val="6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2"/>
    <w:qFormat/>
    <w:rsid w:val="00194213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194213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rsid w:val="00194213"/>
    <w:pPr>
      <w:numPr>
        <w:numId w:val="9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rsid w:val="00194213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194213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9">
    <w:name w:val="Верхний колонтитул1"/>
    <w:basedOn w:val="a"/>
    <w:next w:val="af0"/>
    <w:link w:val="af1"/>
    <w:uiPriority w:val="99"/>
    <w:unhideWhenUsed/>
    <w:rsid w:val="0019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19"/>
    <w:uiPriority w:val="99"/>
    <w:rsid w:val="00194213"/>
  </w:style>
  <w:style w:type="paragraph" w:customStyle="1" w:styleId="1a">
    <w:name w:val="Нижний колонтитул1"/>
    <w:basedOn w:val="a"/>
    <w:next w:val="af2"/>
    <w:link w:val="af3"/>
    <w:uiPriority w:val="99"/>
    <w:unhideWhenUsed/>
    <w:rsid w:val="0019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1a"/>
    <w:uiPriority w:val="99"/>
    <w:rsid w:val="00194213"/>
  </w:style>
  <w:style w:type="paragraph" w:customStyle="1" w:styleId="af4">
    <w:name w:val="обычный приложения"/>
    <w:basedOn w:val="a"/>
    <w:link w:val="af5"/>
    <w:rsid w:val="00194213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1b">
    <w:name w:val="Приложение АР1"/>
    <w:next w:val="af6"/>
    <w:link w:val="af7"/>
    <w:uiPriority w:val="1"/>
    <w:qFormat/>
    <w:rsid w:val="00194213"/>
    <w:pPr>
      <w:spacing w:after="0" w:line="240" w:lineRule="auto"/>
    </w:pPr>
    <w:rPr>
      <w:rFonts w:eastAsia="Times New Roman"/>
    </w:rPr>
  </w:style>
  <w:style w:type="paragraph" w:customStyle="1" w:styleId="1c">
    <w:name w:val="АР Прил1"/>
    <w:basedOn w:val="af6"/>
    <w:link w:val="1d"/>
    <w:rsid w:val="00194213"/>
    <w:pPr>
      <w:ind w:firstLine="4820"/>
    </w:pPr>
    <w:rPr>
      <w:rFonts w:eastAsia="Times New Roman"/>
      <w:b/>
    </w:rPr>
  </w:style>
  <w:style w:type="paragraph" w:customStyle="1" w:styleId="22">
    <w:name w:val="АР Прил 2"/>
    <w:basedOn w:val="af4"/>
    <w:link w:val="23"/>
    <w:rsid w:val="00194213"/>
  </w:style>
  <w:style w:type="character" w:customStyle="1" w:styleId="af7">
    <w:name w:val="Без интервала Знак"/>
    <w:aliases w:val="Приложение АР Знак"/>
    <w:basedOn w:val="a0"/>
    <w:link w:val="1b"/>
    <w:uiPriority w:val="1"/>
    <w:rsid w:val="00194213"/>
  </w:style>
  <w:style w:type="character" w:customStyle="1" w:styleId="1d">
    <w:name w:val="АР Прил1 Знак"/>
    <w:basedOn w:val="af7"/>
    <w:link w:val="1c"/>
    <w:rsid w:val="00194213"/>
    <w:rPr>
      <w:rFonts w:eastAsia="Times New Roman"/>
      <w:b/>
    </w:rPr>
  </w:style>
  <w:style w:type="character" w:customStyle="1" w:styleId="af5">
    <w:name w:val="обычный приложения Знак"/>
    <w:basedOn w:val="a0"/>
    <w:link w:val="af4"/>
    <w:rsid w:val="00194213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5"/>
    <w:link w:val="22"/>
    <w:rsid w:val="00194213"/>
    <w:rPr>
      <w:rFonts w:ascii="Times New Roman" w:eastAsia="Calibri" w:hAnsi="Times New Roman" w:cs="Times New Roman"/>
      <w:b/>
      <w:sz w:val="24"/>
    </w:rPr>
  </w:style>
  <w:style w:type="table" w:customStyle="1" w:styleId="1e">
    <w:name w:val="Сетка таблицы1"/>
    <w:basedOn w:val="a1"/>
    <w:next w:val="af8"/>
    <w:uiPriority w:val="59"/>
    <w:rsid w:val="0019421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Рецензия1"/>
    <w:next w:val="af9"/>
    <w:hidden/>
    <w:uiPriority w:val="99"/>
    <w:semiHidden/>
    <w:rsid w:val="00194213"/>
    <w:pPr>
      <w:spacing w:after="0" w:line="240" w:lineRule="auto"/>
    </w:pPr>
    <w:rPr>
      <w:rFonts w:eastAsia="Times New Roman"/>
    </w:rPr>
  </w:style>
  <w:style w:type="character" w:customStyle="1" w:styleId="blk">
    <w:name w:val="blk"/>
    <w:rsid w:val="00194213"/>
    <w:rPr>
      <w:rFonts w:cs="Times New Roman"/>
    </w:rPr>
  </w:style>
  <w:style w:type="paragraph" w:customStyle="1" w:styleId="1f0">
    <w:name w:val="Цитата1"/>
    <w:basedOn w:val="a"/>
    <w:rsid w:val="00194213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rsid w:val="00194213"/>
    <w:pPr>
      <w:suppressAutoHyphens/>
      <w:autoSpaceDE w:val="0"/>
      <w:autoSpaceDN w:val="0"/>
      <w:adjustRightInd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13">
    <w:name w:val="Сетка таблицы11"/>
    <w:basedOn w:val="a1"/>
    <w:next w:val="af8"/>
    <w:uiPriority w:val="59"/>
    <w:rsid w:val="001942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94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9421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customStyle="1" w:styleId="1f1">
    <w:name w:val="Заголовок оглавления1"/>
    <w:basedOn w:val="10"/>
    <w:next w:val="a"/>
    <w:uiPriority w:val="39"/>
    <w:unhideWhenUsed/>
    <w:qFormat/>
    <w:rsid w:val="00194213"/>
  </w:style>
  <w:style w:type="paragraph" w:customStyle="1" w:styleId="211">
    <w:name w:val="Оглавление 21"/>
    <w:basedOn w:val="a"/>
    <w:next w:val="a"/>
    <w:autoRedefine/>
    <w:uiPriority w:val="39"/>
    <w:unhideWhenUsed/>
    <w:rsid w:val="00194213"/>
    <w:pPr>
      <w:tabs>
        <w:tab w:val="right" w:leader="dot" w:pos="9344"/>
      </w:tabs>
      <w:spacing w:after="100" w:line="276" w:lineRule="auto"/>
      <w:ind w:left="2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4">
    <w:name w:val="Оглавление 11"/>
    <w:basedOn w:val="a"/>
    <w:next w:val="a"/>
    <w:autoRedefine/>
    <w:uiPriority w:val="39"/>
    <w:unhideWhenUsed/>
    <w:rsid w:val="00194213"/>
    <w:pPr>
      <w:spacing w:after="100" w:line="276" w:lineRule="auto"/>
    </w:pPr>
    <w:rPr>
      <w:rFonts w:eastAsia="Times New Roman"/>
      <w:lang w:eastAsia="ru-RU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194213"/>
    <w:pPr>
      <w:spacing w:after="100" w:line="276" w:lineRule="auto"/>
      <w:ind w:left="440"/>
    </w:pPr>
    <w:rPr>
      <w:rFonts w:eastAsia="Times New Roman"/>
      <w:lang w:eastAsia="ru-RU"/>
    </w:rPr>
  </w:style>
  <w:style w:type="character" w:customStyle="1" w:styleId="112">
    <w:name w:val="Рег. Основной текст уровнеь 1.1 (базовый) Знак"/>
    <w:link w:val="11"/>
    <w:rsid w:val="00194213"/>
    <w:rPr>
      <w:rFonts w:ascii="Times New Roman" w:eastAsia="Calibri" w:hAnsi="Times New Roman" w:cs="Times New Roman"/>
      <w:sz w:val="28"/>
      <w:szCs w:val="28"/>
    </w:rPr>
  </w:style>
  <w:style w:type="paragraph" w:customStyle="1" w:styleId="1-">
    <w:name w:val="Рег. Заголовок 1-го уровня регламента"/>
    <w:basedOn w:val="10"/>
    <w:rsid w:val="00194213"/>
  </w:style>
  <w:style w:type="paragraph" w:customStyle="1" w:styleId="ConsPlusNonformat">
    <w:name w:val="ConsPlusNonformat"/>
    <w:rsid w:val="001942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Абзац списка Знак"/>
    <w:link w:val="15"/>
    <w:uiPriority w:val="34"/>
    <w:locked/>
    <w:rsid w:val="00194213"/>
  </w:style>
  <w:style w:type="paragraph" w:customStyle="1" w:styleId="Standard">
    <w:name w:val="Standard"/>
    <w:rsid w:val="0019421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1f2">
    <w:name w:val="Название объекта1"/>
    <w:basedOn w:val="a"/>
    <w:next w:val="a"/>
    <w:uiPriority w:val="35"/>
    <w:semiHidden/>
    <w:unhideWhenUsed/>
    <w:qFormat/>
    <w:rsid w:val="00194213"/>
    <w:pPr>
      <w:spacing w:after="200" w:line="240" w:lineRule="auto"/>
    </w:pPr>
    <w:rPr>
      <w:rFonts w:eastAsia="Times New Roman"/>
      <w:b/>
      <w:bCs/>
      <w:color w:val="4F81BD"/>
      <w:sz w:val="18"/>
      <w:szCs w:val="18"/>
    </w:rPr>
  </w:style>
  <w:style w:type="paragraph" w:customStyle="1" w:styleId="1f3">
    <w:name w:val="Заголовок1"/>
    <w:basedOn w:val="a"/>
    <w:next w:val="a"/>
    <w:uiPriority w:val="10"/>
    <w:qFormat/>
    <w:rsid w:val="0019421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afb">
    <w:name w:val="Название Знак"/>
    <w:basedOn w:val="a0"/>
    <w:link w:val="afc"/>
    <w:uiPriority w:val="10"/>
    <w:rsid w:val="00194213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customStyle="1" w:styleId="1f4">
    <w:name w:val="Подзаголовок1"/>
    <w:basedOn w:val="a"/>
    <w:next w:val="a"/>
    <w:uiPriority w:val="11"/>
    <w:qFormat/>
    <w:rsid w:val="00194213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e"/>
    <w:uiPriority w:val="11"/>
    <w:rsid w:val="0019421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Strong"/>
    <w:basedOn w:val="a0"/>
    <w:uiPriority w:val="22"/>
    <w:qFormat/>
    <w:rsid w:val="00194213"/>
    <w:rPr>
      <w:b/>
      <w:bCs/>
    </w:rPr>
  </w:style>
  <w:style w:type="character" w:styleId="aff0">
    <w:name w:val="Emphasis"/>
    <w:basedOn w:val="a0"/>
    <w:uiPriority w:val="20"/>
    <w:qFormat/>
    <w:rsid w:val="00194213"/>
    <w:rPr>
      <w:i/>
      <w:iCs/>
    </w:rPr>
  </w:style>
  <w:style w:type="paragraph" w:customStyle="1" w:styleId="212">
    <w:name w:val="Цитата 21"/>
    <w:basedOn w:val="a"/>
    <w:next w:val="a"/>
    <w:uiPriority w:val="29"/>
    <w:qFormat/>
    <w:rsid w:val="00194213"/>
    <w:pPr>
      <w:spacing w:after="200" w:line="276" w:lineRule="auto"/>
    </w:pPr>
    <w:rPr>
      <w:rFonts w:eastAsia="Times New Roman"/>
      <w:i/>
      <w:iCs/>
      <w:color w:val="000000"/>
    </w:rPr>
  </w:style>
  <w:style w:type="character" w:customStyle="1" w:styleId="24">
    <w:name w:val="Цитата 2 Знак"/>
    <w:basedOn w:val="a0"/>
    <w:link w:val="25"/>
    <w:uiPriority w:val="29"/>
    <w:rsid w:val="00194213"/>
    <w:rPr>
      <w:i/>
      <w:iCs/>
      <w:color w:val="000000"/>
    </w:rPr>
  </w:style>
  <w:style w:type="paragraph" w:customStyle="1" w:styleId="1f5">
    <w:name w:val="Выделенная цитата1"/>
    <w:basedOn w:val="a"/>
    <w:next w:val="a"/>
    <w:uiPriority w:val="30"/>
    <w:qFormat/>
    <w:rsid w:val="0019421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1">
    <w:name w:val="Выделенная цитата Знак"/>
    <w:basedOn w:val="a0"/>
    <w:link w:val="aff2"/>
    <w:uiPriority w:val="30"/>
    <w:rsid w:val="00194213"/>
    <w:rPr>
      <w:b/>
      <w:bCs/>
      <w:i/>
      <w:iCs/>
      <w:color w:val="4F81BD"/>
    </w:rPr>
  </w:style>
  <w:style w:type="character" w:customStyle="1" w:styleId="1f6">
    <w:name w:val="Слабое выделение1"/>
    <w:basedOn w:val="a0"/>
    <w:uiPriority w:val="19"/>
    <w:qFormat/>
    <w:rsid w:val="00194213"/>
    <w:rPr>
      <w:i/>
      <w:iCs/>
      <w:color w:val="808080"/>
    </w:rPr>
  </w:style>
  <w:style w:type="character" w:customStyle="1" w:styleId="1f7">
    <w:name w:val="Сильное выделение1"/>
    <w:basedOn w:val="a0"/>
    <w:uiPriority w:val="21"/>
    <w:qFormat/>
    <w:rsid w:val="00194213"/>
    <w:rPr>
      <w:b/>
      <w:bCs/>
      <w:i/>
      <w:iCs/>
      <w:color w:val="4F81BD"/>
    </w:rPr>
  </w:style>
  <w:style w:type="character" w:customStyle="1" w:styleId="1f8">
    <w:name w:val="Слабая ссылка1"/>
    <w:basedOn w:val="a0"/>
    <w:uiPriority w:val="31"/>
    <w:qFormat/>
    <w:rsid w:val="00194213"/>
    <w:rPr>
      <w:smallCaps/>
      <w:color w:val="C0504D"/>
      <w:u w:val="single"/>
    </w:rPr>
  </w:style>
  <w:style w:type="character" w:customStyle="1" w:styleId="1f9">
    <w:name w:val="Сильная ссылка1"/>
    <w:basedOn w:val="a0"/>
    <w:uiPriority w:val="32"/>
    <w:qFormat/>
    <w:rsid w:val="00194213"/>
    <w:rPr>
      <w:b/>
      <w:bCs/>
      <w:smallCaps/>
      <w:color w:val="C0504D"/>
      <w:spacing w:val="5"/>
      <w:u w:val="single"/>
    </w:rPr>
  </w:style>
  <w:style w:type="character" w:styleId="aff3">
    <w:name w:val="Book Title"/>
    <w:basedOn w:val="a0"/>
    <w:uiPriority w:val="33"/>
    <w:qFormat/>
    <w:rsid w:val="00194213"/>
    <w:rPr>
      <w:b/>
      <w:bCs/>
      <w:smallCaps/>
      <w:spacing w:val="5"/>
    </w:rPr>
  </w:style>
  <w:style w:type="character" w:customStyle="1" w:styleId="115">
    <w:name w:val="Заголовок 1 Знак1"/>
    <w:basedOn w:val="a0"/>
    <w:uiPriority w:val="9"/>
    <w:rsid w:val="00194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3">
    <w:name w:val="Заголовок 2 Знак1"/>
    <w:basedOn w:val="a0"/>
    <w:uiPriority w:val="9"/>
    <w:semiHidden/>
    <w:rsid w:val="001942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1942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19421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19421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1942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19421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1942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1942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footnote text"/>
    <w:basedOn w:val="a"/>
    <w:link w:val="1fa"/>
    <w:uiPriority w:val="99"/>
    <w:semiHidden/>
    <w:unhideWhenUsed/>
    <w:rsid w:val="00194213"/>
    <w:pPr>
      <w:spacing w:after="0" w:line="240" w:lineRule="auto"/>
    </w:pPr>
    <w:rPr>
      <w:sz w:val="20"/>
      <w:szCs w:val="20"/>
    </w:rPr>
  </w:style>
  <w:style w:type="character" w:customStyle="1" w:styleId="1fa">
    <w:name w:val="Текст сноски Знак1"/>
    <w:basedOn w:val="a0"/>
    <w:link w:val="a3"/>
    <w:uiPriority w:val="99"/>
    <w:semiHidden/>
    <w:rsid w:val="00194213"/>
    <w:rPr>
      <w:sz w:val="20"/>
      <w:szCs w:val="20"/>
    </w:rPr>
  </w:style>
  <w:style w:type="paragraph" w:styleId="a6">
    <w:name w:val="List Paragraph"/>
    <w:basedOn w:val="a"/>
    <w:uiPriority w:val="34"/>
    <w:qFormat/>
    <w:rsid w:val="00194213"/>
    <w:pPr>
      <w:ind w:left="720"/>
      <w:contextualSpacing/>
    </w:pPr>
  </w:style>
  <w:style w:type="paragraph" w:styleId="aa">
    <w:name w:val="annotation text"/>
    <w:basedOn w:val="a"/>
    <w:link w:val="1fb"/>
    <w:uiPriority w:val="99"/>
    <w:semiHidden/>
    <w:unhideWhenUsed/>
    <w:rsid w:val="00194213"/>
    <w:pPr>
      <w:spacing w:line="240" w:lineRule="auto"/>
    </w:pPr>
    <w:rPr>
      <w:sz w:val="20"/>
      <w:szCs w:val="20"/>
    </w:rPr>
  </w:style>
  <w:style w:type="character" w:customStyle="1" w:styleId="1fb">
    <w:name w:val="Текст примечания Знак1"/>
    <w:basedOn w:val="a0"/>
    <w:link w:val="aa"/>
    <w:uiPriority w:val="99"/>
    <w:semiHidden/>
    <w:rsid w:val="00194213"/>
    <w:rPr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194213"/>
    <w:rPr>
      <w:b/>
      <w:bCs/>
    </w:rPr>
  </w:style>
  <w:style w:type="character" w:customStyle="1" w:styleId="1fc">
    <w:name w:val="Тема примечания Знак1"/>
    <w:basedOn w:val="1fb"/>
    <w:uiPriority w:val="99"/>
    <w:semiHidden/>
    <w:rsid w:val="00194213"/>
    <w:rPr>
      <w:b/>
      <w:bCs/>
      <w:sz w:val="20"/>
      <w:szCs w:val="20"/>
    </w:rPr>
  </w:style>
  <w:style w:type="paragraph" w:styleId="ae">
    <w:name w:val="Balloon Text"/>
    <w:basedOn w:val="a"/>
    <w:link w:val="1fd"/>
    <w:uiPriority w:val="99"/>
    <w:semiHidden/>
    <w:unhideWhenUsed/>
    <w:rsid w:val="0019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d">
    <w:name w:val="Текст выноски Знак1"/>
    <w:basedOn w:val="a0"/>
    <w:link w:val="ae"/>
    <w:uiPriority w:val="99"/>
    <w:semiHidden/>
    <w:rsid w:val="00194213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1fe"/>
    <w:uiPriority w:val="99"/>
    <w:semiHidden/>
    <w:unhideWhenUsed/>
    <w:rsid w:val="0019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e">
    <w:name w:val="Верхний колонтитул Знак1"/>
    <w:basedOn w:val="a0"/>
    <w:link w:val="af0"/>
    <w:uiPriority w:val="99"/>
    <w:semiHidden/>
    <w:rsid w:val="00194213"/>
  </w:style>
  <w:style w:type="paragraph" w:styleId="af2">
    <w:name w:val="footer"/>
    <w:basedOn w:val="a"/>
    <w:link w:val="1ff"/>
    <w:uiPriority w:val="99"/>
    <w:semiHidden/>
    <w:unhideWhenUsed/>
    <w:rsid w:val="00194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">
    <w:name w:val="Нижний колонтитул Знак1"/>
    <w:basedOn w:val="a0"/>
    <w:link w:val="af2"/>
    <w:uiPriority w:val="99"/>
    <w:semiHidden/>
    <w:rsid w:val="00194213"/>
  </w:style>
  <w:style w:type="paragraph" w:styleId="af6">
    <w:name w:val="No Spacing"/>
    <w:uiPriority w:val="1"/>
    <w:qFormat/>
    <w:rsid w:val="00194213"/>
    <w:pPr>
      <w:spacing w:after="0" w:line="240" w:lineRule="auto"/>
    </w:pPr>
  </w:style>
  <w:style w:type="table" w:styleId="af8">
    <w:name w:val="Table Grid"/>
    <w:basedOn w:val="a1"/>
    <w:uiPriority w:val="39"/>
    <w:rsid w:val="00194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94213"/>
    <w:pPr>
      <w:spacing w:after="0" w:line="240" w:lineRule="auto"/>
    </w:pPr>
  </w:style>
  <w:style w:type="paragraph" w:styleId="afc">
    <w:name w:val="Title"/>
    <w:basedOn w:val="a"/>
    <w:next w:val="a"/>
    <w:link w:val="afb"/>
    <w:uiPriority w:val="10"/>
    <w:qFormat/>
    <w:rsid w:val="00194213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1ff0">
    <w:name w:val="Заголовок Знак1"/>
    <w:basedOn w:val="a0"/>
    <w:uiPriority w:val="10"/>
    <w:rsid w:val="0019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e">
    <w:name w:val="Subtitle"/>
    <w:basedOn w:val="a"/>
    <w:next w:val="a"/>
    <w:link w:val="afd"/>
    <w:uiPriority w:val="11"/>
    <w:qFormat/>
    <w:rsid w:val="00194213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f1">
    <w:name w:val="Подзаголовок Знак1"/>
    <w:basedOn w:val="a0"/>
    <w:uiPriority w:val="11"/>
    <w:rsid w:val="00194213"/>
    <w:rPr>
      <w:rFonts w:eastAsiaTheme="minorEastAsia"/>
      <w:color w:val="5A5A5A" w:themeColor="text1" w:themeTint="A5"/>
      <w:spacing w:val="15"/>
    </w:rPr>
  </w:style>
  <w:style w:type="paragraph" w:styleId="25">
    <w:name w:val="Quote"/>
    <w:basedOn w:val="a"/>
    <w:next w:val="a"/>
    <w:link w:val="24"/>
    <w:uiPriority w:val="29"/>
    <w:qFormat/>
    <w:rsid w:val="00194213"/>
    <w:pPr>
      <w:spacing w:before="200"/>
      <w:ind w:left="864" w:right="864"/>
      <w:jc w:val="center"/>
    </w:pPr>
    <w:rPr>
      <w:i/>
      <w:iCs/>
      <w:color w:val="000000"/>
    </w:rPr>
  </w:style>
  <w:style w:type="character" w:customStyle="1" w:styleId="214">
    <w:name w:val="Цитата 2 Знак1"/>
    <w:basedOn w:val="a0"/>
    <w:uiPriority w:val="29"/>
    <w:rsid w:val="00194213"/>
    <w:rPr>
      <w:i/>
      <w:iCs/>
      <w:color w:val="404040" w:themeColor="text1" w:themeTint="BF"/>
    </w:rPr>
  </w:style>
  <w:style w:type="paragraph" w:styleId="aff2">
    <w:name w:val="Intense Quote"/>
    <w:basedOn w:val="a"/>
    <w:next w:val="a"/>
    <w:link w:val="aff1"/>
    <w:uiPriority w:val="30"/>
    <w:qFormat/>
    <w:rsid w:val="001942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bCs/>
      <w:i/>
      <w:iCs/>
      <w:color w:val="4F81BD"/>
    </w:rPr>
  </w:style>
  <w:style w:type="character" w:customStyle="1" w:styleId="1ff2">
    <w:name w:val="Выделенная цитата Знак1"/>
    <w:basedOn w:val="a0"/>
    <w:uiPriority w:val="30"/>
    <w:rsid w:val="00194213"/>
    <w:rPr>
      <w:i/>
      <w:iCs/>
      <w:color w:val="4472C4" w:themeColor="accent1"/>
    </w:rPr>
  </w:style>
  <w:style w:type="character" w:styleId="aff4">
    <w:name w:val="Subtle Emphasis"/>
    <w:basedOn w:val="a0"/>
    <w:uiPriority w:val="19"/>
    <w:qFormat/>
    <w:rsid w:val="00194213"/>
    <w:rPr>
      <w:i/>
      <w:iCs/>
      <w:color w:val="404040" w:themeColor="text1" w:themeTint="BF"/>
    </w:rPr>
  </w:style>
  <w:style w:type="character" w:styleId="aff5">
    <w:name w:val="Intense Emphasis"/>
    <w:basedOn w:val="a0"/>
    <w:uiPriority w:val="21"/>
    <w:qFormat/>
    <w:rsid w:val="00194213"/>
    <w:rPr>
      <w:i/>
      <w:iCs/>
      <w:color w:val="4472C4" w:themeColor="accent1"/>
    </w:rPr>
  </w:style>
  <w:style w:type="character" w:styleId="aff6">
    <w:name w:val="Subtle Reference"/>
    <w:basedOn w:val="a0"/>
    <w:uiPriority w:val="31"/>
    <w:qFormat/>
    <w:rsid w:val="00194213"/>
    <w:rPr>
      <w:smallCaps/>
      <w:color w:val="5A5A5A" w:themeColor="text1" w:themeTint="A5"/>
    </w:rPr>
  </w:style>
  <w:style w:type="character" w:styleId="aff7">
    <w:name w:val="Intense Reference"/>
    <w:basedOn w:val="a0"/>
    <w:uiPriority w:val="32"/>
    <w:qFormat/>
    <w:rsid w:val="00194213"/>
    <w:rPr>
      <w:b/>
      <w:bCs/>
      <w:smallCaps/>
      <w:color w:val="4472C4" w:themeColor="accent1"/>
      <w:spacing w:val="5"/>
    </w:rPr>
  </w:style>
  <w:style w:type="character" w:customStyle="1" w:styleId="32">
    <w:name w:val="Основной текст (3)_"/>
    <w:basedOn w:val="a0"/>
    <w:link w:val="33"/>
    <w:uiPriority w:val="99"/>
    <w:rsid w:val="008D143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8D143F"/>
    <w:pPr>
      <w:widowControl w:val="0"/>
      <w:shd w:val="clear" w:color="auto" w:fill="FFFFFF"/>
      <w:spacing w:before="1260" w:after="780" w:line="274" w:lineRule="exact"/>
      <w:jc w:val="center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15935</Words>
  <Characters>90834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PRV09</cp:lastModifiedBy>
  <cp:revision>3</cp:revision>
  <dcterms:created xsi:type="dcterms:W3CDTF">2022-07-19T12:24:00Z</dcterms:created>
  <dcterms:modified xsi:type="dcterms:W3CDTF">2022-07-19T13:01:00Z</dcterms:modified>
</cp:coreProperties>
</file>