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98" w:rsidRPr="009C0B82" w:rsidRDefault="00D44C98" w:rsidP="009C0B82">
      <w:pPr>
        <w:shd w:val="clear" w:color="auto" w:fill="FFFFFF" w:themeFill="background1"/>
        <w:ind w:left="284"/>
        <w:jc w:val="center"/>
        <w:rPr>
          <w:b/>
          <w:sz w:val="28"/>
          <w:szCs w:val="28"/>
        </w:rPr>
      </w:pPr>
    </w:p>
    <w:p w:rsidR="00106A26" w:rsidRDefault="00106A26" w:rsidP="009C0B82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57BB4" w:rsidRPr="00697940" w:rsidRDefault="00957BB4" w:rsidP="00957BB4">
      <w:pPr>
        <w:jc w:val="center"/>
        <w:rPr>
          <w:rFonts w:ascii="Arial" w:hAnsi="Arial" w:cs="Arial"/>
          <w:bCs/>
          <w:noProof/>
          <w:w w:val="115"/>
        </w:rPr>
      </w:pPr>
      <w:r w:rsidRPr="00697940">
        <w:rPr>
          <w:rFonts w:ascii="Arial" w:hAnsi="Arial" w:cs="Arial"/>
          <w:bCs/>
          <w:noProof/>
          <w:w w:val="115"/>
        </w:rPr>
        <w:t>АДМИНИСТРАЦИЯ</w:t>
      </w:r>
    </w:p>
    <w:p w:rsidR="00957BB4" w:rsidRPr="00697940" w:rsidRDefault="00957BB4" w:rsidP="00957BB4">
      <w:pPr>
        <w:jc w:val="center"/>
        <w:rPr>
          <w:rFonts w:ascii="Arial" w:hAnsi="Arial" w:cs="Arial"/>
          <w:bCs/>
          <w:spacing w:val="10"/>
          <w:w w:val="115"/>
        </w:rPr>
      </w:pPr>
      <w:r w:rsidRPr="0069794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57BB4" w:rsidRPr="00697940" w:rsidRDefault="00957BB4" w:rsidP="00957BB4">
      <w:pPr>
        <w:jc w:val="center"/>
        <w:rPr>
          <w:rFonts w:ascii="Arial" w:hAnsi="Arial" w:cs="Arial"/>
          <w:bCs/>
          <w:noProof/>
          <w:spacing w:val="10"/>
          <w:w w:val="115"/>
        </w:rPr>
      </w:pPr>
      <w:r w:rsidRPr="0069794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97940">
        <w:rPr>
          <w:rFonts w:ascii="Arial" w:hAnsi="Arial" w:cs="Arial"/>
          <w:bCs/>
          <w:spacing w:val="10"/>
          <w:w w:val="115"/>
        </w:rPr>
        <w:br/>
      </w:r>
      <w:r w:rsidRPr="0069794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57BB4" w:rsidRPr="00697940" w:rsidRDefault="00957BB4" w:rsidP="00957BB4">
      <w:pPr>
        <w:ind w:firstLine="709"/>
        <w:jc w:val="center"/>
        <w:rPr>
          <w:rFonts w:ascii="Arial" w:hAnsi="Arial" w:cs="Arial"/>
        </w:rPr>
      </w:pPr>
    </w:p>
    <w:p w:rsidR="00957BB4" w:rsidRPr="00697940" w:rsidRDefault="00957BB4" w:rsidP="00957BB4">
      <w:pPr>
        <w:ind w:firstLine="709"/>
        <w:jc w:val="center"/>
        <w:rPr>
          <w:rFonts w:ascii="Arial" w:hAnsi="Arial" w:cs="Arial"/>
        </w:rPr>
      </w:pPr>
      <w:r w:rsidRPr="00697940">
        <w:rPr>
          <w:rFonts w:ascii="Arial" w:hAnsi="Arial" w:cs="Arial"/>
        </w:rPr>
        <w:t>ПОСТАНОВЛЕНИЕ</w:t>
      </w:r>
    </w:p>
    <w:p w:rsidR="00957BB4" w:rsidRPr="00540C71" w:rsidRDefault="00957BB4" w:rsidP="00957BB4">
      <w:pPr>
        <w:ind w:left="-567"/>
        <w:rPr>
          <w:rFonts w:ascii="Arial" w:hAnsi="Arial" w:cs="Arial"/>
          <w:sz w:val="28"/>
          <w:szCs w:val="28"/>
        </w:rPr>
      </w:pPr>
    </w:p>
    <w:p w:rsidR="00957BB4" w:rsidRPr="008745B9" w:rsidRDefault="00957BB4" w:rsidP="00957BB4">
      <w:pPr>
        <w:tabs>
          <w:tab w:val="left" w:pos="9072"/>
        </w:tabs>
        <w:ind w:right="-1133"/>
        <w:rPr>
          <w:rFonts w:ascii="Arial" w:hAnsi="Arial" w:cs="Arial"/>
        </w:rPr>
      </w:pPr>
      <w:r w:rsidRPr="008745B9">
        <w:rPr>
          <w:rFonts w:ascii="Arial" w:hAnsi="Arial" w:cs="Arial"/>
        </w:rPr>
        <w:t>01.07.2022                                                                                                           № 2635-ПА</w:t>
      </w:r>
    </w:p>
    <w:p w:rsidR="00957BB4" w:rsidRPr="008745B9" w:rsidRDefault="00957BB4" w:rsidP="00957BB4">
      <w:pPr>
        <w:jc w:val="center"/>
      </w:pPr>
    </w:p>
    <w:p w:rsidR="00957BB4" w:rsidRPr="008745B9" w:rsidRDefault="00957BB4" w:rsidP="00957BB4">
      <w:pPr>
        <w:ind w:left="-1134" w:right="-1133"/>
        <w:jc w:val="center"/>
        <w:rPr>
          <w:rFonts w:ascii="Arial" w:hAnsi="Arial" w:cs="Arial"/>
        </w:rPr>
      </w:pPr>
      <w:r w:rsidRPr="008745B9">
        <w:rPr>
          <w:rFonts w:ascii="Arial" w:hAnsi="Arial" w:cs="Arial"/>
        </w:rPr>
        <w:t>г. Люберцы</w:t>
      </w:r>
    </w:p>
    <w:p w:rsidR="00106A26" w:rsidRPr="008745B9" w:rsidRDefault="00106A26" w:rsidP="009C0B82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A25E6D" w:rsidRPr="00957BB4" w:rsidRDefault="00A25E6D" w:rsidP="00957BB4">
      <w:pPr>
        <w:shd w:val="clear" w:color="auto" w:fill="FFFFFF" w:themeFill="background1"/>
        <w:rPr>
          <w:rFonts w:ascii="Arial" w:hAnsi="Arial" w:cs="Arial"/>
          <w:b/>
        </w:rPr>
      </w:pPr>
    </w:p>
    <w:p w:rsidR="00392E25" w:rsidRPr="00957BB4" w:rsidRDefault="00392E25" w:rsidP="009C0B82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  <w:r w:rsidRPr="00957BB4">
        <w:rPr>
          <w:rFonts w:ascii="Arial" w:hAnsi="Arial" w:cs="Arial"/>
          <w:b/>
        </w:rPr>
        <w:t>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</w:t>
      </w:r>
      <w:r w:rsidR="00365822" w:rsidRPr="00957BB4">
        <w:rPr>
          <w:rFonts w:ascii="Arial" w:hAnsi="Arial" w:cs="Arial"/>
          <w:b/>
        </w:rPr>
        <w:t xml:space="preserve"> </w:t>
      </w:r>
      <w:r w:rsidRPr="00957BB4">
        <w:rPr>
          <w:rFonts w:ascii="Arial" w:hAnsi="Arial" w:cs="Arial"/>
          <w:b/>
        </w:rPr>
        <w:t>228-ПА</w:t>
      </w:r>
    </w:p>
    <w:p w:rsidR="00392E25" w:rsidRPr="00957BB4" w:rsidRDefault="00392E25" w:rsidP="009C0B82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084547" w:rsidRPr="00957BB4" w:rsidRDefault="00084547" w:rsidP="00811CBC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proofErr w:type="gramStart"/>
      <w:r w:rsidRPr="00957BB4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</w:t>
      </w:r>
      <w:r w:rsidR="00BE2B4F" w:rsidRPr="00957BB4">
        <w:rPr>
          <w:rFonts w:ascii="Arial" w:hAnsi="Arial" w:cs="Arial"/>
        </w:rPr>
        <w:t xml:space="preserve"> </w:t>
      </w:r>
      <w:r w:rsidRPr="00957BB4">
        <w:rPr>
          <w:rFonts w:ascii="Arial" w:hAnsi="Arial" w:cs="Arial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Уставом городско</w:t>
      </w:r>
      <w:r w:rsidR="00BE2B4F" w:rsidRPr="00957BB4">
        <w:rPr>
          <w:rFonts w:ascii="Arial" w:hAnsi="Arial" w:cs="Arial"/>
        </w:rPr>
        <w:t>го</w:t>
      </w:r>
      <w:r w:rsidRPr="00957BB4">
        <w:rPr>
          <w:rFonts w:ascii="Arial" w:hAnsi="Arial" w:cs="Arial"/>
        </w:rPr>
        <w:t xml:space="preserve"> округ</w:t>
      </w:r>
      <w:r w:rsidR="00BE2B4F" w:rsidRPr="00957BB4">
        <w:rPr>
          <w:rFonts w:ascii="Arial" w:hAnsi="Arial" w:cs="Arial"/>
        </w:rPr>
        <w:t>а</w:t>
      </w:r>
      <w:r w:rsidRPr="00957BB4">
        <w:rPr>
          <w:rFonts w:ascii="Arial" w:hAnsi="Arial" w:cs="Arial"/>
        </w:rPr>
        <w:t xml:space="preserve"> Люберцы</w:t>
      </w:r>
      <w:proofErr w:type="gramEnd"/>
      <w:r w:rsidRPr="00957BB4">
        <w:rPr>
          <w:rFonts w:ascii="Arial" w:hAnsi="Arial" w:cs="Arial"/>
        </w:rPr>
        <w:t xml:space="preserve"> Московской области, Распоряжением Главы городского округа Люберцы от </w:t>
      </w:r>
      <w:r w:rsidR="003330E9" w:rsidRPr="00957BB4">
        <w:rPr>
          <w:rFonts w:ascii="Arial" w:hAnsi="Arial" w:cs="Arial"/>
        </w:rPr>
        <w:t>18</w:t>
      </w:r>
      <w:r w:rsidRPr="00957BB4">
        <w:rPr>
          <w:rFonts w:ascii="Arial" w:hAnsi="Arial" w:cs="Arial"/>
        </w:rPr>
        <w:t>.0</w:t>
      </w:r>
      <w:r w:rsidR="003330E9" w:rsidRPr="00957BB4">
        <w:rPr>
          <w:rFonts w:ascii="Arial" w:hAnsi="Arial" w:cs="Arial"/>
        </w:rPr>
        <w:t>5.2022</w:t>
      </w:r>
      <w:r w:rsidRPr="00957BB4">
        <w:rPr>
          <w:rFonts w:ascii="Arial" w:hAnsi="Arial" w:cs="Arial"/>
        </w:rPr>
        <w:t xml:space="preserve"> № </w:t>
      </w:r>
      <w:r w:rsidR="003330E9" w:rsidRPr="00957BB4">
        <w:rPr>
          <w:rFonts w:ascii="Arial" w:hAnsi="Arial" w:cs="Arial"/>
        </w:rPr>
        <w:t>05</w:t>
      </w:r>
      <w:r w:rsidRPr="00957BB4">
        <w:rPr>
          <w:rFonts w:ascii="Arial" w:hAnsi="Arial" w:cs="Arial"/>
        </w:rPr>
        <w:t xml:space="preserve">-РГ «О наделении полномочиями Первого заместителя Главы администрации», постановляю: </w:t>
      </w:r>
    </w:p>
    <w:p w:rsidR="00084547" w:rsidRPr="00957BB4" w:rsidRDefault="00084547" w:rsidP="00084547">
      <w:pPr>
        <w:shd w:val="clear" w:color="auto" w:fill="FFFFFF" w:themeFill="background1"/>
        <w:tabs>
          <w:tab w:val="left" w:pos="11680"/>
        </w:tabs>
        <w:ind w:left="426"/>
        <w:jc w:val="both"/>
        <w:rPr>
          <w:rFonts w:ascii="Arial" w:hAnsi="Arial" w:cs="Arial"/>
        </w:rPr>
      </w:pPr>
    </w:p>
    <w:p w:rsidR="000D2FEA" w:rsidRPr="00957BB4" w:rsidRDefault="00084547" w:rsidP="00957BB4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r w:rsidRPr="00957BB4">
        <w:rPr>
          <w:rFonts w:ascii="Arial" w:hAnsi="Arial" w:cs="Arial"/>
        </w:rPr>
        <w:t xml:space="preserve">1. </w:t>
      </w:r>
      <w:proofErr w:type="gramStart"/>
      <w:r w:rsidRPr="00957BB4">
        <w:rPr>
          <w:rFonts w:ascii="Arial" w:hAnsi="Arial" w:cs="Arial"/>
        </w:rPr>
        <w:t>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</w:t>
      </w:r>
      <w:r w:rsidR="00BE2B4F" w:rsidRPr="00957BB4">
        <w:rPr>
          <w:rFonts w:ascii="Arial" w:hAnsi="Arial" w:cs="Arial"/>
        </w:rPr>
        <w:t> </w:t>
      </w:r>
      <w:r w:rsidRPr="00957BB4">
        <w:rPr>
          <w:rFonts w:ascii="Arial" w:hAnsi="Arial" w:cs="Arial"/>
        </w:rPr>
        <w:t>228-ПА, утвердив его в новой редакции (прилагается).</w:t>
      </w:r>
      <w:proofErr w:type="gramEnd"/>
    </w:p>
    <w:p w:rsidR="00084547" w:rsidRPr="00957BB4" w:rsidRDefault="00084547" w:rsidP="00811CBC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r w:rsidRPr="00957BB4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D4740" w:rsidRPr="00957BB4" w:rsidRDefault="009D4740" w:rsidP="00811CBC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r w:rsidRPr="00957BB4">
        <w:rPr>
          <w:rFonts w:ascii="Arial" w:hAnsi="Arial" w:cs="Arial"/>
        </w:rPr>
        <w:t xml:space="preserve">3. </w:t>
      </w:r>
      <w:proofErr w:type="gramStart"/>
      <w:r w:rsidRPr="00957BB4">
        <w:rPr>
          <w:rFonts w:ascii="Arial" w:hAnsi="Arial" w:cs="Arial"/>
        </w:rPr>
        <w:t>Контроль за</w:t>
      </w:r>
      <w:proofErr w:type="gramEnd"/>
      <w:r w:rsidRPr="00957BB4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57BB4">
        <w:rPr>
          <w:rFonts w:ascii="Arial" w:hAnsi="Arial" w:cs="Arial"/>
        </w:rPr>
        <w:t>Езерского</w:t>
      </w:r>
      <w:proofErr w:type="spellEnd"/>
      <w:r w:rsidRPr="00957BB4">
        <w:rPr>
          <w:rFonts w:ascii="Arial" w:hAnsi="Arial" w:cs="Arial"/>
        </w:rPr>
        <w:t xml:space="preserve"> В.В.</w:t>
      </w:r>
    </w:p>
    <w:p w:rsidR="00084547" w:rsidRPr="00957BB4" w:rsidRDefault="00084547" w:rsidP="00084547">
      <w:pPr>
        <w:shd w:val="clear" w:color="auto" w:fill="FFFFFF" w:themeFill="background1"/>
        <w:tabs>
          <w:tab w:val="left" w:pos="11680"/>
        </w:tabs>
        <w:ind w:left="426"/>
        <w:jc w:val="both"/>
        <w:rPr>
          <w:rFonts w:ascii="Arial" w:hAnsi="Arial" w:cs="Arial"/>
        </w:rPr>
      </w:pPr>
      <w:r w:rsidRPr="00957BB4">
        <w:rPr>
          <w:rFonts w:ascii="Arial" w:hAnsi="Arial" w:cs="Arial"/>
        </w:rPr>
        <w:tab/>
      </w:r>
      <w:r w:rsidRPr="00957BB4">
        <w:rPr>
          <w:rFonts w:ascii="Arial" w:hAnsi="Arial" w:cs="Arial"/>
        </w:rPr>
        <w:tab/>
        <w:t xml:space="preserve">3.  </w:t>
      </w:r>
      <w:proofErr w:type="gramStart"/>
      <w:r w:rsidRPr="00957BB4">
        <w:rPr>
          <w:rFonts w:ascii="Arial" w:hAnsi="Arial" w:cs="Arial"/>
        </w:rPr>
        <w:t>Контроль за</w:t>
      </w:r>
      <w:proofErr w:type="gramEnd"/>
      <w:r w:rsidRPr="00957BB4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57BB4">
        <w:rPr>
          <w:rFonts w:ascii="Arial" w:hAnsi="Arial" w:cs="Arial"/>
        </w:rPr>
        <w:t>Езерского</w:t>
      </w:r>
      <w:proofErr w:type="spellEnd"/>
      <w:r w:rsidRPr="00957BB4">
        <w:rPr>
          <w:rFonts w:ascii="Arial" w:hAnsi="Arial" w:cs="Arial"/>
        </w:rPr>
        <w:t xml:space="preserve"> В.В.</w:t>
      </w:r>
    </w:p>
    <w:p w:rsidR="00084547" w:rsidRPr="00957BB4" w:rsidRDefault="00084547" w:rsidP="00084547">
      <w:pPr>
        <w:shd w:val="clear" w:color="auto" w:fill="FFFFFF" w:themeFill="background1"/>
        <w:tabs>
          <w:tab w:val="left" w:pos="11680"/>
        </w:tabs>
        <w:ind w:left="426"/>
        <w:jc w:val="both"/>
        <w:rPr>
          <w:rFonts w:ascii="Arial" w:hAnsi="Arial" w:cs="Arial"/>
        </w:rPr>
      </w:pPr>
    </w:p>
    <w:p w:rsidR="00084547" w:rsidRPr="00957BB4" w:rsidRDefault="00084547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  <w:r w:rsidRPr="00957BB4">
        <w:rPr>
          <w:rFonts w:ascii="Arial" w:hAnsi="Arial" w:cs="Arial"/>
        </w:rPr>
        <w:t>Первый заместитель</w:t>
      </w:r>
    </w:p>
    <w:p w:rsidR="00084547" w:rsidRPr="00957BB4" w:rsidRDefault="00084547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  <w:r w:rsidRPr="00957BB4">
        <w:rPr>
          <w:rFonts w:ascii="Arial" w:hAnsi="Arial" w:cs="Arial"/>
        </w:rPr>
        <w:t xml:space="preserve">Главы администрации                                                                 </w:t>
      </w:r>
      <w:r w:rsidR="00811CBC" w:rsidRPr="00957BB4">
        <w:rPr>
          <w:rFonts w:ascii="Arial" w:hAnsi="Arial" w:cs="Arial"/>
        </w:rPr>
        <w:t xml:space="preserve"> </w:t>
      </w:r>
      <w:r w:rsidRPr="00957BB4">
        <w:rPr>
          <w:rFonts w:ascii="Arial" w:hAnsi="Arial" w:cs="Arial"/>
        </w:rPr>
        <w:t xml:space="preserve">  </w:t>
      </w:r>
      <w:r w:rsidR="00486655" w:rsidRPr="00957BB4">
        <w:rPr>
          <w:rFonts w:ascii="Arial" w:hAnsi="Arial" w:cs="Arial"/>
        </w:rPr>
        <w:t xml:space="preserve">            </w:t>
      </w:r>
      <w:r w:rsidRPr="00957BB4">
        <w:rPr>
          <w:rFonts w:ascii="Arial" w:hAnsi="Arial" w:cs="Arial"/>
        </w:rPr>
        <w:t xml:space="preserve">   </w:t>
      </w:r>
      <w:r w:rsidR="00EE7FFD" w:rsidRPr="00957BB4">
        <w:rPr>
          <w:rFonts w:ascii="Arial" w:hAnsi="Arial" w:cs="Arial"/>
        </w:rPr>
        <w:t>В.М. Волков</w:t>
      </w:r>
    </w:p>
    <w:p w:rsidR="000D2FEA" w:rsidRPr="00957BB4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</w:p>
    <w:p w:rsidR="000D2FEA" w:rsidRPr="00957BB4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</w:p>
    <w:p w:rsidR="000D2FEA" w:rsidRPr="00957BB4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</w:p>
    <w:p w:rsidR="000D2FEA" w:rsidRPr="00957BB4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</w:p>
    <w:p w:rsidR="00A67D48" w:rsidRPr="00957BB4" w:rsidRDefault="00A67D48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  <w:sectPr w:rsidR="00A67D48" w:rsidRPr="00957BB4" w:rsidSect="00A67D48"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735845" w:rsidRPr="00957BB4" w:rsidRDefault="00735845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957BB4">
        <w:rPr>
          <w:rFonts w:ascii="Arial" w:hAnsi="Arial" w:cs="Arial"/>
        </w:rPr>
        <w:lastRenderedPageBreak/>
        <w:t>УТВЕРЖДЕН</w:t>
      </w:r>
    </w:p>
    <w:p w:rsidR="00735845" w:rsidRPr="00957BB4" w:rsidRDefault="00735845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957BB4">
        <w:rPr>
          <w:rFonts w:ascii="Arial" w:hAnsi="Arial" w:cs="Arial"/>
        </w:rPr>
        <w:t xml:space="preserve">Постановлением администрации </w:t>
      </w:r>
    </w:p>
    <w:p w:rsidR="00735845" w:rsidRPr="00957BB4" w:rsidRDefault="00EA45C1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957BB4">
        <w:rPr>
          <w:rFonts w:ascii="Arial" w:hAnsi="Arial" w:cs="Arial"/>
        </w:rPr>
        <w:t>г</w:t>
      </w:r>
      <w:r w:rsidR="00735845" w:rsidRPr="00957BB4">
        <w:rPr>
          <w:rFonts w:ascii="Arial" w:hAnsi="Arial" w:cs="Arial"/>
        </w:rPr>
        <w:t xml:space="preserve">ородского округа Люберцы </w:t>
      </w:r>
    </w:p>
    <w:p w:rsidR="00735845" w:rsidRPr="00957BB4" w:rsidRDefault="00D2075F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957BB4">
        <w:rPr>
          <w:rFonts w:ascii="Arial" w:hAnsi="Arial" w:cs="Arial"/>
        </w:rPr>
        <w:t>от</w:t>
      </w:r>
      <w:r w:rsidR="006C3615" w:rsidRPr="00957BB4">
        <w:rPr>
          <w:rFonts w:ascii="Arial" w:hAnsi="Arial" w:cs="Arial"/>
        </w:rPr>
        <w:t xml:space="preserve"> </w:t>
      </w:r>
      <w:r w:rsidR="00DF661E" w:rsidRPr="00957BB4">
        <w:rPr>
          <w:rFonts w:ascii="Arial" w:hAnsi="Arial" w:cs="Arial"/>
        </w:rPr>
        <w:t>__</w:t>
      </w:r>
      <w:r w:rsidR="00DF661E" w:rsidRPr="008745B9">
        <w:rPr>
          <w:rFonts w:ascii="Arial" w:hAnsi="Arial" w:cs="Arial"/>
          <w:u w:val="single"/>
        </w:rPr>
        <w:t>01.07.2022</w:t>
      </w:r>
      <w:r w:rsidR="00DF661E" w:rsidRPr="00957BB4">
        <w:rPr>
          <w:rFonts w:ascii="Arial" w:hAnsi="Arial" w:cs="Arial"/>
        </w:rPr>
        <w:t>__</w:t>
      </w:r>
      <w:r w:rsidR="006C3615" w:rsidRPr="00957BB4">
        <w:rPr>
          <w:rFonts w:ascii="Arial" w:hAnsi="Arial" w:cs="Arial"/>
        </w:rPr>
        <w:t xml:space="preserve">№ </w:t>
      </w:r>
      <w:r w:rsidR="009206C6" w:rsidRPr="00957BB4">
        <w:rPr>
          <w:rFonts w:ascii="Arial" w:hAnsi="Arial" w:cs="Arial"/>
        </w:rPr>
        <w:t>__</w:t>
      </w:r>
      <w:r w:rsidR="00DF661E" w:rsidRPr="008745B9">
        <w:rPr>
          <w:rFonts w:ascii="Arial" w:hAnsi="Arial" w:cs="Arial"/>
          <w:u w:val="single"/>
        </w:rPr>
        <w:t>2635-ПА</w:t>
      </w:r>
      <w:r w:rsidR="009206C6" w:rsidRPr="00957BB4">
        <w:rPr>
          <w:rFonts w:ascii="Arial" w:hAnsi="Arial" w:cs="Arial"/>
        </w:rPr>
        <w:t xml:space="preserve">___ </w:t>
      </w:r>
    </w:p>
    <w:p w:rsidR="003E5B58" w:rsidRPr="00957BB4" w:rsidRDefault="003E5B58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</w:p>
    <w:p w:rsidR="00D44C98" w:rsidRPr="00957BB4" w:rsidRDefault="00D44C98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957BB4">
        <w:rPr>
          <w:rFonts w:ascii="Arial" w:hAnsi="Arial" w:cs="Arial"/>
          <w:b/>
        </w:rPr>
        <w:t>ПЕРЕЧЕНЬ</w:t>
      </w:r>
    </w:p>
    <w:p w:rsidR="00735845" w:rsidRPr="00957BB4" w:rsidRDefault="00735845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957BB4">
        <w:rPr>
          <w:rFonts w:ascii="Arial" w:hAnsi="Arial" w:cs="Arial"/>
          <w:b/>
        </w:rPr>
        <w:t>государственных и муниципальных услуг, оказываемых</w:t>
      </w:r>
    </w:p>
    <w:p w:rsidR="00735845" w:rsidRPr="00957BB4" w:rsidRDefault="00735845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957BB4">
        <w:rPr>
          <w:rFonts w:ascii="Arial" w:hAnsi="Arial" w:cs="Arial"/>
          <w:b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2A7D71" w:rsidRPr="00957BB4" w:rsidRDefault="002A7D71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231B4E" w:rsidRPr="00957BB4" w:rsidRDefault="00231B4E" w:rsidP="00231B4E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957BB4">
        <w:rPr>
          <w:rFonts w:ascii="Arial" w:hAnsi="Arial" w:cs="Arial"/>
          <w:b/>
        </w:rPr>
        <w:t>Государственные услуги</w:t>
      </w:r>
    </w:p>
    <w:p w:rsidR="00231B4E" w:rsidRPr="00957BB4" w:rsidRDefault="00231B4E" w:rsidP="00231B4E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7BB4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957BB4">
              <w:rPr>
                <w:rFonts w:ascii="Arial" w:hAnsi="Arial" w:cs="Arial"/>
                <w:b/>
              </w:rPr>
              <w:t>п</w:t>
            </w:r>
            <w:proofErr w:type="gramEnd"/>
            <w:r w:rsidRPr="00957BB4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7BB4">
              <w:rPr>
                <w:rFonts w:ascii="Arial" w:hAnsi="Arial" w:cs="Arial"/>
                <w:b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7BB4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14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15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16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17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18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19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5328" w:type="dxa"/>
            <w:shd w:val="clear" w:color="auto" w:fill="FFFFFF" w:themeFill="background1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31B4E" w:rsidRPr="00957BB4" w:rsidTr="00AE62A1">
        <w:trPr>
          <w:trHeight w:val="2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Выдача архивных справок, архивных выписок, архивных копий и информационных писем на основании архивных документов, созданных с 1 </w:t>
            </w:r>
            <w:r w:rsidRPr="00957BB4">
              <w:rPr>
                <w:rFonts w:ascii="Arial" w:hAnsi="Arial" w:cs="Arial"/>
              </w:rPr>
              <w:lastRenderedPageBreak/>
              <w:t>января 1994 года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Управление делами</w:t>
            </w:r>
          </w:p>
        </w:tc>
      </w:tr>
    </w:tbl>
    <w:p w:rsidR="00231B4E" w:rsidRPr="00957BB4" w:rsidRDefault="00231B4E" w:rsidP="00231B4E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231B4E" w:rsidRPr="00957BB4" w:rsidRDefault="00231B4E" w:rsidP="00231B4E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  <w:r w:rsidRPr="00957BB4">
        <w:rPr>
          <w:rFonts w:ascii="Arial" w:hAnsi="Arial" w:cs="Arial"/>
          <w:b/>
        </w:rPr>
        <w:t>Муниципальные услуги</w:t>
      </w:r>
    </w:p>
    <w:p w:rsidR="00231B4E" w:rsidRPr="00957BB4" w:rsidRDefault="00231B4E" w:rsidP="00231B4E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231B4E" w:rsidRPr="00957BB4" w:rsidTr="00AE62A1">
        <w:tc>
          <w:tcPr>
            <w:tcW w:w="720" w:type="dxa"/>
            <w:shd w:val="clear" w:color="auto" w:fill="auto"/>
            <w:vAlign w:val="center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7BB4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957BB4">
              <w:rPr>
                <w:rFonts w:ascii="Arial" w:hAnsi="Arial" w:cs="Arial"/>
                <w:b/>
              </w:rPr>
              <w:t>п</w:t>
            </w:r>
            <w:proofErr w:type="gramEnd"/>
            <w:r w:rsidRPr="00957BB4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7BB4">
              <w:rPr>
                <w:rFonts w:ascii="Arial" w:hAnsi="Arial" w:cs="Arial"/>
                <w:b/>
              </w:rPr>
              <w:t xml:space="preserve">Наименование муниципальной услуги </w:t>
            </w:r>
          </w:p>
        </w:tc>
        <w:tc>
          <w:tcPr>
            <w:tcW w:w="5328" w:type="dxa"/>
            <w:vAlign w:val="center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7BB4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28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Признание граждан </w:t>
            </w:r>
            <w:proofErr w:type="gramStart"/>
            <w:r w:rsidRPr="00957BB4">
              <w:rPr>
                <w:rFonts w:ascii="Arial" w:hAnsi="Arial" w:cs="Arial"/>
              </w:rPr>
              <w:t>малоимущими</w:t>
            </w:r>
            <w:proofErr w:type="gramEnd"/>
            <w:r w:rsidRPr="00957BB4">
              <w:rPr>
                <w:rFonts w:ascii="Arial" w:hAnsi="Arial" w:cs="Arial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357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Приватизация жилых помещений муниципального жилищного фонда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Заключение с гражданами договоров социального найма муниципального жилого помещения и соглашений о внесении изменений в договоры социального найма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907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представленные по договорам социального найма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957BB4">
              <w:rPr>
                <w:rFonts w:ascii="Arial" w:eastAsia="PMingLiU" w:hAnsi="Arial" w:cs="Arial"/>
                <w:bCs/>
              </w:rPr>
              <w:t xml:space="preserve">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957BB4">
              <w:rPr>
                <w:rFonts w:ascii="Arial" w:hAnsi="Arial" w:cs="Arial"/>
                <w:bCs/>
              </w:rPr>
              <w:t xml:space="preserve">государственной </w:t>
            </w:r>
            <w:hyperlink r:id="rId9" w:history="1">
              <w:r w:rsidRPr="00957BB4">
                <w:rPr>
                  <w:rFonts w:ascii="Arial" w:hAnsi="Arial" w:cs="Arial"/>
                  <w:bCs/>
                </w:rPr>
                <w:t>программы</w:t>
              </w:r>
            </w:hyperlink>
            <w:r w:rsidRPr="00957BB4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</w:t>
            </w:r>
            <w:r w:rsidRPr="00957BB4">
              <w:rPr>
                <w:rFonts w:ascii="Arial" w:hAnsi="Arial" w:cs="Arial"/>
                <w:bCs/>
              </w:rPr>
              <w:lastRenderedPageBreak/>
              <w:t>Федерации»</w:t>
            </w:r>
            <w:r w:rsidRPr="00957BB4">
              <w:rPr>
                <w:rFonts w:ascii="Arial" w:eastAsia="PMingLiU" w:hAnsi="Arial" w:cs="Arial"/>
                <w:bCs/>
              </w:rPr>
              <w:t>, подпрограммы  «Обеспечение жильем молодых семей» государственной программы Московской области «Жилище»  на 2017-2027 годы   и подпрограммы</w:t>
            </w:r>
            <w:proofErr w:type="gramEnd"/>
            <w:r w:rsidRPr="00957BB4">
              <w:rPr>
                <w:rFonts w:ascii="Arial" w:eastAsia="PMingLiU" w:hAnsi="Arial" w:cs="Arial"/>
                <w:bCs/>
              </w:rPr>
              <w:t xml:space="preserve"> «</w:t>
            </w:r>
            <w:r w:rsidRPr="00957BB4">
              <w:rPr>
                <w:rFonts w:ascii="Arial" w:hAnsi="Arial" w:cs="Arial"/>
              </w:rPr>
              <w:t>Обеспечение жильем молодых семей»</w:t>
            </w:r>
            <w:r w:rsidRPr="00957BB4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957BB4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Комитет по управлению имуществом</w:t>
            </w:r>
          </w:p>
        </w:tc>
      </w:tr>
      <w:tr w:rsidR="00231B4E" w:rsidRPr="00957BB4" w:rsidTr="00AE62A1">
        <w:trPr>
          <w:trHeight w:val="1278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957BB4">
              <w:rPr>
                <w:rFonts w:ascii="Arial" w:eastAsia="PMingLiU" w:hAnsi="Arial" w:cs="Arial"/>
                <w:bCs/>
              </w:rPr>
              <w:t>Выдача свидетельств</w:t>
            </w:r>
            <w:r w:rsidRPr="00957BB4">
              <w:rPr>
                <w:rFonts w:ascii="Arial" w:hAnsi="Arial" w:cs="Arial"/>
                <w:bCs/>
              </w:rPr>
              <w:t xml:space="preserve"> </w:t>
            </w:r>
            <w:r w:rsidRPr="00957BB4">
              <w:rPr>
                <w:rFonts w:ascii="Arial" w:hAnsi="Arial" w:cs="Arial"/>
              </w:rPr>
      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  <w:r w:rsidRPr="00957BB4">
              <w:rPr>
                <w:rFonts w:ascii="Arial" w:hAnsi="Arial" w:cs="Arial"/>
                <w:bCs/>
              </w:rPr>
              <w:t xml:space="preserve">молодым семьям - участницам  </w:t>
            </w:r>
            <w:r w:rsidRPr="00957BB4">
              <w:rPr>
                <w:rFonts w:ascii="Arial" w:eastAsia="PMingLiU" w:hAnsi="Arial" w:cs="Arial"/>
                <w:bCs/>
              </w:rPr>
              <w:t xml:space="preserve">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957BB4">
              <w:rPr>
                <w:rFonts w:ascii="Arial" w:hAnsi="Arial" w:cs="Arial"/>
                <w:bCs/>
              </w:rPr>
              <w:t xml:space="preserve">государственной </w:t>
            </w:r>
            <w:hyperlink r:id="rId10" w:history="1">
              <w:r w:rsidRPr="00957BB4">
                <w:rPr>
                  <w:rFonts w:ascii="Arial" w:hAnsi="Arial" w:cs="Arial"/>
                  <w:bCs/>
                </w:rPr>
                <w:t>программы</w:t>
              </w:r>
            </w:hyperlink>
            <w:r w:rsidRPr="00957BB4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957BB4">
              <w:rPr>
                <w:rFonts w:ascii="Arial" w:eastAsia="PMingLiU" w:hAnsi="Arial" w:cs="Arial"/>
                <w:bCs/>
              </w:rPr>
              <w:t>, подпрограммы  «Обеспечение жильем молодых</w:t>
            </w:r>
            <w:proofErr w:type="gramEnd"/>
            <w:r w:rsidRPr="00957BB4">
              <w:rPr>
                <w:rFonts w:ascii="Arial" w:eastAsia="PMingLiU" w:hAnsi="Arial" w:cs="Arial"/>
                <w:bCs/>
              </w:rPr>
              <w:t xml:space="preserve"> семей» государственной программы Московской области «Жилище»  на 2017-2027 годы и подпрограммы «</w:t>
            </w:r>
            <w:r w:rsidRPr="00957BB4">
              <w:rPr>
                <w:rFonts w:ascii="Arial" w:hAnsi="Arial" w:cs="Arial"/>
              </w:rPr>
              <w:t>Обеспечение жильем молодых семей»</w:t>
            </w:r>
            <w:r w:rsidRPr="00957BB4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957BB4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957BB4">
              <w:rPr>
                <w:rFonts w:ascii="Arial" w:eastAsia="PMingLiU" w:hAnsi="Arial" w:cs="Arial"/>
                <w:bCs/>
              </w:rPr>
              <w:t xml:space="preserve">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957BB4">
              <w:rPr>
                <w:rFonts w:ascii="Arial" w:hAnsi="Arial" w:cs="Arial"/>
                <w:bCs/>
              </w:rPr>
              <w:t xml:space="preserve">государственной </w:t>
            </w:r>
            <w:hyperlink r:id="rId11" w:history="1">
              <w:r w:rsidRPr="00957BB4">
                <w:rPr>
                  <w:rFonts w:ascii="Arial" w:hAnsi="Arial" w:cs="Arial"/>
                  <w:bCs/>
                </w:rPr>
                <w:t>программы</w:t>
              </w:r>
            </w:hyperlink>
            <w:r w:rsidRPr="00957BB4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957BB4">
              <w:rPr>
                <w:rFonts w:ascii="Arial" w:eastAsia="PMingLiU" w:hAnsi="Arial" w:cs="Arial"/>
                <w:bCs/>
              </w:rPr>
              <w:t>, подпрограммы  «Обеспечение жильем молодых семей» государственной программы Московской области «Жилище» на 2017-2027 годы и подпрограммы «</w:t>
            </w:r>
            <w:r w:rsidRPr="00957BB4">
              <w:rPr>
                <w:rFonts w:ascii="Arial" w:hAnsi="Arial" w:cs="Arial"/>
              </w:rPr>
              <w:t>Обеспечение жильем молодых семей»</w:t>
            </w:r>
            <w:r w:rsidRPr="00957BB4">
              <w:rPr>
                <w:rFonts w:ascii="Arial" w:eastAsia="PMingLiU" w:hAnsi="Arial" w:cs="Arial"/>
                <w:bCs/>
              </w:rPr>
              <w:t xml:space="preserve"> муниципальной программы</w:t>
            </w:r>
            <w:proofErr w:type="gramEnd"/>
            <w:r w:rsidRPr="00957BB4">
              <w:rPr>
                <w:rFonts w:ascii="Arial" w:eastAsia="PMingLiU" w:hAnsi="Arial" w:cs="Arial"/>
                <w:bCs/>
              </w:rPr>
              <w:t xml:space="preserve"> </w:t>
            </w:r>
            <w:r w:rsidRPr="00957BB4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537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575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Предоставление в собственность арендованного имущества субъектам малого и среднего предпринимательства при реализации их </w:t>
            </w:r>
            <w:r w:rsidRPr="00957BB4">
              <w:rPr>
                <w:rFonts w:ascii="Arial" w:hAnsi="Arial" w:cs="Arial"/>
              </w:rPr>
              <w:lastRenderedPageBreak/>
              <w:t>преимущественного права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Комитет по управлению имуществом</w:t>
            </w:r>
          </w:p>
        </w:tc>
      </w:tr>
      <w:tr w:rsidR="00231B4E" w:rsidRPr="00957BB4" w:rsidTr="00AE62A1">
        <w:trPr>
          <w:trHeight w:val="569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lastRenderedPageBreak/>
              <w:t>17.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553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выписок из Реестра муниципального имущества городского округа Люберцы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rPr>
          <w:trHeight w:val="779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19.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21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3996"/>
              </w:tabs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22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Управление архитектуры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24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31B4E" w:rsidRPr="00957BB4" w:rsidTr="00AE62A1">
        <w:trPr>
          <w:trHeight w:val="107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25.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ордера на право производства земляных работ 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31B4E" w:rsidRPr="00957BB4" w:rsidTr="00AE62A1">
        <w:trPr>
          <w:trHeight w:val="691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26.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27.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Согласование установки средства размещения информации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28.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29.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957BB4">
              <w:rPr>
                <w:rFonts w:ascii="Arial" w:hAnsi="Arial" w:cs="Arial"/>
              </w:rPr>
              <w:t>Порядок рассмотрения заявлений о заключении договора о комплексном развитии территории по инициативе правообладателей, порядке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 инициативе правообладателей в целях</w:t>
            </w:r>
            <w:proofErr w:type="gramEnd"/>
            <w:r w:rsidRPr="00957BB4">
              <w:rPr>
                <w:rFonts w:ascii="Arial" w:hAnsi="Arial" w:cs="Arial"/>
              </w:rPr>
              <w:t xml:space="preserve"> размещения объектов нежилого назначения, в том числе линейных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строительства</w:t>
            </w:r>
          </w:p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30.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 муниципального значения Московской области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31.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231B4E" w:rsidRPr="00957BB4" w:rsidTr="00AE62A1">
        <w:trPr>
          <w:trHeight w:val="605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32.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транспорта и организации дорожного движения, Управление дорожного хозяйства и развития дорожной инфраструктуры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57BB4">
              <w:rPr>
                <w:rFonts w:ascii="Arial" w:eastAsiaTheme="minorHAnsi" w:hAnsi="Arial" w:cs="Arial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транспорта и организации дорожного движения, Управление дорожного хозяйства и развития дорожной инфраструктуры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34.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разрешения на вырубку зеленых насаждений - порубочного билета на территории городского округа Люберцы Московской области</w:t>
            </w:r>
          </w:p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Управление благоустройства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35.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57BB4">
              <w:rPr>
                <w:rFonts w:ascii="Arial" w:eastAsiaTheme="minorHAnsi" w:hAnsi="Arial" w:cs="Arial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благоустройства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36.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архивных справок, архивных выписок, архивных копий и информационных писем на основании архивных документов, созданных с 1 января 1994 года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делами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FFFFFF" w:themeFill="background1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37.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Выдача разрешения на вступление в брак лицам, достигшим возраста шестнадцати лет 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57BB4">
              <w:rPr>
                <w:rFonts w:ascii="Arial" w:hAnsi="Arial" w:cs="Arial"/>
              </w:rPr>
              <w:t>Управление социальной политики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38</w:t>
            </w:r>
            <w:r w:rsidRPr="00957B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FFFFFF" w:themeFill="background1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5328" w:type="dxa"/>
            <w:shd w:val="clear" w:color="auto" w:fill="FFFFFF" w:themeFill="background1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620"/>
              </w:tabs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57BB4">
              <w:rPr>
                <w:rFonts w:ascii="Arial" w:hAnsi="Arial" w:cs="Arial"/>
              </w:rPr>
              <w:t>39.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outlineLvl w:val="2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40.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</w:rPr>
            </w:pPr>
            <w:r w:rsidRPr="00957BB4">
              <w:rPr>
                <w:rFonts w:ascii="Arial" w:hAnsi="Arial" w:cs="Arial"/>
                <w:color w:val="auto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договоров водопользования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231B4E" w:rsidRPr="00957BB4" w:rsidTr="00AE62A1">
        <w:trPr>
          <w:trHeight w:val="956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41.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231B4E" w:rsidRPr="00957BB4" w:rsidTr="00AE62A1">
        <w:trPr>
          <w:trHeight w:val="835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42.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Выдача выписки из домовой книги, справок и иных документов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Pr="00957BB4">
              <w:rPr>
                <w:rStyle w:val="af0"/>
                <w:rFonts w:ascii="Arial" w:hAnsi="Arial" w:cs="Arial"/>
              </w:rPr>
              <w:footnoteReference w:id="1"/>
            </w:r>
          </w:p>
        </w:tc>
      </w:tr>
      <w:tr w:rsidR="00231B4E" w:rsidRPr="00957BB4" w:rsidTr="00AE62A1">
        <w:trPr>
          <w:trHeight w:val="703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Признание в установленном порядке жилых помещений жилищного фонда непригодными для проживания 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31B4E" w:rsidRPr="00957BB4" w:rsidTr="00AE62A1">
        <w:trPr>
          <w:trHeight w:val="578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44.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45.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Выдача документа, подтверждающего проведение основных работ по </w:t>
            </w:r>
            <w:r w:rsidRPr="00957BB4">
              <w:rPr>
                <w:rFonts w:ascii="Arial" w:hAnsi="Arial" w:cs="Arial"/>
              </w:rPr>
              <w:lastRenderedPageBreak/>
              <w:t>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Управление строительства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46.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Запись на обзорные, тематические и интерактивные экскурсии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Комитет по культуре 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47.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Комитет по культуре 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4</w:t>
            </w:r>
            <w:r w:rsidRPr="00957BB4">
              <w:rPr>
                <w:rFonts w:ascii="Arial" w:hAnsi="Arial" w:cs="Arial"/>
                <w:lang w:val="en-US"/>
              </w:rPr>
              <w:t>8</w:t>
            </w:r>
            <w:r w:rsidRPr="00957BB4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 xml:space="preserve">Комитет по культуре 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  <w:lang w:val="en-US"/>
              </w:rPr>
              <w:t>49</w:t>
            </w:r>
            <w:r w:rsidRPr="00957BB4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информации о результатах муниципального этапа всероссийской олимпиады школьников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</w:t>
            </w:r>
            <w:r w:rsidRPr="00957BB4">
              <w:rPr>
                <w:rFonts w:ascii="Arial" w:hAnsi="Arial" w:cs="Arial"/>
                <w:lang w:val="en-US"/>
              </w:rPr>
              <w:t>0</w:t>
            </w:r>
            <w:r w:rsidRPr="00957BB4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51.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57BB4">
              <w:rPr>
                <w:rFonts w:ascii="Arial" w:eastAsiaTheme="minorHAnsi" w:hAnsi="Arial" w:cs="Arial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52.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образованием</w:t>
            </w:r>
          </w:p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53.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 xml:space="preserve">Прием на </w:t>
            </w:r>
            <w:proofErr w:type="gramStart"/>
            <w:r w:rsidRPr="00957BB4">
              <w:rPr>
                <w:rFonts w:ascii="Arial" w:hAnsi="Arial" w:cs="Arial"/>
                <w:bCs/>
              </w:rPr>
              <w:t>обучение по</w:t>
            </w:r>
            <w:proofErr w:type="gramEnd"/>
            <w:r w:rsidRPr="00957BB4">
              <w:rPr>
                <w:rFonts w:ascii="Arial" w:hAnsi="Arial" w:cs="Arial"/>
                <w:bCs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57BB4">
              <w:rPr>
                <w:rFonts w:ascii="Arial" w:hAnsi="Arial" w:cs="Arial"/>
              </w:rPr>
              <w:t>Управление образованием, образовательные организации</w:t>
            </w:r>
          </w:p>
        </w:tc>
      </w:tr>
      <w:tr w:rsidR="00231B4E" w:rsidRPr="00957BB4" w:rsidTr="00AE62A1">
        <w:trPr>
          <w:trHeight w:val="290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54.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Организация отдыха детей в каникулярное время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образованием</w:t>
            </w:r>
          </w:p>
        </w:tc>
      </w:tr>
      <w:tr w:rsidR="00231B4E" w:rsidRPr="00957BB4" w:rsidTr="00AE62A1">
        <w:trPr>
          <w:trHeight w:val="1026"/>
        </w:trPr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55.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</w:rPr>
              <w:t>Прием в муниципальные образовательные организации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5328" w:type="dxa"/>
          </w:tcPr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Управление образованием,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Комитет по культуре, Комитет по физической культуре, спорту и туризму,</w:t>
            </w:r>
          </w:p>
          <w:p w:rsidR="00231B4E" w:rsidRPr="00957BB4" w:rsidRDefault="00231B4E" w:rsidP="00AE62A1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56.</w:t>
            </w:r>
          </w:p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Предоставление мест для захоронения (</w:t>
            </w:r>
            <w:proofErr w:type="spellStart"/>
            <w:r w:rsidRPr="00957BB4">
              <w:rPr>
                <w:rFonts w:ascii="Arial" w:hAnsi="Arial" w:cs="Arial"/>
                <w:bCs/>
              </w:rPr>
              <w:t>подзахоронения</w:t>
            </w:r>
            <w:proofErr w:type="spellEnd"/>
            <w:r w:rsidRPr="00957BB4">
              <w:rPr>
                <w:rFonts w:ascii="Arial" w:hAnsi="Arial" w:cs="Arial"/>
                <w:bCs/>
              </w:rPr>
              <w:t>), оформление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 извлечение останков (праха) умерших для последующего перезахоронения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lastRenderedPageBreak/>
              <w:t>57.</w:t>
            </w:r>
          </w:p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Предоставление услуги по созданию семейного (родового) захоронения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231B4E" w:rsidRPr="00957BB4" w:rsidTr="00AE62A1">
        <w:tc>
          <w:tcPr>
            <w:tcW w:w="720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58.</w:t>
            </w:r>
          </w:p>
        </w:tc>
        <w:tc>
          <w:tcPr>
            <w:tcW w:w="9120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57BB4">
              <w:rPr>
                <w:rFonts w:ascii="Arial" w:hAnsi="Arial" w:cs="Arial"/>
                <w:bCs/>
              </w:rPr>
              <w:t>Предоставление услуги 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5328" w:type="dxa"/>
            <w:shd w:val="clear" w:color="auto" w:fill="auto"/>
          </w:tcPr>
          <w:p w:rsidR="00231B4E" w:rsidRPr="00957BB4" w:rsidRDefault="00231B4E" w:rsidP="00AE62A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BB4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</w:tbl>
    <w:p w:rsidR="00231B4E" w:rsidRPr="00957BB4" w:rsidRDefault="00231B4E" w:rsidP="00231B4E">
      <w:pPr>
        <w:shd w:val="clear" w:color="auto" w:fill="FFFFFF" w:themeFill="background1"/>
        <w:rPr>
          <w:rFonts w:ascii="Arial" w:hAnsi="Arial" w:cs="Arial"/>
        </w:rPr>
      </w:pPr>
    </w:p>
    <w:p w:rsidR="008F7230" w:rsidRPr="00957BB4" w:rsidRDefault="008F7230" w:rsidP="00231B4E">
      <w:pPr>
        <w:shd w:val="clear" w:color="auto" w:fill="FFFFFF" w:themeFill="background1"/>
        <w:jc w:val="center"/>
        <w:rPr>
          <w:rFonts w:ascii="Arial" w:hAnsi="Arial" w:cs="Arial"/>
        </w:rPr>
      </w:pPr>
    </w:p>
    <w:sectPr w:rsidR="008F7230" w:rsidRPr="00957BB4" w:rsidSect="00084547">
      <w:footerReference w:type="default" r:id="rId12"/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E62" w:rsidRDefault="00AB5E62" w:rsidP="009719B8">
      <w:r>
        <w:separator/>
      </w:r>
    </w:p>
  </w:endnote>
  <w:endnote w:type="continuationSeparator" w:id="0">
    <w:p w:rsidR="00AB5E62" w:rsidRDefault="00AB5E62" w:rsidP="009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D48" w:rsidRDefault="00A67D4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E62" w:rsidRDefault="00AB5E62" w:rsidP="009719B8">
      <w:r>
        <w:separator/>
      </w:r>
    </w:p>
  </w:footnote>
  <w:footnote w:type="continuationSeparator" w:id="0">
    <w:p w:rsidR="00AB5E62" w:rsidRDefault="00AB5E62" w:rsidP="009719B8">
      <w:r>
        <w:continuationSeparator/>
      </w:r>
    </w:p>
  </w:footnote>
  <w:footnote w:id="1">
    <w:p w:rsidR="00231B4E" w:rsidRPr="009416BF" w:rsidRDefault="00231B4E" w:rsidP="00231B4E">
      <w:pPr>
        <w:ind w:right="-284"/>
        <w:rPr>
          <w:sz w:val="18"/>
          <w:szCs w:val="18"/>
        </w:rPr>
      </w:pPr>
      <w:r w:rsidRPr="009416BF">
        <w:rPr>
          <w:rStyle w:val="af0"/>
        </w:rPr>
        <w:footnoteRef/>
      </w:r>
      <w:r w:rsidRPr="009416BF">
        <w:t xml:space="preserve"> </w:t>
      </w:r>
      <w:r w:rsidRPr="009416BF">
        <w:rPr>
          <w:vertAlign w:val="superscript"/>
        </w:rPr>
        <w:t xml:space="preserve"> </w:t>
      </w:r>
      <w:r w:rsidRPr="009416BF">
        <w:rPr>
          <w:sz w:val="18"/>
          <w:szCs w:val="18"/>
        </w:rPr>
        <w:t>Услуга предоставляется МУ «</w:t>
      </w:r>
      <w:proofErr w:type="gramStart"/>
      <w:r w:rsidRPr="009416BF">
        <w:rPr>
          <w:sz w:val="18"/>
          <w:szCs w:val="18"/>
        </w:rPr>
        <w:t>Люберецкий</w:t>
      </w:r>
      <w:proofErr w:type="gramEnd"/>
      <w:r w:rsidRPr="009416BF">
        <w:rPr>
          <w:sz w:val="18"/>
          <w:szCs w:val="18"/>
        </w:rPr>
        <w:t xml:space="preserve"> МФЦ» на основе соглашений, заключенных с организациями, осуществляющими управление многоквартирными домами</w:t>
      </w:r>
    </w:p>
    <w:p w:rsidR="00231B4E" w:rsidRDefault="00231B4E" w:rsidP="00231B4E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C79AB"/>
    <w:multiLevelType w:val="multilevel"/>
    <w:tmpl w:val="4C6AD5D2"/>
    <w:lvl w:ilvl="0">
      <w:start w:val="1"/>
      <w:numFmt w:val="decimal"/>
      <w:lvlText w:val="%1."/>
      <w:lvlJc w:val="left"/>
      <w:pPr>
        <w:ind w:left="1837" w:hanging="112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5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5B0"/>
    <w:rsid w:val="00004253"/>
    <w:rsid w:val="0001509E"/>
    <w:rsid w:val="00017DF2"/>
    <w:rsid w:val="0002592E"/>
    <w:rsid w:val="00060F8B"/>
    <w:rsid w:val="00070116"/>
    <w:rsid w:val="00071651"/>
    <w:rsid w:val="00075F3E"/>
    <w:rsid w:val="00084547"/>
    <w:rsid w:val="000A1329"/>
    <w:rsid w:val="000A4631"/>
    <w:rsid w:val="000B5220"/>
    <w:rsid w:val="000B5765"/>
    <w:rsid w:val="000B5A95"/>
    <w:rsid w:val="000B674E"/>
    <w:rsid w:val="000C49B7"/>
    <w:rsid w:val="000D2FEA"/>
    <w:rsid w:val="000D626F"/>
    <w:rsid w:val="000D6CA8"/>
    <w:rsid w:val="000F1DAE"/>
    <w:rsid w:val="000F3456"/>
    <w:rsid w:val="00106A26"/>
    <w:rsid w:val="0012041A"/>
    <w:rsid w:val="00125C8E"/>
    <w:rsid w:val="00130E36"/>
    <w:rsid w:val="00151E33"/>
    <w:rsid w:val="00156F25"/>
    <w:rsid w:val="00174E7F"/>
    <w:rsid w:val="00180F97"/>
    <w:rsid w:val="001833D6"/>
    <w:rsid w:val="00186D93"/>
    <w:rsid w:val="00197809"/>
    <w:rsid w:val="001C236C"/>
    <w:rsid w:val="001C5D9A"/>
    <w:rsid w:val="001D6630"/>
    <w:rsid w:val="001D69C2"/>
    <w:rsid w:val="001E622B"/>
    <w:rsid w:val="001F3885"/>
    <w:rsid w:val="001F67C4"/>
    <w:rsid w:val="00201B95"/>
    <w:rsid w:val="00203F2A"/>
    <w:rsid w:val="002146AC"/>
    <w:rsid w:val="00214810"/>
    <w:rsid w:val="00221C3D"/>
    <w:rsid w:val="00223C81"/>
    <w:rsid w:val="00230AD5"/>
    <w:rsid w:val="00231B4E"/>
    <w:rsid w:val="00232165"/>
    <w:rsid w:val="00233AC1"/>
    <w:rsid w:val="00250ACF"/>
    <w:rsid w:val="00251285"/>
    <w:rsid w:val="00256FE8"/>
    <w:rsid w:val="002635BF"/>
    <w:rsid w:val="00267D92"/>
    <w:rsid w:val="00287F18"/>
    <w:rsid w:val="00291632"/>
    <w:rsid w:val="002A7D71"/>
    <w:rsid w:val="002B2E72"/>
    <w:rsid w:val="002B4814"/>
    <w:rsid w:val="002D2C5E"/>
    <w:rsid w:val="002E0E9E"/>
    <w:rsid w:val="002E41C3"/>
    <w:rsid w:val="002E49B1"/>
    <w:rsid w:val="002F45F1"/>
    <w:rsid w:val="0030611B"/>
    <w:rsid w:val="003071BB"/>
    <w:rsid w:val="00323F80"/>
    <w:rsid w:val="00327126"/>
    <w:rsid w:val="003327D6"/>
    <w:rsid w:val="003330E9"/>
    <w:rsid w:val="003354CE"/>
    <w:rsid w:val="003501B2"/>
    <w:rsid w:val="00357255"/>
    <w:rsid w:val="00365822"/>
    <w:rsid w:val="00365AD6"/>
    <w:rsid w:val="00366EDD"/>
    <w:rsid w:val="00375041"/>
    <w:rsid w:val="00380303"/>
    <w:rsid w:val="003826C7"/>
    <w:rsid w:val="00386D42"/>
    <w:rsid w:val="00392E25"/>
    <w:rsid w:val="00397C00"/>
    <w:rsid w:val="003B7648"/>
    <w:rsid w:val="003D1F4E"/>
    <w:rsid w:val="003E5B58"/>
    <w:rsid w:val="003F2174"/>
    <w:rsid w:val="00404FC1"/>
    <w:rsid w:val="0042103C"/>
    <w:rsid w:val="004262D1"/>
    <w:rsid w:val="00427302"/>
    <w:rsid w:val="00431754"/>
    <w:rsid w:val="00432427"/>
    <w:rsid w:val="004368E9"/>
    <w:rsid w:val="00441904"/>
    <w:rsid w:val="00447F41"/>
    <w:rsid w:val="00453748"/>
    <w:rsid w:val="0045787A"/>
    <w:rsid w:val="004653EA"/>
    <w:rsid w:val="0046739C"/>
    <w:rsid w:val="004707AB"/>
    <w:rsid w:val="0047429A"/>
    <w:rsid w:val="00486655"/>
    <w:rsid w:val="004D48F2"/>
    <w:rsid w:val="004E2DE0"/>
    <w:rsid w:val="004E502E"/>
    <w:rsid w:val="005030D0"/>
    <w:rsid w:val="005069FD"/>
    <w:rsid w:val="00506B6C"/>
    <w:rsid w:val="005077CC"/>
    <w:rsid w:val="00511183"/>
    <w:rsid w:val="00516C1B"/>
    <w:rsid w:val="005235D6"/>
    <w:rsid w:val="005310AB"/>
    <w:rsid w:val="005411F7"/>
    <w:rsid w:val="00541BD1"/>
    <w:rsid w:val="005469B6"/>
    <w:rsid w:val="00547A95"/>
    <w:rsid w:val="00550B63"/>
    <w:rsid w:val="00555B33"/>
    <w:rsid w:val="0056460F"/>
    <w:rsid w:val="005A1767"/>
    <w:rsid w:val="005A43D0"/>
    <w:rsid w:val="005A5793"/>
    <w:rsid w:val="005C3E68"/>
    <w:rsid w:val="005C5ADE"/>
    <w:rsid w:val="005D2953"/>
    <w:rsid w:val="005D6C60"/>
    <w:rsid w:val="005E061E"/>
    <w:rsid w:val="005E6E67"/>
    <w:rsid w:val="005F0DA9"/>
    <w:rsid w:val="005F1FE7"/>
    <w:rsid w:val="005F2D98"/>
    <w:rsid w:val="006000E0"/>
    <w:rsid w:val="00601696"/>
    <w:rsid w:val="006050AB"/>
    <w:rsid w:val="0061600D"/>
    <w:rsid w:val="00620755"/>
    <w:rsid w:val="006220F9"/>
    <w:rsid w:val="00623C44"/>
    <w:rsid w:val="00637707"/>
    <w:rsid w:val="00645C7E"/>
    <w:rsid w:val="006630EA"/>
    <w:rsid w:val="00665F5C"/>
    <w:rsid w:val="00691360"/>
    <w:rsid w:val="0069566C"/>
    <w:rsid w:val="006A6054"/>
    <w:rsid w:val="006B115D"/>
    <w:rsid w:val="006B5A69"/>
    <w:rsid w:val="006C01F9"/>
    <w:rsid w:val="006C1B28"/>
    <w:rsid w:val="006C3615"/>
    <w:rsid w:val="006D0048"/>
    <w:rsid w:val="006D2F38"/>
    <w:rsid w:val="006F2FBE"/>
    <w:rsid w:val="007041ED"/>
    <w:rsid w:val="007066CE"/>
    <w:rsid w:val="00706864"/>
    <w:rsid w:val="00710119"/>
    <w:rsid w:val="00721F00"/>
    <w:rsid w:val="00730830"/>
    <w:rsid w:val="00735845"/>
    <w:rsid w:val="00752F41"/>
    <w:rsid w:val="00756D2C"/>
    <w:rsid w:val="007703B9"/>
    <w:rsid w:val="007966E2"/>
    <w:rsid w:val="007A5EC1"/>
    <w:rsid w:val="007C4CCF"/>
    <w:rsid w:val="007C6C7D"/>
    <w:rsid w:val="007E002D"/>
    <w:rsid w:val="007E70F6"/>
    <w:rsid w:val="007F5C02"/>
    <w:rsid w:val="007F5C7B"/>
    <w:rsid w:val="00811CBC"/>
    <w:rsid w:val="008122E4"/>
    <w:rsid w:val="00824F10"/>
    <w:rsid w:val="00834E03"/>
    <w:rsid w:val="008410C5"/>
    <w:rsid w:val="00843562"/>
    <w:rsid w:val="008528C8"/>
    <w:rsid w:val="008534EF"/>
    <w:rsid w:val="0085464E"/>
    <w:rsid w:val="00856D8D"/>
    <w:rsid w:val="00872678"/>
    <w:rsid w:val="008745B9"/>
    <w:rsid w:val="00884313"/>
    <w:rsid w:val="008867D8"/>
    <w:rsid w:val="00892604"/>
    <w:rsid w:val="00893276"/>
    <w:rsid w:val="008A53D9"/>
    <w:rsid w:val="008B5441"/>
    <w:rsid w:val="008C6CD5"/>
    <w:rsid w:val="008C714F"/>
    <w:rsid w:val="008E3ED5"/>
    <w:rsid w:val="008E7585"/>
    <w:rsid w:val="008E7D12"/>
    <w:rsid w:val="008F7230"/>
    <w:rsid w:val="00906163"/>
    <w:rsid w:val="00916193"/>
    <w:rsid w:val="009205DA"/>
    <w:rsid w:val="009206C6"/>
    <w:rsid w:val="00920FA3"/>
    <w:rsid w:val="0092544B"/>
    <w:rsid w:val="00931602"/>
    <w:rsid w:val="00933687"/>
    <w:rsid w:val="009416BF"/>
    <w:rsid w:val="00945326"/>
    <w:rsid w:val="00957BB4"/>
    <w:rsid w:val="0096770D"/>
    <w:rsid w:val="009719B8"/>
    <w:rsid w:val="0097331E"/>
    <w:rsid w:val="00974969"/>
    <w:rsid w:val="00986B95"/>
    <w:rsid w:val="0099311A"/>
    <w:rsid w:val="009944D2"/>
    <w:rsid w:val="00997FC0"/>
    <w:rsid w:val="009B2FF9"/>
    <w:rsid w:val="009B64DF"/>
    <w:rsid w:val="009C0B82"/>
    <w:rsid w:val="009D017F"/>
    <w:rsid w:val="009D4740"/>
    <w:rsid w:val="009F3747"/>
    <w:rsid w:val="00A03EB0"/>
    <w:rsid w:val="00A25E6D"/>
    <w:rsid w:val="00A26886"/>
    <w:rsid w:val="00A43F73"/>
    <w:rsid w:val="00A52E9D"/>
    <w:rsid w:val="00A62507"/>
    <w:rsid w:val="00A66B1B"/>
    <w:rsid w:val="00A67D48"/>
    <w:rsid w:val="00A75CE8"/>
    <w:rsid w:val="00A836BD"/>
    <w:rsid w:val="00A868C3"/>
    <w:rsid w:val="00A969A5"/>
    <w:rsid w:val="00A96F27"/>
    <w:rsid w:val="00AB1910"/>
    <w:rsid w:val="00AB280B"/>
    <w:rsid w:val="00AB5E62"/>
    <w:rsid w:val="00AB7011"/>
    <w:rsid w:val="00AD2BF3"/>
    <w:rsid w:val="00AD62C1"/>
    <w:rsid w:val="00AE0467"/>
    <w:rsid w:val="00AE54B0"/>
    <w:rsid w:val="00AF2898"/>
    <w:rsid w:val="00AF70E8"/>
    <w:rsid w:val="00AF7AEC"/>
    <w:rsid w:val="00B012BF"/>
    <w:rsid w:val="00B13183"/>
    <w:rsid w:val="00B14392"/>
    <w:rsid w:val="00B158CB"/>
    <w:rsid w:val="00B1751F"/>
    <w:rsid w:val="00B24FF8"/>
    <w:rsid w:val="00B30144"/>
    <w:rsid w:val="00B31DE0"/>
    <w:rsid w:val="00B36B6B"/>
    <w:rsid w:val="00B42D1F"/>
    <w:rsid w:val="00B572EC"/>
    <w:rsid w:val="00B65A50"/>
    <w:rsid w:val="00B66AF2"/>
    <w:rsid w:val="00B71A15"/>
    <w:rsid w:val="00B753FC"/>
    <w:rsid w:val="00BA0192"/>
    <w:rsid w:val="00BB2450"/>
    <w:rsid w:val="00BB248A"/>
    <w:rsid w:val="00BB31FC"/>
    <w:rsid w:val="00BD13A5"/>
    <w:rsid w:val="00BD65A3"/>
    <w:rsid w:val="00BE2B4F"/>
    <w:rsid w:val="00BF6487"/>
    <w:rsid w:val="00C22218"/>
    <w:rsid w:val="00C3211E"/>
    <w:rsid w:val="00C369CD"/>
    <w:rsid w:val="00C4019B"/>
    <w:rsid w:val="00C47D78"/>
    <w:rsid w:val="00C50C69"/>
    <w:rsid w:val="00C53CD6"/>
    <w:rsid w:val="00C62041"/>
    <w:rsid w:val="00C64069"/>
    <w:rsid w:val="00C726F7"/>
    <w:rsid w:val="00C7792A"/>
    <w:rsid w:val="00C85A69"/>
    <w:rsid w:val="00C91AE3"/>
    <w:rsid w:val="00C93C51"/>
    <w:rsid w:val="00C9420B"/>
    <w:rsid w:val="00CB6E3D"/>
    <w:rsid w:val="00CF3F93"/>
    <w:rsid w:val="00CF574B"/>
    <w:rsid w:val="00CF64F7"/>
    <w:rsid w:val="00D04886"/>
    <w:rsid w:val="00D0595A"/>
    <w:rsid w:val="00D2075F"/>
    <w:rsid w:val="00D23A89"/>
    <w:rsid w:val="00D2427C"/>
    <w:rsid w:val="00D40E14"/>
    <w:rsid w:val="00D44C98"/>
    <w:rsid w:val="00DA1219"/>
    <w:rsid w:val="00DD1043"/>
    <w:rsid w:val="00DD20B3"/>
    <w:rsid w:val="00DD4C70"/>
    <w:rsid w:val="00DE0655"/>
    <w:rsid w:val="00DE2181"/>
    <w:rsid w:val="00DE5649"/>
    <w:rsid w:val="00DF067C"/>
    <w:rsid w:val="00DF5C33"/>
    <w:rsid w:val="00DF661E"/>
    <w:rsid w:val="00E00D14"/>
    <w:rsid w:val="00E00E2F"/>
    <w:rsid w:val="00E0175D"/>
    <w:rsid w:val="00E158CD"/>
    <w:rsid w:val="00E16CF6"/>
    <w:rsid w:val="00E210B3"/>
    <w:rsid w:val="00E22244"/>
    <w:rsid w:val="00E26069"/>
    <w:rsid w:val="00E26FE8"/>
    <w:rsid w:val="00E336D1"/>
    <w:rsid w:val="00E3724F"/>
    <w:rsid w:val="00E37C68"/>
    <w:rsid w:val="00E402D1"/>
    <w:rsid w:val="00E41215"/>
    <w:rsid w:val="00E46CD8"/>
    <w:rsid w:val="00E5381C"/>
    <w:rsid w:val="00E56097"/>
    <w:rsid w:val="00E57A36"/>
    <w:rsid w:val="00E63C44"/>
    <w:rsid w:val="00E76413"/>
    <w:rsid w:val="00E7751E"/>
    <w:rsid w:val="00E81980"/>
    <w:rsid w:val="00EA229C"/>
    <w:rsid w:val="00EA45C1"/>
    <w:rsid w:val="00EA54DF"/>
    <w:rsid w:val="00EB7BD5"/>
    <w:rsid w:val="00EC09AA"/>
    <w:rsid w:val="00EE366F"/>
    <w:rsid w:val="00EE478F"/>
    <w:rsid w:val="00EE7FFD"/>
    <w:rsid w:val="00F4249B"/>
    <w:rsid w:val="00F436E0"/>
    <w:rsid w:val="00F46319"/>
    <w:rsid w:val="00F839ED"/>
    <w:rsid w:val="00FA043F"/>
    <w:rsid w:val="00FA0B45"/>
    <w:rsid w:val="00FA39FA"/>
    <w:rsid w:val="00FB241F"/>
    <w:rsid w:val="00FB6340"/>
    <w:rsid w:val="00FC0328"/>
    <w:rsid w:val="00FC282F"/>
    <w:rsid w:val="00FE546B"/>
    <w:rsid w:val="00FF039E"/>
    <w:rsid w:val="00FF0ACC"/>
    <w:rsid w:val="00FF178D"/>
    <w:rsid w:val="00FF4F0E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712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712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1C542A6FAE7E346767C166252467D76382C5D6BF3047A382E958378121798A296B855573AD88C743r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01C542A6FAE7E346767C166252467D76382C5D6BF3047A382E958378121798A296B855573AD88C743r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1C542A6FAE7E346767C166252467D76382C5D6BF3047A382E958378121798A296B855573AD88C743r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FBB1-15F9-4BCC-8891-91D89C93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2022-06-16T11:21:00Z</cp:lastPrinted>
  <dcterms:created xsi:type="dcterms:W3CDTF">2022-07-11T11:58:00Z</dcterms:created>
  <dcterms:modified xsi:type="dcterms:W3CDTF">2022-07-12T09:27:00Z</dcterms:modified>
</cp:coreProperties>
</file>