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5E" w:rsidRPr="00CB5AB6" w:rsidRDefault="00FB755E" w:rsidP="00FB755E">
      <w:pPr>
        <w:jc w:val="center"/>
        <w:rPr>
          <w:sz w:val="28"/>
          <w:szCs w:val="28"/>
        </w:rPr>
      </w:pPr>
    </w:p>
    <w:p w:rsidR="00FB755E" w:rsidRPr="00D23A89" w:rsidRDefault="00FB755E" w:rsidP="00FB755E">
      <w:pPr>
        <w:jc w:val="center"/>
        <w:rPr>
          <w:b/>
          <w:bCs/>
          <w:noProof/>
          <w:spacing w:val="10"/>
          <w:w w:val="115"/>
        </w:rPr>
      </w:pPr>
    </w:p>
    <w:p w:rsidR="00FB755E" w:rsidRPr="00A65261" w:rsidRDefault="00FB755E" w:rsidP="00FB755E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65261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FB755E" w:rsidRPr="00A65261" w:rsidRDefault="00FB755E" w:rsidP="00FB755E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FB755E" w:rsidRPr="00A65261" w:rsidRDefault="00FB755E" w:rsidP="00FB755E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65261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B755E" w:rsidRPr="00A65261" w:rsidRDefault="00FB755E" w:rsidP="00FB755E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65261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65261">
        <w:rPr>
          <w:rFonts w:ascii="Arial" w:hAnsi="Arial" w:cs="Arial"/>
          <w:b/>
          <w:bCs/>
          <w:spacing w:val="10"/>
          <w:w w:val="115"/>
        </w:rPr>
        <w:br/>
      </w:r>
      <w:r w:rsidRPr="00A6526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FB755E" w:rsidRPr="00A65261" w:rsidRDefault="00FB755E" w:rsidP="00FB755E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FB755E" w:rsidRPr="00A65261" w:rsidRDefault="00FB755E" w:rsidP="00FB755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65261">
        <w:rPr>
          <w:rFonts w:ascii="Arial" w:hAnsi="Arial" w:cs="Arial"/>
          <w:b/>
          <w:bCs/>
          <w:w w:val="115"/>
        </w:rPr>
        <w:t>ПОСТАНОВЛЕНИЕ</w:t>
      </w:r>
    </w:p>
    <w:p w:rsidR="00FB755E" w:rsidRPr="00A65261" w:rsidRDefault="00FB755E" w:rsidP="00FB755E">
      <w:pPr>
        <w:ind w:left="-567"/>
        <w:rPr>
          <w:rFonts w:ascii="Arial" w:hAnsi="Arial" w:cs="Arial"/>
        </w:rPr>
      </w:pPr>
    </w:p>
    <w:p w:rsidR="00FB755E" w:rsidRPr="009270ED" w:rsidRDefault="00FB755E" w:rsidP="00FB755E">
      <w:pPr>
        <w:tabs>
          <w:tab w:val="left" w:pos="9072"/>
        </w:tabs>
        <w:ind w:right="-1133"/>
        <w:rPr>
          <w:rFonts w:ascii="Arial" w:hAnsi="Arial" w:cs="Arial"/>
          <w:b/>
        </w:rPr>
      </w:pPr>
      <w:bookmarkStart w:id="0" w:name="_GoBack"/>
      <w:r w:rsidRPr="009270ED">
        <w:rPr>
          <w:rFonts w:ascii="Arial" w:hAnsi="Arial" w:cs="Arial"/>
          <w:b/>
        </w:rPr>
        <w:t>29.06.2022</w:t>
      </w:r>
      <w:r w:rsidRPr="009270ED">
        <w:rPr>
          <w:rFonts w:ascii="Arial" w:hAnsi="Arial" w:cs="Arial"/>
        </w:rPr>
        <w:t xml:space="preserve">                                                                            </w:t>
      </w:r>
      <w:r w:rsidR="00A65261" w:rsidRPr="009270ED">
        <w:rPr>
          <w:rFonts w:ascii="Arial" w:hAnsi="Arial" w:cs="Arial"/>
        </w:rPr>
        <w:t xml:space="preserve">                               </w:t>
      </w:r>
      <w:r w:rsidRPr="009270ED">
        <w:rPr>
          <w:rFonts w:ascii="Arial" w:hAnsi="Arial" w:cs="Arial"/>
        </w:rPr>
        <w:t xml:space="preserve">  </w:t>
      </w:r>
      <w:r w:rsidRPr="009270ED">
        <w:rPr>
          <w:rFonts w:ascii="Arial" w:hAnsi="Arial" w:cs="Arial"/>
          <w:b/>
        </w:rPr>
        <w:t>№ 2564-ПА</w:t>
      </w:r>
    </w:p>
    <w:p w:rsidR="00FB755E" w:rsidRPr="009270ED" w:rsidRDefault="00FB755E" w:rsidP="00FB755E">
      <w:pPr>
        <w:jc w:val="center"/>
        <w:rPr>
          <w:rFonts w:ascii="Arial" w:hAnsi="Arial" w:cs="Arial"/>
          <w:b/>
        </w:rPr>
      </w:pPr>
    </w:p>
    <w:bookmarkEnd w:id="0"/>
    <w:p w:rsidR="00FB755E" w:rsidRPr="00A65261" w:rsidRDefault="00FB755E" w:rsidP="00FB755E">
      <w:pPr>
        <w:ind w:left="-1134" w:right="-1133"/>
        <w:jc w:val="center"/>
        <w:rPr>
          <w:rFonts w:ascii="Arial" w:hAnsi="Arial" w:cs="Arial"/>
          <w:b/>
        </w:rPr>
      </w:pPr>
      <w:r w:rsidRPr="00A65261">
        <w:rPr>
          <w:rFonts w:ascii="Arial" w:hAnsi="Arial" w:cs="Arial"/>
          <w:b/>
        </w:rPr>
        <w:t>г. Люберцы</w:t>
      </w:r>
    </w:p>
    <w:p w:rsidR="00FB755E" w:rsidRPr="00A65261" w:rsidRDefault="00FB755E" w:rsidP="00FB755E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7190E" w:rsidRPr="00A65261" w:rsidRDefault="00A7190E" w:rsidP="00A7190E">
      <w:pPr>
        <w:rPr>
          <w:rFonts w:ascii="Arial" w:hAnsi="Arial" w:cs="Arial"/>
        </w:rPr>
      </w:pPr>
    </w:p>
    <w:p w:rsidR="00A7190E" w:rsidRPr="00A65261" w:rsidRDefault="00A7190E" w:rsidP="00A7190E">
      <w:pPr>
        <w:jc w:val="center"/>
        <w:rPr>
          <w:rFonts w:ascii="Arial" w:hAnsi="Arial" w:cs="Arial"/>
          <w:b/>
        </w:rPr>
      </w:pPr>
      <w:r w:rsidRPr="00A65261">
        <w:rPr>
          <w:rFonts w:ascii="Arial" w:hAnsi="Arial" w:cs="Arial"/>
        </w:rPr>
        <w:tab/>
      </w:r>
      <w:r w:rsidRPr="00A65261">
        <w:rPr>
          <w:rFonts w:ascii="Arial" w:hAnsi="Arial" w:cs="Arial"/>
          <w:b/>
        </w:rPr>
        <w:t>О внесении изменений в Постановление администрации</w:t>
      </w:r>
    </w:p>
    <w:p w:rsidR="00A7190E" w:rsidRPr="00A65261" w:rsidRDefault="00A7190E" w:rsidP="00A7190E">
      <w:pPr>
        <w:jc w:val="center"/>
        <w:rPr>
          <w:rFonts w:ascii="Arial" w:hAnsi="Arial" w:cs="Arial"/>
          <w:b/>
        </w:rPr>
      </w:pPr>
      <w:r w:rsidRPr="00A65261">
        <w:rPr>
          <w:rFonts w:ascii="Arial" w:hAnsi="Arial" w:cs="Arial"/>
          <w:b/>
        </w:rPr>
        <w:t>Люберецкого муниципального района от 27.04.2017 № 1620-ПА                         «Об утверждении схемы размещения нестационарных торговых объектов</w:t>
      </w:r>
      <w:r w:rsidR="00434AE9" w:rsidRPr="00A65261">
        <w:rPr>
          <w:rFonts w:ascii="Arial" w:hAnsi="Arial" w:cs="Arial"/>
          <w:b/>
        </w:rPr>
        <w:t xml:space="preserve"> </w:t>
      </w:r>
      <w:r w:rsidRPr="00A65261">
        <w:rPr>
          <w:rFonts w:ascii="Arial" w:hAnsi="Arial" w:cs="Arial"/>
          <w:b/>
        </w:rPr>
        <w:t>на территории городского округа Люберцы Московской области</w:t>
      </w:r>
      <w:r w:rsidR="00434AE9" w:rsidRPr="00A65261">
        <w:rPr>
          <w:rFonts w:ascii="Arial" w:hAnsi="Arial" w:cs="Arial"/>
          <w:b/>
        </w:rPr>
        <w:t xml:space="preserve"> </w:t>
      </w:r>
      <w:r w:rsidRPr="00A65261">
        <w:rPr>
          <w:rFonts w:ascii="Arial" w:hAnsi="Arial" w:cs="Arial"/>
          <w:b/>
        </w:rPr>
        <w:t>на 2017-202</w:t>
      </w:r>
      <w:r w:rsidR="0014581E" w:rsidRPr="00A65261">
        <w:rPr>
          <w:rFonts w:ascii="Arial" w:hAnsi="Arial" w:cs="Arial"/>
          <w:b/>
        </w:rPr>
        <w:t>2</w:t>
      </w:r>
      <w:r w:rsidRPr="00A65261">
        <w:rPr>
          <w:rFonts w:ascii="Arial" w:hAnsi="Arial" w:cs="Arial"/>
          <w:b/>
        </w:rPr>
        <w:t xml:space="preserve"> годы»</w:t>
      </w:r>
    </w:p>
    <w:p w:rsidR="00A7190E" w:rsidRPr="00A65261" w:rsidRDefault="00A7190E" w:rsidP="00A7190E">
      <w:pPr>
        <w:jc w:val="center"/>
        <w:rPr>
          <w:rFonts w:ascii="Arial" w:hAnsi="Arial" w:cs="Arial"/>
          <w:b/>
        </w:rPr>
      </w:pPr>
    </w:p>
    <w:p w:rsidR="00A7190E" w:rsidRPr="00A65261" w:rsidRDefault="00A7190E" w:rsidP="00A7190E">
      <w:pPr>
        <w:ind w:firstLine="709"/>
        <w:jc w:val="both"/>
        <w:rPr>
          <w:rFonts w:ascii="Arial" w:hAnsi="Arial" w:cs="Arial"/>
        </w:rPr>
      </w:pPr>
      <w:proofErr w:type="gramStart"/>
      <w:r w:rsidRPr="00A65261">
        <w:rPr>
          <w:rFonts w:ascii="Arial" w:hAnsi="Arial" w:cs="Arial"/>
        </w:rPr>
        <w:t xml:space="preserve">В соответствии с Федеральным законом от 06.10.2003 № 131-ФЗ </w:t>
      </w:r>
      <w:r w:rsidRPr="00A65261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</w:t>
      </w:r>
      <w:r w:rsidR="00A22A45" w:rsidRPr="00A65261">
        <w:rPr>
          <w:rFonts w:ascii="Arial" w:hAnsi="Arial" w:cs="Arial"/>
        </w:rPr>
        <w:t>Распоряжением Министерства</w:t>
      </w:r>
      <w:r w:rsidR="00F34A86" w:rsidRPr="00A65261">
        <w:rPr>
          <w:rFonts w:ascii="Arial" w:hAnsi="Arial" w:cs="Arial"/>
        </w:rPr>
        <w:t xml:space="preserve"> сельского хозяйства</w:t>
      </w:r>
      <w:r w:rsidR="00F34A86" w:rsidRPr="00A65261">
        <w:rPr>
          <w:rFonts w:ascii="Arial" w:hAnsi="Arial" w:cs="Arial"/>
        </w:rPr>
        <w:br/>
        <w:t>и продовольствия Московской области от 23.06.2022 № 19РВ-214 «О внесении изменений в распоряжение Министерства сельского хозяйства</w:t>
      </w:r>
      <w:r w:rsidR="00434AE9" w:rsidRPr="00A65261">
        <w:rPr>
          <w:rFonts w:ascii="Arial" w:hAnsi="Arial" w:cs="Arial"/>
        </w:rPr>
        <w:br/>
      </w:r>
      <w:r w:rsidR="00F34A86" w:rsidRPr="00A65261">
        <w:rPr>
          <w:rFonts w:ascii="Arial" w:hAnsi="Arial" w:cs="Arial"/>
        </w:rPr>
        <w:t>и продовольствия Московской области от 13.10.2020 № 20РВ-306</w:t>
      </w:r>
      <w:r w:rsidR="00434AE9" w:rsidRPr="00A65261">
        <w:rPr>
          <w:rFonts w:ascii="Arial" w:hAnsi="Arial" w:cs="Arial"/>
        </w:rPr>
        <w:br/>
      </w:r>
      <w:r w:rsidR="00F34A86" w:rsidRPr="00A65261">
        <w:rPr>
          <w:rFonts w:ascii="Arial" w:hAnsi="Arial" w:cs="Arial"/>
        </w:rPr>
        <w:t>«О разработке и утверждении органами местного самоуправления муниципальных образований</w:t>
      </w:r>
      <w:r w:rsidR="0014581E" w:rsidRPr="00A65261">
        <w:rPr>
          <w:rFonts w:ascii="Arial" w:hAnsi="Arial" w:cs="Arial"/>
        </w:rPr>
        <w:t xml:space="preserve"> Московской области схем размещения нестационарных торговых объектов </w:t>
      </w:r>
      <w:r w:rsidR="00FF4AF1" w:rsidRPr="00A65261">
        <w:rPr>
          <w:rFonts w:ascii="Arial" w:hAnsi="Arial" w:cs="Arial"/>
        </w:rPr>
        <w:t>и</w:t>
      </w:r>
      <w:proofErr w:type="gramEnd"/>
      <w:r w:rsidR="00FF4AF1" w:rsidRPr="00A65261">
        <w:rPr>
          <w:rFonts w:ascii="Arial" w:hAnsi="Arial" w:cs="Arial"/>
        </w:rPr>
        <w:t xml:space="preserve"> Методических рекомендаций</w:t>
      </w:r>
      <w:r w:rsidR="00FF4AF1" w:rsidRPr="00A65261">
        <w:rPr>
          <w:rFonts w:ascii="Arial" w:hAnsi="Arial" w:cs="Arial"/>
        </w:rPr>
        <w:br/>
        <w:t>по размещению нестационарных торговых объектов на территории муниципального образования Московской области</w:t>
      </w:r>
      <w:r w:rsidR="0014581E" w:rsidRPr="00A65261">
        <w:rPr>
          <w:rFonts w:ascii="Arial" w:hAnsi="Arial" w:cs="Arial"/>
        </w:rPr>
        <w:t>»</w:t>
      </w:r>
      <w:r w:rsidRPr="00A65261">
        <w:rPr>
          <w:rFonts w:ascii="Arial" w:hAnsi="Arial" w:cs="Arial"/>
        </w:rPr>
        <w:t>, Уставом городского округа Люберцы</w:t>
      </w:r>
      <w:r w:rsidR="00434AE9" w:rsidRPr="00A65261">
        <w:rPr>
          <w:rFonts w:ascii="Arial" w:hAnsi="Arial" w:cs="Arial"/>
        </w:rPr>
        <w:t xml:space="preserve">, Решением Совета депутатов городского округа Люберцы </w:t>
      </w:r>
      <w:r w:rsidR="00434AE9" w:rsidRPr="00A65261">
        <w:rPr>
          <w:rFonts w:ascii="Arial" w:hAnsi="Arial" w:cs="Arial"/>
        </w:rPr>
        <w:br/>
        <w:t xml:space="preserve">от 07.06.2017 № 52/7 «О вопросах правопреемства», </w:t>
      </w:r>
      <w:r w:rsidR="0014581E" w:rsidRPr="00A65261">
        <w:rPr>
          <w:rFonts w:ascii="Arial" w:hAnsi="Arial" w:cs="Arial"/>
        </w:rPr>
        <w:t>Распоряжением Главы городского округа Люберцы от 18.05.2022 № 05-РГ «О наделении полномочиями Первого заместителя Главы администрации»</w:t>
      </w:r>
      <w:r w:rsidRPr="00A65261">
        <w:rPr>
          <w:rFonts w:ascii="Arial" w:hAnsi="Arial" w:cs="Arial"/>
        </w:rPr>
        <w:t>, постановляю:</w:t>
      </w:r>
    </w:p>
    <w:p w:rsidR="00FF4AF1" w:rsidRPr="00A65261" w:rsidRDefault="00FF4AF1" w:rsidP="00A7190E">
      <w:pPr>
        <w:ind w:firstLine="709"/>
        <w:jc w:val="both"/>
        <w:rPr>
          <w:rFonts w:ascii="Arial" w:hAnsi="Arial" w:cs="Arial"/>
        </w:rPr>
      </w:pPr>
    </w:p>
    <w:p w:rsidR="00A7190E" w:rsidRPr="00A65261" w:rsidRDefault="00A7190E" w:rsidP="00A65261">
      <w:pPr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>1. Внести в Постановление администрации Люберецкого муниципального района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</w:t>
      </w:r>
      <w:r w:rsidR="0014581E" w:rsidRPr="00A65261">
        <w:rPr>
          <w:rFonts w:ascii="Arial" w:hAnsi="Arial" w:cs="Arial"/>
        </w:rPr>
        <w:t>2</w:t>
      </w:r>
      <w:r w:rsidRPr="00A65261">
        <w:rPr>
          <w:rFonts w:ascii="Arial" w:hAnsi="Arial" w:cs="Arial"/>
        </w:rPr>
        <w:t xml:space="preserve"> годы»</w:t>
      </w:r>
      <w:r w:rsidR="00A65261">
        <w:rPr>
          <w:rFonts w:ascii="Arial" w:hAnsi="Arial" w:cs="Arial"/>
        </w:rPr>
        <w:t xml:space="preserve"> </w:t>
      </w:r>
      <w:r w:rsidR="00FF4AF1" w:rsidRPr="00A65261">
        <w:rPr>
          <w:rFonts w:ascii="Arial" w:hAnsi="Arial" w:cs="Arial"/>
        </w:rPr>
        <w:t xml:space="preserve">(в редакции </w:t>
      </w:r>
      <w:r w:rsidR="006B353A" w:rsidRPr="00A65261">
        <w:rPr>
          <w:rFonts w:ascii="Arial" w:hAnsi="Arial" w:cs="Arial"/>
        </w:rPr>
        <w:t xml:space="preserve">от </w:t>
      </w:r>
      <w:r w:rsidR="00E66FD1" w:rsidRPr="00A65261">
        <w:rPr>
          <w:rFonts w:ascii="Arial" w:hAnsi="Arial" w:cs="Arial"/>
        </w:rPr>
        <w:t xml:space="preserve">17.03.2021 № 812-ПА) </w:t>
      </w:r>
      <w:r w:rsidRPr="00A65261">
        <w:rPr>
          <w:rFonts w:ascii="Arial" w:hAnsi="Arial" w:cs="Arial"/>
        </w:rPr>
        <w:t xml:space="preserve">следующие изменения: </w:t>
      </w:r>
    </w:p>
    <w:p w:rsidR="00A7190E" w:rsidRPr="00A65261" w:rsidRDefault="00A7190E" w:rsidP="00A7190E">
      <w:pPr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>1.1</w:t>
      </w:r>
      <w:r w:rsidR="00036FFF" w:rsidRPr="00A65261">
        <w:rPr>
          <w:rFonts w:ascii="Arial" w:hAnsi="Arial" w:cs="Arial"/>
        </w:rPr>
        <w:t>. Изложить н</w:t>
      </w:r>
      <w:r w:rsidRPr="00A65261">
        <w:rPr>
          <w:rFonts w:ascii="Arial" w:hAnsi="Arial" w:cs="Arial"/>
        </w:rPr>
        <w:t>аименование Постановления</w:t>
      </w:r>
      <w:r w:rsidR="00036FFF" w:rsidRPr="00A65261">
        <w:rPr>
          <w:rFonts w:ascii="Arial" w:hAnsi="Arial" w:cs="Arial"/>
        </w:rPr>
        <w:t xml:space="preserve"> </w:t>
      </w:r>
      <w:r w:rsidRPr="00A65261">
        <w:rPr>
          <w:rFonts w:ascii="Arial" w:hAnsi="Arial" w:cs="Arial"/>
        </w:rPr>
        <w:t>в новой редакции:                              «Об утверждении схемы размещения нестационарных торговых объектов</w:t>
      </w:r>
      <w:r w:rsidR="009332E7" w:rsidRPr="00A65261">
        <w:rPr>
          <w:rFonts w:ascii="Arial" w:hAnsi="Arial" w:cs="Arial"/>
        </w:rPr>
        <w:br/>
      </w:r>
      <w:r w:rsidRPr="00A65261">
        <w:rPr>
          <w:rFonts w:ascii="Arial" w:hAnsi="Arial" w:cs="Arial"/>
        </w:rPr>
        <w:t xml:space="preserve">на территории городского округа Люберцы Московской области </w:t>
      </w:r>
      <w:r w:rsidR="00FF4AF1" w:rsidRPr="00A65261">
        <w:rPr>
          <w:rFonts w:ascii="Arial" w:hAnsi="Arial" w:cs="Arial"/>
        </w:rPr>
        <w:br/>
      </w:r>
      <w:r w:rsidRPr="00A65261">
        <w:rPr>
          <w:rFonts w:ascii="Arial" w:hAnsi="Arial" w:cs="Arial"/>
        </w:rPr>
        <w:t>на 2017-202</w:t>
      </w:r>
      <w:r w:rsidR="0014581E" w:rsidRPr="00A65261">
        <w:rPr>
          <w:rFonts w:ascii="Arial" w:hAnsi="Arial" w:cs="Arial"/>
        </w:rPr>
        <w:t>9</w:t>
      </w:r>
      <w:r w:rsidRPr="00A65261">
        <w:rPr>
          <w:rFonts w:ascii="Arial" w:hAnsi="Arial" w:cs="Arial"/>
        </w:rPr>
        <w:t xml:space="preserve"> годы»</w:t>
      </w:r>
      <w:r w:rsidR="00E66FD1" w:rsidRPr="00A65261">
        <w:rPr>
          <w:rFonts w:ascii="Arial" w:hAnsi="Arial" w:cs="Arial"/>
        </w:rPr>
        <w:t>.</w:t>
      </w:r>
    </w:p>
    <w:p w:rsidR="00FF4AF1" w:rsidRPr="00A65261" w:rsidRDefault="00FF4AF1" w:rsidP="00A7190E">
      <w:pPr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>1.2. В пункте 1 Постановления</w:t>
      </w:r>
      <w:r w:rsidR="00EA6B62" w:rsidRPr="00A65261">
        <w:rPr>
          <w:rFonts w:ascii="Arial" w:hAnsi="Arial" w:cs="Arial"/>
        </w:rPr>
        <w:t xml:space="preserve"> </w:t>
      </w:r>
      <w:r w:rsidRPr="00A65261">
        <w:rPr>
          <w:rFonts w:ascii="Arial" w:hAnsi="Arial" w:cs="Arial"/>
        </w:rPr>
        <w:t>слова</w:t>
      </w:r>
      <w:r w:rsidR="00EA6B62" w:rsidRPr="00A65261">
        <w:rPr>
          <w:rFonts w:ascii="Arial" w:hAnsi="Arial" w:cs="Arial"/>
        </w:rPr>
        <w:t xml:space="preserve"> «на 2017-2022 годы» заменить словами «на 2017-2029 годы».</w:t>
      </w:r>
    </w:p>
    <w:p w:rsidR="00EA6B62" w:rsidRPr="00A65261" w:rsidRDefault="00EA6B62" w:rsidP="00A7190E">
      <w:pPr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>1.3. По тексту Приложений слова «31.12.</w:t>
      </w:r>
      <w:r w:rsidR="002B109A" w:rsidRPr="00A65261">
        <w:rPr>
          <w:rFonts w:ascii="Arial" w:hAnsi="Arial" w:cs="Arial"/>
        </w:rPr>
        <w:t>20</w:t>
      </w:r>
      <w:r w:rsidRPr="00A65261">
        <w:rPr>
          <w:rFonts w:ascii="Arial" w:hAnsi="Arial" w:cs="Arial"/>
        </w:rPr>
        <w:t>22» заменить словами «31.12.2029», слова «01.04-01.11.2017-2022» заменить словами</w:t>
      </w:r>
      <w:r w:rsidRPr="00A65261">
        <w:rPr>
          <w:rFonts w:ascii="Arial" w:hAnsi="Arial" w:cs="Arial"/>
        </w:rPr>
        <w:br/>
        <w:t>«01.04.-01.11.2017-2029».</w:t>
      </w:r>
    </w:p>
    <w:p w:rsidR="00A7190E" w:rsidRPr="00A65261" w:rsidRDefault="00A7190E" w:rsidP="00A7190E">
      <w:pPr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lastRenderedPageBreak/>
        <w:t>2. Управлению потребительского рынка, услуг и рекламы                           (</w:t>
      </w:r>
      <w:proofErr w:type="spellStart"/>
      <w:r w:rsidR="00AD48FB" w:rsidRPr="00A65261">
        <w:rPr>
          <w:rFonts w:ascii="Arial" w:hAnsi="Arial" w:cs="Arial"/>
        </w:rPr>
        <w:t>Лазутин</w:t>
      </w:r>
      <w:proofErr w:type="spellEnd"/>
      <w:r w:rsidR="00AD48FB" w:rsidRPr="00A65261">
        <w:rPr>
          <w:rFonts w:ascii="Arial" w:hAnsi="Arial" w:cs="Arial"/>
        </w:rPr>
        <w:t xml:space="preserve"> А.А.</w:t>
      </w:r>
      <w:r w:rsidRPr="00A65261">
        <w:rPr>
          <w:rFonts w:ascii="Arial" w:hAnsi="Arial" w:cs="Arial"/>
        </w:rPr>
        <w:t>):</w:t>
      </w:r>
    </w:p>
    <w:p w:rsidR="003836BF" w:rsidRPr="00A65261" w:rsidRDefault="00AD48FB" w:rsidP="00A7190E">
      <w:pPr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 xml:space="preserve">2.1. </w:t>
      </w:r>
      <w:r w:rsidR="0096636C" w:rsidRPr="00A65261">
        <w:rPr>
          <w:rFonts w:ascii="Arial" w:hAnsi="Arial" w:cs="Arial"/>
        </w:rPr>
        <w:t xml:space="preserve">Продлить сроки </w:t>
      </w:r>
      <w:r w:rsidR="00D47EDA" w:rsidRPr="00A65261">
        <w:rPr>
          <w:rFonts w:ascii="Arial" w:hAnsi="Arial" w:cs="Arial"/>
        </w:rPr>
        <w:t xml:space="preserve">действующих </w:t>
      </w:r>
      <w:r w:rsidR="0096636C" w:rsidRPr="00A65261">
        <w:rPr>
          <w:rFonts w:ascii="Arial" w:hAnsi="Arial" w:cs="Arial"/>
        </w:rPr>
        <w:t xml:space="preserve">договоров на </w:t>
      </w:r>
      <w:r w:rsidR="00816266" w:rsidRPr="00A65261">
        <w:rPr>
          <w:rFonts w:ascii="Arial" w:hAnsi="Arial" w:cs="Arial"/>
        </w:rPr>
        <w:t xml:space="preserve">право </w:t>
      </w:r>
      <w:r w:rsidR="0096636C" w:rsidRPr="00A65261">
        <w:rPr>
          <w:rFonts w:ascii="Arial" w:hAnsi="Arial" w:cs="Arial"/>
        </w:rPr>
        <w:t>размещени</w:t>
      </w:r>
      <w:r w:rsidR="00816266" w:rsidRPr="00A65261">
        <w:rPr>
          <w:rFonts w:ascii="Arial" w:hAnsi="Arial" w:cs="Arial"/>
        </w:rPr>
        <w:t>я</w:t>
      </w:r>
      <w:r w:rsidR="0096636C" w:rsidRPr="00A65261">
        <w:rPr>
          <w:rFonts w:ascii="Arial" w:hAnsi="Arial" w:cs="Arial"/>
        </w:rPr>
        <w:t xml:space="preserve"> нестационарных торговых объектов на территории городского округа Люберцы</w:t>
      </w:r>
      <w:r w:rsidR="00816266" w:rsidRPr="00A65261">
        <w:rPr>
          <w:rFonts w:ascii="Arial" w:hAnsi="Arial" w:cs="Arial"/>
        </w:rPr>
        <w:t xml:space="preserve"> </w:t>
      </w:r>
      <w:r w:rsidR="003836BF" w:rsidRPr="00A65261">
        <w:rPr>
          <w:rFonts w:ascii="Arial" w:hAnsi="Arial" w:cs="Arial"/>
        </w:rPr>
        <w:t>(далее – Договоры).</w:t>
      </w:r>
    </w:p>
    <w:p w:rsidR="006D5173" w:rsidRPr="00A65261" w:rsidRDefault="00A7190E" w:rsidP="005F623C">
      <w:pPr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>2.</w:t>
      </w:r>
      <w:r w:rsidR="007C36C7" w:rsidRPr="00A65261">
        <w:rPr>
          <w:rFonts w:ascii="Arial" w:hAnsi="Arial" w:cs="Arial"/>
        </w:rPr>
        <w:t>2</w:t>
      </w:r>
      <w:r w:rsidRPr="00A65261">
        <w:rPr>
          <w:rFonts w:ascii="Arial" w:hAnsi="Arial" w:cs="Arial"/>
        </w:rPr>
        <w:t>. Уведомить</w:t>
      </w:r>
      <w:r w:rsidR="006D5173" w:rsidRPr="00A65261">
        <w:rPr>
          <w:rFonts w:ascii="Arial" w:hAnsi="Arial" w:cs="Arial"/>
        </w:rPr>
        <w:t xml:space="preserve"> владельцев нестационарных торговых объектов</w:t>
      </w:r>
      <w:r w:rsidR="006D5173" w:rsidRPr="00A65261">
        <w:rPr>
          <w:rFonts w:ascii="Arial" w:hAnsi="Arial" w:cs="Arial"/>
        </w:rPr>
        <w:br/>
        <w:t>о продлении Схемы и Договоров, направив в их адрес дополнительные соглашения к Договорам.</w:t>
      </w:r>
      <w:r w:rsidR="003836BF" w:rsidRPr="00A65261">
        <w:rPr>
          <w:rFonts w:ascii="Arial" w:hAnsi="Arial" w:cs="Arial"/>
        </w:rPr>
        <w:t xml:space="preserve"> </w:t>
      </w:r>
    </w:p>
    <w:p w:rsidR="00A7190E" w:rsidRPr="00A65261" w:rsidRDefault="00A7190E" w:rsidP="00A7190E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7190E" w:rsidRPr="00A65261" w:rsidRDefault="00A7190E" w:rsidP="00A7190E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 xml:space="preserve">4. </w:t>
      </w:r>
      <w:proofErr w:type="gramStart"/>
      <w:r w:rsidRPr="00A65261">
        <w:rPr>
          <w:rFonts w:ascii="Arial" w:hAnsi="Arial" w:cs="Arial"/>
        </w:rPr>
        <w:t>Контроль за</w:t>
      </w:r>
      <w:proofErr w:type="gramEnd"/>
      <w:r w:rsidRPr="00A65261">
        <w:rPr>
          <w:rFonts w:ascii="Arial" w:hAnsi="Arial" w:cs="Arial"/>
        </w:rPr>
        <w:t xml:space="preserve"> исполнением настоящего Постановления возложить</w:t>
      </w:r>
      <w:r w:rsidR="00434AE9" w:rsidRPr="00A65261">
        <w:rPr>
          <w:rFonts w:ascii="Arial" w:hAnsi="Arial" w:cs="Arial"/>
        </w:rPr>
        <w:br/>
      </w:r>
      <w:r w:rsidRPr="00A65261">
        <w:rPr>
          <w:rFonts w:ascii="Arial" w:hAnsi="Arial" w:cs="Arial"/>
        </w:rPr>
        <w:t>на заместителя Главы администрации  Семенова А.М.</w:t>
      </w:r>
    </w:p>
    <w:p w:rsidR="00A7190E" w:rsidRPr="00A65261" w:rsidRDefault="00A7190E" w:rsidP="00A7190E">
      <w:pPr>
        <w:tabs>
          <w:tab w:val="left" w:pos="540"/>
        </w:tabs>
        <w:ind w:firstLine="709"/>
        <w:jc w:val="both"/>
        <w:rPr>
          <w:rFonts w:ascii="Arial" w:hAnsi="Arial" w:cs="Arial"/>
        </w:rPr>
      </w:pPr>
    </w:p>
    <w:p w:rsidR="00D142FB" w:rsidRPr="00A65261" w:rsidRDefault="00D142FB" w:rsidP="00A7190E">
      <w:pPr>
        <w:tabs>
          <w:tab w:val="left" w:pos="540"/>
        </w:tabs>
        <w:ind w:firstLine="709"/>
        <w:jc w:val="both"/>
        <w:rPr>
          <w:rFonts w:ascii="Arial" w:hAnsi="Arial" w:cs="Arial"/>
        </w:rPr>
      </w:pPr>
    </w:p>
    <w:p w:rsidR="00816266" w:rsidRPr="00A65261" w:rsidRDefault="00816266" w:rsidP="00A7190E">
      <w:pPr>
        <w:tabs>
          <w:tab w:val="left" w:pos="540"/>
        </w:tabs>
        <w:ind w:firstLine="709"/>
        <w:jc w:val="both"/>
        <w:rPr>
          <w:rFonts w:ascii="Arial" w:hAnsi="Arial" w:cs="Arial"/>
        </w:rPr>
      </w:pPr>
    </w:p>
    <w:p w:rsidR="00A7190E" w:rsidRPr="00A65261" w:rsidRDefault="00A7190E" w:rsidP="00A7190E">
      <w:pPr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>Первый заместитель</w:t>
      </w:r>
    </w:p>
    <w:p w:rsidR="00A7190E" w:rsidRPr="00A65261" w:rsidRDefault="00A7190E" w:rsidP="00A7190E">
      <w:pPr>
        <w:jc w:val="both"/>
        <w:rPr>
          <w:rFonts w:ascii="Arial" w:hAnsi="Arial" w:cs="Arial"/>
        </w:rPr>
      </w:pPr>
      <w:r w:rsidRPr="00A65261">
        <w:rPr>
          <w:rFonts w:ascii="Arial" w:hAnsi="Arial" w:cs="Arial"/>
        </w:rPr>
        <w:t xml:space="preserve">Главы администрации                                                 </w:t>
      </w:r>
      <w:r w:rsidR="005F623C" w:rsidRPr="00A65261">
        <w:rPr>
          <w:rFonts w:ascii="Arial" w:hAnsi="Arial" w:cs="Arial"/>
        </w:rPr>
        <w:t xml:space="preserve">    </w:t>
      </w:r>
      <w:r w:rsidRPr="00A65261">
        <w:rPr>
          <w:rFonts w:ascii="Arial" w:hAnsi="Arial" w:cs="Arial"/>
        </w:rPr>
        <w:t xml:space="preserve"> </w:t>
      </w:r>
      <w:r w:rsidR="005F623C" w:rsidRPr="00A65261">
        <w:rPr>
          <w:rFonts w:ascii="Arial" w:hAnsi="Arial" w:cs="Arial"/>
        </w:rPr>
        <w:t>В.М. Волков</w:t>
      </w:r>
    </w:p>
    <w:p w:rsidR="00A7190E" w:rsidRPr="00A65261" w:rsidRDefault="00A7190E" w:rsidP="00A7190E">
      <w:pPr>
        <w:rPr>
          <w:rFonts w:ascii="Arial" w:hAnsi="Arial" w:cs="Arial"/>
        </w:rPr>
      </w:pPr>
    </w:p>
    <w:p w:rsidR="007F5C02" w:rsidRDefault="007F5C02" w:rsidP="00A7190E">
      <w:pPr>
        <w:tabs>
          <w:tab w:val="left" w:pos="4245"/>
        </w:tabs>
        <w:rPr>
          <w:sz w:val="28"/>
          <w:szCs w:val="28"/>
        </w:rPr>
      </w:pPr>
    </w:p>
    <w:p w:rsidR="00434AE9" w:rsidRDefault="00434AE9" w:rsidP="00A7190E">
      <w:pPr>
        <w:tabs>
          <w:tab w:val="left" w:pos="4245"/>
        </w:tabs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434AE9">
      <w:pPr>
        <w:jc w:val="center"/>
        <w:rPr>
          <w:sz w:val="28"/>
          <w:szCs w:val="28"/>
        </w:rPr>
      </w:pPr>
    </w:p>
    <w:p w:rsidR="006D5173" w:rsidRDefault="006D5173" w:rsidP="00A65261">
      <w:pPr>
        <w:rPr>
          <w:sz w:val="28"/>
          <w:szCs w:val="28"/>
        </w:rPr>
      </w:pPr>
    </w:p>
    <w:sectPr w:rsidR="006D5173" w:rsidSect="0043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AA3"/>
    <w:rsid w:val="00036FFF"/>
    <w:rsid w:val="00052F27"/>
    <w:rsid w:val="000A4631"/>
    <w:rsid w:val="0014581E"/>
    <w:rsid w:val="00216BD6"/>
    <w:rsid w:val="002225D3"/>
    <w:rsid w:val="00233AC1"/>
    <w:rsid w:val="002B109A"/>
    <w:rsid w:val="002F34D4"/>
    <w:rsid w:val="003826C7"/>
    <w:rsid w:val="003836BF"/>
    <w:rsid w:val="00385C70"/>
    <w:rsid w:val="00434AE9"/>
    <w:rsid w:val="004718CF"/>
    <w:rsid w:val="005F623C"/>
    <w:rsid w:val="006050AB"/>
    <w:rsid w:val="0069566C"/>
    <w:rsid w:val="00697AA8"/>
    <w:rsid w:val="006B353A"/>
    <w:rsid w:val="006D5173"/>
    <w:rsid w:val="007015D2"/>
    <w:rsid w:val="007041ED"/>
    <w:rsid w:val="007C36C7"/>
    <w:rsid w:val="007F5C02"/>
    <w:rsid w:val="00816266"/>
    <w:rsid w:val="00872678"/>
    <w:rsid w:val="008E3ED5"/>
    <w:rsid w:val="00916193"/>
    <w:rsid w:val="0091782A"/>
    <w:rsid w:val="009205DA"/>
    <w:rsid w:val="009270ED"/>
    <w:rsid w:val="009332E7"/>
    <w:rsid w:val="0096636C"/>
    <w:rsid w:val="009D017F"/>
    <w:rsid w:val="009D6D20"/>
    <w:rsid w:val="00A22A45"/>
    <w:rsid w:val="00A30530"/>
    <w:rsid w:val="00A64A31"/>
    <w:rsid w:val="00A65261"/>
    <w:rsid w:val="00A7190E"/>
    <w:rsid w:val="00AC6445"/>
    <w:rsid w:val="00AD48FB"/>
    <w:rsid w:val="00B36B6B"/>
    <w:rsid w:val="00C139E1"/>
    <w:rsid w:val="00C75BDF"/>
    <w:rsid w:val="00C77503"/>
    <w:rsid w:val="00CF3DB2"/>
    <w:rsid w:val="00D04886"/>
    <w:rsid w:val="00D142FB"/>
    <w:rsid w:val="00D22497"/>
    <w:rsid w:val="00D23A89"/>
    <w:rsid w:val="00D47EDA"/>
    <w:rsid w:val="00D906F0"/>
    <w:rsid w:val="00DC24FF"/>
    <w:rsid w:val="00E14DE5"/>
    <w:rsid w:val="00E66FD1"/>
    <w:rsid w:val="00E95C71"/>
    <w:rsid w:val="00EA6B62"/>
    <w:rsid w:val="00F34A86"/>
    <w:rsid w:val="00FB755E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2022-06-28T12:33:00Z</cp:lastPrinted>
  <dcterms:created xsi:type="dcterms:W3CDTF">2022-07-05T12:36:00Z</dcterms:created>
  <dcterms:modified xsi:type="dcterms:W3CDTF">2022-07-05T14:23:00Z</dcterms:modified>
</cp:coreProperties>
</file>