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C0717" w14:textId="77777777" w:rsidR="006C559A" w:rsidRPr="006C559A" w:rsidRDefault="006C559A" w:rsidP="006C559A">
      <w:pPr>
        <w:rPr>
          <w:rFonts w:ascii="Arial" w:hAnsi="Arial" w:cs="Arial"/>
          <w:sz w:val="24"/>
          <w:szCs w:val="24"/>
        </w:rPr>
      </w:pPr>
    </w:p>
    <w:p w14:paraId="697B71D0" w14:textId="77777777" w:rsidR="006C559A" w:rsidRPr="006C559A" w:rsidRDefault="006C559A" w:rsidP="006C559A">
      <w:pPr>
        <w:ind w:left="-1134" w:right="-1133"/>
        <w:jc w:val="center"/>
        <w:rPr>
          <w:rFonts w:ascii="Arial" w:hAnsi="Arial" w:cs="Arial"/>
          <w:bCs/>
          <w:noProof/>
          <w:w w:val="115"/>
          <w:sz w:val="24"/>
          <w:szCs w:val="24"/>
        </w:rPr>
      </w:pPr>
      <w:r w:rsidRPr="006C559A">
        <w:rPr>
          <w:rFonts w:ascii="Arial" w:hAnsi="Arial" w:cs="Arial"/>
          <w:bCs/>
          <w:noProof/>
          <w:w w:val="115"/>
          <w:sz w:val="24"/>
          <w:szCs w:val="24"/>
        </w:rPr>
        <w:t>АДМИНИСТРАЦИЯ</w:t>
      </w:r>
    </w:p>
    <w:p w14:paraId="496F912E" w14:textId="77777777" w:rsidR="006C559A" w:rsidRPr="006C559A" w:rsidRDefault="006C559A" w:rsidP="006C559A">
      <w:pPr>
        <w:ind w:left="-1134" w:right="-1133"/>
        <w:jc w:val="center"/>
        <w:rPr>
          <w:rFonts w:ascii="Arial" w:hAnsi="Arial" w:cs="Arial"/>
          <w:bCs/>
          <w:spacing w:val="10"/>
          <w:w w:val="115"/>
          <w:sz w:val="24"/>
          <w:szCs w:val="24"/>
        </w:rPr>
      </w:pPr>
      <w:r w:rsidRPr="006C559A">
        <w:rPr>
          <w:rFonts w:ascii="Arial" w:hAnsi="Arial" w:cs="Arial"/>
          <w:bCs/>
          <w:noProof/>
          <w:spacing w:val="10"/>
          <w:w w:val="115"/>
          <w:sz w:val="24"/>
          <w:szCs w:val="24"/>
        </w:rPr>
        <w:t>МУНИЦИПАЛЬНОГО ОБРАЗОВАНИЯ</w:t>
      </w:r>
    </w:p>
    <w:p w14:paraId="5821615C" w14:textId="77777777" w:rsidR="006C559A" w:rsidRPr="006C559A" w:rsidRDefault="006C559A" w:rsidP="006C559A">
      <w:pPr>
        <w:ind w:left="-1134" w:right="-1133"/>
        <w:jc w:val="center"/>
        <w:rPr>
          <w:rFonts w:ascii="Arial" w:hAnsi="Arial" w:cs="Arial"/>
          <w:bCs/>
          <w:spacing w:val="10"/>
          <w:w w:val="115"/>
          <w:sz w:val="24"/>
          <w:szCs w:val="24"/>
        </w:rPr>
      </w:pPr>
      <w:r w:rsidRPr="006C559A">
        <w:rPr>
          <w:rFonts w:ascii="Arial" w:hAnsi="Arial" w:cs="Arial"/>
          <w:bCs/>
          <w:noProof/>
          <w:spacing w:val="10"/>
          <w:w w:val="115"/>
          <w:sz w:val="24"/>
          <w:szCs w:val="24"/>
        </w:rPr>
        <w:t>ГОРОДСКОЙ ОКРУГ ЛЮБЕРЦЫ</w:t>
      </w:r>
      <w:r w:rsidRPr="006C559A">
        <w:rPr>
          <w:rFonts w:ascii="Arial" w:hAnsi="Arial" w:cs="Arial"/>
          <w:bCs/>
          <w:spacing w:val="10"/>
          <w:w w:val="115"/>
          <w:sz w:val="24"/>
          <w:szCs w:val="24"/>
        </w:rPr>
        <w:br/>
      </w:r>
      <w:r w:rsidRPr="006C559A">
        <w:rPr>
          <w:rFonts w:ascii="Arial" w:hAnsi="Arial" w:cs="Arial"/>
          <w:bCs/>
          <w:noProof/>
          <w:spacing w:val="10"/>
          <w:w w:val="115"/>
          <w:sz w:val="24"/>
          <w:szCs w:val="24"/>
        </w:rPr>
        <w:t>МОСКОВСКОЙ ОБЛАСТИ</w:t>
      </w:r>
    </w:p>
    <w:p w14:paraId="13A0E37C" w14:textId="77777777" w:rsidR="006C559A" w:rsidRPr="006C559A" w:rsidRDefault="006C559A" w:rsidP="006C559A">
      <w:pPr>
        <w:spacing w:line="100" w:lineRule="atLeast"/>
        <w:ind w:left="-1134" w:right="-1133"/>
        <w:jc w:val="center"/>
        <w:rPr>
          <w:rFonts w:ascii="Arial" w:hAnsi="Arial" w:cs="Arial"/>
          <w:bCs/>
          <w:w w:val="115"/>
          <w:sz w:val="24"/>
          <w:szCs w:val="24"/>
        </w:rPr>
      </w:pPr>
      <w:bookmarkStart w:id="0" w:name="_GoBack"/>
      <w:bookmarkEnd w:id="0"/>
    </w:p>
    <w:p w14:paraId="1E43D674" w14:textId="77777777" w:rsidR="006C559A" w:rsidRPr="006C559A" w:rsidRDefault="006C559A" w:rsidP="006C559A">
      <w:pPr>
        <w:spacing w:line="100" w:lineRule="atLeast"/>
        <w:ind w:left="-1134" w:right="-1133"/>
        <w:jc w:val="center"/>
        <w:rPr>
          <w:rFonts w:ascii="Arial" w:hAnsi="Arial" w:cs="Arial"/>
          <w:bCs/>
          <w:w w:val="115"/>
          <w:sz w:val="24"/>
          <w:szCs w:val="24"/>
        </w:rPr>
      </w:pPr>
      <w:r w:rsidRPr="006C559A">
        <w:rPr>
          <w:rFonts w:ascii="Arial" w:hAnsi="Arial" w:cs="Arial"/>
          <w:bCs/>
          <w:w w:val="115"/>
          <w:sz w:val="24"/>
          <w:szCs w:val="24"/>
        </w:rPr>
        <w:t>ПОСТАНОВЛЕНИЕ</w:t>
      </w:r>
    </w:p>
    <w:p w14:paraId="2B86E1C8" w14:textId="77777777" w:rsidR="006C559A" w:rsidRPr="006C559A" w:rsidRDefault="006C559A" w:rsidP="006C559A">
      <w:pPr>
        <w:ind w:left="-567"/>
        <w:rPr>
          <w:rFonts w:ascii="Arial" w:hAnsi="Arial" w:cs="Arial"/>
          <w:sz w:val="24"/>
          <w:szCs w:val="24"/>
        </w:rPr>
      </w:pPr>
    </w:p>
    <w:p w14:paraId="70906DA0" w14:textId="26382228" w:rsidR="006C559A" w:rsidRPr="006C559A" w:rsidRDefault="006C559A" w:rsidP="006C559A">
      <w:pPr>
        <w:tabs>
          <w:tab w:val="left" w:pos="9072"/>
        </w:tabs>
        <w:ind w:right="83"/>
        <w:rPr>
          <w:rFonts w:ascii="Arial" w:hAnsi="Arial" w:cs="Arial"/>
          <w:sz w:val="24"/>
          <w:szCs w:val="24"/>
        </w:rPr>
      </w:pPr>
      <w:r w:rsidRPr="006C559A">
        <w:rPr>
          <w:rFonts w:ascii="Arial" w:hAnsi="Arial" w:cs="Arial"/>
          <w:sz w:val="24"/>
          <w:szCs w:val="24"/>
        </w:rPr>
        <w:t>30.05.2023                                                                                              № 2406-ПА</w:t>
      </w:r>
    </w:p>
    <w:p w14:paraId="6FCA8743" w14:textId="77777777" w:rsidR="006C559A" w:rsidRPr="006C559A" w:rsidRDefault="006C559A" w:rsidP="006C559A">
      <w:pPr>
        <w:jc w:val="center"/>
        <w:rPr>
          <w:rFonts w:ascii="Arial" w:hAnsi="Arial" w:cs="Arial"/>
          <w:sz w:val="24"/>
          <w:szCs w:val="24"/>
        </w:rPr>
      </w:pPr>
    </w:p>
    <w:p w14:paraId="47B40429" w14:textId="77777777" w:rsidR="006C559A" w:rsidRPr="006C559A" w:rsidRDefault="006C559A" w:rsidP="006C559A">
      <w:pPr>
        <w:ind w:left="-1134" w:right="-1133"/>
        <w:jc w:val="center"/>
        <w:rPr>
          <w:rFonts w:ascii="Arial" w:hAnsi="Arial" w:cs="Arial"/>
          <w:sz w:val="24"/>
          <w:szCs w:val="24"/>
        </w:rPr>
      </w:pPr>
      <w:r w:rsidRPr="006C559A">
        <w:rPr>
          <w:rFonts w:ascii="Arial" w:hAnsi="Arial" w:cs="Arial"/>
          <w:sz w:val="24"/>
          <w:szCs w:val="24"/>
        </w:rPr>
        <w:t>г. Люберцы</w:t>
      </w:r>
    </w:p>
    <w:p w14:paraId="6010653F" w14:textId="77777777" w:rsidR="006C559A" w:rsidRPr="006C559A" w:rsidRDefault="006C559A" w:rsidP="006C559A">
      <w:pPr>
        <w:rPr>
          <w:rFonts w:ascii="Arial" w:hAnsi="Arial" w:cs="Arial"/>
          <w:sz w:val="24"/>
          <w:szCs w:val="24"/>
        </w:rPr>
      </w:pPr>
    </w:p>
    <w:p w14:paraId="7008FF3F" w14:textId="31CA7D1B" w:rsidR="006C559A" w:rsidRPr="006C559A" w:rsidRDefault="006C559A" w:rsidP="006C559A">
      <w:pPr>
        <w:jc w:val="center"/>
        <w:rPr>
          <w:rFonts w:ascii="Arial" w:hAnsi="Arial" w:cs="Arial"/>
          <w:b/>
          <w:sz w:val="24"/>
          <w:szCs w:val="24"/>
        </w:rPr>
      </w:pPr>
      <w:r w:rsidRPr="006C559A">
        <w:rPr>
          <w:rFonts w:ascii="Arial" w:hAnsi="Arial" w:cs="Arial"/>
          <w:b/>
          <w:sz w:val="24"/>
          <w:szCs w:val="24"/>
        </w:rPr>
        <w:t>О внесении изменений в муниципальную программу городского округа Люберцы Московской области «Развитие и функционирование  дорожно-транспортного комплекса»</w:t>
      </w:r>
    </w:p>
    <w:p w14:paraId="2434FA2A" w14:textId="77777777" w:rsidR="006C559A" w:rsidRPr="006C559A" w:rsidRDefault="006C559A" w:rsidP="006C559A">
      <w:pPr>
        <w:pStyle w:val="af4"/>
        <w:rPr>
          <w:rFonts w:ascii="Arial" w:hAnsi="Arial" w:cs="Arial"/>
        </w:rPr>
      </w:pPr>
    </w:p>
    <w:p w14:paraId="1F6DF4DA" w14:textId="77777777" w:rsidR="006C559A" w:rsidRPr="006C559A" w:rsidRDefault="006C559A" w:rsidP="006C559A">
      <w:pPr>
        <w:pStyle w:val="af4"/>
        <w:jc w:val="both"/>
        <w:rPr>
          <w:rFonts w:ascii="Arial" w:hAnsi="Arial" w:cs="Arial"/>
        </w:rPr>
      </w:pPr>
      <w:r w:rsidRPr="006C559A">
        <w:rPr>
          <w:rFonts w:ascii="Arial" w:hAnsi="Arial" w:cs="Arial"/>
        </w:rPr>
        <w:t xml:space="preserve">                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муниципального образования городской округ Люберцы от 24.10.2022 № 4263-ПА «Об утверждении Порядка разработки и реализации муниципальных программ городского округа Люберцы», постановляю:</w:t>
      </w:r>
    </w:p>
    <w:p w14:paraId="58570FA2" w14:textId="77777777" w:rsidR="006C559A" w:rsidRPr="006C559A" w:rsidRDefault="006C559A" w:rsidP="006C559A">
      <w:pPr>
        <w:pStyle w:val="af4"/>
        <w:jc w:val="both"/>
        <w:rPr>
          <w:rFonts w:ascii="Arial" w:hAnsi="Arial" w:cs="Arial"/>
        </w:rPr>
      </w:pPr>
    </w:p>
    <w:p w14:paraId="1EFF9BC9" w14:textId="48F125FB" w:rsidR="006C559A" w:rsidRPr="006C559A" w:rsidRDefault="006C559A" w:rsidP="006C559A">
      <w:pPr>
        <w:numPr>
          <w:ilvl w:val="0"/>
          <w:numId w:val="3"/>
        </w:numPr>
        <w:ind w:left="0" w:firstLine="426"/>
        <w:jc w:val="both"/>
        <w:rPr>
          <w:rFonts w:ascii="Arial" w:hAnsi="Arial" w:cs="Arial"/>
          <w:sz w:val="24"/>
          <w:szCs w:val="24"/>
        </w:rPr>
      </w:pPr>
      <w:r w:rsidRPr="006C559A">
        <w:rPr>
          <w:rFonts w:ascii="Arial" w:hAnsi="Arial" w:cs="Arial"/>
          <w:sz w:val="24"/>
          <w:szCs w:val="24"/>
        </w:rPr>
        <w:t>Внести изменения в муниципальную программу городского округа Люберцы Московской области «Развитие и функционирование дорожно-транспортного комплекса», утвержденную Постановлением администрации муниципального образования городской округ Люберцы Московской области от 31.10.2022 № 4371-ПА, утвердив ее в новой редакции (прилагается).</w:t>
      </w:r>
    </w:p>
    <w:p w14:paraId="4F083101" w14:textId="77777777" w:rsidR="006C559A" w:rsidRPr="006C559A" w:rsidRDefault="006C559A" w:rsidP="006C559A">
      <w:pPr>
        <w:numPr>
          <w:ilvl w:val="0"/>
          <w:numId w:val="3"/>
        </w:numPr>
        <w:ind w:left="0" w:firstLine="426"/>
        <w:jc w:val="both"/>
        <w:rPr>
          <w:rFonts w:ascii="Arial" w:hAnsi="Arial" w:cs="Arial"/>
          <w:sz w:val="24"/>
          <w:szCs w:val="24"/>
        </w:rPr>
      </w:pPr>
      <w:r w:rsidRPr="006C559A">
        <w:rPr>
          <w:rFonts w:ascii="Arial" w:hAnsi="Arial" w:cs="Arial"/>
          <w:sz w:val="24"/>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14:paraId="084CDC0B" w14:textId="77777777" w:rsidR="006C559A" w:rsidRPr="006C559A" w:rsidRDefault="006C559A" w:rsidP="006C559A">
      <w:pPr>
        <w:numPr>
          <w:ilvl w:val="0"/>
          <w:numId w:val="3"/>
        </w:numPr>
        <w:ind w:left="0" w:firstLine="426"/>
        <w:jc w:val="both"/>
        <w:rPr>
          <w:rFonts w:ascii="Arial" w:hAnsi="Arial" w:cs="Arial"/>
          <w:sz w:val="24"/>
          <w:szCs w:val="24"/>
        </w:rPr>
      </w:pPr>
      <w:r w:rsidRPr="006C559A">
        <w:rPr>
          <w:rFonts w:ascii="Arial" w:hAnsi="Arial" w:cs="Arial"/>
          <w:sz w:val="24"/>
          <w:szCs w:val="24"/>
        </w:rPr>
        <w:t>Настоящее Постановление вступает в силу с 01.01.2023.</w:t>
      </w:r>
    </w:p>
    <w:p w14:paraId="07A23BF6" w14:textId="77777777" w:rsidR="006C559A" w:rsidRPr="006C559A" w:rsidRDefault="006C559A" w:rsidP="006C559A">
      <w:pPr>
        <w:numPr>
          <w:ilvl w:val="0"/>
          <w:numId w:val="3"/>
        </w:numPr>
        <w:ind w:left="0" w:firstLine="426"/>
        <w:jc w:val="both"/>
        <w:rPr>
          <w:rFonts w:ascii="Arial" w:hAnsi="Arial" w:cs="Arial"/>
          <w:sz w:val="24"/>
          <w:szCs w:val="24"/>
        </w:rPr>
      </w:pPr>
      <w:r w:rsidRPr="006C559A">
        <w:rPr>
          <w:rFonts w:ascii="Arial" w:hAnsi="Arial" w:cs="Arial"/>
          <w:sz w:val="24"/>
          <w:szCs w:val="24"/>
        </w:rPr>
        <w:t>Контроль за исполнением настоящего Постановления возложить на заместителя Главы администрации Сорокина А.Е.</w:t>
      </w:r>
    </w:p>
    <w:p w14:paraId="75E2F50D" w14:textId="77777777" w:rsidR="006C559A" w:rsidRPr="006C559A" w:rsidRDefault="006C559A" w:rsidP="006C559A">
      <w:pPr>
        <w:jc w:val="both"/>
        <w:rPr>
          <w:rFonts w:ascii="Arial" w:hAnsi="Arial" w:cs="Arial"/>
          <w:sz w:val="24"/>
          <w:szCs w:val="24"/>
        </w:rPr>
      </w:pPr>
    </w:p>
    <w:p w14:paraId="1EDFE5C4" w14:textId="77777777" w:rsidR="006C559A" w:rsidRPr="006C559A" w:rsidRDefault="006C559A" w:rsidP="006C559A">
      <w:pPr>
        <w:jc w:val="both"/>
        <w:rPr>
          <w:rFonts w:ascii="Arial" w:hAnsi="Arial" w:cs="Arial"/>
          <w:sz w:val="24"/>
          <w:szCs w:val="24"/>
        </w:rPr>
      </w:pPr>
    </w:p>
    <w:p w14:paraId="0E7E555E" w14:textId="77777777" w:rsidR="006C559A" w:rsidRPr="006C559A" w:rsidRDefault="006C559A" w:rsidP="006C559A">
      <w:pPr>
        <w:jc w:val="both"/>
        <w:rPr>
          <w:rFonts w:ascii="Arial" w:hAnsi="Arial" w:cs="Arial"/>
          <w:sz w:val="24"/>
          <w:szCs w:val="24"/>
        </w:rPr>
      </w:pPr>
      <w:r w:rsidRPr="006C559A">
        <w:rPr>
          <w:rFonts w:ascii="Arial" w:hAnsi="Arial" w:cs="Arial"/>
          <w:sz w:val="24"/>
          <w:szCs w:val="24"/>
        </w:rPr>
        <w:t>Глава городского округа                                                                     В.М. Волков</w:t>
      </w:r>
    </w:p>
    <w:p w14:paraId="1F9D9D5D" w14:textId="77777777" w:rsidR="006C559A" w:rsidRPr="006C559A" w:rsidRDefault="006C559A" w:rsidP="006C559A">
      <w:pPr>
        <w:jc w:val="both"/>
        <w:rPr>
          <w:rFonts w:ascii="Arial" w:hAnsi="Arial" w:cs="Arial"/>
          <w:sz w:val="24"/>
          <w:szCs w:val="24"/>
        </w:rPr>
      </w:pPr>
      <w:r w:rsidRPr="006C559A">
        <w:rPr>
          <w:rFonts w:ascii="Arial" w:hAnsi="Arial" w:cs="Arial"/>
          <w:sz w:val="24"/>
          <w:szCs w:val="24"/>
        </w:rPr>
        <w:t xml:space="preserve">  </w:t>
      </w:r>
    </w:p>
    <w:p w14:paraId="7CAAC4AF" w14:textId="77777777" w:rsidR="006C559A" w:rsidRPr="006C559A" w:rsidRDefault="006C559A" w:rsidP="006C559A">
      <w:pPr>
        <w:jc w:val="both"/>
        <w:rPr>
          <w:rFonts w:ascii="Arial" w:hAnsi="Arial" w:cs="Arial"/>
          <w:sz w:val="24"/>
          <w:szCs w:val="24"/>
        </w:rPr>
      </w:pPr>
      <w:r w:rsidRPr="006C559A">
        <w:rPr>
          <w:rFonts w:ascii="Arial" w:hAnsi="Arial" w:cs="Arial"/>
          <w:sz w:val="24"/>
          <w:szCs w:val="24"/>
        </w:rPr>
        <w:t xml:space="preserve">                                    </w:t>
      </w:r>
    </w:p>
    <w:p w14:paraId="26240502" w14:textId="77777777" w:rsidR="006C559A" w:rsidRPr="006C559A" w:rsidRDefault="006C559A" w:rsidP="00A549A4">
      <w:pPr>
        <w:autoSpaceDE w:val="0"/>
        <w:autoSpaceDN w:val="0"/>
        <w:adjustRightInd w:val="0"/>
        <w:ind w:left="10523" w:right="26"/>
        <w:jc w:val="right"/>
        <w:rPr>
          <w:rFonts w:ascii="Arial" w:hAnsi="Arial" w:cs="Arial"/>
          <w:bCs/>
          <w:caps/>
          <w:sz w:val="24"/>
          <w:szCs w:val="24"/>
          <w:lang w:eastAsia="ru-RU"/>
        </w:rPr>
        <w:sectPr w:rsidR="006C559A" w:rsidRPr="006C559A" w:rsidSect="006C559A">
          <w:type w:val="continuous"/>
          <w:pgSz w:w="11906" w:h="16838"/>
          <w:pgMar w:top="567" w:right="426" w:bottom="567" w:left="567" w:header="567" w:footer="567" w:gutter="340"/>
          <w:cols w:space="720"/>
          <w:docGrid w:linePitch="381"/>
        </w:sectPr>
      </w:pPr>
    </w:p>
    <w:p w14:paraId="1771E7AA" w14:textId="3E6AE6C6" w:rsidR="00A549A4" w:rsidRPr="006C559A" w:rsidRDefault="00A549A4" w:rsidP="00A549A4">
      <w:pPr>
        <w:autoSpaceDE w:val="0"/>
        <w:autoSpaceDN w:val="0"/>
        <w:adjustRightInd w:val="0"/>
        <w:ind w:left="10523" w:right="26"/>
        <w:jc w:val="right"/>
        <w:rPr>
          <w:rFonts w:ascii="Arial" w:hAnsi="Arial" w:cs="Arial"/>
          <w:bCs/>
          <w:caps/>
          <w:sz w:val="24"/>
          <w:szCs w:val="24"/>
          <w:lang w:eastAsia="ru-RU"/>
        </w:rPr>
      </w:pPr>
      <w:r w:rsidRPr="006C559A">
        <w:rPr>
          <w:rFonts w:ascii="Arial" w:hAnsi="Arial" w:cs="Arial"/>
          <w:bCs/>
          <w:caps/>
          <w:sz w:val="24"/>
          <w:szCs w:val="24"/>
          <w:lang w:eastAsia="ru-RU"/>
        </w:rPr>
        <w:lastRenderedPageBreak/>
        <w:t xml:space="preserve">Утверждена </w:t>
      </w:r>
    </w:p>
    <w:p w14:paraId="07D12D11" w14:textId="77777777" w:rsidR="00A549A4" w:rsidRPr="006C559A" w:rsidRDefault="00A549A4" w:rsidP="00A549A4">
      <w:pPr>
        <w:autoSpaceDE w:val="0"/>
        <w:autoSpaceDN w:val="0"/>
        <w:adjustRightInd w:val="0"/>
        <w:ind w:left="10523" w:right="26"/>
        <w:jc w:val="right"/>
        <w:rPr>
          <w:rFonts w:ascii="Arial" w:hAnsi="Arial" w:cs="Arial"/>
          <w:bCs/>
          <w:sz w:val="24"/>
          <w:szCs w:val="24"/>
          <w:lang w:eastAsia="ru-RU"/>
        </w:rPr>
      </w:pPr>
      <w:r w:rsidRPr="006C559A">
        <w:rPr>
          <w:rFonts w:ascii="Arial" w:hAnsi="Arial" w:cs="Arial"/>
          <w:bCs/>
          <w:sz w:val="24"/>
          <w:szCs w:val="24"/>
          <w:lang w:eastAsia="ru-RU"/>
        </w:rPr>
        <w:t xml:space="preserve">Постановлением администрации </w:t>
      </w:r>
    </w:p>
    <w:p w14:paraId="7EBAA383" w14:textId="77777777" w:rsidR="00A549A4" w:rsidRPr="006C559A" w:rsidRDefault="00A549A4" w:rsidP="00A549A4">
      <w:pPr>
        <w:autoSpaceDE w:val="0"/>
        <w:autoSpaceDN w:val="0"/>
        <w:adjustRightInd w:val="0"/>
        <w:ind w:left="10523" w:right="26"/>
        <w:jc w:val="right"/>
        <w:rPr>
          <w:rFonts w:ascii="Arial" w:hAnsi="Arial" w:cs="Arial"/>
          <w:bCs/>
          <w:sz w:val="24"/>
          <w:szCs w:val="24"/>
          <w:lang w:eastAsia="ru-RU"/>
        </w:rPr>
      </w:pPr>
      <w:r w:rsidRPr="006C559A">
        <w:rPr>
          <w:rFonts w:ascii="Arial" w:hAnsi="Arial" w:cs="Arial"/>
          <w:bCs/>
          <w:sz w:val="24"/>
          <w:szCs w:val="24"/>
          <w:lang w:eastAsia="ru-RU"/>
        </w:rPr>
        <w:t xml:space="preserve">муниципального образования </w:t>
      </w:r>
    </w:p>
    <w:p w14:paraId="591FDD96" w14:textId="77777777" w:rsidR="00A549A4" w:rsidRPr="006C559A" w:rsidRDefault="00A549A4" w:rsidP="00A549A4">
      <w:pPr>
        <w:autoSpaceDE w:val="0"/>
        <w:autoSpaceDN w:val="0"/>
        <w:adjustRightInd w:val="0"/>
        <w:ind w:left="10523" w:right="26"/>
        <w:jc w:val="right"/>
        <w:rPr>
          <w:rFonts w:ascii="Arial" w:hAnsi="Arial" w:cs="Arial"/>
          <w:bCs/>
          <w:sz w:val="24"/>
          <w:szCs w:val="24"/>
          <w:lang w:eastAsia="ru-RU"/>
        </w:rPr>
      </w:pPr>
      <w:r w:rsidRPr="006C559A">
        <w:rPr>
          <w:rFonts w:ascii="Arial" w:hAnsi="Arial" w:cs="Arial"/>
          <w:bCs/>
          <w:sz w:val="24"/>
          <w:szCs w:val="24"/>
          <w:lang w:eastAsia="ru-RU"/>
        </w:rPr>
        <w:t>городской округ Люберцы</w:t>
      </w:r>
    </w:p>
    <w:p w14:paraId="3684AD38" w14:textId="77777777" w:rsidR="00A549A4" w:rsidRPr="006C559A" w:rsidRDefault="00A549A4" w:rsidP="00A549A4">
      <w:pPr>
        <w:autoSpaceDE w:val="0"/>
        <w:autoSpaceDN w:val="0"/>
        <w:adjustRightInd w:val="0"/>
        <w:ind w:left="10523" w:right="26"/>
        <w:jc w:val="right"/>
        <w:rPr>
          <w:rFonts w:ascii="Arial" w:hAnsi="Arial" w:cs="Arial"/>
          <w:bCs/>
          <w:sz w:val="24"/>
          <w:szCs w:val="24"/>
          <w:lang w:eastAsia="ru-RU"/>
        </w:rPr>
      </w:pPr>
      <w:r w:rsidRPr="006C559A">
        <w:rPr>
          <w:rFonts w:ascii="Arial" w:hAnsi="Arial" w:cs="Arial"/>
          <w:bCs/>
          <w:sz w:val="24"/>
          <w:szCs w:val="24"/>
          <w:lang w:eastAsia="ru-RU"/>
        </w:rPr>
        <w:t xml:space="preserve">Московской области </w:t>
      </w:r>
    </w:p>
    <w:p w14:paraId="1AF5FC23" w14:textId="62B9CCE4" w:rsidR="00A549A4" w:rsidRPr="006C559A" w:rsidRDefault="004A3556" w:rsidP="00A549A4">
      <w:pPr>
        <w:autoSpaceDE w:val="0"/>
        <w:autoSpaceDN w:val="0"/>
        <w:adjustRightInd w:val="0"/>
        <w:ind w:left="9923" w:right="26"/>
        <w:jc w:val="right"/>
        <w:rPr>
          <w:rFonts w:ascii="Arial" w:hAnsi="Arial" w:cs="Arial"/>
          <w:bCs/>
          <w:sz w:val="24"/>
          <w:szCs w:val="24"/>
          <w:lang w:eastAsia="ru-RU"/>
        </w:rPr>
      </w:pPr>
      <w:r w:rsidRPr="006C559A">
        <w:rPr>
          <w:rFonts w:ascii="Arial" w:hAnsi="Arial" w:cs="Arial"/>
          <w:bCs/>
          <w:sz w:val="24"/>
          <w:szCs w:val="24"/>
          <w:lang w:eastAsia="ru-RU"/>
        </w:rPr>
        <w:t>о</w:t>
      </w:r>
      <w:r w:rsidR="00A549A4" w:rsidRPr="006C559A">
        <w:rPr>
          <w:rFonts w:ascii="Arial" w:hAnsi="Arial" w:cs="Arial"/>
          <w:bCs/>
          <w:sz w:val="24"/>
          <w:szCs w:val="24"/>
          <w:lang w:eastAsia="ru-RU"/>
        </w:rPr>
        <w:t>т</w:t>
      </w:r>
      <w:r w:rsidRPr="006C559A">
        <w:rPr>
          <w:rFonts w:ascii="Arial" w:hAnsi="Arial" w:cs="Arial"/>
          <w:bCs/>
          <w:sz w:val="24"/>
          <w:szCs w:val="24"/>
          <w:lang w:eastAsia="ru-RU"/>
        </w:rPr>
        <w:t xml:space="preserve"> 30.05.</w:t>
      </w:r>
      <w:r w:rsidR="00B708D3" w:rsidRPr="006C559A">
        <w:rPr>
          <w:rFonts w:ascii="Arial" w:hAnsi="Arial" w:cs="Arial"/>
          <w:bCs/>
          <w:sz w:val="24"/>
          <w:szCs w:val="24"/>
          <w:lang w:eastAsia="ru-RU"/>
        </w:rPr>
        <w:t>2023</w:t>
      </w:r>
      <w:r w:rsidR="00A549A4" w:rsidRPr="006C559A">
        <w:rPr>
          <w:rFonts w:ascii="Arial" w:hAnsi="Arial" w:cs="Arial"/>
          <w:bCs/>
          <w:sz w:val="24"/>
          <w:szCs w:val="24"/>
          <w:lang w:eastAsia="ru-RU"/>
        </w:rPr>
        <w:t xml:space="preserve"> № </w:t>
      </w:r>
      <w:r w:rsidRPr="006C559A">
        <w:rPr>
          <w:rFonts w:ascii="Arial" w:hAnsi="Arial" w:cs="Arial"/>
          <w:bCs/>
          <w:sz w:val="24"/>
          <w:szCs w:val="24"/>
          <w:lang w:eastAsia="ru-RU"/>
        </w:rPr>
        <w:t>2406</w:t>
      </w:r>
      <w:r w:rsidR="00B708D3" w:rsidRPr="006C559A">
        <w:rPr>
          <w:rFonts w:ascii="Arial" w:hAnsi="Arial" w:cs="Arial"/>
          <w:bCs/>
          <w:sz w:val="24"/>
          <w:szCs w:val="24"/>
          <w:lang w:eastAsia="ru-RU"/>
        </w:rPr>
        <w:t>-ПА</w:t>
      </w:r>
    </w:p>
    <w:p w14:paraId="69D6866E" w14:textId="77777777" w:rsidR="00A549A4" w:rsidRPr="006C559A" w:rsidRDefault="00A549A4" w:rsidP="00A549A4">
      <w:pPr>
        <w:autoSpaceDE w:val="0"/>
        <w:autoSpaceDN w:val="0"/>
        <w:adjustRightInd w:val="0"/>
        <w:ind w:left="9923" w:right="26"/>
        <w:jc w:val="right"/>
        <w:rPr>
          <w:rFonts w:ascii="Arial" w:hAnsi="Arial" w:cs="Arial"/>
          <w:bCs/>
          <w:sz w:val="24"/>
          <w:szCs w:val="24"/>
          <w:lang w:eastAsia="ru-RU"/>
        </w:rPr>
      </w:pPr>
    </w:p>
    <w:p w14:paraId="65F0213F" w14:textId="77777777" w:rsidR="00A549A4" w:rsidRPr="006C559A" w:rsidRDefault="00A549A4" w:rsidP="00A549A4">
      <w:pPr>
        <w:autoSpaceDE w:val="0"/>
        <w:autoSpaceDN w:val="0"/>
        <w:adjustRightInd w:val="0"/>
        <w:ind w:left="9923" w:right="26"/>
        <w:jc w:val="right"/>
        <w:rPr>
          <w:rFonts w:ascii="Arial" w:hAnsi="Arial" w:cs="Arial"/>
          <w:b/>
          <w:bCs/>
          <w:sz w:val="24"/>
          <w:szCs w:val="24"/>
          <w:lang w:eastAsia="ru-RU"/>
        </w:rPr>
      </w:pPr>
    </w:p>
    <w:p w14:paraId="48384E52" w14:textId="77777777" w:rsidR="00A549A4" w:rsidRPr="006C559A" w:rsidRDefault="00A549A4" w:rsidP="00387077">
      <w:pPr>
        <w:widowControl w:val="0"/>
        <w:autoSpaceDE w:val="0"/>
        <w:autoSpaceDN w:val="0"/>
        <w:adjustRightInd w:val="0"/>
        <w:ind w:firstLine="709"/>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Муниципальная программа: «Развитие и функционирование дорожно-транспортного комплекса»</w:t>
      </w:r>
    </w:p>
    <w:p w14:paraId="332170DD" w14:textId="77777777" w:rsidR="00A549A4" w:rsidRPr="006C559A" w:rsidRDefault="00A549A4"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Паспорт муниципальной программы «Развитие и функционирование дорожно-транспортного комплекса»</w:t>
      </w:r>
    </w:p>
    <w:p w14:paraId="24F3964B" w14:textId="77777777" w:rsidR="00A549A4" w:rsidRPr="006C559A" w:rsidRDefault="00A549A4" w:rsidP="00A549A4">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671"/>
        <w:gridCol w:w="1452"/>
        <w:gridCol w:w="1452"/>
        <w:gridCol w:w="1452"/>
        <w:gridCol w:w="1452"/>
        <w:gridCol w:w="1315"/>
      </w:tblGrid>
      <w:tr w:rsidR="0091053E" w:rsidRPr="006C559A" w14:paraId="6BB5F3F7" w14:textId="77777777" w:rsidTr="006427C6">
        <w:trPr>
          <w:trHeight w:val="20"/>
          <w:jc w:val="center"/>
        </w:trPr>
        <w:tc>
          <w:tcPr>
            <w:tcW w:w="6510" w:type="dxa"/>
          </w:tcPr>
          <w:p w14:paraId="2FD98414"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Координатор муниципальной программы</w:t>
            </w:r>
          </w:p>
        </w:tc>
        <w:tc>
          <w:tcPr>
            <w:tcW w:w="8794" w:type="dxa"/>
            <w:gridSpan w:val="6"/>
          </w:tcPr>
          <w:p w14:paraId="46ACBC05"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Сорокин А.Е. заместитель Главы администрации городского округа Люберцы Московской области</w:t>
            </w:r>
          </w:p>
        </w:tc>
      </w:tr>
      <w:tr w:rsidR="0091053E" w:rsidRPr="006C559A" w14:paraId="2B90AE7B" w14:textId="77777777" w:rsidTr="006427C6">
        <w:trPr>
          <w:trHeight w:val="20"/>
          <w:jc w:val="center"/>
        </w:trPr>
        <w:tc>
          <w:tcPr>
            <w:tcW w:w="6510" w:type="dxa"/>
          </w:tcPr>
          <w:p w14:paraId="3E5D3701"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Муниципальный заказчик программы</w:t>
            </w:r>
          </w:p>
        </w:tc>
        <w:tc>
          <w:tcPr>
            <w:tcW w:w="8794" w:type="dxa"/>
            <w:gridSpan w:val="6"/>
          </w:tcPr>
          <w:p w14:paraId="1913E6F9"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Управление дорожного хозяйства и развития дорожной инфраструктуры администрации городского округа Люберцы Московской области</w:t>
            </w:r>
          </w:p>
        </w:tc>
      </w:tr>
      <w:tr w:rsidR="0091053E" w:rsidRPr="006C559A" w14:paraId="06932A87" w14:textId="77777777" w:rsidTr="006427C6">
        <w:trPr>
          <w:trHeight w:val="20"/>
          <w:jc w:val="center"/>
        </w:trPr>
        <w:tc>
          <w:tcPr>
            <w:tcW w:w="6510" w:type="dxa"/>
            <w:vMerge w:val="restart"/>
          </w:tcPr>
          <w:p w14:paraId="68827E39"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Цели муниципальной программы</w:t>
            </w:r>
          </w:p>
        </w:tc>
        <w:tc>
          <w:tcPr>
            <w:tcW w:w="8794" w:type="dxa"/>
            <w:gridSpan w:val="6"/>
          </w:tcPr>
          <w:p w14:paraId="71312CDE"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1. Удовлетворение потребностей населения в транспортных услугах</w:t>
            </w:r>
          </w:p>
        </w:tc>
      </w:tr>
      <w:tr w:rsidR="0091053E" w:rsidRPr="006C559A" w14:paraId="44D6DD53" w14:textId="77777777" w:rsidTr="006427C6">
        <w:trPr>
          <w:trHeight w:val="20"/>
          <w:jc w:val="center"/>
        </w:trPr>
        <w:tc>
          <w:tcPr>
            <w:tcW w:w="6510" w:type="dxa"/>
            <w:vMerge/>
          </w:tcPr>
          <w:p w14:paraId="56D3237B" w14:textId="77777777" w:rsidR="0091053E" w:rsidRPr="006C559A" w:rsidRDefault="0091053E" w:rsidP="00F95676">
            <w:pPr>
              <w:pStyle w:val="ConsPlusNormal"/>
              <w:ind w:left="284"/>
              <w:rPr>
                <w:rFonts w:ascii="Arial" w:hAnsi="Arial" w:cs="Arial"/>
                <w:sz w:val="24"/>
                <w:szCs w:val="24"/>
              </w:rPr>
            </w:pPr>
          </w:p>
        </w:tc>
        <w:tc>
          <w:tcPr>
            <w:tcW w:w="8794" w:type="dxa"/>
            <w:gridSpan w:val="6"/>
          </w:tcPr>
          <w:p w14:paraId="7D05067D"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2. Повышение безопасности участников дорожного движения, снижение смертности от дорожно-транспортных происшествий</w:t>
            </w:r>
          </w:p>
        </w:tc>
      </w:tr>
      <w:tr w:rsidR="0091053E" w:rsidRPr="006C559A" w14:paraId="4EAC7C4E" w14:textId="77777777" w:rsidTr="006427C6">
        <w:trPr>
          <w:trHeight w:val="20"/>
          <w:jc w:val="center"/>
        </w:trPr>
        <w:tc>
          <w:tcPr>
            <w:tcW w:w="6510" w:type="dxa"/>
            <w:vMerge/>
          </w:tcPr>
          <w:p w14:paraId="01F592FF" w14:textId="77777777" w:rsidR="0091053E" w:rsidRPr="006C559A" w:rsidRDefault="0091053E" w:rsidP="00F95676">
            <w:pPr>
              <w:pStyle w:val="ConsPlusNormal"/>
              <w:ind w:left="284"/>
              <w:rPr>
                <w:rFonts w:ascii="Arial" w:hAnsi="Arial" w:cs="Arial"/>
                <w:sz w:val="24"/>
                <w:szCs w:val="24"/>
              </w:rPr>
            </w:pPr>
          </w:p>
        </w:tc>
        <w:tc>
          <w:tcPr>
            <w:tcW w:w="8794" w:type="dxa"/>
            <w:gridSpan w:val="6"/>
          </w:tcPr>
          <w:p w14:paraId="4514EBF2" w14:textId="77777777" w:rsidR="0091053E" w:rsidRPr="006C559A" w:rsidRDefault="00C63B5A" w:rsidP="00A549A4">
            <w:pPr>
              <w:pStyle w:val="ConsPlusNormal"/>
              <w:ind w:left="227"/>
              <w:rPr>
                <w:rFonts w:ascii="Arial" w:hAnsi="Arial" w:cs="Arial"/>
                <w:sz w:val="24"/>
                <w:szCs w:val="24"/>
              </w:rPr>
            </w:pPr>
            <w:r w:rsidRPr="006C559A">
              <w:rPr>
                <w:rFonts w:ascii="Arial" w:hAnsi="Arial" w:cs="Arial"/>
                <w:sz w:val="24"/>
                <w:szCs w:val="24"/>
              </w:rPr>
              <w:t xml:space="preserve"> 3</w:t>
            </w:r>
            <w:r w:rsidR="0091053E" w:rsidRPr="006C559A">
              <w:rPr>
                <w:rFonts w:ascii="Arial" w:hAnsi="Arial" w:cs="Arial"/>
                <w:sz w:val="24"/>
                <w:szCs w:val="24"/>
              </w:rPr>
              <w:t>. Обеспече</w:t>
            </w:r>
            <w:r w:rsidR="00724951" w:rsidRPr="006C559A">
              <w:rPr>
                <w:rFonts w:ascii="Arial" w:hAnsi="Arial" w:cs="Arial"/>
                <w:sz w:val="24"/>
                <w:szCs w:val="24"/>
              </w:rPr>
              <w:t>ние функционирования и развития современной и эффективной доро</w:t>
            </w:r>
            <w:r w:rsidR="006E0B58" w:rsidRPr="006C559A">
              <w:rPr>
                <w:rFonts w:ascii="Arial" w:hAnsi="Arial" w:cs="Arial"/>
                <w:sz w:val="24"/>
                <w:szCs w:val="24"/>
              </w:rPr>
              <w:t>жно-транспортной инфраструктуры</w:t>
            </w:r>
          </w:p>
        </w:tc>
      </w:tr>
      <w:tr w:rsidR="0091053E" w:rsidRPr="006C559A" w14:paraId="2ABC8E97" w14:textId="77777777" w:rsidTr="006427C6">
        <w:trPr>
          <w:trHeight w:val="20"/>
          <w:jc w:val="center"/>
        </w:trPr>
        <w:tc>
          <w:tcPr>
            <w:tcW w:w="6510" w:type="dxa"/>
            <w:vMerge w:val="restart"/>
          </w:tcPr>
          <w:p w14:paraId="4A29A190"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Задачи муниципальной программы</w:t>
            </w:r>
          </w:p>
        </w:tc>
        <w:tc>
          <w:tcPr>
            <w:tcW w:w="8794" w:type="dxa"/>
            <w:gridSpan w:val="6"/>
          </w:tcPr>
          <w:p w14:paraId="3A27FA5D"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1. Организация транспортного обслуживания населения</w:t>
            </w:r>
          </w:p>
        </w:tc>
      </w:tr>
      <w:tr w:rsidR="0091053E" w:rsidRPr="006C559A" w14:paraId="0C72C273" w14:textId="77777777" w:rsidTr="00B74E3B">
        <w:trPr>
          <w:trHeight w:val="309"/>
          <w:jc w:val="center"/>
        </w:trPr>
        <w:tc>
          <w:tcPr>
            <w:tcW w:w="6510" w:type="dxa"/>
            <w:vMerge/>
          </w:tcPr>
          <w:p w14:paraId="1EB6F14D" w14:textId="77777777" w:rsidR="0091053E" w:rsidRPr="006C559A" w:rsidRDefault="0091053E" w:rsidP="00F95676">
            <w:pPr>
              <w:pStyle w:val="ConsPlusNormal"/>
              <w:ind w:left="284"/>
              <w:rPr>
                <w:rFonts w:ascii="Arial" w:hAnsi="Arial" w:cs="Arial"/>
                <w:sz w:val="24"/>
                <w:szCs w:val="24"/>
              </w:rPr>
            </w:pPr>
          </w:p>
        </w:tc>
        <w:tc>
          <w:tcPr>
            <w:tcW w:w="8794" w:type="dxa"/>
            <w:gridSpan w:val="6"/>
          </w:tcPr>
          <w:p w14:paraId="6B53E485"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2. Обеспечить содержание и ремонт дорог общего пользования местного значения</w:t>
            </w:r>
          </w:p>
        </w:tc>
      </w:tr>
      <w:tr w:rsidR="0091053E" w:rsidRPr="006C559A" w14:paraId="254273C7" w14:textId="77777777" w:rsidTr="006427C6">
        <w:trPr>
          <w:trHeight w:val="20"/>
          <w:jc w:val="center"/>
        </w:trPr>
        <w:tc>
          <w:tcPr>
            <w:tcW w:w="6510" w:type="dxa"/>
            <w:vMerge/>
          </w:tcPr>
          <w:p w14:paraId="299A5A45" w14:textId="77777777" w:rsidR="0091053E" w:rsidRPr="006C559A" w:rsidRDefault="0091053E" w:rsidP="00F95676">
            <w:pPr>
              <w:pStyle w:val="ConsPlusNormal"/>
              <w:ind w:left="284"/>
              <w:rPr>
                <w:rFonts w:ascii="Arial" w:hAnsi="Arial" w:cs="Arial"/>
                <w:sz w:val="24"/>
                <w:szCs w:val="24"/>
              </w:rPr>
            </w:pPr>
          </w:p>
        </w:tc>
        <w:tc>
          <w:tcPr>
            <w:tcW w:w="8794" w:type="dxa"/>
            <w:gridSpan w:val="6"/>
          </w:tcPr>
          <w:p w14:paraId="2185CE27"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3. 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r w:rsidR="0091053E" w:rsidRPr="006C559A" w14:paraId="41E4DCE5" w14:textId="77777777" w:rsidTr="006427C6">
        <w:trPr>
          <w:trHeight w:val="20"/>
          <w:jc w:val="center"/>
        </w:trPr>
        <w:tc>
          <w:tcPr>
            <w:tcW w:w="6510" w:type="dxa"/>
          </w:tcPr>
          <w:p w14:paraId="01606952"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Сроки реализации муниципальной программы</w:t>
            </w:r>
          </w:p>
        </w:tc>
        <w:tc>
          <w:tcPr>
            <w:tcW w:w="8794" w:type="dxa"/>
            <w:gridSpan w:val="6"/>
          </w:tcPr>
          <w:p w14:paraId="6AB521F6"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2023 – 2027 г.</w:t>
            </w:r>
          </w:p>
        </w:tc>
      </w:tr>
      <w:tr w:rsidR="0091053E" w:rsidRPr="006C559A" w14:paraId="37109003" w14:textId="77777777" w:rsidTr="006427C6">
        <w:trPr>
          <w:trHeight w:val="20"/>
          <w:jc w:val="center"/>
        </w:trPr>
        <w:tc>
          <w:tcPr>
            <w:tcW w:w="6510" w:type="dxa"/>
          </w:tcPr>
          <w:p w14:paraId="03FB0C2B"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Перечень подпрограмм</w:t>
            </w:r>
          </w:p>
        </w:tc>
        <w:tc>
          <w:tcPr>
            <w:tcW w:w="8794" w:type="dxa"/>
            <w:gridSpan w:val="6"/>
          </w:tcPr>
          <w:p w14:paraId="510E9254"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Муниципальные заказчики подпрограмм</w:t>
            </w:r>
          </w:p>
        </w:tc>
      </w:tr>
      <w:tr w:rsidR="0091053E" w:rsidRPr="006C559A" w14:paraId="1F3E41FB" w14:textId="77777777" w:rsidTr="006427C6">
        <w:trPr>
          <w:trHeight w:val="20"/>
          <w:jc w:val="center"/>
        </w:trPr>
        <w:tc>
          <w:tcPr>
            <w:tcW w:w="6510" w:type="dxa"/>
          </w:tcPr>
          <w:p w14:paraId="1171815C"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1. Пассажирский транспорт общего пользования</w:t>
            </w:r>
          </w:p>
        </w:tc>
        <w:tc>
          <w:tcPr>
            <w:tcW w:w="8794" w:type="dxa"/>
            <w:gridSpan w:val="6"/>
          </w:tcPr>
          <w:p w14:paraId="4A7C57B9" w14:textId="77777777" w:rsidR="0091053E" w:rsidRPr="006C559A" w:rsidRDefault="0091053E" w:rsidP="0091053E">
            <w:pPr>
              <w:pStyle w:val="ConsPlusNormal"/>
              <w:ind w:left="284"/>
              <w:rPr>
                <w:rFonts w:ascii="Arial" w:hAnsi="Arial" w:cs="Arial"/>
                <w:sz w:val="24"/>
                <w:szCs w:val="24"/>
              </w:rPr>
            </w:pPr>
            <w:r w:rsidRPr="006C559A">
              <w:rPr>
                <w:rFonts w:ascii="Arial" w:hAnsi="Arial" w:cs="Arial"/>
                <w:sz w:val="24"/>
                <w:szCs w:val="24"/>
              </w:rPr>
              <w:t xml:space="preserve">Управление транспорта и организации дорожного движения </w:t>
            </w:r>
            <w:r w:rsidRPr="006C559A">
              <w:rPr>
                <w:rFonts w:ascii="Arial" w:hAnsi="Arial" w:cs="Arial"/>
                <w:sz w:val="24"/>
                <w:szCs w:val="24"/>
              </w:rPr>
              <w:lastRenderedPageBreak/>
              <w:t xml:space="preserve">администрации городского округа Люберцы Московской области </w:t>
            </w:r>
          </w:p>
        </w:tc>
      </w:tr>
      <w:tr w:rsidR="0091053E" w:rsidRPr="006C559A" w14:paraId="778CD7C4" w14:textId="77777777" w:rsidTr="006427C6">
        <w:trPr>
          <w:trHeight w:val="20"/>
          <w:jc w:val="center"/>
        </w:trPr>
        <w:tc>
          <w:tcPr>
            <w:tcW w:w="6510" w:type="dxa"/>
          </w:tcPr>
          <w:p w14:paraId="3275F1A2"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lastRenderedPageBreak/>
              <w:t>2. Дороги Подмосковья</w:t>
            </w:r>
          </w:p>
        </w:tc>
        <w:tc>
          <w:tcPr>
            <w:tcW w:w="8794" w:type="dxa"/>
            <w:gridSpan w:val="6"/>
          </w:tcPr>
          <w:p w14:paraId="71C39736"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Управление дорожного хозяйства и развития дорожной инфраструктуры администрации городского округа Люберцы Московской области</w:t>
            </w:r>
          </w:p>
        </w:tc>
      </w:tr>
      <w:tr w:rsidR="0091053E" w:rsidRPr="006C559A" w14:paraId="7AAAA43A" w14:textId="77777777" w:rsidTr="006427C6">
        <w:trPr>
          <w:trHeight w:val="20"/>
          <w:jc w:val="center"/>
        </w:trPr>
        <w:tc>
          <w:tcPr>
            <w:tcW w:w="6510" w:type="dxa"/>
            <w:vMerge w:val="restart"/>
          </w:tcPr>
          <w:p w14:paraId="713E82CB"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Краткая характеристика подпрограмм</w:t>
            </w:r>
          </w:p>
        </w:tc>
        <w:tc>
          <w:tcPr>
            <w:tcW w:w="8794" w:type="dxa"/>
            <w:gridSpan w:val="6"/>
          </w:tcPr>
          <w:p w14:paraId="062CAB0C" w14:textId="77777777" w:rsidR="0091053E" w:rsidRPr="006C559A" w:rsidRDefault="0091053E" w:rsidP="00E1018C">
            <w:pPr>
              <w:pStyle w:val="ConsPlusNormal"/>
              <w:ind w:left="284"/>
              <w:rPr>
                <w:rFonts w:ascii="Arial" w:hAnsi="Arial" w:cs="Arial"/>
                <w:sz w:val="24"/>
                <w:szCs w:val="24"/>
              </w:rPr>
            </w:pPr>
            <w:r w:rsidRPr="006C559A">
              <w:rPr>
                <w:rFonts w:ascii="Arial" w:hAnsi="Arial" w:cs="Arial"/>
                <w:sz w:val="24"/>
                <w:szCs w:val="24"/>
              </w:rPr>
              <w:t>Подпрограмма 1. «Пассажирский транспорт общего пользования» направлена на организацию транспортного обслуживания населения, в т.ч. по автобусным муниципальным маршрутам регулярных перевозок и по перевозке организованных групп населения (спортсменов, молодёжи, пенсионеров, подростков и др.) городского округа Люберцы для участия в об</w:t>
            </w:r>
            <w:r w:rsidR="00E1018C" w:rsidRPr="006C559A">
              <w:rPr>
                <w:rFonts w:ascii="Arial" w:hAnsi="Arial" w:cs="Arial"/>
                <w:sz w:val="24"/>
                <w:szCs w:val="24"/>
              </w:rPr>
              <w:t>ластных и окружных мероприятиях, п</w:t>
            </w:r>
            <w:r w:rsidR="00E1018C" w:rsidRPr="006C559A">
              <w:rPr>
                <w:rFonts w:ascii="Arial" w:eastAsiaTheme="minorEastAsia" w:hAnsi="Arial" w:cs="Arial"/>
                <w:sz w:val="24"/>
                <w:szCs w:val="24"/>
              </w:rPr>
              <w:t>овышение доступности и качества транспортных услуг для населения.</w:t>
            </w:r>
          </w:p>
        </w:tc>
      </w:tr>
      <w:tr w:rsidR="0091053E" w:rsidRPr="006C559A" w14:paraId="6777D431" w14:textId="77777777" w:rsidTr="006427C6">
        <w:trPr>
          <w:trHeight w:val="20"/>
          <w:jc w:val="center"/>
        </w:trPr>
        <w:tc>
          <w:tcPr>
            <w:tcW w:w="6510" w:type="dxa"/>
            <w:vMerge/>
          </w:tcPr>
          <w:p w14:paraId="7F6B4019" w14:textId="77777777" w:rsidR="0091053E" w:rsidRPr="006C559A" w:rsidRDefault="0091053E" w:rsidP="00F95676">
            <w:pPr>
              <w:pStyle w:val="ConsPlusNormal"/>
              <w:ind w:left="284"/>
              <w:rPr>
                <w:rFonts w:ascii="Arial" w:hAnsi="Arial" w:cs="Arial"/>
                <w:sz w:val="24"/>
                <w:szCs w:val="24"/>
              </w:rPr>
            </w:pPr>
          </w:p>
        </w:tc>
        <w:tc>
          <w:tcPr>
            <w:tcW w:w="8794" w:type="dxa"/>
            <w:gridSpan w:val="6"/>
          </w:tcPr>
          <w:p w14:paraId="5087092D" w14:textId="77777777" w:rsidR="0091053E" w:rsidRPr="006C559A" w:rsidRDefault="0091053E" w:rsidP="00F95676">
            <w:pPr>
              <w:pStyle w:val="ConsPlusNormal"/>
              <w:ind w:left="284"/>
              <w:rPr>
                <w:rFonts w:ascii="Arial" w:hAnsi="Arial" w:cs="Arial"/>
                <w:sz w:val="24"/>
                <w:szCs w:val="24"/>
              </w:rPr>
            </w:pPr>
            <w:r w:rsidRPr="006C559A">
              <w:rPr>
                <w:rFonts w:ascii="Arial" w:hAnsi="Arial" w:cs="Arial"/>
                <w:sz w:val="24"/>
                <w:szCs w:val="24"/>
              </w:rPr>
              <w:t>Подпрограмма 2. «Дороги Подмосковья» направлена на содержание и ремонт (или капитальный ремонт) автомобильных дорог общего пользования городского округа Люберцы за счет средств местного бюджета и бюджета Московской области в рамках софинансирования, на обеспечение безопасности дорожного движения для водителей и пешеходов на дорогах и вдоль них, установка ограждений, установка светофорных объектов типа Т7 и Т1, проведение работ по дополнительному освещению на пешеходных переходах, нанесение разметки, установка дорожных знаков и стоек, установка ИДН и адаптация объектов дорожно-транспортной инфраструктуры г.о. Люберцы для инвалидов и других маломобильных групп населения. Так же входят мероприятия по созданию и обеспечению функционирования парковок (парковочных мест).</w:t>
            </w:r>
          </w:p>
        </w:tc>
      </w:tr>
      <w:tr w:rsidR="0091053E" w:rsidRPr="006C559A" w14:paraId="7408E736" w14:textId="77777777" w:rsidTr="002F08A6">
        <w:trPr>
          <w:trHeight w:val="20"/>
          <w:jc w:val="center"/>
        </w:trPr>
        <w:tc>
          <w:tcPr>
            <w:tcW w:w="6510" w:type="dxa"/>
          </w:tcPr>
          <w:p w14:paraId="7B145BA0" w14:textId="77777777" w:rsidR="0091053E" w:rsidRPr="006C559A" w:rsidRDefault="0091053E" w:rsidP="0091053E">
            <w:pPr>
              <w:ind w:left="284"/>
              <w:rPr>
                <w:rFonts w:ascii="Arial" w:hAnsi="Arial" w:cs="Arial"/>
                <w:sz w:val="24"/>
                <w:szCs w:val="24"/>
              </w:rPr>
            </w:pPr>
            <w:r w:rsidRPr="006C559A">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671" w:type="dxa"/>
            <w:shd w:val="clear" w:color="auto" w:fill="auto"/>
            <w:vAlign w:val="center"/>
          </w:tcPr>
          <w:p w14:paraId="570C04AE" w14:textId="77777777" w:rsidR="0091053E" w:rsidRPr="006C559A" w:rsidRDefault="0091053E" w:rsidP="0091053E">
            <w:pPr>
              <w:pStyle w:val="ConsPlusNormal"/>
              <w:jc w:val="center"/>
              <w:rPr>
                <w:rFonts w:ascii="Arial" w:hAnsi="Arial" w:cs="Arial"/>
                <w:sz w:val="24"/>
                <w:szCs w:val="24"/>
              </w:rPr>
            </w:pPr>
            <w:r w:rsidRPr="006C559A">
              <w:rPr>
                <w:rFonts w:ascii="Arial" w:hAnsi="Arial" w:cs="Arial"/>
                <w:sz w:val="24"/>
                <w:szCs w:val="24"/>
              </w:rPr>
              <w:t>Всего</w:t>
            </w:r>
          </w:p>
        </w:tc>
        <w:tc>
          <w:tcPr>
            <w:tcW w:w="1452" w:type="dxa"/>
            <w:vAlign w:val="center"/>
          </w:tcPr>
          <w:p w14:paraId="031C7549" w14:textId="77777777" w:rsidR="0091053E" w:rsidRPr="006C559A" w:rsidRDefault="0091053E" w:rsidP="0091053E">
            <w:pPr>
              <w:pStyle w:val="ConsPlusNormal"/>
              <w:jc w:val="center"/>
              <w:rPr>
                <w:rFonts w:ascii="Arial" w:hAnsi="Arial" w:cs="Arial"/>
                <w:sz w:val="24"/>
                <w:szCs w:val="24"/>
              </w:rPr>
            </w:pPr>
            <w:r w:rsidRPr="006C559A">
              <w:rPr>
                <w:rFonts w:ascii="Arial" w:hAnsi="Arial" w:cs="Arial"/>
                <w:sz w:val="24"/>
                <w:szCs w:val="24"/>
              </w:rPr>
              <w:t>2023 год</w:t>
            </w:r>
          </w:p>
        </w:tc>
        <w:tc>
          <w:tcPr>
            <w:tcW w:w="1452" w:type="dxa"/>
            <w:shd w:val="clear" w:color="auto" w:fill="auto"/>
            <w:vAlign w:val="center"/>
          </w:tcPr>
          <w:p w14:paraId="75CC1E79" w14:textId="77777777" w:rsidR="0091053E" w:rsidRPr="006C559A" w:rsidRDefault="0091053E" w:rsidP="0091053E">
            <w:pPr>
              <w:pStyle w:val="ConsPlusNormal"/>
              <w:jc w:val="center"/>
              <w:rPr>
                <w:rFonts w:ascii="Arial" w:hAnsi="Arial" w:cs="Arial"/>
                <w:sz w:val="24"/>
                <w:szCs w:val="24"/>
              </w:rPr>
            </w:pPr>
            <w:r w:rsidRPr="006C559A">
              <w:rPr>
                <w:rFonts w:ascii="Arial" w:hAnsi="Arial" w:cs="Arial"/>
                <w:sz w:val="24"/>
                <w:szCs w:val="24"/>
              </w:rPr>
              <w:t>2024 год</w:t>
            </w:r>
          </w:p>
        </w:tc>
        <w:tc>
          <w:tcPr>
            <w:tcW w:w="1452" w:type="dxa"/>
            <w:vAlign w:val="center"/>
          </w:tcPr>
          <w:p w14:paraId="32BA0790" w14:textId="77777777" w:rsidR="0091053E" w:rsidRPr="006C559A" w:rsidRDefault="0091053E" w:rsidP="0091053E">
            <w:pPr>
              <w:pStyle w:val="ConsPlusNormal"/>
              <w:jc w:val="center"/>
              <w:rPr>
                <w:rFonts w:ascii="Arial" w:hAnsi="Arial" w:cs="Arial"/>
                <w:sz w:val="24"/>
                <w:szCs w:val="24"/>
              </w:rPr>
            </w:pPr>
            <w:r w:rsidRPr="006C559A">
              <w:rPr>
                <w:rFonts w:ascii="Arial" w:hAnsi="Arial" w:cs="Arial"/>
                <w:sz w:val="24"/>
                <w:szCs w:val="24"/>
              </w:rPr>
              <w:t>2025 год</w:t>
            </w:r>
          </w:p>
        </w:tc>
        <w:tc>
          <w:tcPr>
            <w:tcW w:w="1452" w:type="dxa"/>
            <w:vAlign w:val="center"/>
          </w:tcPr>
          <w:p w14:paraId="25C0F69B" w14:textId="77777777" w:rsidR="0091053E" w:rsidRPr="006C559A" w:rsidRDefault="0091053E" w:rsidP="0091053E">
            <w:pPr>
              <w:pStyle w:val="ConsPlusNormal"/>
              <w:jc w:val="center"/>
              <w:rPr>
                <w:rFonts w:ascii="Arial" w:hAnsi="Arial" w:cs="Arial"/>
                <w:sz w:val="24"/>
                <w:szCs w:val="24"/>
              </w:rPr>
            </w:pPr>
            <w:r w:rsidRPr="006C559A">
              <w:rPr>
                <w:rFonts w:ascii="Arial" w:hAnsi="Arial" w:cs="Arial"/>
                <w:sz w:val="24"/>
                <w:szCs w:val="24"/>
              </w:rPr>
              <w:t>2026 год</w:t>
            </w:r>
          </w:p>
        </w:tc>
        <w:tc>
          <w:tcPr>
            <w:tcW w:w="1315" w:type="dxa"/>
            <w:vAlign w:val="center"/>
          </w:tcPr>
          <w:p w14:paraId="76C1633C" w14:textId="77777777" w:rsidR="0091053E" w:rsidRPr="006C559A" w:rsidRDefault="0091053E" w:rsidP="0091053E">
            <w:pPr>
              <w:pStyle w:val="ConsPlusNormal"/>
              <w:jc w:val="center"/>
              <w:rPr>
                <w:rFonts w:ascii="Arial" w:hAnsi="Arial" w:cs="Arial"/>
                <w:sz w:val="24"/>
                <w:szCs w:val="24"/>
              </w:rPr>
            </w:pPr>
            <w:r w:rsidRPr="006C559A">
              <w:rPr>
                <w:rFonts w:ascii="Arial" w:hAnsi="Arial" w:cs="Arial"/>
                <w:sz w:val="24"/>
                <w:szCs w:val="24"/>
              </w:rPr>
              <w:t>2027 год</w:t>
            </w:r>
          </w:p>
        </w:tc>
      </w:tr>
      <w:tr w:rsidR="0091053E" w:rsidRPr="006C559A" w14:paraId="66C41BB3" w14:textId="77777777" w:rsidTr="002F08A6">
        <w:trPr>
          <w:trHeight w:val="20"/>
          <w:jc w:val="center"/>
        </w:trPr>
        <w:tc>
          <w:tcPr>
            <w:tcW w:w="6510" w:type="dxa"/>
          </w:tcPr>
          <w:p w14:paraId="149AEA8C" w14:textId="77777777" w:rsidR="0091053E" w:rsidRPr="006C559A" w:rsidRDefault="0091053E" w:rsidP="0091053E">
            <w:pPr>
              <w:pStyle w:val="ConsPlusNormal"/>
              <w:ind w:left="284"/>
              <w:rPr>
                <w:rFonts w:ascii="Arial" w:hAnsi="Arial" w:cs="Arial"/>
                <w:sz w:val="24"/>
                <w:szCs w:val="24"/>
              </w:rPr>
            </w:pPr>
            <w:r w:rsidRPr="006C559A">
              <w:rPr>
                <w:rFonts w:ascii="Arial" w:hAnsi="Arial" w:cs="Arial"/>
                <w:sz w:val="24"/>
                <w:szCs w:val="24"/>
              </w:rPr>
              <w:t>Средства бюджета Московской области</w:t>
            </w:r>
          </w:p>
        </w:tc>
        <w:tc>
          <w:tcPr>
            <w:tcW w:w="1671" w:type="dxa"/>
            <w:shd w:val="clear" w:color="auto" w:fill="auto"/>
          </w:tcPr>
          <w:p w14:paraId="1624ADF1" w14:textId="77777777" w:rsidR="0091053E" w:rsidRPr="006C559A" w:rsidRDefault="002F08A6" w:rsidP="00CA04F5">
            <w:pPr>
              <w:pStyle w:val="ConsPlusNormal"/>
              <w:ind w:left="86"/>
              <w:jc w:val="center"/>
              <w:rPr>
                <w:rFonts w:ascii="Arial" w:hAnsi="Arial" w:cs="Arial"/>
                <w:sz w:val="24"/>
                <w:szCs w:val="24"/>
              </w:rPr>
            </w:pPr>
            <w:r w:rsidRPr="006C559A">
              <w:rPr>
                <w:rFonts w:ascii="Arial" w:hAnsi="Arial" w:cs="Arial"/>
                <w:sz w:val="24"/>
                <w:szCs w:val="24"/>
              </w:rPr>
              <w:t>768 771,96</w:t>
            </w:r>
          </w:p>
        </w:tc>
        <w:tc>
          <w:tcPr>
            <w:tcW w:w="1452" w:type="dxa"/>
          </w:tcPr>
          <w:p w14:paraId="1831A90E" w14:textId="77777777" w:rsidR="0091053E" w:rsidRPr="006C559A" w:rsidRDefault="00CA04F5" w:rsidP="006E7744">
            <w:pPr>
              <w:pStyle w:val="ConsPlusNormal"/>
              <w:ind w:left="86"/>
              <w:jc w:val="center"/>
              <w:rPr>
                <w:rFonts w:ascii="Arial" w:hAnsi="Arial" w:cs="Arial"/>
                <w:sz w:val="24"/>
                <w:szCs w:val="24"/>
              </w:rPr>
            </w:pPr>
            <w:r w:rsidRPr="006C559A">
              <w:rPr>
                <w:rFonts w:ascii="Arial" w:hAnsi="Arial" w:cs="Arial"/>
                <w:sz w:val="24"/>
                <w:szCs w:val="24"/>
              </w:rPr>
              <w:t>3</w:t>
            </w:r>
            <w:r w:rsidR="006E7744" w:rsidRPr="006C559A">
              <w:rPr>
                <w:rFonts w:ascii="Arial" w:hAnsi="Arial" w:cs="Arial"/>
                <w:sz w:val="24"/>
                <w:szCs w:val="24"/>
              </w:rPr>
              <w:t>72</w:t>
            </w:r>
            <w:r w:rsidRPr="006C559A">
              <w:rPr>
                <w:rFonts w:ascii="Arial" w:hAnsi="Arial" w:cs="Arial"/>
                <w:sz w:val="24"/>
                <w:szCs w:val="24"/>
              </w:rPr>
              <w:t xml:space="preserve"> </w:t>
            </w:r>
            <w:r w:rsidR="006E7744" w:rsidRPr="006C559A">
              <w:rPr>
                <w:rFonts w:ascii="Arial" w:hAnsi="Arial" w:cs="Arial"/>
                <w:sz w:val="24"/>
                <w:szCs w:val="24"/>
              </w:rPr>
              <w:t>916</w:t>
            </w:r>
            <w:r w:rsidR="00E330A3" w:rsidRPr="006C559A">
              <w:rPr>
                <w:rFonts w:ascii="Arial" w:hAnsi="Arial" w:cs="Arial"/>
                <w:sz w:val="24"/>
                <w:szCs w:val="24"/>
              </w:rPr>
              <w:t>,</w:t>
            </w:r>
            <w:r w:rsidR="006E7744" w:rsidRPr="006C559A">
              <w:rPr>
                <w:rFonts w:ascii="Arial" w:hAnsi="Arial" w:cs="Arial"/>
                <w:sz w:val="24"/>
                <w:szCs w:val="24"/>
              </w:rPr>
              <w:t>96</w:t>
            </w:r>
          </w:p>
        </w:tc>
        <w:tc>
          <w:tcPr>
            <w:tcW w:w="1452" w:type="dxa"/>
          </w:tcPr>
          <w:p w14:paraId="442F41E5" w14:textId="77777777" w:rsidR="0091053E" w:rsidRPr="006C559A" w:rsidRDefault="0039212E" w:rsidP="00B5640F">
            <w:pPr>
              <w:pStyle w:val="ConsPlusNormal"/>
              <w:ind w:left="86"/>
              <w:jc w:val="center"/>
              <w:rPr>
                <w:rFonts w:ascii="Arial" w:hAnsi="Arial" w:cs="Arial"/>
                <w:sz w:val="24"/>
                <w:szCs w:val="24"/>
              </w:rPr>
            </w:pPr>
            <w:r w:rsidRPr="006C559A">
              <w:rPr>
                <w:rFonts w:ascii="Arial" w:hAnsi="Arial" w:cs="Arial"/>
                <w:sz w:val="24"/>
                <w:szCs w:val="24"/>
              </w:rPr>
              <w:t>186 935,00</w:t>
            </w:r>
          </w:p>
        </w:tc>
        <w:tc>
          <w:tcPr>
            <w:tcW w:w="1452" w:type="dxa"/>
          </w:tcPr>
          <w:p w14:paraId="63FFD6CA" w14:textId="77777777" w:rsidR="0091053E" w:rsidRPr="006C559A" w:rsidRDefault="0039212E" w:rsidP="00B5640F">
            <w:pPr>
              <w:pStyle w:val="ConsPlusNormal"/>
              <w:ind w:left="86"/>
              <w:jc w:val="center"/>
              <w:rPr>
                <w:rFonts w:ascii="Arial" w:hAnsi="Arial" w:cs="Arial"/>
                <w:sz w:val="24"/>
                <w:szCs w:val="24"/>
              </w:rPr>
            </w:pPr>
            <w:r w:rsidRPr="006C559A">
              <w:rPr>
                <w:rFonts w:ascii="Arial" w:hAnsi="Arial" w:cs="Arial"/>
                <w:sz w:val="24"/>
                <w:szCs w:val="24"/>
              </w:rPr>
              <w:t>208 542,00</w:t>
            </w:r>
          </w:p>
        </w:tc>
        <w:tc>
          <w:tcPr>
            <w:tcW w:w="1452" w:type="dxa"/>
          </w:tcPr>
          <w:p w14:paraId="68DFF319" w14:textId="77777777" w:rsidR="0091053E" w:rsidRPr="006C559A" w:rsidRDefault="0039212E" w:rsidP="00B5640F">
            <w:pPr>
              <w:pStyle w:val="ConsPlusNormal"/>
              <w:ind w:left="86"/>
              <w:jc w:val="center"/>
              <w:rPr>
                <w:rFonts w:ascii="Arial" w:hAnsi="Arial" w:cs="Arial"/>
                <w:sz w:val="24"/>
                <w:szCs w:val="24"/>
              </w:rPr>
            </w:pPr>
            <w:r w:rsidRPr="006C559A">
              <w:rPr>
                <w:rFonts w:ascii="Arial" w:hAnsi="Arial" w:cs="Arial"/>
                <w:sz w:val="24"/>
                <w:szCs w:val="24"/>
              </w:rPr>
              <w:t>378,00</w:t>
            </w:r>
          </w:p>
        </w:tc>
        <w:tc>
          <w:tcPr>
            <w:tcW w:w="1315" w:type="dxa"/>
          </w:tcPr>
          <w:p w14:paraId="727DFF9D" w14:textId="77777777" w:rsidR="0091053E" w:rsidRPr="006C559A" w:rsidRDefault="0039212E" w:rsidP="00B5640F">
            <w:pPr>
              <w:pStyle w:val="ConsPlusNormal"/>
              <w:ind w:left="86"/>
              <w:jc w:val="center"/>
              <w:rPr>
                <w:rFonts w:ascii="Arial" w:hAnsi="Arial" w:cs="Arial"/>
                <w:sz w:val="24"/>
                <w:szCs w:val="24"/>
              </w:rPr>
            </w:pPr>
            <w:r w:rsidRPr="006C559A">
              <w:rPr>
                <w:rFonts w:ascii="Arial" w:hAnsi="Arial" w:cs="Arial"/>
                <w:sz w:val="24"/>
                <w:szCs w:val="24"/>
              </w:rPr>
              <w:t>0,00</w:t>
            </w:r>
          </w:p>
        </w:tc>
      </w:tr>
      <w:tr w:rsidR="0091053E" w:rsidRPr="006C559A" w14:paraId="008F0C2D" w14:textId="77777777" w:rsidTr="002F08A6">
        <w:trPr>
          <w:trHeight w:val="20"/>
          <w:jc w:val="center"/>
        </w:trPr>
        <w:tc>
          <w:tcPr>
            <w:tcW w:w="6510" w:type="dxa"/>
          </w:tcPr>
          <w:p w14:paraId="0C679100" w14:textId="77777777" w:rsidR="0091053E" w:rsidRPr="006C559A" w:rsidRDefault="0091053E" w:rsidP="0091053E">
            <w:pPr>
              <w:pStyle w:val="ConsPlusNormal"/>
              <w:ind w:left="284"/>
              <w:rPr>
                <w:rFonts w:ascii="Arial" w:hAnsi="Arial" w:cs="Arial"/>
                <w:sz w:val="24"/>
                <w:szCs w:val="24"/>
              </w:rPr>
            </w:pPr>
            <w:r w:rsidRPr="006C559A">
              <w:rPr>
                <w:rFonts w:ascii="Arial" w:hAnsi="Arial" w:cs="Arial"/>
                <w:sz w:val="24"/>
                <w:szCs w:val="24"/>
              </w:rPr>
              <w:t>Средства бюджета городского округа Люберцы</w:t>
            </w:r>
          </w:p>
        </w:tc>
        <w:tc>
          <w:tcPr>
            <w:tcW w:w="1671" w:type="dxa"/>
            <w:shd w:val="clear" w:color="auto" w:fill="auto"/>
          </w:tcPr>
          <w:p w14:paraId="7C3260D9" w14:textId="77777777" w:rsidR="0091053E" w:rsidRPr="006C559A" w:rsidRDefault="00CA04F5" w:rsidP="00704C30">
            <w:pPr>
              <w:pStyle w:val="ConsPlusNormal"/>
              <w:ind w:left="86"/>
              <w:jc w:val="center"/>
              <w:rPr>
                <w:rFonts w:ascii="Arial" w:hAnsi="Arial" w:cs="Arial"/>
                <w:sz w:val="24"/>
                <w:szCs w:val="24"/>
              </w:rPr>
            </w:pPr>
            <w:r w:rsidRPr="006C559A">
              <w:rPr>
                <w:rFonts w:ascii="Arial" w:hAnsi="Arial" w:cs="Arial"/>
                <w:sz w:val="24"/>
                <w:szCs w:val="24"/>
              </w:rPr>
              <w:t>2 7</w:t>
            </w:r>
            <w:r w:rsidR="00704C30" w:rsidRPr="006C559A">
              <w:rPr>
                <w:rFonts w:ascii="Arial" w:hAnsi="Arial" w:cs="Arial"/>
                <w:sz w:val="24"/>
                <w:szCs w:val="24"/>
              </w:rPr>
              <w:t>64</w:t>
            </w:r>
            <w:r w:rsidR="00E330A3" w:rsidRPr="006C559A">
              <w:rPr>
                <w:rFonts w:ascii="Arial" w:hAnsi="Arial" w:cs="Arial"/>
                <w:sz w:val="24"/>
                <w:szCs w:val="24"/>
              </w:rPr>
              <w:t xml:space="preserve"> </w:t>
            </w:r>
            <w:r w:rsidR="00704C30" w:rsidRPr="006C559A">
              <w:rPr>
                <w:rFonts w:ascii="Arial" w:hAnsi="Arial" w:cs="Arial"/>
                <w:sz w:val="24"/>
                <w:szCs w:val="24"/>
              </w:rPr>
              <w:t>938</w:t>
            </w:r>
            <w:r w:rsidR="00E330A3" w:rsidRPr="006C559A">
              <w:rPr>
                <w:rFonts w:ascii="Arial" w:hAnsi="Arial" w:cs="Arial"/>
                <w:sz w:val="24"/>
                <w:szCs w:val="24"/>
              </w:rPr>
              <w:t>,</w:t>
            </w:r>
            <w:r w:rsidR="00704C30" w:rsidRPr="006C559A">
              <w:rPr>
                <w:rFonts w:ascii="Arial" w:hAnsi="Arial" w:cs="Arial"/>
                <w:sz w:val="24"/>
                <w:szCs w:val="24"/>
              </w:rPr>
              <w:t>60</w:t>
            </w:r>
          </w:p>
        </w:tc>
        <w:tc>
          <w:tcPr>
            <w:tcW w:w="1452" w:type="dxa"/>
          </w:tcPr>
          <w:p w14:paraId="33BA5959" w14:textId="77777777" w:rsidR="0091053E" w:rsidRPr="006C559A" w:rsidRDefault="00704C30" w:rsidP="00616C67">
            <w:pPr>
              <w:pStyle w:val="ConsPlusNormal"/>
              <w:ind w:left="86"/>
              <w:jc w:val="center"/>
              <w:rPr>
                <w:rFonts w:ascii="Arial" w:hAnsi="Arial" w:cs="Arial"/>
                <w:sz w:val="24"/>
                <w:szCs w:val="24"/>
              </w:rPr>
            </w:pPr>
            <w:r w:rsidRPr="006C559A">
              <w:rPr>
                <w:rFonts w:ascii="Arial" w:hAnsi="Arial" w:cs="Arial"/>
                <w:sz w:val="24"/>
                <w:szCs w:val="24"/>
              </w:rPr>
              <w:t>758 229,63</w:t>
            </w:r>
          </w:p>
        </w:tc>
        <w:tc>
          <w:tcPr>
            <w:tcW w:w="1452" w:type="dxa"/>
          </w:tcPr>
          <w:p w14:paraId="0F027032" w14:textId="77777777" w:rsidR="0091053E" w:rsidRPr="006C559A" w:rsidRDefault="0039212E" w:rsidP="008414C3">
            <w:pPr>
              <w:pStyle w:val="ConsPlusNormal"/>
              <w:ind w:left="86"/>
              <w:jc w:val="center"/>
              <w:rPr>
                <w:rFonts w:ascii="Arial" w:hAnsi="Arial" w:cs="Arial"/>
                <w:sz w:val="24"/>
                <w:szCs w:val="24"/>
              </w:rPr>
            </w:pPr>
            <w:r w:rsidRPr="006C559A">
              <w:rPr>
                <w:rFonts w:ascii="Arial" w:hAnsi="Arial" w:cs="Arial"/>
                <w:sz w:val="24"/>
                <w:szCs w:val="24"/>
              </w:rPr>
              <w:t>555 790,0</w:t>
            </w:r>
            <w:r w:rsidR="005B18E3" w:rsidRPr="006C559A">
              <w:rPr>
                <w:rFonts w:ascii="Arial" w:hAnsi="Arial" w:cs="Arial"/>
                <w:sz w:val="24"/>
                <w:szCs w:val="24"/>
              </w:rPr>
              <w:t>5</w:t>
            </w:r>
          </w:p>
        </w:tc>
        <w:tc>
          <w:tcPr>
            <w:tcW w:w="1452" w:type="dxa"/>
          </w:tcPr>
          <w:p w14:paraId="6B96DEDD" w14:textId="77777777" w:rsidR="0091053E" w:rsidRPr="006C559A" w:rsidRDefault="0039212E" w:rsidP="00B5640F">
            <w:pPr>
              <w:pStyle w:val="ConsPlusNormal"/>
              <w:ind w:left="86"/>
              <w:jc w:val="center"/>
              <w:rPr>
                <w:rFonts w:ascii="Arial" w:hAnsi="Arial" w:cs="Arial"/>
                <w:sz w:val="24"/>
                <w:szCs w:val="24"/>
              </w:rPr>
            </w:pPr>
            <w:r w:rsidRPr="006C559A">
              <w:rPr>
                <w:rFonts w:ascii="Arial" w:hAnsi="Arial" w:cs="Arial"/>
                <w:sz w:val="24"/>
                <w:szCs w:val="24"/>
              </w:rPr>
              <w:t>5</w:t>
            </w:r>
            <w:r w:rsidR="005B18E3" w:rsidRPr="006C559A">
              <w:rPr>
                <w:rFonts w:ascii="Arial" w:hAnsi="Arial" w:cs="Arial"/>
                <w:sz w:val="24"/>
                <w:szCs w:val="24"/>
              </w:rPr>
              <w:t>60 840,05</w:t>
            </w:r>
          </w:p>
        </w:tc>
        <w:tc>
          <w:tcPr>
            <w:tcW w:w="1452" w:type="dxa"/>
          </w:tcPr>
          <w:p w14:paraId="15F0C70A" w14:textId="77777777" w:rsidR="0091053E" w:rsidRPr="006C559A" w:rsidRDefault="005B18E3" w:rsidP="00B5640F">
            <w:pPr>
              <w:pStyle w:val="ConsPlusNormal"/>
              <w:ind w:left="86"/>
              <w:jc w:val="center"/>
              <w:rPr>
                <w:rFonts w:ascii="Arial" w:hAnsi="Arial" w:cs="Arial"/>
                <w:sz w:val="24"/>
                <w:szCs w:val="24"/>
              </w:rPr>
            </w:pPr>
            <w:r w:rsidRPr="006C559A">
              <w:rPr>
                <w:rFonts w:ascii="Arial" w:hAnsi="Arial" w:cs="Arial"/>
                <w:sz w:val="24"/>
                <w:szCs w:val="24"/>
              </w:rPr>
              <w:t>445 323,15</w:t>
            </w:r>
          </w:p>
        </w:tc>
        <w:tc>
          <w:tcPr>
            <w:tcW w:w="1315" w:type="dxa"/>
          </w:tcPr>
          <w:p w14:paraId="51107CC2" w14:textId="77777777" w:rsidR="0091053E" w:rsidRPr="006C559A" w:rsidRDefault="008414C3" w:rsidP="005B18E3">
            <w:pPr>
              <w:pStyle w:val="ConsPlusNormal"/>
              <w:ind w:left="86"/>
              <w:jc w:val="center"/>
              <w:rPr>
                <w:rFonts w:ascii="Arial" w:hAnsi="Arial" w:cs="Arial"/>
                <w:sz w:val="24"/>
                <w:szCs w:val="24"/>
              </w:rPr>
            </w:pPr>
            <w:r w:rsidRPr="006C559A">
              <w:rPr>
                <w:rFonts w:ascii="Arial" w:hAnsi="Arial" w:cs="Arial"/>
                <w:sz w:val="24"/>
                <w:szCs w:val="24"/>
              </w:rPr>
              <w:t>444 755,7</w:t>
            </w:r>
            <w:r w:rsidR="005B18E3" w:rsidRPr="006C559A">
              <w:rPr>
                <w:rFonts w:ascii="Arial" w:hAnsi="Arial" w:cs="Arial"/>
                <w:sz w:val="24"/>
                <w:szCs w:val="24"/>
              </w:rPr>
              <w:t>2</w:t>
            </w:r>
          </w:p>
        </w:tc>
      </w:tr>
      <w:tr w:rsidR="00600A19" w:rsidRPr="006C559A" w14:paraId="316DB19D" w14:textId="77777777" w:rsidTr="002F08A6">
        <w:trPr>
          <w:trHeight w:val="20"/>
          <w:jc w:val="center"/>
        </w:trPr>
        <w:tc>
          <w:tcPr>
            <w:tcW w:w="6510" w:type="dxa"/>
          </w:tcPr>
          <w:p w14:paraId="0AD2CAD4" w14:textId="77777777" w:rsidR="00600A19" w:rsidRPr="006C559A" w:rsidRDefault="00600A19" w:rsidP="00600A19">
            <w:pPr>
              <w:pStyle w:val="ConsPlusNormal"/>
              <w:ind w:left="284"/>
              <w:rPr>
                <w:rFonts w:ascii="Arial" w:hAnsi="Arial" w:cs="Arial"/>
                <w:sz w:val="24"/>
                <w:szCs w:val="24"/>
              </w:rPr>
            </w:pPr>
            <w:r w:rsidRPr="006C559A">
              <w:rPr>
                <w:rFonts w:ascii="Arial" w:hAnsi="Arial" w:cs="Arial"/>
                <w:sz w:val="24"/>
                <w:szCs w:val="24"/>
              </w:rPr>
              <w:t>Внебюджетные средства</w:t>
            </w:r>
          </w:p>
        </w:tc>
        <w:tc>
          <w:tcPr>
            <w:tcW w:w="1671" w:type="dxa"/>
            <w:shd w:val="clear" w:color="auto" w:fill="auto"/>
          </w:tcPr>
          <w:p w14:paraId="53BBEE7F" w14:textId="77777777" w:rsidR="00600A19" w:rsidRPr="006C559A" w:rsidRDefault="006D4FCF" w:rsidP="00B5640F">
            <w:pPr>
              <w:pStyle w:val="ConsPlusNormal"/>
              <w:ind w:left="86"/>
              <w:jc w:val="center"/>
              <w:rPr>
                <w:rFonts w:ascii="Arial" w:hAnsi="Arial" w:cs="Arial"/>
                <w:sz w:val="24"/>
                <w:szCs w:val="24"/>
              </w:rPr>
            </w:pPr>
            <w:r w:rsidRPr="006C559A">
              <w:rPr>
                <w:rFonts w:ascii="Arial" w:hAnsi="Arial" w:cs="Arial"/>
                <w:sz w:val="24"/>
                <w:szCs w:val="24"/>
              </w:rPr>
              <w:t>5 00</w:t>
            </w:r>
            <w:r w:rsidR="00600A19" w:rsidRPr="006C559A">
              <w:rPr>
                <w:rFonts w:ascii="Arial" w:hAnsi="Arial" w:cs="Arial"/>
                <w:sz w:val="24"/>
                <w:szCs w:val="24"/>
              </w:rPr>
              <w:t>0,00</w:t>
            </w:r>
          </w:p>
        </w:tc>
        <w:tc>
          <w:tcPr>
            <w:tcW w:w="1452" w:type="dxa"/>
          </w:tcPr>
          <w:p w14:paraId="6BB96E6A" w14:textId="77777777" w:rsidR="00600A19" w:rsidRPr="006C559A" w:rsidRDefault="006D4FCF" w:rsidP="00B5640F">
            <w:pPr>
              <w:ind w:left="86"/>
              <w:jc w:val="center"/>
              <w:rPr>
                <w:rFonts w:ascii="Arial" w:hAnsi="Arial" w:cs="Arial"/>
                <w:sz w:val="24"/>
                <w:szCs w:val="24"/>
              </w:rPr>
            </w:pPr>
            <w:r w:rsidRPr="006C559A">
              <w:rPr>
                <w:rFonts w:ascii="Arial" w:hAnsi="Arial" w:cs="Arial"/>
                <w:sz w:val="24"/>
                <w:szCs w:val="24"/>
              </w:rPr>
              <w:t>1 00</w:t>
            </w:r>
            <w:r w:rsidR="00600A19" w:rsidRPr="006C559A">
              <w:rPr>
                <w:rFonts w:ascii="Arial" w:hAnsi="Arial" w:cs="Arial"/>
                <w:sz w:val="24"/>
                <w:szCs w:val="24"/>
              </w:rPr>
              <w:t>0,00</w:t>
            </w:r>
          </w:p>
        </w:tc>
        <w:tc>
          <w:tcPr>
            <w:tcW w:w="1452" w:type="dxa"/>
          </w:tcPr>
          <w:p w14:paraId="43CDCCCC" w14:textId="77777777" w:rsidR="00600A19" w:rsidRPr="006C559A" w:rsidRDefault="006D4FCF" w:rsidP="00B5640F">
            <w:pPr>
              <w:ind w:left="86"/>
              <w:jc w:val="center"/>
              <w:rPr>
                <w:rFonts w:ascii="Arial" w:hAnsi="Arial" w:cs="Arial"/>
                <w:sz w:val="24"/>
                <w:szCs w:val="24"/>
              </w:rPr>
            </w:pPr>
            <w:r w:rsidRPr="006C559A">
              <w:rPr>
                <w:rFonts w:ascii="Arial" w:hAnsi="Arial" w:cs="Arial"/>
                <w:sz w:val="24"/>
                <w:szCs w:val="24"/>
              </w:rPr>
              <w:t>1 00</w:t>
            </w:r>
            <w:r w:rsidR="00600A19" w:rsidRPr="006C559A">
              <w:rPr>
                <w:rFonts w:ascii="Arial" w:hAnsi="Arial" w:cs="Arial"/>
                <w:sz w:val="24"/>
                <w:szCs w:val="24"/>
              </w:rPr>
              <w:t>0,00</w:t>
            </w:r>
          </w:p>
        </w:tc>
        <w:tc>
          <w:tcPr>
            <w:tcW w:w="1452" w:type="dxa"/>
          </w:tcPr>
          <w:p w14:paraId="4936845A" w14:textId="77777777" w:rsidR="00600A19" w:rsidRPr="006C559A" w:rsidRDefault="006D4FCF" w:rsidP="00B5640F">
            <w:pPr>
              <w:ind w:left="86"/>
              <w:jc w:val="center"/>
              <w:rPr>
                <w:rFonts w:ascii="Arial" w:hAnsi="Arial" w:cs="Arial"/>
                <w:sz w:val="24"/>
                <w:szCs w:val="24"/>
              </w:rPr>
            </w:pPr>
            <w:r w:rsidRPr="006C559A">
              <w:rPr>
                <w:rFonts w:ascii="Arial" w:hAnsi="Arial" w:cs="Arial"/>
                <w:sz w:val="24"/>
                <w:szCs w:val="24"/>
              </w:rPr>
              <w:t>1 00</w:t>
            </w:r>
            <w:r w:rsidR="00600A19" w:rsidRPr="006C559A">
              <w:rPr>
                <w:rFonts w:ascii="Arial" w:hAnsi="Arial" w:cs="Arial"/>
                <w:sz w:val="24"/>
                <w:szCs w:val="24"/>
              </w:rPr>
              <w:t>0,00</w:t>
            </w:r>
          </w:p>
        </w:tc>
        <w:tc>
          <w:tcPr>
            <w:tcW w:w="1452" w:type="dxa"/>
          </w:tcPr>
          <w:p w14:paraId="4B804D28" w14:textId="77777777" w:rsidR="00600A19" w:rsidRPr="006C559A" w:rsidRDefault="006D4FCF" w:rsidP="00B5640F">
            <w:pPr>
              <w:ind w:left="86"/>
              <w:jc w:val="center"/>
              <w:rPr>
                <w:rFonts w:ascii="Arial" w:hAnsi="Arial" w:cs="Arial"/>
                <w:sz w:val="24"/>
                <w:szCs w:val="24"/>
              </w:rPr>
            </w:pPr>
            <w:r w:rsidRPr="006C559A">
              <w:rPr>
                <w:rFonts w:ascii="Arial" w:hAnsi="Arial" w:cs="Arial"/>
                <w:sz w:val="24"/>
                <w:szCs w:val="24"/>
              </w:rPr>
              <w:t>1 00</w:t>
            </w:r>
            <w:r w:rsidR="00600A19" w:rsidRPr="006C559A">
              <w:rPr>
                <w:rFonts w:ascii="Arial" w:hAnsi="Arial" w:cs="Arial"/>
                <w:sz w:val="24"/>
                <w:szCs w:val="24"/>
              </w:rPr>
              <w:t>0,00</w:t>
            </w:r>
          </w:p>
        </w:tc>
        <w:tc>
          <w:tcPr>
            <w:tcW w:w="1315" w:type="dxa"/>
          </w:tcPr>
          <w:p w14:paraId="141CD6EB" w14:textId="77777777" w:rsidR="00600A19" w:rsidRPr="006C559A" w:rsidRDefault="006D4FCF" w:rsidP="00B5640F">
            <w:pPr>
              <w:ind w:left="86"/>
              <w:jc w:val="center"/>
              <w:rPr>
                <w:rFonts w:ascii="Arial" w:hAnsi="Arial" w:cs="Arial"/>
                <w:sz w:val="24"/>
                <w:szCs w:val="24"/>
              </w:rPr>
            </w:pPr>
            <w:r w:rsidRPr="006C559A">
              <w:rPr>
                <w:rFonts w:ascii="Arial" w:hAnsi="Arial" w:cs="Arial"/>
                <w:sz w:val="24"/>
                <w:szCs w:val="24"/>
              </w:rPr>
              <w:t>1 00</w:t>
            </w:r>
            <w:r w:rsidR="00600A19" w:rsidRPr="006C559A">
              <w:rPr>
                <w:rFonts w:ascii="Arial" w:hAnsi="Arial" w:cs="Arial"/>
                <w:sz w:val="24"/>
                <w:szCs w:val="24"/>
              </w:rPr>
              <w:t>0,00</w:t>
            </w:r>
          </w:p>
        </w:tc>
      </w:tr>
      <w:tr w:rsidR="0091053E" w:rsidRPr="006C559A" w14:paraId="29184F81" w14:textId="77777777" w:rsidTr="002F08A6">
        <w:trPr>
          <w:trHeight w:val="20"/>
          <w:jc w:val="center"/>
        </w:trPr>
        <w:tc>
          <w:tcPr>
            <w:tcW w:w="6510" w:type="dxa"/>
          </w:tcPr>
          <w:p w14:paraId="5843AF5F" w14:textId="77777777" w:rsidR="0091053E" w:rsidRPr="006C559A" w:rsidRDefault="0091053E" w:rsidP="0091053E">
            <w:pPr>
              <w:pStyle w:val="ConsPlusNormal"/>
              <w:ind w:left="284"/>
              <w:rPr>
                <w:rFonts w:ascii="Arial" w:hAnsi="Arial" w:cs="Arial"/>
                <w:sz w:val="24"/>
                <w:szCs w:val="24"/>
              </w:rPr>
            </w:pPr>
            <w:r w:rsidRPr="006C559A">
              <w:rPr>
                <w:rFonts w:ascii="Arial" w:hAnsi="Arial" w:cs="Arial"/>
                <w:sz w:val="24"/>
                <w:szCs w:val="24"/>
              </w:rPr>
              <w:t>Всего, в том числе по годам:</w:t>
            </w:r>
          </w:p>
        </w:tc>
        <w:tc>
          <w:tcPr>
            <w:tcW w:w="1671" w:type="dxa"/>
            <w:shd w:val="clear" w:color="auto" w:fill="auto"/>
          </w:tcPr>
          <w:p w14:paraId="37ABB976" w14:textId="77777777" w:rsidR="0091053E" w:rsidRPr="006C559A" w:rsidRDefault="00E330A3" w:rsidP="00704C30">
            <w:pPr>
              <w:pStyle w:val="ConsPlusNormal"/>
              <w:ind w:left="86"/>
              <w:jc w:val="center"/>
              <w:rPr>
                <w:rFonts w:ascii="Arial" w:hAnsi="Arial" w:cs="Arial"/>
                <w:sz w:val="24"/>
                <w:szCs w:val="24"/>
              </w:rPr>
            </w:pPr>
            <w:r w:rsidRPr="006C559A">
              <w:rPr>
                <w:rFonts w:ascii="Arial" w:hAnsi="Arial" w:cs="Arial"/>
                <w:sz w:val="24"/>
                <w:szCs w:val="24"/>
              </w:rPr>
              <w:t>3</w:t>
            </w:r>
            <w:r w:rsidR="00704C30" w:rsidRPr="006C559A">
              <w:rPr>
                <w:rFonts w:ascii="Arial" w:hAnsi="Arial" w:cs="Arial"/>
                <w:sz w:val="24"/>
                <w:szCs w:val="24"/>
              </w:rPr>
              <w:t> </w:t>
            </w:r>
            <w:r w:rsidR="006D4FCF" w:rsidRPr="006C559A">
              <w:rPr>
                <w:rFonts w:ascii="Arial" w:hAnsi="Arial" w:cs="Arial"/>
                <w:sz w:val="24"/>
                <w:szCs w:val="24"/>
              </w:rPr>
              <w:t>5</w:t>
            </w:r>
            <w:r w:rsidR="00704C30" w:rsidRPr="006C559A">
              <w:rPr>
                <w:rFonts w:ascii="Arial" w:hAnsi="Arial" w:cs="Arial"/>
                <w:sz w:val="24"/>
                <w:szCs w:val="24"/>
              </w:rPr>
              <w:t>38 710,56</w:t>
            </w:r>
          </w:p>
        </w:tc>
        <w:tc>
          <w:tcPr>
            <w:tcW w:w="1452" w:type="dxa"/>
          </w:tcPr>
          <w:p w14:paraId="51F6B790" w14:textId="77777777" w:rsidR="0091053E" w:rsidRPr="006C559A" w:rsidRDefault="00CA04F5" w:rsidP="00704C30">
            <w:pPr>
              <w:pStyle w:val="ConsPlusNormal"/>
              <w:ind w:left="86"/>
              <w:jc w:val="center"/>
              <w:rPr>
                <w:rFonts w:ascii="Arial" w:hAnsi="Arial" w:cs="Arial"/>
                <w:sz w:val="24"/>
                <w:szCs w:val="24"/>
              </w:rPr>
            </w:pPr>
            <w:r w:rsidRPr="006C559A">
              <w:rPr>
                <w:rFonts w:ascii="Arial" w:hAnsi="Arial" w:cs="Arial"/>
                <w:sz w:val="24"/>
                <w:szCs w:val="24"/>
              </w:rPr>
              <w:t>1</w:t>
            </w:r>
            <w:r w:rsidR="00704C30" w:rsidRPr="006C559A">
              <w:rPr>
                <w:rFonts w:ascii="Arial" w:hAnsi="Arial" w:cs="Arial"/>
                <w:sz w:val="24"/>
                <w:szCs w:val="24"/>
              </w:rPr>
              <w:t> </w:t>
            </w:r>
            <w:r w:rsidR="006E7744" w:rsidRPr="006C559A">
              <w:rPr>
                <w:rFonts w:ascii="Arial" w:hAnsi="Arial" w:cs="Arial"/>
                <w:sz w:val="24"/>
                <w:szCs w:val="24"/>
              </w:rPr>
              <w:t>1</w:t>
            </w:r>
            <w:r w:rsidR="00704C30" w:rsidRPr="006C559A">
              <w:rPr>
                <w:rFonts w:ascii="Arial" w:hAnsi="Arial" w:cs="Arial"/>
                <w:sz w:val="24"/>
                <w:szCs w:val="24"/>
              </w:rPr>
              <w:t xml:space="preserve">32 </w:t>
            </w:r>
            <w:r w:rsidR="00704C30" w:rsidRPr="006C559A">
              <w:rPr>
                <w:rFonts w:ascii="Arial" w:hAnsi="Arial" w:cs="Arial"/>
                <w:sz w:val="24"/>
                <w:szCs w:val="24"/>
              </w:rPr>
              <w:lastRenderedPageBreak/>
              <w:t>146</w:t>
            </w:r>
            <w:r w:rsidR="006E7744" w:rsidRPr="006C559A">
              <w:rPr>
                <w:rFonts w:ascii="Arial" w:hAnsi="Arial" w:cs="Arial"/>
                <w:sz w:val="24"/>
                <w:szCs w:val="24"/>
              </w:rPr>
              <w:t>,</w:t>
            </w:r>
            <w:r w:rsidR="00704C30" w:rsidRPr="006C559A">
              <w:rPr>
                <w:rFonts w:ascii="Arial" w:hAnsi="Arial" w:cs="Arial"/>
                <w:sz w:val="24"/>
                <w:szCs w:val="24"/>
              </w:rPr>
              <w:t>59</w:t>
            </w:r>
          </w:p>
        </w:tc>
        <w:tc>
          <w:tcPr>
            <w:tcW w:w="1452" w:type="dxa"/>
          </w:tcPr>
          <w:p w14:paraId="00ECE509" w14:textId="77777777" w:rsidR="0091053E" w:rsidRPr="006C559A" w:rsidRDefault="00600A19" w:rsidP="006D4FCF">
            <w:pPr>
              <w:pStyle w:val="ConsPlusNormal"/>
              <w:ind w:left="86"/>
              <w:jc w:val="center"/>
              <w:rPr>
                <w:rFonts w:ascii="Arial" w:hAnsi="Arial" w:cs="Arial"/>
                <w:sz w:val="24"/>
                <w:szCs w:val="24"/>
              </w:rPr>
            </w:pPr>
            <w:r w:rsidRPr="006C559A">
              <w:rPr>
                <w:rFonts w:ascii="Arial" w:hAnsi="Arial" w:cs="Arial"/>
                <w:sz w:val="24"/>
                <w:szCs w:val="24"/>
              </w:rPr>
              <w:lastRenderedPageBreak/>
              <w:t>7</w:t>
            </w:r>
            <w:r w:rsidR="005B18E3" w:rsidRPr="006C559A">
              <w:rPr>
                <w:rFonts w:ascii="Arial" w:hAnsi="Arial" w:cs="Arial"/>
                <w:sz w:val="24"/>
                <w:szCs w:val="24"/>
              </w:rPr>
              <w:t>4</w:t>
            </w:r>
            <w:r w:rsidR="006D4FCF" w:rsidRPr="006C559A">
              <w:rPr>
                <w:rFonts w:ascii="Arial" w:hAnsi="Arial" w:cs="Arial"/>
                <w:sz w:val="24"/>
                <w:szCs w:val="24"/>
              </w:rPr>
              <w:t>3</w:t>
            </w:r>
            <w:r w:rsidR="005B18E3" w:rsidRPr="006C559A">
              <w:rPr>
                <w:rFonts w:ascii="Arial" w:hAnsi="Arial" w:cs="Arial"/>
                <w:sz w:val="24"/>
                <w:szCs w:val="24"/>
              </w:rPr>
              <w:t> 725,05</w:t>
            </w:r>
          </w:p>
        </w:tc>
        <w:tc>
          <w:tcPr>
            <w:tcW w:w="1452" w:type="dxa"/>
          </w:tcPr>
          <w:p w14:paraId="1B1B35F5" w14:textId="77777777" w:rsidR="0091053E" w:rsidRPr="006C559A" w:rsidRDefault="00600A19" w:rsidP="006D4FCF">
            <w:pPr>
              <w:pStyle w:val="ConsPlusNormal"/>
              <w:ind w:left="86"/>
              <w:jc w:val="center"/>
              <w:rPr>
                <w:rFonts w:ascii="Arial" w:hAnsi="Arial" w:cs="Arial"/>
                <w:sz w:val="24"/>
                <w:szCs w:val="24"/>
              </w:rPr>
            </w:pPr>
            <w:r w:rsidRPr="006C559A">
              <w:rPr>
                <w:rFonts w:ascii="Arial" w:hAnsi="Arial" w:cs="Arial"/>
                <w:sz w:val="24"/>
                <w:szCs w:val="24"/>
              </w:rPr>
              <w:t>7</w:t>
            </w:r>
            <w:r w:rsidR="006D4FCF" w:rsidRPr="006C559A">
              <w:rPr>
                <w:rFonts w:ascii="Arial" w:hAnsi="Arial" w:cs="Arial"/>
                <w:sz w:val="24"/>
                <w:szCs w:val="24"/>
              </w:rPr>
              <w:t>70</w:t>
            </w:r>
            <w:r w:rsidRPr="006C559A">
              <w:rPr>
                <w:rFonts w:ascii="Arial" w:hAnsi="Arial" w:cs="Arial"/>
                <w:sz w:val="24"/>
                <w:szCs w:val="24"/>
              </w:rPr>
              <w:t> 382,0</w:t>
            </w:r>
            <w:r w:rsidR="005B18E3" w:rsidRPr="006C559A">
              <w:rPr>
                <w:rFonts w:ascii="Arial" w:hAnsi="Arial" w:cs="Arial"/>
                <w:sz w:val="24"/>
                <w:szCs w:val="24"/>
              </w:rPr>
              <w:t>5</w:t>
            </w:r>
          </w:p>
        </w:tc>
        <w:tc>
          <w:tcPr>
            <w:tcW w:w="1452" w:type="dxa"/>
          </w:tcPr>
          <w:p w14:paraId="7DF1A782" w14:textId="77777777" w:rsidR="0091053E" w:rsidRPr="006C559A" w:rsidRDefault="008C2CA1" w:rsidP="00EA7AAC">
            <w:pPr>
              <w:pStyle w:val="ConsPlusNormal"/>
              <w:ind w:left="86"/>
              <w:jc w:val="center"/>
              <w:rPr>
                <w:rFonts w:ascii="Arial" w:hAnsi="Arial" w:cs="Arial"/>
                <w:sz w:val="24"/>
                <w:szCs w:val="24"/>
              </w:rPr>
            </w:pPr>
            <w:r w:rsidRPr="006C559A">
              <w:rPr>
                <w:rFonts w:ascii="Arial" w:hAnsi="Arial" w:cs="Arial"/>
                <w:sz w:val="24"/>
                <w:szCs w:val="24"/>
              </w:rPr>
              <w:t>44</w:t>
            </w:r>
            <w:r w:rsidR="00EA7AAC" w:rsidRPr="006C559A">
              <w:rPr>
                <w:rFonts w:ascii="Arial" w:hAnsi="Arial" w:cs="Arial"/>
                <w:sz w:val="24"/>
                <w:szCs w:val="24"/>
              </w:rPr>
              <w:t>6</w:t>
            </w:r>
            <w:r w:rsidRPr="006C559A">
              <w:rPr>
                <w:rFonts w:ascii="Arial" w:hAnsi="Arial" w:cs="Arial"/>
                <w:sz w:val="24"/>
                <w:szCs w:val="24"/>
              </w:rPr>
              <w:t> 701,1</w:t>
            </w:r>
            <w:r w:rsidR="005B18E3" w:rsidRPr="006C559A">
              <w:rPr>
                <w:rFonts w:ascii="Arial" w:hAnsi="Arial" w:cs="Arial"/>
                <w:sz w:val="24"/>
                <w:szCs w:val="24"/>
              </w:rPr>
              <w:t>5</w:t>
            </w:r>
          </w:p>
        </w:tc>
        <w:tc>
          <w:tcPr>
            <w:tcW w:w="1315" w:type="dxa"/>
          </w:tcPr>
          <w:p w14:paraId="3AB411B6" w14:textId="77777777" w:rsidR="0091053E" w:rsidRPr="006C559A" w:rsidRDefault="008C2CA1" w:rsidP="00EA7AAC">
            <w:pPr>
              <w:pStyle w:val="ConsPlusNormal"/>
              <w:ind w:left="86"/>
              <w:jc w:val="center"/>
              <w:rPr>
                <w:rFonts w:ascii="Arial" w:hAnsi="Arial" w:cs="Arial"/>
                <w:sz w:val="24"/>
                <w:szCs w:val="24"/>
              </w:rPr>
            </w:pPr>
            <w:r w:rsidRPr="006C559A">
              <w:rPr>
                <w:rFonts w:ascii="Arial" w:hAnsi="Arial" w:cs="Arial"/>
                <w:sz w:val="24"/>
                <w:szCs w:val="24"/>
              </w:rPr>
              <w:t>4</w:t>
            </w:r>
            <w:r w:rsidR="006D4FCF" w:rsidRPr="006C559A">
              <w:rPr>
                <w:rFonts w:ascii="Arial" w:hAnsi="Arial" w:cs="Arial"/>
                <w:sz w:val="24"/>
                <w:szCs w:val="24"/>
              </w:rPr>
              <w:t>4</w:t>
            </w:r>
            <w:r w:rsidR="00EA7AAC" w:rsidRPr="006C559A">
              <w:rPr>
                <w:rFonts w:ascii="Arial" w:hAnsi="Arial" w:cs="Arial"/>
                <w:sz w:val="24"/>
                <w:szCs w:val="24"/>
              </w:rPr>
              <w:t>5</w:t>
            </w:r>
            <w:r w:rsidRPr="006C559A">
              <w:rPr>
                <w:rFonts w:ascii="Arial" w:hAnsi="Arial" w:cs="Arial"/>
                <w:sz w:val="24"/>
                <w:szCs w:val="24"/>
              </w:rPr>
              <w:t> 755,7</w:t>
            </w:r>
            <w:r w:rsidR="005B18E3" w:rsidRPr="006C559A">
              <w:rPr>
                <w:rFonts w:ascii="Arial" w:hAnsi="Arial" w:cs="Arial"/>
                <w:sz w:val="24"/>
                <w:szCs w:val="24"/>
              </w:rPr>
              <w:lastRenderedPageBreak/>
              <w:t>2</w:t>
            </w:r>
          </w:p>
        </w:tc>
      </w:tr>
    </w:tbl>
    <w:p w14:paraId="24AEE048" w14:textId="77777777" w:rsidR="00A549A4" w:rsidRPr="006C559A" w:rsidRDefault="00A549A4" w:rsidP="00A549A4">
      <w:pPr>
        <w:widowControl w:val="0"/>
        <w:autoSpaceDE w:val="0"/>
        <w:autoSpaceDN w:val="0"/>
        <w:adjustRightInd w:val="0"/>
        <w:ind w:firstLine="709"/>
        <w:jc w:val="both"/>
        <w:rPr>
          <w:rFonts w:ascii="Arial" w:hAnsi="Arial" w:cs="Arial"/>
          <w:sz w:val="24"/>
          <w:szCs w:val="24"/>
        </w:rPr>
      </w:pPr>
    </w:p>
    <w:p w14:paraId="63DEEA85" w14:textId="77777777" w:rsidR="00A549A4" w:rsidRPr="006C559A" w:rsidRDefault="00A549A4" w:rsidP="00A549A4">
      <w:pPr>
        <w:widowControl w:val="0"/>
        <w:autoSpaceDE w:val="0"/>
        <w:autoSpaceDN w:val="0"/>
        <w:adjustRightInd w:val="0"/>
        <w:ind w:firstLine="709"/>
        <w:jc w:val="both"/>
        <w:rPr>
          <w:rFonts w:ascii="Arial" w:hAnsi="Arial" w:cs="Arial"/>
          <w:sz w:val="24"/>
          <w:szCs w:val="24"/>
        </w:rPr>
      </w:pPr>
    </w:p>
    <w:p w14:paraId="79D7CB47" w14:textId="77777777" w:rsidR="00B5640F" w:rsidRPr="006C559A" w:rsidRDefault="00B5640F"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669E5043" w14:textId="77777777" w:rsidR="00B5640F" w:rsidRPr="006C559A" w:rsidRDefault="00B5640F"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627A02B7" w14:textId="77777777" w:rsidR="00AC0FD4" w:rsidRPr="006C559A" w:rsidRDefault="00AC0FD4"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7DC7014A" w14:textId="77777777" w:rsidR="00AC0FD4" w:rsidRPr="006C559A" w:rsidRDefault="00AC0FD4"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568979C7" w14:textId="77777777" w:rsidR="00AC0FD4" w:rsidRPr="006C559A" w:rsidRDefault="00AC0FD4"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7311B7E8" w14:textId="77777777" w:rsidR="00B5640F" w:rsidRPr="006C559A" w:rsidRDefault="00B5640F"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09C93FB6" w14:textId="77777777" w:rsidR="00B5640F" w:rsidRPr="006C559A" w:rsidRDefault="00B5640F"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089DE97C" w14:textId="77777777" w:rsidR="00AC0FD4" w:rsidRPr="006C559A" w:rsidRDefault="00AC0FD4"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2D12EEA6" w14:textId="77777777" w:rsidR="00B8252E" w:rsidRPr="006C559A" w:rsidRDefault="00B8252E" w:rsidP="006427C6">
      <w:pPr>
        <w:pStyle w:val="af5"/>
        <w:shd w:val="clear" w:color="auto" w:fill="FFFFFF"/>
        <w:spacing w:before="0" w:beforeAutospacing="0" w:after="0" w:afterAutospacing="0"/>
        <w:ind w:firstLine="851"/>
        <w:jc w:val="center"/>
        <w:rPr>
          <w:rFonts w:ascii="Arial" w:hAnsi="Arial" w:cs="Arial"/>
          <w:b/>
          <w:shd w:val="clear" w:color="auto" w:fill="FFFFFF"/>
        </w:rPr>
      </w:pPr>
    </w:p>
    <w:p w14:paraId="4A5A1D69" w14:textId="77777777" w:rsidR="006427C6" w:rsidRPr="006C559A" w:rsidRDefault="006427C6" w:rsidP="004F5639">
      <w:pPr>
        <w:ind w:firstLine="851"/>
        <w:jc w:val="center"/>
        <w:rPr>
          <w:rFonts w:ascii="Arial" w:hAnsi="Arial" w:cs="Arial"/>
          <w:b/>
          <w:sz w:val="24"/>
          <w:szCs w:val="24"/>
        </w:rPr>
      </w:pPr>
      <w:r w:rsidRPr="006C559A">
        <w:rPr>
          <w:rFonts w:ascii="Arial" w:hAnsi="Arial" w:cs="Arial"/>
          <w:b/>
          <w:sz w:val="24"/>
          <w:szCs w:val="24"/>
        </w:rPr>
        <w:t>1. Общая характеристика сферы реализации программы</w:t>
      </w:r>
      <w:r w:rsidR="002A276F" w:rsidRPr="006C559A">
        <w:rPr>
          <w:rFonts w:ascii="Arial" w:hAnsi="Arial" w:cs="Arial"/>
          <w:b/>
          <w:sz w:val="24"/>
          <w:szCs w:val="24"/>
        </w:rPr>
        <w:t>, описание целей</w:t>
      </w:r>
    </w:p>
    <w:p w14:paraId="7E272D71" w14:textId="77777777" w:rsidR="006427C6" w:rsidRPr="006C559A" w:rsidRDefault="006427C6" w:rsidP="004F5639">
      <w:pPr>
        <w:ind w:firstLine="851"/>
        <w:jc w:val="both"/>
        <w:rPr>
          <w:rFonts w:ascii="Arial" w:hAnsi="Arial" w:cs="Arial"/>
          <w:sz w:val="24"/>
          <w:szCs w:val="24"/>
        </w:rPr>
      </w:pPr>
    </w:p>
    <w:p w14:paraId="40074242"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Городской округ Люберцы расположен в 15 километрах к юго-востоку от центра Москвы. Главный вид транспорта в округе - автомобильный.</w:t>
      </w:r>
    </w:p>
    <w:p w14:paraId="7185C1B4"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Протяженность автомобильных дорог на территории округа составляет 426,88 км, из них:</w:t>
      </w:r>
    </w:p>
    <w:p w14:paraId="33650D87"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автомагистраль федерального значения М-5 "Урал" – 10,8 км;</w:t>
      </w:r>
    </w:p>
    <w:p w14:paraId="46C4C6B0"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автомобильные дороги регионального значения "Москва – Егорьевск – Тума –Касимов", "Москва – Жуковский" и другие – 84,78 км;</w:t>
      </w:r>
    </w:p>
    <w:p w14:paraId="06073531"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автомобильные дороги муниципального значения – 331,3 км.</w:t>
      </w:r>
    </w:p>
    <w:p w14:paraId="5D9057D0"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В целом по улично-дорожной сети за год перевозится более 1 млн. тонн грузов и более 25 млн. пассажиров.</w:t>
      </w:r>
    </w:p>
    <w:p w14:paraId="0585BD8D"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Из краткой характеристики территориального расположения округа видно, что по автомобильным дорогам проходит достаточно большой поток транспорта, в том числе и транзитного, данное обстоятельство существенно влияет на эксплуатационные свойства дорожного покрытия.</w:t>
      </w:r>
    </w:p>
    <w:p w14:paraId="76C58EC7"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Высокие темпы жилищного строительства и резкий рост автомобилизации требуют постоянного развития: </w:t>
      </w:r>
    </w:p>
    <w:p w14:paraId="14037037"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улично-дорожной сети, поддержания её в эксплуатационном состоянии, содержания в соответствии с нормативными требованиями;</w:t>
      </w:r>
    </w:p>
    <w:p w14:paraId="62F4B4A3"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транспортной системы на территории округа, которая должна обеспечивать доступность транспортных услуг для населения и снижения смертности от дорожно-транспортных происшествий;</w:t>
      </w:r>
    </w:p>
    <w:p w14:paraId="60C2B611"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сети парковок, создания новых парковочных мест, а также содержания их в соответствии с нормативными требованиями. </w:t>
      </w:r>
    </w:p>
    <w:p w14:paraId="28CF96C0"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Учитывая условия жилой застройки прошлых лет, когда не планировались в достаточном объеме парковочные места, в настоящее время отсутствие машиномест отражается серьезной проблемой. Имеющиеся количество гаражей и автостоянок, приближенных к месту проживания, не удовлетворяет потребности населения, отчего возникают стихийные массовые стоянки автомашин на придомовых территориях. У значительной части автовладельцев, не имеющих гаражей, отсутствует возможность парковаться на частных платных автостоянках. Мероприятия данной программы направлены на решение проблемы по размещению личных автотранспортных средств жителей городского округа Люберцы. </w:t>
      </w:r>
    </w:p>
    <w:p w14:paraId="3ED6FECB"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lastRenderedPageBreak/>
        <w:t xml:space="preserve">С увеличением интенсивности движения автотранспорта по муниципальным дорогам, одновременно увеличился рост дорожно-транспортных происшествий. Соответственно, проведение таких мероприятий, как устройство дополнительных пешеходных тротуаров с устройством ограждений перильного типа, значительно обезопасит пешеходов вблизи проезжей части. </w:t>
      </w:r>
    </w:p>
    <w:p w14:paraId="58F990AE"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Комплекс мероприятий по обеспечению безопасности дорожного движения вблизи образовательных учреждений (установка светофорных объектов типа Т-7) также снизит рост ДТП с участием пешеходов.</w:t>
      </w:r>
    </w:p>
    <w:p w14:paraId="7930425E" w14:textId="77777777" w:rsidR="00F24AA3" w:rsidRPr="006C559A" w:rsidRDefault="00F24AA3" w:rsidP="00F24AA3">
      <w:pPr>
        <w:ind w:firstLine="851"/>
        <w:jc w:val="both"/>
        <w:rPr>
          <w:rFonts w:ascii="Arial" w:hAnsi="Arial" w:cs="Arial"/>
          <w:sz w:val="24"/>
          <w:szCs w:val="24"/>
        </w:rPr>
      </w:pPr>
      <w:r w:rsidRPr="006C559A">
        <w:rPr>
          <w:rFonts w:ascii="Arial" w:hAnsi="Arial" w:cs="Arial"/>
          <w:sz w:val="24"/>
          <w:szCs w:val="24"/>
        </w:rPr>
        <w:t>Муниципальная программа «Развитие и функционирование дорожно-транспортного комплекса» и её подпрограммы направлены на обеспечение, функционирование и развитие (совершенствование) автомобильных дорог общего пользования местного значения и обеспечить охрану жизни, здоровья граждан и их имущества,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w:t>
      </w:r>
    </w:p>
    <w:p w14:paraId="4B6F0436" w14:textId="77777777" w:rsidR="00F24AA3" w:rsidRPr="006C559A" w:rsidRDefault="00F24AA3" w:rsidP="00F24AA3">
      <w:pPr>
        <w:ind w:firstLine="851"/>
        <w:jc w:val="both"/>
        <w:rPr>
          <w:rFonts w:ascii="Arial" w:hAnsi="Arial" w:cs="Arial"/>
          <w:sz w:val="24"/>
          <w:szCs w:val="24"/>
        </w:rPr>
      </w:pPr>
      <w:r w:rsidRPr="006C559A">
        <w:rPr>
          <w:rFonts w:ascii="Arial" w:hAnsi="Arial" w:cs="Arial"/>
          <w:sz w:val="24"/>
          <w:szCs w:val="24"/>
        </w:rPr>
        <w:t>Целью программы является удовлетворение потребностей населения в транспортных услугах, повышение безопасности участников дорожного движения и снижение смертности от дорожно-транспортных происшествий, обеспечение комфортной городской среды обитания, отраженной также в обеспечение функционирования и развития сети муниципальных платных парковок в городском округе, с охраняемым и безопасным содержанием автомобильного транспорта на территории данных парковок, создание условий для обеспечения бесперебойного транспортного обслуживания населения на территории городского округа Люберцы</w:t>
      </w:r>
    </w:p>
    <w:p w14:paraId="7D017364" w14:textId="77777777" w:rsidR="00AC0FD4" w:rsidRPr="006C559A" w:rsidRDefault="00AC0FD4" w:rsidP="004F5639">
      <w:pPr>
        <w:ind w:firstLine="851"/>
        <w:jc w:val="both"/>
        <w:rPr>
          <w:rFonts w:ascii="Arial" w:hAnsi="Arial" w:cs="Arial"/>
          <w:sz w:val="24"/>
          <w:szCs w:val="24"/>
        </w:rPr>
      </w:pPr>
    </w:p>
    <w:p w14:paraId="3BB4B31F" w14:textId="77777777" w:rsidR="006427C6" w:rsidRPr="006C559A" w:rsidRDefault="006427C6" w:rsidP="004F5639">
      <w:pPr>
        <w:ind w:firstLine="851"/>
        <w:jc w:val="center"/>
        <w:rPr>
          <w:rFonts w:ascii="Arial" w:hAnsi="Arial" w:cs="Arial"/>
          <w:b/>
          <w:sz w:val="24"/>
          <w:szCs w:val="24"/>
        </w:rPr>
      </w:pPr>
      <w:r w:rsidRPr="006C559A">
        <w:rPr>
          <w:rFonts w:ascii="Arial" w:hAnsi="Arial" w:cs="Arial"/>
          <w:b/>
          <w:sz w:val="24"/>
          <w:szCs w:val="24"/>
        </w:rPr>
        <w:t>2. Прогноз развития соответствующей сферы реализации программы</w:t>
      </w:r>
    </w:p>
    <w:p w14:paraId="1E488667" w14:textId="77777777" w:rsidR="006427C6" w:rsidRPr="006C559A" w:rsidRDefault="006427C6" w:rsidP="004F5639">
      <w:pPr>
        <w:ind w:firstLine="851"/>
        <w:jc w:val="both"/>
        <w:rPr>
          <w:rFonts w:ascii="Arial" w:hAnsi="Arial" w:cs="Arial"/>
          <w:sz w:val="24"/>
          <w:szCs w:val="24"/>
        </w:rPr>
      </w:pPr>
    </w:p>
    <w:p w14:paraId="5F58E499"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Интенсивность движения автотранспорта по муниципальным дорогам увеличивается с каждым годом, следовательно, необходимо поддерживать улично-дорожную сеть округа в эксплуатационном состоянии, содержать в соответствии с нормативными требованиями.</w:t>
      </w:r>
    </w:p>
    <w:p w14:paraId="7046B0D9"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Развитие транспортной инфраструктуры и улично-дорожной сети городского округа Люберцы должно обеспечить создание надёжных скоростных транспортных связей на территории округа, создаст предпосылки для улучшения социально-экономических условий жизни населения и развития комфортности и привлекательности транспорта общего пользования, в том числе за счёт сокращения времени в пути на 10-15 минут по основным транспортным направлениям.</w:t>
      </w:r>
    </w:p>
    <w:p w14:paraId="62FB6AEB"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 а также контроль за выполнением целевых показателей эффективности их реализации в количественном выражении, что позволит значительно сократить смертность от дорожно-транспортных происшествий.</w:t>
      </w:r>
    </w:p>
    <w:p w14:paraId="62419D66"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Анализ сложившейся ситуации в городском округе Люберцы с размещением личного автотранспорта, количество которого возрастает с каждым годом, показывает, что ряд задач, накопившихся в течение последних лет, требует незамедлительной реальной помощи со стороны администрации городского округа. Прежде всего, это вопросы, связанные с определением и утверждением границ земельных участков, на которых расположены жилые дома, с последующей корректировкой проектов благоустройства дворовых территорий для строительства дополнительных гостевых парковок.</w:t>
      </w:r>
    </w:p>
    <w:p w14:paraId="0A403EB4"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Настоящая Программа направлена на дальнейшее улучшение условий и повышение комфортности проживания населения городского округа.</w:t>
      </w:r>
    </w:p>
    <w:p w14:paraId="5DB24167"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Комплексный подход к решению проблем развития и функционирования дорожно-транспортного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 обеспечить сбалансированное развитие транспортной системы и удовлетворить возрастающий спрос на транспортные услуги. </w:t>
      </w:r>
    </w:p>
    <w:p w14:paraId="1A83E73C"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lastRenderedPageBreak/>
        <w:t>Возможны два варианта решения проблем в дорожно-транспортной сфере городского округа Люберцы:</w:t>
      </w:r>
    </w:p>
    <w:p w14:paraId="514AA1F7"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1. Инерционный прогноз развития сферы реализации муниципальной программы, характеризуемый отсутствием стратегической направленности на решение основных проблем. </w:t>
      </w:r>
    </w:p>
    <w:p w14:paraId="37347146"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2. Программный вариант решения проблем предполагает разработку мероприятий по развитию и функционированию дорожно-транспортного комплекса городского округа, в том числе по обеспечению доступности услуг пассажирского транспорта для населения на основе программно-целевого подхода.</w:t>
      </w:r>
    </w:p>
    <w:p w14:paraId="71EA5D86"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Программно-целевой подход предусматривает: </w:t>
      </w:r>
    </w:p>
    <w:p w14:paraId="4712C861"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 </w:t>
      </w:r>
    </w:p>
    <w:p w14:paraId="369DFDE4"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концентрацию ресурсов на приоритетных задачах, направленных на решение системной проблемы в целом; </w:t>
      </w:r>
    </w:p>
    <w:p w14:paraId="6621E6B2"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увязку приоритетов развития федеральных, областных и муниципальных транспортных систем городского округа Люберцы.</w:t>
      </w:r>
    </w:p>
    <w:p w14:paraId="3D9C36D2"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Муниципальная программа представляет собой систему взаимосвязанных по задачам, срокам осуществления и ресурсам мероприятий, направленных на достижение приоритетов и целей социально-экономического развития городского округа Люберцы. Реализация муниципальной программы сопряжена с рядом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таким рискам следует отнести: сокращение финансирования из бюджетов всех уровней, которое прямо влияет на возможность реализации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 </w:t>
      </w:r>
    </w:p>
    <w:p w14:paraId="2CEFEF4E"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Люберцы. </w:t>
      </w:r>
    </w:p>
    <w:p w14:paraId="0BBC5516"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Реализация муниципальной программы в полном объеме позволит обеспечить:</w:t>
      </w:r>
    </w:p>
    <w:p w14:paraId="5318E6FC"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 увеличение количества машиномест на парковках общего пользования, в том числе и на перехватывающих парковках;</w:t>
      </w:r>
    </w:p>
    <w:p w14:paraId="7D624203"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 постепенное увеличение площади поверхности автомобильных дорог и искусственных сооружений на них, приведенных в нормативное состояние до 100 процентов, </w:t>
      </w:r>
    </w:p>
    <w:p w14:paraId="3D8B5F95"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повышение уровня и улучшения социальных условий жизни населения, улучшение технического состояние автомобильных дорог, сокращение аварийности на автомобильных дорогах общего пользования местного значения;</w:t>
      </w:r>
    </w:p>
    <w:p w14:paraId="26DE9F96"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 снижение социального риска (число лиц, погибших в дорожно-транспортных происшествиях, на 100 тыс. населения);</w:t>
      </w:r>
    </w:p>
    <w:p w14:paraId="459D09C5"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 удовлетворение потребности населения в транспортных услугах, увеличение количества муниципальных маршрутов, повышение ответственности перевозчиков за безопасность дорожного движения, культуру обслуживания, транспортной и налоговой дисциплины, обеспечение транспортной доступности для всех категорий граждан;</w:t>
      </w:r>
    </w:p>
    <w:p w14:paraId="348CA0F6"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xml:space="preserve"> Проанализировав варианты решения проблемы можно сделать вывод о том, что комплексный подход к развитию дорожно-транспортного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 предполагает разработку мероприятий по развитию дорожно-транспортного комплекса как единого целого. В данном случае формирование маршрутной сети, улично-дорожной сети и строительство объектов транспортной инфраструктуры взаимосвязаны и развиваются в рамках общей концепции. Данный вариант позволяет осуществить: </w:t>
      </w:r>
    </w:p>
    <w:p w14:paraId="1207C168"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lastRenderedPageBreak/>
        <w:t xml:space="preserve">- концентрацию ресурсов на приоритетных задачах, направленных на решение системной проблемы в целом; </w:t>
      </w:r>
    </w:p>
    <w:p w14:paraId="4E93638F" w14:textId="77777777" w:rsidR="006427C6" w:rsidRPr="006C559A" w:rsidRDefault="006427C6" w:rsidP="004F5639">
      <w:pPr>
        <w:ind w:firstLine="851"/>
        <w:jc w:val="both"/>
        <w:rPr>
          <w:rFonts w:ascii="Arial" w:hAnsi="Arial" w:cs="Arial"/>
          <w:sz w:val="24"/>
          <w:szCs w:val="24"/>
        </w:rPr>
      </w:pPr>
      <w:r w:rsidRPr="006C559A">
        <w:rPr>
          <w:rFonts w:ascii="Arial" w:hAnsi="Arial" w:cs="Arial"/>
          <w:sz w:val="24"/>
          <w:szCs w:val="24"/>
        </w:rPr>
        <w:t>- координацию деятельности всех служб по реализации взаимодополняющих друг друга инвестиционных, инновационных и других мероприятий.</w:t>
      </w:r>
    </w:p>
    <w:p w14:paraId="075F484F" w14:textId="77777777" w:rsidR="00387077" w:rsidRPr="006C559A" w:rsidRDefault="00387077" w:rsidP="004F5639">
      <w:pPr>
        <w:ind w:firstLine="851"/>
        <w:jc w:val="both"/>
        <w:rPr>
          <w:rFonts w:ascii="Arial" w:hAnsi="Arial" w:cs="Arial"/>
          <w:sz w:val="24"/>
          <w:szCs w:val="24"/>
        </w:rPr>
      </w:pPr>
    </w:p>
    <w:p w14:paraId="6D65ACA1" w14:textId="77777777" w:rsidR="00387077" w:rsidRPr="006C559A" w:rsidRDefault="00387077" w:rsidP="004F5639">
      <w:pPr>
        <w:ind w:firstLine="851"/>
        <w:jc w:val="both"/>
        <w:rPr>
          <w:rFonts w:ascii="Arial" w:hAnsi="Arial" w:cs="Arial"/>
          <w:sz w:val="24"/>
          <w:szCs w:val="24"/>
        </w:rPr>
      </w:pPr>
    </w:p>
    <w:p w14:paraId="709C8396" w14:textId="77777777" w:rsidR="0036518C" w:rsidRPr="006C559A" w:rsidRDefault="0036518C" w:rsidP="004F5639">
      <w:pPr>
        <w:ind w:firstLine="851"/>
        <w:jc w:val="both"/>
        <w:rPr>
          <w:rFonts w:ascii="Arial" w:hAnsi="Arial" w:cs="Arial"/>
          <w:sz w:val="24"/>
          <w:szCs w:val="24"/>
        </w:rPr>
      </w:pPr>
    </w:p>
    <w:p w14:paraId="3F710F4C" w14:textId="77777777" w:rsidR="0036518C" w:rsidRPr="006C559A" w:rsidRDefault="0036518C" w:rsidP="004F5639">
      <w:pPr>
        <w:ind w:firstLine="851"/>
        <w:jc w:val="both"/>
        <w:rPr>
          <w:rFonts w:ascii="Arial" w:hAnsi="Arial" w:cs="Arial"/>
          <w:sz w:val="24"/>
          <w:szCs w:val="24"/>
        </w:rPr>
      </w:pPr>
    </w:p>
    <w:p w14:paraId="6F64AF8C" w14:textId="77777777" w:rsidR="0036518C" w:rsidRPr="006C559A" w:rsidRDefault="0036518C" w:rsidP="004F5639">
      <w:pPr>
        <w:ind w:firstLine="851"/>
        <w:jc w:val="both"/>
        <w:rPr>
          <w:rFonts w:ascii="Arial" w:hAnsi="Arial" w:cs="Arial"/>
          <w:sz w:val="24"/>
          <w:szCs w:val="24"/>
        </w:rPr>
      </w:pPr>
    </w:p>
    <w:p w14:paraId="04AF7F01" w14:textId="77777777" w:rsidR="0036518C" w:rsidRPr="006C559A" w:rsidRDefault="0036518C" w:rsidP="004F5639">
      <w:pPr>
        <w:ind w:firstLine="851"/>
        <w:jc w:val="both"/>
        <w:rPr>
          <w:rFonts w:ascii="Arial" w:hAnsi="Arial" w:cs="Arial"/>
          <w:sz w:val="24"/>
          <w:szCs w:val="24"/>
        </w:rPr>
      </w:pPr>
    </w:p>
    <w:p w14:paraId="5BA807A1" w14:textId="77777777" w:rsidR="0036518C" w:rsidRPr="006C559A" w:rsidRDefault="0036518C" w:rsidP="004F5639">
      <w:pPr>
        <w:ind w:firstLine="851"/>
        <w:jc w:val="both"/>
        <w:rPr>
          <w:rFonts w:ascii="Arial" w:hAnsi="Arial" w:cs="Arial"/>
          <w:sz w:val="24"/>
          <w:szCs w:val="24"/>
        </w:rPr>
      </w:pPr>
    </w:p>
    <w:p w14:paraId="58398327" w14:textId="77777777" w:rsidR="0036518C" w:rsidRPr="006C559A" w:rsidRDefault="0036518C" w:rsidP="004F5639">
      <w:pPr>
        <w:ind w:firstLine="851"/>
        <w:jc w:val="both"/>
        <w:rPr>
          <w:rFonts w:ascii="Arial" w:hAnsi="Arial" w:cs="Arial"/>
          <w:sz w:val="24"/>
          <w:szCs w:val="24"/>
        </w:rPr>
      </w:pPr>
    </w:p>
    <w:p w14:paraId="31695CF0" w14:textId="77777777" w:rsidR="0036518C" w:rsidRPr="006C559A" w:rsidRDefault="0036518C" w:rsidP="004F5639">
      <w:pPr>
        <w:ind w:firstLine="851"/>
        <w:jc w:val="both"/>
        <w:rPr>
          <w:rFonts w:ascii="Arial" w:hAnsi="Arial" w:cs="Arial"/>
          <w:sz w:val="24"/>
          <w:szCs w:val="24"/>
        </w:rPr>
      </w:pPr>
    </w:p>
    <w:p w14:paraId="321F4100" w14:textId="77777777" w:rsidR="0036518C" w:rsidRPr="006C559A" w:rsidRDefault="0036518C" w:rsidP="004F5639">
      <w:pPr>
        <w:ind w:firstLine="851"/>
        <w:jc w:val="both"/>
        <w:rPr>
          <w:rFonts w:ascii="Arial" w:hAnsi="Arial" w:cs="Arial"/>
          <w:sz w:val="24"/>
          <w:szCs w:val="24"/>
        </w:rPr>
      </w:pPr>
    </w:p>
    <w:p w14:paraId="740D605C" w14:textId="77777777" w:rsidR="0036518C" w:rsidRPr="006C559A" w:rsidRDefault="0036518C" w:rsidP="004F5639">
      <w:pPr>
        <w:ind w:firstLine="851"/>
        <w:jc w:val="both"/>
        <w:rPr>
          <w:rFonts w:ascii="Arial" w:hAnsi="Arial" w:cs="Arial"/>
          <w:sz w:val="24"/>
          <w:szCs w:val="24"/>
        </w:rPr>
      </w:pPr>
    </w:p>
    <w:p w14:paraId="40368E93" w14:textId="77777777" w:rsidR="0036518C" w:rsidRPr="006C559A" w:rsidRDefault="0036518C" w:rsidP="004F5639">
      <w:pPr>
        <w:ind w:firstLine="851"/>
        <w:jc w:val="both"/>
        <w:rPr>
          <w:rFonts w:ascii="Arial" w:hAnsi="Arial" w:cs="Arial"/>
          <w:sz w:val="24"/>
          <w:szCs w:val="24"/>
        </w:rPr>
      </w:pPr>
    </w:p>
    <w:p w14:paraId="08087FA3" w14:textId="77777777" w:rsidR="0036518C" w:rsidRPr="006C559A" w:rsidRDefault="0036518C" w:rsidP="004F5639">
      <w:pPr>
        <w:ind w:firstLine="851"/>
        <w:jc w:val="both"/>
        <w:rPr>
          <w:rFonts w:ascii="Arial" w:hAnsi="Arial" w:cs="Arial"/>
          <w:sz w:val="24"/>
          <w:szCs w:val="24"/>
        </w:rPr>
      </w:pPr>
    </w:p>
    <w:p w14:paraId="491548B6" w14:textId="77777777" w:rsidR="0036518C" w:rsidRPr="006C559A" w:rsidRDefault="0036518C" w:rsidP="004F5639">
      <w:pPr>
        <w:ind w:firstLine="851"/>
        <w:jc w:val="both"/>
        <w:rPr>
          <w:rFonts w:ascii="Arial" w:hAnsi="Arial" w:cs="Arial"/>
          <w:sz w:val="24"/>
          <w:szCs w:val="24"/>
        </w:rPr>
      </w:pPr>
    </w:p>
    <w:p w14:paraId="5093464F" w14:textId="77777777" w:rsidR="0036518C" w:rsidRPr="006C559A" w:rsidRDefault="0036518C" w:rsidP="004F5639">
      <w:pPr>
        <w:ind w:firstLine="851"/>
        <w:jc w:val="both"/>
        <w:rPr>
          <w:rFonts w:ascii="Arial" w:hAnsi="Arial" w:cs="Arial"/>
          <w:sz w:val="24"/>
          <w:szCs w:val="24"/>
        </w:rPr>
      </w:pPr>
    </w:p>
    <w:p w14:paraId="3CFD1685" w14:textId="77777777" w:rsidR="0036518C" w:rsidRPr="006C559A" w:rsidRDefault="0036518C" w:rsidP="004F5639">
      <w:pPr>
        <w:ind w:firstLine="851"/>
        <w:jc w:val="both"/>
        <w:rPr>
          <w:rFonts w:ascii="Arial" w:hAnsi="Arial" w:cs="Arial"/>
          <w:sz w:val="24"/>
          <w:szCs w:val="24"/>
        </w:rPr>
      </w:pPr>
    </w:p>
    <w:p w14:paraId="5455D3A4" w14:textId="77777777" w:rsidR="0036518C" w:rsidRPr="006C559A" w:rsidRDefault="0036518C" w:rsidP="004F5639">
      <w:pPr>
        <w:ind w:firstLine="851"/>
        <w:jc w:val="both"/>
        <w:rPr>
          <w:rFonts w:ascii="Arial" w:hAnsi="Arial" w:cs="Arial"/>
          <w:sz w:val="24"/>
          <w:szCs w:val="24"/>
        </w:rPr>
      </w:pPr>
    </w:p>
    <w:p w14:paraId="7BA526EC" w14:textId="77777777" w:rsidR="0036518C" w:rsidRPr="006C559A" w:rsidRDefault="0036518C" w:rsidP="004F5639">
      <w:pPr>
        <w:ind w:firstLine="851"/>
        <w:jc w:val="both"/>
        <w:rPr>
          <w:rFonts w:ascii="Arial" w:hAnsi="Arial" w:cs="Arial"/>
          <w:sz w:val="24"/>
          <w:szCs w:val="24"/>
        </w:rPr>
      </w:pPr>
    </w:p>
    <w:p w14:paraId="09D31E9A" w14:textId="77777777" w:rsidR="0036518C" w:rsidRPr="006C559A" w:rsidRDefault="0036518C" w:rsidP="004F5639">
      <w:pPr>
        <w:ind w:firstLine="851"/>
        <w:jc w:val="both"/>
        <w:rPr>
          <w:rFonts w:ascii="Arial" w:hAnsi="Arial" w:cs="Arial"/>
          <w:sz w:val="24"/>
          <w:szCs w:val="24"/>
        </w:rPr>
      </w:pPr>
    </w:p>
    <w:p w14:paraId="0349BEF5" w14:textId="77777777" w:rsidR="0036518C" w:rsidRPr="006C559A" w:rsidRDefault="0036518C" w:rsidP="004F5639">
      <w:pPr>
        <w:ind w:firstLine="851"/>
        <w:jc w:val="both"/>
        <w:rPr>
          <w:rFonts w:ascii="Arial" w:hAnsi="Arial" w:cs="Arial"/>
          <w:sz w:val="24"/>
          <w:szCs w:val="24"/>
        </w:rPr>
      </w:pPr>
    </w:p>
    <w:p w14:paraId="3F2F7BA5" w14:textId="77777777" w:rsidR="0036518C" w:rsidRPr="006C559A" w:rsidRDefault="0036518C" w:rsidP="004F5639">
      <w:pPr>
        <w:ind w:firstLine="851"/>
        <w:jc w:val="both"/>
        <w:rPr>
          <w:rFonts w:ascii="Arial" w:hAnsi="Arial" w:cs="Arial"/>
          <w:sz w:val="24"/>
          <w:szCs w:val="24"/>
        </w:rPr>
      </w:pPr>
    </w:p>
    <w:p w14:paraId="1BA73D17" w14:textId="77777777" w:rsidR="0036518C" w:rsidRPr="006C559A" w:rsidRDefault="0036518C" w:rsidP="004F5639">
      <w:pPr>
        <w:ind w:firstLine="851"/>
        <w:jc w:val="both"/>
        <w:rPr>
          <w:rFonts w:ascii="Arial" w:hAnsi="Arial" w:cs="Arial"/>
          <w:sz w:val="24"/>
          <w:szCs w:val="24"/>
        </w:rPr>
      </w:pPr>
    </w:p>
    <w:p w14:paraId="79DF6528" w14:textId="77777777" w:rsidR="0036518C" w:rsidRPr="006C559A" w:rsidRDefault="0036518C" w:rsidP="004F5639">
      <w:pPr>
        <w:ind w:firstLine="851"/>
        <w:jc w:val="both"/>
        <w:rPr>
          <w:rFonts w:ascii="Arial" w:hAnsi="Arial" w:cs="Arial"/>
          <w:sz w:val="24"/>
          <w:szCs w:val="24"/>
        </w:rPr>
      </w:pPr>
    </w:p>
    <w:p w14:paraId="0A38AC84" w14:textId="77777777" w:rsidR="0036518C" w:rsidRPr="006C559A" w:rsidRDefault="0036518C" w:rsidP="004F5639">
      <w:pPr>
        <w:ind w:firstLine="851"/>
        <w:jc w:val="both"/>
        <w:rPr>
          <w:rFonts w:ascii="Arial" w:hAnsi="Arial" w:cs="Arial"/>
          <w:sz w:val="24"/>
          <w:szCs w:val="24"/>
        </w:rPr>
      </w:pPr>
    </w:p>
    <w:p w14:paraId="3B3EF688" w14:textId="77777777" w:rsidR="0036518C" w:rsidRPr="006C559A" w:rsidRDefault="0036518C" w:rsidP="004F5639">
      <w:pPr>
        <w:ind w:firstLine="851"/>
        <w:jc w:val="both"/>
        <w:rPr>
          <w:rFonts w:ascii="Arial" w:hAnsi="Arial" w:cs="Arial"/>
          <w:sz w:val="24"/>
          <w:szCs w:val="24"/>
        </w:rPr>
      </w:pPr>
    </w:p>
    <w:p w14:paraId="79848A2E" w14:textId="77777777" w:rsidR="0036518C" w:rsidRPr="006C559A" w:rsidRDefault="0036518C" w:rsidP="004F5639">
      <w:pPr>
        <w:ind w:firstLine="851"/>
        <w:jc w:val="both"/>
        <w:rPr>
          <w:rFonts w:ascii="Arial" w:hAnsi="Arial" w:cs="Arial"/>
          <w:sz w:val="24"/>
          <w:szCs w:val="24"/>
        </w:rPr>
      </w:pPr>
    </w:p>
    <w:p w14:paraId="6CB6118D" w14:textId="77777777" w:rsidR="0036518C" w:rsidRPr="006C559A" w:rsidRDefault="0036518C" w:rsidP="004F5639">
      <w:pPr>
        <w:ind w:firstLine="851"/>
        <w:jc w:val="both"/>
        <w:rPr>
          <w:rFonts w:ascii="Arial" w:hAnsi="Arial" w:cs="Arial"/>
          <w:sz w:val="24"/>
          <w:szCs w:val="24"/>
        </w:rPr>
      </w:pPr>
    </w:p>
    <w:p w14:paraId="1FCC3E65" w14:textId="77777777" w:rsidR="0036518C" w:rsidRPr="006C559A" w:rsidRDefault="0036518C" w:rsidP="004F5639">
      <w:pPr>
        <w:ind w:firstLine="851"/>
        <w:jc w:val="both"/>
        <w:rPr>
          <w:rFonts w:ascii="Arial" w:hAnsi="Arial" w:cs="Arial"/>
          <w:sz w:val="24"/>
          <w:szCs w:val="24"/>
        </w:rPr>
      </w:pPr>
    </w:p>
    <w:p w14:paraId="79825904" w14:textId="77777777" w:rsidR="0036518C" w:rsidRPr="006C559A" w:rsidRDefault="0036518C" w:rsidP="004F5639">
      <w:pPr>
        <w:ind w:firstLine="851"/>
        <w:jc w:val="both"/>
        <w:rPr>
          <w:rFonts w:ascii="Arial" w:hAnsi="Arial" w:cs="Arial"/>
          <w:sz w:val="24"/>
          <w:szCs w:val="24"/>
        </w:rPr>
      </w:pPr>
    </w:p>
    <w:p w14:paraId="189DF4BA" w14:textId="77777777" w:rsidR="0036518C" w:rsidRPr="006C559A" w:rsidRDefault="0036518C" w:rsidP="004F5639">
      <w:pPr>
        <w:ind w:firstLine="851"/>
        <w:jc w:val="both"/>
        <w:rPr>
          <w:rFonts w:ascii="Arial" w:hAnsi="Arial" w:cs="Arial"/>
          <w:sz w:val="24"/>
          <w:szCs w:val="24"/>
        </w:rPr>
      </w:pPr>
    </w:p>
    <w:p w14:paraId="7EC24A39" w14:textId="77777777" w:rsidR="0036518C" w:rsidRPr="006C559A" w:rsidRDefault="0036518C" w:rsidP="004F5639">
      <w:pPr>
        <w:ind w:firstLine="851"/>
        <w:jc w:val="both"/>
        <w:rPr>
          <w:rFonts w:ascii="Arial" w:hAnsi="Arial" w:cs="Arial"/>
          <w:sz w:val="24"/>
          <w:szCs w:val="24"/>
        </w:rPr>
      </w:pPr>
    </w:p>
    <w:p w14:paraId="7EA677EC" w14:textId="77777777" w:rsidR="0036518C" w:rsidRPr="006C559A" w:rsidRDefault="0036518C" w:rsidP="004F5639">
      <w:pPr>
        <w:ind w:firstLine="851"/>
        <w:jc w:val="both"/>
        <w:rPr>
          <w:rFonts w:ascii="Arial" w:hAnsi="Arial" w:cs="Arial"/>
          <w:sz w:val="24"/>
          <w:szCs w:val="24"/>
        </w:rPr>
      </w:pPr>
    </w:p>
    <w:p w14:paraId="53538574" w14:textId="77777777" w:rsidR="00B8252E" w:rsidRPr="006C559A" w:rsidRDefault="00B8252E" w:rsidP="004F5639">
      <w:pPr>
        <w:ind w:firstLine="851"/>
        <w:jc w:val="both"/>
        <w:rPr>
          <w:rFonts w:ascii="Arial" w:hAnsi="Arial" w:cs="Arial"/>
          <w:sz w:val="24"/>
          <w:szCs w:val="24"/>
        </w:rPr>
      </w:pPr>
    </w:p>
    <w:p w14:paraId="4633A28F" w14:textId="77777777" w:rsidR="00B8252E" w:rsidRPr="006C559A" w:rsidRDefault="00B8252E" w:rsidP="004F5639">
      <w:pPr>
        <w:ind w:firstLine="851"/>
        <w:jc w:val="both"/>
        <w:rPr>
          <w:rFonts w:ascii="Arial" w:hAnsi="Arial" w:cs="Arial"/>
          <w:sz w:val="24"/>
          <w:szCs w:val="24"/>
        </w:rPr>
      </w:pPr>
    </w:p>
    <w:p w14:paraId="45F0259C" w14:textId="77777777" w:rsidR="00B8252E" w:rsidRPr="006C559A" w:rsidRDefault="00B8252E" w:rsidP="004F5639">
      <w:pPr>
        <w:ind w:firstLine="851"/>
        <w:jc w:val="both"/>
        <w:rPr>
          <w:rFonts w:ascii="Arial" w:hAnsi="Arial" w:cs="Arial"/>
          <w:sz w:val="24"/>
          <w:szCs w:val="24"/>
        </w:rPr>
      </w:pPr>
    </w:p>
    <w:p w14:paraId="28DFAD76" w14:textId="77777777" w:rsidR="00B8252E" w:rsidRPr="006C559A" w:rsidRDefault="00B8252E" w:rsidP="004F5639">
      <w:pPr>
        <w:ind w:firstLine="851"/>
        <w:jc w:val="both"/>
        <w:rPr>
          <w:rFonts w:ascii="Arial" w:hAnsi="Arial" w:cs="Arial"/>
          <w:sz w:val="24"/>
          <w:szCs w:val="24"/>
        </w:rPr>
      </w:pPr>
    </w:p>
    <w:p w14:paraId="280E4EE7" w14:textId="77777777" w:rsidR="00B8252E" w:rsidRPr="006C559A" w:rsidRDefault="00B8252E" w:rsidP="004F5639">
      <w:pPr>
        <w:ind w:firstLine="851"/>
        <w:jc w:val="both"/>
        <w:rPr>
          <w:rFonts w:ascii="Arial" w:hAnsi="Arial" w:cs="Arial"/>
          <w:sz w:val="24"/>
          <w:szCs w:val="24"/>
        </w:rPr>
      </w:pPr>
    </w:p>
    <w:p w14:paraId="47F5AEE3" w14:textId="77777777" w:rsidR="004760D8" w:rsidRPr="006C559A" w:rsidRDefault="004760D8" w:rsidP="004F5639">
      <w:pPr>
        <w:ind w:firstLine="851"/>
        <w:jc w:val="both"/>
        <w:rPr>
          <w:rFonts w:ascii="Arial" w:hAnsi="Arial" w:cs="Arial"/>
          <w:sz w:val="24"/>
          <w:szCs w:val="24"/>
        </w:rPr>
      </w:pPr>
    </w:p>
    <w:p w14:paraId="3743126E" w14:textId="77777777" w:rsidR="00387077" w:rsidRPr="006C559A" w:rsidRDefault="00387077"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bookmarkStart w:id="1" w:name="Par389"/>
      <w:bookmarkEnd w:id="1"/>
      <w:r w:rsidRPr="006C559A">
        <w:rPr>
          <w:rFonts w:ascii="Arial" w:eastAsia="Times New Roman" w:hAnsi="Arial" w:cs="Arial"/>
          <w:b/>
          <w:sz w:val="24"/>
          <w:szCs w:val="24"/>
          <w:lang w:eastAsia="ru-RU"/>
        </w:rPr>
        <w:t>Целевые показатели муниципальной программы</w:t>
      </w:r>
    </w:p>
    <w:p w14:paraId="2326E93E" w14:textId="77777777" w:rsidR="00387077" w:rsidRPr="006C559A" w:rsidRDefault="00DF3C80" w:rsidP="00387077">
      <w:pPr>
        <w:widowControl w:val="0"/>
        <w:tabs>
          <w:tab w:val="left" w:pos="709"/>
        </w:tabs>
        <w:autoSpaceDE w:val="0"/>
        <w:autoSpaceDN w:val="0"/>
        <w:adjustRightInd w:val="0"/>
        <w:ind w:right="253" w:firstLine="709"/>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w:t>
      </w:r>
      <w:r w:rsidR="00387077" w:rsidRPr="006C559A">
        <w:rPr>
          <w:rFonts w:ascii="Arial" w:eastAsia="Times New Roman" w:hAnsi="Arial" w:cs="Arial"/>
          <w:b/>
          <w:sz w:val="24"/>
          <w:szCs w:val="24"/>
          <w:lang w:eastAsia="ru-RU"/>
        </w:rPr>
        <w:t>Развитие и функционирование дорожно-транспортного комплекса</w:t>
      </w:r>
      <w:r w:rsidRPr="006C559A">
        <w:rPr>
          <w:rFonts w:ascii="Arial" w:eastAsia="Times New Roman" w:hAnsi="Arial" w:cs="Arial"/>
          <w:b/>
          <w:sz w:val="24"/>
          <w:szCs w:val="24"/>
          <w:lang w:eastAsia="ru-RU"/>
        </w:rPr>
        <w:t>»</w:t>
      </w:r>
    </w:p>
    <w:p w14:paraId="26CEBCDA" w14:textId="77777777" w:rsidR="00387077" w:rsidRPr="006C559A" w:rsidRDefault="00C0133F" w:rsidP="00C0133F">
      <w:pPr>
        <w:widowControl w:val="0"/>
        <w:tabs>
          <w:tab w:val="left" w:pos="709"/>
        </w:tabs>
        <w:autoSpaceDE w:val="0"/>
        <w:autoSpaceDN w:val="0"/>
        <w:adjustRightInd w:val="0"/>
        <w:ind w:right="-87" w:firstLine="709"/>
        <w:jc w:val="right"/>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Таблица 1</w:t>
      </w:r>
    </w:p>
    <w:tbl>
      <w:tblPr>
        <w:tblW w:w="158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2063"/>
        <w:gridCol w:w="1559"/>
        <w:gridCol w:w="1134"/>
        <w:gridCol w:w="1134"/>
        <w:gridCol w:w="992"/>
        <w:gridCol w:w="993"/>
        <w:gridCol w:w="992"/>
        <w:gridCol w:w="992"/>
        <w:gridCol w:w="993"/>
        <w:gridCol w:w="2124"/>
        <w:gridCol w:w="2341"/>
      </w:tblGrid>
      <w:tr w:rsidR="0095271C" w:rsidRPr="006C559A" w14:paraId="085018F6" w14:textId="77777777" w:rsidTr="001D4F5C">
        <w:tc>
          <w:tcPr>
            <w:tcW w:w="492" w:type="dxa"/>
            <w:vMerge w:val="restart"/>
          </w:tcPr>
          <w:p w14:paraId="642FBC0D"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п/п</w:t>
            </w:r>
          </w:p>
        </w:tc>
        <w:tc>
          <w:tcPr>
            <w:tcW w:w="2063" w:type="dxa"/>
            <w:vMerge w:val="restart"/>
          </w:tcPr>
          <w:p w14:paraId="164E3C28"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Наименование целевых показателей</w:t>
            </w:r>
          </w:p>
        </w:tc>
        <w:tc>
          <w:tcPr>
            <w:tcW w:w="1559" w:type="dxa"/>
            <w:vMerge w:val="restart"/>
          </w:tcPr>
          <w:p w14:paraId="5266808E" w14:textId="77777777" w:rsidR="0095271C" w:rsidRPr="006C559A" w:rsidRDefault="0095271C" w:rsidP="00DF3C80">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Тип показателя</w:t>
            </w:r>
          </w:p>
        </w:tc>
        <w:tc>
          <w:tcPr>
            <w:tcW w:w="1134" w:type="dxa"/>
            <w:vMerge w:val="restart"/>
          </w:tcPr>
          <w:p w14:paraId="415EA000"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Единица измерения</w:t>
            </w:r>
          </w:p>
          <w:p w14:paraId="662D06BA"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(по ОКЕИ)</w:t>
            </w:r>
          </w:p>
        </w:tc>
        <w:tc>
          <w:tcPr>
            <w:tcW w:w="1134" w:type="dxa"/>
            <w:vMerge w:val="restart"/>
          </w:tcPr>
          <w:p w14:paraId="6867E888" w14:textId="77777777" w:rsidR="0095271C" w:rsidRPr="006C559A" w:rsidRDefault="0095271C" w:rsidP="00DF3C80">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Базовое значение </w:t>
            </w:r>
          </w:p>
        </w:tc>
        <w:tc>
          <w:tcPr>
            <w:tcW w:w="4962" w:type="dxa"/>
            <w:gridSpan w:val="5"/>
          </w:tcPr>
          <w:p w14:paraId="755096E0"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Планируемое значение по годам реализации программы</w:t>
            </w:r>
          </w:p>
        </w:tc>
        <w:tc>
          <w:tcPr>
            <w:tcW w:w="2124" w:type="dxa"/>
            <w:vMerge w:val="restart"/>
          </w:tcPr>
          <w:p w14:paraId="2FB8F7AD"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Ответственный </w:t>
            </w:r>
            <w:r w:rsidRPr="006C559A">
              <w:rPr>
                <w:rFonts w:ascii="Arial" w:eastAsia="Times New Roman" w:hAnsi="Arial" w:cs="Arial"/>
                <w:sz w:val="24"/>
                <w:szCs w:val="24"/>
                <w:lang w:eastAsia="ru-RU"/>
              </w:rPr>
              <w:br/>
              <w:t>за достижение показателя</w:t>
            </w:r>
          </w:p>
        </w:tc>
        <w:tc>
          <w:tcPr>
            <w:tcW w:w="2341" w:type="dxa"/>
            <w:vMerge w:val="restart"/>
          </w:tcPr>
          <w:p w14:paraId="66027BB1" w14:textId="77777777" w:rsidR="0095271C" w:rsidRPr="006C559A" w:rsidRDefault="0095271C" w:rsidP="0036518C">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Номер подпрограммы, мероприятий, </w:t>
            </w:r>
            <w:r w:rsidR="005D1D61" w:rsidRPr="006C559A">
              <w:rPr>
                <w:rFonts w:ascii="Arial" w:eastAsia="Times New Roman" w:hAnsi="Arial" w:cs="Arial"/>
                <w:sz w:val="24"/>
                <w:szCs w:val="24"/>
                <w:lang w:eastAsia="ru-RU"/>
              </w:rPr>
              <w:t>оказывающих влияние</w:t>
            </w:r>
            <w:r w:rsidR="0036518C" w:rsidRPr="006C559A">
              <w:rPr>
                <w:rFonts w:ascii="Arial" w:eastAsia="Times New Roman" w:hAnsi="Arial" w:cs="Arial"/>
                <w:sz w:val="24"/>
                <w:szCs w:val="24"/>
                <w:lang w:eastAsia="ru-RU"/>
              </w:rPr>
              <w:t xml:space="preserve"> на достижение показателя</w:t>
            </w:r>
          </w:p>
        </w:tc>
      </w:tr>
      <w:tr w:rsidR="0095271C" w:rsidRPr="006C559A" w14:paraId="30302BE5" w14:textId="77777777" w:rsidTr="001D4F5C">
        <w:trPr>
          <w:trHeight w:val="213"/>
        </w:trPr>
        <w:tc>
          <w:tcPr>
            <w:tcW w:w="492" w:type="dxa"/>
            <w:vMerge/>
          </w:tcPr>
          <w:p w14:paraId="03DA38D0" w14:textId="77777777" w:rsidR="0095271C" w:rsidRPr="006C559A" w:rsidRDefault="0095271C" w:rsidP="00930CB1">
            <w:pPr>
              <w:spacing w:after="200" w:line="276" w:lineRule="auto"/>
              <w:rPr>
                <w:rFonts w:ascii="Arial" w:eastAsia="Times New Roman" w:hAnsi="Arial" w:cs="Arial"/>
                <w:sz w:val="24"/>
                <w:szCs w:val="24"/>
                <w:lang w:eastAsia="ru-RU"/>
              </w:rPr>
            </w:pPr>
          </w:p>
        </w:tc>
        <w:tc>
          <w:tcPr>
            <w:tcW w:w="2063" w:type="dxa"/>
            <w:vMerge/>
          </w:tcPr>
          <w:p w14:paraId="65C233D0" w14:textId="77777777" w:rsidR="0095271C" w:rsidRPr="006C559A" w:rsidRDefault="0095271C" w:rsidP="00930CB1">
            <w:pPr>
              <w:spacing w:after="200" w:line="276" w:lineRule="auto"/>
              <w:rPr>
                <w:rFonts w:ascii="Arial" w:eastAsia="Times New Roman" w:hAnsi="Arial" w:cs="Arial"/>
                <w:sz w:val="24"/>
                <w:szCs w:val="24"/>
                <w:lang w:eastAsia="ru-RU"/>
              </w:rPr>
            </w:pPr>
          </w:p>
        </w:tc>
        <w:tc>
          <w:tcPr>
            <w:tcW w:w="1559" w:type="dxa"/>
            <w:vMerge/>
          </w:tcPr>
          <w:p w14:paraId="664AB1DD" w14:textId="77777777" w:rsidR="0095271C" w:rsidRPr="006C559A" w:rsidRDefault="0095271C" w:rsidP="00930CB1">
            <w:pPr>
              <w:spacing w:after="200" w:line="276" w:lineRule="auto"/>
              <w:rPr>
                <w:rFonts w:ascii="Arial" w:eastAsia="Times New Roman" w:hAnsi="Arial" w:cs="Arial"/>
                <w:sz w:val="24"/>
                <w:szCs w:val="24"/>
                <w:lang w:eastAsia="ru-RU"/>
              </w:rPr>
            </w:pPr>
          </w:p>
        </w:tc>
        <w:tc>
          <w:tcPr>
            <w:tcW w:w="1134" w:type="dxa"/>
            <w:vMerge/>
          </w:tcPr>
          <w:p w14:paraId="5A965C6D" w14:textId="77777777" w:rsidR="0095271C" w:rsidRPr="006C559A" w:rsidRDefault="0095271C" w:rsidP="00930CB1">
            <w:pPr>
              <w:spacing w:after="200" w:line="276" w:lineRule="auto"/>
              <w:rPr>
                <w:rFonts w:ascii="Arial" w:eastAsia="Times New Roman" w:hAnsi="Arial" w:cs="Arial"/>
                <w:sz w:val="24"/>
                <w:szCs w:val="24"/>
                <w:lang w:eastAsia="ru-RU"/>
              </w:rPr>
            </w:pPr>
          </w:p>
        </w:tc>
        <w:tc>
          <w:tcPr>
            <w:tcW w:w="1134" w:type="dxa"/>
            <w:vMerge/>
          </w:tcPr>
          <w:p w14:paraId="5564A613" w14:textId="77777777" w:rsidR="0095271C" w:rsidRPr="006C559A" w:rsidRDefault="0095271C" w:rsidP="00930CB1">
            <w:pPr>
              <w:spacing w:after="200" w:line="276" w:lineRule="auto"/>
              <w:rPr>
                <w:rFonts w:ascii="Arial" w:eastAsia="Times New Roman" w:hAnsi="Arial" w:cs="Arial"/>
                <w:sz w:val="24"/>
                <w:szCs w:val="24"/>
                <w:lang w:eastAsia="ru-RU"/>
              </w:rPr>
            </w:pPr>
          </w:p>
        </w:tc>
        <w:tc>
          <w:tcPr>
            <w:tcW w:w="992" w:type="dxa"/>
          </w:tcPr>
          <w:p w14:paraId="11441700"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2023 год</w:t>
            </w:r>
          </w:p>
        </w:tc>
        <w:tc>
          <w:tcPr>
            <w:tcW w:w="993" w:type="dxa"/>
          </w:tcPr>
          <w:p w14:paraId="7C330448"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tcPr>
          <w:p w14:paraId="4C384194"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2025 год </w:t>
            </w:r>
          </w:p>
        </w:tc>
        <w:tc>
          <w:tcPr>
            <w:tcW w:w="992" w:type="dxa"/>
          </w:tcPr>
          <w:p w14:paraId="2538BBAF"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2026 год </w:t>
            </w:r>
          </w:p>
        </w:tc>
        <w:tc>
          <w:tcPr>
            <w:tcW w:w="993" w:type="dxa"/>
          </w:tcPr>
          <w:p w14:paraId="0C84F827" w14:textId="77777777" w:rsidR="0095271C" w:rsidRPr="006C559A" w:rsidRDefault="0095271C" w:rsidP="003555FA">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w:t>
            </w:r>
            <w:r w:rsidR="003555FA"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 xml:space="preserve">год </w:t>
            </w:r>
          </w:p>
        </w:tc>
        <w:tc>
          <w:tcPr>
            <w:tcW w:w="2124" w:type="dxa"/>
            <w:vMerge/>
          </w:tcPr>
          <w:p w14:paraId="64309FE5" w14:textId="77777777" w:rsidR="0095271C" w:rsidRPr="006C559A" w:rsidRDefault="0095271C" w:rsidP="00930CB1">
            <w:pPr>
              <w:spacing w:after="200" w:line="276" w:lineRule="auto"/>
              <w:rPr>
                <w:rFonts w:ascii="Arial" w:eastAsia="Times New Roman" w:hAnsi="Arial" w:cs="Arial"/>
                <w:sz w:val="24"/>
                <w:szCs w:val="24"/>
                <w:lang w:eastAsia="ru-RU"/>
              </w:rPr>
            </w:pPr>
          </w:p>
        </w:tc>
        <w:tc>
          <w:tcPr>
            <w:tcW w:w="2341" w:type="dxa"/>
            <w:vMerge/>
          </w:tcPr>
          <w:p w14:paraId="38730915" w14:textId="77777777" w:rsidR="0095271C" w:rsidRPr="006C559A" w:rsidRDefault="0095271C" w:rsidP="00930CB1">
            <w:pPr>
              <w:spacing w:after="200" w:line="276" w:lineRule="auto"/>
              <w:rPr>
                <w:rFonts w:ascii="Arial" w:eastAsia="Times New Roman" w:hAnsi="Arial" w:cs="Arial"/>
                <w:sz w:val="24"/>
                <w:szCs w:val="24"/>
                <w:lang w:eastAsia="ru-RU"/>
              </w:rPr>
            </w:pPr>
          </w:p>
        </w:tc>
      </w:tr>
      <w:tr w:rsidR="0095271C" w:rsidRPr="006C559A" w14:paraId="629DFC25" w14:textId="77777777" w:rsidTr="001D4F5C">
        <w:tc>
          <w:tcPr>
            <w:tcW w:w="492" w:type="dxa"/>
          </w:tcPr>
          <w:p w14:paraId="4310ABAF"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2063" w:type="dxa"/>
          </w:tcPr>
          <w:p w14:paraId="71973AF4"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1559" w:type="dxa"/>
          </w:tcPr>
          <w:p w14:paraId="51BD8F70"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1134" w:type="dxa"/>
          </w:tcPr>
          <w:p w14:paraId="70348BA2"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w:t>
            </w:r>
          </w:p>
        </w:tc>
        <w:tc>
          <w:tcPr>
            <w:tcW w:w="1134" w:type="dxa"/>
          </w:tcPr>
          <w:p w14:paraId="2ADDBECA"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p>
        </w:tc>
        <w:tc>
          <w:tcPr>
            <w:tcW w:w="992" w:type="dxa"/>
          </w:tcPr>
          <w:p w14:paraId="17ED0574" w14:textId="77777777" w:rsidR="0095271C" w:rsidRPr="006C559A" w:rsidRDefault="0095271C"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w:t>
            </w:r>
          </w:p>
        </w:tc>
        <w:tc>
          <w:tcPr>
            <w:tcW w:w="993" w:type="dxa"/>
          </w:tcPr>
          <w:p w14:paraId="7AF70436" w14:textId="77777777" w:rsidR="0095271C" w:rsidRPr="006C559A" w:rsidRDefault="00DF3C80"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p>
        </w:tc>
        <w:tc>
          <w:tcPr>
            <w:tcW w:w="992" w:type="dxa"/>
          </w:tcPr>
          <w:p w14:paraId="716979FC" w14:textId="77777777" w:rsidR="0095271C" w:rsidRPr="006C559A" w:rsidRDefault="00DF3C80"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w:t>
            </w:r>
          </w:p>
        </w:tc>
        <w:tc>
          <w:tcPr>
            <w:tcW w:w="992" w:type="dxa"/>
          </w:tcPr>
          <w:p w14:paraId="7679A7D0" w14:textId="77777777" w:rsidR="0095271C" w:rsidRPr="006C559A" w:rsidRDefault="00DF3C80"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p>
        </w:tc>
        <w:tc>
          <w:tcPr>
            <w:tcW w:w="993" w:type="dxa"/>
          </w:tcPr>
          <w:p w14:paraId="3427CCBA" w14:textId="77777777" w:rsidR="0095271C" w:rsidRPr="006C559A" w:rsidRDefault="00DF3C80"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2124" w:type="dxa"/>
          </w:tcPr>
          <w:p w14:paraId="75E5C047" w14:textId="77777777" w:rsidR="0095271C" w:rsidRPr="006C559A" w:rsidRDefault="00DF3C80"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w:t>
            </w:r>
          </w:p>
        </w:tc>
        <w:tc>
          <w:tcPr>
            <w:tcW w:w="2341" w:type="dxa"/>
          </w:tcPr>
          <w:p w14:paraId="0A0E534A" w14:textId="77777777" w:rsidR="0095271C" w:rsidRPr="006C559A" w:rsidRDefault="0095271C" w:rsidP="00DF3C80">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DF3C80" w:rsidRPr="006C559A">
              <w:rPr>
                <w:rFonts w:ascii="Arial" w:eastAsia="Times New Roman" w:hAnsi="Arial" w:cs="Arial"/>
                <w:sz w:val="24"/>
                <w:szCs w:val="24"/>
                <w:lang w:eastAsia="ru-RU"/>
              </w:rPr>
              <w:t>2</w:t>
            </w:r>
          </w:p>
        </w:tc>
      </w:tr>
      <w:tr w:rsidR="00361738" w:rsidRPr="006C559A" w14:paraId="4193EF98" w14:textId="77777777" w:rsidTr="001D4F5C">
        <w:tc>
          <w:tcPr>
            <w:tcW w:w="492" w:type="dxa"/>
          </w:tcPr>
          <w:p w14:paraId="61DF1578" w14:textId="77777777" w:rsidR="00361738" w:rsidRPr="006C559A" w:rsidRDefault="00361738" w:rsidP="00930CB1">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5317" w:type="dxa"/>
            <w:gridSpan w:val="11"/>
          </w:tcPr>
          <w:p w14:paraId="46478A5D" w14:textId="77777777" w:rsidR="00361738" w:rsidRPr="006C559A" w:rsidRDefault="00361738" w:rsidP="00890656">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Подпрограмма 1 «</w:t>
            </w:r>
            <w:r w:rsidRPr="006C559A">
              <w:rPr>
                <w:rFonts w:ascii="Arial" w:hAnsi="Arial" w:cs="Arial"/>
                <w:sz w:val="24"/>
                <w:szCs w:val="24"/>
              </w:rPr>
              <w:t>Пассажирский транспорт общего пользования</w:t>
            </w:r>
            <w:r w:rsidRPr="006C559A">
              <w:rPr>
                <w:rFonts w:ascii="Arial" w:eastAsia="Times New Roman" w:hAnsi="Arial" w:cs="Arial"/>
                <w:sz w:val="24"/>
                <w:szCs w:val="24"/>
                <w:lang w:eastAsia="ru-RU"/>
              </w:rPr>
              <w:t>»</w:t>
            </w:r>
          </w:p>
        </w:tc>
      </w:tr>
      <w:tr w:rsidR="00361738" w:rsidRPr="006C559A" w14:paraId="48E199B4" w14:textId="77777777" w:rsidTr="003555FA">
        <w:tc>
          <w:tcPr>
            <w:tcW w:w="15809" w:type="dxa"/>
            <w:gridSpan w:val="12"/>
          </w:tcPr>
          <w:p w14:paraId="635B83F1" w14:textId="77777777" w:rsidR="00361738" w:rsidRPr="006C559A" w:rsidRDefault="00361738" w:rsidP="00890656">
            <w:pPr>
              <w:widowControl w:val="0"/>
              <w:autoSpaceDE w:val="0"/>
              <w:autoSpaceDN w:val="0"/>
              <w:ind w:left="45"/>
              <w:jc w:val="center"/>
              <w:rPr>
                <w:rFonts w:ascii="Arial" w:eastAsia="Times New Roman" w:hAnsi="Arial" w:cs="Arial"/>
                <w:sz w:val="24"/>
                <w:szCs w:val="24"/>
                <w:lang w:eastAsia="ru-RU"/>
              </w:rPr>
            </w:pPr>
            <w:r w:rsidRPr="006C559A">
              <w:rPr>
                <w:rFonts w:ascii="Arial" w:hAnsi="Arial" w:cs="Arial"/>
                <w:sz w:val="24"/>
                <w:szCs w:val="24"/>
              </w:rPr>
              <w:t>1. Удовлетворение потребностей населения в транспортных услугах</w:t>
            </w:r>
          </w:p>
        </w:tc>
      </w:tr>
      <w:tr w:rsidR="00BA2066" w:rsidRPr="006C559A" w14:paraId="123F4AAE" w14:textId="77777777" w:rsidTr="001D4F5C">
        <w:tc>
          <w:tcPr>
            <w:tcW w:w="492" w:type="dxa"/>
          </w:tcPr>
          <w:p w14:paraId="11D2707A" w14:textId="77777777" w:rsidR="00BA2066" w:rsidRPr="006C559A" w:rsidRDefault="00BA2066"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C78A8" w:rsidRPr="006C559A">
              <w:rPr>
                <w:rFonts w:ascii="Arial" w:eastAsia="Times New Roman" w:hAnsi="Arial" w:cs="Arial"/>
                <w:sz w:val="24"/>
                <w:szCs w:val="24"/>
                <w:lang w:eastAsia="ru-RU"/>
              </w:rPr>
              <w:t>1</w:t>
            </w:r>
            <w:r w:rsidRPr="006C559A">
              <w:rPr>
                <w:rFonts w:ascii="Arial" w:eastAsia="Times New Roman" w:hAnsi="Arial" w:cs="Arial"/>
                <w:sz w:val="24"/>
                <w:szCs w:val="24"/>
                <w:lang w:eastAsia="ru-RU"/>
              </w:rPr>
              <w:t>.</w:t>
            </w:r>
          </w:p>
        </w:tc>
        <w:tc>
          <w:tcPr>
            <w:tcW w:w="2063" w:type="dxa"/>
          </w:tcPr>
          <w:p w14:paraId="5131A2E1" w14:textId="77777777" w:rsidR="00BA2066" w:rsidRPr="006C559A" w:rsidRDefault="00BA2066" w:rsidP="00BA2066">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Соблюдение расписания на автобусных маршрутах</w:t>
            </w:r>
          </w:p>
        </w:tc>
        <w:tc>
          <w:tcPr>
            <w:tcW w:w="1559" w:type="dxa"/>
            <w:vAlign w:val="center"/>
          </w:tcPr>
          <w:p w14:paraId="7842722B" w14:textId="77777777" w:rsidR="00BA2066" w:rsidRPr="006C559A" w:rsidRDefault="00BA2066" w:rsidP="00BA2066">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Обращение</w:t>
            </w:r>
          </w:p>
        </w:tc>
        <w:tc>
          <w:tcPr>
            <w:tcW w:w="1134" w:type="dxa"/>
            <w:vAlign w:val="center"/>
          </w:tcPr>
          <w:p w14:paraId="2822D30F" w14:textId="77777777" w:rsidR="00BA2066" w:rsidRPr="006C559A" w:rsidRDefault="00BA2066" w:rsidP="00BA2066">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Процент</w:t>
            </w:r>
          </w:p>
        </w:tc>
        <w:tc>
          <w:tcPr>
            <w:tcW w:w="1134" w:type="dxa"/>
            <w:vAlign w:val="center"/>
          </w:tcPr>
          <w:p w14:paraId="5B07AE9B" w14:textId="77777777" w:rsidR="00BA2066" w:rsidRPr="006C559A" w:rsidRDefault="00EC3237" w:rsidP="00EC3237">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75</w:t>
            </w:r>
            <w:r w:rsidR="00BA2066"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18</w:t>
            </w:r>
          </w:p>
        </w:tc>
        <w:tc>
          <w:tcPr>
            <w:tcW w:w="992" w:type="dxa"/>
            <w:vAlign w:val="center"/>
          </w:tcPr>
          <w:p w14:paraId="50C24713" w14:textId="77777777" w:rsidR="00BA2066" w:rsidRPr="006C559A" w:rsidRDefault="006657D0" w:rsidP="006657D0">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w:t>
            </w:r>
            <w:r w:rsidR="00BA2066" w:rsidRPr="006C559A">
              <w:rPr>
                <w:rFonts w:ascii="Arial" w:eastAsia="Times New Roman" w:hAnsi="Arial" w:cs="Arial"/>
                <w:sz w:val="24"/>
                <w:szCs w:val="24"/>
                <w:lang w:eastAsia="ru-RU"/>
              </w:rPr>
              <w:t>,00</w:t>
            </w:r>
          </w:p>
        </w:tc>
        <w:tc>
          <w:tcPr>
            <w:tcW w:w="993" w:type="dxa"/>
            <w:vAlign w:val="center"/>
          </w:tcPr>
          <w:p w14:paraId="482D8AC7" w14:textId="77777777" w:rsidR="00BA2066" w:rsidRPr="006C559A" w:rsidRDefault="006657D0" w:rsidP="000B5C62">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r w:rsidR="00BA2066" w:rsidRPr="006C559A">
              <w:rPr>
                <w:rFonts w:ascii="Arial" w:eastAsia="Times New Roman" w:hAnsi="Arial" w:cs="Arial"/>
                <w:sz w:val="24"/>
                <w:szCs w:val="24"/>
                <w:lang w:eastAsia="ru-RU"/>
              </w:rPr>
              <w:t>0,00</w:t>
            </w:r>
          </w:p>
        </w:tc>
        <w:tc>
          <w:tcPr>
            <w:tcW w:w="992" w:type="dxa"/>
            <w:vAlign w:val="center"/>
          </w:tcPr>
          <w:p w14:paraId="1631DD32" w14:textId="77777777" w:rsidR="00BA2066" w:rsidRPr="006C559A" w:rsidRDefault="006657D0" w:rsidP="000B5C62">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r w:rsidR="00BA2066" w:rsidRPr="006C559A">
              <w:rPr>
                <w:rFonts w:ascii="Arial" w:eastAsia="Times New Roman" w:hAnsi="Arial" w:cs="Arial"/>
                <w:sz w:val="24"/>
                <w:szCs w:val="24"/>
                <w:lang w:eastAsia="ru-RU"/>
              </w:rPr>
              <w:t>0,00</w:t>
            </w:r>
          </w:p>
        </w:tc>
        <w:tc>
          <w:tcPr>
            <w:tcW w:w="992" w:type="dxa"/>
            <w:vAlign w:val="center"/>
          </w:tcPr>
          <w:p w14:paraId="11FF8608" w14:textId="77777777" w:rsidR="00BA2066" w:rsidRPr="006C559A" w:rsidRDefault="006657D0" w:rsidP="000B5C62">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r w:rsidR="00BA2066" w:rsidRPr="006C559A">
              <w:rPr>
                <w:rFonts w:ascii="Arial" w:eastAsia="Times New Roman" w:hAnsi="Arial" w:cs="Arial"/>
                <w:sz w:val="24"/>
                <w:szCs w:val="24"/>
                <w:lang w:eastAsia="ru-RU"/>
              </w:rPr>
              <w:t>0,00</w:t>
            </w:r>
          </w:p>
        </w:tc>
        <w:tc>
          <w:tcPr>
            <w:tcW w:w="993" w:type="dxa"/>
            <w:vAlign w:val="center"/>
          </w:tcPr>
          <w:p w14:paraId="12C5A398" w14:textId="77777777" w:rsidR="00BA2066" w:rsidRPr="006C559A" w:rsidRDefault="006657D0" w:rsidP="000B5C62">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r w:rsidR="00BA2066" w:rsidRPr="006C559A">
              <w:rPr>
                <w:rFonts w:ascii="Arial" w:eastAsia="Times New Roman" w:hAnsi="Arial" w:cs="Arial"/>
                <w:sz w:val="24"/>
                <w:szCs w:val="24"/>
                <w:lang w:eastAsia="ru-RU"/>
              </w:rPr>
              <w:t>0,00</w:t>
            </w:r>
          </w:p>
        </w:tc>
        <w:tc>
          <w:tcPr>
            <w:tcW w:w="2124" w:type="dxa"/>
          </w:tcPr>
          <w:p w14:paraId="4321CB05" w14:textId="77777777" w:rsidR="00BA2066" w:rsidRPr="006C559A" w:rsidRDefault="00BA2066" w:rsidP="00BA2066">
            <w:pPr>
              <w:widowControl w:val="0"/>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c>
          <w:tcPr>
            <w:tcW w:w="2341" w:type="dxa"/>
          </w:tcPr>
          <w:p w14:paraId="02765FA1" w14:textId="77777777" w:rsidR="00BA2066" w:rsidRPr="006C559A" w:rsidRDefault="005762A6" w:rsidP="00C96857">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A23078"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02</w:t>
            </w:r>
            <w:r w:rsidR="00A23078" w:rsidRPr="006C559A">
              <w:rPr>
                <w:rFonts w:ascii="Arial" w:eastAsia="Times New Roman" w:hAnsi="Arial" w:cs="Arial"/>
                <w:sz w:val="24"/>
                <w:szCs w:val="24"/>
                <w:lang w:eastAsia="ru-RU"/>
              </w:rPr>
              <w:t>.01.</w:t>
            </w:r>
            <w:r w:rsidR="007C78A8" w:rsidRPr="006C559A">
              <w:rPr>
                <w:rFonts w:ascii="Arial" w:eastAsia="Times New Roman" w:hAnsi="Arial" w:cs="Arial"/>
                <w:sz w:val="24"/>
                <w:szCs w:val="24"/>
                <w:lang w:eastAsia="ru-RU"/>
              </w:rPr>
              <w:t>01</w:t>
            </w:r>
          </w:p>
        </w:tc>
      </w:tr>
      <w:tr w:rsidR="007C78A8" w:rsidRPr="006C559A" w14:paraId="0786FEF4" w14:textId="77777777" w:rsidTr="001D4F5C">
        <w:tc>
          <w:tcPr>
            <w:tcW w:w="492" w:type="dxa"/>
          </w:tcPr>
          <w:p w14:paraId="2120A89E"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w:t>
            </w:r>
          </w:p>
        </w:tc>
        <w:tc>
          <w:tcPr>
            <w:tcW w:w="2063" w:type="dxa"/>
          </w:tcPr>
          <w:p w14:paraId="7CF170BD"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Обеспечение организации транспортного обслуживания населения на муниципальных маршрутах </w:t>
            </w:r>
            <w:r w:rsidRPr="006C559A">
              <w:rPr>
                <w:rFonts w:ascii="Arial" w:eastAsia="Times New Roman" w:hAnsi="Arial" w:cs="Arial"/>
                <w:sz w:val="24"/>
                <w:szCs w:val="24"/>
                <w:lang w:eastAsia="ru-RU"/>
              </w:rPr>
              <w:lastRenderedPageBreak/>
              <w:t>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559" w:type="dxa"/>
            <w:vAlign w:val="center"/>
          </w:tcPr>
          <w:p w14:paraId="557EFD77"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Отраслевой показатель</w:t>
            </w:r>
          </w:p>
        </w:tc>
        <w:tc>
          <w:tcPr>
            <w:tcW w:w="1134" w:type="dxa"/>
            <w:vAlign w:val="center"/>
          </w:tcPr>
          <w:p w14:paraId="03CEB359"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Процент</w:t>
            </w:r>
          </w:p>
        </w:tc>
        <w:tc>
          <w:tcPr>
            <w:tcW w:w="1134" w:type="dxa"/>
            <w:vAlign w:val="center"/>
          </w:tcPr>
          <w:p w14:paraId="2BC30D23"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w:t>
            </w:r>
          </w:p>
        </w:tc>
        <w:tc>
          <w:tcPr>
            <w:tcW w:w="992" w:type="dxa"/>
            <w:vAlign w:val="center"/>
          </w:tcPr>
          <w:p w14:paraId="74DBCD35"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w:t>
            </w:r>
          </w:p>
        </w:tc>
        <w:tc>
          <w:tcPr>
            <w:tcW w:w="993" w:type="dxa"/>
            <w:vAlign w:val="center"/>
          </w:tcPr>
          <w:p w14:paraId="2F5C4DC3"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w:t>
            </w:r>
          </w:p>
        </w:tc>
        <w:tc>
          <w:tcPr>
            <w:tcW w:w="992" w:type="dxa"/>
            <w:vAlign w:val="center"/>
          </w:tcPr>
          <w:p w14:paraId="031FEDB6"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w:t>
            </w:r>
          </w:p>
        </w:tc>
        <w:tc>
          <w:tcPr>
            <w:tcW w:w="992" w:type="dxa"/>
            <w:vAlign w:val="center"/>
          </w:tcPr>
          <w:p w14:paraId="7AEF179C"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w:t>
            </w:r>
          </w:p>
        </w:tc>
        <w:tc>
          <w:tcPr>
            <w:tcW w:w="993" w:type="dxa"/>
            <w:vAlign w:val="center"/>
          </w:tcPr>
          <w:p w14:paraId="4169BA3A"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w:t>
            </w:r>
          </w:p>
        </w:tc>
        <w:tc>
          <w:tcPr>
            <w:tcW w:w="2124" w:type="dxa"/>
          </w:tcPr>
          <w:p w14:paraId="101A2BE6"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транспорта и организации дорожного движения администрации городского округа </w:t>
            </w:r>
            <w:r w:rsidRPr="006C559A">
              <w:rPr>
                <w:rFonts w:ascii="Arial" w:eastAsia="Times New Roman" w:hAnsi="Arial" w:cs="Arial"/>
                <w:sz w:val="24"/>
                <w:szCs w:val="24"/>
                <w:lang w:eastAsia="ru-RU"/>
              </w:rPr>
              <w:lastRenderedPageBreak/>
              <w:t>Люберцы Московской области</w:t>
            </w:r>
          </w:p>
        </w:tc>
        <w:tc>
          <w:tcPr>
            <w:tcW w:w="2341" w:type="dxa"/>
          </w:tcPr>
          <w:p w14:paraId="5712CE73"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1,</w:t>
            </w:r>
            <w:r w:rsidR="00A23078" w:rsidRPr="006C559A">
              <w:rPr>
                <w:rFonts w:ascii="Arial" w:eastAsia="Times New Roman" w:hAnsi="Arial" w:cs="Arial"/>
                <w:sz w:val="24"/>
                <w:szCs w:val="24"/>
                <w:lang w:eastAsia="ru-RU"/>
              </w:rPr>
              <w:t xml:space="preserve"> 02.</w:t>
            </w:r>
            <w:r w:rsidRPr="006C559A">
              <w:rPr>
                <w:rFonts w:ascii="Arial" w:eastAsia="Times New Roman" w:hAnsi="Arial" w:cs="Arial"/>
                <w:sz w:val="24"/>
                <w:szCs w:val="24"/>
                <w:lang w:eastAsia="ru-RU"/>
              </w:rPr>
              <w:t>04</w:t>
            </w:r>
          </w:p>
        </w:tc>
      </w:tr>
      <w:tr w:rsidR="007C78A8" w:rsidRPr="006C559A" w14:paraId="5E8FE9B8" w14:textId="77777777" w:rsidTr="00D72E5E">
        <w:tc>
          <w:tcPr>
            <w:tcW w:w="15809" w:type="dxa"/>
            <w:gridSpan w:val="12"/>
          </w:tcPr>
          <w:p w14:paraId="60EF7CB4"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p>
        </w:tc>
      </w:tr>
      <w:tr w:rsidR="007C78A8" w:rsidRPr="006C559A" w14:paraId="24BF8C24" w14:textId="77777777" w:rsidTr="001D4F5C">
        <w:trPr>
          <w:trHeight w:val="307"/>
        </w:trPr>
        <w:tc>
          <w:tcPr>
            <w:tcW w:w="492" w:type="dxa"/>
          </w:tcPr>
          <w:p w14:paraId="52061A00"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15317" w:type="dxa"/>
            <w:gridSpan w:val="11"/>
          </w:tcPr>
          <w:p w14:paraId="4F2049E4"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Подпрограмма 2 «Дороги Подмосковья»</w:t>
            </w:r>
          </w:p>
        </w:tc>
      </w:tr>
      <w:tr w:rsidR="007C78A8" w:rsidRPr="006C559A" w14:paraId="5D838987" w14:textId="77777777" w:rsidTr="00E95ECF">
        <w:tc>
          <w:tcPr>
            <w:tcW w:w="15809" w:type="dxa"/>
            <w:gridSpan w:val="12"/>
          </w:tcPr>
          <w:p w14:paraId="63701286"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Повышение безопасности участников дорожного движения, снижение смертности от дорожно-транспортных происшествий</w:t>
            </w:r>
          </w:p>
        </w:tc>
      </w:tr>
      <w:tr w:rsidR="007C78A8" w:rsidRPr="006C559A" w14:paraId="6244B825" w14:textId="77777777" w:rsidTr="001D4F5C">
        <w:tc>
          <w:tcPr>
            <w:tcW w:w="492" w:type="dxa"/>
          </w:tcPr>
          <w:p w14:paraId="1A3FDAA2"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2.1</w:t>
            </w:r>
          </w:p>
        </w:tc>
        <w:tc>
          <w:tcPr>
            <w:tcW w:w="2063" w:type="dxa"/>
          </w:tcPr>
          <w:p w14:paraId="1EB3437C"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погибших в дорожно-</w:t>
            </w:r>
            <w:r w:rsidRPr="006C559A">
              <w:rPr>
                <w:rFonts w:ascii="Arial" w:eastAsia="Times New Roman" w:hAnsi="Arial" w:cs="Arial"/>
                <w:sz w:val="24"/>
                <w:szCs w:val="24"/>
                <w:lang w:eastAsia="ru-RU"/>
              </w:rPr>
              <w:lastRenderedPageBreak/>
              <w:t>транспортных происшествиях</w:t>
            </w:r>
          </w:p>
        </w:tc>
        <w:tc>
          <w:tcPr>
            <w:tcW w:w="1559" w:type="dxa"/>
          </w:tcPr>
          <w:p w14:paraId="5E309C39"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Региональный проект «Безопасно</w:t>
            </w:r>
            <w:r w:rsidRPr="006C559A">
              <w:rPr>
                <w:rFonts w:ascii="Arial" w:eastAsia="Times New Roman" w:hAnsi="Arial" w:cs="Arial"/>
                <w:sz w:val="24"/>
                <w:szCs w:val="24"/>
                <w:lang w:eastAsia="ru-RU"/>
              </w:rPr>
              <w:lastRenderedPageBreak/>
              <w:t>сть дорожного движения»</w:t>
            </w:r>
          </w:p>
        </w:tc>
        <w:tc>
          <w:tcPr>
            <w:tcW w:w="1134" w:type="dxa"/>
          </w:tcPr>
          <w:p w14:paraId="09E62F0C" w14:textId="77777777" w:rsidR="007C78A8" w:rsidRPr="006C559A" w:rsidRDefault="007C78A8" w:rsidP="008B657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 xml:space="preserve">Человек </w:t>
            </w:r>
          </w:p>
        </w:tc>
        <w:tc>
          <w:tcPr>
            <w:tcW w:w="1134" w:type="dxa"/>
          </w:tcPr>
          <w:p w14:paraId="5EA787E5" w14:textId="77777777" w:rsidR="007C78A8" w:rsidRPr="006C559A" w:rsidRDefault="007C78A8" w:rsidP="00EC3237">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C3237" w:rsidRPr="006C559A">
              <w:rPr>
                <w:rFonts w:ascii="Arial" w:eastAsia="Times New Roman" w:hAnsi="Arial" w:cs="Arial"/>
                <w:sz w:val="24"/>
                <w:szCs w:val="24"/>
                <w:lang w:eastAsia="ru-RU"/>
              </w:rPr>
              <w:t>1</w:t>
            </w:r>
            <w:r w:rsidRPr="006C559A">
              <w:rPr>
                <w:rFonts w:ascii="Arial" w:eastAsia="Times New Roman" w:hAnsi="Arial" w:cs="Arial"/>
                <w:sz w:val="24"/>
                <w:szCs w:val="24"/>
                <w:lang w:eastAsia="ru-RU"/>
              </w:rPr>
              <w:t>3</w:t>
            </w:r>
          </w:p>
        </w:tc>
        <w:tc>
          <w:tcPr>
            <w:tcW w:w="992" w:type="dxa"/>
          </w:tcPr>
          <w:p w14:paraId="5C15404B"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3,437</w:t>
            </w:r>
          </w:p>
        </w:tc>
        <w:tc>
          <w:tcPr>
            <w:tcW w:w="993" w:type="dxa"/>
          </w:tcPr>
          <w:p w14:paraId="365070DD"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3,436</w:t>
            </w:r>
          </w:p>
        </w:tc>
        <w:tc>
          <w:tcPr>
            <w:tcW w:w="992" w:type="dxa"/>
          </w:tcPr>
          <w:p w14:paraId="47068C2D"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3,435</w:t>
            </w:r>
          </w:p>
        </w:tc>
        <w:tc>
          <w:tcPr>
            <w:tcW w:w="992" w:type="dxa"/>
          </w:tcPr>
          <w:p w14:paraId="613C7589"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3,434</w:t>
            </w:r>
          </w:p>
        </w:tc>
        <w:tc>
          <w:tcPr>
            <w:tcW w:w="993" w:type="dxa"/>
          </w:tcPr>
          <w:p w14:paraId="6775E4C8"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3,433</w:t>
            </w:r>
          </w:p>
        </w:tc>
        <w:tc>
          <w:tcPr>
            <w:tcW w:w="2124" w:type="dxa"/>
          </w:tcPr>
          <w:p w14:paraId="30D6A898" w14:textId="77777777" w:rsidR="007C78A8" w:rsidRPr="006C559A" w:rsidRDefault="007C78A8" w:rsidP="007C78A8">
            <w:pPr>
              <w:widowControl w:val="0"/>
              <w:autoSpaceDE w:val="0"/>
              <w:autoSpaceDN w:val="0"/>
              <w:rPr>
                <w:rFonts w:ascii="Arial" w:hAnsi="Arial" w:cs="Arial"/>
                <w:sz w:val="24"/>
                <w:szCs w:val="24"/>
              </w:rPr>
            </w:pPr>
            <w:r w:rsidRPr="006C559A">
              <w:rPr>
                <w:rFonts w:ascii="Arial" w:hAnsi="Arial" w:cs="Arial"/>
                <w:sz w:val="24"/>
                <w:szCs w:val="24"/>
              </w:rPr>
              <w:t xml:space="preserve">Управление транспорта и организации </w:t>
            </w:r>
            <w:r w:rsidRPr="006C559A">
              <w:rPr>
                <w:rFonts w:ascii="Arial" w:hAnsi="Arial" w:cs="Arial"/>
                <w:sz w:val="24"/>
                <w:szCs w:val="24"/>
              </w:rPr>
              <w:lastRenderedPageBreak/>
              <w:t>дорожного движения администрации городского округа Люберцы Московской области</w:t>
            </w:r>
          </w:p>
        </w:tc>
        <w:tc>
          <w:tcPr>
            <w:tcW w:w="2341" w:type="dxa"/>
          </w:tcPr>
          <w:p w14:paraId="360EA430" w14:textId="77777777" w:rsidR="007C78A8"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1,</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05</w:t>
            </w:r>
            <w:r w:rsidR="00350FDD"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02</w:t>
            </w:r>
          </w:p>
          <w:p w14:paraId="6ABD9E86"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.09.</w:t>
            </w:r>
            <w:r w:rsidRPr="006C559A">
              <w:rPr>
                <w:rFonts w:ascii="Arial" w:eastAsia="Times New Roman" w:hAnsi="Arial" w:cs="Arial"/>
                <w:sz w:val="24"/>
                <w:szCs w:val="24"/>
                <w:lang w:eastAsia="ru-RU"/>
              </w:rPr>
              <w:t>01</w:t>
            </w:r>
          </w:p>
          <w:p w14:paraId="077779C3" w14:textId="77777777" w:rsidR="00BE743E" w:rsidRPr="006C559A" w:rsidRDefault="00350FDD"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2, 04.09.</w:t>
            </w:r>
            <w:r w:rsidR="00BE743E" w:rsidRPr="006C559A">
              <w:rPr>
                <w:rFonts w:ascii="Arial" w:eastAsia="Times New Roman" w:hAnsi="Arial" w:cs="Arial"/>
                <w:sz w:val="24"/>
                <w:szCs w:val="24"/>
                <w:lang w:eastAsia="ru-RU"/>
              </w:rPr>
              <w:t>02</w:t>
            </w:r>
          </w:p>
          <w:p w14:paraId="0D86E3B7"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2,</w:t>
            </w:r>
            <w:r w:rsidR="00350FDD" w:rsidRPr="006C559A">
              <w:rPr>
                <w:rFonts w:ascii="Arial" w:eastAsia="Times New Roman" w:hAnsi="Arial" w:cs="Arial"/>
                <w:sz w:val="24"/>
                <w:szCs w:val="24"/>
                <w:lang w:eastAsia="ru-RU"/>
              </w:rPr>
              <w:t xml:space="preserve"> 04.09.</w:t>
            </w:r>
            <w:r w:rsidRPr="006C559A">
              <w:rPr>
                <w:rFonts w:ascii="Arial" w:eastAsia="Times New Roman" w:hAnsi="Arial" w:cs="Arial"/>
                <w:sz w:val="24"/>
                <w:szCs w:val="24"/>
                <w:lang w:eastAsia="ru-RU"/>
              </w:rPr>
              <w:t>03</w:t>
            </w:r>
          </w:p>
          <w:p w14:paraId="0ADAADF6"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04.09.</w:t>
            </w:r>
            <w:r w:rsidRPr="006C559A">
              <w:rPr>
                <w:rFonts w:ascii="Arial" w:eastAsia="Times New Roman" w:hAnsi="Arial" w:cs="Arial"/>
                <w:sz w:val="24"/>
                <w:szCs w:val="24"/>
                <w:lang w:eastAsia="ru-RU"/>
              </w:rPr>
              <w:t>04</w:t>
            </w:r>
          </w:p>
          <w:p w14:paraId="02507EFA"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09</w:t>
            </w:r>
            <w:r w:rsidR="00350FDD"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05</w:t>
            </w:r>
          </w:p>
          <w:p w14:paraId="6523F0AB"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04.09.</w:t>
            </w:r>
            <w:r w:rsidRPr="006C559A">
              <w:rPr>
                <w:rFonts w:ascii="Arial" w:eastAsia="Times New Roman" w:hAnsi="Arial" w:cs="Arial"/>
                <w:sz w:val="24"/>
                <w:szCs w:val="24"/>
                <w:lang w:eastAsia="ru-RU"/>
              </w:rPr>
              <w:t>06</w:t>
            </w:r>
          </w:p>
          <w:p w14:paraId="2ED4C4A3"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04.09.</w:t>
            </w:r>
            <w:r w:rsidRPr="006C559A">
              <w:rPr>
                <w:rFonts w:ascii="Arial" w:eastAsia="Times New Roman" w:hAnsi="Arial" w:cs="Arial"/>
                <w:sz w:val="24"/>
                <w:szCs w:val="24"/>
                <w:lang w:eastAsia="ru-RU"/>
              </w:rPr>
              <w:t>07</w:t>
            </w:r>
          </w:p>
          <w:p w14:paraId="33887D01"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.09.</w:t>
            </w:r>
            <w:r w:rsidRPr="006C559A">
              <w:rPr>
                <w:rFonts w:ascii="Arial" w:eastAsia="Times New Roman" w:hAnsi="Arial" w:cs="Arial"/>
                <w:sz w:val="24"/>
                <w:szCs w:val="24"/>
                <w:lang w:eastAsia="ru-RU"/>
              </w:rPr>
              <w:t>08</w:t>
            </w:r>
          </w:p>
          <w:p w14:paraId="16305666" w14:textId="77777777" w:rsidR="00BE743E" w:rsidRPr="006C559A" w:rsidRDefault="00BE743E"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04.09.</w:t>
            </w:r>
            <w:r w:rsidRPr="006C559A">
              <w:rPr>
                <w:rFonts w:ascii="Arial" w:eastAsia="Times New Roman" w:hAnsi="Arial" w:cs="Arial"/>
                <w:sz w:val="24"/>
                <w:szCs w:val="24"/>
                <w:lang w:eastAsia="ru-RU"/>
              </w:rPr>
              <w:t>09</w:t>
            </w:r>
          </w:p>
          <w:p w14:paraId="576F4206" w14:textId="77777777" w:rsidR="00BE743E" w:rsidRPr="006C559A" w:rsidRDefault="00BE743E" w:rsidP="00350FDD">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09</w:t>
            </w:r>
            <w:r w:rsidR="00350FDD"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10</w:t>
            </w:r>
          </w:p>
        </w:tc>
      </w:tr>
      <w:tr w:rsidR="007C78A8" w:rsidRPr="006C559A" w14:paraId="58FAF488" w14:textId="77777777" w:rsidTr="00E95ECF">
        <w:tc>
          <w:tcPr>
            <w:tcW w:w="15809" w:type="dxa"/>
            <w:gridSpan w:val="12"/>
          </w:tcPr>
          <w:p w14:paraId="015946BA"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 xml:space="preserve">2. </w:t>
            </w:r>
            <w:r w:rsidRPr="006C559A">
              <w:rPr>
                <w:rFonts w:ascii="Arial" w:hAnsi="Arial" w:cs="Arial"/>
                <w:sz w:val="24"/>
                <w:szCs w:val="24"/>
              </w:rPr>
              <w:t>Обеспечение функционирования и развития современной и эффективной дорожно-транспортной инфраструктуры</w:t>
            </w:r>
          </w:p>
        </w:tc>
      </w:tr>
      <w:tr w:rsidR="007C78A8" w:rsidRPr="006C559A" w14:paraId="2CCBA173" w14:textId="77777777" w:rsidTr="001D4F5C">
        <w:tc>
          <w:tcPr>
            <w:tcW w:w="492" w:type="dxa"/>
          </w:tcPr>
          <w:p w14:paraId="2E83F0A2"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2.2</w:t>
            </w:r>
          </w:p>
        </w:tc>
        <w:tc>
          <w:tcPr>
            <w:tcW w:w="2063" w:type="dxa"/>
          </w:tcPr>
          <w:p w14:paraId="16B33306"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Доля автомобильных дорог местного значения, соответствующих нормативным требованиям</w:t>
            </w:r>
          </w:p>
        </w:tc>
        <w:tc>
          <w:tcPr>
            <w:tcW w:w="1559" w:type="dxa"/>
          </w:tcPr>
          <w:p w14:paraId="73B91B2F"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Региональный проект «Региональная и местная дорожная сеть»</w:t>
            </w:r>
          </w:p>
        </w:tc>
        <w:tc>
          <w:tcPr>
            <w:tcW w:w="1134" w:type="dxa"/>
          </w:tcPr>
          <w:p w14:paraId="1F54C825"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hAnsi="Arial" w:cs="Arial"/>
                <w:sz w:val="24"/>
                <w:szCs w:val="24"/>
              </w:rPr>
              <w:t>Процент</w:t>
            </w:r>
          </w:p>
        </w:tc>
        <w:tc>
          <w:tcPr>
            <w:tcW w:w="1134" w:type="dxa"/>
          </w:tcPr>
          <w:p w14:paraId="128F06D7"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81,6</w:t>
            </w:r>
          </w:p>
        </w:tc>
        <w:tc>
          <w:tcPr>
            <w:tcW w:w="992" w:type="dxa"/>
          </w:tcPr>
          <w:p w14:paraId="14061FF4"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82,0</w:t>
            </w:r>
          </w:p>
        </w:tc>
        <w:tc>
          <w:tcPr>
            <w:tcW w:w="993" w:type="dxa"/>
          </w:tcPr>
          <w:p w14:paraId="4A048FCF"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82,5</w:t>
            </w:r>
          </w:p>
        </w:tc>
        <w:tc>
          <w:tcPr>
            <w:tcW w:w="992" w:type="dxa"/>
          </w:tcPr>
          <w:p w14:paraId="2C0DCC92" w14:textId="77777777" w:rsidR="007C78A8" w:rsidRPr="006C559A" w:rsidRDefault="007C78A8" w:rsidP="007C78A8">
            <w:pPr>
              <w:widowControl w:val="0"/>
              <w:autoSpaceDE w:val="0"/>
              <w:autoSpaceDN w:val="0"/>
              <w:rPr>
                <w:rFonts w:ascii="Arial" w:eastAsia="Times New Roman" w:hAnsi="Arial" w:cs="Arial"/>
                <w:sz w:val="24"/>
                <w:szCs w:val="24"/>
                <w:lang w:eastAsia="ru-RU"/>
              </w:rPr>
            </w:pPr>
            <w:r w:rsidRPr="006C559A">
              <w:rPr>
                <w:rFonts w:ascii="Arial" w:eastAsia="Times New Roman" w:hAnsi="Arial" w:cs="Arial"/>
                <w:sz w:val="24"/>
                <w:szCs w:val="24"/>
                <w:lang w:eastAsia="ru-RU"/>
              </w:rPr>
              <w:t>83,0</w:t>
            </w:r>
          </w:p>
        </w:tc>
        <w:tc>
          <w:tcPr>
            <w:tcW w:w="992" w:type="dxa"/>
          </w:tcPr>
          <w:p w14:paraId="286DC4BF" w14:textId="77777777" w:rsidR="007C78A8" w:rsidRPr="006C559A" w:rsidRDefault="007C78A8" w:rsidP="007C78A8">
            <w:pPr>
              <w:rPr>
                <w:rFonts w:ascii="Arial" w:eastAsia="Times New Roman" w:hAnsi="Arial" w:cs="Arial"/>
                <w:sz w:val="24"/>
                <w:szCs w:val="24"/>
                <w:lang w:eastAsia="ru-RU"/>
              </w:rPr>
            </w:pPr>
            <w:r w:rsidRPr="006C559A">
              <w:rPr>
                <w:rFonts w:ascii="Arial" w:eastAsia="Times New Roman" w:hAnsi="Arial" w:cs="Arial"/>
                <w:sz w:val="24"/>
                <w:szCs w:val="24"/>
                <w:lang w:eastAsia="ru-RU"/>
              </w:rPr>
              <w:t>83,5</w:t>
            </w:r>
          </w:p>
        </w:tc>
        <w:tc>
          <w:tcPr>
            <w:tcW w:w="993" w:type="dxa"/>
          </w:tcPr>
          <w:p w14:paraId="1621A6B6" w14:textId="77777777" w:rsidR="007C78A8" w:rsidRPr="006C559A" w:rsidRDefault="007C78A8" w:rsidP="007C78A8">
            <w:pPr>
              <w:rPr>
                <w:rFonts w:ascii="Arial" w:eastAsia="Times New Roman" w:hAnsi="Arial" w:cs="Arial"/>
                <w:sz w:val="24"/>
                <w:szCs w:val="24"/>
                <w:lang w:eastAsia="ru-RU"/>
              </w:rPr>
            </w:pPr>
            <w:r w:rsidRPr="006C559A">
              <w:rPr>
                <w:rFonts w:ascii="Arial" w:eastAsia="Times New Roman" w:hAnsi="Arial" w:cs="Arial"/>
                <w:sz w:val="24"/>
                <w:szCs w:val="24"/>
                <w:lang w:eastAsia="ru-RU"/>
              </w:rPr>
              <w:t>84,0</w:t>
            </w:r>
          </w:p>
        </w:tc>
        <w:tc>
          <w:tcPr>
            <w:tcW w:w="2124" w:type="dxa"/>
          </w:tcPr>
          <w:p w14:paraId="240546FF" w14:textId="77777777" w:rsidR="007C78A8" w:rsidRPr="006C559A" w:rsidRDefault="007C78A8" w:rsidP="007C78A8">
            <w:pPr>
              <w:widowControl w:val="0"/>
              <w:autoSpaceDE w:val="0"/>
              <w:autoSpaceDN w:val="0"/>
              <w:rPr>
                <w:rFonts w:ascii="Arial" w:hAnsi="Arial" w:cs="Arial"/>
                <w:sz w:val="24"/>
                <w:szCs w:val="24"/>
              </w:rPr>
            </w:pPr>
            <w:r w:rsidRPr="006C559A">
              <w:rPr>
                <w:rFonts w:ascii="Arial" w:hAnsi="Arial" w:cs="Arial"/>
                <w:sz w:val="24"/>
                <w:szCs w:val="24"/>
              </w:rPr>
              <w:t>Управление дорожного хозяйства и развития дорожной инфраструктуры администрации городского округа Люберцы Московской области</w:t>
            </w:r>
          </w:p>
        </w:tc>
        <w:tc>
          <w:tcPr>
            <w:tcW w:w="2341" w:type="dxa"/>
          </w:tcPr>
          <w:p w14:paraId="798164EC" w14:textId="77777777" w:rsidR="007C78A8" w:rsidRPr="006C559A" w:rsidRDefault="007C78A8" w:rsidP="007C78A8">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w:t>
            </w:r>
            <w:r w:rsidR="00BE743E" w:rsidRPr="006C559A">
              <w:rPr>
                <w:rFonts w:ascii="Arial" w:eastAsia="Times New Roman" w:hAnsi="Arial" w:cs="Arial"/>
                <w:sz w:val="24"/>
                <w:szCs w:val="24"/>
                <w:lang w:eastAsia="ru-RU"/>
              </w:rPr>
              <w:t>01</w:t>
            </w:r>
          </w:p>
          <w:p w14:paraId="7409AC17"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07</w:t>
            </w:r>
          </w:p>
          <w:p w14:paraId="321BE006"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.08.</w:t>
            </w:r>
            <w:r w:rsidRPr="006C559A">
              <w:rPr>
                <w:rFonts w:ascii="Arial" w:eastAsia="Times New Roman" w:hAnsi="Arial" w:cs="Arial"/>
                <w:sz w:val="24"/>
                <w:szCs w:val="24"/>
                <w:lang w:eastAsia="ru-RU"/>
              </w:rPr>
              <w:t>01</w:t>
            </w:r>
          </w:p>
          <w:p w14:paraId="726E0EC8"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04.08.</w:t>
            </w:r>
            <w:r w:rsidRPr="006C559A">
              <w:rPr>
                <w:rFonts w:ascii="Arial" w:eastAsia="Times New Roman" w:hAnsi="Arial" w:cs="Arial"/>
                <w:sz w:val="24"/>
                <w:szCs w:val="24"/>
                <w:lang w:eastAsia="ru-RU"/>
              </w:rPr>
              <w:t>02</w:t>
            </w:r>
          </w:p>
          <w:p w14:paraId="033A0F3D"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04.08.</w:t>
            </w:r>
            <w:r w:rsidRPr="006C559A">
              <w:rPr>
                <w:rFonts w:ascii="Arial" w:eastAsia="Times New Roman" w:hAnsi="Arial" w:cs="Arial"/>
                <w:sz w:val="24"/>
                <w:szCs w:val="24"/>
                <w:lang w:eastAsia="ru-RU"/>
              </w:rPr>
              <w:t>03</w:t>
            </w:r>
          </w:p>
          <w:p w14:paraId="65673EF2"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w:t>
            </w:r>
            <w:r w:rsidRPr="006C559A">
              <w:rPr>
                <w:rFonts w:ascii="Arial" w:eastAsia="Times New Roman" w:hAnsi="Arial" w:cs="Arial"/>
                <w:sz w:val="24"/>
                <w:szCs w:val="24"/>
                <w:lang w:eastAsia="ru-RU"/>
              </w:rPr>
              <w:t>04</w:t>
            </w:r>
            <w:r w:rsidR="00350FDD" w:rsidRPr="006C559A">
              <w:rPr>
                <w:rFonts w:ascii="Arial" w:eastAsia="Times New Roman" w:hAnsi="Arial" w:cs="Arial"/>
                <w:sz w:val="24"/>
                <w:szCs w:val="24"/>
                <w:lang w:eastAsia="ru-RU"/>
              </w:rPr>
              <w:t>.08.</w:t>
            </w:r>
            <w:r w:rsidRPr="006C559A">
              <w:rPr>
                <w:rFonts w:ascii="Arial" w:eastAsia="Times New Roman" w:hAnsi="Arial" w:cs="Arial"/>
                <w:sz w:val="24"/>
                <w:szCs w:val="24"/>
                <w:lang w:eastAsia="ru-RU"/>
              </w:rPr>
              <w:t>04</w:t>
            </w:r>
          </w:p>
          <w:p w14:paraId="44E6B510"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04.08.</w:t>
            </w:r>
            <w:r w:rsidRPr="006C559A">
              <w:rPr>
                <w:rFonts w:ascii="Arial" w:eastAsia="Times New Roman" w:hAnsi="Arial" w:cs="Arial"/>
                <w:sz w:val="24"/>
                <w:szCs w:val="24"/>
                <w:lang w:eastAsia="ru-RU"/>
              </w:rPr>
              <w:t>05</w:t>
            </w:r>
          </w:p>
          <w:p w14:paraId="61BD0DE9" w14:textId="77777777" w:rsidR="00BE743E" w:rsidRPr="006C559A" w:rsidRDefault="00BE743E" w:rsidP="00BE743E">
            <w:pPr>
              <w:widowControl w:val="0"/>
              <w:autoSpaceDE w:val="0"/>
              <w:autoSpaceDN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350FDD" w:rsidRPr="006C559A">
              <w:rPr>
                <w:rFonts w:ascii="Arial" w:eastAsia="Times New Roman" w:hAnsi="Arial" w:cs="Arial"/>
                <w:sz w:val="24"/>
                <w:szCs w:val="24"/>
                <w:lang w:eastAsia="ru-RU"/>
              </w:rPr>
              <w:t xml:space="preserve"> 04.08.</w:t>
            </w:r>
            <w:r w:rsidRPr="006C559A">
              <w:rPr>
                <w:rFonts w:ascii="Arial" w:eastAsia="Times New Roman" w:hAnsi="Arial" w:cs="Arial"/>
                <w:sz w:val="24"/>
                <w:szCs w:val="24"/>
                <w:lang w:eastAsia="ru-RU"/>
              </w:rPr>
              <w:t>06</w:t>
            </w:r>
          </w:p>
        </w:tc>
      </w:tr>
    </w:tbl>
    <w:p w14:paraId="1AFD91A5" w14:textId="77777777" w:rsidR="00387077" w:rsidRPr="006C559A" w:rsidRDefault="00387077"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 xml:space="preserve">Взаимосвязь целевых показателей муниципальной программы </w:t>
      </w:r>
    </w:p>
    <w:p w14:paraId="0CC92AC1" w14:textId="77777777" w:rsidR="006E0B58" w:rsidRPr="006C559A" w:rsidRDefault="00C0133F"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w:t>
      </w:r>
      <w:r w:rsidR="006E0B58" w:rsidRPr="006C559A">
        <w:rPr>
          <w:rFonts w:ascii="Arial" w:eastAsia="Times New Roman" w:hAnsi="Arial" w:cs="Arial"/>
          <w:b/>
          <w:sz w:val="24"/>
          <w:szCs w:val="24"/>
          <w:lang w:eastAsia="ru-RU"/>
        </w:rPr>
        <w:t>Развитие и функционирование дорожно-транспортного комплекса</w:t>
      </w:r>
      <w:r w:rsidRPr="006C559A">
        <w:rPr>
          <w:rFonts w:ascii="Arial" w:eastAsia="Times New Roman" w:hAnsi="Arial" w:cs="Arial"/>
          <w:b/>
          <w:sz w:val="24"/>
          <w:szCs w:val="24"/>
          <w:lang w:eastAsia="ru-RU"/>
        </w:rPr>
        <w:t>»</w:t>
      </w:r>
      <w:r w:rsidR="006E0B58" w:rsidRPr="006C559A">
        <w:rPr>
          <w:rFonts w:ascii="Arial" w:eastAsia="Times New Roman" w:hAnsi="Arial" w:cs="Arial"/>
          <w:b/>
          <w:sz w:val="24"/>
          <w:szCs w:val="24"/>
          <w:lang w:eastAsia="ru-RU"/>
        </w:rPr>
        <w:t xml:space="preserve"> </w:t>
      </w:r>
    </w:p>
    <w:p w14:paraId="1C79F05A" w14:textId="77777777" w:rsidR="00387077" w:rsidRPr="006C559A" w:rsidRDefault="00387077"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с целями (задачами), на достижение которых направлен показатель</w:t>
      </w:r>
    </w:p>
    <w:p w14:paraId="0D06760E" w14:textId="77777777" w:rsidR="00387077" w:rsidRPr="006C559A" w:rsidRDefault="00C0133F" w:rsidP="0038707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5"/>
        <w:gridCol w:w="3995"/>
        <w:gridCol w:w="3085"/>
        <w:gridCol w:w="8139"/>
      </w:tblGrid>
      <w:tr w:rsidR="00387077" w:rsidRPr="006C559A" w14:paraId="396F9E6C" w14:textId="77777777" w:rsidTr="006E0B58">
        <w:trPr>
          <w:trHeight w:val="509"/>
        </w:trPr>
        <w:tc>
          <w:tcPr>
            <w:tcW w:w="200" w:type="pct"/>
            <w:vMerge w:val="restart"/>
            <w:vAlign w:val="center"/>
            <w:hideMark/>
          </w:tcPr>
          <w:p w14:paraId="4BEBA3E5"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   п/п</w:t>
            </w:r>
          </w:p>
        </w:tc>
        <w:tc>
          <w:tcPr>
            <w:tcW w:w="1260" w:type="pct"/>
            <w:vMerge w:val="restart"/>
            <w:vAlign w:val="center"/>
          </w:tcPr>
          <w:p w14:paraId="29FB537F" w14:textId="77777777" w:rsidR="00387077" w:rsidRPr="006C559A" w:rsidRDefault="00387077" w:rsidP="00FE2408">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Цели муниципальной программы</w:t>
            </w:r>
          </w:p>
        </w:tc>
        <w:tc>
          <w:tcPr>
            <w:tcW w:w="973" w:type="pct"/>
            <w:vMerge w:val="restart"/>
            <w:vAlign w:val="center"/>
          </w:tcPr>
          <w:p w14:paraId="29BEF7AB" w14:textId="77777777" w:rsidR="00387077" w:rsidRPr="006C559A" w:rsidRDefault="00387077" w:rsidP="00FE2408">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Задачи муниципальной программы</w:t>
            </w:r>
          </w:p>
        </w:tc>
        <w:tc>
          <w:tcPr>
            <w:tcW w:w="2567" w:type="pct"/>
            <w:vMerge w:val="restart"/>
            <w:vAlign w:val="center"/>
            <w:hideMark/>
          </w:tcPr>
          <w:p w14:paraId="1E302E5E"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Наименование целевых показателей</w:t>
            </w:r>
          </w:p>
        </w:tc>
      </w:tr>
      <w:tr w:rsidR="00387077" w:rsidRPr="006C559A" w14:paraId="063C06AE" w14:textId="77777777" w:rsidTr="006E0B58">
        <w:trPr>
          <w:trHeight w:val="322"/>
        </w:trPr>
        <w:tc>
          <w:tcPr>
            <w:tcW w:w="200" w:type="pct"/>
            <w:vMerge/>
            <w:vAlign w:val="center"/>
            <w:hideMark/>
          </w:tcPr>
          <w:p w14:paraId="0A1D59A6"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60" w:type="pct"/>
            <w:vMerge/>
          </w:tcPr>
          <w:p w14:paraId="2304E290"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73" w:type="pct"/>
            <w:vMerge/>
          </w:tcPr>
          <w:p w14:paraId="0D747D11"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67" w:type="pct"/>
            <w:vMerge/>
            <w:vAlign w:val="center"/>
            <w:hideMark/>
          </w:tcPr>
          <w:p w14:paraId="48EEA4FB"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387077" w:rsidRPr="006C559A" w14:paraId="57F3690F" w14:textId="77777777" w:rsidTr="006E0B58">
        <w:trPr>
          <w:trHeight w:val="20"/>
        </w:trPr>
        <w:tc>
          <w:tcPr>
            <w:tcW w:w="200" w:type="pct"/>
            <w:vAlign w:val="center"/>
            <w:hideMark/>
          </w:tcPr>
          <w:p w14:paraId="47D8FE5A"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260" w:type="pct"/>
          </w:tcPr>
          <w:p w14:paraId="6AA2A4ED"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973" w:type="pct"/>
          </w:tcPr>
          <w:p w14:paraId="7C9DF6F4"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2567" w:type="pct"/>
            <w:vAlign w:val="center"/>
            <w:hideMark/>
          </w:tcPr>
          <w:p w14:paraId="5317ED32" w14:textId="77777777" w:rsidR="00387077" w:rsidRPr="006C559A"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4</w:t>
            </w:r>
          </w:p>
        </w:tc>
      </w:tr>
      <w:tr w:rsidR="00387077" w:rsidRPr="006C559A" w14:paraId="10710321" w14:textId="77777777" w:rsidTr="006E0B58">
        <w:trPr>
          <w:trHeight w:val="20"/>
        </w:trPr>
        <w:tc>
          <w:tcPr>
            <w:tcW w:w="200" w:type="pct"/>
            <w:shd w:val="clear" w:color="auto" w:fill="auto"/>
            <w:vAlign w:val="center"/>
            <w:hideMark/>
          </w:tcPr>
          <w:p w14:paraId="301252BF" w14:textId="77777777" w:rsidR="00387077" w:rsidRPr="006C559A" w:rsidRDefault="00116246"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4800" w:type="pct"/>
            <w:gridSpan w:val="3"/>
          </w:tcPr>
          <w:p w14:paraId="49FD2B40" w14:textId="77777777" w:rsidR="00387077" w:rsidRPr="006C559A" w:rsidRDefault="00387077"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Подпрограмма 1 «</w:t>
            </w:r>
            <w:r w:rsidR="006E0B58" w:rsidRPr="006C559A">
              <w:rPr>
                <w:rFonts w:ascii="Arial" w:eastAsia="Times New Roman" w:hAnsi="Arial" w:cs="Arial"/>
                <w:sz w:val="24"/>
                <w:szCs w:val="24"/>
                <w:lang w:eastAsia="ru-RU"/>
              </w:rPr>
              <w:t>Пассажирский транспорт общего пользования»</w:t>
            </w:r>
          </w:p>
        </w:tc>
      </w:tr>
      <w:tr w:rsidR="00387077" w:rsidRPr="006C559A" w14:paraId="26DD6FC6" w14:textId="77777777" w:rsidTr="006E0B58">
        <w:trPr>
          <w:trHeight w:val="20"/>
        </w:trPr>
        <w:tc>
          <w:tcPr>
            <w:tcW w:w="200" w:type="pct"/>
            <w:shd w:val="clear" w:color="auto" w:fill="auto"/>
            <w:vAlign w:val="center"/>
          </w:tcPr>
          <w:p w14:paraId="5A91CA66" w14:textId="77777777" w:rsidR="00387077" w:rsidRPr="006C559A" w:rsidRDefault="00116246" w:rsidP="0011624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1.1</w:t>
            </w:r>
          </w:p>
        </w:tc>
        <w:tc>
          <w:tcPr>
            <w:tcW w:w="1260" w:type="pct"/>
            <w:shd w:val="clear" w:color="auto" w:fill="auto"/>
          </w:tcPr>
          <w:p w14:paraId="260E9AD9" w14:textId="77777777" w:rsidR="00387077" w:rsidRPr="006C559A"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Удовлетворение потребностей населения в транспортных услугах</w:t>
            </w:r>
          </w:p>
        </w:tc>
        <w:tc>
          <w:tcPr>
            <w:tcW w:w="973" w:type="pct"/>
            <w:shd w:val="clear" w:color="auto" w:fill="auto"/>
          </w:tcPr>
          <w:p w14:paraId="195750F9" w14:textId="77777777" w:rsidR="00387077" w:rsidRPr="006C559A"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Организация транспортного обслуживания населения</w:t>
            </w:r>
          </w:p>
        </w:tc>
        <w:tc>
          <w:tcPr>
            <w:tcW w:w="2567" w:type="pct"/>
            <w:shd w:val="clear" w:color="auto" w:fill="auto"/>
            <w:vAlign w:val="center"/>
          </w:tcPr>
          <w:p w14:paraId="45CA27A4" w14:textId="77777777" w:rsidR="005F1F02" w:rsidRPr="006C559A"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Соблюдение расписания на автобусных маршрутах </w:t>
            </w:r>
          </w:p>
          <w:p w14:paraId="775F877B" w14:textId="77777777" w:rsidR="00387077" w:rsidRPr="006C559A" w:rsidRDefault="00387077" w:rsidP="00FE2408">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387077" w:rsidRPr="006C559A" w14:paraId="4B4537CA" w14:textId="77777777" w:rsidTr="006E0B58">
        <w:trPr>
          <w:trHeight w:val="20"/>
        </w:trPr>
        <w:tc>
          <w:tcPr>
            <w:tcW w:w="200" w:type="pct"/>
            <w:shd w:val="clear" w:color="auto" w:fill="auto"/>
            <w:vAlign w:val="center"/>
          </w:tcPr>
          <w:p w14:paraId="1815BC99" w14:textId="77777777" w:rsidR="00387077" w:rsidRPr="006C559A" w:rsidRDefault="00387077" w:rsidP="0011624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D75D7C" w:rsidRPr="006C559A">
              <w:rPr>
                <w:rFonts w:ascii="Arial" w:eastAsia="Times New Roman" w:hAnsi="Arial" w:cs="Arial"/>
                <w:sz w:val="24"/>
                <w:szCs w:val="24"/>
                <w:lang w:eastAsia="ru-RU"/>
              </w:rPr>
              <w:t>2</w:t>
            </w:r>
          </w:p>
        </w:tc>
        <w:tc>
          <w:tcPr>
            <w:tcW w:w="1260" w:type="pct"/>
            <w:shd w:val="clear" w:color="auto" w:fill="auto"/>
          </w:tcPr>
          <w:p w14:paraId="14F0FFDE" w14:textId="77777777" w:rsidR="00387077" w:rsidRPr="006C559A"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Удовлетворение потребностей населения в транспортных услугах</w:t>
            </w:r>
          </w:p>
        </w:tc>
        <w:tc>
          <w:tcPr>
            <w:tcW w:w="973" w:type="pct"/>
            <w:shd w:val="clear" w:color="auto" w:fill="auto"/>
          </w:tcPr>
          <w:p w14:paraId="7C94A9A8" w14:textId="77777777" w:rsidR="00387077" w:rsidRPr="006C559A"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Организация транспортного обслуживания населения</w:t>
            </w:r>
          </w:p>
        </w:tc>
        <w:tc>
          <w:tcPr>
            <w:tcW w:w="2567" w:type="pct"/>
            <w:shd w:val="clear" w:color="auto" w:fill="auto"/>
            <w:vAlign w:val="center"/>
          </w:tcPr>
          <w:p w14:paraId="6E3D9335" w14:textId="77777777" w:rsidR="00387077" w:rsidRPr="006C559A"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w:t>
            </w:r>
            <w:r w:rsidRPr="006C559A">
              <w:rPr>
                <w:rFonts w:ascii="Arial" w:eastAsia="Times New Roman" w:hAnsi="Arial" w:cs="Arial"/>
                <w:sz w:val="24"/>
                <w:szCs w:val="24"/>
                <w:lang w:eastAsia="ru-RU"/>
              </w:rPr>
              <w:lastRenderedPageBreak/>
              <w:t>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r>
      <w:tr w:rsidR="007C5789" w:rsidRPr="006C559A" w14:paraId="30602F5F" w14:textId="77777777" w:rsidTr="006E0B58">
        <w:trPr>
          <w:trHeight w:val="20"/>
        </w:trPr>
        <w:tc>
          <w:tcPr>
            <w:tcW w:w="200" w:type="pct"/>
            <w:shd w:val="clear" w:color="auto" w:fill="auto"/>
            <w:vAlign w:val="center"/>
          </w:tcPr>
          <w:p w14:paraId="397A0AA3" w14:textId="77777777" w:rsidR="007C5789" w:rsidRPr="006C559A" w:rsidRDefault="00116246"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2</w:t>
            </w:r>
          </w:p>
        </w:tc>
        <w:tc>
          <w:tcPr>
            <w:tcW w:w="4800" w:type="pct"/>
            <w:gridSpan w:val="3"/>
            <w:shd w:val="clear" w:color="auto" w:fill="auto"/>
          </w:tcPr>
          <w:p w14:paraId="19F6E948" w14:textId="77777777" w:rsidR="007C5789" w:rsidRPr="006C559A" w:rsidRDefault="007C5789" w:rsidP="007C578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Подпрограмма 2 «Дороги Подмосковья»</w:t>
            </w:r>
          </w:p>
        </w:tc>
      </w:tr>
      <w:tr w:rsidR="00837290" w:rsidRPr="006C559A" w14:paraId="5697F486" w14:textId="77777777" w:rsidTr="006E0B58">
        <w:trPr>
          <w:trHeight w:val="20"/>
        </w:trPr>
        <w:tc>
          <w:tcPr>
            <w:tcW w:w="200" w:type="pct"/>
            <w:shd w:val="clear" w:color="auto" w:fill="auto"/>
            <w:vAlign w:val="center"/>
          </w:tcPr>
          <w:p w14:paraId="75061C89" w14:textId="77777777" w:rsidR="00837290" w:rsidRPr="006C559A" w:rsidRDefault="00476D74"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2.1</w:t>
            </w:r>
          </w:p>
        </w:tc>
        <w:tc>
          <w:tcPr>
            <w:tcW w:w="1260" w:type="pct"/>
            <w:shd w:val="clear" w:color="auto" w:fill="auto"/>
          </w:tcPr>
          <w:p w14:paraId="0681A97C" w14:textId="77777777" w:rsidR="00837290" w:rsidRPr="006C559A" w:rsidRDefault="005F1F02" w:rsidP="005F1F02">
            <w:pPr>
              <w:widowControl w:val="0"/>
              <w:tabs>
                <w:tab w:val="left" w:pos="709"/>
              </w:tabs>
              <w:autoSpaceDE w:val="0"/>
              <w:autoSpaceDN w:val="0"/>
              <w:adjustRightInd w:val="0"/>
              <w:outlineLvl w:val="1"/>
              <w:rPr>
                <w:rFonts w:ascii="Arial" w:hAnsi="Arial" w:cs="Arial"/>
                <w:sz w:val="24"/>
                <w:szCs w:val="24"/>
              </w:rPr>
            </w:pPr>
            <w:r w:rsidRPr="006C559A">
              <w:rPr>
                <w:rFonts w:ascii="Arial" w:eastAsia="Times New Roman" w:hAnsi="Arial" w:cs="Arial"/>
                <w:sz w:val="24"/>
                <w:szCs w:val="24"/>
                <w:lang w:eastAsia="ru-RU"/>
              </w:rPr>
              <w:t>Повышение безопасности участников дорожного движения, снижение смертности от дорожно-транспортных происшествий</w:t>
            </w:r>
            <w:r w:rsidRPr="006C559A">
              <w:rPr>
                <w:rFonts w:ascii="Arial" w:hAnsi="Arial" w:cs="Arial"/>
                <w:sz w:val="24"/>
                <w:szCs w:val="24"/>
              </w:rPr>
              <w:t xml:space="preserve"> </w:t>
            </w:r>
          </w:p>
        </w:tc>
        <w:tc>
          <w:tcPr>
            <w:tcW w:w="973" w:type="pct"/>
            <w:shd w:val="clear" w:color="auto" w:fill="auto"/>
          </w:tcPr>
          <w:p w14:paraId="374FBB4F" w14:textId="77777777" w:rsidR="005F1F02" w:rsidRPr="006C559A" w:rsidRDefault="005F1F02" w:rsidP="005F1F02">
            <w:pPr>
              <w:widowControl w:val="0"/>
              <w:tabs>
                <w:tab w:val="left" w:pos="709"/>
              </w:tabs>
              <w:autoSpaceDE w:val="0"/>
              <w:autoSpaceDN w:val="0"/>
              <w:adjustRightInd w:val="0"/>
              <w:outlineLvl w:val="1"/>
              <w:rPr>
                <w:rFonts w:ascii="Arial" w:hAnsi="Arial" w:cs="Arial"/>
                <w:sz w:val="24"/>
                <w:szCs w:val="24"/>
              </w:rPr>
            </w:pPr>
            <w:r w:rsidRPr="006C559A">
              <w:rPr>
                <w:rFonts w:ascii="Arial" w:eastAsia="Times New Roman" w:hAnsi="Arial" w:cs="Arial"/>
                <w:sz w:val="24"/>
                <w:szCs w:val="24"/>
                <w:lang w:eastAsia="ru-RU"/>
              </w:rPr>
              <w:t>Обеспечить безопасность дорожного движения на территории городского округа Люберцы,</w:t>
            </w:r>
            <w:r w:rsidRPr="006C559A">
              <w:rPr>
                <w:rFonts w:ascii="Arial" w:hAnsi="Arial" w:cs="Arial"/>
                <w:sz w:val="24"/>
                <w:szCs w:val="24"/>
              </w:rPr>
              <w:t xml:space="preserve"> создание системы непрерывного обучения правилам безопасного поведения на дорогах и улицах</w:t>
            </w:r>
          </w:p>
          <w:p w14:paraId="08D1A78F" w14:textId="77777777" w:rsidR="00837290" w:rsidRPr="006C559A" w:rsidRDefault="00837290" w:rsidP="00FE2408">
            <w:pPr>
              <w:widowControl w:val="0"/>
              <w:tabs>
                <w:tab w:val="left" w:pos="709"/>
              </w:tabs>
              <w:autoSpaceDE w:val="0"/>
              <w:autoSpaceDN w:val="0"/>
              <w:adjustRightInd w:val="0"/>
              <w:outlineLvl w:val="1"/>
              <w:rPr>
                <w:rFonts w:ascii="Arial" w:hAnsi="Arial" w:cs="Arial"/>
                <w:sz w:val="24"/>
                <w:szCs w:val="24"/>
              </w:rPr>
            </w:pPr>
          </w:p>
        </w:tc>
        <w:tc>
          <w:tcPr>
            <w:tcW w:w="2567" w:type="pct"/>
            <w:shd w:val="clear" w:color="auto" w:fill="auto"/>
            <w:vAlign w:val="center"/>
          </w:tcPr>
          <w:p w14:paraId="6E15D4F7" w14:textId="77777777" w:rsidR="00837290" w:rsidRPr="006C559A"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погибших в дорожно-транспортных происшествиях</w:t>
            </w:r>
          </w:p>
        </w:tc>
      </w:tr>
      <w:tr w:rsidR="00390C50" w:rsidRPr="006C559A" w14:paraId="344A9695" w14:textId="77777777" w:rsidTr="006E0B58">
        <w:trPr>
          <w:trHeight w:val="20"/>
        </w:trPr>
        <w:tc>
          <w:tcPr>
            <w:tcW w:w="200" w:type="pct"/>
            <w:shd w:val="clear" w:color="auto" w:fill="auto"/>
            <w:vAlign w:val="center"/>
          </w:tcPr>
          <w:p w14:paraId="1E8CAEFE" w14:textId="77777777" w:rsidR="00390C50" w:rsidRPr="006C559A" w:rsidRDefault="00390C50"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2.2</w:t>
            </w:r>
          </w:p>
        </w:tc>
        <w:tc>
          <w:tcPr>
            <w:tcW w:w="1260" w:type="pct"/>
            <w:shd w:val="clear" w:color="auto" w:fill="auto"/>
          </w:tcPr>
          <w:p w14:paraId="162218D9" w14:textId="77777777" w:rsidR="00390C50" w:rsidRPr="006C559A" w:rsidRDefault="005F1F02" w:rsidP="00FE2408">
            <w:pPr>
              <w:widowControl w:val="0"/>
              <w:tabs>
                <w:tab w:val="left" w:pos="709"/>
              </w:tabs>
              <w:autoSpaceDE w:val="0"/>
              <w:autoSpaceDN w:val="0"/>
              <w:adjustRightInd w:val="0"/>
              <w:outlineLvl w:val="1"/>
              <w:rPr>
                <w:rFonts w:ascii="Arial" w:hAnsi="Arial" w:cs="Arial"/>
                <w:sz w:val="24"/>
                <w:szCs w:val="24"/>
              </w:rPr>
            </w:pPr>
            <w:r w:rsidRPr="006C559A">
              <w:rPr>
                <w:rFonts w:ascii="Arial" w:hAnsi="Arial" w:cs="Arial"/>
                <w:sz w:val="24"/>
                <w:szCs w:val="24"/>
              </w:rPr>
              <w:t>Обеспечение функционирования и развития современной и эффективной дорожно-транспортной инфраструктуры</w:t>
            </w:r>
          </w:p>
        </w:tc>
        <w:tc>
          <w:tcPr>
            <w:tcW w:w="973" w:type="pct"/>
            <w:shd w:val="clear" w:color="auto" w:fill="auto"/>
          </w:tcPr>
          <w:p w14:paraId="351FF6C1" w14:textId="77777777" w:rsidR="005F1F02" w:rsidRPr="006C559A" w:rsidRDefault="005F1F02" w:rsidP="005F1F02">
            <w:pPr>
              <w:widowControl w:val="0"/>
              <w:tabs>
                <w:tab w:val="left" w:pos="709"/>
              </w:tabs>
              <w:autoSpaceDE w:val="0"/>
              <w:autoSpaceDN w:val="0"/>
              <w:adjustRightInd w:val="0"/>
              <w:outlineLvl w:val="1"/>
              <w:rPr>
                <w:rFonts w:ascii="Arial" w:hAnsi="Arial" w:cs="Arial"/>
                <w:sz w:val="24"/>
                <w:szCs w:val="24"/>
              </w:rPr>
            </w:pPr>
            <w:r w:rsidRPr="006C559A">
              <w:rPr>
                <w:rFonts w:ascii="Arial" w:hAnsi="Arial" w:cs="Arial"/>
                <w:sz w:val="24"/>
                <w:szCs w:val="24"/>
              </w:rPr>
              <w:t>Обеспечить содержание и ремонт дорог общего пользования местного значения</w:t>
            </w:r>
          </w:p>
          <w:p w14:paraId="264A0D40" w14:textId="77777777" w:rsidR="005F1F02" w:rsidRPr="006C559A" w:rsidRDefault="005F1F02" w:rsidP="00FE2408">
            <w:pPr>
              <w:widowControl w:val="0"/>
              <w:tabs>
                <w:tab w:val="left" w:pos="709"/>
              </w:tabs>
              <w:autoSpaceDE w:val="0"/>
              <w:autoSpaceDN w:val="0"/>
              <w:adjustRightInd w:val="0"/>
              <w:outlineLvl w:val="1"/>
              <w:rPr>
                <w:rFonts w:ascii="Arial" w:hAnsi="Arial" w:cs="Arial"/>
                <w:sz w:val="24"/>
                <w:szCs w:val="24"/>
              </w:rPr>
            </w:pPr>
          </w:p>
        </w:tc>
        <w:tc>
          <w:tcPr>
            <w:tcW w:w="2567" w:type="pct"/>
            <w:shd w:val="clear" w:color="auto" w:fill="auto"/>
            <w:vAlign w:val="center"/>
          </w:tcPr>
          <w:p w14:paraId="01EB2081" w14:textId="77777777" w:rsidR="005F1F02" w:rsidRPr="006C559A" w:rsidRDefault="005F1F02" w:rsidP="00390C50">
            <w:pPr>
              <w:widowControl w:val="0"/>
              <w:tabs>
                <w:tab w:val="left" w:pos="709"/>
              </w:tabs>
              <w:autoSpaceDE w:val="0"/>
              <w:autoSpaceDN w:val="0"/>
              <w:adjustRightInd w:val="0"/>
              <w:jc w:val="both"/>
              <w:outlineLvl w:val="1"/>
              <w:rPr>
                <w:rFonts w:ascii="Arial" w:eastAsia="Times New Roman" w:hAnsi="Arial" w:cs="Arial"/>
                <w:sz w:val="24"/>
                <w:szCs w:val="24"/>
                <w:lang w:eastAsia="ru-RU"/>
              </w:rPr>
            </w:pPr>
            <w:r w:rsidRPr="006C559A">
              <w:rPr>
                <w:rFonts w:ascii="Arial" w:hAnsi="Arial" w:cs="Arial"/>
                <w:sz w:val="24"/>
                <w:szCs w:val="24"/>
              </w:rPr>
              <w:t>Доля автомобильных дорог местного значения, соответствующих нормативным требованиям</w:t>
            </w:r>
          </w:p>
        </w:tc>
      </w:tr>
    </w:tbl>
    <w:p w14:paraId="2C7FA1EE" w14:textId="77777777" w:rsidR="00FE2408" w:rsidRPr="006C559A"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37740319" w14:textId="77777777" w:rsidR="00FE2408" w:rsidRPr="006C559A"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78A7B58A" w14:textId="77777777" w:rsidR="00FE2408" w:rsidRPr="006C559A"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54EC58B5" w14:textId="77777777" w:rsidR="004F5639" w:rsidRPr="006C559A" w:rsidRDefault="004F5639" w:rsidP="006E0B5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13EF0D" w14:textId="77777777" w:rsidR="004F5639" w:rsidRPr="006C559A" w:rsidRDefault="004F5639" w:rsidP="006E0B5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9C66A4A" w14:textId="77777777" w:rsidR="005F1F02" w:rsidRPr="006C559A" w:rsidRDefault="005F1F02" w:rsidP="006E0B5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BE864F0" w14:textId="77777777" w:rsidR="004F5639" w:rsidRPr="006C559A" w:rsidRDefault="004F5639" w:rsidP="006E0B5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750CAC" w14:textId="77777777" w:rsidR="004F5639" w:rsidRPr="006C559A" w:rsidRDefault="004F5639" w:rsidP="006E0B5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E74193F" w14:textId="77777777" w:rsidR="006E0B58" w:rsidRPr="006C559A" w:rsidRDefault="00FE2408"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 xml:space="preserve">Методика расчета значений целевых показателей муниципальной программы </w:t>
      </w:r>
    </w:p>
    <w:p w14:paraId="06F95BFC" w14:textId="77777777" w:rsidR="006E0B58" w:rsidRPr="006C559A" w:rsidRDefault="00C0133F"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w:t>
      </w:r>
      <w:r w:rsidR="006E0B58" w:rsidRPr="006C559A">
        <w:rPr>
          <w:rFonts w:ascii="Arial" w:eastAsia="Times New Roman" w:hAnsi="Arial" w:cs="Arial"/>
          <w:b/>
          <w:sz w:val="24"/>
          <w:szCs w:val="24"/>
          <w:lang w:eastAsia="ru-RU"/>
        </w:rPr>
        <w:t>Развитие и функционирование дорожно-транспортного комплекса</w:t>
      </w:r>
      <w:r w:rsidRPr="006C559A">
        <w:rPr>
          <w:rFonts w:ascii="Arial" w:eastAsia="Times New Roman" w:hAnsi="Arial" w:cs="Arial"/>
          <w:b/>
          <w:sz w:val="24"/>
          <w:szCs w:val="24"/>
          <w:lang w:eastAsia="ru-RU"/>
        </w:rPr>
        <w:t>»</w:t>
      </w:r>
      <w:r w:rsidR="006E0B58" w:rsidRPr="006C559A">
        <w:rPr>
          <w:rFonts w:ascii="Arial" w:eastAsia="Times New Roman" w:hAnsi="Arial" w:cs="Arial"/>
          <w:b/>
          <w:sz w:val="24"/>
          <w:szCs w:val="24"/>
          <w:lang w:eastAsia="ru-RU"/>
        </w:rPr>
        <w:t xml:space="preserve"> </w:t>
      </w:r>
    </w:p>
    <w:p w14:paraId="274A7AB6" w14:textId="77777777" w:rsidR="00FE2408" w:rsidRPr="006C559A" w:rsidRDefault="00FE2408" w:rsidP="006E0B58">
      <w:pPr>
        <w:widowControl w:val="0"/>
        <w:tabs>
          <w:tab w:val="left" w:pos="709"/>
        </w:tabs>
        <w:autoSpaceDE w:val="0"/>
        <w:autoSpaceDN w:val="0"/>
        <w:adjustRightInd w:val="0"/>
        <w:jc w:val="center"/>
        <w:outlineLvl w:val="1"/>
        <w:rPr>
          <w:rFonts w:ascii="Arial" w:hAnsi="Arial" w:cs="Arial"/>
          <w:sz w:val="24"/>
          <w:szCs w:val="24"/>
        </w:rPr>
      </w:pPr>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8"/>
        <w:gridCol w:w="1472"/>
        <w:gridCol w:w="4484"/>
        <w:gridCol w:w="3001"/>
        <w:gridCol w:w="1984"/>
      </w:tblGrid>
      <w:tr w:rsidR="00FE2408" w:rsidRPr="006C559A" w14:paraId="0915188B" w14:textId="77777777" w:rsidTr="006E0B58">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6F525961"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w:t>
            </w:r>
          </w:p>
          <w:p w14:paraId="453BC018"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п/п</w:t>
            </w:r>
          </w:p>
        </w:tc>
        <w:tc>
          <w:tcPr>
            <w:tcW w:w="3518" w:type="dxa"/>
            <w:tcBorders>
              <w:top w:val="single" w:sz="4" w:space="0" w:color="000000"/>
              <w:left w:val="single" w:sz="4" w:space="0" w:color="000000"/>
              <w:bottom w:val="single" w:sz="4" w:space="0" w:color="000000"/>
              <w:right w:val="single" w:sz="4" w:space="0" w:color="000000"/>
            </w:tcBorders>
            <w:hideMark/>
          </w:tcPr>
          <w:p w14:paraId="20453B40"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Наименование целевых показателей</w:t>
            </w:r>
          </w:p>
        </w:tc>
        <w:tc>
          <w:tcPr>
            <w:tcW w:w="1472" w:type="dxa"/>
            <w:tcBorders>
              <w:top w:val="single" w:sz="4" w:space="0" w:color="000000"/>
              <w:left w:val="single" w:sz="4" w:space="0" w:color="000000"/>
              <w:bottom w:val="single" w:sz="4" w:space="0" w:color="000000"/>
              <w:right w:val="single" w:sz="4" w:space="0" w:color="000000"/>
            </w:tcBorders>
            <w:hideMark/>
          </w:tcPr>
          <w:p w14:paraId="1AFEDA9F"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Единица измерения</w:t>
            </w:r>
          </w:p>
        </w:tc>
        <w:tc>
          <w:tcPr>
            <w:tcW w:w="4484" w:type="dxa"/>
            <w:tcBorders>
              <w:top w:val="single" w:sz="4" w:space="0" w:color="000000"/>
              <w:left w:val="single" w:sz="4" w:space="0" w:color="000000"/>
              <w:bottom w:val="single" w:sz="4" w:space="0" w:color="000000"/>
              <w:right w:val="single" w:sz="4" w:space="0" w:color="000000"/>
            </w:tcBorders>
            <w:hideMark/>
          </w:tcPr>
          <w:p w14:paraId="3E15CD78"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 xml:space="preserve">Методика расчета целевого показателя </w:t>
            </w:r>
          </w:p>
        </w:tc>
        <w:tc>
          <w:tcPr>
            <w:tcW w:w="3001" w:type="dxa"/>
            <w:tcBorders>
              <w:top w:val="single" w:sz="4" w:space="0" w:color="000000"/>
              <w:left w:val="single" w:sz="4" w:space="0" w:color="000000"/>
              <w:bottom w:val="single" w:sz="4" w:space="0" w:color="000000"/>
              <w:right w:val="single" w:sz="4" w:space="0" w:color="000000"/>
            </w:tcBorders>
            <w:hideMark/>
          </w:tcPr>
          <w:p w14:paraId="657847E9"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Источник данных</w:t>
            </w:r>
          </w:p>
        </w:tc>
        <w:tc>
          <w:tcPr>
            <w:tcW w:w="1984" w:type="dxa"/>
            <w:tcBorders>
              <w:top w:val="single" w:sz="4" w:space="0" w:color="000000"/>
              <w:left w:val="single" w:sz="4" w:space="0" w:color="000000"/>
              <w:bottom w:val="single" w:sz="4" w:space="0" w:color="000000"/>
              <w:right w:val="single" w:sz="4" w:space="0" w:color="auto"/>
            </w:tcBorders>
            <w:hideMark/>
          </w:tcPr>
          <w:p w14:paraId="526BB53F"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Период представления отчетности</w:t>
            </w:r>
          </w:p>
        </w:tc>
      </w:tr>
      <w:tr w:rsidR="00FE2408" w:rsidRPr="006C559A" w14:paraId="61C10B83" w14:textId="77777777" w:rsidTr="006E0B58">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095B3A22"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1</w:t>
            </w:r>
          </w:p>
        </w:tc>
        <w:tc>
          <w:tcPr>
            <w:tcW w:w="3518" w:type="dxa"/>
            <w:tcBorders>
              <w:top w:val="single" w:sz="4" w:space="0" w:color="000000"/>
              <w:left w:val="single" w:sz="4" w:space="0" w:color="000000"/>
              <w:bottom w:val="single" w:sz="4" w:space="0" w:color="000000"/>
              <w:right w:val="single" w:sz="4" w:space="0" w:color="000000"/>
            </w:tcBorders>
            <w:hideMark/>
          </w:tcPr>
          <w:p w14:paraId="0BD1CF38"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2</w:t>
            </w:r>
          </w:p>
        </w:tc>
        <w:tc>
          <w:tcPr>
            <w:tcW w:w="1472" w:type="dxa"/>
            <w:tcBorders>
              <w:top w:val="single" w:sz="4" w:space="0" w:color="000000"/>
              <w:left w:val="single" w:sz="4" w:space="0" w:color="000000"/>
              <w:bottom w:val="single" w:sz="4" w:space="0" w:color="000000"/>
              <w:right w:val="single" w:sz="4" w:space="0" w:color="000000"/>
            </w:tcBorders>
            <w:hideMark/>
          </w:tcPr>
          <w:p w14:paraId="0B0758E9"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3</w:t>
            </w:r>
          </w:p>
        </w:tc>
        <w:tc>
          <w:tcPr>
            <w:tcW w:w="4484" w:type="dxa"/>
            <w:tcBorders>
              <w:top w:val="single" w:sz="4" w:space="0" w:color="000000"/>
              <w:left w:val="single" w:sz="4" w:space="0" w:color="000000"/>
              <w:bottom w:val="single" w:sz="4" w:space="0" w:color="000000"/>
              <w:right w:val="single" w:sz="4" w:space="0" w:color="000000"/>
            </w:tcBorders>
            <w:hideMark/>
          </w:tcPr>
          <w:p w14:paraId="33EA93A6"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4</w:t>
            </w:r>
          </w:p>
        </w:tc>
        <w:tc>
          <w:tcPr>
            <w:tcW w:w="3001" w:type="dxa"/>
            <w:tcBorders>
              <w:top w:val="single" w:sz="4" w:space="0" w:color="000000"/>
              <w:left w:val="single" w:sz="4" w:space="0" w:color="000000"/>
              <w:bottom w:val="single" w:sz="4" w:space="0" w:color="000000"/>
              <w:right w:val="single" w:sz="4" w:space="0" w:color="000000"/>
            </w:tcBorders>
            <w:hideMark/>
          </w:tcPr>
          <w:p w14:paraId="492F1933"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5</w:t>
            </w:r>
          </w:p>
        </w:tc>
        <w:tc>
          <w:tcPr>
            <w:tcW w:w="1984" w:type="dxa"/>
            <w:tcBorders>
              <w:top w:val="single" w:sz="4" w:space="0" w:color="000000"/>
              <w:left w:val="single" w:sz="4" w:space="0" w:color="000000"/>
              <w:bottom w:val="single" w:sz="4" w:space="0" w:color="000000"/>
              <w:right w:val="single" w:sz="4" w:space="0" w:color="000000"/>
            </w:tcBorders>
            <w:hideMark/>
          </w:tcPr>
          <w:p w14:paraId="2EE6A7D3"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6</w:t>
            </w:r>
          </w:p>
        </w:tc>
      </w:tr>
      <w:tr w:rsidR="00FE2408" w:rsidRPr="006C559A" w14:paraId="2C231C2D" w14:textId="77777777" w:rsidTr="006E0B58">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45E393D4" w14:textId="77777777" w:rsidR="00FE2408" w:rsidRPr="006C559A"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1</w:t>
            </w:r>
          </w:p>
        </w:tc>
        <w:tc>
          <w:tcPr>
            <w:tcW w:w="14459" w:type="dxa"/>
            <w:gridSpan w:val="5"/>
            <w:tcBorders>
              <w:top w:val="single" w:sz="4" w:space="0" w:color="000000"/>
              <w:left w:val="single" w:sz="4" w:space="0" w:color="000000"/>
              <w:bottom w:val="single" w:sz="4" w:space="0" w:color="000000"/>
              <w:right w:val="single" w:sz="4" w:space="0" w:color="000000"/>
            </w:tcBorders>
            <w:hideMark/>
          </w:tcPr>
          <w:p w14:paraId="46AB13CB" w14:textId="77777777" w:rsidR="00FE2408" w:rsidRPr="006C559A" w:rsidRDefault="00FE2408" w:rsidP="00015F21">
            <w:pPr>
              <w:widowControl w:val="0"/>
              <w:tabs>
                <w:tab w:val="left" w:pos="7036"/>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 xml:space="preserve">Подпрограмма 1 </w:t>
            </w:r>
            <w:r w:rsidR="00015F21" w:rsidRPr="006C559A">
              <w:rPr>
                <w:rFonts w:ascii="Arial" w:hAnsi="Arial" w:cs="Arial"/>
                <w:sz w:val="24"/>
                <w:szCs w:val="24"/>
              </w:rPr>
              <w:t>«Пассажирский транспорт общего пользования»</w:t>
            </w:r>
          </w:p>
        </w:tc>
      </w:tr>
      <w:tr w:rsidR="00D0160B" w:rsidRPr="006C559A" w14:paraId="6A549A0A" w14:textId="77777777" w:rsidTr="00BE5386">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59FCC47C" w14:textId="77777777" w:rsidR="00D0160B" w:rsidRPr="006C559A" w:rsidRDefault="00A036BC" w:rsidP="004F5639">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1.1</w:t>
            </w:r>
          </w:p>
        </w:tc>
        <w:tc>
          <w:tcPr>
            <w:tcW w:w="3518" w:type="dxa"/>
            <w:tcBorders>
              <w:top w:val="single" w:sz="4" w:space="0" w:color="000000"/>
              <w:left w:val="single" w:sz="4" w:space="0" w:color="000000"/>
              <w:bottom w:val="single" w:sz="4" w:space="0" w:color="000000"/>
              <w:right w:val="single" w:sz="4" w:space="0" w:color="000000"/>
            </w:tcBorders>
            <w:vAlign w:val="center"/>
          </w:tcPr>
          <w:p w14:paraId="510AB697"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Соблюдение расписания на </w:t>
            </w:r>
            <w:r w:rsidRPr="006C559A">
              <w:rPr>
                <w:rFonts w:ascii="Arial" w:eastAsia="Times New Roman" w:hAnsi="Arial" w:cs="Arial"/>
                <w:sz w:val="24"/>
                <w:szCs w:val="24"/>
                <w:lang w:eastAsia="ru-RU"/>
              </w:rPr>
              <w:lastRenderedPageBreak/>
              <w:t>автобусных маршрутах</w:t>
            </w:r>
          </w:p>
          <w:p w14:paraId="230BAE20" w14:textId="77777777" w:rsidR="00D0160B" w:rsidRPr="006C559A" w:rsidRDefault="00D0160B" w:rsidP="00797158">
            <w:pPr>
              <w:widowControl w:val="0"/>
              <w:tabs>
                <w:tab w:val="left" w:pos="709"/>
              </w:tabs>
              <w:autoSpaceDE w:val="0"/>
              <w:autoSpaceDN w:val="0"/>
              <w:adjustRightInd w:val="0"/>
              <w:spacing w:line="276" w:lineRule="auto"/>
              <w:ind w:left="28"/>
              <w:outlineLvl w:val="1"/>
              <w:rPr>
                <w:rFonts w:ascii="Arial" w:eastAsia="Times New Roman" w:hAnsi="Arial" w:cs="Arial"/>
                <w:sz w:val="24"/>
                <w:szCs w:val="24"/>
                <w:lang w:eastAsia="ru-RU"/>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1223D15A"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hAnsi="Arial" w:cs="Arial"/>
                <w:sz w:val="24"/>
                <w:szCs w:val="24"/>
              </w:rPr>
              <w:lastRenderedPageBreak/>
              <w:t>Процент</w:t>
            </w:r>
          </w:p>
        </w:tc>
        <w:tc>
          <w:tcPr>
            <w:tcW w:w="4484" w:type="dxa"/>
            <w:tcBorders>
              <w:top w:val="single" w:sz="4" w:space="0" w:color="000000"/>
              <w:left w:val="single" w:sz="4" w:space="0" w:color="000000"/>
              <w:bottom w:val="single" w:sz="4" w:space="0" w:color="000000"/>
              <w:right w:val="single" w:sz="4" w:space="0" w:color="000000"/>
            </w:tcBorders>
            <w:vAlign w:val="center"/>
          </w:tcPr>
          <w:p w14:paraId="0323275E"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Показатель рассчитывается по </w:t>
            </w:r>
            <w:r w:rsidRPr="006C559A">
              <w:rPr>
                <w:rFonts w:ascii="Arial" w:eastAsia="Times New Roman" w:hAnsi="Arial" w:cs="Arial"/>
                <w:sz w:val="24"/>
                <w:szCs w:val="24"/>
                <w:lang w:eastAsia="ru-RU"/>
              </w:rPr>
              <w:lastRenderedPageBreak/>
              <w:t>городским округам Московской области по формуле:</w:t>
            </w:r>
          </w:p>
          <w:p w14:paraId="76A9E111"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Ср = Рдв * 100%</w:t>
            </w:r>
          </w:p>
          <w:p w14:paraId="6E2C318D"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Ср – процент соблюдения расписания на муниципальных маршрутах (доля рейсов, выполненных с соблюдением расписания на муниципальных маршрутах, в процентах).</w:t>
            </w:r>
          </w:p>
          <w:p w14:paraId="3075E00A"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br/>
              <w:t>Рдв (регулярность движения) – отношение фактического количества пройденных регулярных отметок (остановок) к плановому количеству отметок (остановок).</w:t>
            </w:r>
          </w:p>
          <w:p w14:paraId="3520B62D"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42F9AE52"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 xml:space="preserve">Региональная </w:t>
            </w:r>
            <w:r w:rsidRPr="006C559A">
              <w:rPr>
                <w:rFonts w:ascii="Arial" w:eastAsia="Times New Roman" w:hAnsi="Arial" w:cs="Arial"/>
                <w:sz w:val="24"/>
                <w:szCs w:val="24"/>
                <w:lang w:eastAsia="ru-RU"/>
              </w:rPr>
              <w:lastRenderedPageBreak/>
              <w:t>навигационно-информационная система Московской области (РНИС)</w:t>
            </w:r>
          </w:p>
        </w:tc>
        <w:tc>
          <w:tcPr>
            <w:tcW w:w="1984" w:type="dxa"/>
            <w:tcBorders>
              <w:top w:val="single" w:sz="4" w:space="0" w:color="000000"/>
              <w:left w:val="single" w:sz="4" w:space="0" w:color="000000"/>
              <w:bottom w:val="single" w:sz="4" w:space="0" w:color="000000"/>
              <w:right w:val="single" w:sz="4" w:space="0" w:color="000000"/>
            </w:tcBorders>
            <w:vAlign w:val="center"/>
          </w:tcPr>
          <w:p w14:paraId="7FA14EAF" w14:textId="77777777" w:rsidR="00D0160B" w:rsidRPr="006C559A"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Ежеквартально</w:t>
            </w:r>
          </w:p>
        </w:tc>
      </w:tr>
      <w:tr w:rsidR="00A036BC" w:rsidRPr="006C559A" w14:paraId="1C6E3C67" w14:textId="77777777" w:rsidTr="00BB3EC2">
        <w:trPr>
          <w:trHeight w:val="28"/>
        </w:trPr>
        <w:tc>
          <w:tcPr>
            <w:tcW w:w="737" w:type="dxa"/>
            <w:tcBorders>
              <w:top w:val="single" w:sz="4" w:space="0" w:color="000000"/>
              <w:left w:val="single" w:sz="4" w:space="0" w:color="000000"/>
              <w:bottom w:val="single" w:sz="4" w:space="0" w:color="000000"/>
              <w:right w:val="single" w:sz="4" w:space="0" w:color="000000"/>
            </w:tcBorders>
          </w:tcPr>
          <w:p w14:paraId="4AA6653F" w14:textId="77777777" w:rsidR="00A036BC" w:rsidRPr="006C559A" w:rsidRDefault="00A036BC"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lastRenderedPageBreak/>
              <w:t>1.2</w:t>
            </w:r>
          </w:p>
        </w:tc>
        <w:tc>
          <w:tcPr>
            <w:tcW w:w="3518" w:type="dxa"/>
            <w:tcBorders>
              <w:top w:val="single" w:sz="4" w:space="0" w:color="000000"/>
              <w:left w:val="single" w:sz="4" w:space="0" w:color="000000"/>
              <w:bottom w:val="single" w:sz="4" w:space="0" w:color="000000"/>
              <w:right w:val="single" w:sz="4" w:space="0" w:color="000000"/>
            </w:tcBorders>
            <w:vAlign w:val="center"/>
          </w:tcPr>
          <w:p w14:paraId="6C870623" w14:textId="77777777" w:rsidR="00A036BC" w:rsidRPr="006C559A" w:rsidRDefault="00A036BC" w:rsidP="00A036BC">
            <w:pPr>
              <w:rPr>
                <w:rFonts w:ascii="Arial" w:eastAsia="Times New Roman" w:hAnsi="Arial" w:cs="Arial"/>
                <w:sz w:val="24"/>
                <w:szCs w:val="24"/>
                <w:lang w:eastAsia="ru-RU"/>
              </w:rPr>
            </w:pPr>
            <w:r w:rsidRPr="006C559A">
              <w:rPr>
                <w:rFonts w:ascii="Arial" w:hAnsi="Arial" w:cs="Arial"/>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w:t>
            </w:r>
          </w:p>
        </w:tc>
        <w:tc>
          <w:tcPr>
            <w:tcW w:w="1472" w:type="dxa"/>
            <w:tcBorders>
              <w:top w:val="single" w:sz="4" w:space="0" w:color="000000"/>
              <w:left w:val="single" w:sz="4" w:space="0" w:color="000000"/>
              <w:bottom w:val="single" w:sz="4" w:space="0" w:color="000000"/>
              <w:right w:val="single" w:sz="4" w:space="0" w:color="000000"/>
            </w:tcBorders>
            <w:vAlign w:val="center"/>
          </w:tcPr>
          <w:p w14:paraId="13036E45"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Процент</w:t>
            </w:r>
          </w:p>
        </w:tc>
        <w:tc>
          <w:tcPr>
            <w:tcW w:w="4484" w:type="dxa"/>
            <w:tcBorders>
              <w:top w:val="single" w:sz="4" w:space="0" w:color="000000"/>
              <w:left w:val="single" w:sz="4" w:space="0" w:color="000000"/>
              <w:bottom w:val="single" w:sz="4" w:space="0" w:color="000000"/>
              <w:right w:val="single" w:sz="4" w:space="0" w:color="000000"/>
            </w:tcBorders>
          </w:tcPr>
          <w:p w14:paraId="05AA02CB" w14:textId="77777777" w:rsidR="00A036BC" w:rsidRPr="006C559A" w:rsidRDefault="00A036BC" w:rsidP="00A036BC">
            <w:pPr>
              <w:rPr>
                <w:rFonts w:ascii="Arial" w:hAnsi="Arial" w:cs="Arial"/>
                <w:sz w:val="24"/>
                <w:szCs w:val="24"/>
              </w:rPr>
            </w:pPr>
            <w:r w:rsidRPr="006C559A">
              <w:rPr>
                <w:rFonts w:ascii="Arial" w:hAnsi="Arial" w:cs="Arial"/>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3001" w:type="dxa"/>
            <w:tcBorders>
              <w:top w:val="single" w:sz="4" w:space="0" w:color="000000"/>
              <w:left w:val="single" w:sz="4" w:space="0" w:color="000000"/>
              <w:bottom w:val="single" w:sz="4" w:space="0" w:color="000000"/>
              <w:right w:val="single" w:sz="4" w:space="0" w:color="000000"/>
            </w:tcBorders>
          </w:tcPr>
          <w:p w14:paraId="6639E249" w14:textId="77777777" w:rsidR="00A036BC" w:rsidRPr="006C559A" w:rsidRDefault="00A036BC" w:rsidP="00A036BC">
            <w:pPr>
              <w:rPr>
                <w:rFonts w:ascii="Arial" w:hAnsi="Arial" w:cs="Arial"/>
                <w:sz w:val="24"/>
                <w:szCs w:val="24"/>
              </w:rPr>
            </w:pPr>
            <w:r w:rsidRPr="006C559A">
              <w:rPr>
                <w:rFonts w:ascii="Arial" w:hAnsi="Arial" w:cs="Arial"/>
                <w:sz w:val="24"/>
                <w:szCs w:val="24"/>
              </w:rPr>
              <w:t>Заключенные муниципальные контракты с транспортными организациями</w:t>
            </w:r>
          </w:p>
        </w:tc>
        <w:tc>
          <w:tcPr>
            <w:tcW w:w="1984" w:type="dxa"/>
            <w:tcBorders>
              <w:top w:val="single" w:sz="4" w:space="0" w:color="000000"/>
              <w:left w:val="single" w:sz="4" w:space="0" w:color="000000"/>
              <w:bottom w:val="single" w:sz="4" w:space="0" w:color="000000"/>
              <w:right w:val="single" w:sz="4" w:space="0" w:color="000000"/>
            </w:tcBorders>
            <w:vAlign w:val="center"/>
          </w:tcPr>
          <w:p w14:paraId="55AB01BB"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hAnsi="Arial" w:cs="Arial"/>
                <w:sz w:val="24"/>
                <w:szCs w:val="24"/>
              </w:rPr>
              <w:t>Годовая</w:t>
            </w:r>
          </w:p>
        </w:tc>
      </w:tr>
      <w:tr w:rsidR="00A036BC" w:rsidRPr="006C559A" w14:paraId="52838A74" w14:textId="77777777" w:rsidTr="00BE5386">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4C0FEA3F" w14:textId="77777777" w:rsidR="00A036BC" w:rsidRPr="006C559A" w:rsidRDefault="00A036BC"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2</w:t>
            </w:r>
          </w:p>
        </w:tc>
        <w:tc>
          <w:tcPr>
            <w:tcW w:w="14459" w:type="dxa"/>
            <w:gridSpan w:val="5"/>
            <w:tcBorders>
              <w:top w:val="single" w:sz="4" w:space="0" w:color="000000"/>
              <w:left w:val="single" w:sz="4" w:space="0" w:color="000000"/>
              <w:bottom w:val="single" w:sz="4" w:space="0" w:color="000000"/>
              <w:right w:val="single" w:sz="4" w:space="0" w:color="000000"/>
            </w:tcBorders>
            <w:vAlign w:val="center"/>
            <w:hideMark/>
          </w:tcPr>
          <w:p w14:paraId="199A60E2" w14:textId="77777777" w:rsidR="00A036BC" w:rsidRPr="006C559A" w:rsidRDefault="00A036BC" w:rsidP="00A036BC">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6C559A">
              <w:rPr>
                <w:rFonts w:ascii="Arial" w:hAnsi="Arial" w:cs="Arial"/>
                <w:sz w:val="24"/>
                <w:szCs w:val="24"/>
              </w:rPr>
              <w:t>Подпрограмма 2 «Дороги Подмосковья»</w:t>
            </w:r>
          </w:p>
        </w:tc>
      </w:tr>
      <w:tr w:rsidR="00A036BC" w:rsidRPr="006C559A" w14:paraId="2F7CA0D4" w14:textId="77777777" w:rsidTr="00BE5386">
        <w:trPr>
          <w:trHeight w:val="28"/>
        </w:trPr>
        <w:tc>
          <w:tcPr>
            <w:tcW w:w="737" w:type="dxa"/>
            <w:tcBorders>
              <w:top w:val="single" w:sz="4" w:space="0" w:color="000000"/>
              <w:left w:val="single" w:sz="4" w:space="0" w:color="000000"/>
              <w:bottom w:val="single" w:sz="4" w:space="0" w:color="000000"/>
              <w:right w:val="single" w:sz="4" w:space="0" w:color="000000"/>
            </w:tcBorders>
          </w:tcPr>
          <w:p w14:paraId="1B636181" w14:textId="77777777" w:rsidR="00A036BC" w:rsidRPr="006C559A" w:rsidRDefault="00A036BC"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lastRenderedPageBreak/>
              <w:t>2.1</w:t>
            </w:r>
          </w:p>
        </w:tc>
        <w:tc>
          <w:tcPr>
            <w:tcW w:w="3518" w:type="dxa"/>
            <w:tcBorders>
              <w:top w:val="single" w:sz="4" w:space="0" w:color="000000"/>
              <w:left w:val="single" w:sz="4" w:space="0" w:color="000000"/>
              <w:bottom w:val="single" w:sz="4" w:space="0" w:color="000000"/>
              <w:right w:val="single" w:sz="4" w:space="0" w:color="000000"/>
            </w:tcBorders>
            <w:vAlign w:val="center"/>
          </w:tcPr>
          <w:p w14:paraId="4EA051C7"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погибших в дорожно-транспортных происшествиях</w:t>
            </w:r>
          </w:p>
        </w:tc>
        <w:tc>
          <w:tcPr>
            <w:tcW w:w="1472" w:type="dxa"/>
            <w:tcBorders>
              <w:top w:val="single" w:sz="4" w:space="0" w:color="000000"/>
              <w:left w:val="single" w:sz="4" w:space="0" w:color="000000"/>
              <w:bottom w:val="single" w:sz="4" w:space="0" w:color="000000"/>
              <w:right w:val="single" w:sz="4" w:space="0" w:color="000000"/>
            </w:tcBorders>
            <w:vAlign w:val="center"/>
          </w:tcPr>
          <w:p w14:paraId="776E16CE" w14:textId="77777777" w:rsidR="00A036BC" w:rsidRPr="006C559A" w:rsidRDefault="00A036BC" w:rsidP="00E37B91">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eastAsia="Times New Roman" w:hAnsi="Arial" w:cs="Arial"/>
                <w:sz w:val="24"/>
                <w:szCs w:val="24"/>
                <w:lang w:eastAsia="ru-RU"/>
              </w:rPr>
              <w:t xml:space="preserve">Человек </w:t>
            </w:r>
          </w:p>
        </w:tc>
        <w:tc>
          <w:tcPr>
            <w:tcW w:w="4484" w:type="dxa"/>
            <w:tcBorders>
              <w:top w:val="single" w:sz="4" w:space="0" w:color="000000"/>
              <w:left w:val="single" w:sz="4" w:space="0" w:color="000000"/>
              <w:bottom w:val="single" w:sz="4" w:space="0" w:color="000000"/>
              <w:right w:val="single" w:sz="4" w:space="0" w:color="000000"/>
            </w:tcBorders>
            <w:vAlign w:val="center"/>
          </w:tcPr>
          <w:p w14:paraId="556DE308"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73AB9008"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noProof/>
                <w:sz w:val="24"/>
                <w:szCs w:val="24"/>
                <w:lang w:eastAsia="ru-RU"/>
              </w:rPr>
              <w:drawing>
                <wp:inline distT="0" distB="0" distL="0" distR="0" wp14:anchorId="5336BB27" wp14:editId="75B69684">
                  <wp:extent cx="1505585" cy="4756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7C172DA"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P - количество погибших в дорожно-транспортных происшествиях на 100 тыс. населения;</w:t>
            </w:r>
          </w:p>
          <w:p w14:paraId="735FD70E"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Np - количество погибших в дорожно-транспортных происшествиях на отчетную дату;</w:t>
            </w:r>
          </w:p>
          <w:p w14:paraId="3ECA2753"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 xml:space="preserve">Pнас - данные Мособлстата о численности населения в муниципальном образовании Московской области на начало </w:t>
            </w:r>
          </w:p>
          <w:p w14:paraId="6C538313"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отчетного года;</w:t>
            </w:r>
          </w:p>
          <w:p w14:paraId="5AD86DA1"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hAnsi="Arial" w:cs="Arial"/>
                <w:sz w:val="24"/>
                <w:szCs w:val="24"/>
              </w:rPr>
              <w:t>10</w:t>
            </w:r>
            <w:r w:rsidRPr="006C559A">
              <w:rPr>
                <w:rFonts w:ascii="Arial" w:hAnsi="Arial" w:cs="Arial"/>
                <w:sz w:val="24"/>
                <w:szCs w:val="24"/>
                <w:vertAlign w:val="superscript"/>
              </w:rPr>
              <w:t>5</w:t>
            </w:r>
            <w:r w:rsidRPr="006C559A">
              <w:rPr>
                <w:rFonts w:ascii="Arial" w:hAnsi="Arial" w:cs="Arial"/>
                <w:sz w:val="24"/>
                <w:szCs w:val="24"/>
              </w:rPr>
              <w:t xml:space="preserve"> - постоянный коэффициент</w:t>
            </w:r>
          </w:p>
        </w:tc>
        <w:tc>
          <w:tcPr>
            <w:tcW w:w="3001" w:type="dxa"/>
            <w:tcBorders>
              <w:top w:val="single" w:sz="4" w:space="0" w:color="000000"/>
              <w:left w:val="single" w:sz="4" w:space="0" w:color="000000"/>
              <w:bottom w:val="single" w:sz="4" w:space="0" w:color="000000"/>
              <w:right w:val="single" w:sz="4" w:space="0" w:color="000000"/>
            </w:tcBorders>
            <w:vAlign w:val="center"/>
          </w:tcPr>
          <w:p w14:paraId="3BF2B1E6"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Статистические данные Министерства внутренних дел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89F9A6C"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Годовая</w:t>
            </w:r>
          </w:p>
          <w:p w14:paraId="4DF40138"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p>
          <w:p w14:paraId="24DF8EF9"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p>
        </w:tc>
      </w:tr>
      <w:tr w:rsidR="00A036BC" w:rsidRPr="006C559A" w14:paraId="3930287D" w14:textId="77777777" w:rsidTr="00BE5386">
        <w:trPr>
          <w:trHeight w:val="28"/>
        </w:trPr>
        <w:tc>
          <w:tcPr>
            <w:tcW w:w="737" w:type="dxa"/>
            <w:tcBorders>
              <w:top w:val="single" w:sz="4" w:space="0" w:color="000000"/>
              <w:left w:val="single" w:sz="4" w:space="0" w:color="000000"/>
              <w:bottom w:val="single" w:sz="4" w:space="0" w:color="000000"/>
              <w:right w:val="single" w:sz="4" w:space="0" w:color="000000"/>
            </w:tcBorders>
          </w:tcPr>
          <w:p w14:paraId="5B32AB99" w14:textId="77777777" w:rsidR="00A036BC" w:rsidRPr="006C559A" w:rsidRDefault="00A036BC"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6C559A">
              <w:rPr>
                <w:rFonts w:ascii="Arial" w:hAnsi="Arial" w:cs="Arial"/>
                <w:sz w:val="24"/>
                <w:szCs w:val="24"/>
              </w:rPr>
              <w:t>2.2</w:t>
            </w:r>
          </w:p>
        </w:tc>
        <w:tc>
          <w:tcPr>
            <w:tcW w:w="3518" w:type="dxa"/>
            <w:tcBorders>
              <w:top w:val="single" w:sz="4" w:space="0" w:color="000000"/>
              <w:left w:val="single" w:sz="4" w:space="0" w:color="000000"/>
              <w:bottom w:val="single" w:sz="4" w:space="0" w:color="000000"/>
              <w:right w:val="single" w:sz="4" w:space="0" w:color="000000"/>
            </w:tcBorders>
            <w:vAlign w:val="center"/>
          </w:tcPr>
          <w:p w14:paraId="41EDEA78"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hAnsi="Arial" w:cs="Arial"/>
                <w:sz w:val="24"/>
                <w:szCs w:val="24"/>
              </w:rPr>
              <w:t>Доля автомобильных дорог местного значения, соответствующих нормативным требованиям</w:t>
            </w:r>
          </w:p>
        </w:tc>
        <w:tc>
          <w:tcPr>
            <w:tcW w:w="1472" w:type="dxa"/>
            <w:tcBorders>
              <w:top w:val="single" w:sz="4" w:space="0" w:color="000000"/>
              <w:left w:val="single" w:sz="4" w:space="0" w:color="000000"/>
              <w:bottom w:val="single" w:sz="4" w:space="0" w:color="000000"/>
              <w:right w:val="single" w:sz="4" w:space="0" w:color="000000"/>
            </w:tcBorders>
            <w:vAlign w:val="center"/>
          </w:tcPr>
          <w:p w14:paraId="5F48C7EC"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6C559A">
              <w:rPr>
                <w:rFonts w:ascii="Arial" w:hAnsi="Arial" w:cs="Arial"/>
                <w:sz w:val="24"/>
                <w:szCs w:val="24"/>
              </w:rPr>
              <w:t>Процент</w:t>
            </w:r>
          </w:p>
        </w:tc>
        <w:tc>
          <w:tcPr>
            <w:tcW w:w="4484" w:type="dxa"/>
            <w:tcBorders>
              <w:top w:val="single" w:sz="4" w:space="0" w:color="000000"/>
              <w:left w:val="single" w:sz="4" w:space="0" w:color="000000"/>
              <w:bottom w:val="single" w:sz="4" w:space="0" w:color="000000"/>
              <w:right w:val="single" w:sz="4" w:space="0" w:color="000000"/>
            </w:tcBorders>
            <w:vAlign w:val="center"/>
          </w:tcPr>
          <w:p w14:paraId="062A89C5" w14:textId="77777777" w:rsidR="00A036BC" w:rsidRPr="006C559A" w:rsidRDefault="00A036BC" w:rsidP="00A036BC">
            <w:pPr>
              <w:widowControl w:val="0"/>
              <w:autoSpaceDE w:val="0"/>
              <w:autoSpaceDN w:val="0"/>
              <w:adjustRightInd w:val="0"/>
              <w:rPr>
                <w:rFonts w:ascii="Arial" w:hAnsi="Arial" w:cs="Arial"/>
                <w:sz w:val="24"/>
                <w:szCs w:val="24"/>
              </w:rPr>
            </w:pPr>
            <m:oMathPara>
              <m:oMath>
                <m:r>
                  <w:rPr>
                    <w:rFonts w:ascii="Cambria Math" w:hAnsi="Cambria Math" w:cs="Arial"/>
                    <w:sz w:val="24"/>
                    <w:szCs w:val="24"/>
                  </w:rPr>
                  <m:t>Днр</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lang w:val="en-US"/>
                      </w:rPr>
                      <m:t>L</m:t>
                    </m:r>
                    <m:r>
                      <w:rPr>
                        <w:rFonts w:ascii="Cambria Math" w:hAnsi="Cambria Math" w:cs="Arial"/>
                        <w:sz w:val="24"/>
                        <w:szCs w:val="24"/>
                      </w:rPr>
                      <m:t>общ-</m:t>
                    </m:r>
                    <m:r>
                      <w:rPr>
                        <w:rFonts w:ascii="Cambria Math" w:hAnsi="Cambria Math" w:cs="Arial"/>
                        <w:sz w:val="24"/>
                        <w:szCs w:val="24"/>
                        <w:lang w:val="en-US"/>
                      </w:rPr>
                      <m:t>Lнн</m:t>
                    </m:r>
                  </m:num>
                  <m:den>
                    <m:r>
                      <w:rPr>
                        <w:rFonts w:ascii="Cambria Math" w:hAnsi="Cambria Math" w:cs="Arial"/>
                        <w:sz w:val="24"/>
                        <w:szCs w:val="24"/>
                        <w:lang w:val="en-US"/>
                      </w:rPr>
                      <m:t>L</m:t>
                    </m:r>
                    <m:r>
                      <w:rPr>
                        <w:rFonts w:ascii="Cambria Math" w:hAnsi="Cambria Math" w:cs="Arial"/>
                        <w:sz w:val="24"/>
                        <w:szCs w:val="24"/>
                      </w:rPr>
                      <m:t xml:space="preserve"> общ</m:t>
                    </m:r>
                  </m:den>
                </m:f>
                <m:r>
                  <w:rPr>
                    <w:rFonts w:ascii="Cambria Math" w:hAnsi="Cambria Math" w:cs="Arial"/>
                    <w:sz w:val="24"/>
                    <w:szCs w:val="24"/>
                  </w:rPr>
                  <m:t>х100%,</m:t>
                </m:r>
              </m:oMath>
            </m:oMathPara>
          </w:p>
          <w:p w14:paraId="28F406A9"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где:</w:t>
            </w:r>
          </w:p>
          <w:p w14:paraId="34B04ECC" w14:textId="77777777" w:rsidR="00A036BC" w:rsidRPr="006C559A" w:rsidRDefault="00A036BC" w:rsidP="00A036BC">
            <w:pPr>
              <w:widowControl w:val="0"/>
              <w:autoSpaceDE w:val="0"/>
              <w:autoSpaceDN w:val="0"/>
              <w:contextualSpacing/>
              <w:outlineLvl w:val="1"/>
              <w:rPr>
                <w:rFonts w:ascii="Arial" w:hAnsi="Arial" w:cs="Arial"/>
                <w:sz w:val="24"/>
                <w:szCs w:val="24"/>
              </w:rPr>
            </w:pPr>
            <w:r w:rsidRPr="006C559A">
              <w:rPr>
                <w:rFonts w:ascii="Arial" w:hAnsi="Arial" w:cs="Arial"/>
                <w:sz w:val="24"/>
                <w:szCs w:val="24"/>
              </w:rPr>
              <w:t>Lобщ - общая протяженность автомобильных дорог общего пользования муниципального значения по состоянию на 31 декабря отчетного года.</w:t>
            </w:r>
          </w:p>
          <w:p w14:paraId="6ACBB3EF"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hAnsi="Arial" w:cs="Arial"/>
                <w:sz w:val="24"/>
                <w:szCs w:val="24"/>
              </w:rPr>
              <w:t xml:space="preserve">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w:t>
            </w:r>
            <w:r w:rsidRPr="006C559A">
              <w:rPr>
                <w:rFonts w:ascii="Arial" w:hAnsi="Arial" w:cs="Arial"/>
                <w:sz w:val="24"/>
                <w:szCs w:val="24"/>
              </w:rPr>
              <w:lastRenderedPageBreak/>
              <w:t>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3001" w:type="dxa"/>
            <w:tcBorders>
              <w:top w:val="single" w:sz="4" w:space="0" w:color="000000"/>
              <w:left w:val="single" w:sz="4" w:space="0" w:color="000000"/>
              <w:bottom w:val="single" w:sz="4" w:space="0" w:color="000000"/>
              <w:right w:val="single" w:sz="4" w:space="0" w:color="000000"/>
            </w:tcBorders>
            <w:vAlign w:val="center"/>
          </w:tcPr>
          <w:p w14:paraId="23C2D123"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hAnsi="Arial" w:cs="Arial"/>
                <w:sz w:val="24"/>
                <w:szCs w:val="24"/>
              </w:rPr>
              <w:lastRenderedPageBreak/>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984" w:type="dxa"/>
            <w:tcBorders>
              <w:top w:val="single" w:sz="4" w:space="0" w:color="000000"/>
              <w:left w:val="single" w:sz="4" w:space="0" w:color="000000"/>
              <w:bottom w:val="single" w:sz="4" w:space="0" w:color="000000"/>
              <w:right w:val="single" w:sz="4" w:space="0" w:color="000000"/>
            </w:tcBorders>
            <w:vAlign w:val="center"/>
          </w:tcPr>
          <w:p w14:paraId="03DDE231" w14:textId="77777777" w:rsidR="00A036BC" w:rsidRPr="006C559A"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6C559A">
              <w:rPr>
                <w:rFonts w:ascii="Arial" w:eastAsia="Times New Roman" w:hAnsi="Arial" w:cs="Arial"/>
                <w:sz w:val="24"/>
                <w:szCs w:val="24"/>
                <w:lang w:eastAsia="ru-RU"/>
              </w:rPr>
              <w:t>Годовая</w:t>
            </w:r>
          </w:p>
          <w:p w14:paraId="723B274C" w14:textId="77777777" w:rsidR="00A036BC" w:rsidRPr="006C559A" w:rsidRDefault="00A036BC" w:rsidP="00A036BC">
            <w:pPr>
              <w:rPr>
                <w:rFonts w:ascii="Arial" w:hAnsi="Arial" w:cs="Arial"/>
                <w:sz w:val="24"/>
                <w:szCs w:val="24"/>
              </w:rPr>
            </w:pPr>
          </w:p>
          <w:p w14:paraId="625F82F9" w14:textId="77777777" w:rsidR="00A036BC" w:rsidRPr="006C559A" w:rsidRDefault="00A036BC" w:rsidP="00A036BC">
            <w:pPr>
              <w:rPr>
                <w:rFonts w:ascii="Arial" w:hAnsi="Arial" w:cs="Arial"/>
                <w:sz w:val="24"/>
                <w:szCs w:val="24"/>
              </w:rPr>
            </w:pPr>
          </w:p>
          <w:p w14:paraId="053067BF" w14:textId="77777777" w:rsidR="00A036BC" w:rsidRPr="006C559A" w:rsidRDefault="00A036BC" w:rsidP="00A036BC">
            <w:pPr>
              <w:rPr>
                <w:rFonts w:ascii="Arial" w:hAnsi="Arial" w:cs="Arial"/>
                <w:sz w:val="24"/>
                <w:szCs w:val="24"/>
              </w:rPr>
            </w:pPr>
          </w:p>
          <w:p w14:paraId="2D08C355" w14:textId="77777777" w:rsidR="00A036BC" w:rsidRPr="006C559A" w:rsidRDefault="00A036BC" w:rsidP="00A036BC">
            <w:pPr>
              <w:rPr>
                <w:rFonts w:ascii="Arial" w:hAnsi="Arial" w:cs="Arial"/>
                <w:sz w:val="24"/>
                <w:szCs w:val="24"/>
              </w:rPr>
            </w:pPr>
          </w:p>
          <w:p w14:paraId="443A6F84" w14:textId="77777777" w:rsidR="00A036BC" w:rsidRPr="006C559A" w:rsidRDefault="00A036BC" w:rsidP="00A036BC">
            <w:pPr>
              <w:rPr>
                <w:rFonts w:ascii="Arial" w:hAnsi="Arial" w:cs="Arial"/>
                <w:sz w:val="24"/>
                <w:szCs w:val="24"/>
              </w:rPr>
            </w:pPr>
          </w:p>
          <w:p w14:paraId="10D4FA6A" w14:textId="77777777" w:rsidR="00A036BC" w:rsidRPr="006C559A" w:rsidRDefault="00A036BC" w:rsidP="00A036BC">
            <w:pPr>
              <w:rPr>
                <w:rFonts w:ascii="Arial" w:hAnsi="Arial" w:cs="Arial"/>
                <w:sz w:val="24"/>
                <w:szCs w:val="24"/>
              </w:rPr>
            </w:pPr>
          </w:p>
          <w:p w14:paraId="559777B8" w14:textId="77777777" w:rsidR="00A036BC" w:rsidRPr="006C559A" w:rsidRDefault="00A036BC" w:rsidP="00A036BC">
            <w:pPr>
              <w:rPr>
                <w:rFonts w:ascii="Arial" w:hAnsi="Arial" w:cs="Arial"/>
                <w:sz w:val="24"/>
                <w:szCs w:val="24"/>
              </w:rPr>
            </w:pPr>
          </w:p>
          <w:p w14:paraId="2ED8A510" w14:textId="77777777" w:rsidR="00A036BC" w:rsidRPr="006C559A" w:rsidRDefault="00A036BC" w:rsidP="00A036BC">
            <w:pPr>
              <w:rPr>
                <w:rFonts w:ascii="Arial" w:hAnsi="Arial" w:cs="Arial"/>
                <w:sz w:val="24"/>
                <w:szCs w:val="24"/>
              </w:rPr>
            </w:pPr>
          </w:p>
          <w:p w14:paraId="48411AC6" w14:textId="77777777" w:rsidR="00A036BC" w:rsidRPr="006C559A" w:rsidRDefault="00A036BC" w:rsidP="00A036BC">
            <w:pPr>
              <w:rPr>
                <w:rFonts w:ascii="Arial" w:hAnsi="Arial" w:cs="Arial"/>
                <w:sz w:val="24"/>
                <w:szCs w:val="24"/>
              </w:rPr>
            </w:pPr>
          </w:p>
          <w:p w14:paraId="04ACEE1B" w14:textId="77777777" w:rsidR="00A036BC" w:rsidRPr="006C559A" w:rsidRDefault="00A036BC" w:rsidP="00A036BC">
            <w:pPr>
              <w:rPr>
                <w:rFonts w:ascii="Arial" w:hAnsi="Arial" w:cs="Arial"/>
                <w:sz w:val="24"/>
                <w:szCs w:val="24"/>
              </w:rPr>
            </w:pPr>
          </w:p>
          <w:p w14:paraId="793742EB" w14:textId="77777777" w:rsidR="00A036BC" w:rsidRPr="006C559A" w:rsidRDefault="00A036BC" w:rsidP="00A036BC">
            <w:pPr>
              <w:rPr>
                <w:rFonts w:ascii="Arial" w:hAnsi="Arial" w:cs="Arial"/>
                <w:sz w:val="24"/>
                <w:szCs w:val="24"/>
              </w:rPr>
            </w:pPr>
          </w:p>
          <w:p w14:paraId="580F2BA7" w14:textId="77777777" w:rsidR="00A036BC" w:rsidRPr="006C559A" w:rsidRDefault="00A036BC" w:rsidP="00A036BC">
            <w:pPr>
              <w:rPr>
                <w:rFonts w:ascii="Arial" w:hAnsi="Arial" w:cs="Arial"/>
                <w:sz w:val="24"/>
                <w:szCs w:val="24"/>
              </w:rPr>
            </w:pPr>
          </w:p>
          <w:p w14:paraId="590A904A" w14:textId="77777777" w:rsidR="00A036BC" w:rsidRPr="006C559A" w:rsidRDefault="00A036BC" w:rsidP="00A036BC">
            <w:pPr>
              <w:rPr>
                <w:rFonts w:ascii="Arial" w:hAnsi="Arial" w:cs="Arial"/>
                <w:sz w:val="24"/>
                <w:szCs w:val="24"/>
              </w:rPr>
            </w:pPr>
          </w:p>
          <w:p w14:paraId="054E52EF" w14:textId="77777777" w:rsidR="00A036BC" w:rsidRPr="006C559A" w:rsidRDefault="00A036BC" w:rsidP="00A036BC">
            <w:pPr>
              <w:rPr>
                <w:rFonts w:ascii="Arial" w:hAnsi="Arial" w:cs="Arial"/>
                <w:sz w:val="24"/>
                <w:szCs w:val="24"/>
              </w:rPr>
            </w:pPr>
          </w:p>
          <w:p w14:paraId="28D04B74" w14:textId="77777777" w:rsidR="00A036BC" w:rsidRPr="006C559A" w:rsidRDefault="00A036BC" w:rsidP="00A036BC">
            <w:pPr>
              <w:rPr>
                <w:rFonts w:ascii="Arial" w:hAnsi="Arial" w:cs="Arial"/>
                <w:sz w:val="24"/>
                <w:szCs w:val="24"/>
              </w:rPr>
            </w:pPr>
          </w:p>
          <w:p w14:paraId="59EB768F" w14:textId="77777777" w:rsidR="00A036BC" w:rsidRPr="006C559A" w:rsidRDefault="00A036BC" w:rsidP="00A036BC">
            <w:pPr>
              <w:rPr>
                <w:rFonts w:ascii="Arial" w:hAnsi="Arial" w:cs="Arial"/>
                <w:sz w:val="24"/>
                <w:szCs w:val="24"/>
              </w:rPr>
            </w:pPr>
          </w:p>
        </w:tc>
      </w:tr>
    </w:tbl>
    <w:p w14:paraId="078E0367" w14:textId="77777777" w:rsidR="00FE2408" w:rsidRPr="006C559A"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6E253E89" w14:textId="77777777" w:rsidR="00105421" w:rsidRPr="006C559A" w:rsidRDefault="00105421" w:rsidP="00FE2408">
      <w:pPr>
        <w:pStyle w:val="ConsPlusNonformat"/>
        <w:jc w:val="center"/>
        <w:rPr>
          <w:rFonts w:ascii="Arial" w:hAnsi="Arial" w:cs="Arial"/>
          <w:sz w:val="24"/>
          <w:szCs w:val="24"/>
        </w:rPr>
      </w:pPr>
    </w:p>
    <w:p w14:paraId="25DD0FD9" w14:textId="77777777" w:rsidR="00105421" w:rsidRPr="006C559A" w:rsidRDefault="00105421" w:rsidP="00FE2408">
      <w:pPr>
        <w:pStyle w:val="ConsPlusNonformat"/>
        <w:jc w:val="center"/>
        <w:rPr>
          <w:rFonts w:ascii="Arial" w:hAnsi="Arial" w:cs="Arial"/>
          <w:sz w:val="24"/>
          <w:szCs w:val="24"/>
        </w:rPr>
      </w:pPr>
    </w:p>
    <w:p w14:paraId="2CB5B7E6" w14:textId="77777777" w:rsidR="00105421" w:rsidRPr="006C559A" w:rsidRDefault="00105421" w:rsidP="00FE2408">
      <w:pPr>
        <w:pStyle w:val="ConsPlusNonformat"/>
        <w:jc w:val="center"/>
        <w:rPr>
          <w:rFonts w:ascii="Arial" w:hAnsi="Arial" w:cs="Arial"/>
          <w:sz w:val="24"/>
          <w:szCs w:val="24"/>
        </w:rPr>
      </w:pPr>
    </w:p>
    <w:p w14:paraId="525CB1A5" w14:textId="77777777" w:rsidR="00105421" w:rsidRPr="006C559A" w:rsidRDefault="00105421" w:rsidP="00FE2408">
      <w:pPr>
        <w:pStyle w:val="ConsPlusNonformat"/>
        <w:jc w:val="center"/>
        <w:rPr>
          <w:rFonts w:ascii="Arial" w:hAnsi="Arial" w:cs="Arial"/>
          <w:sz w:val="24"/>
          <w:szCs w:val="24"/>
        </w:rPr>
      </w:pPr>
    </w:p>
    <w:p w14:paraId="4917DE88" w14:textId="77777777" w:rsidR="00105421" w:rsidRPr="006C559A" w:rsidRDefault="00105421" w:rsidP="00FE2408">
      <w:pPr>
        <w:pStyle w:val="ConsPlusNonformat"/>
        <w:jc w:val="center"/>
        <w:rPr>
          <w:rFonts w:ascii="Arial" w:hAnsi="Arial" w:cs="Arial"/>
          <w:sz w:val="24"/>
          <w:szCs w:val="24"/>
        </w:rPr>
      </w:pPr>
    </w:p>
    <w:p w14:paraId="33C0EE35" w14:textId="77777777" w:rsidR="00105421" w:rsidRPr="006C559A" w:rsidRDefault="00105421" w:rsidP="00FE2408">
      <w:pPr>
        <w:pStyle w:val="ConsPlusNonformat"/>
        <w:jc w:val="center"/>
        <w:rPr>
          <w:rFonts w:ascii="Arial" w:hAnsi="Arial" w:cs="Arial"/>
          <w:sz w:val="24"/>
          <w:szCs w:val="24"/>
        </w:rPr>
      </w:pPr>
    </w:p>
    <w:p w14:paraId="0B7F4930" w14:textId="77777777" w:rsidR="00BE5386" w:rsidRPr="006C559A" w:rsidRDefault="00BE5386" w:rsidP="00FE2408">
      <w:pPr>
        <w:pStyle w:val="ConsPlusNonformat"/>
        <w:jc w:val="center"/>
        <w:rPr>
          <w:rFonts w:ascii="Arial" w:hAnsi="Arial" w:cs="Arial"/>
          <w:sz w:val="24"/>
          <w:szCs w:val="24"/>
        </w:rPr>
      </w:pPr>
    </w:p>
    <w:p w14:paraId="2D27796D" w14:textId="77777777" w:rsidR="00BE5386" w:rsidRPr="006C559A" w:rsidRDefault="00BE5386" w:rsidP="00FE2408">
      <w:pPr>
        <w:pStyle w:val="ConsPlusNonformat"/>
        <w:jc w:val="center"/>
        <w:rPr>
          <w:rFonts w:ascii="Arial" w:hAnsi="Arial" w:cs="Arial"/>
          <w:sz w:val="24"/>
          <w:szCs w:val="24"/>
        </w:rPr>
      </w:pPr>
    </w:p>
    <w:p w14:paraId="5E6A0CE8" w14:textId="77777777" w:rsidR="00BE5386" w:rsidRPr="006C559A" w:rsidRDefault="00BE5386" w:rsidP="00FE2408">
      <w:pPr>
        <w:pStyle w:val="ConsPlusNonformat"/>
        <w:jc w:val="center"/>
        <w:rPr>
          <w:rFonts w:ascii="Arial" w:hAnsi="Arial" w:cs="Arial"/>
          <w:sz w:val="24"/>
          <w:szCs w:val="24"/>
        </w:rPr>
      </w:pPr>
    </w:p>
    <w:p w14:paraId="257E16F8" w14:textId="77777777" w:rsidR="00BE5386" w:rsidRPr="006C559A" w:rsidRDefault="00BE5386" w:rsidP="00FE2408">
      <w:pPr>
        <w:pStyle w:val="ConsPlusNonformat"/>
        <w:jc w:val="center"/>
        <w:rPr>
          <w:rFonts w:ascii="Arial" w:hAnsi="Arial" w:cs="Arial"/>
          <w:sz w:val="24"/>
          <w:szCs w:val="24"/>
        </w:rPr>
      </w:pPr>
    </w:p>
    <w:p w14:paraId="7143F724" w14:textId="77777777" w:rsidR="00FD2FB4" w:rsidRPr="006C559A" w:rsidRDefault="00FD2FB4" w:rsidP="00105421">
      <w:pPr>
        <w:pStyle w:val="ConsPlusNonformat"/>
        <w:ind w:left="0"/>
        <w:jc w:val="center"/>
        <w:rPr>
          <w:rFonts w:ascii="Arial" w:hAnsi="Arial" w:cs="Arial"/>
          <w:b/>
          <w:sz w:val="24"/>
          <w:szCs w:val="24"/>
        </w:rPr>
      </w:pPr>
    </w:p>
    <w:p w14:paraId="576D121E" w14:textId="77777777" w:rsidR="001633CF" w:rsidRPr="006C559A" w:rsidRDefault="001633CF" w:rsidP="00105421">
      <w:pPr>
        <w:pStyle w:val="ConsPlusNonformat"/>
        <w:ind w:left="0"/>
        <w:jc w:val="center"/>
        <w:rPr>
          <w:rFonts w:ascii="Arial" w:hAnsi="Arial" w:cs="Arial"/>
          <w:b/>
          <w:sz w:val="24"/>
          <w:szCs w:val="24"/>
        </w:rPr>
      </w:pPr>
    </w:p>
    <w:p w14:paraId="0E5CF46D" w14:textId="77777777" w:rsidR="001633CF" w:rsidRPr="006C559A" w:rsidRDefault="001633CF" w:rsidP="00105421">
      <w:pPr>
        <w:pStyle w:val="ConsPlusNonformat"/>
        <w:ind w:left="0"/>
        <w:jc w:val="center"/>
        <w:rPr>
          <w:rFonts w:ascii="Arial" w:hAnsi="Arial" w:cs="Arial"/>
          <w:b/>
          <w:sz w:val="24"/>
          <w:szCs w:val="24"/>
        </w:rPr>
      </w:pPr>
    </w:p>
    <w:p w14:paraId="1F199FD0" w14:textId="77777777" w:rsidR="001633CF" w:rsidRPr="006C559A" w:rsidRDefault="001633CF" w:rsidP="00105421">
      <w:pPr>
        <w:pStyle w:val="ConsPlusNonformat"/>
        <w:ind w:left="0"/>
        <w:jc w:val="center"/>
        <w:rPr>
          <w:rFonts w:ascii="Arial" w:hAnsi="Arial" w:cs="Arial"/>
          <w:b/>
          <w:sz w:val="24"/>
          <w:szCs w:val="24"/>
        </w:rPr>
      </w:pPr>
    </w:p>
    <w:p w14:paraId="3514BA77" w14:textId="77777777" w:rsidR="001633CF" w:rsidRPr="006C559A" w:rsidRDefault="001633CF" w:rsidP="00105421">
      <w:pPr>
        <w:pStyle w:val="ConsPlusNonformat"/>
        <w:ind w:left="0"/>
        <w:jc w:val="center"/>
        <w:rPr>
          <w:rFonts w:ascii="Arial" w:hAnsi="Arial" w:cs="Arial"/>
          <w:b/>
          <w:sz w:val="24"/>
          <w:szCs w:val="24"/>
        </w:rPr>
      </w:pPr>
    </w:p>
    <w:p w14:paraId="77424124" w14:textId="77777777" w:rsidR="001633CF" w:rsidRPr="006C559A" w:rsidRDefault="001633CF" w:rsidP="00105421">
      <w:pPr>
        <w:pStyle w:val="ConsPlusNonformat"/>
        <w:ind w:left="0"/>
        <w:jc w:val="center"/>
        <w:rPr>
          <w:rFonts w:ascii="Arial" w:hAnsi="Arial" w:cs="Arial"/>
          <w:b/>
          <w:sz w:val="24"/>
          <w:szCs w:val="24"/>
        </w:rPr>
      </w:pPr>
    </w:p>
    <w:p w14:paraId="43CA0115" w14:textId="77777777" w:rsidR="001633CF" w:rsidRPr="006C559A" w:rsidRDefault="001633CF" w:rsidP="00105421">
      <w:pPr>
        <w:pStyle w:val="ConsPlusNonformat"/>
        <w:ind w:left="0"/>
        <w:jc w:val="center"/>
        <w:rPr>
          <w:rFonts w:ascii="Arial" w:hAnsi="Arial" w:cs="Arial"/>
          <w:b/>
          <w:sz w:val="24"/>
          <w:szCs w:val="24"/>
        </w:rPr>
      </w:pPr>
    </w:p>
    <w:p w14:paraId="379857F9" w14:textId="77777777" w:rsidR="001633CF" w:rsidRPr="006C559A" w:rsidRDefault="001633CF" w:rsidP="00105421">
      <w:pPr>
        <w:pStyle w:val="ConsPlusNonformat"/>
        <w:ind w:left="0"/>
        <w:jc w:val="center"/>
        <w:rPr>
          <w:rFonts w:ascii="Arial" w:hAnsi="Arial" w:cs="Arial"/>
          <w:b/>
          <w:sz w:val="24"/>
          <w:szCs w:val="24"/>
        </w:rPr>
      </w:pPr>
    </w:p>
    <w:p w14:paraId="6A73C106" w14:textId="77777777" w:rsidR="001633CF" w:rsidRPr="006C559A" w:rsidRDefault="001633CF" w:rsidP="00105421">
      <w:pPr>
        <w:pStyle w:val="ConsPlusNonformat"/>
        <w:ind w:left="0"/>
        <w:jc w:val="center"/>
        <w:rPr>
          <w:rFonts w:ascii="Arial" w:hAnsi="Arial" w:cs="Arial"/>
          <w:b/>
          <w:sz w:val="24"/>
          <w:szCs w:val="24"/>
        </w:rPr>
      </w:pPr>
    </w:p>
    <w:p w14:paraId="75C0EDA6" w14:textId="77777777" w:rsidR="001633CF" w:rsidRPr="006C559A" w:rsidRDefault="001633CF" w:rsidP="00105421">
      <w:pPr>
        <w:pStyle w:val="ConsPlusNonformat"/>
        <w:ind w:left="0"/>
        <w:jc w:val="center"/>
        <w:rPr>
          <w:rFonts w:ascii="Arial" w:hAnsi="Arial" w:cs="Arial"/>
          <w:b/>
          <w:sz w:val="24"/>
          <w:szCs w:val="24"/>
        </w:rPr>
      </w:pPr>
    </w:p>
    <w:p w14:paraId="0569FDC8" w14:textId="77777777" w:rsidR="001633CF" w:rsidRPr="006C559A" w:rsidRDefault="001633CF" w:rsidP="00105421">
      <w:pPr>
        <w:pStyle w:val="ConsPlusNonformat"/>
        <w:ind w:left="0"/>
        <w:jc w:val="center"/>
        <w:rPr>
          <w:rFonts w:ascii="Arial" w:hAnsi="Arial" w:cs="Arial"/>
          <w:b/>
          <w:sz w:val="24"/>
          <w:szCs w:val="24"/>
        </w:rPr>
      </w:pPr>
    </w:p>
    <w:p w14:paraId="4E399A87" w14:textId="77777777" w:rsidR="001633CF" w:rsidRPr="006C559A" w:rsidRDefault="001633CF" w:rsidP="00105421">
      <w:pPr>
        <w:pStyle w:val="ConsPlusNonformat"/>
        <w:ind w:left="0"/>
        <w:jc w:val="center"/>
        <w:rPr>
          <w:rFonts w:ascii="Arial" w:hAnsi="Arial" w:cs="Arial"/>
          <w:b/>
          <w:sz w:val="24"/>
          <w:szCs w:val="24"/>
        </w:rPr>
      </w:pPr>
    </w:p>
    <w:p w14:paraId="12EA01B7" w14:textId="77777777" w:rsidR="001633CF" w:rsidRPr="006C559A" w:rsidRDefault="001633CF" w:rsidP="00105421">
      <w:pPr>
        <w:pStyle w:val="ConsPlusNonformat"/>
        <w:ind w:left="0"/>
        <w:jc w:val="center"/>
        <w:rPr>
          <w:rFonts w:ascii="Arial" w:hAnsi="Arial" w:cs="Arial"/>
          <w:b/>
          <w:sz w:val="24"/>
          <w:szCs w:val="24"/>
        </w:rPr>
      </w:pPr>
    </w:p>
    <w:p w14:paraId="365086B3" w14:textId="77777777" w:rsidR="001633CF" w:rsidRPr="006C559A" w:rsidRDefault="001633CF" w:rsidP="00105421">
      <w:pPr>
        <w:pStyle w:val="ConsPlusNonformat"/>
        <w:ind w:left="0"/>
        <w:jc w:val="center"/>
        <w:rPr>
          <w:rFonts w:ascii="Arial" w:hAnsi="Arial" w:cs="Arial"/>
          <w:b/>
          <w:sz w:val="24"/>
          <w:szCs w:val="24"/>
        </w:rPr>
      </w:pPr>
    </w:p>
    <w:p w14:paraId="4A4C43DD" w14:textId="77777777" w:rsidR="001633CF" w:rsidRPr="006C559A" w:rsidRDefault="001633CF" w:rsidP="00105421">
      <w:pPr>
        <w:pStyle w:val="ConsPlusNonformat"/>
        <w:ind w:left="0"/>
        <w:jc w:val="center"/>
        <w:rPr>
          <w:rFonts w:ascii="Arial" w:hAnsi="Arial" w:cs="Arial"/>
          <w:b/>
          <w:sz w:val="24"/>
          <w:szCs w:val="24"/>
        </w:rPr>
      </w:pPr>
    </w:p>
    <w:p w14:paraId="6AD45005" w14:textId="77777777" w:rsidR="001633CF" w:rsidRPr="006C559A" w:rsidRDefault="001633CF" w:rsidP="00105421">
      <w:pPr>
        <w:pStyle w:val="ConsPlusNonformat"/>
        <w:ind w:left="0"/>
        <w:jc w:val="center"/>
        <w:rPr>
          <w:rFonts w:ascii="Arial" w:hAnsi="Arial" w:cs="Arial"/>
          <w:b/>
          <w:sz w:val="24"/>
          <w:szCs w:val="24"/>
        </w:rPr>
      </w:pPr>
    </w:p>
    <w:p w14:paraId="6E0ECEBE" w14:textId="77777777" w:rsidR="001633CF" w:rsidRPr="006C559A" w:rsidRDefault="001633CF" w:rsidP="00105421">
      <w:pPr>
        <w:pStyle w:val="ConsPlusNonformat"/>
        <w:ind w:left="0"/>
        <w:jc w:val="center"/>
        <w:rPr>
          <w:rFonts w:ascii="Arial" w:hAnsi="Arial" w:cs="Arial"/>
          <w:b/>
          <w:sz w:val="24"/>
          <w:szCs w:val="24"/>
        </w:rPr>
      </w:pPr>
    </w:p>
    <w:p w14:paraId="491E43D6" w14:textId="77777777" w:rsidR="001633CF" w:rsidRPr="006C559A" w:rsidRDefault="001633CF" w:rsidP="00105421">
      <w:pPr>
        <w:pStyle w:val="ConsPlusNonformat"/>
        <w:ind w:left="0"/>
        <w:jc w:val="center"/>
        <w:rPr>
          <w:rFonts w:ascii="Arial" w:hAnsi="Arial" w:cs="Arial"/>
          <w:b/>
          <w:sz w:val="24"/>
          <w:szCs w:val="24"/>
        </w:rPr>
      </w:pPr>
    </w:p>
    <w:p w14:paraId="291D497A" w14:textId="77777777" w:rsidR="001633CF" w:rsidRPr="006C559A" w:rsidRDefault="001633CF" w:rsidP="00105421">
      <w:pPr>
        <w:pStyle w:val="ConsPlusNonformat"/>
        <w:ind w:left="0"/>
        <w:jc w:val="center"/>
        <w:rPr>
          <w:rFonts w:ascii="Arial" w:hAnsi="Arial" w:cs="Arial"/>
          <w:b/>
          <w:sz w:val="24"/>
          <w:szCs w:val="24"/>
        </w:rPr>
      </w:pPr>
    </w:p>
    <w:p w14:paraId="639893E7" w14:textId="77777777" w:rsidR="00FE2408" w:rsidRPr="006C559A" w:rsidRDefault="00FE2408" w:rsidP="00105421">
      <w:pPr>
        <w:pStyle w:val="ConsPlusNonformat"/>
        <w:ind w:left="0"/>
        <w:jc w:val="center"/>
        <w:rPr>
          <w:rFonts w:ascii="Arial" w:hAnsi="Arial" w:cs="Arial"/>
          <w:b/>
          <w:sz w:val="24"/>
          <w:szCs w:val="24"/>
        </w:rPr>
      </w:pPr>
      <w:r w:rsidRPr="006C559A">
        <w:rPr>
          <w:rFonts w:ascii="Arial" w:hAnsi="Arial" w:cs="Arial"/>
          <w:b/>
          <w:sz w:val="24"/>
          <w:szCs w:val="24"/>
        </w:rPr>
        <w:t>Методика определения результатов выполнения мероприятий</w:t>
      </w:r>
    </w:p>
    <w:p w14:paraId="6F6EE2CD" w14:textId="77777777" w:rsidR="00C85803" w:rsidRPr="006C559A" w:rsidRDefault="00C0133F" w:rsidP="00105421">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w:t>
      </w:r>
      <w:r w:rsidR="00C85803" w:rsidRPr="006C559A">
        <w:rPr>
          <w:rFonts w:ascii="Arial" w:eastAsia="Times New Roman" w:hAnsi="Arial" w:cs="Arial"/>
          <w:b/>
          <w:sz w:val="24"/>
          <w:szCs w:val="24"/>
          <w:lang w:eastAsia="ru-RU"/>
        </w:rPr>
        <w:t>Развитие и функционирование дорожно-транспортного комплекса</w:t>
      </w:r>
      <w:r w:rsidRPr="006C559A">
        <w:rPr>
          <w:rFonts w:ascii="Arial" w:eastAsia="Times New Roman" w:hAnsi="Arial" w:cs="Arial"/>
          <w:b/>
          <w:sz w:val="24"/>
          <w:szCs w:val="24"/>
          <w:lang w:eastAsia="ru-RU"/>
        </w:rPr>
        <w:t>»</w:t>
      </w:r>
      <w:r w:rsidR="00C85803" w:rsidRPr="006C559A">
        <w:rPr>
          <w:rFonts w:ascii="Arial" w:eastAsia="Times New Roman" w:hAnsi="Arial" w:cs="Arial"/>
          <w:b/>
          <w:sz w:val="24"/>
          <w:szCs w:val="24"/>
          <w:lang w:eastAsia="ru-RU"/>
        </w:rPr>
        <w:t xml:space="preserve"> </w:t>
      </w:r>
    </w:p>
    <w:p w14:paraId="0BFFC32B" w14:textId="77777777" w:rsidR="00FE2408" w:rsidRPr="006C559A" w:rsidRDefault="00FE2408" w:rsidP="00FE2408">
      <w:pPr>
        <w:pStyle w:val="ConsPlusNonformat"/>
        <w:ind w:left="2832" w:firstLine="708"/>
        <w:rPr>
          <w:rFonts w:ascii="Arial" w:hAnsi="Arial" w:cs="Arial"/>
          <w:sz w:val="24"/>
          <w:szCs w:val="24"/>
        </w:rPr>
      </w:pPr>
    </w:p>
    <w:tbl>
      <w:tblPr>
        <w:tblStyle w:val="a3"/>
        <w:tblW w:w="15446" w:type="dxa"/>
        <w:tblLayout w:type="fixed"/>
        <w:tblLook w:val="04A0" w:firstRow="1" w:lastRow="0" w:firstColumn="1" w:lastColumn="0" w:noHBand="0" w:noVBand="1"/>
      </w:tblPr>
      <w:tblGrid>
        <w:gridCol w:w="818"/>
        <w:gridCol w:w="2124"/>
        <w:gridCol w:w="1700"/>
        <w:gridCol w:w="2724"/>
        <w:gridCol w:w="4111"/>
        <w:gridCol w:w="1843"/>
        <w:gridCol w:w="2126"/>
      </w:tblGrid>
      <w:tr w:rsidR="00FE2408" w:rsidRPr="006C559A" w14:paraId="6283F0E3" w14:textId="77777777" w:rsidTr="00686C2F">
        <w:tc>
          <w:tcPr>
            <w:tcW w:w="818" w:type="dxa"/>
            <w:tcBorders>
              <w:top w:val="single" w:sz="4" w:space="0" w:color="auto"/>
              <w:left w:val="single" w:sz="4" w:space="0" w:color="auto"/>
              <w:bottom w:val="single" w:sz="4" w:space="0" w:color="auto"/>
              <w:right w:val="single" w:sz="4" w:space="0" w:color="auto"/>
            </w:tcBorders>
            <w:vAlign w:val="center"/>
            <w:hideMark/>
          </w:tcPr>
          <w:p w14:paraId="6DEF034A" w14:textId="77777777" w:rsidR="00FE2408" w:rsidRPr="006C559A" w:rsidRDefault="00FE2408">
            <w:pPr>
              <w:jc w:val="center"/>
              <w:rPr>
                <w:rFonts w:ascii="Arial" w:hAnsi="Arial" w:cs="Arial"/>
                <w:sz w:val="24"/>
                <w:szCs w:val="24"/>
              </w:rPr>
            </w:pPr>
            <w:r w:rsidRPr="006C559A">
              <w:rPr>
                <w:rFonts w:ascii="Arial" w:hAnsi="Arial" w:cs="Arial"/>
                <w:sz w:val="24"/>
                <w:szCs w:val="24"/>
              </w:rPr>
              <w:t xml:space="preserve">№ </w:t>
            </w:r>
            <w:r w:rsidRPr="006C559A">
              <w:rPr>
                <w:rFonts w:ascii="Arial" w:hAnsi="Arial" w:cs="Arial"/>
                <w:sz w:val="24"/>
                <w:szCs w:val="24"/>
              </w:rPr>
              <w:br/>
              <w:t>п/п</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55E1058" w14:textId="77777777" w:rsidR="00FE2408" w:rsidRPr="006C559A" w:rsidRDefault="00FE2408">
            <w:pPr>
              <w:jc w:val="center"/>
              <w:rPr>
                <w:rFonts w:ascii="Arial" w:hAnsi="Arial" w:cs="Arial"/>
                <w:sz w:val="24"/>
                <w:szCs w:val="24"/>
              </w:rPr>
            </w:pPr>
            <w:r w:rsidRPr="006C559A">
              <w:rPr>
                <w:rFonts w:ascii="Arial" w:hAnsi="Arial" w:cs="Arial"/>
                <w:sz w:val="24"/>
                <w:szCs w:val="24"/>
              </w:rPr>
              <w:t xml:space="preserve">Наименование результата </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4A5A729" w14:textId="77777777" w:rsidR="00FE2408" w:rsidRPr="006C559A" w:rsidRDefault="00FE2408">
            <w:pPr>
              <w:jc w:val="center"/>
              <w:rPr>
                <w:rFonts w:ascii="Arial" w:hAnsi="Arial" w:cs="Arial"/>
                <w:sz w:val="24"/>
                <w:szCs w:val="24"/>
              </w:rPr>
            </w:pPr>
            <w:r w:rsidRPr="006C559A">
              <w:rPr>
                <w:rFonts w:ascii="Arial" w:hAnsi="Arial" w:cs="Arial"/>
                <w:sz w:val="24"/>
                <w:szCs w:val="24"/>
              </w:rPr>
              <w:t xml:space="preserve">Единица измерения </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20A834B" w14:textId="77777777" w:rsidR="00FE2408" w:rsidRPr="006C559A" w:rsidRDefault="00FE2408">
            <w:pPr>
              <w:jc w:val="center"/>
              <w:rPr>
                <w:rFonts w:ascii="Arial" w:hAnsi="Arial" w:cs="Arial"/>
                <w:sz w:val="24"/>
                <w:szCs w:val="24"/>
              </w:rPr>
            </w:pPr>
            <w:r w:rsidRPr="006C559A">
              <w:rPr>
                <w:rFonts w:ascii="Arial" w:hAnsi="Arial" w:cs="Arial"/>
                <w:sz w:val="24"/>
                <w:szCs w:val="24"/>
              </w:rPr>
              <w:t>Базовое значение на начало реализации программы</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85BC550" w14:textId="77777777" w:rsidR="00FE2408" w:rsidRPr="006C559A" w:rsidRDefault="00FE2408">
            <w:pPr>
              <w:jc w:val="center"/>
              <w:rPr>
                <w:rFonts w:ascii="Arial" w:hAnsi="Arial" w:cs="Arial"/>
                <w:sz w:val="24"/>
                <w:szCs w:val="24"/>
              </w:rPr>
            </w:pPr>
            <w:r w:rsidRPr="006C559A">
              <w:rPr>
                <w:rFonts w:ascii="Arial" w:hAnsi="Arial" w:cs="Arial"/>
                <w:sz w:val="24"/>
                <w:szCs w:val="24"/>
              </w:rPr>
              <w:t xml:space="preserve">Порядок определения значений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AD6B94" w14:textId="77777777" w:rsidR="00FE2408" w:rsidRPr="006C559A" w:rsidRDefault="00FE2408">
            <w:pPr>
              <w:jc w:val="center"/>
              <w:rPr>
                <w:rFonts w:ascii="Arial" w:hAnsi="Arial" w:cs="Arial"/>
                <w:sz w:val="24"/>
                <w:szCs w:val="24"/>
              </w:rPr>
            </w:pPr>
            <w:r w:rsidRPr="006C559A">
              <w:rPr>
                <w:rFonts w:ascii="Arial" w:hAnsi="Arial" w:cs="Arial"/>
                <w:sz w:val="24"/>
                <w:szCs w:val="24"/>
              </w:rPr>
              <w:t xml:space="preserve">№ мероприятия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04B441" w14:textId="77777777" w:rsidR="00FE2408" w:rsidRPr="006C559A" w:rsidRDefault="00FE2408">
            <w:pPr>
              <w:jc w:val="center"/>
              <w:rPr>
                <w:rFonts w:ascii="Arial" w:hAnsi="Arial" w:cs="Arial"/>
                <w:sz w:val="24"/>
                <w:szCs w:val="24"/>
              </w:rPr>
            </w:pPr>
            <w:r w:rsidRPr="006C559A">
              <w:rPr>
                <w:rFonts w:ascii="Arial" w:hAnsi="Arial" w:cs="Arial"/>
                <w:sz w:val="24"/>
                <w:szCs w:val="24"/>
              </w:rPr>
              <w:t>№ подпрограммы</w:t>
            </w:r>
          </w:p>
        </w:tc>
      </w:tr>
      <w:tr w:rsidR="00FE2408" w:rsidRPr="006C559A" w14:paraId="4B5F36E2" w14:textId="77777777" w:rsidTr="00686C2F">
        <w:tc>
          <w:tcPr>
            <w:tcW w:w="818" w:type="dxa"/>
            <w:tcBorders>
              <w:top w:val="single" w:sz="4" w:space="0" w:color="auto"/>
              <w:left w:val="single" w:sz="4" w:space="0" w:color="auto"/>
              <w:bottom w:val="single" w:sz="4" w:space="0" w:color="auto"/>
              <w:right w:val="single" w:sz="4" w:space="0" w:color="auto"/>
            </w:tcBorders>
            <w:vAlign w:val="center"/>
            <w:hideMark/>
          </w:tcPr>
          <w:p w14:paraId="7ABD150B" w14:textId="77777777" w:rsidR="00FE2408" w:rsidRPr="006C559A" w:rsidRDefault="00FE2408">
            <w:pPr>
              <w:jc w:val="center"/>
              <w:rPr>
                <w:rFonts w:ascii="Arial" w:hAnsi="Arial" w:cs="Arial"/>
                <w:sz w:val="24"/>
                <w:szCs w:val="24"/>
              </w:rPr>
            </w:pPr>
            <w:r w:rsidRPr="006C559A">
              <w:rPr>
                <w:rFonts w:ascii="Arial" w:hAnsi="Arial" w:cs="Arial"/>
                <w:sz w:val="24"/>
                <w:szCs w:val="24"/>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2DD4C5E" w14:textId="77777777" w:rsidR="00FE2408" w:rsidRPr="006C559A" w:rsidRDefault="00FE2408">
            <w:pPr>
              <w:jc w:val="center"/>
              <w:rPr>
                <w:rFonts w:ascii="Arial" w:hAnsi="Arial" w:cs="Arial"/>
                <w:sz w:val="24"/>
                <w:szCs w:val="24"/>
                <w:lang w:val="en-US"/>
              </w:rPr>
            </w:pPr>
            <w:r w:rsidRPr="006C559A">
              <w:rPr>
                <w:rFonts w:ascii="Arial" w:hAnsi="Arial" w:cs="Arial"/>
                <w:sz w:val="24"/>
                <w:szCs w:val="24"/>
                <w:lang w:val="en-US"/>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EC79847" w14:textId="77777777" w:rsidR="00FE2408" w:rsidRPr="006C559A" w:rsidRDefault="00FE2408">
            <w:pPr>
              <w:jc w:val="center"/>
              <w:rPr>
                <w:rFonts w:ascii="Arial" w:hAnsi="Arial" w:cs="Arial"/>
                <w:sz w:val="24"/>
                <w:szCs w:val="24"/>
                <w:lang w:val="en-US"/>
              </w:rPr>
            </w:pPr>
            <w:r w:rsidRPr="006C559A">
              <w:rPr>
                <w:rFonts w:ascii="Arial" w:hAnsi="Arial" w:cs="Arial"/>
                <w:sz w:val="24"/>
                <w:szCs w:val="24"/>
                <w:lang w:val="en-US"/>
              </w:rPr>
              <w:t>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A29A560" w14:textId="77777777" w:rsidR="00FE2408" w:rsidRPr="006C559A" w:rsidRDefault="00FE2408">
            <w:pPr>
              <w:jc w:val="center"/>
              <w:rPr>
                <w:rFonts w:ascii="Arial" w:hAnsi="Arial" w:cs="Arial"/>
                <w:sz w:val="24"/>
                <w:szCs w:val="24"/>
              </w:rPr>
            </w:pPr>
            <w:r w:rsidRPr="006C559A">
              <w:rPr>
                <w:rFonts w:ascii="Arial"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ABA1595" w14:textId="77777777" w:rsidR="00FE2408" w:rsidRPr="006C559A" w:rsidRDefault="00FE2408">
            <w:pPr>
              <w:jc w:val="center"/>
              <w:rPr>
                <w:rFonts w:ascii="Arial" w:hAnsi="Arial" w:cs="Arial"/>
                <w:sz w:val="24"/>
                <w:szCs w:val="24"/>
              </w:rPr>
            </w:pPr>
            <w:r w:rsidRPr="006C559A">
              <w:rPr>
                <w:rFonts w:ascii="Arial" w:hAnsi="Arial" w:cs="Arial"/>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DB00CB" w14:textId="77777777" w:rsidR="00FE2408" w:rsidRPr="006C559A" w:rsidRDefault="00FE2408">
            <w:pPr>
              <w:jc w:val="center"/>
              <w:rPr>
                <w:rFonts w:ascii="Arial" w:hAnsi="Arial" w:cs="Arial"/>
                <w:sz w:val="24"/>
                <w:szCs w:val="24"/>
              </w:rPr>
            </w:pPr>
            <w:r w:rsidRPr="006C559A">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BA5BC4" w14:textId="77777777" w:rsidR="00FE2408" w:rsidRPr="006C559A" w:rsidRDefault="00FE2408">
            <w:pPr>
              <w:jc w:val="center"/>
              <w:rPr>
                <w:rFonts w:ascii="Arial" w:hAnsi="Arial" w:cs="Arial"/>
                <w:sz w:val="24"/>
                <w:szCs w:val="24"/>
              </w:rPr>
            </w:pPr>
            <w:r w:rsidRPr="006C559A">
              <w:rPr>
                <w:rFonts w:ascii="Arial" w:hAnsi="Arial" w:cs="Arial"/>
                <w:sz w:val="24"/>
                <w:szCs w:val="24"/>
              </w:rPr>
              <w:t>7</w:t>
            </w:r>
          </w:p>
        </w:tc>
      </w:tr>
      <w:tr w:rsidR="00FE2408" w:rsidRPr="006C559A" w14:paraId="311F7D62" w14:textId="77777777" w:rsidTr="00686C2F">
        <w:tc>
          <w:tcPr>
            <w:tcW w:w="818" w:type="dxa"/>
            <w:tcBorders>
              <w:top w:val="single" w:sz="4" w:space="0" w:color="auto"/>
              <w:left w:val="single" w:sz="4" w:space="0" w:color="auto"/>
              <w:bottom w:val="single" w:sz="4" w:space="0" w:color="auto"/>
              <w:right w:val="single" w:sz="4" w:space="0" w:color="auto"/>
            </w:tcBorders>
            <w:vAlign w:val="center"/>
            <w:hideMark/>
          </w:tcPr>
          <w:p w14:paraId="1EC95D49" w14:textId="77777777" w:rsidR="00FE2408" w:rsidRPr="006C559A" w:rsidRDefault="00FE2408">
            <w:pPr>
              <w:jc w:val="center"/>
              <w:rPr>
                <w:rFonts w:ascii="Arial" w:hAnsi="Arial" w:cs="Arial"/>
                <w:sz w:val="24"/>
                <w:szCs w:val="24"/>
              </w:rPr>
            </w:pPr>
            <w:r w:rsidRPr="006C559A">
              <w:rPr>
                <w:rFonts w:ascii="Arial" w:hAnsi="Arial" w:cs="Arial"/>
                <w:sz w:val="24"/>
                <w:szCs w:val="24"/>
              </w:rPr>
              <w:t>1.</w:t>
            </w:r>
          </w:p>
        </w:tc>
        <w:tc>
          <w:tcPr>
            <w:tcW w:w="14628" w:type="dxa"/>
            <w:gridSpan w:val="6"/>
            <w:tcBorders>
              <w:top w:val="single" w:sz="4" w:space="0" w:color="auto"/>
              <w:left w:val="single" w:sz="4" w:space="0" w:color="auto"/>
              <w:bottom w:val="single" w:sz="4" w:space="0" w:color="auto"/>
              <w:right w:val="single" w:sz="4" w:space="0" w:color="auto"/>
            </w:tcBorders>
            <w:vAlign w:val="center"/>
            <w:hideMark/>
          </w:tcPr>
          <w:p w14:paraId="2E0C838D" w14:textId="77777777" w:rsidR="00FE2408" w:rsidRPr="006C559A" w:rsidRDefault="00AF6577" w:rsidP="00AF6577">
            <w:pPr>
              <w:ind w:right="-79"/>
              <w:jc w:val="center"/>
              <w:rPr>
                <w:rFonts w:ascii="Arial" w:hAnsi="Arial" w:cs="Arial"/>
                <w:sz w:val="24"/>
                <w:szCs w:val="24"/>
              </w:rPr>
            </w:pPr>
            <w:r w:rsidRPr="006C559A">
              <w:rPr>
                <w:rFonts w:ascii="Arial" w:hAnsi="Arial" w:cs="Arial"/>
                <w:sz w:val="24"/>
                <w:szCs w:val="24"/>
              </w:rPr>
              <w:t>Подпрограмма 1 «Пассажирский транспорт общего пользования»</w:t>
            </w:r>
          </w:p>
        </w:tc>
      </w:tr>
      <w:tr w:rsidR="00FE2408" w:rsidRPr="006C559A" w14:paraId="698B6049" w14:textId="77777777" w:rsidTr="00686C2F">
        <w:tc>
          <w:tcPr>
            <w:tcW w:w="818" w:type="dxa"/>
            <w:tcBorders>
              <w:top w:val="single" w:sz="4" w:space="0" w:color="auto"/>
              <w:left w:val="single" w:sz="4" w:space="0" w:color="auto"/>
              <w:bottom w:val="single" w:sz="4" w:space="0" w:color="auto"/>
              <w:right w:val="single" w:sz="4" w:space="0" w:color="auto"/>
            </w:tcBorders>
            <w:vAlign w:val="center"/>
            <w:hideMark/>
          </w:tcPr>
          <w:p w14:paraId="2019E52E" w14:textId="77777777" w:rsidR="00FE2408" w:rsidRPr="006C559A" w:rsidRDefault="00FE2408">
            <w:pPr>
              <w:jc w:val="center"/>
              <w:rPr>
                <w:rFonts w:ascii="Arial" w:hAnsi="Arial" w:cs="Arial"/>
                <w:sz w:val="24"/>
                <w:szCs w:val="24"/>
              </w:rPr>
            </w:pPr>
            <w:r w:rsidRPr="006C559A">
              <w:rPr>
                <w:rFonts w:ascii="Arial" w:hAnsi="Arial" w:cs="Arial"/>
                <w:sz w:val="24"/>
                <w:szCs w:val="24"/>
              </w:rPr>
              <w:t>1.1</w:t>
            </w:r>
          </w:p>
        </w:tc>
        <w:tc>
          <w:tcPr>
            <w:tcW w:w="2124" w:type="dxa"/>
            <w:tcBorders>
              <w:top w:val="single" w:sz="4" w:space="0" w:color="auto"/>
              <w:left w:val="single" w:sz="4" w:space="0" w:color="auto"/>
              <w:bottom w:val="single" w:sz="4" w:space="0" w:color="auto"/>
              <w:right w:val="single" w:sz="4" w:space="0" w:color="auto"/>
            </w:tcBorders>
            <w:vAlign w:val="center"/>
          </w:tcPr>
          <w:p w14:paraId="1C79E19E" w14:textId="77777777" w:rsidR="00FE2408" w:rsidRPr="006C559A" w:rsidRDefault="006A6C9A" w:rsidP="00747FB6">
            <w:pPr>
              <w:rPr>
                <w:rFonts w:ascii="Arial" w:hAnsi="Arial" w:cs="Arial"/>
                <w:sz w:val="24"/>
                <w:szCs w:val="24"/>
              </w:rPr>
            </w:pPr>
            <w:r w:rsidRPr="006C559A">
              <w:rPr>
                <w:rFonts w:ascii="Arial" w:hAnsi="Arial" w:cs="Arial"/>
                <w:sz w:val="24"/>
                <w:szCs w:val="24"/>
              </w:rPr>
              <w:t>Количество поездок на областные и окружные мероприятия</w:t>
            </w:r>
          </w:p>
        </w:tc>
        <w:tc>
          <w:tcPr>
            <w:tcW w:w="1700" w:type="dxa"/>
            <w:tcBorders>
              <w:top w:val="single" w:sz="4" w:space="0" w:color="auto"/>
              <w:left w:val="single" w:sz="4" w:space="0" w:color="auto"/>
              <w:bottom w:val="single" w:sz="4" w:space="0" w:color="auto"/>
              <w:right w:val="single" w:sz="4" w:space="0" w:color="auto"/>
            </w:tcBorders>
            <w:vAlign w:val="center"/>
          </w:tcPr>
          <w:p w14:paraId="0AD11DF4" w14:textId="77777777" w:rsidR="00FE2408" w:rsidRPr="006C559A" w:rsidRDefault="00B4443D" w:rsidP="006A6C9A">
            <w:pPr>
              <w:jc w:val="center"/>
              <w:rPr>
                <w:rFonts w:ascii="Arial" w:hAnsi="Arial" w:cs="Arial"/>
                <w:sz w:val="24"/>
                <w:szCs w:val="24"/>
              </w:rPr>
            </w:pPr>
            <w:r w:rsidRPr="006C559A">
              <w:rPr>
                <w:rFonts w:ascii="Arial" w:hAnsi="Arial" w:cs="Arial"/>
                <w:sz w:val="24"/>
                <w:szCs w:val="24"/>
              </w:rPr>
              <w:t>ш</w:t>
            </w:r>
            <w:r w:rsidR="006A6C9A"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1376CBEC" w14:textId="77777777" w:rsidR="00FE2408" w:rsidRPr="006C559A" w:rsidRDefault="006A6C9A" w:rsidP="006A6C9A">
            <w:pPr>
              <w:jc w:val="center"/>
              <w:rPr>
                <w:rFonts w:ascii="Arial" w:hAnsi="Arial" w:cs="Arial"/>
                <w:sz w:val="24"/>
                <w:szCs w:val="24"/>
              </w:rPr>
            </w:pPr>
            <w:r w:rsidRPr="006C559A">
              <w:rPr>
                <w:rFonts w:ascii="Arial" w:hAnsi="Arial" w:cs="Arial"/>
                <w:sz w:val="24"/>
                <w:szCs w:val="24"/>
              </w:rPr>
              <w:t>600</w:t>
            </w:r>
          </w:p>
        </w:tc>
        <w:tc>
          <w:tcPr>
            <w:tcW w:w="4111" w:type="dxa"/>
            <w:tcBorders>
              <w:top w:val="single" w:sz="4" w:space="0" w:color="auto"/>
              <w:left w:val="single" w:sz="4" w:space="0" w:color="auto"/>
              <w:bottom w:val="single" w:sz="4" w:space="0" w:color="auto"/>
              <w:right w:val="single" w:sz="4" w:space="0" w:color="auto"/>
            </w:tcBorders>
            <w:vAlign w:val="center"/>
          </w:tcPr>
          <w:p w14:paraId="4F79CBA4" w14:textId="77777777" w:rsidR="00FE2408" w:rsidRPr="006C559A" w:rsidRDefault="006A6C9A" w:rsidP="001A710A">
            <w:pPr>
              <w:jc w:val="center"/>
              <w:rPr>
                <w:rFonts w:ascii="Arial" w:hAnsi="Arial" w:cs="Arial"/>
                <w:sz w:val="24"/>
                <w:szCs w:val="24"/>
              </w:rPr>
            </w:pPr>
            <w:r w:rsidRPr="006C559A">
              <w:rPr>
                <w:rFonts w:ascii="Arial" w:hAnsi="Arial" w:cs="Arial"/>
                <w:sz w:val="24"/>
                <w:szCs w:val="24"/>
              </w:rPr>
              <w:t>Определяется по фактически совершенному количеству поездок на областные и окружные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14:paraId="0E86212E" w14:textId="77777777" w:rsidR="00FE2408" w:rsidRPr="006C559A" w:rsidRDefault="006A6C9A" w:rsidP="006A6C9A">
            <w:pPr>
              <w:jc w:val="center"/>
              <w:rPr>
                <w:rFonts w:ascii="Arial" w:hAnsi="Arial" w:cs="Arial"/>
                <w:sz w:val="24"/>
                <w:szCs w:val="24"/>
              </w:rPr>
            </w:pPr>
            <w:r w:rsidRPr="006C559A">
              <w:rPr>
                <w:rFonts w:ascii="Arial" w:hAnsi="Arial" w:cs="Arial"/>
                <w:sz w:val="24"/>
                <w:szCs w:val="24"/>
              </w:rPr>
              <w:t>02.01</w:t>
            </w:r>
            <w:r w:rsidR="008E7E26" w:rsidRPr="006C559A">
              <w:rPr>
                <w:rFonts w:ascii="Arial" w:hAnsi="Arial" w:cs="Arial"/>
                <w:sz w:val="24"/>
                <w:szCs w:val="24"/>
              </w:rPr>
              <w:t>.01</w:t>
            </w:r>
          </w:p>
        </w:tc>
        <w:tc>
          <w:tcPr>
            <w:tcW w:w="2126" w:type="dxa"/>
            <w:tcBorders>
              <w:top w:val="single" w:sz="4" w:space="0" w:color="auto"/>
              <w:left w:val="single" w:sz="4" w:space="0" w:color="auto"/>
              <w:bottom w:val="single" w:sz="4" w:space="0" w:color="auto"/>
              <w:right w:val="single" w:sz="4" w:space="0" w:color="auto"/>
            </w:tcBorders>
            <w:vAlign w:val="center"/>
          </w:tcPr>
          <w:p w14:paraId="4AB3A9F1" w14:textId="77777777" w:rsidR="00FE2408" w:rsidRPr="006C559A" w:rsidRDefault="006A6C9A" w:rsidP="006A6C9A">
            <w:pPr>
              <w:jc w:val="center"/>
              <w:rPr>
                <w:rFonts w:ascii="Arial" w:hAnsi="Arial" w:cs="Arial"/>
                <w:sz w:val="24"/>
                <w:szCs w:val="24"/>
              </w:rPr>
            </w:pPr>
            <w:r w:rsidRPr="006C559A">
              <w:rPr>
                <w:rFonts w:ascii="Arial" w:hAnsi="Arial" w:cs="Arial"/>
                <w:sz w:val="24"/>
                <w:szCs w:val="24"/>
              </w:rPr>
              <w:t>1</w:t>
            </w:r>
          </w:p>
        </w:tc>
      </w:tr>
      <w:tr w:rsidR="008B774A" w:rsidRPr="006C559A" w14:paraId="1246ECCE" w14:textId="77777777" w:rsidTr="00686C2F">
        <w:tc>
          <w:tcPr>
            <w:tcW w:w="818" w:type="dxa"/>
            <w:tcBorders>
              <w:top w:val="single" w:sz="4" w:space="0" w:color="auto"/>
              <w:left w:val="single" w:sz="4" w:space="0" w:color="auto"/>
              <w:bottom w:val="single" w:sz="4" w:space="0" w:color="auto"/>
              <w:right w:val="single" w:sz="4" w:space="0" w:color="auto"/>
            </w:tcBorders>
            <w:vAlign w:val="center"/>
          </w:tcPr>
          <w:p w14:paraId="22F9B347" w14:textId="77777777" w:rsidR="008B774A" w:rsidRPr="006C559A" w:rsidRDefault="003720D1">
            <w:pPr>
              <w:jc w:val="center"/>
              <w:rPr>
                <w:rFonts w:ascii="Arial" w:hAnsi="Arial" w:cs="Arial"/>
                <w:sz w:val="24"/>
                <w:szCs w:val="24"/>
              </w:rPr>
            </w:pPr>
            <w:r w:rsidRPr="006C559A">
              <w:rPr>
                <w:rFonts w:ascii="Arial" w:hAnsi="Arial" w:cs="Arial"/>
                <w:sz w:val="24"/>
                <w:szCs w:val="24"/>
              </w:rPr>
              <w:t>1.2</w:t>
            </w:r>
          </w:p>
        </w:tc>
        <w:tc>
          <w:tcPr>
            <w:tcW w:w="2124" w:type="dxa"/>
            <w:tcBorders>
              <w:top w:val="single" w:sz="4" w:space="0" w:color="auto"/>
              <w:left w:val="single" w:sz="4" w:space="0" w:color="auto"/>
              <w:bottom w:val="single" w:sz="4" w:space="0" w:color="auto"/>
              <w:right w:val="single" w:sz="4" w:space="0" w:color="auto"/>
            </w:tcBorders>
            <w:vAlign w:val="center"/>
          </w:tcPr>
          <w:p w14:paraId="605F6DB4" w14:textId="77777777" w:rsidR="008B774A" w:rsidRPr="006C559A" w:rsidRDefault="00C664B6" w:rsidP="00C664B6">
            <w:pPr>
              <w:rPr>
                <w:rFonts w:ascii="Arial" w:hAnsi="Arial" w:cs="Arial"/>
                <w:sz w:val="24"/>
                <w:szCs w:val="24"/>
              </w:rPr>
            </w:pPr>
            <w:r w:rsidRPr="006C559A">
              <w:rPr>
                <w:rFonts w:ascii="Arial" w:hAnsi="Arial" w:cs="Arial"/>
                <w:sz w:val="24"/>
                <w:szCs w:val="24"/>
              </w:rPr>
              <w:t xml:space="preserve">Количество перевезенных пассажиров на муниципальных автобусных маршрутах с регулируемыми тарифами </w:t>
            </w:r>
          </w:p>
        </w:tc>
        <w:tc>
          <w:tcPr>
            <w:tcW w:w="1700" w:type="dxa"/>
            <w:tcBorders>
              <w:top w:val="single" w:sz="4" w:space="0" w:color="auto"/>
              <w:left w:val="single" w:sz="4" w:space="0" w:color="auto"/>
              <w:bottom w:val="single" w:sz="4" w:space="0" w:color="auto"/>
              <w:right w:val="single" w:sz="4" w:space="0" w:color="auto"/>
            </w:tcBorders>
            <w:vAlign w:val="center"/>
          </w:tcPr>
          <w:p w14:paraId="48007419" w14:textId="77777777" w:rsidR="008B774A" w:rsidRPr="006C559A" w:rsidRDefault="00B4443D" w:rsidP="00C664B6">
            <w:pPr>
              <w:jc w:val="center"/>
              <w:rPr>
                <w:rFonts w:ascii="Arial" w:hAnsi="Arial" w:cs="Arial"/>
                <w:sz w:val="24"/>
                <w:szCs w:val="24"/>
              </w:rPr>
            </w:pPr>
            <w:r w:rsidRPr="006C559A">
              <w:rPr>
                <w:rFonts w:ascii="Arial" w:hAnsi="Arial" w:cs="Arial"/>
                <w:sz w:val="24"/>
                <w:szCs w:val="24"/>
              </w:rPr>
              <w:t>т</w:t>
            </w:r>
            <w:r w:rsidR="00C664B6" w:rsidRPr="006C559A">
              <w:rPr>
                <w:rFonts w:ascii="Arial" w:hAnsi="Arial" w:cs="Arial"/>
                <w:sz w:val="24"/>
                <w:szCs w:val="24"/>
              </w:rPr>
              <w:t>ысяч ч</w:t>
            </w:r>
            <w:r w:rsidR="008B774A" w:rsidRPr="006C559A">
              <w:rPr>
                <w:rFonts w:ascii="Arial" w:hAnsi="Arial" w:cs="Arial"/>
                <w:sz w:val="24"/>
                <w:szCs w:val="24"/>
              </w:rPr>
              <w:t>еловек</w:t>
            </w:r>
          </w:p>
        </w:tc>
        <w:tc>
          <w:tcPr>
            <w:tcW w:w="2724" w:type="dxa"/>
            <w:tcBorders>
              <w:top w:val="single" w:sz="4" w:space="0" w:color="auto"/>
              <w:left w:val="single" w:sz="4" w:space="0" w:color="auto"/>
              <w:bottom w:val="single" w:sz="4" w:space="0" w:color="auto"/>
              <w:right w:val="single" w:sz="4" w:space="0" w:color="auto"/>
            </w:tcBorders>
            <w:vAlign w:val="center"/>
          </w:tcPr>
          <w:p w14:paraId="5472B786" w14:textId="77777777" w:rsidR="008B774A" w:rsidRPr="006C559A" w:rsidRDefault="00C664B6" w:rsidP="006A6C9A">
            <w:pPr>
              <w:jc w:val="center"/>
              <w:rPr>
                <w:rFonts w:ascii="Arial" w:hAnsi="Arial" w:cs="Arial"/>
                <w:sz w:val="24"/>
                <w:szCs w:val="24"/>
              </w:rPr>
            </w:pPr>
            <w:r w:rsidRPr="006C559A">
              <w:rPr>
                <w:rFonts w:ascii="Arial" w:hAnsi="Arial" w:cs="Arial"/>
                <w:sz w:val="24"/>
                <w:szCs w:val="24"/>
              </w:rPr>
              <w:t>840</w:t>
            </w:r>
          </w:p>
        </w:tc>
        <w:tc>
          <w:tcPr>
            <w:tcW w:w="4111" w:type="dxa"/>
            <w:tcBorders>
              <w:top w:val="single" w:sz="4" w:space="0" w:color="auto"/>
              <w:left w:val="single" w:sz="4" w:space="0" w:color="auto"/>
              <w:bottom w:val="single" w:sz="4" w:space="0" w:color="auto"/>
              <w:right w:val="single" w:sz="4" w:space="0" w:color="auto"/>
            </w:tcBorders>
            <w:vAlign w:val="center"/>
          </w:tcPr>
          <w:p w14:paraId="4FF784B8" w14:textId="77777777" w:rsidR="008B774A" w:rsidRPr="006C559A" w:rsidRDefault="00C664B6" w:rsidP="001A710A">
            <w:pPr>
              <w:jc w:val="center"/>
              <w:rPr>
                <w:rFonts w:ascii="Arial" w:hAnsi="Arial" w:cs="Arial"/>
                <w:sz w:val="24"/>
                <w:szCs w:val="24"/>
              </w:rPr>
            </w:pPr>
            <w:r w:rsidRPr="006C559A">
              <w:rPr>
                <w:rFonts w:ascii="Arial" w:hAnsi="Arial" w:cs="Arial"/>
                <w:sz w:val="24"/>
                <w:szCs w:val="24"/>
              </w:rPr>
              <w:t xml:space="preserve">Определяется исходя из фактических данных системы </w:t>
            </w:r>
            <w:r w:rsidRPr="006C559A">
              <w:rPr>
                <w:rFonts w:ascii="Arial" w:eastAsia="Times New Roman" w:hAnsi="Arial" w:cs="Arial"/>
                <w:bCs/>
                <w:sz w:val="24"/>
                <w:szCs w:val="24"/>
                <w:lang w:eastAsia="ru-RU"/>
              </w:rPr>
              <w:t>СОБОП МО</w:t>
            </w:r>
          </w:p>
        </w:tc>
        <w:tc>
          <w:tcPr>
            <w:tcW w:w="1843" w:type="dxa"/>
            <w:tcBorders>
              <w:top w:val="single" w:sz="4" w:space="0" w:color="auto"/>
              <w:left w:val="single" w:sz="4" w:space="0" w:color="auto"/>
              <w:bottom w:val="single" w:sz="4" w:space="0" w:color="auto"/>
              <w:right w:val="single" w:sz="4" w:space="0" w:color="auto"/>
            </w:tcBorders>
            <w:vAlign w:val="center"/>
          </w:tcPr>
          <w:p w14:paraId="65AB560A" w14:textId="77777777" w:rsidR="008B774A" w:rsidRPr="006C559A" w:rsidRDefault="008B774A" w:rsidP="00C664B6">
            <w:pPr>
              <w:jc w:val="center"/>
              <w:rPr>
                <w:rFonts w:ascii="Arial" w:hAnsi="Arial" w:cs="Arial"/>
                <w:sz w:val="24"/>
                <w:szCs w:val="24"/>
              </w:rPr>
            </w:pPr>
            <w:r w:rsidRPr="006C559A">
              <w:rPr>
                <w:rFonts w:ascii="Arial" w:hAnsi="Arial" w:cs="Arial"/>
                <w:sz w:val="24"/>
                <w:szCs w:val="24"/>
              </w:rPr>
              <w:t>02.0</w:t>
            </w:r>
            <w:r w:rsidR="00C664B6" w:rsidRPr="006C559A">
              <w:rPr>
                <w:rFonts w:ascii="Arial" w:hAnsi="Arial" w:cs="Arial"/>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7910BD9B" w14:textId="77777777" w:rsidR="008B774A" w:rsidRPr="006C559A" w:rsidRDefault="008B774A" w:rsidP="006A6C9A">
            <w:pPr>
              <w:jc w:val="center"/>
              <w:rPr>
                <w:rFonts w:ascii="Arial" w:hAnsi="Arial" w:cs="Arial"/>
                <w:sz w:val="24"/>
                <w:szCs w:val="24"/>
              </w:rPr>
            </w:pPr>
            <w:r w:rsidRPr="006C559A">
              <w:rPr>
                <w:rFonts w:ascii="Arial" w:hAnsi="Arial" w:cs="Arial"/>
                <w:sz w:val="24"/>
                <w:szCs w:val="24"/>
              </w:rPr>
              <w:t>1</w:t>
            </w:r>
          </w:p>
        </w:tc>
      </w:tr>
      <w:tr w:rsidR="001A298C" w:rsidRPr="006C559A" w14:paraId="4A305DAA" w14:textId="77777777" w:rsidTr="00686C2F">
        <w:tc>
          <w:tcPr>
            <w:tcW w:w="818" w:type="dxa"/>
            <w:tcBorders>
              <w:top w:val="single" w:sz="4" w:space="0" w:color="auto"/>
              <w:left w:val="single" w:sz="4" w:space="0" w:color="auto"/>
              <w:bottom w:val="single" w:sz="4" w:space="0" w:color="auto"/>
              <w:right w:val="single" w:sz="4" w:space="0" w:color="auto"/>
            </w:tcBorders>
            <w:vAlign w:val="center"/>
          </w:tcPr>
          <w:p w14:paraId="45F75A4D" w14:textId="77777777" w:rsidR="001A298C" w:rsidRPr="006C559A" w:rsidRDefault="009048C1">
            <w:pPr>
              <w:jc w:val="center"/>
              <w:rPr>
                <w:rFonts w:ascii="Arial" w:hAnsi="Arial" w:cs="Arial"/>
                <w:sz w:val="24"/>
                <w:szCs w:val="24"/>
              </w:rPr>
            </w:pPr>
            <w:r w:rsidRPr="006C559A">
              <w:rPr>
                <w:rFonts w:ascii="Arial" w:hAnsi="Arial" w:cs="Arial"/>
                <w:sz w:val="24"/>
                <w:szCs w:val="24"/>
              </w:rPr>
              <w:t>1.3</w:t>
            </w:r>
          </w:p>
        </w:tc>
        <w:tc>
          <w:tcPr>
            <w:tcW w:w="2124" w:type="dxa"/>
            <w:tcBorders>
              <w:top w:val="single" w:sz="4" w:space="0" w:color="auto"/>
              <w:left w:val="single" w:sz="4" w:space="0" w:color="auto"/>
              <w:bottom w:val="single" w:sz="4" w:space="0" w:color="auto"/>
              <w:right w:val="single" w:sz="4" w:space="0" w:color="auto"/>
            </w:tcBorders>
            <w:vAlign w:val="center"/>
          </w:tcPr>
          <w:p w14:paraId="3D50100B" w14:textId="77777777" w:rsidR="001A298C" w:rsidRPr="006C559A" w:rsidRDefault="001A298C" w:rsidP="00747FB6">
            <w:pPr>
              <w:rPr>
                <w:rFonts w:ascii="Arial" w:hAnsi="Arial" w:cs="Arial"/>
                <w:sz w:val="24"/>
                <w:szCs w:val="24"/>
              </w:rPr>
            </w:pPr>
            <w:r w:rsidRPr="006C559A">
              <w:rPr>
                <w:rFonts w:ascii="Arial" w:hAnsi="Arial" w:cs="Arial"/>
                <w:sz w:val="24"/>
                <w:szCs w:val="24"/>
              </w:rPr>
              <w:t xml:space="preserve">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w:t>
            </w:r>
            <w:r w:rsidRPr="006C559A">
              <w:rPr>
                <w:rFonts w:ascii="Arial" w:hAnsi="Arial" w:cs="Arial"/>
                <w:sz w:val="24"/>
                <w:szCs w:val="24"/>
              </w:rPr>
              <w:lastRenderedPageBreak/>
              <w:t>Московской области</w:t>
            </w:r>
          </w:p>
        </w:tc>
        <w:tc>
          <w:tcPr>
            <w:tcW w:w="1700" w:type="dxa"/>
            <w:tcBorders>
              <w:top w:val="single" w:sz="4" w:space="0" w:color="auto"/>
              <w:left w:val="single" w:sz="4" w:space="0" w:color="auto"/>
              <w:bottom w:val="single" w:sz="4" w:space="0" w:color="auto"/>
              <w:right w:val="single" w:sz="4" w:space="0" w:color="auto"/>
            </w:tcBorders>
            <w:vAlign w:val="center"/>
          </w:tcPr>
          <w:p w14:paraId="43844831" w14:textId="77777777" w:rsidR="001A298C" w:rsidRPr="006C559A" w:rsidRDefault="00B4443D" w:rsidP="001A298C">
            <w:pPr>
              <w:jc w:val="center"/>
              <w:rPr>
                <w:rFonts w:ascii="Arial" w:hAnsi="Arial" w:cs="Arial"/>
                <w:sz w:val="24"/>
                <w:szCs w:val="24"/>
              </w:rPr>
            </w:pPr>
            <w:r w:rsidRPr="006C559A">
              <w:rPr>
                <w:rFonts w:ascii="Arial" w:hAnsi="Arial" w:cs="Arial"/>
                <w:sz w:val="24"/>
                <w:szCs w:val="24"/>
              </w:rPr>
              <w:lastRenderedPageBreak/>
              <w:t>ш</w:t>
            </w:r>
            <w:r w:rsidR="001A298C"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44D2639B" w14:textId="77777777" w:rsidR="001A298C" w:rsidRPr="006C559A" w:rsidRDefault="001A298C" w:rsidP="006A6C9A">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5644090C" w14:textId="77777777" w:rsidR="001A298C" w:rsidRPr="006C559A" w:rsidRDefault="001A298C" w:rsidP="001A710A">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Определяется количеством объектов (разноуровневые пешеходные переходы), вводимых в эксплуатацию в соответствующем году с привлечением средств субсидии из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vAlign w:val="center"/>
          </w:tcPr>
          <w:p w14:paraId="0B1C061A" w14:textId="77777777" w:rsidR="001A298C" w:rsidRPr="006C559A" w:rsidRDefault="001633CF" w:rsidP="00C664B6">
            <w:pPr>
              <w:jc w:val="center"/>
              <w:rPr>
                <w:rFonts w:ascii="Arial" w:hAnsi="Arial" w:cs="Arial"/>
                <w:sz w:val="24"/>
                <w:szCs w:val="24"/>
              </w:rPr>
            </w:pPr>
            <w:r w:rsidRPr="006C559A">
              <w:rPr>
                <w:rFonts w:ascii="Arial" w:hAnsi="Arial" w:cs="Arial"/>
                <w:sz w:val="24"/>
                <w:szCs w:val="24"/>
              </w:rPr>
              <w:t>05.02</w:t>
            </w:r>
          </w:p>
        </w:tc>
        <w:tc>
          <w:tcPr>
            <w:tcW w:w="2126" w:type="dxa"/>
            <w:tcBorders>
              <w:top w:val="single" w:sz="4" w:space="0" w:color="auto"/>
              <w:left w:val="single" w:sz="4" w:space="0" w:color="auto"/>
              <w:bottom w:val="single" w:sz="4" w:space="0" w:color="auto"/>
              <w:right w:val="single" w:sz="4" w:space="0" w:color="auto"/>
            </w:tcBorders>
            <w:vAlign w:val="center"/>
          </w:tcPr>
          <w:p w14:paraId="4D22C6C5" w14:textId="77777777" w:rsidR="001A298C" w:rsidRPr="006C559A" w:rsidRDefault="001633CF" w:rsidP="006A6C9A">
            <w:pPr>
              <w:jc w:val="center"/>
              <w:rPr>
                <w:rFonts w:ascii="Arial" w:hAnsi="Arial" w:cs="Arial"/>
                <w:sz w:val="24"/>
                <w:szCs w:val="24"/>
              </w:rPr>
            </w:pPr>
            <w:r w:rsidRPr="006C559A">
              <w:rPr>
                <w:rFonts w:ascii="Arial" w:hAnsi="Arial" w:cs="Arial"/>
                <w:sz w:val="24"/>
                <w:szCs w:val="24"/>
              </w:rPr>
              <w:t>1</w:t>
            </w:r>
          </w:p>
        </w:tc>
      </w:tr>
      <w:tr w:rsidR="00C85803" w:rsidRPr="006C559A" w14:paraId="7DFFFAA1" w14:textId="77777777" w:rsidTr="00EB42B7">
        <w:trPr>
          <w:trHeight w:val="459"/>
        </w:trPr>
        <w:tc>
          <w:tcPr>
            <w:tcW w:w="818" w:type="dxa"/>
            <w:tcBorders>
              <w:top w:val="single" w:sz="4" w:space="0" w:color="auto"/>
              <w:left w:val="single" w:sz="4" w:space="0" w:color="auto"/>
              <w:bottom w:val="single" w:sz="4" w:space="0" w:color="auto"/>
              <w:right w:val="single" w:sz="4" w:space="0" w:color="auto"/>
            </w:tcBorders>
            <w:vAlign w:val="center"/>
            <w:hideMark/>
          </w:tcPr>
          <w:p w14:paraId="3C862464" w14:textId="77777777" w:rsidR="00EB42B7" w:rsidRPr="006C559A" w:rsidRDefault="00D63EBF" w:rsidP="00EB42B7">
            <w:pPr>
              <w:jc w:val="center"/>
              <w:rPr>
                <w:rFonts w:ascii="Arial" w:hAnsi="Arial" w:cs="Arial"/>
                <w:sz w:val="24"/>
                <w:szCs w:val="24"/>
              </w:rPr>
            </w:pPr>
            <w:r w:rsidRPr="006C559A">
              <w:rPr>
                <w:rFonts w:ascii="Arial" w:hAnsi="Arial" w:cs="Arial"/>
                <w:sz w:val="24"/>
                <w:szCs w:val="24"/>
              </w:rPr>
              <w:lastRenderedPageBreak/>
              <w:t>2</w:t>
            </w:r>
            <w:r w:rsidR="00C85803" w:rsidRPr="006C559A">
              <w:rPr>
                <w:rFonts w:ascii="Arial" w:hAnsi="Arial" w:cs="Arial"/>
                <w:sz w:val="24"/>
                <w:szCs w:val="24"/>
              </w:rPr>
              <w:t>.</w:t>
            </w:r>
          </w:p>
        </w:tc>
        <w:tc>
          <w:tcPr>
            <w:tcW w:w="14628" w:type="dxa"/>
            <w:gridSpan w:val="6"/>
            <w:tcBorders>
              <w:top w:val="single" w:sz="4" w:space="0" w:color="auto"/>
              <w:left w:val="single" w:sz="4" w:space="0" w:color="auto"/>
              <w:bottom w:val="single" w:sz="4" w:space="0" w:color="auto"/>
              <w:right w:val="single" w:sz="4" w:space="0" w:color="auto"/>
            </w:tcBorders>
            <w:vAlign w:val="center"/>
            <w:hideMark/>
          </w:tcPr>
          <w:p w14:paraId="012EDDCF" w14:textId="77777777" w:rsidR="00EB42B7" w:rsidRPr="006C559A" w:rsidRDefault="00C85803" w:rsidP="00EB42B7">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 xml:space="preserve">Подпрограмма </w:t>
            </w:r>
            <w:r w:rsidR="00D63EBF" w:rsidRPr="006C559A">
              <w:rPr>
                <w:rFonts w:ascii="Arial" w:hAnsi="Arial" w:cs="Arial"/>
                <w:sz w:val="24"/>
                <w:szCs w:val="24"/>
              </w:rPr>
              <w:t>2</w:t>
            </w:r>
            <w:r w:rsidRPr="006C559A">
              <w:rPr>
                <w:rFonts w:ascii="Arial" w:hAnsi="Arial" w:cs="Arial"/>
                <w:sz w:val="24"/>
                <w:szCs w:val="24"/>
              </w:rPr>
              <w:t xml:space="preserve"> «</w:t>
            </w:r>
            <w:r w:rsidR="00D63EBF" w:rsidRPr="006C559A">
              <w:rPr>
                <w:rFonts w:ascii="Arial" w:hAnsi="Arial" w:cs="Arial"/>
                <w:sz w:val="24"/>
                <w:szCs w:val="24"/>
              </w:rPr>
              <w:t>Дороги Подмосковья</w:t>
            </w:r>
            <w:r w:rsidRPr="006C559A">
              <w:rPr>
                <w:rFonts w:ascii="Arial" w:hAnsi="Arial" w:cs="Arial"/>
                <w:sz w:val="24"/>
                <w:szCs w:val="24"/>
              </w:rPr>
              <w:t>»</w:t>
            </w:r>
          </w:p>
        </w:tc>
      </w:tr>
      <w:tr w:rsidR="00C85803" w:rsidRPr="006C559A" w14:paraId="4DFCE0E3" w14:textId="77777777" w:rsidTr="00686C2F">
        <w:tc>
          <w:tcPr>
            <w:tcW w:w="818" w:type="dxa"/>
            <w:tcBorders>
              <w:top w:val="single" w:sz="4" w:space="0" w:color="auto"/>
              <w:left w:val="single" w:sz="4" w:space="0" w:color="auto"/>
              <w:bottom w:val="single" w:sz="4" w:space="0" w:color="auto"/>
              <w:right w:val="single" w:sz="4" w:space="0" w:color="auto"/>
            </w:tcBorders>
            <w:vAlign w:val="center"/>
            <w:hideMark/>
          </w:tcPr>
          <w:p w14:paraId="603EE7AD" w14:textId="77777777" w:rsidR="00C85803" w:rsidRPr="006C559A" w:rsidRDefault="00D63EBF" w:rsidP="00930CB1">
            <w:pPr>
              <w:jc w:val="center"/>
              <w:rPr>
                <w:rFonts w:ascii="Arial" w:hAnsi="Arial" w:cs="Arial"/>
                <w:sz w:val="24"/>
                <w:szCs w:val="24"/>
              </w:rPr>
            </w:pPr>
            <w:r w:rsidRPr="006C559A">
              <w:rPr>
                <w:rFonts w:ascii="Arial" w:hAnsi="Arial" w:cs="Arial"/>
                <w:sz w:val="24"/>
                <w:szCs w:val="24"/>
              </w:rPr>
              <w:t>2</w:t>
            </w:r>
            <w:r w:rsidR="00C85803" w:rsidRPr="006C559A">
              <w:rPr>
                <w:rFonts w:ascii="Arial" w:hAnsi="Arial" w:cs="Arial"/>
                <w:sz w:val="24"/>
                <w:szCs w:val="24"/>
              </w:rPr>
              <w:t>.1</w:t>
            </w:r>
          </w:p>
        </w:tc>
        <w:tc>
          <w:tcPr>
            <w:tcW w:w="2124" w:type="dxa"/>
            <w:tcBorders>
              <w:top w:val="single" w:sz="4" w:space="0" w:color="auto"/>
              <w:left w:val="single" w:sz="4" w:space="0" w:color="auto"/>
              <w:bottom w:val="single" w:sz="4" w:space="0" w:color="auto"/>
              <w:right w:val="single" w:sz="4" w:space="0" w:color="auto"/>
            </w:tcBorders>
            <w:vAlign w:val="center"/>
          </w:tcPr>
          <w:p w14:paraId="684AC085" w14:textId="77777777" w:rsidR="00C85803" w:rsidRPr="006C559A" w:rsidRDefault="001B1328" w:rsidP="001B1328">
            <w:pPr>
              <w:rPr>
                <w:rFonts w:ascii="Arial" w:hAnsi="Arial" w:cs="Arial"/>
                <w:sz w:val="24"/>
                <w:szCs w:val="24"/>
              </w:rPr>
            </w:pPr>
            <w:r w:rsidRPr="006C559A">
              <w:rPr>
                <w:rFonts w:ascii="Arial" w:hAnsi="Arial" w:cs="Arial"/>
                <w:sz w:val="24"/>
                <w:szCs w:val="24"/>
              </w:rPr>
              <w:t>Площадь отремонтированных (капитально отремонтированных) автомобильных дорог общего пользования местного значения</w:t>
            </w:r>
          </w:p>
        </w:tc>
        <w:tc>
          <w:tcPr>
            <w:tcW w:w="1700" w:type="dxa"/>
            <w:tcBorders>
              <w:top w:val="single" w:sz="4" w:space="0" w:color="auto"/>
              <w:left w:val="single" w:sz="4" w:space="0" w:color="auto"/>
              <w:bottom w:val="single" w:sz="4" w:space="0" w:color="auto"/>
              <w:right w:val="single" w:sz="4" w:space="0" w:color="auto"/>
            </w:tcBorders>
            <w:vAlign w:val="center"/>
          </w:tcPr>
          <w:p w14:paraId="16C8A501" w14:textId="77777777" w:rsidR="00C85803" w:rsidRPr="006C559A" w:rsidRDefault="001B1328" w:rsidP="004B663A">
            <w:pPr>
              <w:jc w:val="center"/>
              <w:rPr>
                <w:rFonts w:ascii="Arial" w:hAnsi="Arial" w:cs="Arial"/>
                <w:sz w:val="24"/>
                <w:szCs w:val="24"/>
              </w:rPr>
            </w:pPr>
            <w:r w:rsidRPr="006C559A">
              <w:rPr>
                <w:rFonts w:ascii="Arial" w:hAnsi="Arial" w:cs="Arial"/>
                <w:sz w:val="24"/>
                <w:szCs w:val="24"/>
              </w:rPr>
              <w:t>м2</w:t>
            </w:r>
          </w:p>
        </w:tc>
        <w:tc>
          <w:tcPr>
            <w:tcW w:w="2724" w:type="dxa"/>
            <w:tcBorders>
              <w:top w:val="single" w:sz="4" w:space="0" w:color="auto"/>
              <w:left w:val="single" w:sz="4" w:space="0" w:color="auto"/>
              <w:bottom w:val="single" w:sz="4" w:space="0" w:color="auto"/>
              <w:right w:val="single" w:sz="4" w:space="0" w:color="auto"/>
            </w:tcBorders>
            <w:vAlign w:val="center"/>
          </w:tcPr>
          <w:p w14:paraId="2A6EE66A" w14:textId="77777777" w:rsidR="00C85803" w:rsidRPr="006C559A" w:rsidRDefault="00D72E5E" w:rsidP="004B663A">
            <w:pPr>
              <w:jc w:val="center"/>
              <w:rPr>
                <w:rFonts w:ascii="Arial" w:hAnsi="Arial" w:cs="Arial"/>
                <w:sz w:val="24"/>
                <w:szCs w:val="24"/>
              </w:rPr>
            </w:pPr>
            <w:r w:rsidRPr="006C559A">
              <w:rPr>
                <w:rFonts w:ascii="Arial" w:hAnsi="Arial" w:cs="Arial"/>
                <w:sz w:val="24"/>
                <w:szCs w:val="24"/>
              </w:rPr>
              <w:t>114 591,10</w:t>
            </w:r>
          </w:p>
        </w:tc>
        <w:tc>
          <w:tcPr>
            <w:tcW w:w="4111" w:type="dxa"/>
            <w:tcBorders>
              <w:top w:val="single" w:sz="4" w:space="0" w:color="auto"/>
              <w:left w:val="single" w:sz="4" w:space="0" w:color="auto"/>
              <w:bottom w:val="single" w:sz="4" w:space="0" w:color="auto"/>
              <w:right w:val="single" w:sz="4" w:space="0" w:color="auto"/>
            </w:tcBorders>
            <w:vAlign w:val="center"/>
          </w:tcPr>
          <w:p w14:paraId="7B8A3C2F" w14:textId="77777777" w:rsidR="00C85803" w:rsidRPr="006C559A" w:rsidRDefault="00D72E5E" w:rsidP="001A710A">
            <w:pPr>
              <w:jc w:val="center"/>
              <w:rPr>
                <w:rFonts w:ascii="Arial" w:hAnsi="Arial" w:cs="Arial"/>
                <w:sz w:val="24"/>
                <w:szCs w:val="24"/>
              </w:rPr>
            </w:pPr>
            <w:r w:rsidRPr="006C559A">
              <w:rPr>
                <w:rFonts w:ascii="Arial" w:hAnsi="Arial" w:cs="Arial"/>
                <w:sz w:val="24"/>
                <w:szCs w:val="24"/>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c>
          <w:tcPr>
            <w:tcW w:w="1843" w:type="dxa"/>
            <w:tcBorders>
              <w:top w:val="single" w:sz="4" w:space="0" w:color="auto"/>
              <w:left w:val="single" w:sz="4" w:space="0" w:color="auto"/>
              <w:bottom w:val="single" w:sz="4" w:space="0" w:color="auto"/>
              <w:right w:val="single" w:sz="4" w:space="0" w:color="auto"/>
            </w:tcBorders>
            <w:vAlign w:val="center"/>
          </w:tcPr>
          <w:p w14:paraId="0133C273" w14:textId="77777777" w:rsidR="00C85803" w:rsidRPr="006C559A" w:rsidRDefault="004B663A" w:rsidP="005E7A25">
            <w:pPr>
              <w:jc w:val="center"/>
              <w:rPr>
                <w:rFonts w:ascii="Arial" w:hAnsi="Arial" w:cs="Arial"/>
                <w:sz w:val="24"/>
                <w:szCs w:val="24"/>
              </w:rPr>
            </w:pPr>
            <w:r w:rsidRPr="006C559A">
              <w:rPr>
                <w:rFonts w:ascii="Arial" w:hAnsi="Arial" w:cs="Arial"/>
                <w:sz w:val="24"/>
                <w:szCs w:val="24"/>
              </w:rPr>
              <w:t>04.0</w:t>
            </w:r>
            <w:r w:rsidR="005E7A25" w:rsidRPr="006C559A">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39B7747E" w14:textId="77777777" w:rsidR="00C85803" w:rsidRPr="006C559A" w:rsidRDefault="004B663A" w:rsidP="004B663A">
            <w:pPr>
              <w:jc w:val="center"/>
              <w:rPr>
                <w:rFonts w:ascii="Arial" w:hAnsi="Arial" w:cs="Arial"/>
                <w:sz w:val="24"/>
                <w:szCs w:val="24"/>
              </w:rPr>
            </w:pPr>
            <w:r w:rsidRPr="006C559A">
              <w:rPr>
                <w:rFonts w:ascii="Arial" w:hAnsi="Arial" w:cs="Arial"/>
                <w:sz w:val="24"/>
                <w:szCs w:val="24"/>
              </w:rPr>
              <w:t>2</w:t>
            </w:r>
          </w:p>
        </w:tc>
      </w:tr>
      <w:tr w:rsidR="00EB42B7" w:rsidRPr="006C559A" w14:paraId="69130AB1" w14:textId="77777777" w:rsidTr="00686C2F">
        <w:tc>
          <w:tcPr>
            <w:tcW w:w="818" w:type="dxa"/>
            <w:tcBorders>
              <w:top w:val="single" w:sz="4" w:space="0" w:color="auto"/>
              <w:left w:val="single" w:sz="4" w:space="0" w:color="auto"/>
              <w:bottom w:val="single" w:sz="4" w:space="0" w:color="auto"/>
              <w:right w:val="single" w:sz="4" w:space="0" w:color="auto"/>
            </w:tcBorders>
            <w:vAlign w:val="center"/>
          </w:tcPr>
          <w:p w14:paraId="794C44F8"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2.2</w:t>
            </w:r>
          </w:p>
        </w:tc>
        <w:tc>
          <w:tcPr>
            <w:tcW w:w="2124" w:type="dxa"/>
            <w:tcBorders>
              <w:top w:val="single" w:sz="4" w:space="0" w:color="auto"/>
              <w:left w:val="single" w:sz="4" w:space="0" w:color="auto"/>
              <w:bottom w:val="single" w:sz="4" w:space="0" w:color="auto"/>
              <w:right w:val="single" w:sz="4" w:space="0" w:color="auto"/>
            </w:tcBorders>
            <w:vAlign w:val="center"/>
          </w:tcPr>
          <w:p w14:paraId="7DFEDC7F" w14:textId="77777777" w:rsidR="00EB42B7" w:rsidRPr="006C559A" w:rsidRDefault="00EB42B7" w:rsidP="00EB42B7">
            <w:pPr>
              <w:jc w:val="both"/>
              <w:rPr>
                <w:rFonts w:ascii="Arial" w:hAnsi="Arial" w:cs="Arial"/>
                <w:sz w:val="24"/>
                <w:szCs w:val="24"/>
              </w:rPr>
            </w:pPr>
            <w:r w:rsidRPr="006C559A">
              <w:rPr>
                <w:rFonts w:ascii="Arial" w:hAnsi="Arial" w:cs="Arial"/>
                <w:sz w:val="24"/>
                <w:szCs w:val="24"/>
              </w:rPr>
              <w:t>Количество созданных муниципальных платных парковок</w:t>
            </w:r>
          </w:p>
        </w:tc>
        <w:tc>
          <w:tcPr>
            <w:tcW w:w="1700" w:type="dxa"/>
            <w:tcBorders>
              <w:top w:val="single" w:sz="4" w:space="0" w:color="auto"/>
              <w:left w:val="single" w:sz="4" w:space="0" w:color="auto"/>
              <w:bottom w:val="single" w:sz="4" w:space="0" w:color="auto"/>
              <w:right w:val="single" w:sz="4" w:space="0" w:color="auto"/>
            </w:tcBorders>
            <w:vAlign w:val="center"/>
          </w:tcPr>
          <w:p w14:paraId="355DDE76" w14:textId="77777777" w:rsidR="00EB42B7" w:rsidRPr="006C559A" w:rsidRDefault="00B4443D" w:rsidP="00EB42B7">
            <w:pPr>
              <w:jc w:val="center"/>
              <w:rPr>
                <w:rFonts w:ascii="Arial" w:hAnsi="Arial" w:cs="Arial"/>
                <w:sz w:val="24"/>
                <w:szCs w:val="24"/>
              </w:rPr>
            </w:pPr>
            <w:r w:rsidRPr="006C559A">
              <w:rPr>
                <w:rFonts w:ascii="Arial" w:hAnsi="Arial" w:cs="Arial"/>
                <w:sz w:val="24"/>
                <w:szCs w:val="24"/>
              </w:rPr>
              <w:t>ш</w:t>
            </w:r>
            <w:r w:rsidR="00EB42B7" w:rsidRPr="006C559A">
              <w:rPr>
                <w:rFonts w:ascii="Arial" w:hAnsi="Arial" w:cs="Arial"/>
                <w:sz w:val="24"/>
                <w:szCs w:val="24"/>
              </w:rPr>
              <w:t>тука</w:t>
            </w:r>
          </w:p>
          <w:p w14:paraId="6D2C251D" w14:textId="77777777" w:rsidR="00EB42B7" w:rsidRPr="006C559A" w:rsidRDefault="00EB42B7" w:rsidP="00EB42B7">
            <w:pPr>
              <w:jc w:val="both"/>
              <w:rPr>
                <w:rFonts w:ascii="Arial" w:hAnsi="Arial" w:cs="Arial"/>
                <w:sz w:val="24"/>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5198B7FB" w14:textId="77777777" w:rsidR="00EB42B7" w:rsidRPr="006C559A" w:rsidRDefault="00EB42B7" w:rsidP="00EB42B7">
            <w:pPr>
              <w:jc w:val="center"/>
              <w:rPr>
                <w:rFonts w:ascii="Arial" w:hAnsi="Arial" w:cs="Arial"/>
                <w:sz w:val="24"/>
                <w:szCs w:val="24"/>
                <w:highlight w:val="yellow"/>
              </w:rPr>
            </w:pPr>
            <w:r w:rsidRPr="006C559A">
              <w:rPr>
                <w:rFonts w:ascii="Arial" w:hAnsi="Arial" w:cs="Arial"/>
                <w:sz w:val="24"/>
                <w:szCs w:val="24"/>
              </w:rPr>
              <w:t>2</w:t>
            </w:r>
          </w:p>
        </w:tc>
        <w:tc>
          <w:tcPr>
            <w:tcW w:w="4111" w:type="dxa"/>
            <w:tcBorders>
              <w:top w:val="single" w:sz="4" w:space="0" w:color="auto"/>
              <w:left w:val="single" w:sz="4" w:space="0" w:color="auto"/>
              <w:bottom w:val="single" w:sz="4" w:space="0" w:color="auto"/>
              <w:right w:val="single" w:sz="4" w:space="0" w:color="auto"/>
            </w:tcBorders>
            <w:vAlign w:val="center"/>
          </w:tcPr>
          <w:p w14:paraId="6AD6E821" w14:textId="77777777" w:rsidR="00EB42B7" w:rsidRPr="006C559A" w:rsidRDefault="00EB42B7" w:rsidP="001A710A">
            <w:pPr>
              <w:jc w:val="center"/>
              <w:rPr>
                <w:rFonts w:ascii="Arial" w:hAnsi="Arial" w:cs="Arial"/>
                <w:sz w:val="24"/>
                <w:szCs w:val="24"/>
              </w:rPr>
            </w:pPr>
            <w:r w:rsidRPr="006C559A">
              <w:rPr>
                <w:rFonts w:ascii="Arial" w:hAnsi="Arial" w:cs="Arial"/>
                <w:sz w:val="24"/>
                <w:szCs w:val="24"/>
              </w:rPr>
              <w:t>Определяется как количество вновь созданных, в соответствии с требованиями нормативных документов, муниципальных платных парковок на территории городского округа Люберцы. Показатель рассчитывается по факту реализации мероприятий Программы. Учет ведется по каждому году реализации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14:paraId="519432EC"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04.07</w:t>
            </w:r>
          </w:p>
        </w:tc>
        <w:tc>
          <w:tcPr>
            <w:tcW w:w="2126" w:type="dxa"/>
            <w:tcBorders>
              <w:top w:val="single" w:sz="4" w:space="0" w:color="auto"/>
              <w:left w:val="single" w:sz="4" w:space="0" w:color="auto"/>
              <w:bottom w:val="single" w:sz="4" w:space="0" w:color="auto"/>
              <w:right w:val="single" w:sz="4" w:space="0" w:color="auto"/>
            </w:tcBorders>
            <w:vAlign w:val="center"/>
          </w:tcPr>
          <w:p w14:paraId="3D72682B"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w:t>
            </w:r>
          </w:p>
        </w:tc>
      </w:tr>
      <w:tr w:rsidR="00EB42B7" w:rsidRPr="006C559A" w14:paraId="211A71AC" w14:textId="77777777" w:rsidTr="00686C2F">
        <w:tc>
          <w:tcPr>
            <w:tcW w:w="818" w:type="dxa"/>
            <w:tcBorders>
              <w:top w:val="single" w:sz="4" w:space="0" w:color="auto"/>
              <w:left w:val="single" w:sz="4" w:space="0" w:color="auto"/>
              <w:bottom w:val="single" w:sz="4" w:space="0" w:color="auto"/>
              <w:right w:val="single" w:sz="4" w:space="0" w:color="auto"/>
            </w:tcBorders>
            <w:vAlign w:val="center"/>
          </w:tcPr>
          <w:p w14:paraId="1A8E16AC"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2.3</w:t>
            </w:r>
          </w:p>
        </w:tc>
        <w:tc>
          <w:tcPr>
            <w:tcW w:w="2124" w:type="dxa"/>
            <w:tcBorders>
              <w:top w:val="single" w:sz="4" w:space="0" w:color="auto"/>
              <w:left w:val="single" w:sz="4" w:space="0" w:color="auto"/>
              <w:bottom w:val="single" w:sz="4" w:space="0" w:color="auto"/>
              <w:right w:val="single" w:sz="4" w:space="0" w:color="auto"/>
            </w:tcBorders>
            <w:vAlign w:val="center"/>
          </w:tcPr>
          <w:p w14:paraId="58088D50" w14:textId="77777777" w:rsidR="00EB42B7" w:rsidRPr="006C559A" w:rsidRDefault="00EB42B7" w:rsidP="001A710A">
            <w:pPr>
              <w:rPr>
                <w:rFonts w:ascii="Arial" w:hAnsi="Arial" w:cs="Arial"/>
                <w:sz w:val="24"/>
                <w:szCs w:val="24"/>
              </w:rPr>
            </w:pPr>
            <w:r w:rsidRPr="006C559A">
              <w:rPr>
                <w:rFonts w:ascii="Arial" w:hAnsi="Arial" w:cs="Arial"/>
                <w:sz w:val="24"/>
                <w:szCs w:val="24"/>
              </w:rPr>
              <w:t>Количество созданных парковочных мест для легкового транспорта</w:t>
            </w:r>
          </w:p>
        </w:tc>
        <w:tc>
          <w:tcPr>
            <w:tcW w:w="1700" w:type="dxa"/>
            <w:tcBorders>
              <w:top w:val="single" w:sz="4" w:space="0" w:color="auto"/>
              <w:left w:val="single" w:sz="4" w:space="0" w:color="auto"/>
              <w:bottom w:val="single" w:sz="4" w:space="0" w:color="auto"/>
              <w:right w:val="single" w:sz="4" w:space="0" w:color="auto"/>
            </w:tcBorders>
            <w:vAlign w:val="center"/>
          </w:tcPr>
          <w:p w14:paraId="5B22252E" w14:textId="77777777" w:rsidR="00EB42B7" w:rsidRPr="006C559A" w:rsidRDefault="00B4443D" w:rsidP="00EB42B7">
            <w:pPr>
              <w:jc w:val="center"/>
              <w:rPr>
                <w:rFonts w:ascii="Arial" w:hAnsi="Arial" w:cs="Arial"/>
                <w:sz w:val="24"/>
                <w:szCs w:val="24"/>
              </w:rPr>
            </w:pPr>
            <w:r w:rsidRPr="006C559A">
              <w:rPr>
                <w:rFonts w:ascii="Arial" w:hAnsi="Arial" w:cs="Arial"/>
                <w:sz w:val="24"/>
                <w:szCs w:val="24"/>
              </w:rPr>
              <w:t>ш</w:t>
            </w:r>
            <w:r w:rsidR="00EB42B7"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47F93DDC" w14:textId="77777777" w:rsidR="00EB42B7" w:rsidRPr="006C559A" w:rsidRDefault="00AD4638" w:rsidP="00EB42B7">
            <w:pPr>
              <w:jc w:val="center"/>
              <w:rPr>
                <w:rFonts w:ascii="Arial" w:hAnsi="Arial" w:cs="Arial"/>
                <w:sz w:val="24"/>
                <w:szCs w:val="24"/>
                <w:highlight w:val="yellow"/>
              </w:rPr>
            </w:pPr>
            <w:r w:rsidRPr="006C559A">
              <w:rPr>
                <w:rFonts w:ascii="Arial" w:hAnsi="Arial" w:cs="Arial"/>
                <w:sz w:val="24"/>
                <w:szCs w:val="24"/>
              </w:rPr>
              <w:t>108</w:t>
            </w:r>
          </w:p>
        </w:tc>
        <w:tc>
          <w:tcPr>
            <w:tcW w:w="4111" w:type="dxa"/>
            <w:tcBorders>
              <w:top w:val="single" w:sz="4" w:space="0" w:color="auto"/>
              <w:left w:val="single" w:sz="4" w:space="0" w:color="auto"/>
              <w:bottom w:val="single" w:sz="4" w:space="0" w:color="auto"/>
              <w:right w:val="single" w:sz="4" w:space="0" w:color="auto"/>
            </w:tcBorders>
            <w:vAlign w:val="center"/>
          </w:tcPr>
          <w:p w14:paraId="3FC70D32" w14:textId="77777777" w:rsidR="00EB42B7" w:rsidRPr="006C559A" w:rsidRDefault="00EB42B7" w:rsidP="001A710A">
            <w:pPr>
              <w:jc w:val="center"/>
              <w:rPr>
                <w:rFonts w:ascii="Arial" w:hAnsi="Arial" w:cs="Arial"/>
                <w:sz w:val="24"/>
                <w:szCs w:val="24"/>
              </w:rPr>
            </w:pPr>
            <w:r w:rsidRPr="006C559A">
              <w:rPr>
                <w:rFonts w:ascii="Arial" w:hAnsi="Arial" w:cs="Arial"/>
                <w:sz w:val="24"/>
                <w:szCs w:val="24"/>
              </w:rPr>
              <w:t>Определяется как количество парковочных машиномест для легкового транспорта. Данный показатель рассчитывается по факту реализации мероприятий Программы. Учет ведется по каждому году реализации Программы.</w:t>
            </w:r>
          </w:p>
          <w:p w14:paraId="5251FCB2" w14:textId="77777777" w:rsidR="00EB42B7" w:rsidRPr="006C559A" w:rsidRDefault="00EB42B7" w:rsidP="001A710A">
            <w:pPr>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E582815"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04.07</w:t>
            </w:r>
          </w:p>
        </w:tc>
        <w:tc>
          <w:tcPr>
            <w:tcW w:w="2126" w:type="dxa"/>
            <w:tcBorders>
              <w:top w:val="single" w:sz="4" w:space="0" w:color="auto"/>
              <w:left w:val="single" w:sz="4" w:space="0" w:color="auto"/>
              <w:bottom w:val="single" w:sz="4" w:space="0" w:color="auto"/>
              <w:right w:val="single" w:sz="4" w:space="0" w:color="auto"/>
            </w:tcBorders>
            <w:vAlign w:val="center"/>
          </w:tcPr>
          <w:p w14:paraId="07068B4B"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w:t>
            </w:r>
          </w:p>
        </w:tc>
      </w:tr>
      <w:tr w:rsidR="00EB42B7" w:rsidRPr="006C559A" w14:paraId="3A33A4C4" w14:textId="77777777" w:rsidTr="00686C2F">
        <w:tc>
          <w:tcPr>
            <w:tcW w:w="818" w:type="dxa"/>
            <w:tcBorders>
              <w:top w:val="single" w:sz="4" w:space="0" w:color="auto"/>
              <w:left w:val="single" w:sz="4" w:space="0" w:color="auto"/>
              <w:bottom w:val="single" w:sz="4" w:space="0" w:color="auto"/>
              <w:right w:val="single" w:sz="4" w:space="0" w:color="auto"/>
            </w:tcBorders>
            <w:vAlign w:val="center"/>
          </w:tcPr>
          <w:p w14:paraId="0E879A85"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2.4</w:t>
            </w:r>
          </w:p>
        </w:tc>
        <w:tc>
          <w:tcPr>
            <w:tcW w:w="2124" w:type="dxa"/>
            <w:tcBorders>
              <w:top w:val="single" w:sz="4" w:space="0" w:color="auto"/>
              <w:left w:val="single" w:sz="4" w:space="0" w:color="auto"/>
              <w:bottom w:val="single" w:sz="4" w:space="0" w:color="auto"/>
              <w:right w:val="single" w:sz="4" w:space="0" w:color="auto"/>
            </w:tcBorders>
            <w:vAlign w:val="center"/>
          </w:tcPr>
          <w:p w14:paraId="033F9B4A" w14:textId="77777777" w:rsidR="00EB42B7" w:rsidRPr="006C559A" w:rsidRDefault="00EB42B7" w:rsidP="001A710A">
            <w:pPr>
              <w:rPr>
                <w:rFonts w:ascii="Arial" w:hAnsi="Arial" w:cs="Arial"/>
                <w:sz w:val="24"/>
                <w:szCs w:val="24"/>
              </w:rPr>
            </w:pPr>
            <w:r w:rsidRPr="006C559A">
              <w:rPr>
                <w:rFonts w:ascii="Arial" w:hAnsi="Arial" w:cs="Arial"/>
                <w:sz w:val="24"/>
                <w:szCs w:val="24"/>
              </w:rPr>
              <w:t xml:space="preserve">Количество созданных </w:t>
            </w:r>
            <w:r w:rsidRPr="006C559A">
              <w:rPr>
                <w:rFonts w:ascii="Arial" w:hAnsi="Arial" w:cs="Arial"/>
                <w:sz w:val="24"/>
                <w:szCs w:val="24"/>
              </w:rPr>
              <w:lastRenderedPageBreak/>
              <w:t>парковочных мест для грузового транспорта</w:t>
            </w:r>
          </w:p>
        </w:tc>
        <w:tc>
          <w:tcPr>
            <w:tcW w:w="1700" w:type="dxa"/>
            <w:tcBorders>
              <w:top w:val="single" w:sz="4" w:space="0" w:color="auto"/>
              <w:left w:val="single" w:sz="4" w:space="0" w:color="auto"/>
              <w:bottom w:val="single" w:sz="4" w:space="0" w:color="auto"/>
              <w:right w:val="single" w:sz="4" w:space="0" w:color="auto"/>
            </w:tcBorders>
            <w:vAlign w:val="center"/>
          </w:tcPr>
          <w:p w14:paraId="3A35177C" w14:textId="77777777" w:rsidR="00EB42B7" w:rsidRPr="006C559A" w:rsidRDefault="00B4443D" w:rsidP="00EB42B7">
            <w:pPr>
              <w:jc w:val="center"/>
              <w:rPr>
                <w:rFonts w:ascii="Arial" w:hAnsi="Arial" w:cs="Arial"/>
                <w:sz w:val="24"/>
                <w:szCs w:val="24"/>
              </w:rPr>
            </w:pPr>
            <w:r w:rsidRPr="006C559A">
              <w:rPr>
                <w:rFonts w:ascii="Arial" w:hAnsi="Arial" w:cs="Arial"/>
                <w:sz w:val="24"/>
                <w:szCs w:val="24"/>
              </w:rPr>
              <w:lastRenderedPageBreak/>
              <w:t>ш</w:t>
            </w:r>
            <w:r w:rsidR="00EB42B7"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21D2D355" w14:textId="77777777" w:rsidR="00EB42B7" w:rsidRPr="006C559A" w:rsidRDefault="00EB42B7" w:rsidP="00EB42B7">
            <w:pPr>
              <w:jc w:val="center"/>
              <w:rPr>
                <w:rFonts w:ascii="Arial" w:hAnsi="Arial" w:cs="Arial"/>
                <w:sz w:val="24"/>
                <w:szCs w:val="24"/>
                <w:highlight w:val="yellow"/>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300221D9" w14:textId="77777777" w:rsidR="00EB42B7" w:rsidRPr="006C559A" w:rsidRDefault="00EB42B7" w:rsidP="001A710A">
            <w:pPr>
              <w:jc w:val="center"/>
              <w:rPr>
                <w:rFonts w:ascii="Arial" w:hAnsi="Arial" w:cs="Arial"/>
                <w:sz w:val="24"/>
                <w:szCs w:val="24"/>
              </w:rPr>
            </w:pPr>
            <w:r w:rsidRPr="006C559A">
              <w:rPr>
                <w:rFonts w:ascii="Arial" w:hAnsi="Arial" w:cs="Arial"/>
                <w:sz w:val="24"/>
                <w:szCs w:val="24"/>
              </w:rPr>
              <w:t xml:space="preserve">Определяется как количество парковочных машиномест для </w:t>
            </w:r>
            <w:r w:rsidRPr="006C559A">
              <w:rPr>
                <w:rFonts w:ascii="Arial" w:hAnsi="Arial" w:cs="Arial"/>
                <w:sz w:val="24"/>
                <w:szCs w:val="24"/>
              </w:rPr>
              <w:lastRenderedPageBreak/>
              <w:t>грузового транспорта. Данный показатель рассчитывается по факту реализации мероприятий Программы. Учет ведется по каждому году реализации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14:paraId="5CD93DA0"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lastRenderedPageBreak/>
              <w:t>04.07</w:t>
            </w:r>
          </w:p>
        </w:tc>
        <w:tc>
          <w:tcPr>
            <w:tcW w:w="2126" w:type="dxa"/>
            <w:tcBorders>
              <w:top w:val="single" w:sz="4" w:space="0" w:color="auto"/>
              <w:left w:val="single" w:sz="4" w:space="0" w:color="auto"/>
              <w:bottom w:val="single" w:sz="4" w:space="0" w:color="auto"/>
              <w:right w:val="single" w:sz="4" w:space="0" w:color="auto"/>
            </w:tcBorders>
            <w:vAlign w:val="center"/>
          </w:tcPr>
          <w:p w14:paraId="151DFB05"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w:t>
            </w:r>
          </w:p>
        </w:tc>
      </w:tr>
      <w:tr w:rsidR="00EB42B7" w:rsidRPr="006C559A" w14:paraId="4520944A" w14:textId="77777777" w:rsidTr="00686C2F">
        <w:tc>
          <w:tcPr>
            <w:tcW w:w="818" w:type="dxa"/>
            <w:tcBorders>
              <w:top w:val="single" w:sz="4" w:space="0" w:color="auto"/>
              <w:left w:val="single" w:sz="4" w:space="0" w:color="auto"/>
              <w:bottom w:val="single" w:sz="4" w:space="0" w:color="auto"/>
              <w:right w:val="single" w:sz="4" w:space="0" w:color="auto"/>
            </w:tcBorders>
            <w:vAlign w:val="center"/>
          </w:tcPr>
          <w:p w14:paraId="6A44C4A6"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lastRenderedPageBreak/>
              <w:t>2.5</w:t>
            </w:r>
          </w:p>
        </w:tc>
        <w:tc>
          <w:tcPr>
            <w:tcW w:w="2124" w:type="dxa"/>
            <w:tcBorders>
              <w:top w:val="single" w:sz="4" w:space="0" w:color="auto"/>
              <w:left w:val="single" w:sz="4" w:space="0" w:color="auto"/>
              <w:bottom w:val="single" w:sz="4" w:space="0" w:color="auto"/>
              <w:right w:val="single" w:sz="4" w:space="0" w:color="auto"/>
            </w:tcBorders>
            <w:vAlign w:val="center"/>
          </w:tcPr>
          <w:p w14:paraId="6B38FF26" w14:textId="77777777" w:rsidR="00EB42B7" w:rsidRPr="006C559A" w:rsidRDefault="00207F0E" w:rsidP="001A710A">
            <w:pPr>
              <w:rPr>
                <w:rFonts w:ascii="Arial" w:hAnsi="Arial" w:cs="Arial"/>
                <w:sz w:val="24"/>
                <w:szCs w:val="24"/>
              </w:rPr>
            </w:pPr>
            <w:r w:rsidRPr="006C559A">
              <w:rPr>
                <w:rFonts w:ascii="Arial" w:hAnsi="Arial" w:cs="Arial"/>
                <w:sz w:val="24"/>
                <w:szCs w:val="24"/>
              </w:rPr>
              <w:t>Количество отремонтированных ям на автомобильных дорогах местного значения</w:t>
            </w:r>
          </w:p>
        </w:tc>
        <w:tc>
          <w:tcPr>
            <w:tcW w:w="1700" w:type="dxa"/>
            <w:tcBorders>
              <w:top w:val="single" w:sz="4" w:space="0" w:color="auto"/>
              <w:left w:val="single" w:sz="4" w:space="0" w:color="auto"/>
              <w:bottom w:val="single" w:sz="4" w:space="0" w:color="auto"/>
              <w:right w:val="single" w:sz="4" w:space="0" w:color="auto"/>
            </w:tcBorders>
            <w:vAlign w:val="center"/>
          </w:tcPr>
          <w:p w14:paraId="04A155C3" w14:textId="77777777" w:rsidR="00EB42B7" w:rsidRPr="006C559A" w:rsidRDefault="00B4443D" w:rsidP="00EB42B7">
            <w:pPr>
              <w:jc w:val="center"/>
              <w:rPr>
                <w:rFonts w:ascii="Arial" w:hAnsi="Arial" w:cs="Arial"/>
                <w:sz w:val="24"/>
                <w:szCs w:val="24"/>
              </w:rPr>
            </w:pPr>
            <w:r w:rsidRPr="006C559A">
              <w:rPr>
                <w:rFonts w:ascii="Arial" w:hAnsi="Arial" w:cs="Arial"/>
                <w:sz w:val="24"/>
                <w:szCs w:val="24"/>
              </w:rPr>
              <w:t>ш</w:t>
            </w:r>
            <w:r w:rsidR="00207F0E"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3C63BE2E" w14:textId="77777777" w:rsidR="00EB42B7" w:rsidRPr="006C559A" w:rsidRDefault="00816960" w:rsidP="00EB42B7">
            <w:pPr>
              <w:jc w:val="center"/>
              <w:rPr>
                <w:rFonts w:ascii="Arial" w:hAnsi="Arial" w:cs="Arial"/>
                <w:sz w:val="24"/>
                <w:szCs w:val="24"/>
              </w:rPr>
            </w:pPr>
            <w:r w:rsidRPr="006C559A">
              <w:rPr>
                <w:rFonts w:ascii="Arial" w:hAnsi="Arial" w:cs="Arial"/>
                <w:sz w:val="24"/>
                <w:szCs w:val="24"/>
              </w:rPr>
              <w:t>1</w:t>
            </w:r>
            <w:r w:rsidR="00207F0E" w:rsidRPr="006C559A">
              <w:rPr>
                <w:rFonts w:ascii="Arial" w:hAnsi="Arial" w:cs="Arial"/>
                <w:sz w:val="24"/>
                <w:szCs w:val="24"/>
              </w:rPr>
              <w:t>0</w:t>
            </w:r>
            <w:r w:rsidRPr="006C559A">
              <w:rPr>
                <w:rFonts w:ascii="Arial" w:hAnsi="Arial" w:cs="Arial"/>
                <w:sz w:val="24"/>
                <w:szCs w:val="24"/>
              </w:rPr>
              <w:t xml:space="preserve"> 076</w:t>
            </w:r>
          </w:p>
        </w:tc>
        <w:tc>
          <w:tcPr>
            <w:tcW w:w="4111" w:type="dxa"/>
            <w:tcBorders>
              <w:top w:val="single" w:sz="4" w:space="0" w:color="auto"/>
              <w:left w:val="single" w:sz="4" w:space="0" w:color="auto"/>
              <w:bottom w:val="single" w:sz="4" w:space="0" w:color="auto"/>
              <w:right w:val="single" w:sz="4" w:space="0" w:color="auto"/>
            </w:tcBorders>
            <w:vAlign w:val="center"/>
          </w:tcPr>
          <w:p w14:paraId="5983C838" w14:textId="77777777" w:rsidR="00100822" w:rsidRPr="006C559A" w:rsidRDefault="00100822" w:rsidP="00BB3EC2">
            <w:pPr>
              <w:jc w:val="center"/>
              <w:rPr>
                <w:rFonts w:ascii="Arial" w:hAnsi="Arial" w:cs="Arial"/>
                <w:sz w:val="24"/>
                <w:szCs w:val="24"/>
              </w:rPr>
            </w:pPr>
            <w:r w:rsidRPr="006C559A">
              <w:rPr>
                <w:rFonts w:ascii="Arial" w:hAnsi="Arial" w:cs="Arial"/>
                <w:sz w:val="24"/>
                <w:szCs w:val="24"/>
              </w:rPr>
              <w:t xml:space="preserve">Определяется как количество отремонтированных ям из общего количества ранее заинспектированных </w:t>
            </w:r>
            <w:r w:rsidR="00005343" w:rsidRPr="006C559A">
              <w:rPr>
                <w:rFonts w:ascii="Arial" w:hAnsi="Arial" w:cs="Arial"/>
                <w:sz w:val="24"/>
                <w:szCs w:val="24"/>
              </w:rPr>
              <w:t xml:space="preserve">посредством СКПДИ </w:t>
            </w:r>
            <w:r w:rsidRPr="006C559A">
              <w:rPr>
                <w:rFonts w:ascii="Arial" w:hAnsi="Arial" w:cs="Arial"/>
                <w:sz w:val="24"/>
                <w:szCs w:val="24"/>
              </w:rPr>
              <w:t>ям сотрудниками службы инспекции автомобильных дорог</w:t>
            </w:r>
          </w:p>
        </w:tc>
        <w:tc>
          <w:tcPr>
            <w:tcW w:w="1843" w:type="dxa"/>
            <w:tcBorders>
              <w:top w:val="single" w:sz="4" w:space="0" w:color="auto"/>
              <w:left w:val="single" w:sz="4" w:space="0" w:color="auto"/>
              <w:bottom w:val="single" w:sz="4" w:space="0" w:color="auto"/>
              <w:right w:val="single" w:sz="4" w:space="0" w:color="auto"/>
            </w:tcBorders>
            <w:vAlign w:val="center"/>
          </w:tcPr>
          <w:p w14:paraId="2FA5008F"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04.08</w:t>
            </w:r>
            <w:r w:rsidR="00207F0E" w:rsidRPr="006C559A">
              <w:rPr>
                <w:rFonts w:ascii="Arial" w:hAnsi="Arial" w:cs="Arial"/>
                <w:sz w:val="24"/>
                <w:szCs w:val="24"/>
              </w:rPr>
              <w:t>.01</w:t>
            </w:r>
          </w:p>
        </w:tc>
        <w:tc>
          <w:tcPr>
            <w:tcW w:w="2126" w:type="dxa"/>
            <w:tcBorders>
              <w:top w:val="single" w:sz="4" w:space="0" w:color="auto"/>
              <w:left w:val="single" w:sz="4" w:space="0" w:color="auto"/>
              <w:bottom w:val="single" w:sz="4" w:space="0" w:color="auto"/>
              <w:right w:val="single" w:sz="4" w:space="0" w:color="auto"/>
            </w:tcBorders>
            <w:vAlign w:val="center"/>
          </w:tcPr>
          <w:p w14:paraId="68133D39"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w:t>
            </w:r>
          </w:p>
        </w:tc>
      </w:tr>
      <w:tr w:rsidR="00EB42B7" w:rsidRPr="006C559A" w14:paraId="3883814D" w14:textId="77777777" w:rsidTr="00EB42B7">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0DE5B9E5"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2.6</w:t>
            </w:r>
          </w:p>
        </w:tc>
        <w:tc>
          <w:tcPr>
            <w:tcW w:w="2124" w:type="dxa"/>
            <w:tcBorders>
              <w:top w:val="single" w:sz="4" w:space="0" w:color="auto"/>
              <w:left w:val="single" w:sz="4" w:space="0" w:color="auto"/>
              <w:bottom w:val="single" w:sz="4" w:space="0" w:color="auto"/>
              <w:right w:val="single" w:sz="4" w:space="0" w:color="auto"/>
            </w:tcBorders>
            <w:vAlign w:val="center"/>
          </w:tcPr>
          <w:p w14:paraId="411945F5" w14:textId="77777777" w:rsidR="00EB42B7" w:rsidRPr="006C559A" w:rsidRDefault="00207F0E" w:rsidP="001A710A">
            <w:pPr>
              <w:rPr>
                <w:rFonts w:ascii="Arial" w:hAnsi="Arial" w:cs="Arial"/>
                <w:sz w:val="24"/>
                <w:szCs w:val="24"/>
              </w:rPr>
            </w:pPr>
            <w:r w:rsidRPr="006C559A">
              <w:rPr>
                <w:rFonts w:ascii="Arial" w:hAnsi="Arial" w:cs="Arial"/>
                <w:sz w:val="24"/>
                <w:szCs w:val="24"/>
              </w:rPr>
              <w:t>Количество принятых сточных вод</w:t>
            </w:r>
          </w:p>
        </w:tc>
        <w:tc>
          <w:tcPr>
            <w:tcW w:w="1700" w:type="dxa"/>
            <w:tcBorders>
              <w:top w:val="single" w:sz="4" w:space="0" w:color="auto"/>
              <w:left w:val="single" w:sz="4" w:space="0" w:color="auto"/>
              <w:bottom w:val="single" w:sz="4" w:space="0" w:color="auto"/>
              <w:right w:val="single" w:sz="4" w:space="0" w:color="auto"/>
            </w:tcBorders>
            <w:vAlign w:val="center"/>
          </w:tcPr>
          <w:p w14:paraId="019D9196" w14:textId="77777777" w:rsidR="00EB42B7" w:rsidRPr="006C559A" w:rsidRDefault="00207F0E" w:rsidP="00EB42B7">
            <w:pPr>
              <w:jc w:val="center"/>
              <w:rPr>
                <w:rFonts w:ascii="Arial" w:hAnsi="Arial" w:cs="Arial"/>
                <w:sz w:val="24"/>
                <w:szCs w:val="24"/>
              </w:rPr>
            </w:pPr>
            <w:r w:rsidRPr="006C559A">
              <w:rPr>
                <w:rFonts w:ascii="Arial" w:hAnsi="Arial" w:cs="Arial"/>
                <w:sz w:val="24"/>
                <w:szCs w:val="24"/>
              </w:rPr>
              <w:t>м3</w:t>
            </w:r>
          </w:p>
        </w:tc>
        <w:tc>
          <w:tcPr>
            <w:tcW w:w="2724" w:type="dxa"/>
            <w:tcBorders>
              <w:top w:val="single" w:sz="4" w:space="0" w:color="auto"/>
              <w:left w:val="single" w:sz="4" w:space="0" w:color="auto"/>
              <w:bottom w:val="single" w:sz="4" w:space="0" w:color="auto"/>
              <w:right w:val="single" w:sz="4" w:space="0" w:color="auto"/>
            </w:tcBorders>
            <w:vAlign w:val="center"/>
          </w:tcPr>
          <w:p w14:paraId="14E6E935" w14:textId="77777777" w:rsidR="00EB42B7" w:rsidRPr="006C559A" w:rsidRDefault="00DC12D7" w:rsidP="00EB42B7">
            <w:pPr>
              <w:jc w:val="center"/>
              <w:rPr>
                <w:rFonts w:ascii="Arial" w:hAnsi="Arial" w:cs="Arial"/>
                <w:sz w:val="24"/>
                <w:szCs w:val="24"/>
              </w:rPr>
            </w:pPr>
            <w:r w:rsidRPr="006C559A">
              <w:rPr>
                <w:rFonts w:ascii="Arial" w:hAnsi="Arial" w:cs="Arial"/>
                <w:sz w:val="24"/>
                <w:szCs w:val="24"/>
              </w:rPr>
              <w:t>270 266</w:t>
            </w:r>
          </w:p>
        </w:tc>
        <w:tc>
          <w:tcPr>
            <w:tcW w:w="4111" w:type="dxa"/>
            <w:tcBorders>
              <w:top w:val="single" w:sz="4" w:space="0" w:color="auto"/>
              <w:left w:val="single" w:sz="4" w:space="0" w:color="auto"/>
              <w:bottom w:val="single" w:sz="4" w:space="0" w:color="auto"/>
              <w:right w:val="single" w:sz="4" w:space="0" w:color="auto"/>
            </w:tcBorders>
            <w:vAlign w:val="center"/>
          </w:tcPr>
          <w:p w14:paraId="798D5531" w14:textId="77777777" w:rsidR="00EB42B7" w:rsidRPr="006C559A" w:rsidRDefault="007576CD" w:rsidP="001A710A">
            <w:pPr>
              <w:jc w:val="center"/>
              <w:rPr>
                <w:rFonts w:ascii="Arial" w:hAnsi="Arial" w:cs="Arial"/>
                <w:sz w:val="24"/>
                <w:szCs w:val="24"/>
              </w:rPr>
            </w:pPr>
            <w:r w:rsidRPr="006C559A">
              <w:rPr>
                <w:rFonts w:ascii="Arial" w:hAnsi="Arial" w:cs="Arial"/>
                <w:sz w:val="24"/>
                <w:szCs w:val="24"/>
              </w:rPr>
              <w:t>Определяется посредством подписанных актов приемки сточных вод</w:t>
            </w:r>
          </w:p>
        </w:tc>
        <w:tc>
          <w:tcPr>
            <w:tcW w:w="1843" w:type="dxa"/>
            <w:tcBorders>
              <w:top w:val="single" w:sz="4" w:space="0" w:color="auto"/>
              <w:left w:val="single" w:sz="4" w:space="0" w:color="auto"/>
              <w:bottom w:val="single" w:sz="4" w:space="0" w:color="auto"/>
              <w:right w:val="single" w:sz="4" w:space="0" w:color="auto"/>
            </w:tcBorders>
            <w:vAlign w:val="center"/>
          </w:tcPr>
          <w:p w14:paraId="3E0A3452" w14:textId="77777777" w:rsidR="00EB42B7" w:rsidRPr="006C559A" w:rsidRDefault="00EB42B7" w:rsidP="005A5B50">
            <w:pPr>
              <w:jc w:val="center"/>
              <w:rPr>
                <w:rFonts w:ascii="Arial" w:hAnsi="Arial" w:cs="Arial"/>
                <w:sz w:val="24"/>
                <w:szCs w:val="24"/>
              </w:rPr>
            </w:pPr>
            <w:r w:rsidRPr="006C559A">
              <w:rPr>
                <w:rFonts w:ascii="Arial" w:hAnsi="Arial" w:cs="Arial"/>
                <w:sz w:val="24"/>
                <w:szCs w:val="24"/>
              </w:rPr>
              <w:t>04.0</w:t>
            </w:r>
            <w:r w:rsidR="005A5B50" w:rsidRPr="006C559A">
              <w:rPr>
                <w:rFonts w:ascii="Arial" w:hAnsi="Arial" w:cs="Arial"/>
                <w:sz w:val="24"/>
                <w:szCs w:val="24"/>
              </w:rPr>
              <w:t>8</w:t>
            </w:r>
            <w:r w:rsidR="007576CD" w:rsidRPr="006C559A">
              <w:rPr>
                <w:rFonts w:ascii="Arial" w:hAnsi="Arial" w:cs="Arial"/>
                <w:sz w:val="24"/>
                <w:szCs w:val="24"/>
              </w:rPr>
              <w:t>.02</w:t>
            </w:r>
          </w:p>
        </w:tc>
        <w:tc>
          <w:tcPr>
            <w:tcW w:w="2126" w:type="dxa"/>
            <w:tcBorders>
              <w:top w:val="single" w:sz="4" w:space="0" w:color="auto"/>
              <w:left w:val="single" w:sz="4" w:space="0" w:color="auto"/>
              <w:bottom w:val="single" w:sz="4" w:space="0" w:color="auto"/>
              <w:right w:val="single" w:sz="4" w:space="0" w:color="auto"/>
            </w:tcBorders>
            <w:vAlign w:val="center"/>
          </w:tcPr>
          <w:p w14:paraId="2886053B" w14:textId="77777777" w:rsidR="00EB42B7" w:rsidRPr="006C559A" w:rsidRDefault="00EB42B7" w:rsidP="00EB42B7">
            <w:pPr>
              <w:jc w:val="center"/>
              <w:rPr>
                <w:rFonts w:ascii="Arial" w:hAnsi="Arial" w:cs="Arial"/>
                <w:sz w:val="24"/>
                <w:szCs w:val="24"/>
              </w:rPr>
            </w:pPr>
            <w:r w:rsidRPr="006C559A">
              <w:rPr>
                <w:rFonts w:ascii="Arial" w:hAnsi="Arial" w:cs="Arial"/>
                <w:sz w:val="24"/>
                <w:szCs w:val="24"/>
              </w:rPr>
              <w:t>2</w:t>
            </w:r>
          </w:p>
        </w:tc>
      </w:tr>
      <w:tr w:rsidR="00100822" w:rsidRPr="006C559A" w14:paraId="76491713" w14:textId="77777777" w:rsidTr="00100822">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28042AC9"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2.7</w:t>
            </w:r>
          </w:p>
        </w:tc>
        <w:tc>
          <w:tcPr>
            <w:tcW w:w="2124" w:type="dxa"/>
            <w:tcBorders>
              <w:top w:val="single" w:sz="4" w:space="0" w:color="auto"/>
              <w:left w:val="single" w:sz="4" w:space="0" w:color="auto"/>
              <w:bottom w:val="single" w:sz="4" w:space="0" w:color="auto"/>
              <w:right w:val="single" w:sz="4" w:space="0" w:color="auto"/>
            </w:tcBorders>
            <w:vAlign w:val="center"/>
          </w:tcPr>
          <w:p w14:paraId="42EA2342" w14:textId="77777777" w:rsidR="00100822" w:rsidRPr="006C559A" w:rsidRDefault="00100822" w:rsidP="00100822">
            <w:pPr>
              <w:jc w:val="both"/>
              <w:rPr>
                <w:rFonts w:ascii="Arial" w:hAnsi="Arial" w:cs="Arial"/>
                <w:sz w:val="24"/>
                <w:szCs w:val="24"/>
              </w:rPr>
            </w:pPr>
            <w:r w:rsidRPr="006C559A">
              <w:rPr>
                <w:rFonts w:ascii="Arial" w:hAnsi="Arial" w:cs="Arial"/>
                <w:sz w:val="24"/>
                <w:szCs w:val="24"/>
              </w:rPr>
              <w:t>Количество эвакуированных транспортных средств</w:t>
            </w:r>
          </w:p>
        </w:tc>
        <w:tc>
          <w:tcPr>
            <w:tcW w:w="1700" w:type="dxa"/>
            <w:tcBorders>
              <w:top w:val="single" w:sz="4" w:space="0" w:color="auto"/>
              <w:left w:val="single" w:sz="4" w:space="0" w:color="auto"/>
              <w:bottom w:val="single" w:sz="4" w:space="0" w:color="auto"/>
              <w:right w:val="single" w:sz="4" w:space="0" w:color="auto"/>
            </w:tcBorders>
            <w:vAlign w:val="center"/>
          </w:tcPr>
          <w:p w14:paraId="2B576455"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52B0E40C" w14:textId="77777777" w:rsidR="00100822" w:rsidRPr="006C559A" w:rsidRDefault="00DC12D7" w:rsidP="00100822">
            <w:pPr>
              <w:jc w:val="center"/>
              <w:rPr>
                <w:rFonts w:ascii="Arial" w:hAnsi="Arial" w:cs="Arial"/>
                <w:sz w:val="24"/>
                <w:szCs w:val="24"/>
              </w:rPr>
            </w:pPr>
            <w:r w:rsidRPr="006C559A">
              <w:rPr>
                <w:rFonts w:ascii="Arial" w:hAnsi="Arial" w:cs="Arial"/>
                <w:sz w:val="24"/>
                <w:szCs w:val="24"/>
              </w:rPr>
              <w:t>148</w:t>
            </w:r>
          </w:p>
        </w:tc>
        <w:tc>
          <w:tcPr>
            <w:tcW w:w="4111" w:type="dxa"/>
            <w:tcBorders>
              <w:top w:val="single" w:sz="4" w:space="0" w:color="auto"/>
              <w:left w:val="single" w:sz="4" w:space="0" w:color="auto"/>
              <w:bottom w:val="single" w:sz="4" w:space="0" w:color="auto"/>
              <w:right w:val="single" w:sz="4" w:space="0" w:color="auto"/>
            </w:tcBorders>
            <w:vAlign w:val="center"/>
          </w:tcPr>
          <w:p w14:paraId="67299206" w14:textId="77777777" w:rsidR="00100822" w:rsidRPr="006C559A" w:rsidRDefault="007576CD" w:rsidP="001A710A">
            <w:pPr>
              <w:jc w:val="center"/>
              <w:rPr>
                <w:rFonts w:ascii="Arial" w:hAnsi="Arial" w:cs="Arial"/>
                <w:sz w:val="24"/>
                <w:szCs w:val="24"/>
              </w:rPr>
            </w:pPr>
            <w:r w:rsidRPr="006C559A">
              <w:rPr>
                <w:rFonts w:ascii="Arial" w:hAnsi="Arial" w:cs="Arial"/>
                <w:sz w:val="24"/>
                <w:szCs w:val="24"/>
              </w:rPr>
              <w:t>Определяется как количество эвакуированных транспортных средств по оставленным заявкам на портале «Добродел»</w:t>
            </w:r>
          </w:p>
        </w:tc>
        <w:tc>
          <w:tcPr>
            <w:tcW w:w="1843" w:type="dxa"/>
            <w:tcBorders>
              <w:top w:val="single" w:sz="4" w:space="0" w:color="auto"/>
              <w:left w:val="single" w:sz="4" w:space="0" w:color="auto"/>
              <w:bottom w:val="single" w:sz="4" w:space="0" w:color="auto"/>
              <w:right w:val="single" w:sz="4" w:space="0" w:color="auto"/>
            </w:tcBorders>
            <w:vAlign w:val="center"/>
          </w:tcPr>
          <w:p w14:paraId="40D3DF13" w14:textId="77777777" w:rsidR="00100822" w:rsidRPr="006C559A" w:rsidRDefault="007576CD" w:rsidP="005A5B50">
            <w:pPr>
              <w:jc w:val="center"/>
              <w:rPr>
                <w:rFonts w:ascii="Arial" w:hAnsi="Arial" w:cs="Arial"/>
                <w:sz w:val="24"/>
                <w:szCs w:val="24"/>
              </w:rPr>
            </w:pPr>
            <w:r w:rsidRPr="006C559A">
              <w:rPr>
                <w:rFonts w:ascii="Arial" w:hAnsi="Arial" w:cs="Arial"/>
                <w:sz w:val="24"/>
                <w:szCs w:val="24"/>
              </w:rPr>
              <w:t>04.0</w:t>
            </w:r>
            <w:r w:rsidR="005A5B50" w:rsidRPr="006C559A">
              <w:rPr>
                <w:rFonts w:ascii="Arial" w:hAnsi="Arial" w:cs="Arial"/>
                <w:sz w:val="24"/>
                <w:szCs w:val="24"/>
              </w:rPr>
              <w:t>8</w:t>
            </w:r>
            <w:r w:rsidRPr="006C559A">
              <w:rPr>
                <w:rFonts w:ascii="Arial" w:hAnsi="Arial" w:cs="Arial"/>
                <w:sz w:val="24"/>
                <w:szCs w:val="24"/>
              </w:rPr>
              <w:t>.03</w:t>
            </w:r>
          </w:p>
        </w:tc>
        <w:tc>
          <w:tcPr>
            <w:tcW w:w="2126" w:type="dxa"/>
            <w:tcBorders>
              <w:top w:val="single" w:sz="4" w:space="0" w:color="auto"/>
              <w:left w:val="single" w:sz="4" w:space="0" w:color="auto"/>
              <w:bottom w:val="single" w:sz="4" w:space="0" w:color="auto"/>
              <w:right w:val="single" w:sz="4" w:space="0" w:color="auto"/>
            </w:tcBorders>
            <w:vAlign w:val="center"/>
          </w:tcPr>
          <w:p w14:paraId="1B21AF26"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4D139BAC" w14:textId="77777777" w:rsidTr="002C1A28">
        <w:trPr>
          <w:trHeight w:val="1196"/>
        </w:trPr>
        <w:tc>
          <w:tcPr>
            <w:tcW w:w="818" w:type="dxa"/>
            <w:tcBorders>
              <w:top w:val="single" w:sz="4" w:space="0" w:color="auto"/>
              <w:left w:val="single" w:sz="4" w:space="0" w:color="auto"/>
              <w:bottom w:val="single" w:sz="4" w:space="0" w:color="auto"/>
              <w:right w:val="single" w:sz="4" w:space="0" w:color="auto"/>
            </w:tcBorders>
            <w:vAlign w:val="center"/>
          </w:tcPr>
          <w:p w14:paraId="6D071EAC"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2.8</w:t>
            </w:r>
          </w:p>
        </w:tc>
        <w:tc>
          <w:tcPr>
            <w:tcW w:w="2124" w:type="dxa"/>
            <w:tcBorders>
              <w:top w:val="single" w:sz="4" w:space="0" w:color="auto"/>
              <w:left w:val="single" w:sz="4" w:space="0" w:color="auto"/>
              <w:bottom w:val="single" w:sz="4" w:space="0" w:color="auto"/>
              <w:right w:val="single" w:sz="4" w:space="0" w:color="auto"/>
            </w:tcBorders>
            <w:vAlign w:val="center"/>
          </w:tcPr>
          <w:p w14:paraId="4530A68B" w14:textId="77777777" w:rsidR="00100822" w:rsidRPr="006C559A" w:rsidRDefault="00100822" w:rsidP="001A710A">
            <w:pPr>
              <w:rPr>
                <w:rFonts w:ascii="Arial" w:hAnsi="Arial" w:cs="Arial"/>
                <w:sz w:val="24"/>
                <w:szCs w:val="24"/>
              </w:rPr>
            </w:pPr>
            <w:r w:rsidRPr="006C559A">
              <w:rPr>
                <w:rFonts w:ascii="Arial" w:hAnsi="Arial" w:cs="Arial"/>
                <w:sz w:val="24"/>
                <w:szCs w:val="24"/>
              </w:rPr>
              <w:t xml:space="preserve">Количество СО </w:t>
            </w:r>
            <w:r w:rsidR="001A710A" w:rsidRPr="006C559A">
              <w:rPr>
                <w:rFonts w:ascii="Arial" w:hAnsi="Arial" w:cs="Arial"/>
                <w:sz w:val="24"/>
                <w:szCs w:val="24"/>
              </w:rPr>
              <w:t xml:space="preserve">                </w:t>
            </w:r>
            <w:r w:rsidRPr="006C559A">
              <w:rPr>
                <w:rFonts w:ascii="Arial" w:hAnsi="Arial" w:cs="Arial"/>
                <w:sz w:val="24"/>
                <w:szCs w:val="24"/>
              </w:rPr>
              <w:t>в нормативном техническом состоянии</w:t>
            </w:r>
          </w:p>
        </w:tc>
        <w:tc>
          <w:tcPr>
            <w:tcW w:w="1700" w:type="dxa"/>
            <w:tcBorders>
              <w:top w:val="single" w:sz="4" w:space="0" w:color="auto"/>
              <w:left w:val="single" w:sz="4" w:space="0" w:color="auto"/>
              <w:bottom w:val="single" w:sz="4" w:space="0" w:color="auto"/>
              <w:right w:val="single" w:sz="4" w:space="0" w:color="auto"/>
            </w:tcBorders>
            <w:vAlign w:val="center"/>
          </w:tcPr>
          <w:p w14:paraId="7671F849"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0D4F07E7" w14:textId="77777777" w:rsidR="00100822" w:rsidRPr="006C559A" w:rsidRDefault="009F7DCF" w:rsidP="009F7DCF">
            <w:pPr>
              <w:jc w:val="center"/>
              <w:rPr>
                <w:rFonts w:ascii="Arial" w:hAnsi="Arial" w:cs="Arial"/>
                <w:sz w:val="24"/>
                <w:szCs w:val="24"/>
              </w:rPr>
            </w:pPr>
            <w:r w:rsidRPr="006C559A">
              <w:rPr>
                <w:rFonts w:ascii="Arial" w:hAnsi="Arial" w:cs="Arial"/>
                <w:sz w:val="24"/>
                <w:szCs w:val="24"/>
              </w:rPr>
              <w:t>103</w:t>
            </w:r>
          </w:p>
        </w:tc>
        <w:tc>
          <w:tcPr>
            <w:tcW w:w="4111" w:type="dxa"/>
            <w:tcBorders>
              <w:top w:val="single" w:sz="4" w:space="0" w:color="auto"/>
              <w:left w:val="single" w:sz="4" w:space="0" w:color="auto"/>
              <w:bottom w:val="single" w:sz="4" w:space="0" w:color="auto"/>
              <w:right w:val="single" w:sz="4" w:space="0" w:color="auto"/>
            </w:tcBorders>
            <w:vAlign w:val="center"/>
          </w:tcPr>
          <w:p w14:paraId="2BEED44E" w14:textId="77777777" w:rsidR="00100822" w:rsidRPr="006C559A" w:rsidRDefault="002C1A28" w:rsidP="001A710A">
            <w:pPr>
              <w:jc w:val="center"/>
              <w:rPr>
                <w:rFonts w:ascii="Arial" w:hAnsi="Arial" w:cs="Arial"/>
                <w:sz w:val="24"/>
                <w:szCs w:val="24"/>
              </w:rPr>
            </w:pPr>
            <w:r w:rsidRPr="006C559A">
              <w:rPr>
                <w:rFonts w:ascii="Arial" w:hAnsi="Arial" w:cs="Arial"/>
                <w:sz w:val="24"/>
                <w:szCs w:val="24"/>
              </w:rPr>
              <w:t>Определяется как количес</w:t>
            </w:r>
            <w:r w:rsidR="005A5B50" w:rsidRPr="006C559A">
              <w:rPr>
                <w:rFonts w:ascii="Arial" w:hAnsi="Arial" w:cs="Arial"/>
                <w:sz w:val="24"/>
                <w:szCs w:val="24"/>
              </w:rPr>
              <w:t>тво светофорных объектов в нормативном состоянии</w:t>
            </w:r>
          </w:p>
        </w:tc>
        <w:tc>
          <w:tcPr>
            <w:tcW w:w="1843" w:type="dxa"/>
            <w:tcBorders>
              <w:top w:val="single" w:sz="4" w:space="0" w:color="auto"/>
              <w:left w:val="single" w:sz="4" w:space="0" w:color="auto"/>
              <w:bottom w:val="single" w:sz="4" w:space="0" w:color="auto"/>
              <w:right w:val="single" w:sz="4" w:space="0" w:color="auto"/>
            </w:tcBorders>
            <w:vAlign w:val="center"/>
          </w:tcPr>
          <w:p w14:paraId="04536E56" w14:textId="77777777" w:rsidR="00100822" w:rsidRPr="006C559A" w:rsidRDefault="005A5B50" w:rsidP="005A5B50">
            <w:pPr>
              <w:jc w:val="center"/>
              <w:rPr>
                <w:rFonts w:ascii="Arial" w:hAnsi="Arial" w:cs="Arial"/>
                <w:sz w:val="24"/>
                <w:szCs w:val="24"/>
              </w:rPr>
            </w:pPr>
            <w:r w:rsidRPr="006C559A">
              <w:rPr>
                <w:rFonts w:ascii="Arial" w:hAnsi="Arial" w:cs="Arial"/>
                <w:sz w:val="24"/>
                <w:szCs w:val="24"/>
              </w:rPr>
              <w:t>04.08.04</w:t>
            </w:r>
          </w:p>
        </w:tc>
        <w:tc>
          <w:tcPr>
            <w:tcW w:w="2126" w:type="dxa"/>
            <w:tcBorders>
              <w:top w:val="single" w:sz="4" w:space="0" w:color="auto"/>
              <w:left w:val="single" w:sz="4" w:space="0" w:color="auto"/>
              <w:bottom w:val="single" w:sz="4" w:space="0" w:color="auto"/>
              <w:right w:val="single" w:sz="4" w:space="0" w:color="auto"/>
            </w:tcBorders>
            <w:vAlign w:val="center"/>
          </w:tcPr>
          <w:p w14:paraId="0FBC7CFC"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74568EAE" w14:textId="77777777" w:rsidTr="002C1A28">
        <w:trPr>
          <w:trHeight w:val="1262"/>
        </w:trPr>
        <w:tc>
          <w:tcPr>
            <w:tcW w:w="818" w:type="dxa"/>
            <w:tcBorders>
              <w:top w:val="single" w:sz="4" w:space="0" w:color="auto"/>
              <w:left w:val="single" w:sz="4" w:space="0" w:color="auto"/>
              <w:bottom w:val="single" w:sz="4" w:space="0" w:color="auto"/>
              <w:right w:val="single" w:sz="4" w:space="0" w:color="auto"/>
            </w:tcBorders>
            <w:vAlign w:val="center"/>
          </w:tcPr>
          <w:p w14:paraId="0448044F"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2.9</w:t>
            </w:r>
          </w:p>
        </w:tc>
        <w:tc>
          <w:tcPr>
            <w:tcW w:w="2124" w:type="dxa"/>
            <w:tcBorders>
              <w:top w:val="single" w:sz="4" w:space="0" w:color="auto"/>
              <w:left w:val="single" w:sz="4" w:space="0" w:color="auto"/>
              <w:bottom w:val="single" w:sz="4" w:space="0" w:color="auto"/>
              <w:right w:val="single" w:sz="4" w:space="0" w:color="auto"/>
            </w:tcBorders>
            <w:vAlign w:val="center"/>
          </w:tcPr>
          <w:p w14:paraId="59D9F09D" w14:textId="77777777" w:rsidR="00100822" w:rsidRPr="006C559A" w:rsidRDefault="00100822" w:rsidP="00100822">
            <w:pPr>
              <w:jc w:val="both"/>
              <w:rPr>
                <w:rFonts w:ascii="Arial" w:hAnsi="Arial" w:cs="Arial"/>
                <w:sz w:val="24"/>
                <w:szCs w:val="24"/>
              </w:rPr>
            </w:pPr>
            <w:r w:rsidRPr="006C559A">
              <w:rPr>
                <w:rFonts w:ascii="Arial" w:hAnsi="Arial" w:cs="Arial"/>
                <w:sz w:val="24"/>
                <w:szCs w:val="24"/>
              </w:rPr>
              <w:t>Площадь обустроенных (отремонтированных) тротуаров</w:t>
            </w:r>
          </w:p>
        </w:tc>
        <w:tc>
          <w:tcPr>
            <w:tcW w:w="1700" w:type="dxa"/>
            <w:tcBorders>
              <w:top w:val="single" w:sz="4" w:space="0" w:color="auto"/>
              <w:left w:val="single" w:sz="4" w:space="0" w:color="auto"/>
              <w:bottom w:val="single" w:sz="4" w:space="0" w:color="auto"/>
              <w:right w:val="single" w:sz="4" w:space="0" w:color="auto"/>
            </w:tcBorders>
            <w:vAlign w:val="center"/>
          </w:tcPr>
          <w:p w14:paraId="18F08D6E"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к</w:t>
            </w:r>
            <w:r w:rsidR="00100822" w:rsidRPr="006C559A">
              <w:rPr>
                <w:rFonts w:ascii="Arial" w:hAnsi="Arial" w:cs="Arial"/>
                <w:sz w:val="24"/>
                <w:szCs w:val="24"/>
              </w:rPr>
              <w:t>вадратный метр</w:t>
            </w:r>
          </w:p>
        </w:tc>
        <w:tc>
          <w:tcPr>
            <w:tcW w:w="2724" w:type="dxa"/>
            <w:tcBorders>
              <w:top w:val="single" w:sz="4" w:space="0" w:color="auto"/>
              <w:left w:val="single" w:sz="4" w:space="0" w:color="auto"/>
              <w:bottom w:val="single" w:sz="4" w:space="0" w:color="auto"/>
              <w:right w:val="single" w:sz="4" w:space="0" w:color="auto"/>
            </w:tcBorders>
            <w:vAlign w:val="center"/>
          </w:tcPr>
          <w:p w14:paraId="5F6E78FF" w14:textId="77777777" w:rsidR="00100822" w:rsidRPr="006C559A" w:rsidRDefault="00DC12D7" w:rsidP="00100822">
            <w:pPr>
              <w:jc w:val="center"/>
              <w:rPr>
                <w:rFonts w:ascii="Arial" w:hAnsi="Arial" w:cs="Arial"/>
                <w:sz w:val="24"/>
                <w:szCs w:val="24"/>
              </w:rPr>
            </w:pPr>
            <w:r w:rsidRPr="006C559A">
              <w:rPr>
                <w:rFonts w:ascii="Arial" w:hAnsi="Arial" w:cs="Arial"/>
                <w:sz w:val="24"/>
                <w:szCs w:val="24"/>
              </w:rPr>
              <w:t>2 849,33</w:t>
            </w:r>
          </w:p>
        </w:tc>
        <w:tc>
          <w:tcPr>
            <w:tcW w:w="4111" w:type="dxa"/>
            <w:tcBorders>
              <w:top w:val="single" w:sz="4" w:space="0" w:color="auto"/>
              <w:left w:val="single" w:sz="4" w:space="0" w:color="auto"/>
              <w:bottom w:val="single" w:sz="4" w:space="0" w:color="auto"/>
              <w:right w:val="single" w:sz="4" w:space="0" w:color="auto"/>
            </w:tcBorders>
            <w:vAlign w:val="center"/>
          </w:tcPr>
          <w:p w14:paraId="2C24A5C8" w14:textId="77777777" w:rsidR="00100822" w:rsidRPr="006C559A" w:rsidRDefault="002C1A28" w:rsidP="001A710A">
            <w:pPr>
              <w:jc w:val="center"/>
              <w:rPr>
                <w:rFonts w:ascii="Arial" w:hAnsi="Arial" w:cs="Arial"/>
                <w:sz w:val="24"/>
                <w:szCs w:val="24"/>
              </w:rPr>
            </w:pPr>
            <w:r w:rsidRPr="006C559A">
              <w:rPr>
                <w:rFonts w:ascii="Arial" w:hAnsi="Arial" w:cs="Arial"/>
                <w:sz w:val="24"/>
                <w:szCs w:val="24"/>
              </w:rPr>
              <w:t>Определяется как общая площадь отремонтированных и (или) вновь обустроенных тротуаров</w:t>
            </w:r>
          </w:p>
        </w:tc>
        <w:tc>
          <w:tcPr>
            <w:tcW w:w="1843" w:type="dxa"/>
            <w:tcBorders>
              <w:top w:val="single" w:sz="4" w:space="0" w:color="auto"/>
              <w:left w:val="single" w:sz="4" w:space="0" w:color="auto"/>
              <w:bottom w:val="single" w:sz="4" w:space="0" w:color="auto"/>
              <w:right w:val="single" w:sz="4" w:space="0" w:color="auto"/>
            </w:tcBorders>
            <w:vAlign w:val="center"/>
          </w:tcPr>
          <w:p w14:paraId="14F8A6A7" w14:textId="77777777" w:rsidR="00100822" w:rsidRPr="006C559A" w:rsidRDefault="005A5B50" w:rsidP="005A5B50">
            <w:pPr>
              <w:jc w:val="center"/>
              <w:rPr>
                <w:rFonts w:ascii="Arial" w:hAnsi="Arial" w:cs="Arial"/>
                <w:sz w:val="24"/>
                <w:szCs w:val="24"/>
              </w:rPr>
            </w:pPr>
            <w:r w:rsidRPr="006C559A">
              <w:rPr>
                <w:rFonts w:ascii="Arial" w:hAnsi="Arial" w:cs="Arial"/>
                <w:sz w:val="24"/>
                <w:szCs w:val="24"/>
              </w:rPr>
              <w:t>04.08.05</w:t>
            </w:r>
          </w:p>
        </w:tc>
        <w:tc>
          <w:tcPr>
            <w:tcW w:w="2126" w:type="dxa"/>
            <w:tcBorders>
              <w:top w:val="single" w:sz="4" w:space="0" w:color="auto"/>
              <w:left w:val="single" w:sz="4" w:space="0" w:color="auto"/>
              <w:bottom w:val="single" w:sz="4" w:space="0" w:color="auto"/>
              <w:right w:val="single" w:sz="4" w:space="0" w:color="auto"/>
            </w:tcBorders>
            <w:vAlign w:val="center"/>
          </w:tcPr>
          <w:p w14:paraId="221E029A"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654F6E3C" w14:textId="77777777" w:rsidTr="002C1A28">
        <w:trPr>
          <w:trHeight w:val="982"/>
        </w:trPr>
        <w:tc>
          <w:tcPr>
            <w:tcW w:w="818" w:type="dxa"/>
            <w:tcBorders>
              <w:top w:val="single" w:sz="4" w:space="0" w:color="auto"/>
              <w:left w:val="single" w:sz="4" w:space="0" w:color="auto"/>
              <w:bottom w:val="single" w:sz="4" w:space="0" w:color="auto"/>
              <w:right w:val="single" w:sz="4" w:space="0" w:color="auto"/>
            </w:tcBorders>
            <w:vAlign w:val="center"/>
          </w:tcPr>
          <w:p w14:paraId="37ACA704"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2.10</w:t>
            </w:r>
          </w:p>
        </w:tc>
        <w:tc>
          <w:tcPr>
            <w:tcW w:w="2124" w:type="dxa"/>
            <w:tcBorders>
              <w:top w:val="single" w:sz="4" w:space="0" w:color="auto"/>
              <w:left w:val="single" w:sz="4" w:space="0" w:color="auto"/>
              <w:bottom w:val="single" w:sz="4" w:space="0" w:color="auto"/>
              <w:right w:val="single" w:sz="4" w:space="0" w:color="auto"/>
            </w:tcBorders>
            <w:vAlign w:val="center"/>
          </w:tcPr>
          <w:p w14:paraId="75901D64" w14:textId="77777777" w:rsidR="00100822" w:rsidRPr="006C559A" w:rsidRDefault="00100822" w:rsidP="00100822">
            <w:pPr>
              <w:jc w:val="both"/>
              <w:rPr>
                <w:rFonts w:ascii="Arial" w:hAnsi="Arial" w:cs="Arial"/>
                <w:sz w:val="24"/>
                <w:szCs w:val="24"/>
              </w:rPr>
            </w:pPr>
            <w:r w:rsidRPr="006C559A">
              <w:rPr>
                <w:rFonts w:ascii="Arial" w:hAnsi="Arial" w:cs="Arial"/>
                <w:sz w:val="24"/>
                <w:szCs w:val="24"/>
              </w:rPr>
              <w:t>Количество приобретенной единиц техники</w:t>
            </w:r>
          </w:p>
        </w:tc>
        <w:tc>
          <w:tcPr>
            <w:tcW w:w="1700" w:type="dxa"/>
            <w:tcBorders>
              <w:top w:val="single" w:sz="4" w:space="0" w:color="auto"/>
              <w:left w:val="single" w:sz="4" w:space="0" w:color="auto"/>
              <w:bottom w:val="single" w:sz="4" w:space="0" w:color="auto"/>
              <w:right w:val="single" w:sz="4" w:space="0" w:color="auto"/>
            </w:tcBorders>
            <w:vAlign w:val="center"/>
          </w:tcPr>
          <w:p w14:paraId="34C47679"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7001BE38"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0DEB6860" w14:textId="77777777" w:rsidR="00100822" w:rsidRPr="006C559A" w:rsidRDefault="002C1A28" w:rsidP="001A710A">
            <w:pPr>
              <w:jc w:val="center"/>
              <w:rPr>
                <w:rFonts w:ascii="Arial" w:hAnsi="Arial" w:cs="Arial"/>
                <w:sz w:val="24"/>
                <w:szCs w:val="24"/>
              </w:rPr>
            </w:pPr>
            <w:r w:rsidRPr="006C559A">
              <w:rPr>
                <w:rFonts w:ascii="Arial" w:hAnsi="Arial" w:cs="Arial"/>
                <w:sz w:val="24"/>
                <w:szCs w:val="24"/>
              </w:rPr>
              <w:t>Определяется как количество единиц приобретенной коммунальной дорожной техники</w:t>
            </w:r>
          </w:p>
        </w:tc>
        <w:tc>
          <w:tcPr>
            <w:tcW w:w="1843" w:type="dxa"/>
            <w:tcBorders>
              <w:top w:val="single" w:sz="4" w:space="0" w:color="auto"/>
              <w:left w:val="single" w:sz="4" w:space="0" w:color="auto"/>
              <w:bottom w:val="single" w:sz="4" w:space="0" w:color="auto"/>
              <w:right w:val="single" w:sz="4" w:space="0" w:color="auto"/>
            </w:tcBorders>
            <w:vAlign w:val="center"/>
          </w:tcPr>
          <w:p w14:paraId="1B0FF26F" w14:textId="77777777" w:rsidR="00100822" w:rsidRPr="006C559A" w:rsidRDefault="005A5B50" w:rsidP="00100822">
            <w:pPr>
              <w:jc w:val="center"/>
              <w:rPr>
                <w:rFonts w:ascii="Arial" w:hAnsi="Arial" w:cs="Arial"/>
                <w:sz w:val="24"/>
                <w:szCs w:val="24"/>
              </w:rPr>
            </w:pPr>
            <w:r w:rsidRPr="006C559A">
              <w:rPr>
                <w:rFonts w:ascii="Arial" w:hAnsi="Arial" w:cs="Arial"/>
                <w:sz w:val="24"/>
                <w:szCs w:val="24"/>
              </w:rPr>
              <w:t>04.08.06</w:t>
            </w:r>
          </w:p>
        </w:tc>
        <w:tc>
          <w:tcPr>
            <w:tcW w:w="2126" w:type="dxa"/>
            <w:tcBorders>
              <w:top w:val="single" w:sz="4" w:space="0" w:color="auto"/>
              <w:left w:val="single" w:sz="4" w:space="0" w:color="auto"/>
              <w:bottom w:val="single" w:sz="4" w:space="0" w:color="auto"/>
              <w:right w:val="single" w:sz="4" w:space="0" w:color="auto"/>
            </w:tcBorders>
            <w:vAlign w:val="center"/>
          </w:tcPr>
          <w:p w14:paraId="4DD451B5"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78A7C822" w14:textId="77777777" w:rsidTr="00100822">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3344D9B3"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lastRenderedPageBreak/>
              <w:t>2.11</w:t>
            </w:r>
          </w:p>
        </w:tc>
        <w:tc>
          <w:tcPr>
            <w:tcW w:w="2124" w:type="dxa"/>
            <w:tcBorders>
              <w:top w:val="single" w:sz="4" w:space="0" w:color="auto"/>
              <w:left w:val="single" w:sz="4" w:space="0" w:color="auto"/>
              <w:bottom w:val="single" w:sz="4" w:space="0" w:color="auto"/>
              <w:right w:val="single" w:sz="4" w:space="0" w:color="auto"/>
            </w:tcBorders>
            <w:vAlign w:val="center"/>
          </w:tcPr>
          <w:p w14:paraId="73608310" w14:textId="77777777" w:rsidR="00100822" w:rsidRPr="006C559A" w:rsidRDefault="00100822" w:rsidP="001A710A">
            <w:pPr>
              <w:rPr>
                <w:rFonts w:ascii="Arial" w:hAnsi="Arial" w:cs="Arial"/>
                <w:sz w:val="24"/>
                <w:szCs w:val="24"/>
              </w:rPr>
            </w:pPr>
            <w:r w:rsidRPr="006C559A">
              <w:rPr>
                <w:rFonts w:ascii="Arial" w:hAnsi="Arial" w:cs="Arial"/>
                <w:sz w:val="24"/>
                <w:szCs w:val="24"/>
              </w:rPr>
              <w:t>Количество приобретенных материалов для оформления уголков (кабинетов) по БДД наглядной агитацией по профилактике детского дорожно-транспортного травматизма в общеобразовательных учреждениях</w:t>
            </w:r>
          </w:p>
        </w:tc>
        <w:tc>
          <w:tcPr>
            <w:tcW w:w="1700" w:type="dxa"/>
            <w:tcBorders>
              <w:top w:val="single" w:sz="4" w:space="0" w:color="auto"/>
              <w:left w:val="single" w:sz="4" w:space="0" w:color="auto"/>
              <w:bottom w:val="single" w:sz="4" w:space="0" w:color="auto"/>
              <w:right w:val="single" w:sz="4" w:space="0" w:color="auto"/>
            </w:tcBorders>
            <w:vAlign w:val="center"/>
          </w:tcPr>
          <w:p w14:paraId="5890F140"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4B840894"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2349F7EC" w14:textId="77777777" w:rsidR="00100822" w:rsidRPr="006C559A" w:rsidRDefault="001A710A" w:rsidP="001A710A">
            <w:pPr>
              <w:jc w:val="center"/>
              <w:rPr>
                <w:rFonts w:ascii="Arial" w:hAnsi="Arial" w:cs="Arial"/>
                <w:sz w:val="24"/>
                <w:szCs w:val="24"/>
              </w:rPr>
            </w:pPr>
            <w:r w:rsidRPr="006C559A">
              <w:rPr>
                <w:rFonts w:ascii="Arial" w:hAnsi="Arial" w:cs="Arial"/>
                <w:sz w:val="24"/>
                <w:szCs w:val="24"/>
              </w:rPr>
              <w:t>Определяется как количество единиц приобретенных материалов для оформления уголков (кабинетов) по БДД наглядной агитацией по профилактике детского дорожно-транспортного травматизма в общеобразовательных учреждениях</w:t>
            </w:r>
          </w:p>
        </w:tc>
        <w:tc>
          <w:tcPr>
            <w:tcW w:w="1843" w:type="dxa"/>
            <w:tcBorders>
              <w:top w:val="single" w:sz="4" w:space="0" w:color="auto"/>
              <w:left w:val="single" w:sz="4" w:space="0" w:color="auto"/>
              <w:bottom w:val="single" w:sz="4" w:space="0" w:color="auto"/>
              <w:right w:val="single" w:sz="4" w:space="0" w:color="auto"/>
            </w:tcBorders>
            <w:vAlign w:val="center"/>
          </w:tcPr>
          <w:p w14:paraId="67B8F0A0"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04.09.01</w:t>
            </w:r>
          </w:p>
        </w:tc>
        <w:tc>
          <w:tcPr>
            <w:tcW w:w="2126" w:type="dxa"/>
            <w:tcBorders>
              <w:top w:val="single" w:sz="4" w:space="0" w:color="auto"/>
              <w:left w:val="single" w:sz="4" w:space="0" w:color="auto"/>
              <w:bottom w:val="single" w:sz="4" w:space="0" w:color="auto"/>
              <w:right w:val="single" w:sz="4" w:space="0" w:color="auto"/>
            </w:tcBorders>
            <w:vAlign w:val="center"/>
          </w:tcPr>
          <w:p w14:paraId="3CF40670"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1A3C7705" w14:textId="77777777" w:rsidTr="001A710A">
        <w:trPr>
          <w:trHeight w:val="2228"/>
        </w:trPr>
        <w:tc>
          <w:tcPr>
            <w:tcW w:w="818" w:type="dxa"/>
            <w:tcBorders>
              <w:top w:val="single" w:sz="4" w:space="0" w:color="auto"/>
              <w:left w:val="single" w:sz="4" w:space="0" w:color="auto"/>
              <w:bottom w:val="single" w:sz="4" w:space="0" w:color="auto"/>
              <w:right w:val="single" w:sz="4" w:space="0" w:color="auto"/>
            </w:tcBorders>
            <w:vAlign w:val="center"/>
          </w:tcPr>
          <w:p w14:paraId="57B5AB33"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2.12</w:t>
            </w:r>
          </w:p>
        </w:tc>
        <w:tc>
          <w:tcPr>
            <w:tcW w:w="2124" w:type="dxa"/>
            <w:tcBorders>
              <w:top w:val="single" w:sz="4" w:space="0" w:color="auto"/>
              <w:left w:val="single" w:sz="4" w:space="0" w:color="auto"/>
              <w:bottom w:val="single" w:sz="4" w:space="0" w:color="auto"/>
              <w:right w:val="single" w:sz="4" w:space="0" w:color="auto"/>
            </w:tcBorders>
            <w:vAlign w:val="center"/>
          </w:tcPr>
          <w:p w14:paraId="6F759E43" w14:textId="77777777" w:rsidR="00100822" w:rsidRPr="006C559A" w:rsidRDefault="00100822" w:rsidP="001A710A">
            <w:pPr>
              <w:rPr>
                <w:rFonts w:ascii="Arial" w:hAnsi="Arial" w:cs="Arial"/>
                <w:sz w:val="24"/>
                <w:szCs w:val="24"/>
              </w:rPr>
            </w:pPr>
            <w:r w:rsidRPr="006C559A">
              <w:rPr>
                <w:rFonts w:ascii="Arial" w:hAnsi="Arial" w:cs="Arial"/>
                <w:sz w:val="24"/>
                <w:szCs w:val="24"/>
              </w:rPr>
              <w:t>Количество приобретенных световозращающих жилетов и световозвращающих элементов (браслетов, рюкзаков, значков)</w:t>
            </w:r>
          </w:p>
        </w:tc>
        <w:tc>
          <w:tcPr>
            <w:tcW w:w="1700" w:type="dxa"/>
            <w:tcBorders>
              <w:top w:val="single" w:sz="4" w:space="0" w:color="auto"/>
              <w:left w:val="single" w:sz="4" w:space="0" w:color="auto"/>
              <w:bottom w:val="single" w:sz="4" w:space="0" w:color="auto"/>
              <w:right w:val="single" w:sz="4" w:space="0" w:color="auto"/>
            </w:tcBorders>
            <w:vAlign w:val="center"/>
          </w:tcPr>
          <w:p w14:paraId="0E456F46"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18CA7885"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2A7E409D" w14:textId="77777777" w:rsidR="00100822" w:rsidRPr="006C559A" w:rsidRDefault="001A710A" w:rsidP="001A710A">
            <w:pPr>
              <w:jc w:val="center"/>
              <w:rPr>
                <w:rFonts w:ascii="Arial" w:hAnsi="Arial" w:cs="Arial"/>
                <w:sz w:val="24"/>
                <w:szCs w:val="24"/>
              </w:rPr>
            </w:pPr>
            <w:r w:rsidRPr="006C559A">
              <w:rPr>
                <w:rFonts w:ascii="Arial" w:hAnsi="Arial" w:cs="Arial"/>
                <w:sz w:val="24"/>
                <w:szCs w:val="24"/>
              </w:rPr>
              <w:t>Определяется как количество единиц приобретенных световозращающих жилетов и световозвращающих элементов (браслетов, рюкзаков, значков</w:t>
            </w:r>
          </w:p>
        </w:tc>
        <w:tc>
          <w:tcPr>
            <w:tcW w:w="1843" w:type="dxa"/>
            <w:tcBorders>
              <w:top w:val="single" w:sz="4" w:space="0" w:color="auto"/>
              <w:left w:val="single" w:sz="4" w:space="0" w:color="auto"/>
              <w:bottom w:val="single" w:sz="4" w:space="0" w:color="auto"/>
              <w:right w:val="single" w:sz="4" w:space="0" w:color="auto"/>
            </w:tcBorders>
            <w:vAlign w:val="center"/>
          </w:tcPr>
          <w:p w14:paraId="488186A6"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04.09.02</w:t>
            </w:r>
          </w:p>
        </w:tc>
        <w:tc>
          <w:tcPr>
            <w:tcW w:w="2126" w:type="dxa"/>
            <w:tcBorders>
              <w:top w:val="single" w:sz="4" w:space="0" w:color="auto"/>
              <w:left w:val="single" w:sz="4" w:space="0" w:color="auto"/>
              <w:bottom w:val="single" w:sz="4" w:space="0" w:color="auto"/>
              <w:right w:val="single" w:sz="4" w:space="0" w:color="auto"/>
            </w:tcBorders>
            <w:vAlign w:val="center"/>
          </w:tcPr>
          <w:p w14:paraId="2C177050"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35A14682" w14:textId="77777777" w:rsidTr="00100822">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1CAEB902"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2.13</w:t>
            </w:r>
          </w:p>
        </w:tc>
        <w:tc>
          <w:tcPr>
            <w:tcW w:w="2124" w:type="dxa"/>
            <w:tcBorders>
              <w:top w:val="single" w:sz="4" w:space="0" w:color="auto"/>
              <w:left w:val="single" w:sz="4" w:space="0" w:color="auto"/>
              <w:bottom w:val="single" w:sz="4" w:space="0" w:color="auto"/>
              <w:right w:val="single" w:sz="4" w:space="0" w:color="auto"/>
            </w:tcBorders>
            <w:vAlign w:val="center"/>
          </w:tcPr>
          <w:p w14:paraId="75FC526C" w14:textId="77777777" w:rsidR="00100822" w:rsidRPr="006C559A" w:rsidRDefault="00100822" w:rsidP="001A710A">
            <w:pPr>
              <w:jc w:val="both"/>
              <w:rPr>
                <w:rFonts w:ascii="Arial" w:hAnsi="Arial" w:cs="Arial"/>
                <w:sz w:val="24"/>
                <w:szCs w:val="24"/>
              </w:rPr>
            </w:pPr>
            <w:r w:rsidRPr="006C559A">
              <w:rPr>
                <w:rFonts w:ascii="Arial" w:hAnsi="Arial" w:cs="Arial"/>
                <w:sz w:val="24"/>
                <w:szCs w:val="24"/>
              </w:rPr>
              <w:t xml:space="preserve">Количество приобретенных видеоматериалов по профилактике БДД, уголков ЮИД с наглядной </w:t>
            </w:r>
            <w:r w:rsidR="001A710A" w:rsidRPr="006C559A">
              <w:rPr>
                <w:rFonts w:ascii="Arial" w:hAnsi="Arial" w:cs="Arial"/>
                <w:sz w:val="24"/>
                <w:szCs w:val="24"/>
              </w:rPr>
              <w:t>а</w:t>
            </w:r>
            <w:r w:rsidRPr="006C559A">
              <w:rPr>
                <w:rFonts w:ascii="Arial" w:hAnsi="Arial" w:cs="Arial"/>
                <w:sz w:val="24"/>
                <w:szCs w:val="24"/>
              </w:rPr>
              <w:t>гитацией</w:t>
            </w:r>
          </w:p>
        </w:tc>
        <w:tc>
          <w:tcPr>
            <w:tcW w:w="1700" w:type="dxa"/>
            <w:tcBorders>
              <w:top w:val="single" w:sz="4" w:space="0" w:color="auto"/>
              <w:left w:val="single" w:sz="4" w:space="0" w:color="auto"/>
              <w:bottom w:val="single" w:sz="4" w:space="0" w:color="auto"/>
              <w:right w:val="single" w:sz="4" w:space="0" w:color="auto"/>
            </w:tcBorders>
            <w:vAlign w:val="center"/>
          </w:tcPr>
          <w:p w14:paraId="6BF2EB1F"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6133080F"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7DC914C4" w14:textId="77777777" w:rsidR="00100822" w:rsidRPr="006C559A" w:rsidRDefault="001A710A" w:rsidP="00100822">
            <w:pPr>
              <w:jc w:val="both"/>
              <w:rPr>
                <w:rFonts w:ascii="Arial" w:hAnsi="Arial" w:cs="Arial"/>
                <w:sz w:val="24"/>
                <w:szCs w:val="24"/>
              </w:rPr>
            </w:pPr>
            <w:r w:rsidRPr="006C559A">
              <w:rPr>
                <w:rFonts w:ascii="Arial" w:hAnsi="Arial" w:cs="Arial"/>
                <w:sz w:val="24"/>
                <w:szCs w:val="24"/>
              </w:rPr>
              <w:t>Определяется как количество единиц приобретенных видеоматериалов по профилактике БДД, уголков ЮИД с наглядной агитацией</w:t>
            </w:r>
          </w:p>
        </w:tc>
        <w:tc>
          <w:tcPr>
            <w:tcW w:w="1843" w:type="dxa"/>
            <w:tcBorders>
              <w:top w:val="single" w:sz="4" w:space="0" w:color="auto"/>
              <w:left w:val="single" w:sz="4" w:space="0" w:color="auto"/>
              <w:bottom w:val="single" w:sz="4" w:space="0" w:color="auto"/>
              <w:right w:val="single" w:sz="4" w:space="0" w:color="auto"/>
            </w:tcBorders>
            <w:vAlign w:val="center"/>
          </w:tcPr>
          <w:p w14:paraId="262EA3EF"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04.09.03</w:t>
            </w:r>
          </w:p>
        </w:tc>
        <w:tc>
          <w:tcPr>
            <w:tcW w:w="2126" w:type="dxa"/>
            <w:tcBorders>
              <w:top w:val="single" w:sz="4" w:space="0" w:color="auto"/>
              <w:left w:val="single" w:sz="4" w:space="0" w:color="auto"/>
              <w:bottom w:val="single" w:sz="4" w:space="0" w:color="auto"/>
              <w:right w:val="single" w:sz="4" w:space="0" w:color="auto"/>
            </w:tcBorders>
            <w:vAlign w:val="center"/>
          </w:tcPr>
          <w:p w14:paraId="6653BDB2"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779E1AEE" w14:textId="77777777" w:rsidTr="00100822">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071AB1D6"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lastRenderedPageBreak/>
              <w:t>2.14</w:t>
            </w:r>
          </w:p>
        </w:tc>
        <w:tc>
          <w:tcPr>
            <w:tcW w:w="2124" w:type="dxa"/>
            <w:tcBorders>
              <w:top w:val="single" w:sz="4" w:space="0" w:color="auto"/>
              <w:left w:val="single" w:sz="4" w:space="0" w:color="auto"/>
              <w:bottom w:val="single" w:sz="4" w:space="0" w:color="auto"/>
              <w:right w:val="single" w:sz="4" w:space="0" w:color="auto"/>
            </w:tcBorders>
            <w:vAlign w:val="center"/>
          </w:tcPr>
          <w:p w14:paraId="26251298" w14:textId="77777777" w:rsidR="00100822" w:rsidRPr="006C559A" w:rsidRDefault="00100822" w:rsidP="001A710A">
            <w:pPr>
              <w:rPr>
                <w:rFonts w:ascii="Arial" w:hAnsi="Arial" w:cs="Arial"/>
                <w:sz w:val="24"/>
                <w:szCs w:val="24"/>
              </w:rPr>
            </w:pPr>
            <w:r w:rsidRPr="006C559A">
              <w:rPr>
                <w:rFonts w:ascii="Arial" w:hAnsi="Arial" w:cs="Arial"/>
                <w:sz w:val="24"/>
                <w:szCs w:val="24"/>
              </w:rPr>
              <w:t>Количество приобретенных комплектов современного оборудования,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дорожно-транспортного травматизма</w:t>
            </w:r>
          </w:p>
        </w:tc>
        <w:tc>
          <w:tcPr>
            <w:tcW w:w="1700" w:type="dxa"/>
            <w:tcBorders>
              <w:top w:val="single" w:sz="4" w:space="0" w:color="auto"/>
              <w:left w:val="single" w:sz="4" w:space="0" w:color="auto"/>
              <w:bottom w:val="single" w:sz="4" w:space="0" w:color="auto"/>
              <w:right w:val="single" w:sz="4" w:space="0" w:color="auto"/>
            </w:tcBorders>
            <w:vAlign w:val="center"/>
          </w:tcPr>
          <w:p w14:paraId="77471F5E"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7E8B444B"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3FC7E7DC" w14:textId="77777777" w:rsidR="00100822" w:rsidRPr="006C559A" w:rsidRDefault="001A710A" w:rsidP="001A710A">
            <w:pPr>
              <w:jc w:val="center"/>
              <w:rPr>
                <w:rFonts w:ascii="Arial" w:hAnsi="Arial" w:cs="Arial"/>
                <w:sz w:val="24"/>
                <w:szCs w:val="24"/>
              </w:rPr>
            </w:pPr>
            <w:r w:rsidRPr="006C559A">
              <w:rPr>
                <w:rFonts w:ascii="Arial" w:hAnsi="Arial" w:cs="Arial"/>
                <w:sz w:val="24"/>
                <w:szCs w:val="24"/>
              </w:rPr>
              <w:t>Определяется как количество единиц приобретенных комплектов современного оборудования,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дорожно-транспортного травматизма</w:t>
            </w:r>
          </w:p>
        </w:tc>
        <w:tc>
          <w:tcPr>
            <w:tcW w:w="1843" w:type="dxa"/>
            <w:tcBorders>
              <w:top w:val="single" w:sz="4" w:space="0" w:color="auto"/>
              <w:left w:val="single" w:sz="4" w:space="0" w:color="auto"/>
              <w:bottom w:val="single" w:sz="4" w:space="0" w:color="auto"/>
              <w:right w:val="single" w:sz="4" w:space="0" w:color="auto"/>
            </w:tcBorders>
            <w:vAlign w:val="center"/>
          </w:tcPr>
          <w:p w14:paraId="7316AB13"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04.09.04</w:t>
            </w:r>
          </w:p>
        </w:tc>
        <w:tc>
          <w:tcPr>
            <w:tcW w:w="2126" w:type="dxa"/>
            <w:tcBorders>
              <w:top w:val="single" w:sz="4" w:space="0" w:color="auto"/>
              <w:left w:val="single" w:sz="4" w:space="0" w:color="auto"/>
              <w:bottom w:val="single" w:sz="4" w:space="0" w:color="auto"/>
              <w:right w:val="single" w:sz="4" w:space="0" w:color="auto"/>
            </w:tcBorders>
            <w:vAlign w:val="center"/>
          </w:tcPr>
          <w:p w14:paraId="47ADF508"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22790E46" w14:textId="77777777" w:rsidTr="00100822">
        <w:trPr>
          <w:trHeight w:val="834"/>
        </w:trPr>
        <w:tc>
          <w:tcPr>
            <w:tcW w:w="818" w:type="dxa"/>
            <w:tcBorders>
              <w:top w:val="single" w:sz="4" w:space="0" w:color="auto"/>
              <w:left w:val="single" w:sz="4" w:space="0" w:color="auto"/>
              <w:bottom w:val="single" w:sz="4" w:space="0" w:color="auto"/>
              <w:right w:val="single" w:sz="4" w:space="0" w:color="auto"/>
            </w:tcBorders>
            <w:vAlign w:val="center"/>
          </w:tcPr>
          <w:p w14:paraId="077C134D"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2.15</w:t>
            </w:r>
          </w:p>
        </w:tc>
        <w:tc>
          <w:tcPr>
            <w:tcW w:w="2124" w:type="dxa"/>
            <w:tcBorders>
              <w:top w:val="single" w:sz="4" w:space="0" w:color="auto"/>
              <w:left w:val="single" w:sz="4" w:space="0" w:color="auto"/>
              <w:bottom w:val="single" w:sz="4" w:space="0" w:color="auto"/>
              <w:right w:val="single" w:sz="4" w:space="0" w:color="auto"/>
            </w:tcBorders>
            <w:vAlign w:val="center"/>
          </w:tcPr>
          <w:p w14:paraId="3DFD27BF" w14:textId="77777777" w:rsidR="00100822" w:rsidRPr="006C559A" w:rsidRDefault="00100822" w:rsidP="001A710A">
            <w:pPr>
              <w:rPr>
                <w:rFonts w:ascii="Arial" w:hAnsi="Arial" w:cs="Arial"/>
                <w:sz w:val="24"/>
                <w:szCs w:val="24"/>
              </w:rPr>
            </w:pPr>
            <w:r w:rsidRPr="006C559A">
              <w:rPr>
                <w:rFonts w:ascii="Arial" w:hAnsi="Arial" w:cs="Arial"/>
                <w:sz w:val="24"/>
                <w:szCs w:val="24"/>
              </w:rPr>
              <w:t>Количество созданных элементов специализированной рекламы, предупреждающей участников дорожного движения от опасного поведения на дорогах</w:t>
            </w:r>
          </w:p>
        </w:tc>
        <w:tc>
          <w:tcPr>
            <w:tcW w:w="1700" w:type="dxa"/>
            <w:tcBorders>
              <w:top w:val="single" w:sz="4" w:space="0" w:color="auto"/>
              <w:left w:val="single" w:sz="4" w:space="0" w:color="auto"/>
              <w:bottom w:val="single" w:sz="4" w:space="0" w:color="auto"/>
              <w:right w:val="single" w:sz="4" w:space="0" w:color="auto"/>
            </w:tcBorders>
            <w:vAlign w:val="center"/>
          </w:tcPr>
          <w:p w14:paraId="33EA9BC3"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4A66455B"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507F92C4" w14:textId="77777777" w:rsidR="00100822" w:rsidRPr="006C559A" w:rsidRDefault="001A710A" w:rsidP="001A710A">
            <w:pPr>
              <w:jc w:val="center"/>
              <w:rPr>
                <w:rFonts w:ascii="Arial" w:hAnsi="Arial" w:cs="Arial"/>
                <w:sz w:val="24"/>
                <w:szCs w:val="24"/>
              </w:rPr>
            </w:pPr>
            <w:r w:rsidRPr="006C559A">
              <w:rPr>
                <w:rFonts w:ascii="Arial" w:hAnsi="Arial" w:cs="Arial"/>
                <w:sz w:val="24"/>
                <w:szCs w:val="24"/>
              </w:rPr>
              <w:t>Определяется как количество единиц созданных и размещенных  элементов специализированной рекламы, предупреждающей участников дорожного движения от опасного поведения на дорогах</w:t>
            </w:r>
          </w:p>
        </w:tc>
        <w:tc>
          <w:tcPr>
            <w:tcW w:w="1843" w:type="dxa"/>
            <w:tcBorders>
              <w:top w:val="single" w:sz="4" w:space="0" w:color="auto"/>
              <w:left w:val="single" w:sz="4" w:space="0" w:color="auto"/>
              <w:bottom w:val="single" w:sz="4" w:space="0" w:color="auto"/>
              <w:right w:val="single" w:sz="4" w:space="0" w:color="auto"/>
            </w:tcBorders>
            <w:vAlign w:val="center"/>
          </w:tcPr>
          <w:p w14:paraId="492E59D2"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04.09.05</w:t>
            </w:r>
          </w:p>
        </w:tc>
        <w:tc>
          <w:tcPr>
            <w:tcW w:w="2126" w:type="dxa"/>
            <w:tcBorders>
              <w:top w:val="single" w:sz="4" w:space="0" w:color="auto"/>
              <w:left w:val="single" w:sz="4" w:space="0" w:color="auto"/>
              <w:bottom w:val="single" w:sz="4" w:space="0" w:color="auto"/>
              <w:right w:val="single" w:sz="4" w:space="0" w:color="auto"/>
            </w:tcBorders>
            <w:vAlign w:val="center"/>
          </w:tcPr>
          <w:p w14:paraId="1238A75B"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060E3D6C" w14:textId="77777777" w:rsidTr="00100822">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19256075"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2.16</w:t>
            </w:r>
          </w:p>
        </w:tc>
        <w:tc>
          <w:tcPr>
            <w:tcW w:w="2124" w:type="dxa"/>
            <w:tcBorders>
              <w:top w:val="single" w:sz="4" w:space="0" w:color="auto"/>
              <w:left w:val="single" w:sz="4" w:space="0" w:color="auto"/>
              <w:bottom w:val="single" w:sz="4" w:space="0" w:color="auto"/>
              <w:right w:val="single" w:sz="4" w:space="0" w:color="auto"/>
            </w:tcBorders>
            <w:vAlign w:val="center"/>
          </w:tcPr>
          <w:p w14:paraId="49F237DA" w14:textId="77777777" w:rsidR="00100822" w:rsidRPr="006C559A" w:rsidRDefault="00100822" w:rsidP="001A710A">
            <w:pPr>
              <w:rPr>
                <w:rFonts w:ascii="Arial" w:hAnsi="Arial" w:cs="Arial"/>
                <w:sz w:val="24"/>
                <w:szCs w:val="24"/>
              </w:rPr>
            </w:pPr>
            <w:r w:rsidRPr="006C559A">
              <w:rPr>
                <w:rFonts w:ascii="Arial" w:hAnsi="Arial" w:cs="Arial"/>
                <w:sz w:val="24"/>
                <w:szCs w:val="24"/>
              </w:rPr>
              <w:t xml:space="preserve">Количество обустроенных площадок по БДД на базе общеобразовательных </w:t>
            </w:r>
            <w:r w:rsidRPr="006C559A">
              <w:rPr>
                <w:rFonts w:ascii="Arial" w:hAnsi="Arial" w:cs="Arial"/>
                <w:sz w:val="24"/>
                <w:szCs w:val="24"/>
              </w:rPr>
              <w:lastRenderedPageBreak/>
              <w:t>учреждений</w:t>
            </w:r>
          </w:p>
        </w:tc>
        <w:tc>
          <w:tcPr>
            <w:tcW w:w="1700" w:type="dxa"/>
            <w:tcBorders>
              <w:top w:val="single" w:sz="4" w:space="0" w:color="auto"/>
              <w:left w:val="single" w:sz="4" w:space="0" w:color="auto"/>
              <w:bottom w:val="single" w:sz="4" w:space="0" w:color="auto"/>
              <w:right w:val="single" w:sz="4" w:space="0" w:color="auto"/>
            </w:tcBorders>
            <w:vAlign w:val="center"/>
          </w:tcPr>
          <w:p w14:paraId="6C558DBE"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lastRenderedPageBreak/>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292BB347"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0C896B03" w14:textId="77777777" w:rsidR="00100822" w:rsidRPr="006C559A" w:rsidRDefault="001A710A" w:rsidP="008335FC">
            <w:pPr>
              <w:jc w:val="center"/>
              <w:rPr>
                <w:rFonts w:ascii="Arial" w:hAnsi="Arial" w:cs="Arial"/>
                <w:sz w:val="24"/>
                <w:szCs w:val="24"/>
              </w:rPr>
            </w:pPr>
            <w:r w:rsidRPr="006C559A">
              <w:rPr>
                <w:rFonts w:ascii="Arial" w:hAnsi="Arial" w:cs="Arial"/>
                <w:sz w:val="24"/>
                <w:szCs w:val="24"/>
              </w:rPr>
              <w:t xml:space="preserve">Определяется как </w:t>
            </w:r>
            <w:r w:rsidR="00541AB9" w:rsidRPr="006C559A">
              <w:rPr>
                <w:rFonts w:ascii="Arial" w:hAnsi="Arial" w:cs="Arial"/>
                <w:sz w:val="24"/>
                <w:szCs w:val="24"/>
              </w:rPr>
              <w:t>количество обустроенных</w:t>
            </w:r>
            <w:r w:rsidR="008335FC" w:rsidRPr="006C559A">
              <w:rPr>
                <w:rFonts w:ascii="Arial" w:hAnsi="Arial" w:cs="Arial"/>
                <w:sz w:val="24"/>
                <w:szCs w:val="24"/>
              </w:rPr>
              <w:t xml:space="preserve"> площадок по БДД на базе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vAlign w:val="center"/>
          </w:tcPr>
          <w:p w14:paraId="0EDAF8C2"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04.09.06</w:t>
            </w:r>
          </w:p>
        </w:tc>
        <w:tc>
          <w:tcPr>
            <w:tcW w:w="2126" w:type="dxa"/>
            <w:tcBorders>
              <w:top w:val="single" w:sz="4" w:space="0" w:color="auto"/>
              <w:left w:val="single" w:sz="4" w:space="0" w:color="auto"/>
              <w:bottom w:val="single" w:sz="4" w:space="0" w:color="auto"/>
              <w:right w:val="single" w:sz="4" w:space="0" w:color="auto"/>
            </w:tcBorders>
            <w:vAlign w:val="center"/>
          </w:tcPr>
          <w:p w14:paraId="0185D377"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6C72629B" w14:textId="77777777" w:rsidTr="005A5B50">
        <w:trPr>
          <w:trHeight w:val="1117"/>
        </w:trPr>
        <w:tc>
          <w:tcPr>
            <w:tcW w:w="818" w:type="dxa"/>
            <w:tcBorders>
              <w:top w:val="single" w:sz="4" w:space="0" w:color="auto"/>
              <w:left w:val="single" w:sz="4" w:space="0" w:color="auto"/>
              <w:bottom w:val="single" w:sz="4" w:space="0" w:color="auto"/>
              <w:right w:val="single" w:sz="4" w:space="0" w:color="auto"/>
            </w:tcBorders>
            <w:vAlign w:val="center"/>
          </w:tcPr>
          <w:p w14:paraId="6B570CC2"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lastRenderedPageBreak/>
              <w:t>2.17</w:t>
            </w:r>
          </w:p>
        </w:tc>
        <w:tc>
          <w:tcPr>
            <w:tcW w:w="2124" w:type="dxa"/>
            <w:tcBorders>
              <w:top w:val="single" w:sz="4" w:space="0" w:color="auto"/>
              <w:left w:val="single" w:sz="4" w:space="0" w:color="auto"/>
              <w:bottom w:val="single" w:sz="4" w:space="0" w:color="auto"/>
              <w:right w:val="single" w:sz="4" w:space="0" w:color="auto"/>
            </w:tcBorders>
            <w:vAlign w:val="center"/>
          </w:tcPr>
          <w:p w14:paraId="0591607B" w14:textId="77777777" w:rsidR="00100822" w:rsidRPr="006C559A" w:rsidRDefault="00100822" w:rsidP="001A710A">
            <w:pPr>
              <w:rPr>
                <w:rFonts w:ascii="Arial" w:hAnsi="Arial" w:cs="Arial"/>
                <w:sz w:val="24"/>
                <w:szCs w:val="24"/>
              </w:rPr>
            </w:pPr>
            <w:r w:rsidRPr="006C559A">
              <w:rPr>
                <w:rFonts w:ascii="Arial" w:hAnsi="Arial" w:cs="Arial"/>
                <w:sz w:val="24"/>
                <w:szCs w:val="24"/>
              </w:rPr>
              <w:t>Количество установлен</w:t>
            </w:r>
            <w:r w:rsidR="005A5B50" w:rsidRPr="006C559A">
              <w:rPr>
                <w:rFonts w:ascii="Arial" w:hAnsi="Arial" w:cs="Arial"/>
                <w:sz w:val="24"/>
                <w:szCs w:val="24"/>
              </w:rPr>
              <w:t>ных стоек со светильником</w:t>
            </w:r>
          </w:p>
        </w:tc>
        <w:tc>
          <w:tcPr>
            <w:tcW w:w="1700" w:type="dxa"/>
            <w:tcBorders>
              <w:top w:val="single" w:sz="4" w:space="0" w:color="auto"/>
              <w:left w:val="single" w:sz="4" w:space="0" w:color="auto"/>
              <w:bottom w:val="single" w:sz="4" w:space="0" w:color="auto"/>
              <w:right w:val="single" w:sz="4" w:space="0" w:color="auto"/>
            </w:tcBorders>
            <w:vAlign w:val="center"/>
          </w:tcPr>
          <w:p w14:paraId="352EF56C"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658A068D" w14:textId="77777777" w:rsidR="00100822" w:rsidRPr="006C559A" w:rsidRDefault="00DA4E9C" w:rsidP="00100822">
            <w:pPr>
              <w:jc w:val="center"/>
              <w:rPr>
                <w:rFonts w:ascii="Arial" w:hAnsi="Arial" w:cs="Arial"/>
                <w:sz w:val="24"/>
                <w:szCs w:val="24"/>
              </w:rPr>
            </w:pPr>
            <w:r w:rsidRPr="006C559A">
              <w:rPr>
                <w:rFonts w:ascii="Arial" w:hAnsi="Arial" w:cs="Arial"/>
                <w:sz w:val="24"/>
                <w:szCs w:val="24"/>
              </w:rPr>
              <w:t>0</w:t>
            </w:r>
          </w:p>
        </w:tc>
        <w:tc>
          <w:tcPr>
            <w:tcW w:w="4111" w:type="dxa"/>
            <w:tcBorders>
              <w:top w:val="single" w:sz="4" w:space="0" w:color="auto"/>
              <w:left w:val="single" w:sz="4" w:space="0" w:color="auto"/>
              <w:bottom w:val="single" w:sz="4" w:space="0" w:color="auto"/>
              <w:right w:val="single" w:sz="4" w:space="0" w:color="auto"/>
            </w:tcBorders>
            <w:vAlign w:val="center"/>
          </w:tcPr>
          <w:p w14:paraId="7B2A32A6" w14:textId="77777777" w:rsidR="00100822" w:rsidRPr="006C559A" w:rsidRDefault="00100822" w:rsidP="001A710A">
            <w:pPr>
              <w:jc w:val="center"/>
              <w:rPr>
                <w:rFonts w:ascii="Arial" w:hAnsi="Arial" w:cs="Arial"/>
                <w:sz w:val="24"/>
                <w:szCs w:val="24"/>
              </w:rPr>
            </w:pPr>
            <w:r w:rsidRPr="006C559A">
              <w:rPr>
                <w:rFonts w:ascii="Arial" w:hAnsi="Arial" w:cs="Arial"/>
                <w:sz w:val="24"/>
                <w:szCs w:val="24"/>
              </w:rPr>
              <w:t>Определяется как количество дополнительных вновь установленных стоек со светильниками на пешеходных переходах</w:t>
            </w:r>
          </w:p>
        </w:tc>
        <w:tc>
          <w:tcPr>
            <w:tcW w:w="1843" w:type="dxa"/>
            <w:tcBorders>
              <w:top w:val="single" w:sz="4" w:space="0" w:color="auto"/>
              <w:left w:val="single" w:sz="4" w:space="0" w:color="auto"/>
              <w:bottom w:val="single" w:sz="4" w:space="0" w:color="auto"/>
              <w:right w:val="single" w:sz="4" w:space="0" w:color="auto"/>
            </w:tcBorders>
            <w:vAlign w:val="center"/>
          </w:tcPr>
          <w:p w14:paraId="1CE60BEF"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04.09.07</w:t>
            </w:r>
          </w:p>
        </w:tc>
        <w:tc>
          <w:tcPr>
            <w:tcW w:w="2126" w:type="dxa"/>
            <w:tcBorders>
              <w:top w:val="single" w:sz="4" w:space="0" w:color="auto"/>
              <w:left w:val="single" w:sz="4" w:space="0" w:color="auto"/>
              <w:bottom w:val="single" w:sz="4" w:space="0" w:color="auto"/>
              <w:right w:val="single" w:sz="4" w:space="0" w:color="auto"/>
            </w:tcBorders>
            <w:vAlign w:val="center"/>
          </w:tcPr>
          <w:p w14:paraId="40648C97"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32293749" w14:textId="77777777" w:rsidTr="00100822">
        <w:trPr>
          <w:trHeight w:val="1616"/>
        </w:trPr>
        <w:tc>
          <w:tcPr>
            <w:tcW w:w="818" w:type="dxa"/>
            <w:tcBorders>
              <w:top w:val="single" w:sz="4" w:space="0" w:color="auto"/>
              <w:left w:val="single" w:sz="4" w:space="0" w:color="auto"/>
              <w:bottom w:val="single" w:sz="4" w:space="0" w:color="auto"/>
              <w:right w:val="single" w:sz="4" w:space="0" w:color="auto"/>
            </w:tcBorders>
            <w:vAlign w:val="center"/>
          </w:tcPr>
          <w:p w14:paraId="7B3DC7C5"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2.18</w:t>
            </w:r>
          </w:p>
        </w:tc>
        <w:tc>
          <w:tcPr>
            <w:tcW w:w="2124" w:type="dxa"/>
            <w:tcBorders>
              <w:top w:val="single" w:sz="4" w:space="0" w:color="auto"/>
              <w:left w:val="single" w:sz="4" w:space="0" w:color="auto"/>
              <w:bottom w:val="single" w:sz="4" w:space="0" w:color="auto"/>
              <w:right w:val="single" w:sz="4" w:space="0" w:color="auto"/>
            </w:tcBorders>
            <w:vAlign w:val="center"/>
          </w:tcPr>
          <w:p w14:paraId="0C25CD53" w14:textId="77777777" w:rsidR="00100822" w:rsidRPr="006C559A" w:rsidRDefault="00100822" w:rsidP="001A710A">
            <w:pPr>
              <w:rPr>
                <w:rFonts w:ascii="Arial" w:hAnsi="Arial" w:cs="Arial"/>
                <w:sz w:val="24"/>
                <w:szCs w:val="24"/>
              </w:rPr>
            </w:pPr>
            <w:r w:rsidRPr="006C559A">
              <w:rPr>
                <w:rFonts w:ascii="Arial" w:hAnsi="Arial" w:cs="Arial"/>
                <w:sz w:val="24"/>
                <w:szCs w:val="24"/>
              </w:rPr>
              <w:t xml:space="preserve">Количество обустроенных объектов дорожно-транспортной инфраструктуры адаптированных для инвалидов </w:t>
            </w:r>
            <w:r w:rsidR="001A710A" w:rsidRPr="006C559A">
              <w:rPr>
                <w:rFonts w:ascii="Arial" w:hAnsi="Arial" w:cs="Arial"/>
                <w:sz w:val="24"/>
                <w:szCs w:val="24"/>
              </w:rPr>
              <w:t xml:space="preserve">                 </w:t>
            </w:r>
            <w:r w:rsidRPr="006C559A">
              <w:rPr>
                <w:rFonts w:ascii="Arial" w:hAnsi="Arial" w:cs="Arial"/>
                <w:sz w:val="24"/>
                <w:szCs w:val="24"/>
              </w:rPr>
              <w:t>и других маломобильных групп населения</w:t>
            </w:r>
          </w:p>
        </w:tc>
        <w:tc>
          <w:tcPr>
            <w:tcW w:w="1700" w:type="dxa"/>
            <w:tcBorders>
              <w:top w:val="single" w:sz="4" w:space="0" w:color="auto"/>
              <w:left w:val="single" w:sz="4" w:space="0" w:color="auto"/>
              <w:bottom w:val="single" w:sz="4" w:space="0" w:color="auto"/>
              <w:right w:val="single" w:sz="4" w:space="0" w:color="auto"/>
            </w:tcBorders>
            <w:vAlign w:val="center"/>
          </w:tcPr>
          <w:p w14:paraId="2142AD44"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15FDC174"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40</w:t>
            </w:r>
          </w:p>
        </w:tc>
        <w:tc>
          <w:tcPr>
            <w:tcW w:w="4111" w:type="dxa"/>
            <w:tcBorders>
              <w:top w:val="single" w:sz="4" w:space="0" w:color="auto"/>
              <w:left w:val="single" w:sz="4" w:space="0" w:color="auto"/>
              <w:bottom w:val="single" w:sz="4" w:space="0" w:color="auto"/>
              <w:right w:val="single" w:sz="4" w:space="0" w:color="auto"/>
            </w:tcBorders>
            <w:vAlign w:val="center"/>
          </w:tcPr>
          <w:p w14:paraId="42F33803" w14:textId="77777777" w:rsidR="00100822" w:rsidRPr="006C559A" w:rsidRDefault="00100822" w:rsidP="001A710A">
            <w:pPr>
              <w:jc w:val="center"/>
              <w:rPr>
                <w:rFonts w:ascii="Arial" w:hAnsi="Arial" w:cs="Arial"/>
                <w:sz w:val="24"/>
                <w:szCs w:val="24"/>
              </w:rPr>
            </w:pPr>
            <w:r w:rsidRPr="006C559A">
              <w:rPr>
                <w:rFonts w:ascii="Arial" w:hAnsi="Arial" w:cs="Arial"/>
                <w:sz w:val="24"/>
                <w:szCs w:val="24"/>
              </w:rPr>
              <w:t>Определяется как количество обустроенных объектов дорожно-транспортной инфраструктуры адаптированных для инвалидов и других маломобильных групп населения</w:t>
            </w:r>
          </w:p>
        </w:tc>
        <w:tc>
          <w:tcPr>
            <w:tcW w:w="1843" w:type="dxa"/>
            <w:tcBorders>
              <w:top w:val="single" w:sz="4" w:space="0" w:color="auto"/>
              <w:left w:val="single" w:sz="4" w:space="0" w:color="auto"/>
              <w:bottom w:val="single" w:sz="4" w:space="0" w:color="auto"/>
              <w:right w:val="single" w:sz="4" w:space="0" w:color="auto"/>
            </w:tcBorders>
            <w:vAlign w:val="center"/>
          </w:tcPr>
          <w:p w14:paraId="07B89FC3"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04.09.08</w:t>
            </w:r>
          </w:p>
        </w:tc>
        <w:tc>
          <w:tcPr>
            <w:tcW w:w="2126" w:type="dxa"/>
            <w:tcBorders>
              <w:top w:val="single" w:sz="4" w:space="0" w:color="auto"/>
              <w:left w:val="single" w:sz="4" w:space="0" w:color="auto"/>
              <w:bottom w:val="single" w:sz="4" w:space="0" w:color="auto"/>
              <w:right w:val="single" w:sz="4" w:space="0" w:color="auto"/>
            </w:tcBorders>
            <w:vAlign w:val="center"/>
          </w:tcPr>
          <w:p w14:paraId="50D5B90E"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5B3262D7" w14:textId="77777777" w:rsidTr="005A5B50">
        <w:trPr>
          <w:trHeight w:val="857"/>
        </w:trPr>
        <w:tc>
          <w:tcPr>
            <w:tcW w:w="818" w:type="dxa"/>
            <w:tcBorders>
              <w:top w:val="single" w:sz="4" w:space="0" w:color="auto"/>
              <w:left w:val="single" w:sz="4" w:space="0" w:color="auto"/>
              <w:bottom w:val="single" w:sz="4" w:space="0" w:color="auto"/>
              <w:right w:val="single" w:sz="4" w:space="0" w:color="auto"/>
            </w:tcBorders>
            <w:vAlign w:val="center"/>
          </w:tcPr>
          <w:p w14:paraId="723AC641"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2.19</w:t>
            </w:r>
          </w:p>
        </w:tc>
        <w:tc>
          <w:tcPr>
            <w:tcW w:w="2124" w:type="dxa"/>
            <w:tcBorders>
              <w:top w:val="single" w:sz="4" w:space="0" w:color="auto"/>
              <w:left w:val="single" w:sz="4" w:space="0" w:color="auto"/>
              <w:bottom w:val="single" w:sz="4" w:space="0" w:color="auto"/>
              <w:right w:val="single" w:sz="4" w:space="0" w:color="auto"/>
            </w:tcBorders>
            <w:vAlign w:val="center"/>
          </w:tcPr>
          <w:p w14:paraId="53D4AA8A" w14:textId="77777777" w:rsidR="00100822" w:rsidRPr="006C559A" w:rsidRDefault="00100822" w:rsidP="00100822">
            <w:pPr>
              <w:jc w:val="both"/>
              <w:rPr>
                <w:rFonts w:ascii="Arial" w:hAnsi="Arial" w:cs="Arial"/>
                <w:sz w:val="24"/>
                <w:szCs w:val="24"/>
              </w:rPr>
            </w:pPr>
            <w:r w:rsidRPr="006C559A">
              <w:rPr>
                <w:rFonts w:ascii="Arial" w:hAnsi="Arial" w:cs="Arial"/>
                <w:sz w:val="24"/>
                <w:szCs w:val="24"/>
              </w:rPr>
              <w:t>Количество установленных знаков (стоек)</w:t>
            </w:r>
          </w:p>
        </w:tc>
        <w:tc>
          <w:tcPr>
            <w:tcW w:w="1700" w:type="dxa"/>
            <w:tcBorders>
              <w:top w:val="single" w:sz="4" w:space="0" w:color="auto"/>
              <w:left w:val="single" w:sz="4" w:space="0" w:color="auto"/>
              <w:bottom w:val="single" w:sz="4" w:space="0" w:color="auto"/>
              <w:right w:val="single" w:sz="4" w:space="0" w:color="auto"/>
            </w:tcBorders>
            <w:vAlign w:val="center"/>
          </w:tcPr>
          <w:p w14:paraId="209F64F3"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ш</w:t>
            </w:r>
            <w:r w:rsidR="00100822" w:rsidRPr="006C559A">
              <w:rPr>
                <w:rFonts w:ascii="Arial" w:hAnsi="Arial" w:cs="Arial"/>
                <w:sz w:val="24"/>
                <w:szCs w:val="24"/>
              </w:rPr>
              <w:t>тука</w:t>
            </w:r>
          </w:p>
        </w:tc>
        <w:tc>
          <w:tcPr>
            <w:tcW w:w="2724" w:type="dxa"/>
            <w:tcBorders>
              <w:top w:val="single" w:sz="4" w:space="0" w:color="auto"/>
              <w:left w:val="single" w:sz="4" w:space="0" w:color="auto"/>
              <w:bottom w:val="single" w:sz="4" w:space="0" w:color="auto"/>
              <w:right w:val="single" w:sz="4" w:space="0" w:color="auto"/>
            </w:tcBorders>
            <w:vAlign w:val="center"/>
          </w:tcPr>
          <w:p w14:paraId="1DF07893" w14:textId="77777777" w:rsidR="00100822" w:rsidRPr="006C559A" w:rsidRDefault="00E33DA9" w:rsidP="00100822">
            <w:pPr>
              <w:jc w:val="center"/>
              <w:rPr>
                <w:rFonts w:ascii="Arial" w:hAnsi="Arial" w:cs="Arial"/>
                <w:sz w:val="24"/>
                <w:szCs w:val="24"/>
              </w:rPr>
            </w:pPr>
            <w:r w:rsidRPr="006C559A">
              <w:rPr>
                <w:rFonts w:ascii="Arial" w:hAnsi="Arial" w:cs="Arial"/>
                <w:sz w:val="24"/>
                <w:szCs w:val="24"/>
              </w:rPr>
              <w:t>189</w:t>
            </w:r>
          </w:p>
        </w:tc>
        <w:tc>
          <w:tcPr>
            <w:tcW w:w="4111" w:type="dxa"/>
            <w:tcBorders>
              <w:top w:val="single" w:sz="4" w:space="0" w:color="auto"/>
              <w:left w:val="single" w:sz="4" w:space="0" w:color="auto"/>
              <w:bottom w:val="single" w:sz="4" w:space="0" w:color="auto"/>
              <w:right w:val="single" w:sz="4" w:space="0" w:color="auto"/>
            </w:tcBorders>
            <w:vAlign w:val="center"/>
          </w:tcPr>
          <w:p w14:paraId="2D4E5F05" w14:textId="77777777" w:rsidR="00100822" w:rsidRPr="006C559A" w:rsidRDefault="007576CD" w:rsidP="001A710A">
            <w:pPr>
              <w:jc w:val="center"/>
              <w:rPr>
                <w:rFonts w:ascii="Arial" w:hAnsi="Arial" w:cs="Arial"/>
                <w:sz w:val="24"/>
                <w:szCs w:val="24"/>
              </w:rPr>
            </w:pPr>
            <w:r w:rsidRPr="006C559A">
              <w:rPr>
                <w:rFonts w:ascii="Arial" w:hAnsi="Arial" w:cs="Arial"/>
                <w:sz w:val="24"/>
                <w:szCs w:val="24"/>
              </w:rPr>
              <w:t>Определяется как количество отремонтированных и (или) вновь установленных знаков (стоек)</w:t>
            </w:r>
          </w:p>
        </w:tc>
        <w:tc>
          <w:tcPr>
            <w:tcW w:w="1843" w:type="dxa"/>
            <w:tcBorders>
              <w:top w:val="single" w:sz="4" w:space="0" w:color="auto"/>
              <w:left w:val="single" w:sz="4" w:space="0" w:color="auto"/>
              <w:bottom w:val="single" w:sz="4" w:space="0" w:color="auto"/>
              <w:right w:val="single" w:sz="4" w:space="0" w:color="auto"/>
            </w:tcBorders>
            <w:vAlign w:val="center"/>
          </w:tcPr>
          <w:p w14:paraId="329FFE76"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04.09.09</w:t>
            </w:r>
          </w:p>
        </w:tc>
        <w:tc>
          <w:tcPr>
            <w:tcW w:w="2126" w:type="dxa"/>
            <w:tcBorders>
              <w:top w:val="single" w:sz="4" w:space="0" w:color="auto"/>
              <w:left w:val="single" w:sz="4" w:space="0" w:color="auto"/>
              <w:bottom w:val="single" w:sz="4" w:space="0" w:color="auto"/>
              <w:right w:val="single" w:sz="4" w:space="0" w:color="auto"/>
            </w:tcBorders>
            <w:vAlign w:val="center"/>
          </w:tcPr>
          <w:p w14:paraId="3EF1BED2"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r w:rsidR="00100822" w:rsidRPr="006C559A" w14:paraId="080BC66B" w14:textId="77777777" w:rsidTr="005A5B50">
        <w:trPr>
          <w:trHeight w:val="840"/>
        </w:trPr>
        <w:tc>
          <w:tcPr>
            <w:tcW w:w="818" w:type="dxa"/>
            <w:tcBorders>
              <w:top w:val="single" w:sz="4" w:space="0" w:color="auto"/>
              <w:left w:val="single" w:sz="4" w:space="0" w:color="auto"/>
              <w:bottom w:val="single" w:sz="4" w:space="0" w:color="auto"/>
              <w:right w:val="single" w:sz="4" w:space="0" w:color="auto"/>
            </w:tcBorders>
            <w:vAlign w:val="center"/>
          </w:tcPr>
          <w:p w14:paraId="3706C92B" w14:textId="77777777" w:rsidR="00100822" w:rsidRPr="006C559A" w:rsidRDefault="008E7E26" w:rsidP="00100822">
            <w:pPr>
              <w:jc w:val="center"/>
              <w:rPr>
                <w:rFonts w:ascii="Arial" w:hAnsi="Arial" w:cs="Arial"/>
                <w:sz w:val="24"/>
                <w:szCs w:val="24"/>
              </w:rPr>
            </w:pPr>
            <w:r w:rsidRPr="006C559A">
              <w:rPr>
                <w:rFonts w:ascii="Arial" w:hAnsi="Arial" w:cs="Arial"/>
                <w:sz w:val="24"/>
                <w:szCs w:val="24"/>
              </w:rPr>
              <w:t>2.20</w:t>
            </w:r>
          </w:p>
        </w:tc>
        <w:tc>
          <w:tcPr>
            <w:tcW w:w="2124" w:type="dxa"/>
            <w:tcBorders>
              <w:top w:val="single" w:sz="4" w:space="0" w:color="auto"/>
              <w:left w:val="single" w:sz="4" w:space="0" w:color="auto"/>
              <w:bottom w:val="single" w:sz="4" w:space="0" w:color="auto"/>
              <w:right w:val="single" w:sz="4" w:space="0" w:color="auto"/>
            </w:tcBorders>
            <w:vAlign w:val="center"/>
          </w:tcPr>
          <w:p w14:paraId="1A604227" w14:textId="77777777" w:rsidR="00100822" w:rsidRPr="006C559A" w:rsidRDefault="00100822" w:rsidP="00100822">
            <w:pPr>
              <w:jc w:val="both"/>
              <w:rPr>
                <w:rFonts w:ascii="Arial" w:hAnsi="Arial" w:cs="Arial"/>
                <w:sz w:val="24"/>
                <w:szCs w:val="24"/>
              </w:rPr>
            </w:pPr>
            <w:r w:rsidRPr="006C559A">
              <w:rPr>
                <w:rFonts w:ascii="Arial" w:hAnsi="Arial" w:cs="Arial"/>
                <w:sz w:val="24"/>
                <w:szCs w:val="24"/>
              </w:rPr>
              <w:t>Протяженность нанесенной разметки</w:t>
            </w:r>
          </w:p>
        </w:tc>
        <w:tc>
          <w:tcPr>
            <w:tcW w:w="1700" w:type="dxa"/>
            <w:tcBorders>
              <w:top w:val="single" w:sz="4" w:space="0" w:color="auto"/>
              <w:left w:val="single" w:sz="4" w:space="0" w:color="auto"/>
              <w:bottom w:val="single" w:sz="4" w:space="0" w:color="auto"/>
              <w:right w:val="single" w:sz="4" w:space="0" w:color="auto"/>
            </w:tcBorders>
            <w:vAlign w:val="center"/>
          </w:tcPr>
          <w:p w14:paraId="79D6893D" w14:textId="77777777" w:rsidR="00100822" w:rsidRPr="006C559A" w:rsidRDefault="00B4443D" w:rsidP="00100822">
            <w:pPr>
              <w:jc w:val="center"/>
              <w:rPr>
                <w:rFonts w:ascii="Arial" w:hAnsi="Arial" w:cs="Arial"/>
                <w:sz w:val="24"/>
                <w:szCs w:val="24"/>
              </w:rPr>
            </w:pPr>
            <w:r w:rsidRPr="006C559A">
              <w:rPr>
                <w:rFonts w:ascii="Arial" w:hAnsi="Arial" w:cs="Arial"/>
                <w:sz w:val="24"/>
                <w:szCs w:val="24"/>
              </w:rPr>
              <w:t>к</w:t>
            </w:r>
            <w:r w:rsidR="00100822" w:rsidRPr="006C559A">
              <w:rPr>
                <w:rFonts w:ascii="Arial" w:hAnsi="Arial" w:cs="Arial"/>
                <w:sz w:val="24"/>
                <w:szCs w:val="24"/>
              </w:rPr>
              <w:t>илометр</w:t>
            </w:r>
          </w:p>
        </w:tc>
        <w:tc>
          <w:tcPr>
            <w:tcW w:w="2724" w:type="dxa"/>
            <w:tcBorders>
              <w:top w:val="single" w:sz="4" w:space="0" w:color="auto"/>
              <w:left w:val="single" w:sz="4" w:space="0" w:color="auto"/>
              <w:bottom w:val="single" w:sz="4" w:space="0" w:color="auto"/>
              <w:right w:val="single" w:sz="4" w:space="0" w:color="auto"/>
            </w:tcBorders>
            <w:vAlign w:val="center"/>
          </w:tcPr>
          <w:p w14:paraId="365BD668" w14:textId="77777777" w:rsidR="00100822" w:rsidRPr="006C559A" w:rsidRDefault="00E33DA9" w:rsidP="00100822">
            <w:pPr>
              <w:jc w:val="center"/>
              <w:rPr>
                <w:rFonts w:ascii="Arial" w:hAnsi="Arial" w:cs="Arial"/>
                <w:sz w:val="24"/>
                <w:szCs w:val="24"/>
              </w:rPr>
            </w:pPr>
            <w:r w:rsidRPr="006C559A">
              <w:rPr>
                <w:rFonts w:ascii="Arial" w:hAnsi="Arial" w:cs="Arial"/>
                <w:sz w:val="24"/>
                <w:szCs w:val="24"/>
              </w:rPr>
              <w:t>215,52</w:t>
            </w:r>
          </w:p>
        </w:tc>
        <w:tc>
          <w:tcPr>
            <w:tcW w:w="4111" w:type="dxa"/>
            <w:tcBorders>
              <w:top w:val="single" w:sz="4" w:space="0" w:color="auto"/>
              <w:left w:val="single" w:sz="4" w:space="0" w:color="auto"/>
              <w:bottom w:val="single" w:sz="4" w:space="0" w:color="auto"/>
              <w:right w:val="single" w:sz="4" w:space="0" w:color="auto"/>
            </w:tcBorders>
            <w:vAlign w:val="center"/>
          </w:tcPr>
          <w:p w14:paraId="7C3D2753" w14:textId="77777777" w:rsidR="00100822" w:rsidRPr="006C559A" w:rsidRDefault="002C1A28" w:rsidP="001A710A">
            <w:pPr>
              <w:jc w:val="center"/>
              <w:rPr>
                <w:rFonts w:ascii="Arial" w:hAnsi="Arial" w:cs="Arial"/>
                <w:sz w:val="24"/>
                <w:szCs w:val="24"/>
              </w:rPr>
            </w:pPr>
            <w:r w:rsidRPr="006C559A">
              <w:rPr>
                <w:rFonts w:ascii="Arial" w:hAnsi="Arial" w:cs="Arial"/>
                <w:sz w:val="24"/>
                <w:szCs w:val="24"/>
              </w:rPr>
              <w:t>Определяется как общая протяженность нанесенной разметки на проезжей части автомобильных дорог термопластиком (белый, желтый) и (или) холодным пластиком</w:t>
            </w:r>
          </w:p>
        </w:tc>
        <w:tc>
          <w:tcPr>
            <w:tcW w:w="1843" w:type="dxa"/>
            <w:tcBorders>
              <w:top w:val="single" w:sz="4" w:space="0" w:color="auto"/>
              <w:left w:val="single" w:sz="4" w:space="0" w:color="auto"/>
              <w:bottom w:val="single" w:sz="4" w:space="0" w:color="auto"/>
              <w:right w:val="single" w:sz="4" w:space="0" w:color="auto"/>
            </w:tcBorders>
            <w:vAlign w:val="center"/>
          </w:tcPr>
          <w:p w14:paraId="511A894C"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04.09.10</w:t>
            </w:r>
          </w:p>
        </w:tc>
        <w:tc>
          <w:tcPr>
            <w:tcW w:w="2126" w:type="dxa"/>
            <w:tcBorders>
              <w:top w:val="single" w:sz="4" w:space="0" w:color="auto"/>
              <w:left w:val="single" w:sz="4" w:space="0" w:color="auto"/>
              <w:bottom w:val="single" w:sz="4" w:space="0" w:color="auto"/>
              <w:right w:val="single" w:sz="4" w:space="0" w:color="auto"/>
            </w:tcBorders>
            <w:vAlign w:val="center"/>
          </w:tcPr>
          <w:p w14:paraId="0212030D" w14:textId="77777777" w:rsidR="00100822" w:rsidRPr="006C559A" w:rsidRDefault="00100822" w:rsidP="00100822">
            <w:pPr>
              <w:jc w:val="center"/>
              <w:rPr>
                <w:rFonts w:ascii="Arial" w:hAnsi="Arial" w:cs="Arial"/>
                <w:sz w:val="24"/>
                <w:szCs w:val="24"/>
              </w:rPr>
            </w:pPr>
            <w:r w:rsidRPr="006C559A">
              <w:rPr>
                <w:rFonts w:ascii="Arial" w:hAnsi="Arial" w:cs="Arial"/>
                <w:sz w:val="24"/>
                <w:szCs w:val="24"/>
              </w:rPr>
              <w:t>2</w:t>
            </w:r>
          </w:p>
        </w:tc>
      </w:tr>
    </w:tbl>
    <w:p w14:paraId="46C7AF4B" w14:textId="77777777" w:rsidR="00FE2408" w:rsidRPr="006C559A"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759CB876" w14:textId="77777777" w:rsidR="00FE2408" w:rsidRPr="006C559A" w:rsidRDefault="00FE2408" w:rsidP="00FE2408">
      <w:pPr>
        <w:rPr>
          <w:rFonts w:ascii="Arial" w:eastAsia="Times New Roman" w:hAnsi="Arial" w:cs="Arial"/>
          <w:sz w:val="24"/>
          <w:szCs w:val="24"/>
          <w:lang w:eastAsia="ru-RU"/>
        </w:rPr>
        <w:sectPr w:rsidR="00FE2408" w:rsidRPr="006C559A" w:rsidSect="006C559A">
          <w:pgSz w:w="16838" w:h="11906" w:orient="landscape"/>
          <w:pgMar w:top="567" w:right="567" w:bottom="426" w:left="567" w:header="567" w:footer="567" w:gutter="340"/>
          <w:cols w:space="720"/>
        </w:sectPr>
      </w:pPr>
    </w:p>
    <w:p w14:paraId="185D6AD3" w14:textId="77777777" w:rsidR="00FE2408" w:rsidRPr="006C559A" w:rsidRDefault="00FE2408" w:rsidP="00A549A4">
      <w:pPr>
        <w:widowControl w:val="0"/>
        <w:autoSpaceDE w:val="0"/>
        <w:autoSpaceDN w:val="0"/>
        <w:adjustRightInd w:val="0"/>
        <w:ind w:firstLine="709"/>
        <w:jc w:val="both"/>
        <w:rPr>
          <w:rFonts w:ascii="Arial" w:hAnsi="Arial" w:cs="Arial"/>
          <w:sz w:val="24"/>
          <w:szCs w:val="24"/>
        </w:rPr>
      </w:pPr>
    </w:p>
    <w:p w14:paraId="52D7E01E" w14:textId="77777777" w:rsidR="00FE2408" w:rsidRPr="006C559A" w:rsidRDefault="00FE2408" w:rsidP="00FE2408">
      <w:pPr>
        <w:widowControl w:val="0"/>
        <w:autoSpaceDE w:val="0"/>
        <w:autoSpaceDN w:val="0"/>
        <w:adjustRightInd w:val="0"/>
        <w:jc w:val="both"/>
        <w:rPr>
          <w:rFonts w:ascii="Arial" w:hAnsi="Arial" w:cs="Arial"/>
          <w:sz w:val="24"/>
          <w:szCs w:val="24"/>
        </w:rPr>
        <w:sectPr w:rsidR="00FE2408" w:rsidRPr="006C559A" w:rsidSect="00387077">
          <w:type w:val="continuous"/>
          <w:pgSz w:w="16838" w:h="11906" w:orient="landscape"/>
          <w:pgMar w:top="426" w:right="567" w:bottom="568" w:left="29" w:header="567" w:footer="567" w:gutter="1247"/>
          <w:cols w:space="720"/>
          <w:noEndnote/>
          <w:docGrid w:linePitch="299"/>
        </w:sectPr>
      </w:pPr>
    </w:p>
    <w:p w14:paraId="3EBDB2F8" w14:textId="77777777" w:rsidR="00A549A4" w:rsidRPr="006C559A" w:rsidRDefault="00A549A4" w:rsidP="0098128F">
      <w:pPr>
        <w:pStyle w:val="ConsPlusTitle"/>
        <w:jc w:val="center"/>
        <w:outlineLvl w:val="0"/>
        <w:rPr>
          <w:rFonts w:ascii="Arial" w:hAnsi="Arial" w:cs="Arial"/>
          <w:sz w:val="24"/>
          <w:szCs w:val="24"/>
        </w:rPr>
      </w:pPr>
    </w:p>
    <w:p w14:paraId="0E87A64B" w14:textId="77777777" w:rsidR="00883E65" w:rsidRPr="006C559A" w:rsidRDefault="00883E65"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050348B1" w14:textId="77777777" w:rsidR="001B58AA" w:rsidRPr="006C559A" w:rsidRDefault="001B58AA"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6A085FAD" w14:textId="77777777" w:rsidR="001B58AA" w:rsidRPr="006C559A" w:rsidRDefault="001B58AA"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5E4B6496" w14:textId="77777777" w:rsidR="001B58AA" w:rsidRPr="006C559A" w:rsidRDefault="001B58AA"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0D5EA82F" w14:textId="77777777" w:rsidR="001B58AA" w:rsidRPr="006C559A" w:rsidRDefault="001B58AA"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0366D6D0" w14:textId="77777777" w:rsidR="001B58AA" w:rsidRPr="006C559A" w:rsidRDefault="001B58AA"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1B4BA4D5" w14:textId="77777777" w:rsidR="001B58AA" w:rsidRPr="006C559A" w:rsidRDefault="001B58AA"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3FFF4CDB" w14:textId="77777777" w:rsidR="00CB26FB" w:rsidRPr="006C559A" w:rsidRDefault="00CB26FB"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4034405B" w14:textId="77777777" w:rsidR="00CB26FB" w:rsidRPr="006C559A" w:rsidRDefault="00CB26FB" w:rsidP="00883E65">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2F95B1E2" w14:textId="6C96CBF2" w:rsidR="00CC26AD" w:rsidRPr="006C559A" w:rsidRDefault="00883E65" w:rsidP="00614232">
      <w:pPr>
        <w:widowControl w:val="0"/>
        <w:tabs>
          <w:tab w:val="left" w:pos="709"/>
        </w:tabs>
        <w:autoSpaceDE w:val="0"/>
        <w:autoSpaceDN w:val="0"/>
        <w:adjustRightInd w:val="0"/>
        <w:ind w:firstLine="709"/>
        <w:jc w:val="center"/>
        <w:outlineLvl w:val="1"/>
        <w:rPr>
          <w:rFonts w:ascii="Arial" w:hAnsi="Arial" w:cs="Arial"/>
          <w:b/>
          <w:sz w:val="24"/>
          <w:szCs w:val="24"/>
        </w:rPr>
      </w:pPr>
      <w:r w:rsidRPr="006C559A">
        <w:rPr>
          <w:rFonts w:ascii="Arial" w:eastAsia="Times New Roman" w:hAnsi="Arial" w:cs="Arial"/>
          <w:b/>
          <w:sz w:val="24"/>
          <w:szCs w:val="24"/>
          <w:lang w:eastAsia="ru-RU"/>
        </w:rPr>
        <w:t xml:space="preserve">Перечень мероприятий </w:t>
      </w:r>
      <w:r w:rsidR="006A2901" w:rsidRPr="006C559A">
        <w:rPr>
          <w:rFonts w:ascii="Arial" w:eastAsia="Times New Roman" w:hAnsi="Arial" w:cs="Arial"/>
          <w:b/>
          <w:sz w:val="24"/>
          <w:szCs w:val="24"/>
          <w:lang w:eastAsia="ru-RU"/>
        </w:rPr>
        <w:t>под</w:t>
      </w:r>
      <w:r w:rsidRPr="006C559A">
        <w:rPr>
          <w:rFonts w:ascii="Arial" w:eastAsia="Times New Roman" w:hAnsi="Arial" w:cs="Arial"/>
          <w:b/>
          <w:sz w:val="24"/>
          <w:szCs w:val="24"/>
          <w:lang w:eastAsia="ru-RU"/>
        </w:rPr>
        <w:t>программы</w:t>
      </w:r>
      <w:r w:rsidR="00C359AC" w:rsidRPr="006C559A">
        <w:rPr>
          <w:rFonts w:ascii="Arial" w:eastAsia="Times New Roman" w:hAnsi="Arial" w:cs="Arial"/>
          <w:b/>
          <w:sz w:val="24"/>
          <w:szCs w:val="24"/>
          <w:lang w:eastAsia="ru-RU"/>
        </w:rPr>
        <w:t xml:space="preserve"> </w:t>
      </w:r>
      <w:r w:rsidR="00C359AC" w:rsidRPr="006C559A">
        <w:rPr>
          <w:rFonts w:ascii="Arial" w:hAnsi="Arial" w:cs="Arial"/>
          <w:b/>
          <w:sz w:val="24"/>
          <w:szCs w:val="24"/>
        </w:rPr>
        <w:t xml:space="preserve">1 «Пассажирский транспорт общего пользования» </w:t>
      </w:r>
    </w:p>
    <w:p w14:paraId="1CD6083D" w14:textId="77777777" w:rsidR="00582C10" w:rsidRPr="006C559A" w:rsidRDefault="00C43B06" w:rsidP="00C43B06">
      <w:pPr>
        <w:pStyle w:val="ConsPlusNormal"/>
        <w:ind w:right="55"/>
        <w:jc w:val="right"/>
        <w:rPr>
          <w:rFonts w:ascii="Arial" w:hAnsi="Arial" w:cs="Arial"/>
          <w:sz w:val="24"/>
          <w:szCs w:val="24"/>
        </w:rPr>
      </w:pPr>
      <w:r w:rsidRPr="006C559A">
        <w:rPr>
          <w:rFonts w:ascii="Arial" w:hAnsi="Arial" w:cs="Arial"/>
          <w:sz w:val="24"/>
          <w:szCs w:val="24"/>
        </w:rPr>
        <w:t>Таблица 1</w:t>
      </w: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1985"/>
        <w:gridCol w:w="850"/>
        <w:gridCol w:w="1134"/>
        <w:gridCol w:w="992"/>
        <w:gridCol w:w="1167"/>
        <w:gridCol w:w="1055"/>
        <w:gridCol w:w="1055"/>
        <w:gridCol w:w="1055"/>
        <w:gridCol w:w="1055"/>
        <w:gridCol w:w="1134"/>
        <w:gridCol w:w="992"/>
        <w:gridCol w:w="851"/>
        <w:gridCol w:w="850"/>
        <w:gridCol w:w="992"/>
      </w:tblGrid>
      <w:tr w:rsidR="00582C10" w:rsidRPr="006C559A" w14:paraId="3B8FB719" w14:textId="77777777" w:rsidTr="00EC73A3">
        <w:tc>
          <w:tcPr>
            <w:tcW w:w="568" w:type="dxa"/>
            <w:vMerge w:val="restart"/>
            <w:tcBorders>
              <w:top w:val="single" w:sz="4" w:space="0" w:color="auto"/>
              <w:left w:val="single" w:sz="4" w:space="0" w:color="auto"/>
              <w:right w:val="single" w:sz="4" w:space="0" w:color="auto"/>
            </w:tcBorders>
          </w:tcPr>
          <w:p w14:paraId="5A06DD88" w14:textId="77777777" w:rsidR="00582C10" w:rsidRPr="006C559A" w:rsidRDefault="00582C10" w:rsidP="00582C10">
            <w:pPr>
              <w:rPr>
                <w:rFonts w:ascii="Arial" w:eastAsia="Times New Roman" w:hAnsi="Arial" w:cs="Arial"/>
                <w:sz w:val="24"/>
                <w:szCs w:val="24"/>
                <w:lang w:eastAsia="ru-RU"/>
              </w:rPr>
            </w:pPr>
            <w:r w:rsidRPr="006C559A">
              <w:rPr>
                <w:rFonts w:ascii="Arial" w:eastAsia="Times New Roman" w:hAnsi="Arial" w:cs="Arial"/>
                <w:sz w:val="24"/>
                <w:szCs w:val="24"/>
                <w:lang w:eastAsia="ru-RU"/>
              </w:rPr>
              <w:t>№ п/п</w:t>
            </w:r>
          </w:p>
        </w:tc>
        <w:tc>
          <w:tcPr>
            <w:tcW w:w="1985" w:type="dxa"/>
            <w:vMerge w:val="restart"/>
            <w:tcBorders>
              <w:top w:val="single" w:sz="4" w:space="0" w:color="auto"/>
              <w:left w:val="single" w:sz="4" w:space="0" w:color="auto"/>
              <w:right w:val="single" w:sz="4" w:space="0" w:color="auto"/>
            </w:tcBorders>
          </w:tcPr>
          <w:p w14:paraId="546D8E49" w14:textId="77777777" w:rsidR="00582C10" w:rsidRPr="006C559A" w:rsidRDefault="00582C10" w:rsidP="00582C10">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Мероприятие подпрограммы </w:t>
            </w:r>
          </w:p>
        </w:tc>
        <w:tc>
          <w:tcPr>
            <w:tcW w:w="850" w:type="dxa"/>
            <w:vMerge w:val="restart"/>
            <w:tcBorders>
              <w:top w:val="single" w:sz="4" w:space="0" w:color="auto"/>
              <w:left w:val="single" w:sz="4" w:space="0" w:color="auto"/>
              <w:right w:val="single" w:sz="4" w:space="0" w:color="auto"/>
            </w:tcBorders>
          </w:tcPr>
          <w:p w14:paraId="09F8653C" w14:textId="77777777" w:rsidR="00582C10" w:rsidRPr="006C559A" w:rsidRDefault="00582C10" w:rsidP="00582C10">
            <w:pPr>
              <w:rPr>
                <w:rFonts w:ascii="Arial" w:eastAsia="Times New Roman" w:hAnsi="Arial" w:cs="Arial"/>
                <w:sz w:val="24"/>
                <w:szCs w:val="24"/>
                <w:lang w:eastAsia="ru-RU"/>
              </w:rPr>
            </w:pPr>
            <w:r w:rsidRPr="006C559A">
              <w:rPr>
                <w:rFonts w:ascii="Arial" w:eastAsia="Times New Roman" w:hAnsi="Arial" w:cs="Arial"/>
                <w:sz w:val="24"/>
                <w:szCs w:val="24"/>
                <w:lang w:eastAsia="ru-RU"/>
              </w:rPr>
              <w:t>Сроки исполнения мероприятия</w:t>
            </w:r>
          </w:p>
        </w:tc>
        <w:tc>
          <w:tcPr>
            <w:tcW w:w="1134" w:type="dxa"/>
            <w:vMerge w:val="restart"/>
            <w:tcBorders>
              <w:top w:val="single" w:sz="4" w:space="0" w:color="auto"/>
              <w:left w:val="single" w:sz="4" w:space="0" w:color="auto"/>
              <w:right w:val="single" w:sz="4" w:space="0" w:color="auto"/>
            </w:tcBorders>
          </w:tcPr>
          <w:p w14:paraId="195052B1" w14:textId="77777777" w:rsidR="00582C10" w:rsidRPr="006C559A" w:rsidRDefault="00582C10" w:rsidP="00582C10">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Источники финансирования </w:t>
            </w:r>
          </w:p>
        </w:tc>
        <w:tc>
          <w:tcPr>
            <w:tcW w:w="992" w:type="dxa"/>
            <w:vMerge w:val="restart"/>
            <w:tcBorders>
              <w:top w:val="single" w:sz="4" w:space="0" w:color="auto"/>
              <w:left w:val="single" w:sz="4" w:space="0" w:color="auto"/>
              <w:right w:val="single" w:sz="4" w:space="0" w:color="auto"/>
            </w:tcBorders>
          </w:tcPr>
          <w:p w14:paraId="39810401" w14:textId="77777777" w:rsidR="00582C10" w:rsidRPr="006C559A" w:rsidRDefault="00555F57" w:rsidP="00582C10">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r w:rsidR="00582C10" w:rsidRPr="006C559A">
              <w:rPr>
                <w:rFonts w:ascii="Arial" w:eastAsia="Times New Roman" w:hAnsi="Arial" w:cs="Arial"/>
                <w:sz w:val="24"/>
                <w:szCs w:val="24"/>
                <w:lang w:eastAsia="ru-RU"/>
              </w:rPr>
              <w:t xml:space="preserve"> </w:t>
            </w:r>
            <w:r w:rsidR="00722215" w:rsidRPr="006C559A">
              <w:rPr>
                <w:rFonts w:ascii="Arial" w:eastAsia="Times New Roman" w:hAnsi="Arial" w:cs="Arial"/>
                <w:sz w:val="24"/>
                <w:szCs w:val="24"/>
                <w:lang w:eastAsia="ru-RU"/>
              </w:rPr>
              <w:t>(</w:t>
            </w:r>
            <w:r w:rsidR="00582C10" w:rsidRPr="006C559A">
              <w:rPr>
                <w:rFonts w:ascii="Arial" w:eastAsia="Times New Roman" w:hAnsi="Arial" w:cs="Arial"/>
                <w:sz w:val="24"/>
                <w:szCs w:val="24"/>
                <w:lang w:eastAsia="ru-RU"/>
              </w:rPr>
              <w:t>тыс. руб.</w:t>
            </w:r>
            <w:r w:rsidR="00722215" w:rsidRPr="006C559A">
              <w:rPr>
                <w:rFonts w:ascii="Arial" w:eastAsia="Times New Roman" w:hAnsi="Arial" w:cs="Arial"/>
                <w:sz w:val="24"/>
                <w:szCs w:val="24"/>
                <w:lang w:eastAsia="ru-RU"/>
              </w:rPr>
              <w:t>)</w:t>
            </w:r>
          </w:p>
        </w:tc>
        <w:tc>
          <w:tcPr>
            <w:tcW w:w="9214" w:type="dxa"/>
            <w:gridSpan w:val="9"/>
            <w:tcBorders>
              <w:top w:val="single" w:sz="4" w:space="0" w:color="auto"/>
              <w:left w:val="single" w:sz="4" w:space="0" w:color="auto"/>
              <w:bottom w:val="single" w:sz="4" w:space="0" w:color="auto"/>
              <w:right w:val="single" w:sz="4" w:space="0" w:color="auto"/>
            </w:tcBorders>
          </w:tcPr>
          <w:p w14:paraId="25835A94"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Объем финансирования по годам (тыс. руб.)</w:t>
            </w:r>
          </w:p>
        </w:tc>
        <w:tc>
          <w:tcPr>
            <w:tcW w:w="992" w:type="dxa"/>
            <w:vMerge w:val="restart"/>
            <w:tcBorders>
              <w:top w:val="single" w:sz="4" w:space="0" w:color="auto"/>
              <w:left w:val="single" w:sz="4" w:space="0" w:color="auto"/>
              <w:right w:val="single" w:sz="4" w:space="0" w:color="auto"/>
            </w:tcBorders>
          </w:tcPr>
          <w:p w14:paraId="3B36ACCB" w14:textId="77777777" w:rsidR="00582C10" w:rsidRPr="006C559A" w:rsidRDefault="00582C10" w:rsidP="00C10036">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Ответственный за выполнение мероприятия </w:t>
            </w:r>
          </w:p>
        </w:tc>
      </w:tr>
      <w:tr w:rsidR="00582C10" w:rsidRPr="006C559A" w14:paraId="2841B715" w14:textId="77777777" w:rsidTr="00EC73A3">
        <w:tc>
          <w:tcPr>
            <w:tcW w:w="568" w:type="dxa"/>
            <w:vMerge/>
            <w:tcBorders>
              <w:left w:val="single" w:sz="4" w:space="0" w:color="auto"/>
              <w:bottom w:val="single" w:sz="4" w:space="0" w:color="auto"/>
              <w:right w:val="single" w:sz="4" w:space="0" w:color="auto"/>
            </w:tcBorders>
          </w:tcPr>
          <w:p w14:paraId="136FFB46" w14:textId="77777777" w:rsidR="00582C10" w:rsidRPr="006C559A" w:rsidRDefault="00582C10" w:rsidP="00582C10">
            <w:pPr>
              <w:jc w:val="center"/>
              <w:rPr>
                <w:rFonts w:ascii="Arial" w:eastAsia="Times New Roman" w:hAnsi="Arial" w:cs="Arial"/>
                <w:b/>
                <w:sz w:val="24"/>
                <w:szCs w:val="24"/>
                <w:lang w:eastAsia="ru-RU"/>
              </w:rPr>
            </w:pPr>
          </w:p>
        </w:tc>
        <w:tc>
          <w:tcPr>
            <w:tcW w:w="1985" w:type="dxa"/>
            <w:vMerge/>
            <w:tcBorders>
              <w:left w:val="single" w:sz="4" w:space="0" w:color="auto"/>
              <w:bottom w:val="single" w:sz="4" w:space="0" w:color="auto"/>
              <w:right w:val="single" w:sz="4" w:space="0" w:color="auto"/>
            </w:tcBorders>
          </w:tcPr>
          <w:p w14:paraId="4A0760F4" w14:textId="77777777" w:rsidR="00582C10" w:rsidRPr="006C559A" w:rsidRDefault="00582C10" w:rsidP="00582C10">
            <w:pPr>
              <w:jc w:val="center"/>
              <w:rPr>
                <w:rFonts w:ascii="Arial" w:eastAsia="Times New Roman" w:hAnsi="Arial" w:cs="Arial"/>
                <w:b/>
                <w:sz w:val="24"/>
                <w:szCs w:val="24"/>
                <w:lang w:eastAsia="ru-RU"/>
              </w:rPr>
            </w:pPr>
          </w:p>
        </w:tc>
        <w:tc>
          <w:tcPr>
            <w:tcW w:w="850" w:type="dxa"/>
            <w:vMerge/>
            <w:tcBorders>
              <w:left w:val="single" w:sz="4" w:space="0" w:color="auto"/>
              <w:bottom w:val="single" w:sz="4" w:space="0" w:color="auto"/>
              <w:right w:val="single" w:sz="4" w:space="0" w:color="auto"/>
            </w:tcBorders>
          </w:tcPr>
          <w:p w14:paraId="181F5725" w14:textId="77777777" w:rsidR="00582C10" w:rsidRPr="006C559A" w:rsidRDefault="00582C10" w:rsidP="00582C10">
            <w:pPr>
              <w:jc w:val="center"/>
              <w:rPr>
                <w:rFonts w:ascii="Arial" w:eastAsia="Times New Roman" w:hAnsi="Arial" w:cs="Arial"/>
                <w:b/>
                <w:sz w:val="24"/>
                <w:szCs w:val="24"/>
                <w:lang w:eastAsia="ru-RU"/>
              </w:rPr>
            </w:pPr>
          </w:p>
        </w:tc>
        <w:tc>
          <w:tcPr>
            <w:tcW w:w="1134" w:type="dxa"/>
            <w:vMerge/>
            <w:tcBorders>
              <w:left w:val="single" w:sz="4" w:space="0" w:color="auto"/>
              <w:bottom w:val="single" w:sz="4" w:space="0" w:color="auto"/>
              <w:right w:val="single" w:sz="4" w:space="0" w:color="auto"/>
            </w:tcBorders>
          </w:tcPr>
          <w:p w14:paraId="055EEC81" w14:textId="77777777" w:rsidR="00582C10" w:rsidRPr="006C559A" w:rsidRDefault="00582C10" w:rsidP="00582C10">
            <w:pPr>
              <w:jc w:val="center"/>
              <w:rPr>
                <w:rFonts w:ascii="Arial" w:eastAsia="Times New Roman" w:hAnsi="Arial" w:cs="Arial"/>
                <w:b/>
                <w:sz w:val="24"/>
                <w:szCs w:val="24"/>
                <w:lang w:eastAsia="ru-RU"/>
              </w:rPr>
            </w:pPr>
          </w:p>
        </w:tc>
        <w:tc>
          <w:tcPr>
            <w:tcW w:w="992" w:type="dxa"/>
            <w:vMerge/>
            <w:tcBorders>
              <w:left w:val="single" w:sz="4" w:space="0" w:color="auto"/>
              <w:bottom w:val="single" w:sz="4" w:space="0" w:color="auto"/>
              <w:right w:val="single" w:sz="4" w:space="0" w:color="auto"/>
            </w:tcBorders>
          </w:tcPr>
          <w:p w14:paraId="25A3BDF9" w14:textId="77777777" w:rsidR="00582C10" w:rsidRPr="006C559A" w:rsidRDefault="00582C10" w:rsidP="00582C10">
            <w:pPr>
              <w:jc w:val="center"/>
              <w:rPr>
                <w:rFonts w:ascii="Arial" w:eastAsia="Times New Roman" w:hAnsi="Arial" w:cs="Arial"/>
                <w:b/>
                <w:sz w:val="24"/>
                <w:szCs w:val="24"/>
                <w:lang w:eastAsia="ru-RU"/>
              </w:rPr>
            </w:pPr>
          </w:p>
        </w:tc>
        <w:tc>
          <w:tcPr>
            <w:tcW w:w="5387" w:type="dxa"/>
            <w:gridSpan w:val="5"/>
            <w:tcBorders>
              <w:top w:val="single" w:sz="4" w:space="0" w:color="auto"/>
              <w:left w:val="single" w:sz="4" w:space="0" w:color="auto"/>
              <w:bottom w:val="single" w:sz="4" w:space="0" w:color="auto"/>
              <w:right w:val="single" w:sz="4" w:space="0" w:color="auto"/>
            </w:tcBorders>
          </w:tcPr>
          <w:p w14:paraId="15BBBA46"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5DE5C779"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tcBorders>
              <w:top w:val="single" w:sz="4" w:space="0" w:color="auto"/>
              <w:left w:val="single" w:sz="4" w:space="0" w:color="auto"/>
              <w:bottom w:val="single" w:sz="4" w:space="0" w:color="auto"/>
              <w:right w:val="single" w:sz="4" w:space="0" w:color="auto"/>
            </w:tcBorders>
          </w:tcPr>
          <w:p w14:paraId="53226810"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tcBorders>
              <w:top w:val="single" w:sz="4" w:space="0" w:color="auto"/>
              <w:left w:val="single" w:sz="4" w:space="0" w:color="auto"/>
              <w:bottom w:val="single" w:sz="4" w:space="0" w:color="auto"/>
              <w:right w:val="single" w:sz="4" w:space="0" w:color="auto"/>
            </w:tcBorders>
          </w:tcPr>
          <w:p w14:paraId="69FF185C"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14:paraId="7A56667F"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tcBorders>
              <w:left w:val="single" w:sz="4" w:space="0" w:color="auto"/>
              <w:bottom w:val="single" w:sz="4" w:space="0" w:color="auto"/>
              <w:right w:val="single" w:sz="4" w:space="0" w:color="auto"/>
            </w:tcBorders>
          </w:tcPr>
          <w:p w14:paraId="5FA7179C" w14:textId="77777777" w:rsidR="00582C10" w:rsidRPr="006C559A" w:rsidRDefault="00582C10" w:rsidP="00582C10">
            <w:pPr>
              <w:jc w:val="center"/>
              <w:rPr>
                <w:rFonts w:ascii="Arial" w:eastAsia="Times New Roman" w:hAnsi="Arial" w:cs="Arial"/>
                <w:b/>
                <w:sz w:val="24"/>
                <w:szCs w:val="24"/>
                <w:lang w:eastAsia="ru-RU"/>
              </w:rPr>
            </w:pPr>
          </w:p>
        </w:tc>
      </w:tr>
      <w:tr w:rsidR="00582C10" w:rsidRPr="006C559A" w14:paraId="411C54E5" w14:textId="77777777" w:rsidTr="00EC73A3">
        <w:tc>
          <w:tcPr>
            <w:tcW w:w="568" w:type="dxa"/>
            <w:tcBorders>
              <w:top w:val="single" w:sz="4" w:space="0" w:color="auto"/>
              <w:left w:val="single" w:sz="4" w:space="0" w:color="auto"/>
              <w:bottom w:val="single" w:sz="4" w:space="0" w:color="auto"/>
              <w:right w:val="single" w:sz="4" w:space="0" w:color="auto"/>
            </w:tcBorders>
          </w:tcPr>
          <w:p w14:paraId="7C195A52"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tcPr>
          <w:p w14:paraId="73AAF6BE"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00C8DA14"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3462D8E7"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4F27F321"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p>
        </w:tc>
        <w:tc>
          <w:tcPr>
            <w:tcW w:w="5387" w:type="dxa"/>
            <w:gridSpan w:val="5"/>
            <w:tcBorders>
              <w:top w:val="single" w:sz="4" w:space="0" w:color="auto"/>
              <w:left w:val="single" w:sz="4" w:space="0" w:color="auto"/>
              <w:bottom w:val="single" w:sz="4" w:space="0" w:color="auto"/>
              <w:right w:val="single" w:sz="4" w:space="0" w:color="auto"/>
            </w:tcBorders>
          </w:tcPr>
          <w:p w14:paraId="4AA71CD4"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0809DF77"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7DCE81AA"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765141C1"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14:paraId="265471A4"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1098630B" w14:textId="77777777" w:rsidR="00582C10" w:rsidRPr="006C559A" w:rsidRDefault="00582C10" w:rsidP="00582C1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w:t>
            </w:r>
          </w:p>
        </w:tc>
      </w:tr>
      <w:tr w:rsidR="000E0FB3" w:rsidRPr="006C559A" w14:paraId="5B4F62C4" w14:textId="77777777" w:rsidTr="00EC73A3">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F19BFF"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A786E" w14:textId="77777777" w:rsidR="000E0FB3" w:rsidRPr="006C559A" w:rsidRDefault="000E0FB3" w:rsidP="000E0FB3">
            <w:pPr>
              <w:rPr>
                <w:rFonts w:ascii="Arial" w:eastAsia="Times New Roman" w:hAnsi="Arial" w:cs="Arial"/>
                <w:sz w:val="24"/>
                <w:szCs w:val="24"/>
                <w:lang w:eastAsia="ru-RU"/>
              </w:rPr>
            </w:pPr>
            <w:r w:rsidRPr="006C559A">
              <w:rPr>
                <w:rFonts w:ascii="Arial" w:eastAsia="Times New Roman" w:hAnsi="Arial" w:cs="Arial"/>
                <w:sz w:val="24"/>
                <w:szCs w:val="24"/>
                <w:lang w:eastAsia="ru-RU"/>
              </w:rPr>
              <w:t>Основное мероприятие 02. Организация транспортного обслуживания населения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AD1EC" w14:textId="77777777" w:rsidR="000E0FB3" w:rsidRPr="006C559A" w:rsidRDefault="004B5F9C" w:rsidP="000E0FB3">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845341" w14:textId="77777777" w:rsidR="000E0FB3" w:rsidRPr="006C559A" w:rsidRDefault="000E0FB3" w:rsidP="000E0FB3">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7ABCA8"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2 989,00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A43CEB"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1 072,00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C1CC94"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D20F01"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96468B"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D30A4"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FDDDE" w14:textId="77777777" w:rsidR="000E0FB3" w:rsidRPr="006C559A" w:rsidRDefault="000E0FB3" w:rsidP="006F610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0E0FB3" w:rsidRPr="006C559A" w14:paraId="5C5B4C7B" w14:textId="77777777" w:rsidTr="00EC73A3">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CE03C" w14:textId="77777777" w:rsidR="000E0FB3" w:rsidRPr="006C559A" w:rsidRDefault="000E0FB3" w:rsidP="000E0FB3">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307E9" w14:textId="77777777" w:rsidR="000E0FB3" w:rsidRPr="006C559A" w:rsidRDefault="000E0FB3" w:rsidP="000E0FB3">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32C44" w14:textId="77777777" w:rsidR="000E0FB3" w:rsidRPr="006C559A" w:rsidRDefault="000E0FB3" w:rsidP="000E0FB3">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1680" w14:textId="77777777" w:rsidR="000E0FB3" w:rsidRPr="006C559A" w:rsidRDefault="000E0FB3" w:rsidP="004B5F9C">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w:t>
            </w:r>
            <w:r w:rsidR="005762A6" w:rsidRPr="006C559A">
              <w:rPr>
                <w:rFonts w:ascii="Arial" w:eastAsia="Times New Roman" w:hAnsi="Arial" w:cs="Arial"/>
                <w:sz w:val="24"/>
                <w:szCs w:val="24"/>
                <w:lang w:eastAsia="ru-RU"/>
              </w:rPr>
              <w:t xml:space="preserve">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AA189E" w14:textId="2F4765C3" w:rsidR="000E0FB3" w:rsidRPr="006C559A" w:rsidRDefault="00325BA3" w:rsidP="008C25D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149 933,93</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7F69B9" w14:textId="5BE2760D" w:rsidR="000E0FB3" w:rsidRPr="006C559A" w:rsidRDefault="00325BA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116 058,84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7AFA8"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16 878,33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A8483"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16 429,33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EA968A"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567,43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1D33"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30B0A" w14:textId="77777777" w:rsidR="000E0FB3" w:rsidRPr="006C559A" w:rsidRDefault="000E0FB3" w:rsidP="006F610D">
            <w:pPr>
              <w:jc w:val="center"/>
              <w:rPr>
                <w:rFonts w:ascii="Arial" w:eastAsia="Times New Roman" w:hAnsi="Arial" w:cs="Arial"/>
                <w:sz w:val="24"/>
                <w:szCs w:val="24"/>
                <w:lang w:eastAsia="ru-RU"/>
              </w:rPr>
            </w:pPr>
          </w:p>
        </w:tc>
      </w:tr>
      <w:tr w:rsidR="000E0FB3" w:rsidRPr="006C559A" w14:paraId="5184056C" w14:textId="77777777" w:rsidTr="00D15790">
        <w:trPr>
          <w:trHeight w:val="100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20052" w14:textId="77777777" w:rsidR="000E0FB3" w:rsidRPr="006C559A" w:rsidRDefault="000E0FB3" w:rsidP="000E0FB3">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32A5F" w14:textId="77777777" w:rsidR="000E0FB3" w:rsidRPr="006C559A" w:rsidRDefault="000E0FB3" w:rsidP="000E0FB3">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D5D86" w14:textId="77777777" w:rsidR="000E0FB3" w:rsidRPr="006C559A" w:rsidRDefault="000E0FB3" w:rsidP="000E0FB3">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99D72" w14:textId="77777777" w:rsidR="000E0FB3" w:rsidRPr="006C559A" w:rsidRDefault="000E0FB3" w:rsidP="004B5F9C">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r w:rsidR="004B5F9C" w:rsidRPr="006C559A">
              <w:rPr>
                <w:rFonts w:ascii="Arial" w:eastAsia="Times New Roman" w:hAnsi="Arial" w:cs="Arial"/>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39E7FF" w14:textId="19D79AD4" w:rsidR="00325BA3" w:rsidRPr="006C559A" w:rsidRDefault="00325BA3" w:rsidP="00325BA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152 922,93</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85E359" w14:textId="3D0F0A6A" w:rsidR="000E0FB3" w:rsidRPr="006C559A" w:rsidRDefault="00325BA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117 130,84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6FB2A2"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17 797,33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24E0DF"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17 049,33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D393B1"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945,43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5CE7B" w14:textId="77777777" w:rsidR="000E0FB3" w:rsidRPr="006C559A" w:rsidRDefault="000E0FB3" w:rsidP="000E0F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F3514" w14:textId="77777777" w:rsidR="000E0FB3" w:rsidRPr="006C559A" w:rsidRDefault="000E0FB3" w:rsidP="006F610D">
            <w:pPr>
              <w:jc w:val="center"/>
              <w:rPr>
                <w:rFonts w:ascii="Arial" w:eastAsia="Times New Roman" w:hAnsi="Arial" w:cs="Arial"/>
                <w:sz w:val="24"/>
                <w:szCs w:val="24"/>
                <w:lang w:eastAsia="ru-RU"/>
              </w:rPr>
            </w:pPr>
          </w:p>
        </w:tc>
      </w:tr>
      <w:tr w:rsidR="006D1051" w:rsidRPr="006C559A" w14:paraId="36C47A2B" w14:textId="77777777" w:rsidTr="00D15790">
        <w:trPr>
          <w:trHeight w:val="1386"/>
        </w:trPr>
        <w:tc>
          <w:tcPr>
            <w:tcW w:w="568" w:type="dxa"/>
            <w:vMerge w:val="restart"/>
            <w:tcBorders>
              <w:top w:val="single" w:sz="4" w:space="0" w:color="auto"/>
              <w:left w:val="single" w:sz="4" w:space="0" w:color="auto"/>
              <w:right w:val="single" w:sz="4" w:space="0" w:color="auto"/>
            </w:tcBorders>
            <w:shd w:val="clear" w:color="auto" w:fill="auto"/>
            <w:hideMark/>
          </w:tcPr>
          <w:p w14:paraId="50D0F32C" w14:textId="102295C0" w:rsidR="006D1051" w:rsidRPr="006C559A" w:rsidRDefault="006D1051" w:rsidP="004B5F9C">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1.1</w:t>
            </w:r>
          </w:p>
        </w:tc>
        <w:tc>
          <w:tcPr>
            <w:tcW w:w="1985" w:type="dxa"/>
            <w:vMerge w:val="restart"/>
            <w:tcBorders>
              <w:top w:val="single" w:sz="4" w:space="0" w:color="auto"/>
              <w:left w:val="single" w:sz="4" w:space="0" w:color="auto"/>
              <w:right w:val="single" w:sz="4" w:space="0" w:color="auto"/>
            </w:tcBorders>
            <w:shd w:val="clear" w:color="auto" w:fill="auto"/>
            <w:hideMark/>
          </w:tcPr>
          <w:p w14:paraId="7B0DD13F" w14:textId="77777777" w:rsidR="006D1051" w:rsidRPr="006C559A" w:rsidRDefault="006D1051" w:rsidP="004B5F9C">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Мероприятие 02.01. </w:t>
            </w:r>
          </w:p>
          <w:p w14:paraId="5C215E2A" w14:textId="77777777" w:rsidR="006D1051" w:rsidRPr="006C559A" w:rsidRDefault="006D1051" w:rsidP="004B5F9C">
            <w:pPr>
              <w:rPr>
                <w:rFonts w:ascii="Arial" w:eastAsia="Times New Roman" w:hAnsi="Arial" w:cs="Arial"/>
                <w:sz w:val="24"/>
                <w:szCs w:val="24"/>
                <w:lang w:eastAsia="ru-RU"/>
              </w:rPr>
            </w:pPr>
            <w:r w:rsidRPr="006C559A">
              <w:rPr>
                <w:rFonts w:ascii="Arial" w:eastAsia="Times New Roman" w:hAnsi="Arial" w:cs="Arial"/>
                <w:sz w:val="24"/>
                <w:szCs w:val="2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50" w:type="dxa"/>
            <w:vMerge w:val="restart"/>
            <w:tcBorders>
              <w:top w:val="single" w:sz="4" w:space="0" w:color="auto"/>
              <w:left w:val="single" w:sz="4" w:space="0" w:color="auto"/>
              <w:right w:val="single" w:sz="4" w:space="0" w:color="auto"/>
            </w:tcBorders>
            <w:shd w:val="clear" w:color="auto" w:fill="auto"/>
            <w:hideMark/>
          </w:tcPr>
          <w:p w14:paraId="072649E7" w14:textId="77777777" w:rsidR="006D1051" w:rsidRPr="006C559A" w:rsidRDefault="006D1051" w:rsidP="004B5F9C">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right w:val="single" w:sz="4" w:space="0" w:color="auto"/>
            </w:tcBorders>
            <w:shd w:val="clear" w:color="auto" w:fill="auto"/>
            <w:vAlign w:val="center"/>
            <w:hideMark/>
          </w:tcPr>
          <w:p w14:paraId="62EDD1D2" w14:textId="77777777" w:rsidR="006D1051" w:rsidRPr="006C559A" w:rsidRDefault="006D1051" w:rsidP="004B5F9C">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auto"/>
            <w:vAlign w:val="center"/>
          </w:tcPr>
          <w:p w14:paraId="58975A40" w14:textId="77777777" w:rsidR="006D1051" w:rsidRPr="006C559A" w:rsidRDefault="006D1051" w:rsidP="004B5F9C">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right w:val="single" w:sz="4" w:space="0" w:color="auto"/>
            </w:tcBorders>
            <w:shd w:val="clear" w:color="auto" w:fill="auto"/>
            <w:vAlign w:val="center"/>
          </w:tcPr>
          <w:p w14:paraId="416E37D8" w14:textId="77777777" w:rsidR="006D1051" w:rsidRPr="006C559A" w:rsidRDefault="006D1051" w:rsidP="004B5F9C">
            <w:pPr>
              <w:jc w:val="center"/>
              <w:rPr>
                <w:rFonts w:ascii="Arial" w:hAnsi="Arial" w:cs="Arial"/>
                <w:sz w:val="24"/>
                <w:szCs w:val="24"/>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right w:val="single" w:sz="4" w:space="0" w:color="auto"/>
            </w:tcBorders>
            <w:shd w:val="clear" w:color="auto" w:fill="auto"/>
            <w:vAlign w:val="center"/>
          </w:tcPr>
          <w:p w14:paraId="3C613734" w14:textId="77777777" w:rsidR="006D1051" w:rsidRPr="006C559A" w:rsidRDefault="006D1051" w:rsidP="004B5F9C">
            <w:pPr>
              <w:jc w:val="center"/>
              <w:rPr>
                <w:rFonts w:ascii="Arial" w:hAnsi="Arial" w:cs="Arial"/>
                <w:sz w:val="24"/>
                <w:szCs w:val="24"/>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right w:val="single" w:sz="4" w:space="0" w:color="auto"/>
            </w:tcBorders>
            <w:shd w:val="clear" w:color="auto" w:fill="auto"/>
            <w:vAlign w:val="center"/>
          </w:tcPr>
          <w:p w14:paraId="788FA8A5" w14:textId="77777777" w:rsidR="006D1051" w:rsidRPr="006C559A" w:rsidRDefault="006D1051" w:rsidP="004B5F9C">
            <w:pPr>
              <w:jc w:val="center"/>
              <w:rPr>
                <w:rFonts w:ascii="Arial" w:hAnsi="Arial" w:cs="Arial"/>
                <w:sz w:val="24"/>
                <w:szCs w:val="24"/>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right w:val="single" w:sz="4" w:space="0" w:color="auto"/>
            </w:tcBorders>
            <w:shd w:val="clear" w:color="auto" w:fill="auto"/>
            <w:vAlign w:val="center"/>
          </w:tcPr>
          <w:p w14:paraId="3A45AB37" w14:textId="77777777" w:rsidR="006D1051" w:rsidRPr="006C559A" w:rsidRDefault="006D1051" w:rsidP="004B5F9C">
            <w:pPr>
              <w:jc w:val="center"/>
              <w:rPr>
                <w:rFonts w:ascii="Arial" w:hAnsi="Arial" w:cs="Arial"/>
                <w:sz w:val="24"/>
                <w:szCs w:val="24"/>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right w:val="single" w:sz="4" w:space="0" w:color="auto"/>
            </w:tcBorders>
            <w:shd w:val="clear" w:color="auto" w:fill="auto"/>
            <w:vAlign w:val="center"/>
            <w:hideMark/>
          </w:tcPr>
          <w:p w14:paraId="1DC63EC4" w14:textId="77777777" w:rsidR="006D1051" w:rsidRPr="006C559A" w:rsidRDefault="006D1051" w:rsidP="004B5F9C">
            <w:pPr>
              <w:jc w:val="center"/>
              <w:rPr>
                <w:rFonts w:ascii="Arial" w:hAnsi="Arial" w:cs="Arial"/>
                <w:sz w:val="24"/>
                <w:szCs w:val="24"/>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59629A40" w14:textId="77777777" w:rsidR="006D1051" w:rsidRPr="006C559A" w:rsidRDefault="006D1051" w:rsidP="006F610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185B71" w:rsidRPr="006C559A" w14:paraId="25DA8325" w14:textId="77777777" w:rsidTr="00EC73A3">
        <w:trPr>
          <w:trHeight w:val="1718"/>
        </w:trPr>
        <w:tc>
          <w:tcPr>
            <w:tcW w:w="568" w:type="dxa"/>
            <w:vMerge/>
            <w:tcBorders>
              <w:left w:val="single" w:sz="4" w:space="0" w:color="auto"/>
              <w:right w:val="single" w:sz="4" w:space="0" w:color="auto"/>
            </w:tcBorders>
            <w:shd w:val="clear" w:color="auto" w:fill="auto"/>
          </w:tcPr>
          <w:p w14:paraId="2A8F9332" w14:textId="77777777" w:rsidR="00185B71" w:rsidRPr="006C559A" w:rsidRDefault="00185B71" w:rsidP="00185B71">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610EBB41" w14:textId="77777777" w:rsidR="00185B71" w:rsidRPr="006C559A" w:rsidRDefault="00185B71" w:rsidP="00185B71">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0D32A181" w14:textId="77777777" w:rsidR="00185B71" w:rsidRPr="006C559A" w:rsidRDefault="00185B71" w:rsidP="00185B71">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A9320" w14:textId="77777777" w:rsidR="00185B71" w:rsidRPr="006C559A" w:rsidRDefault="00185B71" w:rsidP="00185B71">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right w:val="single" w:sz="4" w:space="0" w:color="auto"/>
            </w:tcBorders>
            <w:shd w:val="clear" w:color="auto" w:fill="auto"/>
            <w:vAlign w:val="center"/>
          </w:tcPr>
          <w:p w14:paraId="159B147C" w14:textId="5856AEF9" w:rsidR="00185B71" w:rsidRPr="006C559A" w:rsidRDefault="00185B71" w:rsidP="00185B71">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145 449,84</w:t>
            </w:r>
          </w:p>
        </w:tc>
        <w:tc>
          <w:tcPr>
            <w:tcW w:w="5387" w:type="dxa"/>
            <w:gridSpan w:val="5"/>
            <w:tcBorders>
              <w:top w:val="single" w:sz="4" w:space="0" w:color="auto"/>
              <w:left w:val="single" w:sz="4" w:space="0" w:color="auto"/>
              <w:right w:val="single" w:sz="4" w:space="0" w:color="auto"/>
            </w:tcBorders>
            <w:shd w:val="clear" w:color="auto" w:fill="auto"/>
            <w:vAlign w:val="center"/>
          </w:tcPr>
          <w:p w14:paraId="796D9510" w14:textId="1C066A4B" w:rsidR="00185B71" w:rsidRPr="006C559A" w:rsidRDefault="00185B71" w:rsidP="00185B71">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114 449,84</w:t>
            </w:r>
          </w:p>
        </w:tc>
        <w:tc>
          <w:tcPr>
            <w:tcW w:w="1134" w:type="dxa"/>
            <w:tcBorders>
              <w:top w:val="single" w:sz="4" w:space="0" w:color="auto"/>
              <w:left w:val="single" w:sz="4" w:space="0" w:color="auto"/>
              <w:right w:val="single" w:sz="4" w:space="0" w:color="auto"/>
            </w:tcBorders>
            <w:shd w:val="clear" w:color="auto" w:fill="auto"/>
            <w:vAlign w:val="center"/>
          </w:tcPr>
          <w:p w14:paraId="7BFC739B"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15 500,00</w:t>
            </w:r>
          </w:p>
        </w:tc>
        <w:tc>
          <w:tcPr>
            <w:tcW w:w="992" w:type="dxa"/>
            <w:tcBorders>
              <w:top w:val="single" w:sz="4" w:space="0" w:color="auto"/>
              <w:left w:val="single" w:sz="4" w:space="0" w:color="auto"/>
              <w:right w:val="single" w:sz="4" w:space="0" w:color="auto"/>
            </w:tcBorders>
            <w:shd w:val="clear" w:color="auto" w:fill="auto"/>
            <w:vAlign w:val="center"/>
          </w:tcPr>
          <w:p w14:paraId="1EEBF79F"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15 500,00</w:t>
            </w:r>
          </w:p>
        </w:tc>
        <w:tc>
          <w:tcPr>
            <w:tcW w:w="851" w:type="dxa"/>
            <w:tcBorders>
              <w:top w:val="single" w:sz="4" w:space="0" w:color="auto"/>
              <w:left w:val="single" w:sz="4" w:space="0" w:color="auto"/>
              <w:right w:val="single" w:sz="4" w:space="0" w:color="auto"/>
            </w:tcBorders>
            <w:shd w:val="clear" w:color="auto" w:fill="auto"/>
            <w:vAlign w:val="center"/>
          </w:tcPr>
          <w:p w14:paraId="5D876168"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right w:val="single" w:sz="4" w:space="0" w:color="auto"/>
            </w:tcBorders>
            <w:shd w:val="clear" w:color="auto" w:fill="auto"/>
            <w:vAlign w:val="center"/>
          </w:tcPr>
          <w:p w14:paraId="2DB0BA09"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6FDDAA48" w14:textId="77777777" w:rsidR="00185B71" w:rsidRPr="006C559A" w:rsidRDefault="00185B71" w:rsidP="00185B71">
            <w:pPr>
              <w:jc w:val="center"/>
              <w:rPr>
                <w:rFonts w:ascii="Arial" w:eastAsia="Times New Roman" w:hAnsi="Arial" w:cs="Arial"/>
                <w:sz w:val="24"/>
                <w:szCs w:val="24"/>
                <w:lang w:eastAsia="ru-RU"/>
              </w:rPr>
            </w:pPr>
          </w:p>
        </w:tc>
      </w:tr>
      <w:tr w:rsidR="00185B71" w:rsidRPr="006C559A" w14:paraId="3E8E8030" w14:textId="77777777" w:rsidTr="00EC73A3">
        <w:trPr>
          <w:trHeight w:val="1717"/>
        </w:trPr>
        <w:tc>
          <w:tcPr>
            <w:tcW w:w="568" w:type="dxa"/>
            <w:vMerge/>
            <w:tcBorders>
              <w:left w:val="single" w:sz="4" w:space="0" w:color="auto"/>
              <w:right w:val="single" w:sz="4" w:space="0" w:color="auto"/>
            </w:tcBorders>
            <w:shd w:val="clear" w:color="auto" w:fill="auto"/>
          </w:tcPr>
          <w:p w14:paraId="4AE5E700" w14:textId="77777777" w:rsidR="00185B71" w:rsidRPr="006C559A" w:rsidRDefault="00185B71" w:rsidP="00185B71">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70DBCC8E" w14:textId="77777777" w:rsidR="00185B71" w:rsidRPr="006C559A" w:rsidRDefault="00185B71" w:rsidP="00185B71">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3B435075" w14:textId="77777777" w:rsidR="00185B71" w:rsidRPr="006C559A" w:rsidRDefault="00185B71" w:rsidP="00185B71">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726F7F" w14:textId="77777777" w:rsidR="00185B71" w:rsidRPr="006C559A" w:rsidRDefault="00185B71" w:rsidP="00185B71">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left w:val="single" w:sz="4" w:space="0" w:color="auto"/>
              <w:bottom w:val="single" w:sz="4" w:space="0" w:color="auto"/>
              <w:right w:val="single" w:sz="4" w:space="0" w:color="auto"/>
            </w:tcBorders>
            <w:shd w:val="clear" w:color="auto" w:fill="auto"/>
            <w:vAlign w:val="center"/>
          </w:tcPr>
          <w:p w14:paraId="612C308E" w14:textId="7DA5D20C" w:rsidR="00185B71" w:rsidRPr="006C559A" w:rsidRDefault="00185B71" w:rsidP="00185B71">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145 449,84</w:t>
            </w:r>
          </w:p>
        </w:tc>
        <w:tc>
          <w:tcPr>
            <w:tcW w:w="5387" w:type="dxa"/>
            <w:gridSpan w:val="5"/>
            <w:tcBorders>
              <w:left w:val="single" w:sz="4" w:space="0" w:color="auto"/>
              <w:bottom w:val="single" w:sz="4" w:space="0" w:color="auto"/>
              <w:right w:val="single" w:sz="4" w:space="0" w:color="auto"/>
            </w:tcBorders>
            <w:shd w:val="clear" w:color="auto" w:fill="auto"/>
            <w:vAlign w:val="center"/>
          </w:tcPr>
          <w:p w14:paraId="774F941F" w14:textId="6145F83B" w:rsidR="00185B71" w:rsidRPr="006C559A" w:rsidRDefault="00185B71" w:rsidP="00185B71">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114 449,84</w:t>
            </w:r>
          </w:p>
        </w:tc>
        <w:tc>
          <w:tcPr>
            <w:tcW w:w="1134" w:type="dxa"/>
            <w:tcBorders>
              <w:left w:val="single" w:sz="4" w:space="0" w:color="auto"/>
              <w:bottom w:val="single" w:sz="4" w:space="0" w:color="auto"/>
              <w:right w:val="single" w:sz="4" w:space="0" w:color="auto"/>
            </w:tcBorders>
            <w:shd w:val="clear" w:color="auto" w:fill="auto"/>
            <w:vAlign w:val="center"/>
          </w:tcPr>
          <w:p w14:paraId="42F24F9D"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15 500,00</w:t>
            </w:r>
          </w:p>
        </w:tc>
        <w:tc>
          <w:tcPr>
            <w:tcW w:w="992" w:type="dxa"/>
            <w:tcBorders>
              <w:left w:val="single" w:sz="4" w:space="0" w:color="auto"/>
              <w:bottom w:val="single" w:sz="4" w:space="0" w:color="auto"/>
              <w:right w:val="single" w:sz="4" w:space="0" w:color="auto"/>
            </w:tcBorders>
            <w:shd w:val="clear" w:color="auto" w:fill="auto"/>
            <w:vAlign w:val="center"/>
          </w:tcPr>
          <w:p w14:paraId="64E518AB"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15 500,00</w:t>
            </w:r>
          </w:p>
        </w:tc>
        <w:tc>
          <w:tcPr>
            <w:tcW w:w="851" w:type="dxa"/>
            <w:tcBorders>
              <w:left w:val="single" w:sz="4" w:space="0" w:color="auto"/>
              <w:bottom w:val="single" w:sz="4" w:space="0" w:color="auto"/>
              <w:right w:val="single" w:sz="4" w:space="0" w:color="auto"/>
            </w:tcBorders>
            <w:shd w:val="clear" w:color="auto" w:fill="auto"/>
            <w:vAlign w:val="center"/>
          </w:tcPr>
          <w:p w14:paraId="43F041C5"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left w:val="single" w:sz="4" w:space="0" w:color="auto"/>
              <w:bottom w:val="single" w:sz="4" w:space="0" w:color="auto"/>
              <w:right w:val="single" w:sz="4" w:space="0" w:color="auto"/>
            </w:tcBorders>
            <w:shd w:val="clear" w:color="auto" w:fill="auto"/>
            <w:vAlign w:val="center"/>
          </w:tcPr>
          <w:p w14:paraId="731800C0" w14:textId="77777777" w:rsidR="00185B71" w:rsidRPr="006C559A" w:rsidRDefault="00185B71" w:rsidP="00185B7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7AE1ABF3" w14:textId="77777777" w:rsidR="00185B71" w:rsidRPr="006C559A" w:rsidRDefault="00185B71" w:rsidP="00185B71">
            <w:pPr>
              <w:jc w:val="center"/>
              <w:rPr>
                <w:rFonts w:ascii="Arial" w:eastAsia="Times New Roman" w:hAnsi="Arial" w:cs="Arial"/>
                <w:sz w:val="24"/>
                <w:szCs w:val="24"/>
                <w:lang w:eastAsia="ru-RU"/>
              </w:rPr>
            </w:pPr>
          </w:p>
        </w:tc>
      </w:tr>
      <w:tr w:rsidR="006F610D" w:rsidRPr="006C559A" w14:paraId="0C03489A" w14:textId="77777777" w:rsidTr="00EC73A3">
        <w:trPr>
          <w:trHeight w:val="199"/>
        </w:trPr>
        <w:tc>
          <w:tcPr>
            <w:tcW w:w="568" w:type="dxa"/>
            <w:vMerge w:val="restart"/>
            <w:tcBorders>
              <w:left w:val="single" w:sz="4" w:space="0" w:color="auto"/>
              <w:right w:val="single" w:sz="4" w:space="0" w:color="auto"/>
            </w:tcBorders>
            <w:shd w:val="clear" w:color="auto" w:fill="auto"/>
            <w:vAlign w:val="center"/>
          </w:tcPr>
          <w:p w14:paraId="7BD89577" w14:textId="77777777" w:rsidR="006F610D" w:rsidRPr="006C559A" w:rsidRDefault="00EC73A3"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1.1.1</w:t>
            </w:r>
          </w:p>
        </w:tc>
        <w:tc>
          <w:tcPr>
            <w:tcW w:w="1985" w:type="dxa"/>
            <w:vMerge w:val="restart"/>
            <w:tcBorders>
              <w:top w:val="single" w:sz="4" w:space="0" w:color="auto"/>
              <w:left w:val="single" w:sz="4" w:space="0" w:color="auto"/>
              <w:right w:val="single" w:sz="4" w:space="0" w:color="auto"/>
            </w:tcBorders>
            <w:shd w:val="clear" w:color="auto" w:fill="auto"/>
          </w:tcPr>
          <w:p w14:paraId="3EEAE2E0" w14:textId="77777777" w:rsidR="006F610D" w:rsidRPr="006C559A" w:rsidRDefault="00C513F0" w:rsidP="000078F2">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w:t>
            </w:r>
            <w:r w:rsidR="006F610D" w:rsidRPr="006C559A">
              <w:rPr>
                <w:rFonts w:ascii="Arial" w:eastAsia="Times New Roman" w:hAnsi="Arial" w:cs="Arial"/>
                <w:sz w:val="24"/>
                <w:szCs w:val="24"/>
                <w:lang w:eastAsia="ru-RU"/>
              </w:rPr>
              <w:t xml:space="preserve">ероприятие 02.01.01. </w:t>
            </w:r>
          </w:p>
          <w:p w14:paraId="540E93E6" w14:textId="77777777" w:rsidR="006F610D" w:rsidRPr="006C559A" w:rsidRDefault="006F610D" w:rsidP="000078F2">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Организация транспортных услуг по перевозке организованных групп населения (спортсменов, молодёжи, пенсионеров, подростков и др.) городского округа Люберцы для участия в областных и </w:t>
            </w:r>
            <w:r w:rsidRPr="006C559A">
              <w:rPr>
                <w:rFonts w:ascii="Arial" w:eastAsia="Times New Roman" w:hAnsi="Arial" w:cs="Arial"/>
                <w:sz w:val="24"/>
                <w:szCs w:val="24"/>
                <w:lang w:eastAsia="ru-RU"/>
              </w:rPr>
              <w:lastRenderedPageBreak/>
              <w:t>окружных мероприятиях</w:t>
            </w:r>
          </w:p>
        </w:tc>
        <w:tc>
          <w:tcPr>
            <w:tcW w:w="850" w:type="dxa"/>
            <w:vMerge w:val="restart"/>
            <w:tcBorders>
              <w:top w:val="single" w:sz="4" w:space="0" w:color="auto"/>
              <w:left w:val="single" w:sz="4" w:space="0" w:color="auto"/>
              <w:right w:val="single" w:sz="4" w:space="0" w:color="auto"/>
            </w:tcBorders>
            <w:shd w:val="clear" w:color="auto" w:fill="auto"/>
          </w:tcPr>
          <w:p w14:paraId="4E4CC74E" w14:textId="77777777" w:rsidR="006F610D" w:rsidRPr="006C559A" w:rsidRDefault="006F610D" w:rsidP="000078F2">
            <w:pP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6D2A0" w14:textId="77777777" w:rsidR="006F610D" w:rsidRPr="006C559A" w:rsidRDefault="006F610D" w:rsidP="000078F2">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B356B" w14:textId="77777777" w:rsidR="006F610D" w:rsidRPr="006C559A" w:rsidRDefault="006F610D"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15ED" w14:textId="77777777" w:rsidR="006F610D" w:rsidRPr="006C559A" w:rsidRDefault="006F610D"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EE696" w14:textId="77777777" w:rsidR="006F610D" w:rsidRPr="006C559A" w:rsidRDefault="006F610D"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0D8E3" w14:textId="77777777" w:rsidR="006F610D" w:rsidRPr="006C559A" w:rsidRDefault="006F610D"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BD78D9" w14:textId="77777777" w:rsidR="006F610D" w:rsidRPr="006C559A" w:rsidRDefault="006F610D"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D1E464" w14:textId="77777777" w:rsidR="006F610D" w:rsidRPr="006C559A" w:rsidRDefault="006F610D" w:rsidP="000078F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vAlign w:val="center"/>
          </w:tcPr>
          <w:p w14:paraId="2E3395B7" w14:textId="77777777" w:rsidR="006F610D" w:rsidRPr="006C559A" w:rsidRDefault="006F610D" w:rsidP="006F610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w:t>
            </w:r>
            <w:r w:rsidRPr="006C559A">
              <w:rPr>
                <w:rFonts w:ascii="Arial" w:eastAsia="Times New Roman" w:hAnsi="Arial" w:cs="Arial"/>
                <w:sz w:val="24"/>
                <w:szCs w:val="24"/>
                <w:lang w:eastAsia="ru-RU"/>
              </w:rPr>
              <w:lastRenderedPageBreak/>
              <w:t>ы Московской области</w:t>
            </w:r>
          </w:p>
        </w:tc>
      </w:tr>
      <w:tr w:rsidR="006F610D" w:rsidRPr="006C559A" w14:paraId="2497F3B2"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7504FB7B" w14:textId="77777777" w:rsidR="006F610D" w:rsidRPr="006C559A" w:rsidRDefault="006F610D" w:rsidP="006F610D">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5B309F15" w14:textId="77777777" w:rsidR="006F610D" w:rsidRPr="006C559A" w:rsidRDefault="006F610D" w:rsidP="006F610D">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7353DD24" w14:textId="77777777" w:rsidR="006F610D" w:rsidRPr="006C559A" w:rsidRDefault="006F610D" w:rsidP="006F610D">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79939" w14:textId="77777777" w:rsidR="006F610D" w:rsidRPr="006C559A" w:rsidRDefault="006F610D" w:rsidP="006F610D">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E1653" w14:textId="26CF2E71" w:rsidR="006F610D" w:rsidRPr="006C559A" w:rsidRDefault="00C80708"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145 449,84</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CB0FF3" w14:textId="73C9573F" w:rsidR="006F610D" w:rsidRPr="006C559A" w:rsidRDefault="00C80708"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114 449,84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2F8DAF" w14:textId="77777777" w:rsidR="006F610D" w:rsidRPr="006C559A" w:rsidRDefault="006F610D"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BC0ADA"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B4A14" w14:textId="77777777" w:rsidR="006F610D" w:rsidRPr="006C559A" w:rsidRDefault="006F610D"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BC0ADA"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5D82D" w14:textId="77777777" w:rsidR="006F610D" w:rsidRPr="006C559A" w:rsidRDefault="006F610D" w:rsidP="006F610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B31A60" w14:textId="77777777" w:rsidR="006F610D" w:rsidRPr="006C559A" w:rsidRDefault="006F610D" w:rsidP="006F610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vAlign w:val="center"/>
          </w:tcPr>
          <w:p w14:paraId="6007C185" w14:textId="77777777" w:rsidR="006F610D" w:rsidRPr="006C559A" w:rsidRDefault="006F610D" w:rsidP="006F610D">
            <w:pPr>
              <w:jc w:val="center"/>
              <w:rPr>
                <w:rFonts w:ascii="Arial" w:eastAsia="Times New Roman" w:hAnsi="Arial" w:cs="Arial"/>
                <w:sz w:val="24"/>
                <w:szCs w:val="24"/>
                <w:lang w:eastAsia="ru-RU"/>
              </w:rPr>
            </w:pPr>
          </w:p>
        </w:tc>
      </w:tr>
      <w:tr w:rsidR="00C80708" w:rsidRPr="006C559A" w14:paraId="30D2D4F6"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746CA81C" w14:textId="77777777" w:rsidR="00C80708" w:rsidRPr="006C559A" w:rsidRDefault="00C80708" w:rsidP="00C80708">
            <w:pPr>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tcPr>
          <w:p w14:paraId="077A4013" w14:textId="77777777" w:rsidR="00C80708" w:rsidRPr="006C559A" w:rsidRDefault="00C80708" w:rsidP="00C80708">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77F8BCCA" w14:textId="77777777" w:rsidR="00C80708" w:rsidRPr="006C559A" w:rsidRDefault="00C80708" w:rsidP="00C80708">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F91D0" w14:textId="77777777" w:rsidR="00C80708" w:rsidRPr="006C559A" w:rsidRDefault="00C80708" w:rsidP="00C80708">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998EC" w14:textId="7BDF7ECF" w:rsidR="00C80708" w:rsidRPr="006C559A" w:rsidRDefault="00C80708" w:rsidP="00C80708">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145 449,84</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C970F" w14:textId="45D3F18C" w:rsidR="00C80708" w:rsidRPr="006C559A" w:rsidRDefault="00C80708" w:rsidP="00C80708">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114 449,84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C0811" w14:textId="77777777" w:rsidR="00C80708" w:rsidRPr="006C559A" w:rsidRDefault="00C80708" w:rsidP="00C80708">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E6A69" w14:textId="77777777" w:rsidR="00C80708" w:rsidRPr="006C559A" w:rsidRDefault="00C80708" w:rsidP="00C80708">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853042" w14:textId="77777777" w:rsidR="00C80708" w:rsidRPr="006C559A" w:rsidRDefault="00C80708" w:rsidP="00C80708">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994651" w14:textId="77777777" w:rsidR="00C80708" w:rsidRPr="006C559A" w:rsidRDefault="00C80708" w:rsidP="00C80708">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bottom w:val="single" w:sz="4" w:space="0" w:color="auto"/>
              <w:right w:val="single" w:sz="4" w:space="0" w:color="auto"/>
            </w:tcBorders>
            <w:shd w:val="clear" w:color="auto" w:fill="auto"/>
            <w:vAlign w:val="center"/>
          </w:tcPr>
          <w:p w14:paraId="2F2B7276" w14:textId="77777777" w:rsidR="00C80708" w:rsidRPr="006C559A" w:rsidRDefault="00C80708" w:rsidP="00C80708">
            <w:pPr>
              <w:jc w:val="center"/>
              <w:rPr>
                <w:rFonts w:ascii="Arial" w:eastAsia="Times New Roman" w:hAnsi="Arial" w:cs="Arial"/>
                <w:sz w:val="24"/>
                <w:szCs w:val="24"/>
                <w:lang w:eastAsia="ru-RU"/>
              </w:rPr>
            </w:pPr>
          </w:p>
        </w:tc>
      </w:tr>
      <w:tr w:rsidR="00C513F0" w:rsidRPr="006C559A" w14:paraId="79A4DC71"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2340AEC5"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14:paraId="037D8766" w14:textId="77777777" w:rsidR="00C513F0" w:rsidRPr="006C559A" w:rsidRDefault="00C513F0" w:rsidP="00C513F0">
            <w:pPr>
              <w:widowControl w:val="0"/>
              <w:autoSpaceDE w:val="0"/>
              <w:autoSpaceDN w:val="0"/>
              <w:spacing w:line="256" w:lineRule="auto"/>
              <w:ind w:left="-12" w:right="-15" w:firstLine="12"/>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поездок на областные и окружные мероприятия, штука</w:t>
            </w:r>
          </w:p>
        </w:tc>
        <w:tc>
          <w:tcPr>
            <w:tcW w:w="850" w:type="dxa"/>
            <w:vMerge w:val="restart"/>
            <w:tcBorders>
              <w:top w:val="single" w:sz="4" w:space="0" w:color="auto"/>
              <w:left w:val="single" w:sz="4" w:space="0" w:color="auto"/>
              <w:right w:val="single" w:sz="4" w:space="0" w:color="auto"/>
            </w:tcBorders>
            <w:shd w:val="clear" w:color="auto" w:fill="auto"/>
          </w:tcPr>
          <w:p w14:paraId="01C000A4"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14:paraId="3DE549FA"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2053D0B8"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4A7AE59B"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67C73F14"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61CBBEF3"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60696490"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4643E4EB"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35B1E7D5"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0517B5C4" w14:textId="77777777" w:rsidR="00C513F0" w:rsidRPr="006C559A" w:rsidRDefault="00C513F0" w:rsidP="00C513F0">
            <w:pPr>
              <w:jc w:val="center"/>
              <w:rPr>
                <w:rFonts w:ascii="Arial" w:eastAsia="Times New Roman" w:hAnsi="Arial" w:cs="Arial"/>
                <w:sz w:val="24"/>
                <w:szCs w:val="24"/>
                <w:lang w:eastAsia="ru-RU"/>
              </w:rPr>
            </w:pPr>
          </w:p>
        </w:tc>
      </w:tr>
      <w:tr w:rsidR="00C513F0" w:rsidRPr="006C559A" w14:paraId="1F20D632"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44A9DCC0"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3869BC6"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1E12D598" w14:textId="77777777" w:rsidR="00C513F0" w:rsidRPr="006C559A" w:rsidRDefault="00C513F0" w:rsidP="00C513F0">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vAlign w:val="center"/>
          </w:tcPr>
          <w:p w14:paraId="5398F9D1" w14:textId="77777777" w:rsidR="00C513F0" w:rsidRPr="006C559A" w:rsidRDefault="00C513F0" w:rsidP="00C513F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2EB49959" w14:textId="77777777" w:rsidR="00C513F0" w:rsidRPr="006C559A" w:rsidRDefault="00C513F0" w:rsidP="00C513F0">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616BBDAD" w14:textId="77777777" w:rsidR="00C513F0" w:rsidRPr="006C559A" w:rsidRDefault="00C513F0" w:rsidP="00C513F0">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D588796"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8567B5B"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8C72142"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A53BA97"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092A15FD" w14:textId="77777777" w:rsidR="00C513F0" w:rsidRPr="006C559A" w:rsidRDefault="00C513F0" w:rsidP="00C513F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E9A4A4D" w14:textId="77777777" w:rsidR="00C513F0" w:rsidRPr="006C559A" w:rsidRDefault="00C513F0" w:rsidP="00C513F0">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70213912" w14:textId="77777777" w:rsidR="00C513F0" w:rsidRPr="006C559A" w:rsidRDefault="00C513F0" w:rsidP="00C513F0">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45976438" w14:textId="77777777" w:rsidR="00C513F0" w:rsidRPr="006C559A" w:rsidRDefault="00C513F0" w:rsidP="00C513F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5BEC9BC6" w14:textId="77777777" w:rsidR="00C513F0" w:rsidRPr="006C559A" w:rsidRDefault="00C513F0" w:rsidP="00C513F0">
            <w:pPr>
              <w:jc w:val="center"/>
              <w:rPr>
                <w:rFonts w:ascii="Arial" w:eastAsia="Times New Roman" w:hAnsi="Arial" w:cs="Arial"/>
                <w:sz w:val="24"/>
                <w:szCs w:val="24"/>
                <w:lang w:eastAsia="ru-RU"/>
              </w:rPr>
            </w:pPr>
          </w:p>
        </w:tc>
      </w:tr>
      <w:tr w:rsidR="00C513F0" w:rsidRPr="006C559A" w14:paraId="0BEB85EE"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49C5F8C8"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4AE5E879"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71143F4C" w14:textId="77777777" w:rsidR="00C513F0" w:rsidRPr="006C559A" w:rsidRDefault="00C513F0" w:rsidP="00C513F0">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30CD428B" w14:textId="77777777" w:rsidR="00C513F0" w:rsidRPr="006C559A" w:rsidRDefault="00C513F0" w:rsidP="00C513F0">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E92C1"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3350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BD0E22A"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78115E2"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E317AE2"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B440CA4"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CA5AF91"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4D2C29"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A3FCAE"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670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218C9C"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1BF7A3"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690</w:t>
            </w:r>
          </w:p>
        </w:tc>
        <w:tc>
          <w:tcPr>
            <w:tcW w:w="992" w:type="dxa"/>
            <w:vMerge/>
            <w:tcBorders>
              <w:left w:val="single" w:sz="4" w:space="0" w:color="auto"/>
              <w:bottom w:val="single" w:sz="4" w:space="0" w:color="auto"/>
              <w:right w:val="single" w:sz="4" w:space="0" w:color="auto"/>
            </w:tcBorders>
            <w:shd w:val="clear" w:color="auto" w:fill="auto"/>
          </w:tcPr>
          <w:p w14:paraId="35F8268B" w14:textId="77777777" w:rsidR="00C513F0" w:rsidRPr="006C559A" w:rsidRDefault="00C513F0" w:rsidP="00C513F0">
            <w:pPr>
              <w:jc w:val="center"/>
              <w:rPr>
                <w:rFonts w:ascii="Arial" w:eastAsia="Times New Roman" w:hAnsi="Arial" w:cs="Arial"/>
                <w:sz w:val="24"/>
                <w:szCs w:val="24"/>
                <w:lang w:eastAsia="ru-RU"/>
              </w:rPr>
            </w:pPr>
          </w:p>
        </w:tc>
      </w:tr>
      <w:tr w:rsidR="00C513F0" w:rsidRPr="006C559A" w14:paraId="6079B734" w14:textId="77777777"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14:paraId="657DB05C"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w:t>
            </w:r>
          </w:p>
        </w:tc>
        <w:tc>
          <w:tcPr>
            <w:tcW w:w="1985" w:type="dxa"/>
            <w:vMerge w:val="restart"/>
            <w:tcBorders>
              <w:top w:val="single" w:sz="4" w:space="0" w:color="auto"/>
              <w:left w:val="single" w:sz="4" w:space="0" w:color="auto"/>
              <w:right w:val="single" w:sz="4" w:space="0" w:color="auto"/>
            </w:tcBorders>
            <w:shd w:val="clear" w:color="auto" w:fill="auto"/>
            <w:hideMark/>
          </w:tcPr>
          <w:p w14:paraId="21E39C68"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Мероприятие 02.04</w:t>
            </w:r>
          </w:p>
          <w:p w14:paraId="33F3F33C"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850" w:type="dxa"/>
            <w:vMerge w:val="restart"/>
            <w:tcBorders>
              <w:top w:val="single" w:sz="4" w:space="0" w:color="auto"/>
              <w:left w:val="single" w:sz="4" w:space="0" w:color="auto"/>
              <w:right w:val="single" w:sz="4" w:space="0" w:color="auto"/>
            </w:tcBorders>
            <w:shd w:val="clear" w:color="auto" w:fill="auto"/>
            <w:hideMark/>
          </w:tcPr>
          <w:p w14:paraId="30C71A24"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42ACA5"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6206A"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2 989,00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76609D"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1 072,00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56CA1"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055798"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FE4CD8"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6C03B"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3C994F08"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C513F0" w:rsidRPr="006C559A" w14:paraId="44A8C8CD" w14:textId="77777777" w:rsidTr="00EC73A3">
        <w:trPr>
          <w:trHeight w:val="1038"/>
        </w:trPr>
        <w:tc>
          <w:tcPr>
            <w:tcW w:w="568" w:type="dxa"/>
            <w:vMerge/>
            <w:tcBorders>
              <w:left w:val="single" w:sz="4" w:space="0" w:color="auto"/>
              <w:right w:val="single" w:sz="4" w:space="0" w:color="auto"/>
            </w:tcBorders>
            <w:shd w:val="clear" w:color="auto" w:fill="auto"/>
            <w:vAlign w:val="center"/>
            <w:hideMark/>
          </w:tcPr>
          <w:p w14:paraId="387622CD"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hideMark/>
          </w:tcPr>
          <w:p w14:paraId="2721F54E"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hideMark/>
          </w:tcPr>
          <w:p w14:paraId="5CCC7B37" w14:textId="77777777" w:rsidR="00C513F0" w:rsidRPr="006C559A" w:rsidRDefault="00C513F0" w:rsidP="00C513F0">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9FCA91"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F17F" w14:textId="77777777" w:rsidR="00C513F0" w:rsidRPr="006C559A" w:rsidRDefault="00BC0ADA"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w:t>
            </w:r>
            <w:r w:rsidR="00C513F0" w:rsidRPr="006C559A">
              <w:rPr>
                <w:rFonts w:ascii="Arial" w:eastAsia="Times New Roman" w:hAnsi="Arial" w:cs="Arial"/>
                <w:sz w:val="24"/>
                <w:szCs w:val="24"/>
                <w:lang w:eastAsia="ru-RU"/>
              </w:rPr>
              <w:t> 48</w:t>
            </w:r>
            <w:r w:rsidRPr="006C559A">
              <w:rPr>
                <w:rFonts w:ascii="Arial" w:eastAsia="Times New Roman" w:hAnsi="Arial" w:cs="Arial"/>
                <w:sz w:val="24"/>
                <w:szCs w:val="24"/>
                <w:lang w:eastAsia="ru-RU"/>
              </w:rPr>
              <w:t>4</w:t>
            </w:r>
            <w:r w:rsidR="00C513F0"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w:t>
            </w:r>
            <w:r w:rsidR="00C513F0" w:rsidRPr="006C559A">
              <w:rPr>
                <w:rFonts w:ascii="Arial" w:eastAsia="Times New Roman" w:hAnsi="Arial" w:cs="Arial"/>
                <w:sz w:val="24"/>
                <w:szCs w:val="24"/>
                <w:lang w:eastAsia="ru-RU"/>
              </w:rPr>
              <w:t>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F604B" w14:textId="77777777" w:rsidR="00C513F0" w:rsidRPr="006C559A" w:rsidRDefault="00BC0ADA"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C513F0" w:rsidRPr="006C559A">
              <w:rPr>
                <w:rFonts w:ascii="Arial" w:eastAsia="Times New Roman" w:hAnsi="Arial" w:cs="Arial"/>
                <w:sz w:val="24"/>
                <w:szCs w:val="24"/>
                <w:lang w:eastAsia="ru-RU"/>
              </w:rPr>
              <w:t> 60</w:t>
            </w:r>
            <w:r w:rsidRPr="006C559A">
              <w:rPr>
                <w:rFonts w:ascii="Arial" w:eastAsia="Times New Roman" w:hAnsi="Arial" w:cs="Arial"/>
                <w:sz w:val="24"/>
                <w:szCs w:val="24"/>
                <w:lang w:eastAsia="ru-RU"/>
              </w:rPr>
              <w:t>9</w:t>
            </w:r>
            <w:r w:rsidR="00C513F0"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w:t>
            </w:r>
            <w:r w:rsidR="00C513F0" w:rsidRPr="006C559A">
              <w:rPr>
                <w:rFonts w:ascii="Arial" w:eastAsia="Times New Roman" w:hAnsi="Arial" w:cs="Arial"/>
                <w:sz w:val="24"/>
                <w:szCs w:val="24"/>
                <w:lang w:eastAsia="ru-RU"/>
              </w:rPr>
              <w:t>0</w:t>
            </w:r>
          </w:p>
          <w:p w14:paraId="5F9DD7D7" w14:textId="77777777" w:rsidR="00C513F0" w:rsidRPr="006C559A" w:rsidRDefault="00C513F0" w:rsidP="00C513F0">
            <w:pPr>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E2E98" w14:textId="77777777" w:rsidR="00C513F0" w:rsidRPr="006C559A" w:rsidRDefault="00BC0ADA"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C513F0" w:rsidRPr="006C559A">
              <w:rPr>
                <w:rFonts w:ascii="Arial" w:eastAsia="Times New Roman" w:hAnsi="Arial" w:cs="Arial"/>
                <w:sz w:val="24"/>
                <w:szCs w:val="24"/>
                <w:lang w:eastAsia="ru-RU"/>
              </w:rPr>
              <w:t> 378,33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FE4EBE"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929,33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1F9A79"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567,43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10C9"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vAlign w:val="center"/>
            <w:hideMark/>
          </w:tcPr>
          <w:p w14:paraId="7C6EE088" w14:textId="77777777" w:rsidR="00C513F0" w:rsidRPr="006C559A" w:rsidRDefault="00C513F0" w:rsidP="00C513F0">
            <w:pPr>
              <w:jc w:val="center"/>
              <w:rPr>
                <w:rFonts w:ascii="Arial" w:eastAsia="Times New Roman" w:hAnsi="Arial" w:cs="Arial"/>
                <w:sz w:val="24"/>
                <w:szCs w:val="24"/>
                <w:lang w:eastAsia="ru-RU"/>
              </w:rPr>
            </w:pPr>
          </w:p>
        </w:tc>
      </w:tr>
      <w:tr w:rsidR="00C513F0" w:rsidRPr="006C559A" w14:paraId="4C9409B7" w14:textId="77777777" w:rsidTr="00EC73A3">
        <w:trPr>
          <w:trHeight w:val="2792"/>
        </w:trPr>
        <w:tc>
          <w:tcPr>
            <w:tcW w:w="568" w:type="dxa"/>
            <w:vMerge/>
            <w:tcBorders>
              <w:left w:val="single" w:sz="4" w:space="0" w:color="auto"/>
              <w:right w:val="single" w:sz="4" w:space="0" w:color="auto"/>
            </w:tcBorders>
            <w:shd w:val="clear" w:color="auto" w:fill="auto"/>
          </w:tcPr>
          <w:p w14:paraId="1A2C4302"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2F1351BC"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13336102" w14:textId="77777777" w:rsidR="00C513F0" w:rsidRPr="006C559A" w:rsidRDefault="00C513F0" w:rsidP="00C513F0">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1D36AF"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7B0D0" w14:textId="77777777" w:rsidR="00C513F0" w:rsidRPr="006C559A" w:rsidRDefault="00BC0ADA"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r w:rsidR="00C513F0" w:rsidRPr="006C559A">
              <w:rPr>
                <w:rFonts w:ascii="Arial" w:eastAsia="Times New Roman" w:hAnsi="Arial" w:cs="Arial"/>
                <w:sz w:val="24"/>
                <w:szCs w:val="24"/>
                <w:lang w:eastAsia="ru-RU"/>
              </w:rPr>
              <w:t> 47</w:t>
            </w:r>
            <w:r w:rsidRPr="006C559A">
              <w:rPr>
                <w:rFonts w:ascii="Arial" w:eastAsia="Times New Roman" w:hAnsi="Arial" w:cs="Arial"/>
                <w:sz w:val="24"/>
                <w:szCs w:val="24"/>
                <w:lang w:eastAsia="ru-RU"/>
              </w:rPr>
              <w:t>3</w:t>
            </w:r>
            <w:r w:rsidR="00C513F0"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w:t>
            </w:r>
            <w:r w:rsidR="00C513F0" w:rsidRPr="006C559A">
              <w:rPr>
                <w:rFonts w:ascii="Arial" w:eastAsia="Times New Roman" w:hAnsi="Arial" w:cs="Arial"/>
                <w:sz w:val="24"/>
                <w:szCs w:val="24"/>
                <w:lang w:eastAsia="ru-RU"/>
              </w:rPr>
              <w:t>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D70237" w14:textId="77777777" w:rsidR="00C513F0" w:rsidRPr="006C559A" w:rsidRDefault="00BC0ADA" w:rsidP="00BC0AD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C513F0" w:rsidRPr="006C559A">
              <w:rPr>
                <w:rFonts w:ascii="Arial" w:eastAsia="Times New Roman" w:hAnsi="Arial" w:cs="Arial"/>
                <w:sz w:val="24"/>
                <w:szCs w:val="24"/>
                <w:lang w:eastAsia="ru-RU"/>
              </w:rPr>
              <w:t> 68</w:t>
            </w:r>
            <w:r w:rsidRPr="006C559A">
              <w:rPr>
                <w:rFonts w:ascii="Arial" w:eastAsia="Times New Roman" w:hAnsi="Arial" w:cs="Arial"/>
                <w:sz w:val="24"/>
                <w:szCs w:val="24"/>
                <w:lang w:eastAsia="ru-RU"/>
              </w:rPr>
              <w:t>1</w:t>
            </w:r>
            <w:r w:rsidR="00C513F0"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w:t>
            </w:r>
            <w:r w:rsidR="00C513F0" w:rsidRPr="006C559A">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7CCBF9" w14:textId="77777777" w:rsidR="00C513F0" w:rsidRPr="006C559A" w:rsidRDefault="00BC0ADA"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C513F0" w:rsidRPr="006C559A">
              <w:rPr>
                <w:rFonts w:ascii="Arial" w:eastAsia="Times New Roman" w:hAnsi="Arial" w:cs="Arial"/>
                <w:sz w:val="24"/>
                <w:szCs w:val="24"/>
                <w:lang w:eastAsia="ru-RU"/>
              </w:rPr>
              <w:t> 297,33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A010D" w14:textId="77777777" w:rsidR="00C513F0" w:rsidRPr="006C559A" w:rsidRDefault="00BC0ADA"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C513F0" w:rsidRPr="006C559A">
              <w:rPr>
                <w:rFonts w:ascii="Arial" w:eastAsia="Times New Roman" w:hAnsi="Arial" w:cs="Arial"/>
                <w:sz w:val="24"/>
                <w:szCs w:val="24"/>
                <w:lang w:eastAsia="ru-RU"/>
              </w:rPr>
              <w:t> 549,33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F71149"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945,43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5EF4E4"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26E57A5D" w14:textId="77777777" w:rsidR="00C513F0" w:rsidRPr="006C559A" w:rsidRDefault="00C513F0" w:rsidP="00C513F0">
            <w:pPr>
              <w:jc w:val="center"/>
              <w:rPr>
                <w:rFonts w:ascii="Arial" w:eastAsia="Times New Roman" w:hAnsi="Arial" w:cs="Arial"/>
                <w:sz w:val="24"/>
                <w:szCs w:val="24"/>
                <w:lang w:eastAsia="ru-RU"/>
              </w:rPr>
            </w:pPr>
          </w:p>
        </w:tc>
      </w:tr>
      <w:tr w:rsidR="00C513F0" w:rsidRPr="006C559A" w14:paraId="081A0615"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664599B4"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val="restart"/>
            <w:tcBorders>
              <w:top w:val="single" w:sz="4" w:space="0" w:color="auto"/>
              <w:left w:val="single" w:sz="4" w:space="0" w:color="auto"/>
              <w:right w:val="single" w:sz="4" w:space="0" w:color="auto"/>
            </w:tcBorders>
            <w:shd w:val="clear" w:color="auto" w:fill="auto"/>
            <w:vAlign w:val="center"/>
          </w:tcPr>
          <w:p w14:paraId="172681A2"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Количество перевезенных пассажиров на </w:t>
            </w:r>
            <w:r w:rsidRPr="006C559A">
              <w:rPr>
                <w:rFonts w:ascii="Arial" w:eastAsia="Times New Roman" w:hAnsi="Arial" w:cs="Arial"/>
                <w:sz w:val="24"/>
                <w:szCs w:val="24"/>
                <w:lang w:eastAsia="ru-RU"/>
              </w:rPr>
              <w:lastRenderedPageBreak/>
              <w:t>муниципальных автобусных маршрутах с регулируемыми тарифами, тысяч человек</w:t>
            </w:r>
          </w:p>
        </w:tc>
        <w:tc>
          <w:tcPr>
            <w:tcW w:w="850" w:type="dxa"/>
            <w:vMerge w:val="restart"/>
            <w:tcBorders>
              <w:top w:val="single" w:sz="4" w:space="0" w:color="auto"/>
              <w:left w:val="single" w:sz="4" w:space="0" w:color="auto"/>
              <w:right w:val="single" w:sz="4" w:space="0" w:color="auto"/>
            </w:tcBorders>
            <w:shd w:val="clear" w:color="auto" w:fill="auto"/>
          </w:tcPr>
          <w:p w14:paraId="3B47E544" w14:textId="77777777" w:rsidR="00C513F0" w:rsidRPr="006C559A" w:rsidRDefault="00C513F0" w:rsidP="00C513F0">
            <w:pPr>
              <w:jc w:val="center"/>
              <w:rPr>
                <w:rFonts w:ascii="Arial" w:hAnsi="Arial" w:cs="Arial"/>
                <w:sz w:val="24"/>
                <w:szCs w:val="24"/>
              </w:rPr>
            </w:pPr>
            <w:r w:rsidRPr="006C559A">
              <w:rPr>
                <w:rFonts w:ascii="Arial" w:eastAsia="Times New Roman" w:hAnsi="Arial" w:cs="Arial"/>
                <w:sz w:val="24"/>
                <w:szCs w:val="24"/>
                <w:lang w:eastAsia="ru-RU"/>
              </w:rPr>
              <w:lastRenderedPageBreak/>
              <w:t>х</w:t>
            </w:r>
          </w:p>
        </w:tc>
        <w:tc>
          <w:tcPr>
            <w:tcW w:w="1134" w:type="dxa"/>
            <w:vMerge w:val="restart"/>
            <w:tcBorders>
              <w:top w:val="single" w:sz="4" w:space="0" w:color="auto"/>
              <w:left w:val="single" w:sz="4" w:space="0" w:color="auto"/>
              <w:right w:val="single" w:sz="4" w:space="0" w:color="auto"/>
            </w:tcBorders>
            <w:shd w:val="clear" w:color="auto" w:fill="auto"/>
          </w:tcPr>
          <w:p w14:paraId="50332B22" w14:textId="77777777" w:rsidR="00C513F0" w:rsidRPr="006C559A" w:rsidRDefault="00C513F0" w:rsidP="00C513F0">
            <w:pPr>
              <w:jc w:val="center"/>
              <w:rPr>
                <w:rFonts w:ascii="Arial" w:hAnsi="Arial" w:cs="Arial"/>
                <w:sz w:val="24"/>
                <w:szCs w:val="24"/>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560A917D"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6E7C55F4"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32FA60E9"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4A649A71"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1085CC0D"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77F1D0E2"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12E756DB"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4FFBC0A3"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C513F0" w:rsidRPr="006C559A" w14:paraId="1311D1F0"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69681770"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59580C49"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21DC3C3D" w14:textId="77777777" w:rsidR="00C513F0" w:rsidRPr="006C559A" w:rsidRDefault="00C513F0" w:rsidP="00C513F0">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vAlign w:val="center"/>
          </w:tcPr>
          <w:p w14:paraId="18FFC355" w14:textId="77777777" w:rsidR="00C513F0" w:rsidRPr="006C559A" w:rsidRDefault="00C513F0" w:rsidP="00C513F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26F55F2F" w14:textId="77777777" w:rsidR="00C513F0" w:rsidRPr="006C559A" w:rsidRDefault="00C513F0" w:rsidP="00C513F0">
            <w:pP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2E51569B" w14:textId="77777777" w:rsidR="00C513F0" w:rsidRPr="006C559A" w:rsidRDefault="00C513F0" w:rsidP="00C513F0">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1744B8F"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58358DB"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AF4B454"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8B6FFF7"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3F866D8A" w14:textId="77777777" w:rsidR="00C513F0" w:rsidRPr="006C559A" w:rsidRDefault="00C513F0" w:rsidP="00C513F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3251390" w14:textId="77777777" w:rsidR="00C513F0" w:rsidRPr="006C559A" w:rsidRDefault="00C513F0" w:rsidP="00C513F0">
            <w:pP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606C3947"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32DE3AF3" w14:textId="77777777" w:rsidR="00C513F0" w:rsidRPr="006C559A" w:rsidRDefault="00C513F0" w:rsidP="00C513F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1288542C" w14:textId="77777777" w:rsidR="00C513F0" w:rsidRPr="006C559A" w:rsidRDefault="00C513F0" w:rsidP="00C513F0">
            <w:pPr>
              <w:jc w:val="center"/>
              <w:rPr>
                <w:rFonts w:ascii="Arial" w:eastAsia="Times New Roman" w:hAnsi="Arial" w:cs="Arial"/>
                <w:sz w:val="24"/>
                <w:szCs w:val="24"/>
                <w:lang w:eastAsia="ru-RU"/>
              </w:rPr>
            </w:pPr>
          </w:p>
        </w:tc>
      </w:tr>
      <w:tr w:rsidR="00C513F0" w:rsidRPr="006C559A" w14:paraId="25A2D55D" w14:textId="77777777" w:rsidTr="00EC73A3">
        <w:trPr>
          <w:trHeight w:val="199"/>
        </w:trPr>
        <w:tc>
          <w:tcPr>
            <w:tcW w:w="568" w:type="dxa"/>
            <w:vMerge/>
            <w:tcBorders>
              <w:left w:val="single" w:sz="4" w:space="0" w:color="auto"/>
              <w:bottom w:val="single" w:sz="4" w:space="0" w:color="auto"/>
              <w:right w:val="single" w:sz="4" w:space="0" w:color="auto"/>
            </w:tcBorders>
            <w:shd w:val="clear" w:color="auto" w:fill="auto"/>
            <w:vAlign w:val="center"/>
          </w:tcPr>
          <w:p w14:paraId="2DAF8F46"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431834EA" w14:textId="77777777" w:rsidR="00C513F0" w:rsidRPr="006C559A" w:rsidRDefault="00C513F0" w:rsidP="00C513F0">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12B2CF99" w14:textId="77777777" w:rsidR="00C513F0" w:rsidRPr="006C559A" w:rsidRDefault="00C513F0" w:rsidP="00C513F0">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70D2EB35" w14:textId="77777777" w:rsidR="00C513F0" w:rsidRPr="006C559A" w:rsidRDefault="00C513F0" w:rsidP="00C513F0">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964D28"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4 251</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F1AEFF1"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73C66B"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212,5</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8FD6DA"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212,5</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C325D2E"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212,5</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32DB4CF"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212,5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7E2FDA"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850,1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FEC96A"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850,2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ADDD"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850,3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F7E6A1"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850,4</w:t>
            </w:r>
          </w:p>
        </w:tc>
        <w:tc>
          <w:tcPr>
            <w:tcW w:w="992" w:type="dxa"/>
            <w:vMerge/>
            <w:tcBorders>
              <w:left w:val="single" w:sz="4" w:space="0" w:color="auto"/>
              <w:bottom w:val="single" w:sz="4" w:space="0" w:color="auto"/>
              <w:right w:val="single" w:sz="4" w:space="0" w:color="auto"/>
            </w:tcBorders>
            <w:shd w:val="clear" w:color="auto" w:fill="auto"/>
          </w:tcPr>
          <w:p w14:paraId="51578554" w14:textId="77777777" w:rsidR="00C513F0" w:rsidRPr="006C559A" w:rsidRDefault="00C513F0" w:rsidP="00C513F0">
            <w:pPr>
              <w:jc w:val="center"/>
              <w:rPr>
                <w:rFonts w:ascii="Arial" w:eastAsia="Times New Roman" w:hAnsi="Arial" w:cs="Arial"/>
                <w:sz w:val="24"/>
                <w:szCs w:val="24"/>
                <w:lang w:eastAsia="ru-RU"/>
              </w:rPr>
            </w:pPr>
          </w:p>
        </w:tc>
      </w:tr>
      <w:tr w:rsidR="00E83E8B" w:rsidRPr="006C559A" w14:paraId="5F7BF1B9" w14:textId="77777777"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14:paraId="72E00F33"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2</w:t>
            </w:r>
          </w:p>
        </w:tc>
        <w:tc>
          <w:tcPr>
            <w:tcW w:w="1985" w:type="dxa"/>
            <w:vMerge w:val="restart"/>
            <w:tcBorders>
              <w:top w:val="single" w:sz="4" w:space="0" w:color="auto"/>
              <w:left w:val="single" w:sz="4" w:space="0" w:color="auto"/>
              <w:right w:val="single" w:sz="4" w:space="0" w:color="auto"/>
            </w:tcBorders>
            <w:shd w:val="clear" w:color="auto" w:fill="auto"/>
            <w:hideMark/>
          </w:tcPr>
          <w:p w14:paraId="18B3FD22"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Основное мероприятие 05. Обеспечение безопасности населения на объектах транспортной инфраструктуры</w:t>
            </w:r>
          </w:p>
        </w:tc>
        <w:tc>
          <w:tcPr>
            <w:tcW w:w="850" w:type="dxa"/>
            <w:vMerge w:val="restart"/>
            <w:tcBorders>
              <w:top w:val="single" w:sz="4" w:space="0" w:color="auto"/>
              <w:left w:val="single" w:sz="4" w:space="0" w:color="auto"/>
              <w:right w:val="single" w:sz="4" w:space="0" w:color="auto"/>
            </w:tcBorders>
            <w:shd w:val="clear" w:color="auto" w:fill="auto"/>
            <w:hideMark/>
          </w:tcPr>
          <w:p w14:paraId="4C02C084"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A06684"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99245"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BD435F"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E7957"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11D2C1"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EE8EB"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A38B0"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69EDB66A"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E83E8B" w:rsidRPr="006C559A" w14:paraId="110EF8CB" w14:textId="77777777" w:rsidTr="00EC73A3">
        <w:tc>
          <w:tcPr>
            <w:tcW w:w="568" w:type="dxa"/>
            <w:vMerge/>
            <w:tcBorders>
              <w:left w:val="single" w:sz="4" w:space="0" w:color="auto"/>
              <w:right w:val="single" w:sz="4" w:space="0" w:color="auto"/>
            </w:tcBorders>
            <w:shd w:val="clear" w:color="auto" w:fill="auto"/>
            <w:vAlign w:val="center"/>
            <w:hideMark/>
          </w:tcPr>
          <w:p w14:paraId="30F531A8" w14:textId="77777777" w:rsidR="00E83E8B" w:rsidRPr="006C559A" w:rsidRDefault="00E83E8B" w:rsidP="00E83E8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hideMark/>
          </w:tcPr>
          <w:p w14:paraId="497EBFA4" w14:textId="77777777" w:rsidR="00E83E8B" w:rsidRPr="006C559A" w:rsidRDefault="00E83E8B" w:rsidP="00E83E8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hideMark/>
          </w:tcPr>
          <w:p w14:paraId="1E8AC69B" w14:textId="77777777" w:rsidR="00E83E8B" w:rsidRPr="006C559A" w:rsidRDefault="00E83E8B" w:rsidP="00E83E8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1DB7C"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7E0035"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DADB20"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54DCA"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61F44"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FA4838"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885A"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vAlign w:val="center"/>
            <w:hideMark/>
          </w:tcPr>
          <w:p w14:paraId="3FC8AFD9" w14:textId="77777777" w:rsidR="00E83E8B" w:rsidRPr="006C559A" w:rsidRDefault="00E83E8B" w:rsidP="00E83E8B">
            <w:pPr>
              <w:jc w:val="center"/>
              <w:rPr>
                <w:rFonts w:ascii="Arial" w:eastAsia="Times New Roman" w:hAnsi="Arial" w:cs="Arial"/>
                <w:sz w:val="24"/>
                <w:szCs w:val="24"/>
                <w:lang w:eastAsia="ru-RU"/>
              </w:rPr>
            </w:pPr>
          </w:p>
        </w:tc>
      </w:tr>
      <w:tr w:rsidR="00E83E8B" w:rsidRPr="006C559A" w14:paraId="454BF692" w14:textId="77777777" w:rsidTr="00EC73A3">
        <w:trPr>
          <w:trHeight w:val="239"/>
        </w:trPr>
        <w:tc>
          <w:tcPr>
            <w:tcW w:w="568" w:type="dxa"/>
            <w:vMerge/>
            <w:tcBorders>
              <w:left w:val="single" w:sz="4" w:space="0" w:color="auto"/>
              <w:right w:val="single" w:sz="4" w:space="0" w:color="auto"/>
            </w:tcBorders>
            <w:shd w:val="clear" w:color="auto" w:fill="auto"/>
          </w:tcPr>
          <w:p w14:paraId="066B38E0" w14:textId="77777777" w:rsidR="00E83E8B" w:rsidRPr="006C559A" w:rsidRDefault="00E83E8B" w:rsidP="00E83E8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5A719488" w14:textId="77777777" w:rsidR="00E83E8B" w:rsidRPr="006C559A" w:rsidRDefault="00E83E8B" w:rsidP="00E83E8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525C1739" w14:textId="77777777" w:rsidR="00E83E8B" w:rsidRPr="006C559A" w:rsidRDefault="00E83E8B" w:rsidP="00E83E8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F3BC2D"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6D559"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B3B0B7"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F4036"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9F2864"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DD56D4"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58B5F8"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2B49B25A" w14:textId="77777777" w:rsidR="00E83E8B" w:rsidRPr="006C559A" w:rsidRDefault="00E83E8B" w:rsidP="00E83E8B">
            <w:pPr>
              <w:jc w:val="center"/>
              <w:rPr>
                <w:rFonts w:ascii="Arial" w:eastAsia="Times New Roman" w:hAnsi="Arial" w:cs="Arial"/>
                <w:sz w:val="24"/>
                <w:szCs w:val="24"/>
                <w:lang w:eastAsia="ru-RU"/>
              </w:rPr>
            </w:pPr>
          </w:p>
        </w:tc>
      </w:tr>
      <w:tr w:rsidR="00E83E8B" w:rsidRPr="006C559A" w14:paraId="51E43497" w14:textId="77777777"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14:paraId="0E3F0AA5"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2.1</w:t>
            </w:r>
          </w:p>
        </w:tc>
        <w:tc>
          <w:tcPr>
            <w:tcW w:w="1985" w:type="dxa"/>
            <w:vMerge w:val="restart"/>
            <w:tcBorders>
              <w:top w:val="single" w:sz="4" w:space="0" w:color="auto"/>
              <w:left w:val="single" w:sz="4" w:space="0" w:color="auto"/>
              <w:right w:val="single" w:sz="4" w:space="0" w:color="auto"/>
            </w:tcBorders>
            <w:shd w:val="clear" w:color="auto" w:fill="auto"/>
            <w:hideMark/>
          </w:tcPr>
          <w:p w14:paraId="238819FC"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Мероприятие 05.02 Обеспечение транспортной безопасности населения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hideMark/>
          </w:tcPr>
          <w:p w14:paraId="37599B4F"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A7F979"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A4D47"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139115" w14:textId="77777777" w:rsidR="00E83E8B" w:rsidRPr="006C559A" w:rsidRDefault="00092C1F"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1A8DF"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84F79"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FDB457"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C5036"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1D9E02F5"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w:t>
            </w:r>
            <w:r w:rsidRPr="006C559A">
              <w:rPr>
                <w:rFonts w:ascii="Arial" w:eastAsia="Times New Roman" w:hAnsi="Arial" w:cs="Arial"/>
                <w:sz w:val="24"/>
                <w:szCs w:val="24"/>
                <w:lang w:eastAsia="ru-RU"/>
              </w:rPr>
              <w:lastRenderedPageBreak/>
              <w:t>ия администрации городского округа Люберцы Московской области</w:t>
            </w:r>
          </w:p>
        </w:tc>
      </w:tr>
      <w:tr w:rsidR="00E83E8B" w:rsidRPr="006C559A" w14:paraId="3E59175C" w14:textId="77777777" w:rsidTr="00EC73A3">
        <w:tc>
          <w:tcPr>
            <w:tcW w:w="568" w:type="dxa"/>
            <w:vMerge/>
            <w:tcBorders>
              <w:left w:val="single" w:sz="4" w:space="0" w:color="auto"/>
              <w:right w:val="single" w:sz="4" w:space="0" w:color="auto"/>
            </w:tcBorders>
            <w:shd w:val="clear" w:color="auto" w:fill="auto"/>
            <w:vAlign w:val="center"/>
            <w:hideMark/>
          </w:tcPr>
          <w:p w14:paraId="3AC2588D" w14:textId="77777777" w:rsidR="00E83E8B" w:rsidRPr="006C559A" w:rsidRDefault="00E83E8B" w:rsidP="00E83E8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hideMark/>
          </w:tcPr>
          <w:p w14:paraId="4CCBEEF1" w14:textId="77777777" w:rsidR="00E83E8B" w:rsidRPr="006C559A" w:rsidRDefault="00E83E8B" w:rsidP="00E83E8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hideMark/>
          </w:tcPr>
          <w:p w14:paraId="469A6599" w14:textId="77777777" w:rsidR="00E83E8B" w:rsidRPr="006C559A" w:rsidRDefault="00E83E8B" w:rsidP="00E83E8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387474"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Средства бюджета городского округа </w:t>
            </w:r>
            <w:r w:rsidRPr="006C559A">
              <w:rPr>
                <w:rFonts w:ascii="Arial" w:eastAsia="Times New Roman" w:hAnsi="Arial" w:cs="Arial"/>
                <w:sz w:val="24"/>
                <w:szCs w:val="24"/>
                <w:lang w:eastAsia="ru-RU"/>
              </w:rPr>
              <w:lastRenderedPageBreak/>
              <w:t>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D83FC4"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90 914,98</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12E977"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35AF6"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57C4F"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4EE71A"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4826D"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vAlign w:val="center"/>
            <w:hideMark/>
          </w:tcPr>
          <w:p w14:paraId="3C0C48FE" w14:textId="77777777" w:rsidR="00E83E8B" w:rsidRPr="006C559A" w:rsidRDefault="00E83E8B" w:rsidP="00E83E8B">
            <w:pPr>
              <w:jc w:val="center"/>
              <w:rPr>
                <w:rFonts w:ascii="Arial" w:eastAsia="Times New Roman" w:hAnsi="Arial" w:cs="Arial"/>
                <w:sz w:val="24"/>
                <w:szCs w:val="24"/>
                <w:lang w:eastAsia="ru-RU"/>
              </w:rPr>
            </w:pPr>
          </w:p>
        </w:tc>
      </w:tr>
      <w:tr w:rsidR="00E83E8B" w:rsidRPr="006C559A" w14:paraId="07DD68AF" w14:textId="77777777" w:rsidTr="00EC73A3">
        <w:trPr>
          <w:trHeight w:val="239"/>
        </w:trPr>
        <w:tc>
          <w:tcPr>
            <w:tcW w:w="568" w:type="dxa"/>
            <w:vMerge/>
            <w:tcBorders>
              <w:left w:val="single" w:sz="4" w:space="0" w:color="auto"/>
              <w:right w:val="single" w:sz="4" w:space="0" w:color="auto"/>
            </w:tcBorders>
            <w:shd w:val="clear" w:color="auto" w:fill="auto"/>
          </w:tcPr>
          <w:p w14:paraId="7AE1EB27" w14:textId="77777777" w:rsidR="00E83E8B" w:rsidRPr="006C559A" w:rsidRDefault="00E83E8B" w:rsidP="00E83E8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480722FD" w14:textId="77777777" w:rsidR="00E83E8B" w:rsidRPr="006C559A" w:rsidRDefault="00E83E8B" w:rsidP="00E83E8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54D62C6F" w14:textId="77777777" w:rsidR="00E83E8B" w:rsidRPr="006C559A" w:rsidRDefault="00E83E8B" w:rsidP="00E83E8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38713" w14:textId="77777777" w:rsidR="00E83E8B" w:rsidRPr="006C559A" w:rsidRDefault="00E83E8B" w:rsidP="00E83E8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11BB31"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473817"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FBCC6"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39B96C"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8B0E46"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AF4315" w14:textId="77777777" w:rsidR="00E83E8B" w:rsidRPr="006C559A" w:rsidRDefault="00E83E8B" w:rsidP="00E83E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30AD6A8D" w14:textId="77777777" w:rsidR="00E83E8B" w:rsidRPr="006C559A" w:rsidRDefault="00E83E8B" w:rsidP="00E83E8B">
            <w:pPr>
              <w:jc w:val="center"/>
              <w:rPr>
                <w:rFonts w:ascii="Arial" w:eastAsia="Times New Roman" w:hAnsi="Arial" w:cs="Arial"/>
                <w:sz w:val="24"/>
                <w:szCs w:val="24"/>
                <w:lang w:eastAsia="ru-RU"/>
              </w:rPr>
            </w:pPr>
          </w:p>
        </w:tc>
      </w:tr>
      <w:tr w:rsidR="00C513F0" w:rsidRPr="006C559A" w14:paraId="4B030FCF" w14:textId="77777777" w:rsidTr="00EC73A3">
        <w:trPr>
          <w:trHeight w:val="199"/>
        </w:trPr>
        <w:tc>
          <w:tcPr>
            <w:tcW w:w="568" w:type="dxa"/>
            <w:vMerge/>
            <w:tcBorders>
              <w:left w:val="single" w:sz="4" w:space="0" w:color="auto"/>
              <w:right w:val="single" w:sz="4" w:space="0" w:color="auto"/>
            </w:tcBorders>
            <w:shd w:val="clear" w:color="auto" w:fill="auto"/>
          </w:tcPr>
          <w:p w14:paraId="5405C3A9"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00C2C" w14:textId="77777777" w:rsidR="00C513F0" w:rsidRPr="006C559A" w:rsidRDefault="00C513F0" w:rsidP="00C513F0">
            <w:pPr>
              <w:widowControl w:val="0"/>
              <w:autoSpaceDE w:val="0"/>
              <w:autoSpaceDN w:val="0"/>
              <w:spacing w:line="256" w:lineRule="auto"/>
              <w:ind w:left="-12" w:right="-15" w:firstLine="12"/>
              <w:rPr>
                <w:rFonts w:ascii="Arial" w:eastAsia="Times New Roman" w:hAnsi="Arial" w:cs="Arial"/>
                <w:sz w:val="24"/>
                <w:szCs w:val="24"/>
              </w:rPr>
            </w:pPr>
            <w:r w:rsidRPr="006C559A">
              <w:rPr>
                <w:rFonts w:ascii="Arial" w:eastAsiaTheme="minorEastAsia" w:hAnsi="Arial" w:cs="Arial"/>
                <w:sz w:val="24"/>
                <w:szCs w:val="24"/>
                <w:lang w:eastAsia="ru-RU"/>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 штука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5A4FF5C2" w14:textId="77777777" w:rsidR="00C513F0" w:rsidRPr="006C559A" w:rsidRDefault="00C513F0" w:rsidP="00C513F0">
            <w:pPr>
              <w:jc w:val="center"/>
              <w:rPr>
                <w:rFonts w:ascii="Arial" w:hAnsi="Arial" w:cs="Arial"/>
                <w:sz w:val="24"/>
                <w:szCs w:val="24"/>
              </w:rPr>
            </w:pPr>
            <w:r w:rsidRPr="006C559A">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940465" w14:textId="77777777" w:rsidR="00C513F0" w:rsidRPr="006C559A" w:rsidRDefault="00C513F0" w:rsidP="00C513F0">
            <w:pPr>
              <w:jc w:val="center"/>
              <w:rPr>
                <w:rFonts w:ascii="Arial" w:hAnsi="Arial" w:cs="Arial"/>
                <w:sz w:val="24"/>
                <w:szCs w:val="24"/>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96643"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5514CB"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0BA4B6"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BAA259"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F30E12"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F84EE"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4B87BC"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14:paraId="4BA31901"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C513F0" w:rsidRPr="006C559A" w14:paraId="56825570" w14:textId="77777777" w:rsidTr="00EC73A3">
        <w:trPr>
          <w:trHeight w:val="199"/>
        </w:trPr>
        <w:tc>
          <w:tcPr>
            <w:tcW w:w="568" w:type="dxa"/>
            <w:vMerge/>
            <w:tcBorders>
              <w:left w:val="single" w:sz="4" w:space="0" w:color="auto"/>
              <w:right w:val="single" w:sz="4" w:space="0" w:color="auto"/>
            </w:tcBorders>
            <w:shd w:val="clear" w:color="auto" w:fill="auto"/>
            <w:vAlign w:val="center"/>
            <w:hideMark/>
          </w:tcPr>
          <w:p w14:paraId="4F8246E0"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5CE93" w14:textId="77777777" w:rsidR="00C513F0" w:rsidRPr="006C559A" w:rsidRDefault="00C513F0" w:rsidP="00C513F0">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2B705" w14:textId="77777777" w:rsidR="00C513F0" w:rsidRPr="006C559A" w:rsidRDefault="00C513F0" w:rsidP="00C513F0">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3F795" w14:textId="77777777" w:rsidR="00C513F0" w:rsidRPr="006C559A" w:rsidRDefault="00C513F0" w:rsidP="00C513F0">
            <w:pP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5DF4E1" w14:textId="77777777" w:rsidR="00C513F0" w:rsidRPr="006C559A" w:rsidRDefault="00C513F0" w:rsidP="00C513F0">
            <w:pPr>
              <w:rPr>
                <w:rFonts w:ascii="Arial" w:eastAsia="Times New Roman" w:hAnsi="Arial" w:cs="Arial"/>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84F34" w14:textId="77777777" w:rsidR="00C513F0" w:rsidRPr="006C559A" w:rsidRDefault="00C513F0" w:rsidP="00C513F0">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46535435"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05D258B0"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71A10CD6"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4A7650B9" w14:textId="77777777" w:rsidR="00C513F0" w:rsidRPr="006C559A" w:rsidRDefault="00C513F0" w:rsidP="00C513F0">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3A119" w14:textId="77777777" w:rsidR="00C513F0" w:rsidRPr="006C559A" w:rsidRDefault="00C513F0" w:rsidP="00C513F0">
            <w:pP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481864" w14:textId="77777777" w:rsidR="00C513F0" w:rsidRPr="006C559A" w:rsidRDefault="00C513F0" w:rsidP="00C513F0">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CAC24" w14:textId="77777777" w:rsidR="00C513F0" w:rsidRPr="006C559A" w:rsidRDefault="00C513F0" w:rsidP="00C513F0">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C4A5A3" w14:textId="77777777" w:rsidR="00C513F0" w:rsidRPr="006C559A" w:rsidRDefault="00C513F0" w:rsidP="00C513F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2D133FC6" w14:textId="77777777" w:rsidR="00C513F0" w:rsidRPr="006C559A" w:rsidRDefault="00C513F0" w:rsidP="00C513F0">
            <w:pPr>
              <w:rPr>
                <w:rFonts w:ascii="Arial" w:eastAsia="Times New Roman" w:hAnsi="Arial" w:cs="Arial"/>
                <w:sz w:val="24"/>
                <w:szCs w:val="24"/>
                <w:lang w:eastAsia="ru-RU"/>
              </w:rPr>
            </w:pPr>
          </w:p>
        </w:tc>
      </w:tr>
      <w:tr w:rsidR="00C513F0" w:rsidRPr="006C559A" w14:paraId="3AFDDD19" w14:textId="77777777" w:rsidTr="00EC73A3">
        <w:trPr>
          <w:trHeight w:val="199"/>
        </w:trPr>
        <w:tc>
          <w:tcPr>
            <w:tcW w:w="568" w:type="dxa"/>
            <w:vMerge/>
            <w:tcBorders>
              <w:left w:val="single" w:sz="4" w:space="0" w:color="auto"/>
              <w:bottom w:val="single" w:sz="4" w:space="0" w:color="auto"/>
              <w:right w:val="single" w:sz="4" w:space="0" w:color="auto"/>
            </w:tcBorders>
            <w:shd w:val="clear" w:color="auto" w:fill="auto"/>
            <w:vAlign w:val="center"/>
            <w:hideMark/>
          </w:tcPr>
          <w:p w14:paraId="6114809A" w14:textId="77777777" w:rsidR="00C513F0" w:rsidRPr="006C559A" w:rsidRDefault="00C513F0" w:rsidP="00C513F0">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9688C2" w14:textId="77777777" w:rsidR="00C513F0" w:rsidRPr="006C559A" w:rsidRDefault="00C513F0" w:rsidP="00C513F0">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095B23" w14:textId="77777777" w:rsidR="00C513F0" w:rsidRPr="006C559A" w:rsidRDefault="00C513F0" w:rsidP="00C513F0">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FA0D53" w14:textId="77777777" w:rsidR="00C513F0" w:rsidRPr="006C559A" w:rsidRDefault="00C513F0" w:rsidP="00C513F0">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DE3185"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731EABA2"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AAB4A7A"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855286D"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5FCAC0D"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9612905"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F646E"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CB1F8"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F4410B"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704DE9"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992" w:type="dxa"/>
            <w:vMerge/>
            <w:tcBorders>
              <w:left w:val="single" w:sz="4" w:space="0" w:color="auto"/>
              <w:bottom w:val="single" w:sz="4" w:space="0" w:color="auto"/>
              <w:right w:val="single" w:sz="4" w:space="0" w:color="auto"/>
            </w:tcBorders>
            <w:shd w:val="clear" w:color="auto" w:fill="auto"/>
          </w:tcPr>
          <w:p w14:paraId="1F69DADC" w14:textId="77777777" w:rsidR="00C513F0" w:rsidRPr="006C559A" w:rsidRDefault="00C513F0" w:rsidP="00C513F0">
            <w:pPr>
              <w:rPr>
                <w:rFonts w:ascii="Arial" w:eastAsia="Times New Roman" w:hAnsi="Arial" w:cs="Arial"/>
                <w:sz w:val="24"/>
                <w:szCs w:val="24"/>
                <w:lang w:eastAsia="ru-RU"/>
              </w:rPr>
            </w:pPr>
          </w:p>
        </w:tc>
      </w:tr>
      <w:tr w:rsidR="00C513F0" w:rsidRPr="006C559A" w14:paraId="3F83B72B" w14:textId="77777777" w:rsidTr="00EC73A3">
        <w:trPr>
          <w:trHeight w:val="199"/>
        </w:trPr>
        <w:tc>
          <w:tcPr>
            <w:tcW w:w="568" w:type="dxa"/>
            <w:vMerge w:val="restart"/>
            <w:tcBorders>
              <w:top w:val="single" w:sz="4" w:space="0" w:color="auto"/>
              <w:left w:val="single" w:sz="4" w:space="0" w:color="auto"/>
              <w:right w:val="single" w:sz="4" w:space="0" w:color="auto"/>
            </w:tcBorders>
            <w:shd w:val="clear" w:color="auto" w:fill="auto"/>
            <w:vAlign w:val="center"/>
          </w:tcPr>
          <w:p w14:paraId="3817E43F" w14:textId="77777777" w:rsidR="00C513F0" w:rsidRPr="006C559A" w:rsidRDefault="00C513F0" w:rsidP="00C513F0">
            <w:pPr>
              <w:jc w:val="center"/>
              <w:rPr>
                <w:rFonts w:ascii="Arial" w:eastAsia="Times New Roman" w:hAnsi="Arial" w:cs="Arial"/>
                <w:sz w:val="24"/>
                <w:szCs w:val="24"/>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vAlign w:val="center"/>
          </w:tcPr>
          <w:p w14:paraId="079C0867"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AFDC9" w14:textId="77777777" w:rsidR="00C513F0" w:rsidRPr="006C559A" w:rsidRDefault="00C513F0" w:rsidP="00C513F0">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p w14:paraId="42E6BB7F" w14:textId="77777777" w:rsidR="00C513F0" w:rsidRPr="006C559A" w:rsidRDefault="00C513F0" w:rsidP="00C513F0">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B3C8CF" w14:textId="5E28F6B0" w:rsidR="00C513F0" w:rsidRPr="006C559A" w:rsidRDefault="0013407F" w:rsidP="003D4002">
            <w:pPr>
              <w:jc w:val="center"/>
              <w:rPr>
                <w:rFonts w:ascii="Arial" w:hAnsi="Arial" w:cs="Arial"/>
                <w:sz w:val="24"/>
                <w:szCs w:val="24"/>
              </w:rPr>
            </w:pPr>
            <w:r w:rsidRPr="006C559A">
              <w:rPr>
                <w:rFonts w:ascii="Arial" w:hAnsi="Arial" w:cs="Arial"/>
                <w:sz w:val="24"/>
                <w:szCs w:val="24"/>
              </w:rPr>
              <w:t>443 557,87</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42B8697" w14:textId="60CFFE91" w:rsidR="00C513F0" w:rsidRPr="006C559A" w:rsidRDefault="0013407F" w:rsidP="00C513F0">
            <w:pPr>
              <w:jc w:val="center"/>
              <w:rPr>
                <w:rFonts w:ascii="Arial" w:hAnsi="Arial" w:cs="Arial"/>
                <w:sz w:val="24"/>
                <w:szCs w:val="24"/>
              </w:rPr>
            </w:pPr>
            <w:r w:rsidRPr="006C559A">
              <w:rPr>
                <w:rFonts w:ascii="Arial" w:hAnsi="Arial" w:cs="Arial"/>
                <w:sz w:val="24"/>
                <w:szCs w:val="24"/>
              </w:rPr>
              <w:t>407 765,78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D71D14"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17 797,33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37A62"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17 049,33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FACD94"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945,43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AD87A6"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0,00</w:t>
            </w:r>
          </w:p>
        </w:tc>
        <w:tc>
          <w:tcPr>
            <w:tcW w:w="992" w:type="dxa"/>
            <w:vMerge w:val="restart"/>
            <w:tcBorders>
              <w:left w:val="single" w:sz="4" w:space="0" w:color="auto"/>
              <w:right w:val="single" w:sz="4" w:space="0" w:color="auto"/>
            </w:tcBorders>
            <w:shd w:val="clear" w:color="auto" w:fill="auto"/>
          </w:tcPr>
          <w:p w14:paraId="2139BFE7" w14:textId="77777777" w:rsidR="00C513F0" w:rsidRPr="006C559A" w:rsidRDefault="00C513F0" w:rsidP="00C513F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C513F0" w:rsidRPr="006C559A" w14:paraId="6FF97858"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3B16B394" w14:textId="77777777" w:rsidR="00C513F0" w:rsidRPr="006C559A" w:rsidRDefault="00C513F0" w:rsidP="00C513F0">
            <w:pPr>
              <w:jc w:val="center"/>
              <w:rPr>
                <w:rFonts w:ascii="Arial" w:eastAsia="Times New Roman" w:hAnsi="Arial" w:cs="Arial"/>
                <w:sz w:val="24"/>
                <w:szCs w:val="24"/>
                <w:lang w:eastAsia="ru-RU"/>
              </w:rPr>
            </w:pPr>
          </w:p>
        </w:tc>
        <w:tc>
          <w:tcPr>
            <w:tcW w:w="2835" w:type="dxa"/>
            <w:gridSpan w:val="2"/>
            <w:vMerge/>
            <w:tcBorders>
              <w:left w:val="single" w:sz="4" w:space="0" w:color="auto"/>
              <w:right w:val="single" w:sz="4" w:space="0" w:color="auto"/>
            </w:tcBorders>
            <w:shd w:val="clear" w:color="auto" w:fill="auto"/>
            <w:vAlign w:val="center"/>
          </w:tcPr>
          <w:p w14:paraId="70F40F20" w14:textId="77777777" w:rsidR="00C513F0" w:rsidRPr="006C559A" w:rsidRDefault="00C513F0" w:rsidP="00C513F0">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54113" w14:textId="77777777" w:rsidR="00C513F0" w:rsidRPr="006C559A" w:rsidRDefault="00C513F0" w:rsidP="00C513F0">
            <w:pPr>
              <w:widowControl w:val="0"/>
              <w:autoSpaceDE w:val="0"/>
              <w:autoSpaceDN w:val="0"/>
              <w:ind w:left="81" w:right="147"/>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Средства бюджета Московской </w:t>
            </w:r>
            <w:r w:rsidRPr="006C559A">
              <w:rPr>
                <w:rFonts w:ascii="Arial" w:eastAsia="Times New Roman" w:hAnsi="Arial" w:cs="Arial"/>
                <w:sz w:val="24"/>
                <w:szCs w:val="24"/>
                <w:lang w:eastAsia="ru-RU"/>
              </w:rPr>
              <w:lastRenderedPageBreak/>
              <w:t>области</w:t>
            </w:r>
          </w:p>
          <w:p w14:paraId="24CE58E2" w14:textId="77777777" w:rsidR="00C513F0" w:rsidRPr="006C559A" w:rsidRDefault="00C513F0" w:rsidP="00C513F0">
            <w:pPr>
              <w:widowControl w:val="0"/>
              <w:autoSpaceDE w:val="0"/>
              <w:autoSpaceDN w:val="0"/>
              <w:ind w:left="81" w:right="147"/>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34ADEC" w14:textId="77777777" w:rsidR="00C513F0" w:rsidRPr="006C559A" w:rsidRDefault="003D4002" w:rsidP="00C513F0">
            <w:pPr>
              <w:jc w:val="center"/>
              <w:rPr>
                <w:rFonts w:ascii="Arial" w:hAnsi="Arial" w:cs="Arial"/>
                <w:sz w:val="24"/>
                <w:szCs w:val="24"/>
              </w:rPr>
            </w:pPr>
            <w:r w:rsidRPr="006C559A">
              <w:rPr>
                <w:rFonts w:ascii="Arial" w:hAnsi="Arial" w:cs="Arial"/>
                <w:sz w:val="24"/>
                <w:szCs w:val="24"/>
              </w:rPr>
              <w:lastRenderedPageBreak/>
              <w:t>202 708,96</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F00E5B7" w14:textId="77777777" w:rsidR="00C513F0" w:rsidRPr="006C559A" w:rsidRDefault="003D4002" w:rsidP="00C513F0">
            <w:pPr>
              <w:jc w:val="center"/>
              <w:rPr>
                <w:rFonts w:ascii="Arial" w:hAnsi="Arial" w:cs="Arial"/>
                <w:sz w:val="24"/>
                <w:szCs w:val="24"/>
              </w:rPr>
            </w:pPr>
            <w:r w:rsidRPr="006C559A">
              <w:rPr>
                <w:rFonts w:ascii="Arial" w:hAnsi="Arial" w:cs="Arial"/>
                <w:sz w:val="24"/>
                <w:szCs w:val="24"/>
              </w:rPr>
              <w:t>200 791,96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79730C"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919,00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F7DD4"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620,00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B3290"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378,00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5FA496"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0,00</w:t>
            </w:r>
          </w:p>
        </w:tc>
        <w:tc>
          <w:tcPr>
            <w:tcW w:w="992" w:type="dxa"/>
            <w:vMerge/>
            <w:tcBorders>
              <w:left w:val="single" w:sz="4" w:space="0" w:color="auto"/>
              <w:right w:val="single" w:sz="4" w:space="0" w:color="auto"/>
            </w:tcBorders>
            <w:shd w:val="clear" w:color="auto" w:fill="auto"/>
          </w:tcPr>
          <w:p w14:paraId="0A3A0C60" w14:textId="77777777" w:rsidR="00C513F0" w:rsidRPr="006C559A" w:rsidRDefault="00C513F0" w:rsidP="00C513F0">
            <w:pPr>
              <w:rPr>
                <w:rFonts w:ascii="Arial" w:eastAsia="Times New Roman" w:hAnsi="Arial" w:cs="Arial"/>
                <w:sz w:val="24"/>
                <w:szCs w:val="24"/>
                <w:lang w:eastAsia="ru-RU"/>
              </w:rPr>
            </w:pPr>
          </w:p>
        </w:tc>
      </w:tr>
      <w:tr w:rsidR="00C513F0" w:rsidRPr="006C559A" w14:paraId="46F0C372"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508AAE05" w14:textId="77777777" w:rsidR="00C513F0" w:rsidRPr="006C559A" w:rsidRDefault="00C513F0" w:rsidP="00C513F0">
            <w:pPr>
              <w:jc w:val="center"/>
              <w:rPr>
                <w:rFonts w:ascii="Arial" w:eastAsia="Times New Roman" w:hAnsi="Arial" w:cs="Arial"/>
                <w:sz w:val="24"/>
                <w:szCs w:val="24"/>
                <w:lang w:eastAsia="ru-RU"/>
              </w:rPr>
            </w:pPr>
          </w:p>
        </w:tc>
        <w:tc>
          <w:tcPr>
            <w:tcW w:w="2835" w:type="dxa"/>
            <w:gridSpan w:val="2"/>
            <w:vMerge/>
            <w:tcBorders>
              <w:left w:val="single" w:sz="4" w:space="0" w:color="auto"/>
              <w:right w:val="single" w:sz="4" w:space="0" w:color="auto"/>
            </w:tcBorders>
            <w:shd w:val="clear" w:color="auto" w:fill="auto"/>
            <w:vAlign w:val="center"/>
          </w:tcPr>
          <w:p w14:paraId="7342DEF0" w14:textId="77777777" w:rsidR="00C513F0" w:rsidRPr="006C559A" w:rsidRDefault="00C513F0" w:rsidP="00C513F0">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F9752" w14:textId="77777777" w:rsidR="00C513F0" w:rsidRPr="006C559A" w:rsidRDefault="00C513F0" w:rsidP="00C513F0">
            <w:pPr>
              <w:widowControl w:val="0"/>
              <w:autoSpaceDE w:val="0"/>
              <w:autoSpaceDN w:val="0"/>
              <w:ind w:left="81" w:right="147"/>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p w14:paraId="3F0D01A0" w14:textId="77777777" w:rsidR="00C513F0" w:rsidRPr="006C559A" w:rsidRDefault="00C513F0" w:rsidP="00C513F0">
            <w:pPr>
              <w:widowControl w:val="0"/>
              <w:autoSpaceDE w:val="0"/>
              <w:autoSpaceDN w:val="0"/>
              <w:ind w:left="81" w:right="147"/>
              <w:rPr>
                <w:rFonts w:ascii="Arial" w:eastAsia="Times New Roman" w:hAnsi="Arial" w:cs="Arial"/>
                <w:sz w:val="24"/>
                <w:szCs w:val="24"/>
                <w:lang w:eastAsia="ru-RU"/>
              </w:rPr>
            </w:pPr>
          </w:p>
          <w:p w14:paraId="710432FC" w14:textId="77777777" w:rsidR="00C513F0" w:rsidRPr="006C559A" w:rsidRDefault="00C513F0" w:rsidP="00C513F0">
            <w:pPr>
              <w:widowControl w:val="0"/>
              <w:autoSpaceDE w:val="0"/>
              <w:autoSpaceDN w:val="0"/>
              <w:ind w:left="81" w:right="147"/>
              <w:rPr>
                <w:rFonts w:ascii="Arial" w:eastAsia="Times New Roman" w:hAnsi="Arial" w:cs="Arial"/>
                <w:sz w:val="24"/>
                <w:szCs w:val="24"/>
                <w:lang w:eastAsia="ru-RU"/>
              </w:rPr>
            </w:pPr>
          </w:p>
          <w:p w14:paraId="4924E1E9" w14:textId="77777777" w:rsidR="00C513F0" w:rsidRPr="006C559A" w:rsidRDefault="00C513F0" w:rsidP="00C513F0">
            <w:pPr>
              <w:widowControl w:val="0"/>
              <w:autoSpaceDE w:val="0"/>
              <w:autoSpaceDN w:val="0"/>
              <w:ind w:left="81" w:right="147"/>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B84EF" w14:textId="3D8DE926" w:rsidR="00C513F0" w:rsidRPr="006C559A" w:rsidRDefault="0013407F" w:rsidP="00C513F0">
            <w:pPr>
              <w:jc w:val="center"/>
              <w:rPr>
                <w:rFonts w:ascii="Arial" w:hAnsi="Arial" w:cs="Arial"/>
                <w:sz w:val="24"/>
                <w:szCs w:val="24"/>
              </w:rPr>
            </w:pPr>
            <w:r w:rsidRPr="006C559A">
              <w:rPr>
                <w:rFonts w:ascii="Arial" w:hAnsi="Arial" w:cs="Arial"/>
                <w:sz w:val="24"/>
                <w:szCs w:val="24"/>
              </w:rPr>
              <w:t>240 848,91</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A277DC6" w14:textId="38100EE5" w:rsidR="00C513F0" w:rsidRPr="006C559A" w:rsidRDefault="0013407F" w:rsidP="00C513F0">
            <w:pPr>
              <w:jc w:val="center"/>
              <w:rPr>
                <w:rFonts w:ascii="Arial" w:hAnsi="Arial" w:cs="Arial"/>
                <w:sz w:val="24"/>
                <w:szCs w:val="24"/>
              </w:rPr>
            </w:pPr>
            <w:r w:rsidRPr="006C559A">
              <w:rPr>
                <w:rFonts w:ascii="Arial" w:hAnsi="Arial" w:cs="Arial"/>
                <w:sz w:val="24"/>
                <w:szCs w:val="24"/>
              </w:rPr>
              <w:t>206 973,82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10CA33"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16 878,33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2A0C5A"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16 429,33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289C0E"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567,43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F7AA3E" w14:textId="77777777" w:rsidR="00C513F0" w:rsidRPr="006C559A" w:rsidRDefault="00C513F0" w:rsidP="00C513F0">
            <w:pPr>
              <w:jc w:val="center"/>
              <w:rPr>
                <w:rFonts w:ascii="Arial" w:hAnsi="Arial" w:cs="Arial"/>
                <w:sz w:val="24"/>
                <w:szCs w:val="24"/>
              </w:rPr>
            </w:pPr>
            <w:r w:rsidRPr="006C559A">
              <w:rPr>
                <w:rFonts w:ascii="Arial" w:hAnsi="Arial" w:cs="Arial"/>
                <w:sz w:val="24"/>
                <w:szCs w:val="24"/>
              </w:rPr>
              <w:t>0,00</w:t>
            </w:r>
          </w:p>
        </w:tc>
        <w:tc>
          <w:tcPr>
            <w:tcW w:w="992" w:type="dxa"/>
            <w:vMerge/>
            <w:tcBorders>
              <w:left w:val="single" w:sz="4" w:space="0" w:color="auto"/>
              <w:right w:val="single" w:sz="4" w:space="0" w:color="auto"/>
            </w:tcBorders>
            <w:shd w:val="clear" w:color="auto" w:fill="auto"/>
          </w:tcPr>
          <w:p w14:paraId="634AC83D" w14:textId="77777777" w:rsidR="00C513F0" w:rsidRPr="006C559A" w:rsidRDefault="00C513F0" w:rsidP="00C513F0">
            <w:pPr>
              <w:rPr>
                <w:rFonts w:ascii="Arial" w:eastAsia="Times New Roman" w:hAnsi="Arial" w:cs="Arial"/>
                <w:sz w:val="24"/>
                <w:szCs w:val="24"/>
                <w:lang w:eastAsia="ru-RU"/>
              </w:rPr>
            </w:pPr>
          </w:p>
        </w:tc>
      </w:tr>
    </w:tbl>
    <w:p w14:paraId="1D86CCD9" w14:textId="77777777" w:rsidR="008E192E" w:rsidRPr="006C559A" w:rsidRDefault="008E192E" w:rsidP="00C359AC">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576D71E7" w14:textId="77777777" w:rsidR="008E192E" w:rsidRPr="006C559A" w:rsidRDefault="008E192E" w:rsidP="00C359AC">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1CB7994A" w14:textId="77777777" w:rsidR="008E192E" w:rsidRPr="006C559A" w:rsidRDefault="008E192E" w:rsidP="00C359AC">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4A8074B6" w14:textId="77777777" w:rsidR="008E192E" w:rsidRPr="006C559A" w:rsidRDefault="008E192E" w:rsidP="00C359AC">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3D0A593D" w14:textId="701AF181" w:rsidR="00A05DD8" w:rsidRPr="006C559A" w:rsidRDefault="00C359AC" w:rsidP="008409E7">
      <w:pPr>
        <w:widowControl w:val="0"/>
        <w:tabs>
          <w:tab w:val="left" w:pos="709"/>
        </w:tabs>
        <w:autoSpaceDE w:val="0"/>
        <w:autoSpaceDN w:val="0"/>
        <w:adjustRightInd w:val="0"/>
        <w:ind w:firstLine="709"/>
        <w:jc w:val="center"/>
        <w:outlineLvl w:val="1"/>
        <w:rPr>
          <w:rFonts w:ascii="Arial" w:hAnsi="Arial" w:cs="Arial"/>
          <w:b/>
          <w:sz w:val="24"/>
          <w:szCs w:val="24"/>
        </w:rPr>
      </w:pPr>
      <w:r w:rsidRPr="006C559A">
        <w:rPr>
          <w:rFonts w:ascii="Arial" w:eastAsia="Times New Roman" w:hAnsi="Arial" w:cs="Arial"/>
          <w:b/>
          <w:sz w:val="24"/>
          <w:szCs w:val="24"/>
          <w:lang w:eastAsia="ru-RU"/>
        </w:rPr>
        <w:t xml:space="preserve">Перечень мероприятий </w:t>
      </w:r>
      <w:r w:rsidR="006A2901" w:rsidRPr="006C559A">
        <w:rPr>
          <w:rFonts w:ascii="Arial" w:eastAsia="Times New Roman" w:hAnsi="Arial" w:cs="Arial"/>
          <w:b/>
          <w:sz w:val="24"/>
          <w:szCs w:val="24"/>
          <w:lang w:eastAsia="ru-RU"/>
        </w:rPr>
        <w:t>под</w:t>
      </w:r>
      <w:r w:rsidRPr="006C559A">
        <w:rPr>
          <w:rFonts w:ascii="Arial" w:eastAsia="Times New Roman" w:hAnsi="Arial" w:cs="Arial"/>
          <w:b/>
          <w:sz w:val="24"/>
          <w:szCs w:val="24"/>
          <w:lang w:eastAsia="ru-RU"/>
        </w:rPr>
        <w:t>программы</w:t>
      </w:r>
      <w:r w:rsidR="008409E7" w:rsidRPr="006C559A">
        <w:rPr>
          <w:rFonts w:ascii="Arial" w:eastAsia="Times New Roman" w:hAnsi="Arial" w:cs="Arial"/>
          <w:b/>
          <w:sz w:val="24"/>
          <w:szCs w:val="24"/>
          <w:lang w:eastAsia="ru-RU"/>
        </w:rPr>
        <w:t xml:space="preserve"> </w:t>
      </w:r>
      <w:r w:rsidRPr="006C559A">
        <w:rPr>
          <w:rFonts w:ascii="Arial" w:hAnsi="Arial" w:cs="Arial"/>
          <w:b/>
          <w:sz w:val="24"/>
          <w:szCs w:val="24"/>
        </w:rPr>
        <w:t>2 «Дороги Подмосковья»</w:t>
      </w:r>
    </w:p>
    <w:p w14:paraId="510E3AF2" w14:textId="77777777" w:rsidR="00C359AC" w:rsidRPr="006C559A" w:rsidRDefault="00C359AC" w:rsidP="00C359AC">
      <w:pPr>
        <w:pStyle w:val="ConsPlusTitle"/>
        <w:jc w:val="center"/>
        <w:outlineLvl w:val="0"/>
        <w:rPr>
          <w:rFonts w:ascii="Arial" w:hAnsi="Arial" w:cs="Arial"/>
          <w:sz w:val="24"/>
          <w:szCs w:val="24"/>
        </w:rPr>
      </w:pP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1985"/>
        <w:gridCol w:w="850"/>
        <w:gridCol w:w="1134"/>
        <w:gridCol w:w="992"/>
        <w:gridCol w:w="1167"/>
        <w:gridCol w:w="1055"/>
        <w:gridCol w:w="1055"/>
        <w:gridCol w:w="1055"/>
        <w:gridCol w:w="1055"/>
        <w:gridCol w:w="1134"/>
        <w:gridCol w:w="992"/>
        <w:gridCol w:w="851"/>
        <w:gridCol w:w="850"/>
        <w:gridCol w:w="992"/>
      </w:tblGrid>
      <w:tr w:rsidR="00C359AC" w:rsidRPr="006C559A" w14:paraId="1DC97712" w14:textId="77777777" w:rsidTr="00EC73A3">
        <w:tc>
          <w:tcPr>
            <w:tcW w:w="568" w:type="dxa"/>
            <w:vMerge w:val="restart"/>
            <w:tcBorders>
              <w:top w:val="single" w:sz="4" w:space="0" w:color="auto"/>
              <w:left w:val="single" w:sz="4" w:space="0" w:color="auto"/>
              <w:right w:val="single" w:sz="4" w:space="0" w:color="auto"/>
            </w:tcBorders>
          </w:tcPr>
          <w:p w14:paraId="29F84230"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п/п</w:t>
            </w:r>
          </w:p>
        </w:tc>
        <w:tc>
          <w:tcPr>
            <w:tcW w:w="1985" w:type="dxa"/>
            <w:vMerge w:val="restart"/>
            <w:tcBorders>
              <w:top w:val="single" w:sz="4" w:space="0" w:color="auto"/>
              <w:left w:val="single" w:sz="4" w:space="0" w:color="auto"/>
              <w:right w:val="single" w:sz="4" w:space="0" w:color="auto"/>
            </w:tcBorders>
          </w:tcPr>
          <w:p w14:paraId="340FF0F9"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Мероприятие подпрограммы </w:t>
            </w:r>
          </w:p>
        </w:tc>
        <w:tc>
          <w:tcPr>
            <w:tcW w:w="850" w:type="dxa"/>
            <w:vMerge w:val="restart"/>
            <w:tcBorders>
              <w:top w:val="single" w:sz="4" w:space="0" w:color="auto"/>
              <w:left w:val="single" w:sz="4" w:space="0" w:color="auto"/>
              <w:right w:val="single" w:sz="4" w:space="0" w:color="auto"/>
            </w:tcBorders>
          </w:tcPr>
          <w:p w14:paraId="629C4983"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Сроки исполнения мероприятия</w:t>
            </w:r>
          </w:p>
        </w:tc>
        <w:tc>
          <w:tcPr>
            <w:tcW w:w="1134" w:type="dxa"/>
            <w:vMerge w:val="restart"/>
            <w:tcBorders>
              <w:top w:val="single" w:sz="4" w:space="0" w:color="auto"/>
              <w:left w:val="single" w:sz="4" w:space="0" w:color="auto"/>
              <w:right w:val="single" w:sz="4" w:space="0" w:color="auto"/>
            </w:tcBorders>
          </w:tcPr>
          <w:p w14:paraId="20BD0441"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Источники финансирования </w:t>
            </w:r>
          </w:p>
        </w:tc>
        <w:tc>
          <w:tcPr>
            <w:tcW w:w="992" w:type="dxa"/>
            <w:vMerge w:val="restart"/>
            <w:tcBorders>
              <w:top w:val="single" w:sz="4" w:space="0" w:color="auto"/>
              <w:left w:val="single" w:sz="4" w:space="0" w:color="auto"/>
              <w:right w:val="single" w:sz="4" w:space="0" w:color="auto"/>
            </w:tcBorders>
          </w:tcPr>
          <w:p w14:paraId="0E58E70A" w14:textId="77777777" w:rsidR="00651D7A" w:rsidRPr="006C559A" w:rsidRDefault="00651D7A"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p w14:paraId="03A431AB"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(тыс. руб.)</w:t>
            </w:r>
          </w:p>
        </w:tc>
        <w:tc>
          <w:tcPr>
            <w:tcW w:w="9214" w:type="dxa"/>
            <w:gridSpan w:val="9"/>
            <w:tcBorders>
              <w:top w:val="single" w:sz="4" w:space="0" w:color="auto"/>
              <w:left w:val="single" w:sz="4" w:space="0" w:color="auto"/>
              <w:bottom w:val="single" w:sz="4" w:space="0" w:color="auto"/>
              <w:right w:val="single" w:sz="4" w:space="0" w:color="auto"/>
            </w:tcBorders>
          </w:tcPr>
          <w:p w14:paraId="4D122817"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Объем финансирования по годам (тыс. руб.)</w:t>
            </w:r>
          </w:p>
        </w:tc>
        <w:tc>
          <w:tcPr>
            <w:tcW w:w="992" w:type="dxa"/>
            <w:vMerge w:val="restart"/>
            <w:tcBorders>
              <w:top w:val="single" w:sz="4" w:space="0" w:color="auto"/>
              <w:left w:val="single" w:sz="4" w:space="0" w:color="auto"/>
              <w:right w:val="single" w:sz="4" w:space="0" w:color="auto"/>
            </w:tcBorders>
          </w:tcPr>
          <w:p w14:paraId="4C98D252" w14:textId="77777777" w:rsidR="00C359AC" w:rsidRPr="006C559A" w:rsidRDefault="00C359AC" w:rsidP="00C1003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Ответственный за выполнение мероприятия </w:t>
            </w:r>
          </w:p>
        </w:tc>
      </w:tr>
      <w:tr w:rsidR="00C359AC" w:rsidRPr="006C559A" w14:paraId="38CF4B97" w14:textId="77777777" w:rsidTr="00EC73A3">
        <w:tc>
          <w:tcPr>
            <w:tcW w:w="568" w:type="dxa"/>
            <w:vMerge/>
            <w:tcBorders>
              <w:left w:val="single" w:sz="4" w:space="0" w:color="auto"/>
              <w:bottom w:val="single" w:sz="4" w:space="0" w:color="auto"/>
              <w:right w:val="single" w:sz="4" w:space="0" w:color="auto"/>
            </w:tcBorders>
          </w:tcPr>
          <w:p w14:paraId="54E9BADD" w14:textId="77777777" w:rsidR="00C359AC" w:rsidRPr="006C559A" w:rsidRDefault="00C359AC" w:rsidP="00843EDB">
            <w:pPr>
              <w:jc w:val="center"/>
              <w:rPr>
                <w:rFonts w:ascii="Arial" w:eastAsia="Times New Roman" w:hAnsi="Arial" w:cs="Arial"/>
                <w:b/>
                <w:sz w:val="24"/>
                <w:szCs w:val="24"/>
                <w:lang w:eastAsia="ru-RU"/>
              </w:rPr>
            </w:pPr>
          </w:p>
        </w:tc>
        <w:tc>
          <w:tcPr>
            <w:tcW w:w="1985" w:type="dxa"/>
            <w:vMerge/>
            <w:tcBorders>
              <w:left w:val="single" w:sz="4" w:space="0" w:color="auto"/>
              <w:bottom w:val="single" w:sz="4" w:space="0" w:color="auto"/>
              <w:right w:val="single" w:sz="4" w:space="0" w:color="auto"/>
            </w:tcBorders>
          </w:tcPr>
          <w:p w14:paraId="25B29B82" w14:textId="77777777" w:rsidR="00C359AC" w:rsidRPr="006C559A" w:rsidRDefault="00C359AC" w:rsidP="00843EDB">
            <w:pPr>
              <w:jc w:val="center"/>
              <w:rPr>
                <w:rFonts w:ascii="Arial" w:eastAsia="Times New Roman" w:hAnsi="Arial" w:cs="Arial"/>
                <w:b/>
                <w:sz w:val="24"/>
                <w:szCs w:val="24"/>
                <w:lang w:eastAsia="ru-RU"/>
              </w:rPr>
            </w:pPr>
          </w:p>
        </w:tc>
        <w:tc>
          <w:tcPr>
            <w:tcW w:w="850" w:type="dxa"/>
            <w:vMerge/>
            <w:tcBorders>
              <w:left w:val="single" w:sz="4" w:space="0" w:color="auto"/>
              <w:bottom w:val="single" w:sz="4" w:space="0" w:color="auto"/>
              <w:right w:val="single" w:sz="4" w:space="0" w:color="auto"/>
            </w:tcBorders>
          </w:tcPr>
          <w:p w14:paraId="5004A14B" w14:textId="77777777" w:rsidR="00C359AC" w:rsidRPr="006C559A" w:rsidRDefault="00C359AC" w:rsidP="00843EDB">
            <w:pPr>
              <w:jc w:val="center"/>
              <w:rPr>
                <w:rFonts w:ascii="Arial" w:eastAsia="Times New Roman" w:hAnsi="Arial" w:cs="Arial"/>
                <w:b/>
                <w:sz w:val="24"/>
                <w:szCs w:val="24"/>
                <w:lang w:eastAsia="ru-RU"/>
              </w:rPr>
            </w:pPr>
          </w:p>
        </w:tc>
        <w:tc>
          <w:tcPr>
            <w:tcW w:w="1134" w:type="dxa"/>
            <w:vMerge/>
            <w:tcBorders>
              <w:left w:val="single" w:sz="4" w:space="0" w:color="auto"/>
              <w:bottom w:val="single" w:sz="4" w:space="0" w:color="auto"/>
              <w:right w:val="single" w:sz="4" w:space="0" w:color="auto"/>
            </w:tcBorders>
          </w:tcPr>
          <w:p w14:paraId="5CAC96A2" w14:textId="77777777" w:rsidR="00C359AC" w:rsidRPr="006C559A" w:rsidRDefault="00C359AC" w:rsidP="00843EDB">
            <w:pPr>
              <w:jc w:val="center"/>
              <w:rPr>
                <w:rFonts w:ascii="Arial" w:eastAsia="Times New Roman" w:hAnsi="Arial" w:cs="Arial"/>
                <w:b/>
                <w:sz w:val="24"/>
                <w:szCs w:val="24"/>
                <w:lang w:eastAsia="ru-RU"/>
              </w:rPr>
            </w:pPr>
          </w:p>
        </w:tc>
        <w:tc>
          <w:tcPr>
            <w:tcW w:w="992" w:type="dxa"/>
            <w:vMerge/>
            <w:tcBorders>
              <w:left w:val="single" w:sz="4" w:space="0" w:color="auto"/>
              <w:bottom w:val="single" w:sz="4" w:space="0" w:color="auto"/>
              <w:right w:val="single" w:sz="4" w:space="0" w:color="auto"/>
            </w:tcBorders>
          </w:tcPr>
          <w:p w14:paraId="641B9D44" w14:textId="77777777" w:rsidR="00C359AC" w:rsidRPr="006C559A" w:rsidRDefault="00C359AC" w:rsidP="00843EDB">
            <w:pPr>
              <w:jc w:val="center"/>
              <w:rPr>
                <w:rFonts w:ascii="Arial" w:eastAsia="Times New Roman" w:hAnsi="Arial" w:cs="Arial"/>
                <w:b/>
                <w:sz w:val="24"/>
                <w:szCs w:val="24"/>
                <w:lang w:eastAsia="ru-RU"/>
              </w:rPr>
            </w:pPr>
          </w:p>
        </w:tc>
        <w:tc>
          <w:tcPr>
            <w:tcW w:w="5387" w:type="dxa"/>
            <w:gridSpan w:val="5"/>
            <w:tcBorders>
              <w:top w:val="single" w:sz="4" w:space="0" w:color="auto"/>
              <w:left w:val="single" w:sz="4" w:space="0" w:color="auto"/>
              <w:bottom w:val="single" w:sz="4" w:space="0" w:color="auto"/>
              <w:right w:val="single" w:sz="4" w:space="0" w:color="auto"/>
            </w:tcBorders>
          </w:tcPr>
          <w:p w14:paraId="126D206F"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7F81F6EC"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tcBorders>
              <w:top w:val="single" w:sz="4" w:space="0" w:color="auto"/>
              <w:left w:val="single" w:sz="4" w:space="0" w:color="auto"/>
              <w:bottom w:val="single" w:sz="4" w:space="0" w:color="auto"/>
              <w:right w:val="single" w:sz="4" w:space="0" w:color="auto"/>
            </w:tcBorders>
          </w:tcPr>
          <w:p w14:paraId="37EAA935"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tcBorders>
              <w:top w:val="single" w:sz="4" w:space="0" w:color="auto"/>
              <w:left w:val="single" w:sz="4" w:space="0" w:color="auto"/>
              <w:bottom w:val="single" w:sz="4" w:space="0" w:color="auto"/>
              <w:right w:val="single" w:sz="4" w:space="0" w:color="auto"/>
            </w:tcBorders>
          </w:tcPr>
          <w:p w14:paraId="406A1844"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14:paraId="4131C384"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tcBorders>
              <w:left w:val="single" w:sz="4" w:space="0" w:color="auto"/>
              <w:bottom w:val="single" w:sz="4" w:space="0" w:color="auto"/>
              <w:right w:val="single" w:sz="4" w:space="0" w:color="auto"/>
            </w:tcBorders>
          </w:tcPr>
          <w:p w14:paraId="2D267E7D" w14:textId="77777777" w:rsidR="00C359AC" w:rsidRPr="006C559A" w:rsidRDefault="00C359AC" w:rsidP="00D73B86">
            <w:pPr>
              <w:jc w:val="center"/>
              <w:rPr>
                <w:rFonts w:ascii="Arial" w:eastAsia="Times New Roman" w:hAnsi="Arial" w:cs="Arial"/>
                <w:b/>
                <w:sz w:val="24"/>
                <w:szCs w:val="24"/>
                <w:lang w:eastAsia="ru-RU"/>
              </w:rPr>
            </w:pPr>
          </w:p>
        </w:tc>
      </w:tr>
      <w:tr w:rsidR="00C359AC" w:rsidRPr="006C559A" w14:paraId="3905C330" w14:textId="77777777" w:rsidTr="00EC73A3">
        <w:tc>
          <w:tcPr>
            <w:tcW w:w="568" w:type="dxa"/>
            <w:tcBorders>
              <w:top w:val="single" w:sz="4" w:space="0" w:color="auto"/>
              <w:left w:val="single" w:sz="4" w:space="0" w:color="auto"/>
              <w:bottom w:val="single" w:sz="4" w:space="0" w:color="auto"/>
              <w:right w:val="single" w:sz="4" w:space="0" w:color="auto"/>
            </w:tcBorders>
          </w:tcPr>
          <w:p w14:paraId="0393B2F4"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tcPr>
          <w:p w14:paraId="5444FEF9"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75F68978"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0E04B9D5"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6659CFF5"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p>
        </w:tc>
        <w:tc>
          <w:tcPr>
            <w:tcW w:w="5387" w:type="dxa"/>
            <w:gridSpan w:val="5"/>
            <w:tcBorders>
              <w:top w:val="single" w:sz="4" w:space="0" w:color="auto"/>
              <w:left w:val="single" w:sz="4" w:space="0" w:color="auto"/>
              <w:bottom w:val="single" w:sz="4" w:space="0" w:color="auto"/>
              <w:right w:val="single" w:sz="4" w:space="0" w:color="auto"/>
            </w:tcBorders>
          </w:tcPr>
          <w:p w14:paraId="1E8BD0F5"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74DC1081"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39722C56"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6C1BA24D"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14:paraId="7B2E539D"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3B4AA0C0" w14:textId="77777777" w:rsidR="00C359AC" w:rsidRPr="006C559A" w:rsidRDefault="00C359AC" w:rsidP="00D73B8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w:t>
            </w:r>
          </w:p>
        </w:tc>
      </w:tr>
      <w:tr w:rsidR="00C359AC" w:rsidRPr="006C559A" w14:paraId="06D6867D" w14:textId="77777777"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14:paraId="2D1DCF52"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1985" w:type="dxa"/>
            <w:vMerge w:val="restart"/>
            <w:tcBorders>
              <w:top w:val="single" w:sz="4" w:space="0" w:color="auto"/>
              <w:left w:val="single" w:sz="4" w:space="0" w:color="auto"/>
              <w:right w:val="single" w:sz="4" w:space="0" w:color="auto"/>
            </w:tcBorders>
            <w:shd w:val="clear" w:color="auto" w:fill="auto"/>
            <w:hideMark/>
          </w:tcPr>
          <w:p w14:paraId="6BA7502F"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Основное мероприятие 04.</w:t>
            </w:r>
          </w:p>
          <w:p w14:paraId="0CBBFB49"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Ремонт, капитальный ремонт сети автомобильных </w:t>
            </w:r>
            <w:r w:rsidRPr="006C559A">
              <w:rPr>
                <w:rFonts w:ascii="Arial" w:eastAsia="Times New Roman" w:hAnsi="Arial" w:cs="Arial"/>
                <w:sz w:val="24"/>
                <w:szCs w:val="24"/>
                <w:lang w:eastAsia="ru-RU"/>
              </w:rPr>
              <w:lastRenderedPageBreak/>
              <w:t>дорог, мостов и путепроводов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14:paraId="22A3DBB0"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2FC350"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Средства бюджета Московской области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647568" w14:textId="77777777" w:rsidR="00C359AC" w:rsidRPr="006C559A" w:rsidRDefault="006D608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566 063,00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F8EA1A" w14:textId="77777777" w:rsidR="00C359AC" w:rsidRPr="006C559A" w:rsidRDefault="006D6081" w:rsidP="00716B4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172 125,00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9D7B1"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186 016,00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45886"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207 922,00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94E17F"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BB6A8" w14:textId="77777777" w:rsidR="00C359AC" w:rsidRPr="006C559A" w:rsidRDefault="00C359AC"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29BB05B4" w14:textId="77777777" w:rsidR="00C359AC" w:rsidRPr="006C559A" w:rsidRDefault="00C359AC" w:rsidP="00D73B8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дорожного хозяйства и </w:t>
            </w:r>
            <w:r w:rsidRPr="006C559A">
              <w:rPr>
                <w:rFonts w:ascii="Arial" w:eastAsia="Times New Roman" w:hAnsi="Arial" w:cs="Arial"/>
                <w:sz w:val="24"/>
                <w:szCs w:val="24"/>
                <w:lang w:eastAsia="ru-RU"/>
              </w:rPr>
              <w:lastRenderedPageBreak/>
              <w:t>развития дорожной инфраструктуры администрации городского округа Люберцы Московской области</w:t>
            </w:r>
          </w:p>
        </w:tc>
      </w:tr>
      <w:tr w:rsidR="00C359AC" w:rsidRPr="006C559A" w14:paraId="2A0E2EA6" w14:textId="77777777" w:rsidTr="00EC73A3">
        <w:tc>
          <w:tcPr>
            <w:tcW w:w="568" w:type="dxa"/>
            <w:vMerge/>
            <w:tcBorders>
              <w:left w:val="single" w:sz="4" w:space="0" w:color="auto"/>
              <w:right w:val="single" w:sz="4" w:space="0" w:color="auto"/>
            </w:tcBorders>
            <w:shd w:val="clear" w:color="auto" w:fill="auto"/>
            <w:vAlign w:val="center"/>
            <w:hideMark/>
          </w:tcPr>
          <w:p w14:paraId="6EF21072" w14:textId="77777777" w:rsidR="00C359AC" w:rsidRPr="006C559A" w:rsidRDefault="00C359AC" w:rsidP="00843ED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hideMark/>
          </w:tcPr>
          <w:p w14:paraId="576DD79B" w14:textId="77777777" w:rsidR="00C359AC" w:rsidRPr="006C559A" w:rsidRDefault="00C359AC"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hideMark/>
          </w:tcPr>
          <w:p w14:paraId="2BF52841" w14:textId="77777777" w:rsidR="00C359AC" w:rsidRPr="006C559A" w:rsidRDefault="00C359AC"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16225F"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Средства </w:t>
            </w:r>
            <w:r w:rsidRPr="006C559A">
              <w:rPr>
                <w:rFonts w:ascii="Arial" w:eastAsia="Times New Roman" w:hAnsi="Arial" w:cs="Arial"/>
                <w:sz w:val="24"/>
                <w:szCs w:val="24"/>
                <w:lang w:eastAsia="ru-RU"/>
              </w:rPr>
              <w:lastRenderedPageBreak/>
              <w:t>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191C5" w14:textId="715DB8F5" w:rsidR="00C359AC" w:rsidRPr="006C559A" w:rsidRDefault="00B70F41" w:rsidP="006E7A43">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lastRenderedPageBreak/>
              <w:t>2 524 08</w:t>
            </w:r>
            <w:r w:rsidRPr="006C559A">
              <w:rPr>
                <w:rFonts w:ascii="Arial" w:eastAsia="Times New Roman" w:hAnsi="Arial" w:cs="Arial"/>
                <w:sz w:val="24"/>
                <w:szCs w:val="24"/>
                <w:lang w:eastAsia="ru-RU"/>
              </w:rPr>
              <w:lastRenderedPageBreak/>
              <w:t>9,69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B204C4" w14:textId="55A37654" w:rsidR="00C359AC" w:rsidRPr="006C559A" w:rsidRDefault="00B70F41" w:rsidP="0017065E">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lastRenderedPageBreak/>
              <w:t>551 255,81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D90A5" w14:textId="77777777" w:rsidR="00C359AC" w:rsidRPr="006C559A" w:rsidRDefault="00C359AC" w:rsidP="00C33E8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538 911,7</w:t>
            </w:r>
            <w:r w:rsidR="00AC7D31" w:rsidRPr="006C559A">
              <w:rPr>
                <w:rFonts w:ascii="Arial" w:eastAsia="Times New Roman" w:hAnsi="Arial" w:cs="Arial"/>
                <w:sz w:val="24"/>
                <w:szCs w:val="24"/>
                <w:lang w:eastAsia="ru-RU"/>
              </w:rPr>
              <w:lastRenderedPageBreak/>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2E1AF" w14:textId="77777777" w:rsidR="00C359AC" w:rsidRPr="006C559A" w:rsidRDefault="00C359AC" w:rsidP="00AC7D3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544 410,</w:t>
            </w:r>
            <w:r w:rsidRPr="006C559A">
              <w:rPr>
                <w:rFonts w:ascii="Arial" w:eastAsia="Times New Roman" w:hAnsi="Arial" w:cs="Arial"/>
                <w:sz w:val="24"/>
                <w:szCs w:val="24"/>
                <w:lang w:eastAsia="ru-RU"/>
              </w:rPr>
              <w:lastRenderedPageBreak/>
              <w:t>7</w:t>
            </w:r>
            <w:r w:rsidR="00AC7D31" w:rsidRPr="006C559A">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A8C4F3" w14:textId="77777777" w:rsidR="00C359AC" w:rsidRPr="006C559A" w:rsidRDefault="00EA7AAC" w:rsidP="00EA7AAC">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444</w:t>
            </w:r>
            <w:r w:rsidR="00C359AC" w:rsidRPr="006C559A">
              <w:rPr>
                <w:rFonts w:ascii="Arial" w:eastAsia="Times New Roman" w:hAnsi="Arial" w:cs="Arial"/>
                <w:sz w:val="24"/>
                <w:szCs w:val="24"/>
                <w:lang w:eastAsia="ru-RU"/>
              </w:rPr>
              <w:t xml:space="preserve"> </w:t>
            </w:r>
            <w:r w:rsidR="00C359AC" w:rsidRPr="006C559A">
              <w:rPr>
                <w:rFonts w:ascii="Arial" w:eastAsia="Times New Roman" w:hAnsi="Arial" w:cs="Arial"/>
                <w:sz w:val="24"/>
                <w:szCs w:val="24"/>
                <w:lang w:eastAsia="ru-RU"/>
              </w:rPr>
              <w:lastRenderedPageBreak/>
              <w:t>755,7</w:t>
            </w:r>
            <w:r w:rsidR="00AC7D31" w:rsidRPr="006C559A">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877F7" w14:textId="77777777" w:rsidR="00C359AC" w:rsidRPr="006C559A" w:rsidRDefault="00C359AC" w:rsidP="00EA7AAC">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4</w:t>
            </w:r>
            <w:r w:rsidR="00AC7D31" w:rsidRPr="006C559A">
              <w:rPr>
                <w:rFonts w:ascii="Arial" w:eastAsia="Times New Roman" w:hAnsi="Arial" w:cs="Arial"/>
                <w:sz w:val="24"/>
                <w:szCs w:val="24"/>
                <w:lang w:eastAsia="ru-RU"/>
              </w:rPr>
              <w:t>4</w:t>
            </w:r>
            <w:r w:rsidR="00EA7AAC" w:rsidRPr="006C559A">
              <w:rPr>
                <w:rFonts w:ascii="Arial" w:eastAsia="Times New Roman" w:hAnsi="Arial" w:cs="Arial"/>
                <w:sz w:val="24"/>
                <w:szCs w:val="24"/>
                <w:lang w:eastAsia="ru-RU"/>
              </w:rPr>
              <w:t>4</w:t>
            </w:r>
            <w:r w:rsidR="00AC7D31" w:rsidRPr="006C559A">
              <w:rPr>
                <w:rFonts w:ascii="Arial" w:eastAsia="Times New Roman" w:hAnsi="Arial" w:cs="Arial"/>
                <w:sz w:val="24"/>
                <w:szCs w:val="24"/>
                <w:lang w:eastAsia="ru-RU"/>
              </w:rPr>
              <w:t> 75</w:t>
            </w:r>
            <w:r w:rsidR="00AC7D31" w:rsidRPr="006C559A">
              <w:rPr>
                <w:rFonts w:ascii="Arial" w:eastAsia="Times New Roman" w:hAnsi="Arial" w:cs="Arial"/>
                <w:sz w:val="24"/>
                <w:szCs w:val="24"/>
                <w:lang w:eastAsia="ru-RU"/>
              </w:rPr>
              <w:lastRenderedPageBreak/>
              <w:t>5,72</w:t>
            </w:r>
          </w:p>
        </w:tc>
        <w:tc>
          <w:tcPr>
            <w:tcW w:w="992" w:type="dxa"/>
            <w:vMerge/>
            <w:tcBorders>
              <w:left w:val="single" w:sz="4" w:space="0" w:color="auto"/>
              <w:right w:val="single" w:sz="4" w:space="0" w:color="auto"/>
            </w:tcBorders>
            <w:shd w:val="clear" w:color="auto" w:fill="auto"/>
            <w:vAlign w:val="center"/>
            <w:hideMark/>
          </w:tcPr>
          <w:p w14:paraId="783F28D3" w14:textId="77777777" w:rsidR="00C359AC" w:rsidRPr="006C559A" w:rsidRDefault="00C359AC" w:rsidP="00D73B86">
            <w:pPr>
              <w:jc w:val="center"/>
              <w:rPr>
                <w:rFonts w:ascii="Arial" w:eastAsia="Times New Roman" w:hAnsi="Arial" w:cs="Arial"/>
                <w:sz w:val="24"/>
                <w:szCs w:val="24"/>
                <w:lang w:eastAsia="ru-RU"/>
              </w:rPr>
            </w:pPr>
          </w:p>
        </w:tc>
      </w:tr>
      <w:tr w:rsidR="00D01A82" w:rsidRPr="006C559A" w14:paraId="6E1CB012" w14:textId="77777777" w:rsidTr="00D01A82">
        <w:trPr>
          <w:trHeight w:val="239"/>
        </w:trPr>
        <w:tc>
          <w:tcPr>
            <w:tcW w:w="568" w:type="dxa"/>
            <w:vMerge/>
            <w:tcBorders>
              <w:left w:val="single" w:sz="4" w:space="0" w:color="auto"/>
              <w:right w:val="single" w:sz="4" w:space="0" w:color="auto"/>
            </w:tcBorders>
            <w:shd w:val="clear" w:color="auto" w:fill="auto"/>
          </w:tcPr>
          <w:p w14:paraId="7D2063DA" w14:textId="77777777" w:rsidR="00D01A82" w:rsidRPr="006C559A" w:rsidRDefault="00D01A82" w:rsidP="00D01A82">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5EA3A252" w14:textId="77777777" w:rsidR="00D01A82" w:rsidRPr="006C559A" w:rsidRDefault="00D01A82" w:rsidP="00D01A82">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46971501" w14:textId="77777777" w:rsidR="00D01A82" w:rsidRPr="006C559A" w:rsidRDefault="00D01A82" w:rsidP="00D01A82">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0DB2D0" w14:textId="77777777" w:rsidR="00D01A82" w:rsidRPr="006C559A" w:rsidRDefault="00D01A82" w:rsidP="00D01A82">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19B2D" w14:textId="77777777" w:rsidR="00D01A82" w:rsidRPr="006C559A" w:rsidRDefault="00D01A82"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FAB702" w14:textId="77777777" w:rsidR="00D01A82" w:rsidRPr="006C559A" w:rsidRDefault="00D01A82"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4BA145" w14:textId="77777777" w:rsidR="00D01A82" w:rsidRPr="006C559A" w:rsidRDefault="00D01A82"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769555" w14:textId="77777777" w:rsidR="00D01A82" w:rsidRPr="006C559A" w:rsidRDefault="00D01A82"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B995F" w14:textId="77777777" w:rsidR="00D01A82" w:rsidRPr="006C559A" w:rsidRDefault="00D01A82"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47B3E5" w14:textId="77777777" w:rsidR="00D01A82" w:rsidRPr="006C559A" w:rsidRDefault="00D01A82"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992" w:type="dxa"/>
            <w:vMerge/>
            <w:tcBorders>
              <w:left w:val="single" w:sz="4" w:space="0" w:color="auto"/>
              <w:right w:val="single" w:sz="4" w:space="0" w:color="auto"/>
            </w:tcBorders>
            <w:shd w:val="clear" w:color="auto" w:fill="auto"/>
          </w:tcPr>
          <w:p w14:paraId="0ECD1EA1" w14:textId="77777777" w:rsidR="00D01A82" w:rsidRPr="006C559A" w:rsidRDefault="00D01A82" w:rsidP="00D01A82">
            <w:pPr>
              <w:jc w:val="center"/>
              <w:rPr>
                <w:rFonts w:ascii="Arial" w:eastAsia="Times New Roman" w:hAnsi="Arial" w:cs="Arial"/>
                <w:sz w:val="24"/>
                <w:szCs w:val="24"/>
                <w:lang w:eastAsia="ru-RU"/>
              </w:rPr>
            </w:pPr>
          </w:p>
        </w:tc>
      </w:tr>
      <w:tr w:rsidR="00C359AC" w:rsidRPr="006C559A" w14:paraId="5470350C"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auto"/>
          </w:tcPr>
          <w:p w14:paraId="5D9B9B79" w14:textId="77777777" w:rsidR="00C359AC" w:rsidRPr="006C559A" w:rsidRDefault="00C359AC" w:rsidP="00843EDB">
            <w:pPr>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tcPr>
          <w:p w14:paraId="35A85164" w14:textId="77777777" w:rsidR="00C359AC" w:rsidRPr="006C559A" w:rsidRDefault="00C359AC" w:rsidP="00843ED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15473A67" w14:textId="77777777" w:rsidR="00C359AC" w:rsidRPr="006C559A" w:rsidRDefault="00C359AC"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98496C" w14:textId="77777777" w:rsidR="00C359AC" w:rsidRPr="006C559A" w:rsidRDefault="00C359AC"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5A36E" w14:textId="11D688E5" w:rsidR="00C359AC" w:rsidRPr="006C559A" w:rsidRDefault="006D6081" w:rsidP="00B70F41">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B70F41" w:rsidRPr="006C559A">
              <w:rPr>
                <w:rFonts w:ascii="Arial" w:eastAsia="Times New Roman" w:hAnsi="Arial" w:cs="Arial"/>
                <w:sz w:val="24"/>
                <w:szCs w:val="24"/>
                <w:lang w:eastAsia="ru-RU"/>
              </w:rPr>
              <w:t> </w:t>
            </w:r>
            <w:r w:rsidRPr="006C559A">
              <w:rPr>
                <w:rFonts w:ascii="Arial" w:eastAsia="Times New Roman" w:hAnsi="Arial" w:cs="Arial"/>
                <w:sz w:val="24"/>
                <w:szCs w:val="24"/>
                <w:lang w:eastAsia="ru-RU"/>
              </w:rPr>
              <w:t>0</w:t>
            </w:r>
            <w:r w:rsidR="006E7A43" w:rsidRPr="006C559A">
              <w:rPr>
                <w:rFonts w:ascii="Arial" w:eastAsia="Times New Roman" w:hAnsi="Arial" w:cs="Arial"/>
                <w:sz w:val="24"/>
                <w:szCs w:val="24"/>
                <w:lang w:eastAsia="ru-RU"/>
              </w:rPr>
              <w:t>9</w:t>
            </w:r>
            <w:r w:rsidR="00B70F41" w:rsidRPr="006C559A">
              <w:rPr>
                <w:rFonts w:ascii="Arial" w:eastAsia="Times New Roman" w:hAnsi="Arial" w:cs="Arial"/>
                <w:sz w:val="24"/>
                <w:szCs w:val="24"/>
                <w:lang w:eastAsia="ru-RU"/>
              </w:rPr>
              <w:t>5 152</w:t>
            </w:r>
            <w:r w:rsidRPr="006C559A">
              <w:rPr>
                <w:rFonts w:ascii="Arial" w:eastAsia="Times New Roman" w:hAnsi="Arial" w:cs="Arial"/>
                <w:sz w:val="24"/>
                <w:szCs w:val="24"/>
                <w:lang w:eastAsia="ru-RU"/>
              </w:rPr>
              <w:t>,</w:t>
            </w:r>
            <w:r w:rsidR="006E7A43" w:rsidRPr="006C559A">
              <w:rPr>
                <w:rFonts w:ascii="Arial" w:eastAsia="Times New Roman" w:hAnsi="Arial" w:cs="Arial"/>
                <w:sz w:val="24"/>
                <w:szCs w:val="24"/>
                <w:lang w:eastAsia="ru-RU"/>
              </w:rPr>
              <w:t>69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B7BB7" w14:textId="5A827755" w:rsidR="00C359AC" w:rsidRPr="006C559A" w:rsidRDefault="00B70F41" w:rsidP="006E7A4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724 380,81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603A2" w14:textId="77777777" w:rsidR="00C359AC" w:rsidRPr="006C559A" w:rsidRDefault="00C359AC"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72</w:t>
            </w:r>
            <w:r w:rsidR="00D01A82"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927,7</w:t>
            </w:r>
            <w:r w:rsidR="00AC7D31" w:rsidRPr="006C559A">
              <w:rPr>
                <w:rFonts w:ascii="Arial" w:eastAsia="Times New Roman" w:hAnsi="Arial" w:cs="Arial"/>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623C2" w14:textId="77777777" w:rsidR="00C359AC" w:rsidRPr="006C559A" w:rsidRDefault="00C359AC" w:rsidP="00D01A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75</w:t>
            </w:r>
            <w:r w:rsidR="00D01A82" w:rsidRPr="006C559A">
              <w:rPr>
                <w:rFonts w:ascii="Arial" w:eastAsia="Times New Roman" w:hAnsi="Arial" w:cs="Arial"/>
                <w:sz w:val="24"/>
                <w:szCs w:val="24"/>
                <w:lang w:eastAsia="ru-RU"/>
              </w:rPr>
              <w:t>3</w:t>
            </w:r>
            <w:r w:rsidRPr="006C559A">
              <w:rPr>
                <w:rFonts w:ascii="Arial" w:eastAsia="Times New Roman" w:hAnsi="Arial" w:cs="Arial"/>
                <w:sz w:val="24"/>
                <w:szCs w:val="24"/>
                <w:lang w:eastAsia="ru-RU"/>
              </w:rPr>
              <w:t> 332,7</w:t>
            </w:r>
            <w:r w:rsidR="00AC7D31" w:rsidRPr="006C559A">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36B560" w14:textId="77777777" w:rsidR="00C359AC" w:rsidRPr="006C559A" w:rsidRDefault="00C359AC" w:rsidP="00D01A82">
            <w:pPr>
              <w:jc w:val="center"/>
              <w:rPr>
                <w:rFonts w:ascii="Arial" w:hAnsi="Arial" w:cs="Arial"/>
                <w:sz w:val="24"/>
                <w:szCs w:val="24"/>
              </w:rPr>
            </w:pPr>
            <w:r w:rsidRPr="006C559A">
              <w:rPr>
                <w:rFonts w:ascii="Arial" w:eastAsia="Times New Roman" w:hAnsi="Arial" w:cs="Arial"/>
                <w:sz w:val="24"/>
                <w:szCs w:val="24"/>
                <w:lang w:eastAsia="ru-RU"/>
              </w:rPr>
              <w:t>44</w:t>
            </w:r>
            <w:r w:rsidR="00D01A82"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xml:space="preserve"> 755,7</w:t>
            </w:r>
            <w:r w:rsidR="00AC7D31" w:rsidRPr="006C559A">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D8ECEE" w14:textId="77777777" w:rsidR="00C359AC" w:rsidRPr="006C559A" w:rsidRDefault="00C359AC" w:rsidP="00D01A82">
            <w:pPr>
              <w:jc w:val="center"/>
              <w:rPr>
                <w:rFonts w:ascii="Arial" w:hAnsi="Arial" w:cs="Arial"/>
                <w:sz w:val="24"/>
                <w:szCs w:val="24"/>
              </w:rPr>
            </w:pPr>
            <w:r w:rsidRPr="006C559A">
              <w:rPr>
                <w:rFonts w:ascii="Arial" w:eastAsia="Times New Roman" w:hAnsi="Arial" w:cs="Arial"/>
                <w:sz w:val="24"/>
                <w:szCs w:val="24"/>
                <w:lang w:eastAsia="ru-RU"/>
              </w:rPr>
              <w:t>44</w:t>
            </w:r>
            <w:r w:rsidR="00D01A82"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xml:space="preserve"> 755,7</w:t>
            </w:r>
            <w:r w:rsidR="00AC7D31" w:rsidRPr="006C559A">
              <w:rPr>
                <w:rFonts w:ascii="Arial" w:eastAsia="Times New Roman" w:hAnsi="Arial" w:cs="Arial"/>
                <w:sz w:val="24"/>
                <w:szCs w:val="24"/>
                <w:lang w:eastAsia="ru-RU"/>
              </w:rPr>
              <w:t>2</w:t>
            </w:r>
          </w:p>
        </w:tc>
        <w:tc>
          <w:tcPr>
            <w:tcW w:w="992" w:type="dxa"/>
            <w:vMerge/>
            <w:tcBorders>
              <w:left w:val="single" w:sz="4" w:space="0" w:color="auto"/>
              <w:bottom w:val="single" w:sz="4" w:space="0" w:color="auto"/>
              <w:right w:val="single" w:sz="4" w:space="0" w:color="auto"/>
            </w:tcBorders>
            <w:shd w:val="clear" w:color="auto" w:fill="auto"/>
          </w:tcPr>
          <w:p w14:paraId="5D06441F" w14:textId="77777777" w:rsidR="00C359AC" w:rsidRPr="006C559A" w:rsidRDefault="00C359AC" w:rsidP="00D73B86">
            <w:pPr>
              <w:jc w:val="center"/>
              <w:rPr>
                <w:rFonts w:ascii="Arial" w:eastAsia="Times New Roman" w:hAnsi="Arial" w:cs="Arial"/>
                <w:sz w:val="24"/>
                <w:szCs w:val="24"/>
                <w:lang w:eastAsia="ru-RU"/>
              </w:rPr>
            </w:pPr>
          </w:p>
        </w:tc>
      </w:tr>
      <w:tr w:rsidR="006D1051" w:rsidRPr="006C559A" w14:paraId="101FC281" w14:textId="77777777" w:rsidTr="00EC73A3">
        <w:trPr>
          <w:trHeight w:val="181"/>
        </w:trPr>
        <w:tc>
          <w:tcPr>
            <w:tcW w:w="568" w:type="dxa"/>
            <w:vMerge w:val="restart"/>
            <w:tcBorders>
              <w:top w:val="single" w:sz="4" w:space="0" w:color="auto"/>
              <w:left w:val="single" w:sz="4" w:space="0" w:color="auto"/>
              <w:right w:val="single" w:sz="4" w:space="0" w:color="auto"/>
            </w:tcBorders>
            <w:shd w:val="clear" w:color="auto" w:fill="auto"/>
            <w:hideMark/>
          </w:tcPr>
          <w:p w14:paraId="6FAFFAC1"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3.1</w:t>
            </w:r>
          </w:p>
        </w:tc>
        <w:tc>
          <w:tcPr>
            <w:tcW w:w="1985" w:type="dxa"/>
            <w:vMerge w:val="restart"/>
            <w:tcBorders>
              <w:top w:val="single" w:sz="4" w:space="0" w:color="auto"/>
              <w:left w:val="single" w:sz="4" w:space="0" w:color="auto"/>
              <w:right w:val="single" w:sz="4" w:space="0" w:color="auto"/>
            </w:tcBorders>
            <w:shd w:val="clear" w:color="auto" w:fill="auto"/>
            <w:hideMark/>
          </w:tcPr>
          <w:p w14:paraId="4D339F72"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Мероприятие 04.01.</w:t>
            </w:r>
          </w:p>
          <w:p w14:paraId="5078B074"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Капитальный ремонт и ремонт автомобильных дорог общего пользования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14:paraId="41163C64"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179189"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Средства бюджета Московской области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6FA00" w14:textId="77777777" w:rsidR="006D1051" w:rsidRPr="006C559A" w:rsidRDefault="005558EC" w:rsidP="005558EC">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566 063</w:t>
            </w:r>
            <w:r w:rsidR="00982682" w:rsidRPr="006C559A">
              <w:rPr>
                <w:rFonts w:ascii="Arial" w:eastAsia="Times New Roman" w:hAnsi="Arial" w:cs="Arial"/>
                <w:sz w:val="24"/>
                <w:szCs w:val="24"/>
                <w:lang w:eastAsia="ru-RU"/>
              </w:rPr>
              <w:t>,</w:t>
            </w:r>
            <w:r w:rsidRPr="006C559A">
              <w:rPr>
                <w:rFonts w:ascii="Arial" w:eastAsia="Times New Roman" w:hAnsi="Arial" w:cs="Arial"/>
                <w:sz w:val="24"/>
                <w:szCs w:val="24"/>
                <w:lang w:eastAsia="ru-RU"/>
              </w:rPr>
              <w:t>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421CBE9" w14:textId="77777777" w:rsidR="006D1051" w:rsidRPr="006C559A" w:rsidRDefault="005558EC" w:rsidP="009826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172 125,00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8716D"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186 016,00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43CE2"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207 922,00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E0A596"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F3D2C27"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18D3CB02" w14:textId="77777777" w:rsidR="006D1051" w:rsidRPr="006C559A" w:rsidRDefault="006D1051" w:rsidP="00D73B8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w:t>
            </w:r>
            <w:r w:rsidRPr="006C559A">
              <w:rPr>
                <w:rFonts w:ascii="Arial" w:eastAsia="Times New Roman" w:hAnsi="Arial" w:cs="Arial"/>
                <w:sz w:val="24"/>
                <w:szCs w:val="24"/>
                <w:lang w:eastAsia="ru-RU"/>
              </w:rPr>
              <w:lastRenderedPageBreak/>
              <w:t>ы Московской области</w:t>
            </w:r>
          </w:p>
        </w:tc>
      </w:tr>
      <w:tr w:rsidR="006D1051" w:rsidRPr="006C559A" w14:paraId="3EAE8A13" w14:textId="77777777" w:rsidTr="00EC73A3">
        <w:tc>
          <w:tcPr>
            <w:tcW w:w="568" w:type="dxa"/>
            <w:vMerge/>
            <w:tcBorders>
              <w:left w:val="single" w:sz="4" w:space="0" w:color="auto"/>
              <w:right w:val="single" w:sz="4" w:space="0" w:color="auto"/>
            </w:tcBorders>
            <w:shd w:val="clear" w:color="auto" w:fill="auto"/>
            <w:vAlign w:val="center"/>
            <w:hideMark/>
          </w:tcPr>
          <w:p w14:paraId="2D7579E0"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hideMark/>
          </w:tcPr>
          <w:p w14:paraId="0ED143E5"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hideMark/>
          </w:tcPr>
          <w:p w14:paraId="0D26608A"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525864"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15A808" w14:textId="77777777" w:rsidR="006D1051" w:rsidRPr="006C559A" w:rsidRDefault="005558EC" w:rsidP="00CE59C7">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271 309,00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77DBFB1E" w14:textId="77777777" w:rsidR="006D1051" w:rsidRPr="006C559A" w:rsidRDefault="005558EC" w:rsidP="009826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82 498,00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3DA14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89 156,00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61633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99 655,00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28B5FC"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BDA5F7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vAlign w:val="center"/>
            <w:hideMark/>
          </w:tcPr>
          <w:p w14:paraId="538C0BD3"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6A1A839A" w14:textId="77777777" w:rsidTr="00EC73A3">
        <w:trPr>
          <w:trHeight w:val="239"/>
        </w:trPr>
        <w:tc>
          <w:tcPr>
            <w:tcW w:w="568" w:type="dxa"/>
            <w:vMerge/>
            <w:tcBorders>
              <w:left w:val="single" w:sz="4" w:space="0" w:color="auto"/>
              <w:right w:val="single" w:sz="4" w:space="0" w:color="auto"/>
            </w:tcBorders>
            <w:shd w:val="clear" w:color="auto" w:fill="auto"/>
          </w:tcPr>
          <w:p w14:paraId="48F3CE5F"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4C40F9B0"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73B7B358"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83213"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5ED86"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48619B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95CB8F"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AF28B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BA6A7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936405"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5570F958"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50702558" w14:textId="77777777" w:rsidTr="00EC73A3">
        <w:trPr>
          <w:trHeight w:val="239"/>
        </w:trPr>
        <w:tc>
          <w:tcPr>
            <w:tcW w:w="568" w:type="dxa"/>
            <w:vMerge/>
            <w:tcBorders>
              <w:left w:val="single" w:sz="4" w:space="0" w:color="auto"/>
              <w:right w:val="single" w:sz="4" w:space="0" w:color="auto"/>
            </w:tcBorders>
            <w:shd w:val="clear" w:color="auto" w:fill="auto"/>
          </w:tcPr>
          <w:p w14:paraId="16379499"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tcPr>
          <w:p w14:paraId="6D4C6967"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27747A9F"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0F64F"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4618A7" w14:textId="77777777" w:rsidR="006D1051" w:rsidRPr="006C559A" w:rsidRDefault="005558EC" w:rsidP="00CE59C7">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837 372,00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2CA459" w14:textId="77777777" w:rsidR="006D1051" w:rsidRPr="006C559A" w:rsidRDefault="006D6081" w:rsidP="0098268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254 623,00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9B07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275 172,00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39FA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307 577,00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71462D"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E0B22"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bottom w:val="single" w:sz="4" w:space="0" w:color="auto"/>
              <w:right w:val="single" w:sz="4" w:space="0" w:color="auto"/>
            </w:tcBorders>
            <w:shd w:val="clear" w:color="auto" w:fill="auto"/>
          </w:tcPr>
          <w:p w14:paraId="021DE894"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61EBF3D0" w14:textId="77777777" w:rsidTr="00EC73A3">
        <w:trPr>
          <w:trHeight w:val="199"/>
        </w:trPr>
        <w:tc>
          <w:tcPr>
            <w:tcW w:w="568" w:type="dxa"/>
            <w:vMerge/>
            <w:tcBorders>
              <w:left w:val="single" w:sz="4" w:space="0" w:color="auto"/>
              <w:right w:val="single" w:sz="4" w:space="0" w:color="auto"/>
            </w:tcBorders>
            <w:shd w:val="clear" w:color="auto" w:fill="auto"/>
          </w:tcPr>
          <w:p w14:paraId="795587EB"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4C493E" w14:textId="77777777" w:rsidR="006D1051" w:rsidRPr="006C559A" w:rsidRDefault="00476D74"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46A2A79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903298F"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5E4285"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2AAD8C"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50CDC5"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F2C66D"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B2FE7E"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D9F8C5"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984F7"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14:paraId="6BDEEB0B" w14:textId="77777777" w:rsidR="006D1051" w:rsidRPr="006C559A" w:rsidRDefault="006D1051" w:rsidP="00D73B8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6D1051" w:rsidRPr="006C559A" w14:paraId="0CCCA0C1" w14:textId="77777777" w:rsidTr="00EC73A3">
        <w:trPr>
          <w:trHeight w:val="199"/>
        </w:trPr>
        <w:tc>
          <w:tcPr>
            <w:tcW w:w="568" w:type="dxa"/>
            <w:vMerge/>
            <w:tcBorders>
              <w:left w:val="single" w:sz="4" w:space="0" w:color="auto"/>
              <w:right w:val="single" w:sz="4" w:space="0" w:color="auto"/>
            </w:tcBorders>
            <w:shd w:val="clear" w:color="auto" w:fill="auto"/>
            <w:vAlign w:val="center"/>
            <w:hideMark/>
          </w:tcPr>
          <w:p w14:paraId="33F56547"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B3227" w14:textId="77777777" w:rsidR="006D1051" w:rsidRPr="006C559A" w:rsidRDefault="006D1051" w:rsidP="00843EDB">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FE872" w14:textId="77777777" w:rsidR="006D1051" w:rsidRPr="006C559A" w:rsidRDefault="006D1051" w:rsidP="00843ED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534EF" w14:textId="77777777" w:rsidR="006D1051" w:rsidRPr="006C559A" w:rsidRDefault="006D1051" w:rsidP="00843EDB">
            <w:pP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4C6E4B" w14:textId="77777777" w:rsidR="006D1051" w:rsidRPr="006C559A" w:rsidRDefault="006D1051" w:rsidP="00843EDB">
            <w:pPr>
              <w:rPr>
                <w:rFonts w:ascii="Arial" w:eastAsia="Times New Roman" w:hAnsi="Arial" w:cs="Arial"/>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0194D" w14:textId="77777777" w:rsidR="006D1051" w:rsidRPr="006C559A" w:rsidRDefault="006D1051" w:rsidP="00843EDB">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71476195"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5A777D53"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350FBE15"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37FBF8CE"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4D41F" w14:textId="77777777" w:rsidR="006D1051" w:rsidRPr="006C559A" w:rsidRDefault="006D1051" w:rsidP="00843EDB">
            <w:pP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CA8891" w14:textId="77777777" w:rsidR="006D1051" w:rsidRPr="006C559A" w:rsidRDefault="006D1051" w:rsidP="00843EDB">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E624AD" w14:textId="77777777" w:rsidR="006D1051" w:rsidRPr="006C559A" w:rsidRDefault="006D1051" w:rsidP="00843EDB">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9E063" w14:textId="77777777" w:rsidR="006D1051" w:rsidRPr="006C559A" w:rsidRDefault="006D1051" w:rsidP="00843EDB">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29C1D9C8"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2FB6C344" w14:textId="77777777" w:rsidTr="00EC73A3">
        <w:trPr>
          <w:trHeight w:val="199"/>
        </w:trPr>
        <w:tc>
          <w:tcPr>
            <w:tcW w:w="568" w:type="dxa"/>
            <w:vMerge/>
            <w:tcBorders>
              <w:left w:val="single" w:sz="4" w:space="0" w:color="auto"/>
              <w:bottom w:val="single" w:sz="4" w:space="0" w:color="auto"/>
              <w:right w:val="single" w:sz="4" w:space="0" w:color="auto"/>
            </w:tcBorders>
            <w:shd w:val="clear" w:color="auto" w:fill="auto"/>
            <w:vAlign w:val="center"/>
            <w:hideMark/>
          </w:tcPr>
          <w:p w14:paraId="213FD073"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2C986E" w14:textId="77777777" w:rsidR="006D1051" w:rsidRPr="006C559A" w:rsidRDefault="006D1051" w:rsidP="00843EDB">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086D5" w14:textId="77777777" w:rsidR="006D1051" w:rsidRPr="006C559A" w:rsidRDefault="006D1051" w:rsidP="00843ED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16F2C" w14:textId="77777777" w:rsidR="006D1051" w:rsidRPr="006C559A" w:rsidRDefault="006D1051" w:rsidP="00843EDB">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2C400" w14:textId="77777777" w:rsidR="006D1051" w:rsidRPr="006C559A" w:rsidRDefault="004A6718" w:rsidP="004A6718">
            <w:pPr>
              <w:rPr>
                <w:rFonts w:ascii="Arial" w:eastAsia="Times New Roman" w:hAnsi="Arial" w:cs="Arial"/>
                <w:sz w:val="24"/>
                <w:szCs w:val="24"/>
                <w:lang w:eastAsia="ru-RU"/>
              </w:rPr>
            </w:pPr>
            <w:r w:rsidRPr="006C559A">
              <w:rPr>
                <w:rFonts w:ascii="Arial" w:eastAsia="Times New Roman" w:hAnsi="Arial" w:cs="Arial"/>
                <w:sz w:val="24"/>
                <w:szCs w:val="24"/>
                <w:lang w:eastAsia="ru-RU"/>
              </w:rPr>
              <w:t>429 875</w:t>
            </w:r>
            <w:r w:rsidR="001633CF" w:rsidRPr="006C559A">
              <w:rPr>
                <w:rFonts w:ascii="Arial" w:eastAsia="Times New Roman" w:hAnsi="Arial" w:cs="Arial"/>
                <w:sz w:val="24"/>
                <w:szCs w:val="24"/>
                <w:lang w:eastAsia="ru-RU"/>
              </w:rPr>
              <w:t>,51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279605C0" w14:textId="77777777" w:rsidR="006D1051" w:rsidRPr="006C559A" w:rsidRDefault="004A6718"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106 127</w:t>
            </w:r>
            <w:r w:rsidR="00982682" w:rsidRPr="006C559A">
              <w:rPr>
                <w:rFonts w:ascii="Arial" w:eastAsia="Times New Roman" w:hAnsi="Arial" w:cs="Arial"/>
                <w:sz w:val="24"/>
                <w:szCs w:val="2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16750BF"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r w:rsidR="001633CF" w:rsidRPr="006C559A">
              <w:rPr>
                <w:rFonts w:ascii="Arial" w:eastAsia="Times New Roman" w:hAnsi="Arial" w:cs="Arial"/>
                <w:sz w:val="24"/>
                <w:szCs w:val="2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3391797E"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r w:rsidR="001633CF" w:rsidRPr="006C559A">
              <w:rPr>
                <w:rFonts w:ascii="Arial" w:eastAsia="Times New Roman" w:hAnsi="Arial" w:cs="Arial"/>
                <w:sz w:val="24"/>
                <w:szCs w:val="2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EEEA2E6"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r w:rsidR="001633CF" w:rsidRPr="006C559A">
              <w:rPr>
                <w:rFonts w:ascii="Arial" w:eastAsia="Times New Roman" w:hAnsi="Arial" w:cs="Arial"/>
                <w:sz w:val="24"/>
                <w:szCs w:val="2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53EC405F" w14:textId="77777777" w:rsidR="006D1051" w:rsidRPr="006C559A" w:rsidRDefault="004A6718"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106 127</w:t>
            </w:r>
            <w:r w:rsidR="00982682" w:rsidRPr="006C559A">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6E6F3B" w14:textId="77777777" w:rsidR="006D1051" w:rsidRPr="006C559A" w:rsidRDefault="001633CF"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161 865,88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DE16F" w14:textId="77777777" w:rsidR="006D1051" w:rsidRPr="006C559A" w:rsidRDefault="001633CF"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161 882,63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AE1F3E" w14:textId="77777777" w:rsidR="006D1051" w:rsidRPr="006C559A" w:rsidRDefault="001633CF"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F13EAE" w14:textId="77777777" w:rsidR="006D1051" w:rsidRPr="006C559A" w:rsidRDefault="001633CF"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bottom w:val="single" w:sz="4" w:space="0" w:color="auto"/>
              <w:right w:val="single" w:sz="4" w:space="0" w:color="auto"/>
            </w:tcBorders>
            <w:shd w:val="clear" w:color="auto" w:fill="auto"/>
          </w:tcPr>
          <w:p w14:paraId="58FE52AE"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559A8164" w14:textId="77777777" w:rsidTr="00EC73A3">
        <w:trPr>
          <w:trHeight w:val="225"/>
        </w:trPr>
        <w:tc>
          <w:tcPr>
            <w:tcW w:w="568" w:type="dxa"/>
            <w:vMerge w:val="restart"/>
            <w:tcBorders>
              <w:top w:val="single" w:sz="4" w:space="0" w:color="auto"/>
              <w:left w:val="single" w:sz="4" w:space="0" w:color="auto"/>
              <w:right w:val="single" w:sz="4" w:space="0" w:color="auto"/>
            </w:tcBorders>
            <w:shd w:val="clear" w:color="auto" w:fill="auto"/>
            <w:hideMark/>
          </w:tcPr>
          <w:p w14:paraId="116DCA51"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3.2</w:t>
            </w:r>
          </w:p>
        </w:tc>
        <w:tc>
          <w:tcPr>
            <w:tcW w:w="1985" w:type="dxa"/>
            <w:vMerge w:val="restart"/>
            <w:tcBorders>
              <w:top w:val="single" w:sz="4" w:space="0" w:color="auto"/>
              <w:left w:val="single" w:sz="4" w:space="0" w:color="auto"/>
              <w:right w:val="single" w:sz="4" w:space="0" w:color="auto"/>
            </w:tcBorders>
            <w:shd w:val="clear" w:color="auto" w:fill="auto"/>
            <w:hideMark/>
          </w:tcPr>
          <w:p w14:paraId="3BF74B42"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Мероприятие 04.07.</w:t>
            </w:r>
          </w:p>
          <w:p w14:paraId="190F07E8"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Создание и обеспечение функционирования парковок (парковочных мест)</w:t>
            </w:r>
          </w:p>
        </w:tc>
        <w:tc>
          <w:tcPr>
            <w:tcW w:w="850" w:type="dxa"/>
            <w:vMerge w:val="restart"/>
            <w:tcBorders>
              <w:top w:val="single" w:sz="4" w:space="0" w:color="auto"/>
              <w:left w:val="single" w:sz="4" w:space="0" w:color="auto"/>
              <w:right w:val="single" w:sz="4" w:space="0" w:color="auto"/>
            </w:tcBorders>
            <w:shd w:val="clear" w:color="auto" w:fill="auto"/>
            <w:hideMark/>
          </w:tcPr>
          <w:p w14:paraId="70AF1C74"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right w:val="single" w:sz="4" w:space="0" w:color="auto"/>
            </w:tcBorders>
            <w:shd w:val="clear" w:color="auto" w:fill="auto"/>
            <w:hideMark/>
          </w:tcPr>
          <w:p w14:paraId="08E391CB"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auto"/>
          </w:tcPr>
          <w:p w14:paraId="1D5CD1C5" w14:textId="77777777" w:rsidR="006D1051" w:rsidRPr="006C559A" w:rsidRDefault="006D1051" w:rsidP="00FE507F">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right w:val="single" w:sz="4" w:space="0" w:color="auto"/>
            </w:tcBorders>
            <w:shd w:val="clear" w:color="auto" w:fill="auto"/>
          </w:tcPr>
          <w:p w14:paraId="0CE82ED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right w:val="single" w:sz="4" w:space="0" w:color="auto"/>
            </w:tcBorders>
            <w:shd w:val="clear" w:color="auto" w:fill="auto"/>
          </w:tcPr>
          <w:p w14:paraId="42589689"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right w:val="single" w:sz="4" w:space="0" w:color="auto"/>
            </w:tcBorders>
            <w:shd w:val="clear" w:color="auto" w:fill="auto"/>
          </w:tcPr>
          <w:p w14:paraId="5B93EFB7"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right w:val="single" w:sz="4" w:space="0" w:color="auto"/>
            </w:tcBorders>
            <w:shd w:val="clear" w:color="auto" w:fill="auto"/>
          </w:tcPr>
          <w:p w14:paraId="5560398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right w:val="single" w:sz="4" w:space="0" w:color="auto"/>
            </w:tcBorders>
            <w:shd w:val="clear" w:color="auto" w:fill="auto"/>
            <w:hideMark/>
          </w:tcPr>
          <w:p w14:paraId="678C38D9"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096DD53F" w14:textId="77777777" w:rsidR="006D1051" w:rsidRPr="006C559A" w:rsidRDefault="006D1051" w:rsidP="00D73B8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дорожного хозяйства и развития дорожной инфраструктуры администрации городского округа Люберцы Московской </w:t>
            </w:r>
            <w:r w:rsidRPr="006C559A">
              <w:rPr>
                <w:rFonts w:ascii="Arial" w:eastAsia="Times New Roman" w:hAnsi="Arial" w:cs="Arial"/>
                <w:sz w:val="24"/>
                <w:szCs w:val="24"/>
                <w:lang w:eastAsia="ru-RU"/>
              </w:rPr>
              <w:lastRenderedPageBreak/>
              <w:t>области</w:t>
            </w:r>
          </w:p>
        </w:tc>
      </w:tr>
      <w:tr w:rsidR="006D1051" w:rsidRPr="006C559A" w14:paraId="40579CF3" w14:textId="77777777" w:rsidTr="00EC73A3">
        <w:trPr>
          <w:trHeight w:val="239"/>
        </w:trPr>
        <w:tc>
          <w:tcPr>
            <w:tcW w:w="568" w:type="dxa"/>
            <w:vMerge/>
            <w:tcBorders>
              <w:left w:val="single" w:sz="4" w:space="0" w:color="auto"/>
              <w:right w:val="single" w:sz="4" w:space="0" w:color="auto"/>
            </w:tcBorders>
            <w:shd w:val="clear" w:color="auto" w:fill="auto"/>
          </w:tcPr>
          <w:p w14:paraId="2362B950"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1D6BFFB1"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533CE3AB"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F70411"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63DE0F" w14:textId="77777777" w:rsidR="006D1051" w:rsidRPr="006C559A" w:rsidRDefault="006D1051" w:rsidP="00FE507F">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7E4AD623"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6041D"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D888B4"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0135C3"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78418C"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40776B2E"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0D81BF6B" w14:textId="77777777" w:rsidTr="00EC73A3">
        <w:trPr>
          <w:trHeight w:val="239"/>
        </w:trPr>
        <w:tc>
          <w:tcPr>
            <w:tcW w:w="568" w:type="dxa"/>
            <w:vMerge/>
            <w:tcBorders>
              <w:left w:val="single" w:sz="4" w:space="0" w:color="auto"/>
              <w:right w:val="single" w:sz="4" w:space="0" w:color="auto"/>
            </w:tcBorders>
            <w:shd w:val="clear" w:color="auto" w:fill="auto"/>
          </w:tcPr>
          <w:p w14:paraId="7C2CFCED"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tcPr>
          <w:p w14:paraId="64F00A74"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tcPr>
          <w:p w14:paraId="67CDF5CE"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5BCEBA"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6AF2E" w14:textId="77777777" w:rsidR="006D1051" w:rsidRPr="006C559A" w:rsidRDefault="00C14953" w:rsidP="00FE507F">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5 000</w:t>
            </w:r>
            <w:r w:rsidR="006D1051" w:rsidRPr="006C559A">
              <w:rPr>
                <w:rFonts w:ascii="Arial" w:eastAsia="Times New Roman" w:hAnsi="Arial" w:cs="Arial"/>
                <w:sz w:val="24"/>
                <w:szCs w:val="24"/>
                <w:lang w:eastAsia="ru-RU"/>
              </w:rPr>
              <w:t>,00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054B49FC" w14:textId="77777777" w:rsidR="006D1051" w:rsidRPr="006C559A" w:rsidRDefault="00C14953"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6D1051"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620CF5" w14:textId="77777777" w:rsidR="006D1051" w:rsidRPr="006C559A" w:rsidRDefault="00C14953"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6D1051"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97E6A0" w14:textId="77777777" w:rsidR="006D1051" w:rsidRPr="006C559A" w:rsidRDefault="00C14953"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6D1051"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7756E0" w14:textId="77777777" w:rsidR="006D1051" w:rsidRPr="006C559A" w:rsidRDefault="00C14953"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6D1051"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4CA58B" w14:textId="77777777" w:rsidR="006D1051" w:rsidRPr="006C559A" w:rsidRDefault="00C14953"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6D1051"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3E779AFD" w14:textId="77777777" w:rsidR="006D1051" w:rsidRPr="006C559A" w:rsidRDefault="006D1051" w:rsidP="00D73B86">
            <w:pPr>
              <w:jc w:val="center"/>
              <w:rPr>
                <w:rFonts w:ascii="Arial" w:eastAsia="Times New Roman" w:hAnsi="Arial" w:cs="Arial"/>
                <w:sz w:val="24"/>
                <w:szCs w:val="24"/>
                <w:lang w:eastAsia="ru-RU"/>
              </w:rPr>
            </w:pPr>
          </w:p>
        </w:tc>
      </w:tr>
      <w:tr w:rsidR="00C14953" w:rsidRPr="006C559A" w14:paraId="3CCBF9D3" w14:textId="77777777" w:rsidTr="00EC73A3">
        <w:trPr>
          <w:trHeight w:val="239"/>
        </w:trPr>
        <w:tc>
          <w:tcPr>
            <w:tcW w:w="568" w:type="dxa"/>
            <w:vMerge/>
            <w:tcBorders>
              <w:left w:val="single" w:sz="4" w:space="0" w:color="auto"/>
              <w:right w:val="single" w:sz="4" w:space="0" w:color="auto"/>
            </w:tcBorders>
            <w:shd w:val="clear" w:color="auto" w:fill="auto"/>
          </w:tcPr>
          <w:p w14:paraId="459927BD" w14:textId="77777777" w:rsidR="00C14953" w:rsidRPr="006C559A" w:rsidRDefault="00C14953" w:rsidP="00C14953">
            <w:pPr>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tcPr>
          <w:p w14:paraId="1F965C86" w14:textId="77777777" w:rsidR="00C14953" w:rsidRPr="006C559A" w:rsidRDefault="00C14953" w:rsidP="00C14953">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66683281" w14:textId="77777777" w:rsidR="00C14953" w:rsidRPr="006C559A" w:rsidRDefault="00C14953" w:rsidP="00C14953">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6770C" w14:textId="77777777" w:rsidR="00C14953" w:rsidRPr="006C559A" w:rsidRDefault="00C14953" w:rsidP="00C14953">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F1EEAF" w14:textId="77777777" w:rsidR="00C14953" w:rsidRPr="006C559A" w:rsidRDefault="00C14953" w:rsidP="00C1495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35E9BEB" w14:textId="77777777" w:rsidR="00C14953" w:rsidRPr="006C559A" w:rsidRDefault="00C14953" w:rsidP="00C1495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90793C" w14:textId="77777777" w:rsidR="00C14953" w:rsidRPr="006C559A" w:rsidRDefault="00C14953" w:rsidP="00C1495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87DE19" w14:textId="77777777" w:rsidR="00C14953" w:rsidRPr="006C559A" w:rsidRDefault="00C14953" w:rsidP="00C1495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601CC1" w14:textId="77777777" w:rsidR="00C14953" w:rsidRPr="006C559A" w:rsidRDefault="00C14953" w:rsidP="00C1495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3BF060" w14:textId="77777777" w:rsidR="00C14953" w:rsidRPr="006C559A" w:rsidRDefault="00C14953" w:rsidP="00C1495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1 000,00</w:t>
            </w:r>
          </w:p>
        </w:tc>
        <w:tc>
          <w:tcPr>
            <w:tcW w:w="992" w:type="dxa"/>
            <w:vMerge/>
            <w:tcBorders>
              <w:left w:val="single" w:sz="4" w:space="0" w:color="auto"/>
              <w:bottom w:val="single" w:sz="4" w:space="0" w:color="auto"/>
              <w:right w:val="single" w:sz="4" w:space="0" w:color="auto"/>
            </w:tcBorders>
            <w:shd w:val="clear" w:color="auto" w:fill="auto"/>
          </w:tcPr>
          <w:p w14:paraId="23819208" w14:textId="77777777" w:rsidR="00C14953" w:rsidRPr="006C559A" w:rsidRDefault="00C14953" w:rsidP="00C14953">
            <w:pPr>
              <w:jc w:val="center"/>
              <w:rPr>
                <w:rFonts w:ascii="Arial" w:eastAsia="Times New Roman" w:hAnsi="Arial" w:cs="Arial"/>
                <w:sz w:val="24"/>
                <w:szCs w:val="24"/>
                <w:lang w:eastAsia="ru-RU"/>
              </w:rPr>
            </w:pPr>
          </w:p>
        </w:tc>
      </w:tr>
      <w:tr w:rsidR="006D1051" w:rsidRPr="006C559A" w14:paraId="7DCE5A08" w14:textId="77777777" w:rsidTr="00EC73A3">
        <w:trPr>
          <w:trHeight w:val="199"/>
        </w:trPr>
        <w:tc>
          <w:tcPr>
            <w:tcW w:w="568" w:type="dxa"/>
            <w:vMerge/>
            <w:tcBorders>
              <w:left w:val="single" w:sz="4" w:space="0" w:color="auto"/>
              <w:right w:val="single" w:sz="4" w:space="0" w:color="auto"/>
            </w:tcBorders>
            <w:shd w:val="clear" w:color="auto" w:fill="auto"/>
          </w:tcPr>
          <w:p w14:paraId="783BE0FA"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2C20B" w14:textId="77777777" w:rsidR="006D1051" w:rsidRPr="006C559A" w:rsidRDefault="006D1051" w:rsidP="00843EDB">
            <w:pPr>
              <w:rPr>
                <w:rFonts w:ascii="Arial" w:eastAsiaTheme="minorEastAsia" w:hAnsi="Arial" w:cs="Arial"/>
                <w:sz w:val="24"/>
                <w:szCs w:val="24"/>
                <w:lang w:eastAsia="ru-RU"/>
              </w:rPr>
            </w:pPr>
            <w:r w:rsidRPr="006C559A">
              <w:rPr>
                <w:rFonts w:ascii="Arial" w:hAnsi="Arial" w:cs="Arial"/>
                <w:color w:val="000000"/>
                <w:sz w:val="24"/>
                <w:szCs w:val="24"/>
              </w:rPr>
              <w:t>Количество созданных муниципальных платных парковок, штука</w:t>
            </w:r>
          </w:p>
          <w:p w14:paraId="324AF724" w14:textId="77777777" w:rsidR="006D1051" w:rsidRPr="006C559A" w:rsidRDefault="006D1051" w:rsidP="00843EDB">
            <w:pPr>
              <w:rPr>
                <w:rFonts w:ascii="Arial" w:eastAsia="Times New Roman" w:hAnsi="Arial" w:cs="Arial"/>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00F7DD13"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FE8CFD5"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7A057B"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12297"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508CBB3"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91DA"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9753E7"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A9A90"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85165"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14:paraId="7AA74350" w14:textId="77777777" w:rsidR="006D1051" w:rsidRPr="006C559A" w:rsidRDefault="006D1051" w:rsidP="00D73B86">
            <w:pPr>
              <w:jc w:val="center"/>
              <w:rPr>
                <w:rFonts w:ascii="Arial" w:hAnsi="Arial" w:cs="Arial"/>
                <w:sz w:val="24"/>
                <w:szCs w:val="24"/>
              </w:rPr>
            </w:pPr>
            <w:r w:rsidRPr="006C559A">
              <w:rPr>
                <w:rFonts w:ascii="Arial" w:eastAsia="Times New Roman" w:hAnsi="Arial" w:cs="Arial"/>
                <w:sz w:val="24"/>
                <w:szCs w:val="24"/>
                <w:lang w:eastAsia="ru-RU"/>
              </w:rPr>
              <w:t>х</w:t>
            </w:r>
          </w:p>
        </w:tc>
      </w:tr>
      <w:tr w:rsidR="006D1051" w:rsidRPr="006C559A" w14:paraId="51C1F918" w14:textId="77777777" w:rsidTr="00EC73A3">
        <w:trPr>
          <w:trHeight w:val="199"/>
        </w:trPr>
        <w:tc>
          <w:tcPr>
            <w:tcW w:w="568" w:type="dxa"/>
            <w:vMerge/>
            <w:tcBorders>
              <w:left w:val="single" w:sz="4" w:space="0" w:color="auto"/>
              <w:right w:val="single" w:sz="4" w:space="0" w:color="auto"/>
            </w:tcBorders>
            <w:shd w:val="clear" w:color="auto" w:fill="auto"/>
            <w:vAlign w:val="center"/>
            <w:hideMark/>
          </w:tcPr>
          <w:p w14:paraId="7060DC6A"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4C3EB" w14:textId="77777777" w:rsidR="006D1051" w:rsidRPr="006C559A" w:rsidRDefault="006D1051" w:rsidP="00843EDB">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0D007D" w14:textId="77777777" w:rsidR="006D1051" w:rsidRPr="006C559A" w:rsidRDefault="006D1051" w:rsidP="00843ED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D88763" w14:textId="77777777" w:rsidR="006D1051" w:rsidRPr="006C559A" w:rsidRDefault="006D1051" w:rsidP="00843EDB">
            <w:pP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EC1D9" w14:textId="77777777" w:rsidR="006D1051" w:rsidRPr="006C559A" w:rsidRDefault="006D1051" w:rsidP="00843EDB">
            <w:pPr>
              <w:rPr>
                <w:rFonts w:ascii="Arial" w:eastAsia="Times New Roman" w:hAnsi="Arial" w:cs="Arial"/>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F765A" w14:textId="77777777" w:rsidR="006D1051" w:rsidRPr="006C559A" w:rsidRDefault="006D1051" w:rsidP="00843EDB">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409C3057"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42F744AF"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2312C791"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227EBEEC"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F34E1" w14:textId="77777777" w:rsidR="006D1051" w:rsidRPr="006C559A" w:rsidRDefault="006D1051" w:rsidP="00843EDB">
            <w:pP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14:paraId="0C4C9114" w14:textId="77777777" w:rsidR="006D1051" w:rsidRPr="006C559A" w:rsidRDefault="006D1051" w:rsidP="00843EDB">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66711F" w14:textId="77777777" w:rsidR="006D1051" w:rsidRPr="006C559A" w:rsidRDefault="006D1051" w:rsidP="00843EDB">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0EAFB2" w14:textId="77777777" w:rsidR="006D1051" w:rsidRPr="006C559A" w:rsidRDefault="006D1051" w:rsidP="00843EDB">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3F76F5D6"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7CE69CEE" w14:textId="77777777" w:rsidTr="00EC73A3">
        <w:trPr>
          <w:trHeight w:val="199"/>
        </w:trPr>
        <w:tc>
          <w:tcPr>
            <w:tcW w:w="568" w:type="dxa"/>
            <w:vMerge/>
            <w:tcBorders>
              <w:left w:val="single" w:sz="4" w:space="0" w:color="auto"/>
              <w:right w:val="single" w:sz="4" w:space="0" w:color="auto"/>
            </w:tcBorders>
            <w:shd w:val="clear" w:color="auto" w:fill="auto"/>
            <w:vAlign w:val="center"/>
            <w:hideMark/>
          </w:tcPr>
          <w:p w14:paraId="197DEC35"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B629B" w14:textId="77777777" w:rsidR="006D1051" w:rsidRPr="006C559A" w:rsidRDefault="006D1051" w:rsidP="00843EDB">
            <w:pPr>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29460" w14:textId="77777777" w:rsidR="006D1051" w:rsidRPr="006C559A" w:rsidRDefault="006D1051" w:rsidP="00843ED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2E5F8" w14:textId="77777777" w:rsidR="006D1051" w:rsidRPr="006C559A" w:rsidRDefault="006D1051" w:rsidP="00843EDB">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9D0C52" w14:textId="77777777" w:rsidR="006D1051" w:rsidRPr="006C559A" w:rsidRDefault="00CE25D5"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27EE8C9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5945EC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28052E5F"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9D0B4D2"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6B5D2F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B8FE0" w14:textId="77777777" w:rsidR="006D1051" w:rsidRPr="006C559A" w:rsidRDefault="006D105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B29B1" w14:textId="77777777" w:rsidR="006D1051" w:rsidRPr="006C559A" w:rsidRDefault="006D1051" w:rsidP="00CE25D5">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w:t>
            </w:r>
            <w:r w:rsidR="00CE25D5" w:rsidRPr="006C559A">
              <w:rPr>
                <w:rFonts w:ascii="Arial" w:eastAsia="Times New Roman" w:hAnsi="Arial" w:cs="Arial"/>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B3050" w14:textId="77777777" w:rsidR="006D1051" w:rsidRPr="006C559A" w:rsidRDefault="006D105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792BB5" w14:textId="77777777" w:rsidR="006D1051" w:rsidRPr="006C559A" w:rsidRDefault="006D105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6</w:t>
            </w:r>
          </w:p>
        </w:tc>
        <w:tc>
          <w:tcPr>
            <w:tcW w:w="992" w:type="dxa"/>
            <w:vMerge/>
            <w:tcBorders>
              <w:left w:val="single" w:sz="4" w:space="0" w:color="auto"/>
              <w:bottom w:val="single" w:sz="4" w:space="0" w:color="auto"/>
              <w:right w:val="single" w:sz="4" w:space="0" w:color="auto"/>
            </w:tcBorders>
            <w:shd w:val="clear" w:color="auto" w:fill="auto"/>
          </w:tcPr>
          <w:p w14:paraId="128E6C8A"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05DE4BB6"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361F5C82" w14:textId="77777777" w:rsidR="006D1051" w:rsidRPr="006C559A" w:rsidRDefault="006D1051" w:rsidP="00843EDB">
            <w:pPr>
              <w:jc w:val="center"/>
              <w:rPr>
                <w:rFonts w:ascii="Arial" w:eastAsia="Times New Roman" w:hAnsi="Arial" w:cs="Arial"/>
                <w:sz w:val="24"/>
                <w:szCs w:val="2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14:paraId="6C2CBF6A" w14:textId="77777777" w:rsidR="006D1051" w:rsidRPr="006C559A" w:rsidRDefault="006D1051" w:rsidP="00843EDB">
            <w:pPr>
              <w:rPr>
                <w:rFonts w:ascii="Arial" w:eastAsiaTheme="minorEastAsia" w:hAnsi="Arial" w:cs="Arial"/>
                <w:sz w:val="24"/>
                <w:szCs w:val="24"/>
                <w:lang w:eastAsia="ru-RU"/>
              </w:rPr>
            </w:pPr>
            <w:r w:rsidRPr="006C559A">
              <w:rPr>
                <w:rFonts w:ascii="Arial" w:hAnsi="Arial" w:cs="Arial"/>
                <w:color w:val="000000"/>
                <w:sz w:val="24"/>
                <w:szCs w:val="24"/>
              </w:rPr>
              <w:t>Количество созданных парковочных мест для легкового транспорта, штука</w:t>
            </w:r>
          </w:p>
          <w:p w14:paraId="0BB83DB2" w14:textId="77777777" w:rsidR="006D1051" w:rsidRPr="006C559A" w:rsidRDefault="006D1051" w:rsidP="00843EDB">
            <w:pPr>
              <w:rPr>
                <w:rFonts w:ascii="Arial" w:eastAsia="Times New Roman" w:hAnsi="Arial" w:cs="Arial"/>
                <w:sz w:val="24"/>
                <w:szCs w:val="24"/>
                <w:lang w:eastAsia="ru-RU"/>
              </w:rPr>
            </w:pPr>
          </w:p>
        </w:tc>
        <w:tc>
          <w:tcPr>
            <w:tcW w:w="850" w:type="dxa"/>
            <w:vMerge w:val="restart"/>
            <w:tcBorders>
              <w:top w:val="single" w:sz="4" w:space="0" w:color="auto"/>
              <w:left w:val="single" w:sz="4" w:space="0" w:color="auto"/>
              <w:right w:val="single" w:sz="4" w:space="0" w:color="auto"/>
            </w:tcBorders>
            <w:shd w:val="clear" w:color="auto" w:fill="auto"/>
          </w:tcPr>
          <w:p w14:paraId="362396A1"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14:paraId="0E56647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23594276"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32576DCD"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5F1C2F82"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5757667E"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4F03C890"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5F321F84"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20EFF7AD"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top w:val="single" w:sz="4" w:space="0" w:color="auto"/>
              <w:left w:val="single" w:sz="4" w:space="0" w:color="auto"/>
              <w:right w:val="single" w:sz="4" w:space="0" w:color="auto"/>
            </w:tcBorders>
            <w:shd w:val="clear" w:color="auto" w:fill="auto"/>
          </w:tcPr>
          <w:p w14:paraId="30FD70D4" w14:textId="77777777" w:rsidR="006D1051" w:rsidRPr="006C559A" w:rsidRDefault="006D1051" w:rsidP="00D73B86">
            <w:pPr>
              <w:jc w:val="center"/>
              <w:rPr>
                <w:rFonts w:ascii="Arial" w:hAnsi="Arial" w:cs="Arial"/>
                <w:sz w:val="24"/>
                <w:szCs w:val="24"/>
              </w:rPr>
            </w:pPr>
            <w:r w:rsidRPr="006C559A">
              <w:rPr>
                <w:rFonts w:ascii="Arial" w:eastAsia="Times New Roman" w:hAnsi="Arial" w:cs="Arial"/>
                <w:sz w:val="24"/>
                <w:szCs w:val="24"/>
                <w:lang w:eastAsia="ru-RU"/>
              </w:rPr>
              <w:t>х</w:t>
            </w:r>
          </w:p>
        </w:tc>
      </w:tr>
      <w:tr w:rsidR="006D1051" w:rsidRPr="006C559A" w14:paraId="1C68AE92"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3C0B3EAA" w14:textId="77777777" w:rsidR="006D1051" w:rsidRPr="006C559A" w:rsidRDefault="006D1051" w:rsidP="00843EDB">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166FC66B"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591BB55C" w14:textId="77777777" w:rsidR="006D1051" w:rsidRPr="006C559A" w:rsidRDefault="006D1051" w:rsidP="00843EDB">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vAlign w:val="center"/>
          </w:tcPr>
          <w:p w14:paraId="170976FF" w14:textId="77777777" w:rsidR="006D1051" w:rsidRPr="006C559A" w:rsidRDefault="006D1051" w:rsidP="00843EDB">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6126CFAE" w14:textId="77777777" w:rsidR="006D1051" w:rsidRPr="006C559A" w:rsidRDefault="006D1051" w:rsidP="00843EDB">
            <w:pP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28FA2526" w14:textId="77777777" w:rsidR="006D1051" w:rsidRPr="006C559A" w:rsidRDefault="006D1051" w:rsidP="00843EDB">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F6FDB9A"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14870A6"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31651A4"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A46E967"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4D74F2C1" w14:textId="77777777" w:rsidR="006D1051" w:rsidRPr="006C559A" w:rsidRDefault="006D1051" w:rsidP="00843EDB">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1A91A3E4" w14:textId="77777777" w:rsidR="006D1051" w:rsidRPr="006C559A" w:rsidRDefault="006D1051" w:rsidP="00843EDB">
            <w:pP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60492A22"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71E23F0D" w14:textId="77777777" w:rsidR="006D1051" w:rsidRPr="006C559A" w:rsidRDefault="006D1051" w:rsidP="00843EDB">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0F99DAB9"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08B427A0"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76FDD5D3" w14:textId="77777777" w:rsidR="006D1051" w:rsidRPr="006C559A" w:rsidRDefault="006D1051" w:rsidP="00843EDB">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0301081A"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59A07814" w14:textId="77777777" w:rsidR="006D1051" w:rsidRPr="006C559A" w:rsidRDefault="006D1051" w:rsidP="00843EDB">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7C2B7EAA" w14:textId="77777777" w:rsidR="006D1051" w:rsidRPr="006C559A" w:rsidRDefault="006D1051" w:rsidP="00843EDB">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74A14" w14:textId="77777777" w:rsidR="006D1051" w:rsidRPr="006C559A" w:rsidRDefault="00B501B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18</w:t>
            </w:r>
            <w:r w:rsidR="006D1051" w:rsidRPr="006C559A">
              <w:rPr>
                <w:rFonts w:ascii="Arial" w:eastAsia="Times New Roman" w:hAnsi="Arial" w:cs="Arial"/>
                <w:sz w:val="24"/>
                <w:szCs w:val="24"/>
                <w:lang w:eastAsia="ru-RU"/>
              </w:rPr>
              <w:t>20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4BD1A0B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40FFA01"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33F6CA9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DC5B3C2"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48DCAD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C01F0" w14:textId="77777777" w:rsidR="006D1051" w:rsidRPr="006C559A" w:rsidRDefault="006D105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30783" w14:textId="77777777" w:rsidR="006D1051" w:rsidRPr="006C559A" w:rsidRDefault="00B501B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3</w:t>
            </w:r>
            <w:r w:rsidR="006D1051" w:rsidRPr="006C559A">
              <w:rPr>
                <w:rFonts w:ascii="Arial" w:eastAsia="Times New Roman" w:hAnsi="Arial" w:cs="Arial"/>
                <w:sz w:val="24"/>
                <w:szCs w:val="24"/>
                <w:lang w:eastAsia="ru-RU"/>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D416AF" w14:textId="77777777" w:rsidR="006D1051" w:rsidRPr="006C559A" w:rsidRDefault="006D105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773F91" w14:textId="77777777" w:rsidR="006D1051" w:rsidRPr="006C559A" w:rsidRDefault="006D1051" w:rsidP="00843ED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320</w:t>
            </w:r>
          </w:p>
        </w:tc>
        <w:tc>
          <w:tcPr>
            <w:tcW w:w="992" w:type="dxa"/>
            <w:vMerge/>
            <w:tcBorders>
              <w:left w:val="single" w:sz="4" w:space="0" w:color="auto"/>
              <w:bottom w:val="single" w:sz="4" w:space="0" w:color="auto"/>
              <w:right w:val="single" w:sz="4" w:space="0" w:color="auto"/>
            </w:tcBorders>
            <w:shd w:val="clear" w:color="auto" w:fill="auto"/>
          </w:tcPr>
          <w:p w14:paraId="4DCE9197"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72651672"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0260C978" w14:textId="77777777" w:rsidR="006D1051" w:rsidRPr="006C559A" w:rsidRDefault="006D1051" w:rsidP="00843EDB">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561DB7BD" w14:textId="77777777" w:rsidR="006D1051" w:rsidRPr="006C559A" w:rsidRDefault="006D1051" w:rsidP="00843EDB">
            <w:pPr>
              <w:rPr>
                <w:rFonts w:ascii="Arial" w:eastAsia="Times New Roman" w:hAnsi="Arial" w:cs="Arial"/>
                <w:sz w:val="24"/>
                <w:szCs w:val="24"/>
                <w:lang w:eastAsia="ru-RU"/>
              </w:rPr>
            </w:pPr>
            <w:r w:rsidRPr="006C559A">
              <w:rPr>
                <w:rFonts w:ascii="Arial" w:hAnsi="Arial" w:cs="Arial"/>
                <w:color w:val="000000"/>
                <w:sz w:val="24"/>
                <w:szCs w:val="24"/>
              </w:rPr>
              <w:t>Количество созданных парковочных мест для грузового транспорта, штука</w:t>
            </w:r>
          </w:p>
        </w:tc>
        <w:tc>
          <w:tcPr>
            <w:tcW w:w="850" w:type="dxa"/>
            <w:vMerge w:val="restart"/>
            <w:tcBorders>
              <w:left w:val="single" w:sz="4" w:space="0" w:color="auto"/>
              <w:right w:val="single" w:sz="4" w:space="0" w:color="auto"/>
            </w:tcBorders>
            <w:shd w:val="clear" w:color="auto" w:fill="auto"/>
          </w:tcPr>
          <w:p w14:paraId="4D1EC1E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300094A7"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2153A230"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2081C4E9"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2D6BDE56"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1E3D4BDB"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3093D665"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32949F42"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0AAE742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61AAD974" w14:textId="77777777" w:rsidR="006D1051" w:rsidRPr="006C559A" w:rsidRDefault="006D1051" w:rsidP="00D73B86">
            <w:pPr>
              <w:jc w:val="center"/>
              <w:rPr>
                <w:rFonts w:ascii="Arial" w:hAnsi="Arial" w:cs="Arial"/>
                <w:sz w:val="24"/>
                <w:szCs w:val="24"/>
              </w:rPr>
            </w:pPr>
            <w:r w:rsidRPr="006C559A">
              <w:rPr>
                <w:rFonts w:ascii="Arial" w:eastAsia="Times New Roman" w:hAnsi="Arial" w:cs="Arial"/>
                <w:sz w:val="24"/>
                <w:szCs w:val="24"/>
                <w:lang w:eastAsia="ru-RU"/>
              </w:rPr>
              <w:t>х</w:t>
            </w:r>
          </w:p>
        </w:tc>
      </w:tr>
      <w:tr w:rsidR="006D1051" w:rsidRPr="006C559A" w14:paraId="1DCA0ED6"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2B1B156B" w14:textId="77777777" w:rsidR="006D1051" w:rsidRPr="006C559A" w:rsidRDefault="006D1051" w:rsidP="00843EDB">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911630B"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3B11672D" w14:textId="77777777" w:rsidR="006D1051" w:rsidRPr="006C559A" w:rsidRDefault="006D1051" w:rsidP="00843EDB">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vAlign w:val="center"/>
          </w:tcPr>
          <w:p w14:paraId="25AFFC72" w14:textId="77777777" w:rsidR="006D1051" w:rsidRPr="006C559A" w:rsidRDefault="006D1051" w:rsidP="00843EDB">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6B7465BF" w14:textId="77777777" w:rsidR="006D1051" w:rsidRPr="006C559A" w:rsidRDefault="006D1051" w:rsidP="00843EDB">
            <w:pP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6B704366" w14:textId="77777777" w:rsidR="006D1051" w:rsidRPr="006C559A" w:rsidRDefault="006D1051" w:rsidP="00843EDB">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CD6995D"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FC6619F"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9BEC9F"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0D1841F" w14:textId="77777777" w:rsidR="006D1051" w:rsidRPr="006C559A" w:rsidRDefault="006D1051" w:rsidP="00843EDB">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30C69CD6" w14:textId="77777777" w:rsidR="006D1051" w:rsidRPr="006C559A" w:rsidRDefault="006D1051" w:rsidP="00843EDB">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4E7B9615" w14:textId="77777777" w:rsidR="006D1051" w:rsidRPr="006C559A" w:rsidRDefault="006D1051" w:rsidP="00843EDB">
            <w:pP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76398362"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17724C0D" w14:textId="77777777" w:rsidR="006D1051" w:rsidRPr="006C559A" w:rsidRDefault="006D1051" w:rsidP="00843EDB">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16DC5588"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007A7C0E" w14:textId="77777777" w:rsidTr="00EC73A3">
        <w:trPr>
          <w:trHeight w:val="199"/>
        </w:trPr>
        <w:tc>
          <w:tcPr>
            <w:tcW w:w="568" w:type="dxa"/>
            <w:vMerge/>
            <w:tcBorders>
              <w:left w:val="single" w:sz="4" w:space="0" w:color="auto"/>
              <w:bottom w:val="single" w:sz="4" w:space="0" w:color="auto"/>
              <w:right w:val="single" w:sz="4" w:space="0" w:color="auto"/>
            </w:tcBorders>
            <w:shd w:val="clear" w:color="auto" w:fill="auto"/>
            <w:vAlign w:val="center"/>
          </w:tcPr>
          <w:p w14:paraId="6BA7E5B5" w14:textId="77777777" w:rsidR="006D1051" w:rsidRPr="006C559A" w:rsidRDefault="006D1051" w:rsidP="00843EDB">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232432E9"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EC1ECB0" w14:textId="77777777" w:rsidR="006D1051" w:rsidRPr="006C559A" w:rsidRDefault="006D1051" w:rsidP="00843EDB">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30A1DFD3" w14:textId="77777777" w:rsidR="006D1051" w:rsidRPr="006C559A" w:rsidRDefault="006D1051" w:rsidP="00843EDB">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146AD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23543F2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207B513"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2CBA880C"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B020ECD"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8FE8B2A"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2DA90C"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ADC3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9F2649"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CA57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992" w:type="dxa"/>
            <w:vMerge/>
            <w:tcBorders>
              <w:left w:val="single" w:sz="4" w:space="0" w:color="auto"/>
              <w:bottom w:val="single" w:sz="4" w:space="0" w:color="auto"/>
              <w:right w:val="single" w:sz="4" w:space="0" w:color="auto"/>
            </w:tcBorders>
            <w:shd w:val="clear" w:color="auto" w:fill="auto"/>
          </w:tcPr>
          <w:p w14:paraId="47B4DC76"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15ACAC51" w14:textId="77777777" w:rsidTr="00EC73A3">
        <w:trPr>
          <w:trHeight w:val="208"/>
        </w:trPr>
        <w:tc>
          <w:tcPr>
            <w:tcW w:w="568" w:type="dxa"/>
            <w:vMerge w:val="restart"/>
            <w:tcBorders>
              <w:top w:val="single" w:sz="4" w:space="0" w:color="auto"/>
              <w:left w:val="single" w:sz="4" w:space="0" w:color="auto"/>
              <w:right w:val="single" w:sz="4" w:space="0" w:color="auto"/>
            </w:tcBorders>
            <w:shd w:val="clear" w:color="auto" w:fill="auto"/>
            <w:hideMark/>
          </w:tcPr>
          <w:p w14:paraId="75F5C8C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3.3</w:t>
            </w:r>
          </w:p>
        </w:tc>
        <w:tc>
          <w:tcPr>
            <w:tcW w:w="1985" w:type="dxa"/>
            <w:vMerge w:val="restart"/>
            <w:tcBorders>
              <w:top w:val="single" w:sz="4" w:space="0" w:color="auto"/>
              <w:left w:val="single" w:sz="4" w:space="0" w:color="auto"/>
              <w:right w:val="single" w:sz="4" w:space="0" w:color="auto"/>
            </w:tcBorders>
            <w:shd w:val="clear" w:color="auto" w:fill="auto"/>
            <w:hideMark/>
          </w:tcPr>
          <w:p w14:paraId="71235945"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Мероприятие 04.08.</w:t>
            </w:r>
          </w:p>
          <w:p w14:paraId="7424AA9E"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Дорожная деятельность в отношении автомобильных дорог местного значения в границах городского округа</w:t>
            </w:r>
          </w:p>
        </w:tc>
        <w:tc>
          <w:tcPr>
            <w:tcW w:w="850" w:type="dxa"/>
            <w:vMerge w:val="restart"/>
            <w:tcBorders>
              <w:top w:val="single" w:sz="4" w:space="0" w:color="auto"/>
              <w:left w:val="single" w:sz="4" w:space="0" w:color="auto"/>
              <w:right w:val="single" w:sz="4" w:space="0" w:color="auto"/>
            </w:tcBorders>
            <w:shd w:val="clear" w:color="auto" w:fill="auto"/>
            <w:hideMark/>
          </w:tcPr>
          <w:p w14:paraId="3DB267A9"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right w:val="single" w:sz="4" w:space="0" w:color="auto"/>
            </w:tcBorders>
            <w:shd w:val="clear" w:color="auto" w:fill="auto"/>
            <w:hideMark/>
          </w:tcPr>
          <w:p w14:paraId="003F8668"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auto"/>
          </w:tcPr>
          <w:p w14:paraId="2013E640" w14:textId="77777777" w:rsidR="006D1051" w:rsidRPr="006C559A" w:rsidRDefault="006D1051" w:rsidP="009B294E">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right w:val="single" w:sz="4" w:space="0" w:color="auto"/>
            </w:tcBorders>
            <w:shd w:val="clear" w:color="auto" w:fill="auto"/>
          </w:tcPr>
          <w:p w14:paraId="3674EE02"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right w:val="single" w:sz="4" w:space="0" w:color="auto"/>
            </w:tcBorders>
            <w:shd w:val="clear" w:color="auto" w:fill="auto"/>
          </w:tcPr>
          <w:p w14:paraId="3EDB92E6"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right w:val="single" w:sz="4" w:space="0" w:color="auto"/>
            </w:tcBorders>
            <w:shd w:val="clear" w:color="auto" w:fill="auto"/>
          </w:tcPr>
          <w:p w14:paraId="089F6909"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right w:val="single" w:sz="4" w:space="0" w:color="auto"/>
            </w:tcBorders>
            <w:shd w:val="clear" w:color="auto" w:fill="auto"/>
          </w:tcPr>
          <w:p w14:paraId="668D2BD3"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right w:val="single" w:sz="4" w:space="0" w:color="auto"/>
            </w:tcBorders>
            <w:shd w:val="clear" w:color="auto" w:fill="auto"/>
            <w:hideMark/>
          </w:tcPr>
          <w:p w14:paraId="50D72846"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shd w:val="clear" w:color="auto" w:fill="auto"/>
          </w:tcPr>
          <w:p w14:paraId="6930F179" w14:textId="77777777" w:rsidR="006D1051" w:rsidRPr="006C559A" w:rsidRDefault="006D1051" w:rsidP="00D73B8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дорожного хозяйства и развития дорожной инфраструктуры </w:t>
            </w:r>
            <w:r w:rsidRPr="006C559A">
              <w:rPr>
                <w:rFonts w:ascii="Arial" w:eastAsia="Times New Roman" w:hAnsi="Arial" w:cs="Arial"/>
                <w:sz w:val="24"/>
                <w:szCs w:val="24"/>
                <w:lang w:eastAsia="ru-RU"/>
              </w:rPr>
              <w:lastRenderedPageBreak/>
              <w:t>администрации городского округа Люберцы Московской области</w:t>
            </w:r>
          </w:p>
        </w:tc>
      </w:tr>
      <w:tr w:rsidR="006D1051" w:rsidRPr="006C559A" w14:paraId="7ECA046C"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1C5B4E7C" w14:textId="77777777" w:rsidR="006D1051" w:rsidRPr="006C559A" w:rsidRDefault="006D1051" w:rsidP="00843EDB">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75DEA138"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tcPr>
          <w:p w14:paraId="78DBC7B1"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88D64D"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920B55" w14:textId="0FE5D178" w:rsidR="006D1051" w:rsidRPr="006C559A" w:rsidRDefault="00F11D26" w:rsidP="00C91DB9">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2 011 510,69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BC9A108" w14:textId="036F1DE7" w:rsidR="006D1051" w:rsidRPr="006C559A" w:rsidRDefault="00F11D26"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423 447,81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339223" w14:textId="77777777" w:rsidR="006D1051" w:rsidRPr="006C559A" w:rsidRDefault="000D4D56"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397 015,72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7A2794" w14:textId="77777777" w:rsidR="006D1051" w:rsidRPr="006C559A" w:rsidRDefault="006D1051" w:rsidP="00E329B3">
            <w:pPr>
              <w:rPr>
                <w:rFonts w:ascii="Arial" w:eastAsia="Times New Roman" w:hAnsi="Arial" w:cs="Arial"/>
                <w:sz w:val="24"/>
                <w:szCs w:val="24"/>
                <w:lang w:eastAsia="ru-RU"/>
              </w:rPr>
            </w:pPr>
            <w:r w:rsidRPr="006C559A">
              <w:rPr>
                <w:rFonts w:ascii="Arial" w:eastAsia="Times New Roman" w:hAnsi="Arial" w:cs="Arial"/>
                <w:sz w:val="24"/>
                <w:szCs w:val="24"/>
                <w:lang w:eastAsia="ru-RU"/>
              </w:rPr>
              <w:t>397 015,7</w:t>
            </w:r>
            <w:r w:rsidR="000D4D56" w:rsidRPr="006C559A">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D0A97"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0D4D56" w:rsidRPr="006C559A">
              <w:rPr>
                <w:rFonts w:ascii="Arial" w:eastAsia="Times New Roman" w:hAnsi="Arial" w:cs="Arial"/>
                <w:sz w:val="24"/>
                <w:szCs w:val="24"/>
                <w:lang w:eastAsia="ru-RU"/>
              </w:rPr>
              <w:t>97 015,72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3B0A" w14:textId="77777777" w:rsidR="006D1051" w:rsidRPr="006C559A" w:rsidRDefault="000D4D56"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397 015,72</w:t>
            </w:r>
          </w:p>
        </w:tc>
        <w:tc>
          <w:tcPr>
            <w:tcW w:w="992" w:type="dxa"/>
            <w:vMerge/>
            <w:tcBorders>
              <w:left w:val="single" w:sz="4" w:space="0" w:color="auto"/>
              <w:right w:val="single" w:sz="4" w:space="0" w:color="auto"/>
            </w:tcBorders>
            <w:shd w:val="clear" w:color="auto" w:fill="FFFFFF" w:themeFill="background1"/>
          </w:tcPr>
          <w:p w14:paraId="1D91D5F6" w14:textId="77777777" w:rsidR="006D1051" w:rsidRPr="006C559A" w:rsidRDefault="006D1051" w:rsidP="00D73B86">
            <w:pPr>
              <w:jc w:val="center"/>
              <w:rPr>
                <w:rFonts w:ascii="Arial" w:eastAsia="Times New Roman" w:hAnsi="Arial" w:cs="Arial"/>
                <w:sz w:val="24"/>
                <w:szCs w:val="24"/>
                <w:lang w:eastAsia="ru-RU"/>
              </w:rPr>
            </w:pPr>
          </w:p>
        </w:tc>
      </w:tr>
      <w:tr w:rsidR="006D1051" w:rsidRPr="006C559A" w14:paraId="25CA4316"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27189D12" w14:textId="77777777" w:rsidR="006D1051" w:rsidRPr="006C559A" w:rsidRDefault="006D1051" w:rsidP="00843EDB">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764E7C80" w14:textId="77777777" w:rsidR="006D1051" w:rsidRPr="006C559A" w:rsidRDefault="006D1051" w:rsidP="00843EDB">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tcPr>
          <w:p w14:paraId="3C0B26D9" w14:textId="77777777" w:rsidR="006D1051" w:rsidRPr="006C559A" w:rsidRDefault="006D1051" w:rsidP="00843EDB">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DE1F7D" w14:textId="77777777" w:rsidR="006D1051" w:rsidRPr="006C559A" w:rsidRDefault="006D1051" w:rsidP="00843EDB">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6AAAEA" w14:textId="77777777" w:rsidR="006D1051" w:rsidRPr="006C559A" w:rsidRDefault="006D1051" w:rsidP="009B294E">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D2BCF2B"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75758"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ECA0C"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BA0A99"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55A10" w14:textId="77777777" w:rsidR="006D1051" w:rsidRPr="006C559A" w:rsidRDefault="006D1051" w:rsidP="00843ED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43CCE06B" w14:textId="77777777" w:rsidR="006D1051" w:rsidRPr="006C559A" w:rsidRDefault="006D1051" w:rsidP="00D73B86">
            <w:pPr>
              <w:jc w:val="center"/>
              <w:rPr>
                <w:rFonts w:ascii="Arial" w:eastAsia="Times New Roman" w:hAnsi="Arial" w:cs="Arial"/>
                <w:sz w:val="24"/>
                <w:szCs w:val="24"/>
                <w:lang w:eastAsia="ru-RU"/>
              </w:rPr>
            </w:pPr>
          </w:p>
        </w:tc>
      </w:tr>
      <w:tr w:rsidR="00F11D26" w:rsidRPr="006C559A" w14:paraId="4104CFA4"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B7C7124" w14:textId="77777777" w:rsidR="00F11D26" w:rsidRPr="006C559A" w:rsidRDefault="00F11D26" w:rsidP="00F11D2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500D5D3A" w14:textId="77777777" w:rsidR="00F11D26" w:rsidRPr="006C559A" w:rsidRDefault="00F11D26" w:rsidP="00F11D2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2BBE4A2C" w14:textId="77777777" w:rsidR="00F11D26" w:rsidRPr="006C559A" w:rsidRDefault="00F11D26" w:rsidP="00F11D2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303421" w14:textId="77777777" w:rsidR="00F11D26" w:rsidRPr="006C559A" w:rsidRDefault="00F11D26" w:rsidP="00F11D2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4CAE07" w14:textId="6B6A49C7" w:rsidR="00F11D26" w:rsidRPr="006C559A" w:rsidRDefault="00F11D26" w:rsidP="00F11D26">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2 011 510,69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BD2CCA" w14:textId="1A94307D" w:rsidR="00F11D26" w:rsidRPr="006C559A" w:rsidRDefault="00F11D26" w:rsidP="00F11D26">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423 447,81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6C30F3" w14:textId="77777777" w:rsidR="00F11D26" w:rsidRPr="006C559A" w:rsidRDefault="00F11D26" w:rsidP="00F11D26">
            <w:pPr>
              <w:rPr>
                <w:rFonts w:ascii="Arial" w:eastAsia="Times New Roman" w:hAnsi="Arial" w:cs="Arial"/>
                <w:sz w:val="24"/>
                <w:szCs w:val="24"/>
                <w:lang w:eastAsia="ru-RU"/>
              </w:rPr>
            </w:pPr>
            <w:r w:rsidRPr="006C559A">
              <w:rPr>
                <w:rFonts w:ascii="Arial" w:eastAsia="Times New Roman" w:hAnsi="Arial" w:cs="Arial"/>
                <w:sz w:val="24"/>
                <w:szCs w:val="24"/>
                <w:lang w:eastAsia="ru-RU"/>
              </w:rPr>
              <w:t>397 015,72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9EC5E1" w14:textId="77777777" w:rsidR="00F11D26" w:rsidRPr="006C559A" w:rsidRDefault="00F11D26" w:rsidP="00F11D26">
            <w:pPr>
              <w:rPr>
                <w:rFonts w:ascii="Arial" w:eastAsia="Times New Roman" w:hAnsi="Arial" w:cs="Arial"/>
                <w:sz w:val="24"/>
                <w:szCs w:val="24"/>
                <w:lang w:eastAsia="ru-RU"/>
              </w:rPr>
            </w:pPr>
            <w:r w:rsidRPr="006C559A">
              <w:rPr>
                <w:rFonts w:ascii="Arial" w:eastAsia="Times New Roman" w:hAnsi="Arial" w:cs="Arial"/>
                <w:sz w:val="24"/>
                <w:szCs w:val="24"/>
                <w:lang w:eastAsia="ru-RU"/>
              </w:rPr>
              <w:t>397 015,72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19F5EB" w14:textId="77777777" w:rsidR="00F11D26" w:rsidRPr="006C559A" w:rsidRDefault="00F11D26" w:rsidP="00F11D26">
            <w:pPr>
              <w:rPr>
                <w:rFonts w:ascii="Arial" w:eastAsia="Times New Roman" w:hAnsi="Arial" w:cs="Arial"/>
                <w:sz w:val="24"/>
                <w:szCs w:val="24"/>
                <w:lang w:eastAsia="ru-RU"/>
              </w:rPr>
            </w:pPr>
            <w:r w:rsidRPr="006C559A">
              <w:rPr>
                <w:rFonts w:ascii="Arial" w:eastAsia="Times New Roman" w:hAnsi="Arial" w:cs="Arial"/>
                <w:sz w:val="24"/>
                <w:szCs w:val="24"/>
                <w:lang w:eastAsia="ru-RU"/>
              </w:rPr>
              <w:t>397 015,72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FC2684" w14:textId="77777777" w:rsidR="00F11D26" w:rsidRPr="006C559A" w:rsidRDefault="00F11D26" w:rsidP="00F11D2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397 015,72</w:t>
            </w:r>
          </w:p>
        </w:tc>
        <w:tc>
          <w:tcPr>
            <w:tcW w:w="992" w:type="dxa"/>
            <w:vMerge/>
            <w:tcBorders>
              <w:left w:val="single" w:sz="4" w:space="0" w:color="auto"/>
              <w:bottom w:val="single" w:sz="4" w:space="0" w:color="auto"/>
              <w:right w:val="single" w:sz="4" w:space="0" w:color="auto"/>
            </w:tcBorders>
            <w:shd w:val="clear" w:color="auto" w:fill="FFFFFF" w:themeFill="background1"/>
          </w:tcPr>
          <w:p w14:paraId="0B5E703F" w14:textId="77777777" w:rsidR="00F11D26" w:rsidRPr="006C559A" w:rsidRDefault="00F11D26" w:rsidP="00F11D26">
            <w:pPr>
              <w:jc w:val="center"/>
              <w:rPr>
                <w:rFonts w:ascii="Arial" w:eastAsia="Times New Roman" w:hAnsi="Arial" w:cs="Arial"/>
                <w:sz w:val="24"/>
                <w:szCs w:val="24"/>
                <w:lang w:eastAsia="ru-RU"/>
              </w:rPr>
            </w:pPr>
          </w:p>
        </w:tc>
      </w:tr>
      <w:tr w:rsidR="007419F6" w:rsidRPr="006C559A" w14:paraId="7FEEDE9A" w14:textId="77777777" w:rsidTr="00EC73A3">
        <w:trPr>
          <w:trHeight w:val="239"/>
        </w:trPr>
        <w:tc>
          <w:tcPr>
            <w:tcW w:w="568" w:type="dxa"/>
            <w:vMerge w:val="restart"/>
            <w:tcBorders>
              <w:left w:val="single" w:sz="4" w:space="0" w:color="auto"/>
              <w:right w:val="single" w:sz="4" w:space="0" w:color="auto"/>
            </w:tcBorders>
            <w:shd w:val="clear" w:color="auto" w:fill="FFFFFF" w:themeFill="background1"/>
          </w:tcPr>
          <w:p w14:paraId="709EAD9A"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3.</w:t>
            </w:r>
            <w:r w:rsidR="00E8118B" w:rsidRPr="006C559A">
              <w:rPr>
                <w:rFonts w:ascii="Arial" w:eastAsia="Times New Roman" w:hAnsi="Arial" w:cs="Arial"/>
                <w:sz w:val="24"/>
                <w:szCs w:val="24"/>
                <w:lang w:eastAsia="ru-RU"/>
              </w:rPr>
              <w:t>3.1</w:t>
            </w:r>
          </w:p>
        </w:tc>
        <w:tc>
          <w:tcPr>
            <w:tcW w:w="1985" w:type="dxa"/>
            <w:vMerge w:val="restart"/>
            <w:tcBorders>
              <w:left w:val="single" w:sz="4" w:space="0" w:color="auto"/>
              <w:right w:val="single" w:sz="4" w:space="0" w:color="auto"/>
            </w:tcBorders>
            <w:shd w:val="clear" w:color="auto" w:fill="FFFFFF" w:themeFill="background1"/>
          </w:tcPr>
          <w:p w14:paraId="1276E3C9" w14:textId="77777777" w:rsidR="007419F6" w:rsidRPr="006C559A" w:rsidRDefault="007419F6" w:rsidP="007419F6">
            <w:pPr>
              <w:rPr>
                <w:rFonts w:ascii="Arial" w:eastAsiaTheme="minorEastAsia" w:hAnsi="Arial" w:cs="Arial"/>
                <w:sz w:val="24"/>
                <w:szCs w:val="24"/>
                <w:lang w:eastAsia="ru-RU"/>
              </w:rPr>
            </w:pPr>
            <w:r w:rsidRPr="006C559A">
              <w:rPr>
                <w:rFonts w:ascii="Arial" w:eastAsia="Times New Roman" w:hAnsi="Arial" w:cs="Arial"/>
                <w:sz w:val="24"/>
                <w:szCs w:val="24"/>
                <w:lang w:eastAsia="ru-RU"/>
              </w:rPr>
              <w:t>Подмероприятие 04.08.01. Содержание автомобильных дорог общего пользования (в.т. числе: ямочный ремонт, замена дорожных знаков и стоек, замена и окраска бортового камня, нанесение горизонтальной разметки, замена и ремонт ограждений</w:t>
            </w:r>
          </w:p>
        </w:tc>
        <w:tc>
          <w:tcPr>
            <w:tcW w:w="850" w:type="dxa"/>
            <w:vMerge w:val="restart"/>
            <w:tcBorders>
              <w:left w:val="single" w:sz="4" w:space="0" w:color="auto"/>
              <w:right w:val="single" w:sz="4" w:space="0" w:color="auto"/>
            </w:tcBorders>
            <w:shd w:val="clear" w:color="auto" w:fill="FFFFFF" w:themeFill="background1"/>
          </w:tcPr>
          <w:p w14:paraId="760D4CCA"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FFFFFF" w:themeFill="background1"/>
          </w:tcPr>
          <w:p w14:paraId="7747D91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6137E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EAB6BD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54204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6CDC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06B6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47BA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FFFFFF" w:themeFill="background1"/>
          </w:tcPr>
          <w:p w14:paraId="3F17679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E329B3" w:rsidRPr="006C559A" w14:paraId="3EB361D5"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09DEC1B8" w14:textId="77777777" w:rsidR="00E329B3" w:rsidRPr="006C559A" w:rsidRDefault="00E329B3" w:rsidP="00E329B3">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41BA686A" w14:textId="77777777" w:rsidR="00E329B3" w:rsidRPr="006C559A" w:rsidRDefault="00E329B3" w:rsidP="00E329B3">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274489AB" w14:textId="77777777" w:rsidR="00E329B3" w:rsidRPr="006C559A" w:rsidRDefault="00E329B3" w:rsidP="00E329B3">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0B6232D3" w14:textId="77777777" w:rsidR="00E329B3" w:rsidRPr="006C559A" w:rsidRDefault="00E329B3" w:rsidP="00E329B3">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89FD" w14:textId="6702252B" w:rsidR="00E329B3" w:rsidRPr="006C559A" w:rsidRDefault="00E329B3" w:rsidP="000D7BB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1 6</w:t>
            </w:r>
            <w:r w:rsidR="00846DCA" w:rsidRPr="006C559A">
              <w:rPr>
                <w:rFonts w:ascii="Arial" w:eastAsia="Times New Roman" w:hAnsi="Arial" w:cs="Arial"/>
                <w:sz w:val="24"/>
                <w:szCs w:val="24"/>
                <w:lang w:eastAsia="ru-RU"/>
              </w:rPr>
              <w:t>6</w:t>
            </w:r>
            <w:r w:rsidR="000D7BBB"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xml:space="preserve"> </w:t>
            </w:r>
            <w:r w:rsidR="000D7BBB" w:rsidRPr="006C559A">
              <w:rPr>
                <w:rFonts w:ascii="Arial" w:eastAsia="Times New Roman" w:hAnsi="Arial" w:cs="Arial"/>
                <w:sz w:val="24"/>
                <w:szCs w:val="24"/>
                <w:lang w:eastAsia="ru-RU"/>
              </w:rPr>
              <w:t>112</w:t>
            </w:r>
            <w:r w:rsidRPr="006C559A">
              <w:rPr>
                <w:rFonts w:ascii="Arial" w:eastAsia="Times New Roman" w:hAnsi="Arial" w:cs="Arial"/>
                <w:sz w:val="24"/>
                <w:szCs w:val="24"/>
                <w:lang w:eastAsia="ru-RU"/>
              </w:rPr>
              <w:t>,</w:t>
            </w:r>
            <w:r w:rsidR="00846DCA" w:rsidRPr="006C559A">
              <w:rPr>
                <w:rFonts w:ascii="Arial" w:eastAsia="Times New Roman" w:hAnsi="Arial" w:cs="Arial"/>
                <w:sz w:val="24"/>
                <w:szCs w:val="24"/>
                <w:lang w:eastAsia="ru-RU"/>
              </w:rPr>
              <w:t>04</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6E97BC" w14:textId="3AC7A44A" w:rsidR="00E329B3" w:rsidRPr="006C559A" w:rsidRDefault="000D7BBB" w:rsidP="00E329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248 832,08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BFE58F" w14:textId="77777777" w:rsidR="00E329B3" w:rsidRPr="006C559A" w:rsidRDefault="00E329B3" w:rsidP="00E329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354 069,99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D665C2" w14:textId="77777777" w:rsidR="00E329B3" w:rsidRPr="006C559A" w:rsidRDefault="00E329B3" w:rsidP="00E329B3">
            <w:pPr>
              <w:jc w:val="center"/>
              <w:rPr>
                <w:rFonts w:ascii="Arial" w:hAnsi="Arial" w:cs="Arial"/>
                <w:sz w:val="24"/>
                <w:szCs w:val="24"/>
              </w:rPr>
            </w:pPr>
            <w:r w:rsidRPr="006C559A">
              <w:rPr>
                <w:rFonts w:ascii="Arial" w:eastAsia="Times New Roman" w:hAnsi="Arial" w:cs="Arial"/>
                <w:sz w:val="24"/>
                <w:szCs w:val="24"/>
                <w:lang w:eastAsia="ru-RU"/>
              </w:rPr>
              <w:t>354 069,99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0A8FE6" w14:textId="77777777" w:rsidR="00E329B3" w:rsidRPr="006C559A" w:rsidRDefault="00E329B3" w:rsidP="00E329B3">
            <w:pPr>
              <w:jc w:val="center"/>
              <w:rPr>
                <w:rFonts w:ascii="Arial" w:hAnsi="Arial" w:cs="Arial"/>
                <w:sz w:val="24"/>
                <w:szCs w:val="24"/>
              </w:rPr>
            </w:pPr>
            <w:r w:rsidRPr="006C559A">
              <w:rPr>
                <w:rFonts w:ascii="Arial" w:eastAsia="Times New Roman" w:hAnsi="Arial" w:cs="Arial"/>
                <w:sz w:val="24"/>
                <w:szCs w:val="24"/>
                <w:lang w:eastAsia="ru-RU"/>
              </w:rPr>
              <w:t>354 069,99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F753E" w14:textId="77777777" w:rsidR="00E329B3" w:rsidRPr="006C559A" w:rsidRDefault="00E329B3" w:rsidP="00E329B3">
            <w:pPr>
              <w:jc w:val="center"/>
              <w:rPr>
                <w:rFonts w:ascii="Arial" w:hAnsi="Arial" w:cs="Arial"/>
                <w:sz w:val="24"/>
                <w:szCs w:val="24"/>
              </w:rPr>
            </w:pPr>
            <w:r w:rsidRPr="006C559A">
              <w:rPr>
                <w:rFonts w:ascii="Arial" w:eastAsia="Times New Roman" w:hAnsi="Arial" w:cs="Arial"/>
                <w:sz w:val="24"/>
                <w:szCs w:val="24"/>
                <w:lang w:eastAsia="ru-RU"/>
              </w:rPr>
              <w:t>354 069,99</w:t>
            </w:r>
          </w:p>
        </w:tc>
        <w:tc>
          <w:tcPr>
            <w:tcW w:w="992" w:type="dxa"/>
            <w:vMerge/>
            <w:tcBorders>
              <w:left w:val="single" w:sz="4" w:space="0" w:color="auto"/>
              <w:right w:val="single" w:sz="4" w:space="0" w:color="auto"/>
            </w:tcBorders>
            <w:shd w:val="clear" w:color="auto" w:fill="FFFFFF" w:themeFill="background1"/>
          </w:tcPr>
          <w:p w14:paraId="7B81D41D" w14:textId="77777777" w:rsidR="00E329B3" w:rsidRPr="006C559A" w:rsidRDefault="00E329B3" w:rsidP="00E329B3">
            <w:pPr>
              <w:jc w:val="center"/>
              <w:rPr>
                <w:rFonts w:ascii="Arial" w:eastAsia="Times New Roman" w:hAnsi="Arial" w:cs="Arial"/>
                <w:sz w:val="24"/>
                <w:szCs w:val="24"/>
                <w:lang w:eastAsia="ru-RU"/>
              </w:rPr>
            </w:pPr>
          </w:p>
        </w:tc>
      </w:tr>
      <w:tr w:rsidR="007419F6" w:rsidRPr="006C559A" w14:paraId="0B0B0371"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02BD079E"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28D9E6B5"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A746AF9"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F38AC4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B14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93BF0B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DB8E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FB40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E251A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39A9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602F20D2" w14:textId="77777777" w:rsidR="007419F6" w:rsidRPr="006C559A" w:rsidRDefault="007419F6" w:rsidP="007419F6">
            <w:pPr>
              <w:jc w:val="center"/>
              <w:rPr>
                <w:rFonts w:ascii="Arial" w:eastAsia="Times New Roman" w:hAnsi="Arial" w:cs="Arial"/>
                <w:sz w:val="24"/>
                <w:szCs w:val="24"/>
                <w:lang w:eastAsia="ru-RU"/>
              </w:rPr>
            </w:pPr>
          </w:p>
        </w:tc>
      </w:tr>
      <w:tr w:rsidR="000D7BBB" w:rsidRPr="006C559A" w14:paraId="1FDC2DC6"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408FAFC9" w14:textId="77777777" w:rsidR="000D7BBB" w:rsidRPr="006C559A" w:rsidRDefault="000D7BBB" w:rsidP="000D7BBB">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tcPr>
          <w:p w14:paraId="63579286" w14:textId="77777777" w:rsidR="000D7BBB" w:rsidRPr="006C559A" w:rsidRDefault="000D7BBB" w:rsidP="000D7BBB">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319D1D16" w14:textId="77777777" w:rsidR="000D7BBB" w:rsidRPr="006C559A" w:rsidRDefault="000D7BBB" w:rsidP="000D7BBB">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737198E0" w14:textId="77777777" w:rsidR="000D7BBB" w:rsidRPr="006C559A" w:rsidRDefault="000D7BBB" w:rsidP="000D7BBB">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02B8F1" w14:textId="79FD298A" w:rsidR="000D7BBB" w:rsidRPr="006C559A" w:rsidRDefault="000D7BBB" w:rsidP="000D7BB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1 665 112,04</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7DE139" w14:textId="3D5C2EBE" w:rsidR="000D7BBB" w:rsidRPr="006C559A" w:rsidRDefault="000D7BBB" w:rsidP="000D7BBB">
            <w:pPr>
              <w:jc w:val="center"/>
              <w:rPr>
                <w:rFonts w:ascii="Arial" w:eastAsia="Times New Roman" w:hAnsi="Arial" w:cs="Arial"/>
                <w:sz w:val="24"/>
                <w:szCs w:val="24"/>
                <w:highlight w:val="yellow"/>
                <w:lang w:eastAsia="ru-RU"/>
              </w:rPr>
            </w:pPr>
            <w:r w:rsidRPr="006C559A">
              <w:rPr>
                <w:rFonts w:ascii="Arial" w:eastAsia="Times New Roman" w:hAnsi="Arial" w:cs="Arial"/>
                <w:sz w:val="24"/>
                <w:szCs w:val="24"/>
                <w:lang w:eastAsia="ru-RU"/>
              </w:rPr>
              <w:t>248 832,08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2239" w14:textId="77777777" w:rsidR="000D7BBB" w:rsidRPr="006C559A" w:rsidRDefault="000D7BBB" w:rsidP="000D7BB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354 069,99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CBA85E" w14:textId="77777777" w:rsidR="000D7BBB" w:rsidRPr="006C559A" w:rsidRDefault="000D7BBB" w:rsidP="000D7BBB">
            <w:pPr>
              <w:jc w:val="center"/>
              <w:rPr>
                <w:rFonts w:ascii="Arial" w:hAnsi="Arial" w:cs="Arial"/>
                <w:sz w:val="24"/>
                <w:szCs w:val="24"/>
              </w:rPr>
            </w:pPr>
            <w:r w:rsidRPr="006C559A">
              <w:rPr>
                <w:rFonts w:ascii="Arial" w:eastAsia="Times New Roman" w:hAnsi="Arial" w:cs="Arial"/>
                <w:sz w:val="24"/>
                <w:szCs w:val="24"/>
                <w:lang w:eastAsia="ru-RU"/>
              </w:rPr>
              <w:t>354 069,99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F8D0" w14:textId="77777777" w:rsidR="000D7BBB" w:rsidRPr="006C559A" w:rsidRDefault="000D7BBB" w:rsidP="000D7BBB">
            <w:pPr>
              <w:jc w:val="center"/>
              <w:rPr>
                <w:rFonts w:ascii="Arial" w:hAnsi="Arial" w:cs="Arial"/>
                <w:sz w:val="24"/>
                <w:szCs w:val="24"/>
              </w:rPr>
            </w:pPr>
            <w:r w:rsidRPr="006C559A">
              <w:rPr>
                <w:rFonts w:ascii="Arial" w:eastAsia="Times New Roman" w:hAnsi="Arial" w:cs="Arial"/>
                <w:sz w:val="24"/>
                <w:szCs w:val="24"/>
                <w:lang w:eastAsia="ru-RU"/>
              </w:rPr>
              <w:t>354 069,99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4152A" w14:textId="77777777" w:rsidR="000D7BBB" w:rsidRPr="006C559A" w:rsidRDefault="000D7BBB" w:rsidP="000D7BBB">
            <w:pPr>
              <w:jc w:val="center"/>
              <w:rPr>
                <w:rFonts w:ascii="Arial" w:hAnsi="Arial" w:cs="Arial"/>
                <w:sz w:val="24"/>
                <w:szCs w:val="24"/>
              </w:rPr>
            </w:pPr>
            <w:r w:rsidRPr="006C559A">
              <w:rPr>
                <w:rFonts w:ascii="Arial" w:eastAsia="Times New Roman" w:hAnsi="Arial" w:cs="Arial"/>
                <w:sz w:val="24"/>
                <w:szCs w:val="24"/>
                <w:lang w:eastAsia="ru-RU"/>
              </w:rPr>
              <w:t>354 069,99</w:t>
            </w:r>
          </w:p>
        </w:tc>
        <w:tc>
          <w:tcPr>
            <w:tcW w:w="992" w:type="dxa"/>
            <w:vMerge/>
            <w:tcBorders>
              <w:left w:val="single" w:sz="4" w:space="0" w:color="auto"/>
              <w:bottom w:val="single" w:sz="4" w:space="0" w:color="auto"/>
              <w:right w:val="single" w:sz="4" w:space="0" w:color="auto"/>
            </w:tcBorders>
            <w:shd w:val="clear" w:color="auto" w:fill="FFFFFF" w:themeFill="background1"/>
          </w:tcPr>
          <w:p w14:paraId="4E2C9851" w14:textId="77777777" w:rsidR="000D7BBB" w:rsidRPr="006C559A" w:rsidRDefault="000D7BBB" w:rsidP="000D7BBB">
            <w:pPr>
              <w:jc w:val="center"/>
              <w:rPr>
                <w:rFonts w:ascii="Arial" w:eastAsia="Times New Roman" w:hAnsi="Arial" w:cs="Arial"/>
                <w:sz w:val="24"/>
                <w:szCs w:val="24"/>
                <w:lang w:eastAsia="ru-RU"/>
              </w:rPr>
            </w:pPr>
          </w:p>
        </w:tc>
      </w:tr>
      <w:tr w:rsidR="007419F6" w:rsidRPr="006C559A" w14:paraId="0E46B8CA"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CD4D04E"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FFFFFF" w:themeFill="background1"/>
          </w:tcPr>
          <w:p w14:paraId="6B48363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отремонтирован</w:t>
            </w:r>
            <w:r w:rsidRPr="006C559A">
              <w:rPr>
                <w:rFonts w:ascii="Arial" w:eastAsia="Times New Roman" w:hAnsi="Arial" w:cs="Arial"/>
                <w:sz w:val="24"/>
                <w:szCs w:val="24"/>
                <w:lang w:eastAsia="ru-RU"/>
              </w:rPr>
              <w:lastRenderedPageBreak/>
              <w:t>ных ям на автомобильных дорогах местного значения, штука</w:t>
            </w:r>
          </w:p>
        </w:tc>
        <w:tc>
          <w:tcPr>
            <w:tcW w:w="850" w:type="dxa"/>
            <w:vMerge w:val="restart"/>
            <w:tcBorders>
              <w:left w:val="single" w:sz="4" w:space="0" w:color="auto"/>
              <w:right w:val="single" w:sz="4" w:space="0" w:color="auto"/>
            </w:tcBorders>
            <w:shd w:val="clear" w:color="auto" w:fill="FFFFFF" w:themeFill="background1"/>
          </w:tcPr>
          <w:p w14:paraId="4C5411A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х</w:t>
            </w:r>
          </w:p>
        </w:tc>
        <w:tc>
          <w:tcPr>
            <w:tcW w:w="1134" w:type="dxa"/>
            <w:vMerge w:val="restart"/>
            <w:tcBorders>
              <w:left w:val="single" w:sz="4" w:space="0" w:color="auto"/>
              <w:right w:val="single" w:sz="4" w:space="0" w:color="auto"/>
            </w:tcBorders>
            <w:shd w:val="clear" w:color="auto" w:fill="FFFFFF" w:themeFill="background1"/>
          </w:tcPr>
          <w:p w14:paraId="5036065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439D125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hemeFill="background1"/>
          </w:tcPr>
          <w:p w14:paraId="7BD46C7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50FBA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00D3E06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B54D756"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60D5EB1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09A999E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FFFFFF" w:themeFill="background1"/>
          </w:tcPr>
          <w:p w14:paraId="4A8292C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7545F1EE"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4A2BC997"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0CE18624"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2E3D637"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399DCC3B"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75B0BB83"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FFFFFF" w:themeFill="background1"/>
          </w:tcPr>
          <w:p w14:paraId="181686C1"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33C5ED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0E8DC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62164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0FDC62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FFFFFF" w:themeFill="background1"/>
          </w:tcPr>
          <w:p w14:paraId="52A8E6FE"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34B28A19"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cPr>
          <w:p w14:paraId="4068A32B"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09488A68"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3EF26CD5"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EED7A37"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FFFFFF" w:themeFill="background1"/>
          </w:tcPr>
          <w:p w14:paraId="175F2D67"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395D784C"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51DCD812"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205A09ED"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3B855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47500</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7735F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9500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D487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32A3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6695E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5500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D12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B4804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566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9500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C2484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9500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B738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9500</w:t>
            </w:r>
          </w:p>
        </w:tc>
        <w:tc>
          <w:tcPr>
            <w:tcW w:w="992" w:type="dxa"/>
            <w:vMerge/>
            <w:tcBorders>
              <w:left w:val="single" w:sz="4" w:space="0" w:color="auto"/>
              <w:bottom w:val="single" w:sz="4" w:space="0" w:color="auto"/>
              <w:right w:val="single" w:sz="4" w:space="0" w:color="auto"/>
            </w:tcBorders>
            <w:shd w:val="clear" w:color="auto" w:fill="FFFFFF" w:themeFill="background1"/>
          </w:tcPr>
          <w:p w14:paraId="476B000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1D04948" w14:textId="77777777" w:rsidTr="00EC73A3">
        <w:trPr>
          <w:trHeight w:val="239"/>
        </w:trPr>
        <w:tc>
          <w:tcPr>
            <w:tcW w:w="568" w:type="dxa"/>
            <w:vMerge w:val="restart"/>
            <w:tcBorders>
              <w:left w:val="single" w:sz="4" w:space="0" w:color="auto"/>
              <w:right w:val="single" w:sz="4" w:space="0" w:color="auto"/>
            </w:tcBorders>
            <w:shd w:val="clear" w:color="auto" w:fill="FFFFFF" w:themeFill="background1"/>
          </w:tcPr>
          <w:p w14:paraId="2776701E"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3.</w:t>
            </w:r>
            <w:r w:rsidR="00E8118B" w:rsidRPr="006C559A">
              <w:rPr>
                <w:rFonts w:ascii="Arial" w:eastAsia="Times New Roman" w:hAnsi="Arial" w:cs="Arial"/>
                <w:sz w:val="24"/>
                <w:szCs w:val="24"/>
                <w:lang w:eastAsia="ru-RU"/>
              </w:rPr>
              <w:t>3.2</w:t>
            </w:r>
          </w:p>
        </w:tc>
        <w:tc>
          <w:tcPr>
            <w:tcW w:w="1985" w:type="dxa"/>
            <w:vMerge w:val="restart"/>
            <w:tcBorders>
              <w:left w:val="single" w:sz="4" w:space="0" w:color="auto"/>
              <w:right w:val="single" w:sz="4" w:space="0" w:color="auto"/>
            </w:tcBorders>
            <w:shd w:val="clear" w:color="auto" w:fill="FFFFFF" w:themeFill="background1"/>
          </w:tcPr>
          <w:p w14:paraId="05B7E42D"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Подмероприятие 04.08.02. Содержание системы ливневой канализации на дорогах общего пользования</w:t>
            </w:r>
          </w:p>
        </w:tc>
        <w:tc>
          <w:tcPr>
            <w:tcW w:w="850" w:type="dxa"/>
            <w:vMerge w:val="restart"/>
            <w:tcBorders>
              <w:left w:val="single" w:sz="4" w:space="0" w:color="auto"/>
              <w:right w:val="single" w:sz="4" w:space="0" w:color="auto"/>
            </w:tcBorders>
            <w:shd w:val="clear" w:color="auto" w:fill="FFFFFF" w:themeFill="background1"/>
          </w:tcPr>
          <w:p w14:paraId="7AB94B71"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FFFFFF" w:themeFill="background1"/>
          </w:tcPr>
          <w:p w14:paraId="319017A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E72C6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29FCFC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F3B78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D4778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FA6CC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CF0D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FFFFFF" w:themeFill="background1"/>
          </w:tcPr>
          <w:p w14:paraId="6120C91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6C559A" w14:paraId="06ADC1BA"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6E9830A3"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5F8EC31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02E030F1"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DC2354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822F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80 975,10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365EC89" w14:textId="77777777" w:rsidR="007419F6" w:rsidRPr="006C559A" w:rsidRDefault="00E329B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304134" w14:textId="77777777" w:rsidR="007419F6" w:rsidRPr="006C559A" w:rsidRDefault="00E329B3" w:rsidP="00E329B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421E1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88322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F953B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992" w:type="dxa"/>
            <w:vMerge/>
            <w:tcBorders>
              <w:left w:val="single" w:sz="4" w:space="0" w:color="auto"/>
              <w:right w:val="single" w:sz="4" w:space="0" w:color="auto"/>
            </w:tcBorders>
            <w:shd w:val="clear" w:color="auto" w:fill="FFFFFF" w:themeFill="background1"/>
          </w:tcPr>
          <w:p w14:paraId="400E7BB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32B0B577"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2EDBBA9"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054519FD"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702BF59"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4F739B4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11842B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3429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DF515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41057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BEB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0181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43B9319A"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8A061E4"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402E6BE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tcPr>
          <w:p w14:paraId="4FED3B74"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5B0EAB21"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5CC7F09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65EEB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80 975,10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844AE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3A918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ECD8E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4AFED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A35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16 195,02</w:t>
            </w:r>
          </w:p>
        </w:tc>
        <w:tc>
          <w:tcPr>
            <w:tcW w:w="992" w:type="dxa"/>
            <w:vMerge/>
            <w:tcBorders>
              <w:left w:val="single" w:sz="4" w:space="0" w:color="auto"/>
              <w:bottom w:val="single" w:sz="4" w:space="0" w:color="auto"/>
              <w:right w:val="single" w:sz="4" w:space="0" w:color="auto"/>
            </w:tcBorders>
            <w:shd w:val="clear" w:color="auto" w:fill="FFFFFF" w:themeFill="background1"/>
          </w:tcPr>
          <w:p w14:paraId="26C96E7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B4FB555"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BD82F4F"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FFFFFF" w:themeFill="background1"/>
          </w:tcPr>
          <w:p w14:paraId="0F9BCE7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принятых сточных вод, м3</w:t>
            </w:r>
          </w:p>
        </w:tc>
        <w:tc>
          <w:tcPr>
            <w:tcW w:w="850" w:type="dxa"/>
            <w:vMerge w:val="restart"/>
            <w:tcBorders>
              <w:left w:val="single" w:sz="4" w:space="0" w:color="auto"/>
              <w:right w:val="single" w:sz="4" w:space="0" w:color="auto"/>
            </w:tcBorders>
            <w:shd w:val="clear" w:color="auto" w:fill="FFFFFF" w:themeFill="background1"/>
          </w:tcPr>
          <w:p w14:paraId="674D03E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FFFFFF" w:themeFill="background1"/>
          </w:tcPr>
          <w:p w14:paraId="109C5A4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93F9AE6"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hemeFill="background1"/>
          </w:tcPr>
          <w:p w14:paraId="78264C3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477C1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0170D74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60FF6C9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41F51C9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7355D1D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FFFFFF" w:themeFill="background1"/>
          </w:tcPr>
          <w:p w14:paraId="3E5F5BC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35C147DA"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6BEC5CE3"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65B45697"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526ACEDF"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668F300E"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E336A45"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FFFFFF" w:themeFill="background1"/>
          </w:tcPr>
          <w:p w14:paraId="3580A319"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FDBB3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061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DF5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335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FFFFFF" w:themeFill="background1"/>
          </w:tcPr>
          <w:p w14:paraId="3E4DB066"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45750A34"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cPr>
          <w:p w14:paraId="36153BDE"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67A6785B"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78642A8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74BA89C"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FFFFFF" w:themeFill="background1"/>
          </w:tcPr>
          <w:p w14:paraId="52EE4DEF"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1B30BE9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380B7401"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2A6E0E1A"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1FB6B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1351330</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B157F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270266</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08824C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31590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9B4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93264</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A8FB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93264</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63D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52148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17CD3A"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270266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2904A9"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270266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A49206"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270266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C6B9"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270266</w:t>
            </w:r>
          </w:p>
        </w:tc>
        <w:tc>
          <w:tcPr>
            <w:tcW w:w="992" w:type="dxa"/>
            <w:vMerge/>
            <w:tcBorders>
              <w:left w:val="single" w:sz="4" w:space="0" w:color="auto"/>
              <w:bottom w:val="single" w:sz="4" w:space="0" w:color="auto"/>
              <w:right w:val="single" w:sz="4" w:space="0" w:color="auto"/>
            </w:tcBorders>
            <w:shd w:val="clear" w:color="auto" w:fill="FFFFFF" w:themeFill="background1"/>
          </w:tcPr>
          <w:p w14:paraId="150E792E"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34C4BDC0" w14:textId="77777777" w:rsidTr="00EC73A3">
        <w:trPr>
          <w:trHeight w:val="239"/>
        </w:trPr>
        <w:tc>
          <w:tcPr>
            <w:tcW w:w="568" w:type="dxa"/>
            <w:vMerge w:val="restart"/>
            <w:tcBorders>
              <w:left w:val="single" w:sz="4" w:space="0" w:color="auto"/>
              <w:right w:val="single" w:sz="4" w:space="0" w:color="auto"/>
            </w:tcBorders>
            <w:shd w:val="clear" w:color="auto" w:fill="FFFFFF" w:themeFill="background1"/>
          </w:tcPr>
          <w:p w14:paraId="5C904CC6" w14:textId="77777777" w:rsidR="007419F6" w:rsidRPr="006C559A" w:rsidRDefault="00E8118B" w:rsidP="00EC73A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3.3.3</w:t>
            </w:r>
          </w:p>
        </w:tc>
        <w:tc>
          <w:tcPr>
            <w:tcW w:w="1985" w:type="dxa"/>
            <w:vMerge w:val="restart"/>
            <w:tcBorders>
              <w:left w:val="single" w:sz="4" w:space="0" w:color="auto"/>
              <w:right w:val="single" w:sz="4" w:space="0" w:color="auto"/>
            </w:tcBorders>
            <w:shd w:val="clear" w:color="auto" w:fill="FFFFFF" w:themeFill="background1"/>
          </w:tcPr>
          <w:p w14:paraId="26DE3B8C"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 xml:space="preserve">Подмероприятие 04.08.03. Выявление, </w:t>
            </w:r>
            <w:r w:rsidRPr="006C559A">
              <w:rPr>
                <w:rFonts w:ascii="Arial" w:eastAsiaTheme="minorEastAsia" w:hAnsi="Arial" w:cs="Arial"/>
                <w:sz w:val="24"/>
                <w:szCs w:val="24"/>
                <w:lang w:eastAsia="ru-RU"/>
              </w:rPr>
              <w:lastRenderedPageBreak/>
              <w:t>перемещение, хранение и утилизация брошенных, бесхозяйных транспортных средств, частей разукомплектованных транспортных средств на территории городского округа Люберцы</w:t>
            </w:r>
          </w:p>
        </w:tc>
        <w:tc>
          <w:tcPr>
            <w:tcW w:w="850" w:type="dxa"/>
            <w:vMerge w:val="restart"/>
            <w:tcBorders>
              <w:left w:val="single" w:sz="4" w:space="0" w:color="auto"/>
              <w:right w:val="single" w:sz="4" w:space="0" w:color="auto"/>
            </w:tcBorders>
            <w:shd w:val="clear" w:color="auto" w:fill="FFFFFF" w:themeFill="background1"/>
          </w:tcPr>
          <w:p w14:paraId="369F27C0"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lastRenderedPageBreak/>
              <w:t>01.01.2023-31.12.</w:t>
            </w:r>
            <w:r w:rsidRPr="006C559A">
              <w:rPr>
                <w:rFonts w:ascii="Arial" w:eastAsiaTheme="minorEastAsia" w:hAnsi="Arial" w:cs="Arial"/>
                <w:sz w:val="24"/>
                <w:szCs w:val="24"/>
                <w:lang w:eastAsia="ru-RU"/>
              </w:rPr>
              <w:lastRenderedPageBreak/>
              <w:t>2027</w:t>
            </w:r>
          </w:p>
        </w:tc>
        <w:tc>
          <w:tcPr>
            <w:tcW w:w="1134" w:type="dxa"/>
            <w:tcBorders>
              <w:left w:val="single" w:sz="4" w:space="0" w:color="auto"/>
              <w:bottom w:val="single" w:sz="4" w:space="0" w:color="auto"/>
              <w:right w:val="single" w:sz="4" w:space="0" w:color="auto"/>
            </w:tcBorders>
            <w:shd w:val="clear" w:color="auto" w:fill="FFFFFF" w:themeFill="background1"/>
          </w:tcPr>
          <w:p w14:paraId="12C4CBF1"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Средства бюджета Московск</w:t>
            </w:r>
            <w:r w:rsidRPr="006C559A">
              <w:rPr>
                <w:rFonts w:ascii="Arial" w:eastAsia="Times New Roman" w:hAnsi="Arial" w:cs="Arial"/>
                <w:sz w:val="24"/>
                <w:szCs w:val="24"/>
                <w:lang w:eastAsia="ru-RU"/>
              </w:rPr>
              <w:lastRenderedPageBreak/>
              <w:t>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D0923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858A7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1DCC3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2F999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1B1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8E03C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FFFFFF" w:themeFill="background1"/>
          </w:tcPr>
          <w:p w14:paraId="60338D6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w:t>
            </w:r>
            <w:r w:rsidRPr="006C559A">
              <w:rPr>
                <w:rFonts w:ascii="Arial" w:eastAsia="Times New Roman" w:hAnsi="Arial" w:cs="Arial"/>
                <w:sz w:val="24"/>
                <w:szCs w:val="24"/>
                <w:lang w:eastAsia="ru-RU"/>
              </w:rPr>
              <w:lastRenderedPageBreak/>
              <w:t>ого хозяйства и развития дорожной инфраструктуры администрации городского округа Люберцы Московской области</w:t>
            </w:r>
          </w:p>
        </w:tc>
      </w:tr>
      <w:tr w:rsidR="007419F6" w:rsidRPr="006C559A" w14:paraId="40DC1188"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7AB048F6"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57EBF9E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12DE17F7"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D4A0F6E"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3EF1B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2 250,00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2CBAB9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34701"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47C834"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7BD"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766972"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992" w:type="dxa"/>
            <w:vMerge/>
            <w:tcBorders>
              <w:left w:val="single" w:sz="4" w:space="0" w:color="auto"/>
              <w:right w:val="single" w:sz="4" w:space="0" w:color="auto"/>
            </w:tcBorders>
            <w:shd w:val="clear" w:color="auto" w:fill="FFFFFF" w:themeFill="background1"/>
          </w:tcPr>
          <w:p w14:paraId="71B827C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DB5A4EB"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599667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78FC0DA9"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78A4FBF6"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C62F80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2723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374BF6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DFFCA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EC86E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BFF5B7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325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54EB9B67"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A0CB3A7"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6C84B7CA"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tcPr>
          <w:p w14:paraId="3A8BBA4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1D76971B"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98FA1B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3B476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2 250,00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B2E885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324B19"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B77ECE6"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2644"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710282"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450,00</w:t>
            </w:r>
          </w:p>
        </w:tc>
        <w:tc>
          <w:tcPr>
            <w:tcW w:w="992" w:type="dxa"/>
            <w:vMerge/>
            <w:tcBorders>
              <w:left w:val="single" w:sz="4" w:space="0" w:color="auto"/>
              <w:bottom w:val="single" w:sz="4" w:space="0" w:color="auto"/>
              <w:right w:val="single" w:sz="4" w:space="0" w:color="auto"/>
            </w:tcBorders>
            <w:shd w:val="clear" w:color="auto" w:fill="FFFFFF" w:themeFill="background1"/>
          </w:tcPr>
          <w:p w14:paraId="2179D5D3"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F16C75D"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3454E9C2"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FFFFFF" w:themeFill="background1"/>
          </w:tcPr>
          <w:p w14:paraId="38987405"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эвакуированных транспортных средств, штука</w:t>
            </w:r>
          </w:p>
        </w:tc>
        <w:tc>
          <w:tcPr>
            <w:tcW w:w="850" w:type="dxa"/>
            <w:vMerge w:val="restart"/>
            <w:tcBorders>
              <w:left w:val="single" w:sz="4" w:space="0" w:color="auto"/>
              <w:right w:val="single" w:sz="4" w:space="0" w:color="auto"/>
            </w:tcBorders>
            <w:shd w:val="clear" w:color="auto" w:fill="FFFFFF" w:themeFill="background1"/>
          </w:tcPr>
          <w:p w14:paraId="4BA7B4A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FFFFFF" w:themeFill="background1"/>
          </w:tcPr>
          <w:p w14:paraId="7BCAB73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2AE3DAE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hemeFill="background1"/>
          </w:tcPr>
          <w:p w14:paraId="025197A1"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32A87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2574F6A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1327625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68F3D514"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6D4252AE"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FFFFFF" w:themeFill="background1"/>
          </w:tcPr>
          <w:p w14:paraId="246AC51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2F66AEF8"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17EAF861"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2C47608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94FEDB8"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1A5F8649"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DAF5B36"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FFFFFF" w:themeFill="background1"/>
          </w:tcPr>
          <w:p w14:paraId="2B4B0567"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1B11A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8096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D1B535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C59277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FFFFFF" w:themeFill="background1"/>
          </w:tcPr>
          <w:p w14:paraId="234AF730"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0DF9BDD0"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cPr>
          <w:p w14:paraId="40F39214"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5B37E7F9"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0ACB2C14"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DEDE8D5"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FFFFFF" w:themeFill="background1"/>
          </w:tcPr>
          <w:p w14:paraId="1153204F"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3D0B43B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743205EB"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3E19EFEC"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60BC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tcPr>
          <w:p w14:paraId="5CCE790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04FF8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2CC4BB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818B9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ED5E1A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3F62F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C3A11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C091FD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17656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w:t>
            </w:r>
          </w:p>
        </w:tc>
        <w:tc>
          <w:tcPr>
            <w:tcW w:w="992" w:type="dxa"/>
            <w:vMerge/>
            <w:tcBorders>
              <w:left w:val="single" w:sz="4" w:space="0" w:color="auto"/>
              <w:bottom w:val="single" w:sz="4" w:space="0" w:color="auto"/>
              <w:right w:val="single" w:sz="4" w:space="0" w:color="auto"/>
            </w:tcBorders>
            <w:shd w:val="clear" w:color="auto" w:fill="FFFFFF" w:themeFill="background1"/>
          </w:tcPr>
          <w:p w14:paraId="0D9AFD23"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2775671" w14:textId="77777777" w:rsidTr="00EC73A3">
        <w:trPr>
          <w:trHeight w:val="239"/>
        </w:trPr>
        <w:tc>
          <w:tcPr>
            <w:tcW w:w="568" w:type="dxa"/>
            <w:vMerge w:val="restart"/>
            <w:tcBorders>
              <w:left w:val="single" w:sz="4" w:space="0" w:color="auto"/>
              <w:right w:val="single" w:sz="4" w:space="0" w:color="auto"/>
            </w:tcBorders>
            <w:shd w:val="clear" w:color="auto" w:fill="FFFFFF" w:themeFill="background1"/>
          </w:tcPr>
          <w:p w14:paraId="7B09E0EF"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3.4</w:t>
            </w:r>
          </w:p>
        </w:tc>
        <w:tc>
          <w:tcPr>
            <w:tcW w:w="1985" w:type="dxa"/>
            <w:vMerge w:val="restart"/>
            <w:tcBorders>
              <w:left w:val="single" w:sz="4" w:space="0" w:color="auto"/>
              <w:right w:val="single" w:sz="4" w:space="0" w:color="auto"/>
            </w:tcBorders>
            <w:shd w:val="clear" w:color="auto" w:fill="FFFFFF" w:themeFill="background1"/>
          </w:tcPr>
          <w:p w14:paraId="45071B72"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Подмероприятие 04.08.04. Содержание светофорных объектов</w:t>
            </w:r>
          </w:p>
        </w:tc>
        <w:tc>
          <w:tcPr>
            <w:tcW w:w="850" w:type="dxa"/>
            <w:vMerge w:val="restart"/>
            <w:tcBorders>
              <w:left w:val="single" w:sz="4" w:space="0" w:color="auto"/>
              <w:right w:val="single" w:sz="4" w:space="0" w:color="auto"/>
            </w:tcBorders>
            <w:shd w:val="clear" w:color="auto" w:fill="FFFFFF" w:themeFill="background1"/>
          </w:tcPr>
          <w:p w14:paraId="3CB4D089"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FFFFFF" w:themeFill="background1"/>
          </w:tcPr>
          <w:p w14:paraId="7FB0F5B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CFD83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A72C6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EEA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54023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E6E27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8B805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FFFFFF" w:themeFill="background1"/>
          </w:tcPr>
          <w:p w14:paraId="20C78CF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w:t>
            </w:r>
            <w:r w:rsidRPr="006C559A">
              <w:rPr>
                <w:rFonts w:ascii="Arial" w:eastAsia="Times New Roman" w:hAnsi="Arial" w:cs="Arial"/>
                <w:sz w:val="24"/>
                <w:szCs w:val="24"/>
                <w:lang w:eastAsia="ru-RU"/>
              </w:rPr>
              <w:lastRenderedPageBreak/>
              <w:t>труктуры администрации городского округа Люберцы Московской области</w:t>
            </w:r>
          </w:p>
        </w:tc>
      </w:tr>
      <w:tr w:rsidR="007419F6" w:rsidRPr="006C559A" w14:paraId="40741484"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73BF2CF"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31DECD29"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B716F31"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59C387B6"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3A33F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E7BB2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03CB1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412C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C7D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7D6C7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992" w:type="dxa"/>
            <w:vMerge/>
            <w:tcBorders>
              <w:left w:val="single" w:sz="4" w:space="0" w:color="auto"/>
              <w:right w:val="single" w:sz="4" w:space="0" w:color="auto"/>
            </w:tcBorders>
            <w:shd w:val="clear" w:color="auto" w:fill="FFFFFF" w:themeFill="background1"/>
          </w:tcPr>
          <w:p w14:paraId="2BB7ACF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A2237C5"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4043E50B"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07B6AFB7"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067FB55C"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C5D2E8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w:t>
            </w:r>
            <w:r w:rsidRPr="006C559A">
              <w:rPr>
                <w:rFonts w:ascii="Arial" w:eastAsia="Times New Roman" w:hAnsi="Arial" w:cs="Arial"/>
                <w:sz w:val="24"/>
                <w:szCs w:val="24"/>
                <w:lang w:eastAsia="ru-RU"/>
              </w:rPr>
              <w:lastRenderedPageBreak/>
              <w:t>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CF2CB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F428F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D3C7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554B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ADFE7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BCCB5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67D24EB4"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02EC27A"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DC2350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tcPr>
          <w:p w14:paraId="7E78B9FC"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7883E916"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7791EA9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1E84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9950B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B97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E084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60DFD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8169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992" w:type="dxa"/>
            <w:vMerge/>
            <w:tcBorders>
              <w:left w:val="single" w:sz="4" w:space="0" w:color="auto"/>
              <w:bottom w:val="single" w:sz="4" w:space="0" w:color="auto"/>
              <w:right w:val="single" w:sz="4" w:space="0" w:color="auto"/>
            </w:tcBorders>
            <w:shd w:val="clear" w:color="auto" w:fill="FFFFFF" w:themeFill="background1"/>
          </w:tcPr>
          <w:p w14:paraId="4A0796BE"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D628C24"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3CE798CA"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FFFFFF" w:themeFill="background1"/>
          </w:tcPr>
          <w:p w14:paraId="1BDD486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СО в нормативном техническом состоянии, штука</w:t>
            </w:r>
          </w:p>
        </w:tc>
        <w:tc>
          <w:tcPr>
            <w:tcW w:w="850" w:type="dxa"/>
            <w:vMerge w:val="restart"/>
            <w:tcBorders>
              <w:left w:val="single" w:sz="4" w:space="0" w:color="auto"/>
              <w:right w:val="single" w:sz="4" w:space="0" w:color="auto"/>
            </w:tcBorders>
            <w:shd w:val="clear" w:color="auto" w:fill="FFFFFF" w:themeFill="background1"/>
          </w:tcPr>
          <w:p w14:paraId="132ED0F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FFFFFF" w:themeFill="background1"/>
          </w:tcPr>
          <w:p w14:paraId="0614374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0996F91"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hemeFill="background1"/>
          </w:tcPr>
          <w:p w14:paraId="2959E02C"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F9D14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45DF3E3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20632D6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17D0DB2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42750744"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FFFFFF" w:themeFill="background1"/>
          </w:tcPr>
          <w:p w14:paraId="1EA4A53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438CB771"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38A70929"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7B1739B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50D264C"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24831A23"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48E731A"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FFFFFF" w:themeFill="background1"/>
          </w:tcPr>
          <w:p w14:paraId="77E283BC"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4B49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BF0D0E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8B3C2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EB4C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FFFFFF" w:themeFill="background1"/>
          </w:tcPr>
          <w:p w14:paraId="65B8FFC4"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0538F020"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cPr>
          <w:p w14:paraId="7460C101"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3ED94B35"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3127163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0A8517A"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FFFFFF" w:themeFill="background1"/>
          </w:tcPr>
          <w:p w14:paraId="0866340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53E5EEE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370B7E12"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4EF04411"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701D9C" w14:textId="77777777" w:rsidR="007419F6" w:rsidRPr="006C559A" w:rsidRDefault="00FB49FA"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2CD6EB" w14:textId="77777777" w:rsidR="007419F6" w:rsidRPr="006C559A" w:rsidRDefault="00FB49FA"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3DC8E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51A72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865D7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EBC269F" w14:textId="77777777" w:rsidR="007419F6" w:rsidRPr="006C559A" w:rsidRDefault="00FB49FA"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2288CA" w14:textId="77777777" w:rsidR="007419F6" w:rsidRPr="006C559A" w:rsidRDefault="00FB49FA"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E67DEF" w14:textId="77777777" w:rsidR="007419F6" w:rsidRPr="006C559A" w:rsidRDefault="00FB49FA"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79F76B" w14:textId="77777777" w:rsidR="007419F6" w:rsidRPr="006C559A" w:rsidRDefault="00FB49FA"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5832F" w14:textId="77777777" w:rsidR="007419F6" w:rsidRPr="006C559A" w:rsidRDefault="00FB49FA" w:rsidP="00FB49F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103</w:t>
            </w:r>
          </w:p>
        </w:tc>
        <w:tc>
          <w:tcPr>
            <w:tcW w:w="992" w:type="dxa"/>
            <w:vMerge/>
            <w:tcBorders>
              <w:left w:val="single" w:sz="4" w:space="0" w:color="auto"/>
              <w:bottom w:val="single" w:sz="4" w:space="0" w:color="auto"/>
              <w:right w:val="single" w:sz="4" w:space="0" w:color="auto"/>
            </w:tcBorders>
            <w:shd w:val="clear" w:color="auto" w:fill="FFFFFF" w:themeFill="background1"/>
          </w:tcPr>
          <w:p w14:paraId="11568E93"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30F519C" w14:textId="77777777" w:rsidTr="00EC73A3">
        <w:trPr>
          <w:trHeight w:val="239"/>
        </w:trPr>
        <w:tc>
          <w:tcPr>
            <w:tcW w:w="568" w:type="dxa"/>
            <w:vMerge w:val="restart"/>
            <w:tcBorders>
              <w:left w:val="single" w:sz="4" w:space="0" w:color="auto"/>
              <w:right w:val="single" w:sz="4" w:space="0" w:color="auto"/>
            </w:tcBorders>
            <w:shd w:val="clear" w:color="auto" w:fill="FFFFFF" w:themeFill="background1"/>
          </w:tcPr>
          <w:p w14:paraId="144A9861" w14:textId="77777777" w:rsidR="007419F6" w:rsidRPr="006C559A" w:rsidRDefault="00E8118B" w:rsidP="00EC73A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3.3.5</w:t>
            </w:r>
          </w:p>
        </w:tc>
        <w:tc>
          <w:tcPr>
            <w:tcW w:w="1985" w:type="dxa"/>
            <w:vMerge w:val="restart"/>
            <w:tcBorders>
              <w:left w:val="single" w:sz="4" w:space="0" w:color="auto"/>
              <w:right w:val="single" w:sz="4" w:space="0" w:color="auto"/>
            </w:tcBorders>
            <w:shd w:val="clear" w:color="auto" w:fill="FFFFFF" w:themeFill="background1"/>
          </w:tcPr>
          <w:p w14:paraId="0CC479AA"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Подмероприятие 04.08.05. Ремонтные работы объектов дорожного хозяйства</w:t>
            </w:r>
          </w:p>
        </w:tc>
        <w:tc>
          <w:tcPr>
            <w:tcW w:w="850" w:type="dxa"/>
            <w:vMerge w:val="restart"/>
            <w:tcBorders>
              <w:left w:val="single" w:sz="4" w:space="0" w:color="auto"/>
              <w:right w:val="single" w:sz="4" w:space="0" w:color="auto"/>
            </w:tcBorders>
            <w:shd w:val="clear" w:color="auto" w:fill="FFFFFF" w:themeFill="background1"/>
          </w:tcPr>
          <w:p w14:paraId="687C199D"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FFFFFF" w:themeFill="background1"/>
          </w:tcPr>
          <w:p w14:paraId="7BEF9856"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B4288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84BF9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65F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D07C1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56EC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680E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FFFFFF" w:themeFill="background1"/>
          </w:tcPr>
          <w:p w14:paraId="2AEC373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w:t>
            </w:r>
            <w:r w:rsidRPr="006C559A">
              <w:rPr>
                <w:rFonts w:ascii="Arial" w:eastAsia="Times New Roman" w:hAnsi="Arial" w:cs="Arial"/>
                <w:sz w:val="24"/>
                <w:szCs w:val="24"/>
                <w:lang w:eastAsia="ru-RU"/>
              </w:rPr>
              <w:lastRenderedPageBreak/>
              <w:t>ы Московской области</w:t>
            </w:r>
          </w:p>
        </w:tc>
      </w:tr>
      <w:tr w:rsidR="007419F6" w:rsidRPr="006C559A" w14:paraId="30A3B236"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3DBAA796"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3CBBFE2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1311339F"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15F6295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9D9D05" w14:textId="77777777" w:rsidR="007419F6" w:rsidRPr="006C559A" w:rsidRDefault="00A513B0"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76 503,55</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9D802F" w14:textId="77777777" w:rsidR="007419F6" w:rsidRPr="006C559A" w:rsidRDefault="00A513B0"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15 300,71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4B9431" w14:textId="77777777" w:rsidR="007419F6" w:rsidRPr="006C559A" w:rsidRDefault="00A513B0" w:rsidP="007419F6">
            <w:pPr>
              <w:jc w:val="center"/>
              <w:rPr>
                <w:rFonts w:ascii="Arial" w:hAnsi="Arial" w:cs="Arial"/>
                <w:sz w:val="24"/>
                <w:szCs w:val="24"/>
              </w:rPr>
            </w:pPr>
            <w:r w:rsidRPr="006C559A">
              <w:rPr>
                <w:rFonts w:ascii="Arial" w:eastAsia="Times New Roman" w:hAnsi="Arial" w:cs="Arial"/>
                <w:sz w:val="24"/>
                <w:szCs w:val="24"/>
                <w:lang w:eastAsia="ru-RU"/>
              </w:rPr>
              <w:t>15 300,71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81053A" w14:textId="77777777" w:rsidR="007419F6" w:rsidRPr="006C559A" w:rsidRDefault="00A513B0" w:rsidP="007419F6">
            <w:pPr>
              <w:jc w:val="center"/>
              <w:rPr>
                <w:rFonts w:ascii="Arial" w:hAnsi="Arial" w:cs="Arial"/>
                <w:sz w:val="24"/>
                <w:szCs w:val="24"/>
              </w:rPr>
            </w:pPr>
            <w:r w:rsidRPr="006C559A">
              <w:rPr>
                <w:rFonts w:ascii="Arial" w:eastAsia="Times New Roman" w:hAnsi="Arial" w:cs="Arial"/>
                <w:sz w:val="24"/>
                <w:szCs w:val="24"/>
                <w:lang w:eastAsia="ru-RU"/>
              </w:rPr>
              <w:t>15 300,71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B24B59" w14:textId="77777777" w:rsidR="007419F6" w:rsidRPr="006C559A" w:rsidRDefault="007419F6" w:rsidP="00A513B0">
            <w:pPr>
              <w:jc w:val="center"/>
              <w:rPr>
                <w:rFonts w:ascii="Arial" w:hAnsi="Arial" w:cs="Arial"/>
                <w:sz w:val="24"/>
                <w:szCs w:val="24"/>
              </w:rPr>
            </w:pPr>
            <w:r w:rsidRPr="006C559A">
              <w:rPr>
                <w:rFonts w:ascii="Arial" w:eastAsia="Times New Roman" w:hAnsi="Arial" w:cs="Arial"/>
                <w:sz w:val="24"/>
                <w:szCs w:val="24"/>
                <w:lang w:eastAsia="ru-RU"/>
              </w:rPr>
              <w:t>15 300,7</w:t>
            </w:r>
            <w:r w:rsidR="00A513B0" w:rsidRPr="006C559A">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187E6" w14:textId="77777777" w:rsidR="007419F6" w:rsidRPr="006C559A" w:rsidRDefault="007419F6" w:rsidP="007419F6">
            <w:pPr>
              <w:jc w:val="center"/>
              <w:rPr>
                <w:rFonts w:ascii="Arial" w:hAnsi="Arial" w:cs="Arial"/>
                <w:sz w:val="24"/>
                <w:szCs w:val="24"/>
              </w:rPr>
            </w:pPr>
            <w:r w:rsidRPr="006C559A">
              <w:rPr>
                <w:rFonts w:ascii="Arial" w:eastAsia="Times New Roman" w:hAnsi="Arial" w:cs="Arial"/>
                <w:sz w:val="24"/>
                <w:szCs w:val="24"/>
                <w:lang w:eastAsia="ru-RU"/>
              </w:rPr>
              <w:t>1</w:t>
            </w:r>
            <w:r w:rsidR="00A513B0" w:rsidRPr="006C559A">
              <w:rPr>
                <w:rFonts w:ascii="Arial" w:eastAsia="Times New Roman" w:hAnsi="Arial" w:cs="Arial"/>
                <w:sz w:val="24"/>
                <w:szCs w:val="24"/>
                <w:lang w:eastAsia="ru-RU"/>
              </w:rPr>
              <w:t>5 300,71</w:t>
            </w:r>
          </w:p>
        </w:tc>
        <w:tc>
          <w:tcPr>
            <w:tcW w:w="992" w:type="dxa"/>
            <w:vMerge/>
            <w:tcBorders>
              <w:left w:val="single" w:sz="4" w:space="0" w:color="auto"/>
              <w:right w:val="single" w:sz="4" w:space="0" w:color="auto"/>
            </w:tcBorders>
            <w:shd w:val="clear" w:color="auto" w:fill="FFFFFF" w:themeFill="background1"/>
          </w:tcPr>
          <w:p w14:paraId="23C7520E"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7C595D7"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12F8944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655CB597"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30AF473C"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4F4C996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A688C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7DAB54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6A37D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ED306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66146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2A073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5D649C1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A313B99"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721257BB"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tcPr>
          <w:p w14:paraId="44BCA03D"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135C0F04"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4DB8D18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4B60BE" w14:textId="77777777" w:rsidR="007419F6" w:rsidRPr="006C559A" w:rsidRDefault="007419F6" w:rsidP="00A513B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76 503,</w:t>
            </w:r>
            <w:r w:rsidR="00A513B0" w:rsidRPr="006C559A">
              <w:rPr>
                <w:rFonts w:ascii="Arial" w:eastAsia="Times New Roman" w:hAnsi="Arial" w:cs="Arial"/>
                <w:sz w:val="24"/>
                <w:szCs w:val="24"/>
                <w:lang w:eastAsia="ru-RU"/>
              </w:rPr>
              <w:t>55</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CB290C" w14:textId="77777777" w:rsidR="007419F6" w:rsidRPr="006C559A" w:rsidRDefault="00A513B0"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15 300,71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F28AE7" w14:textId="77777777" w:rsidR="007419F6" w:rsidRPr="006C559A" w:rsidRDefault="007419F6" w:rsidP="00A513B0">
            <w:pPr>
              <w:jc w:val="center"/>
              <w:rPr>
                <w:rFonts w:ascii="Arial" w:hAnsi="Arial" w:cs="Arial"/>
                <w:sz w:val="24"/>
                <w:szCs w:val="24"/>
              </w:rPr>
            </w:pPr>
            <w:r w:rsidRPr="006C559A">
              <w:rPr>
                <w:rFonts w:ascii="Arial" w:eastAsia="Times New Roman" w:hAnsi="Arial" w:cs="Arial"/>
                <w:sz w:val="24"/>
                <w:szCs w:val="24"/>
                <w:lang w:eastAsia="ru-RU"/>
              </w:rPr>
              <w:t>15 300,7</w:t>
            </w:r>
            <w:r w:rsidR="00A513B0" w:rsidRPr="006C559A">
              <w:rPr>
                <w:rFonts w:ascii="Arial" w:eastAsia="Times New Roman" w:hAnsi="Arial" w:cs="Arial"/>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C775B7" w14:textId="77777777" w:rsidR="007419F6" w:rsidRPr="006C559A" w:rsidRDefault="007419F6" w:rsidP="00A513B0">
            <w:pPr>
              <w:jc w:val="center"/>
              <w:rPr>
                <w:rFonts w:ascii="Arial" w:hAnsi="Arial" w:cs="Arial"/>
                <w:sz w:val="24"/>
                <w:szCs w:val="24"/>
              </w:rPr>
            </w:pPr>
            <w:r w:rsidRPr="006C559A">
              <w:rPr>
                <w:rFonts w:ascii="Arial" w:eastAsia="Times New Roman" w:hAnsi="Arial" w:cs="Arial"/>
                <w:sz w:val="24"/>
                <w:szCs w:val="24"/>
                <w:lang w:eastAsia="ru-RU"/>
              </w:rPr>
              <w:t>15 300,7</w:t>
            </w:r>
            <w:r w:rsidR="00A513B0" w:rsidRPr="006C559A">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FBD75A" w14:textId="77777777" w:rsidR="007419F6" w:rsidRPr="006C559A" w:rsidRDefault="007419F6" w:rsidP="00A513B0">
            <w:pPr>
              <w:jc w:val="center"/>
              <w:rPr>
                <w:rFonts w:ascii="Arial" w:hAnsi="Arial" w:cs="Arial"/>
                <w:sz w:val="24"/>
                <w:szCs w:val="24"/>
              </w:rPr>
            </w:pPr>
            <w:r w:rsidRPr="006C559A">
              <w:rPr>
                <w:rFonts w:ascii="Arial" w:eastAsia="Times New Roman" w:hAnsi="Arial" w:cs="Arial"/>
                <w:sz w:val="24"/>
                <w:szCs w:val="24"/>
                <w:lang w:eastAsia="ru-RU"/>
              </w:rPr>
              <w:t>15 300,7</w:t>
            </w:r>
            <w:r w:rsidR="00A513B0" w:rsidRPr="006C559A">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818AC9" w14:textId="77777777" w:rsidR="007419F6" w:rsidRPr="006C559A" w:rsidRDefault="00A513B0" w:rsidP="007419F6">
            <w:pPr>
              <w:jc w:val="center"/>
              <w:rPr>
                <w:rFonts w:ascii="Arial" w:hAnsi="Arial" w:cs="Arial"/>
                <w:sz w:val="24"/>
                <w:szCs w:val="24"/>
              </w:rPr>
            </w:pPr>
            <w:r w:rsidRPr="006C559A">
              <w:rPr>
                <w:rFonts w:ascii="Arial" w:eastAsia="Times New Roman" w:hAnsi="Arial" w:cs="Arial"/>
                <w:sz w:val="24"/>
                <w:szCs w:val="24"/>
                <w:lang w:eastAsia="ru-RU"/>
              </w:rPr>
              <w:t>15 300,71</w:t>
            </w:r>
          </w:p>
        </w:tc>
        <w:tc>
          <w:tcPr>
            <w:tcW w:w="992" w:type="dxa"/>
            <w:vMerge/>
            <w:tcBorders>
              <w:left w:val="single" w:sz="4" w:space="0" w:color="auto"/>
              <w:bottom w:val="single" w:sz="4" w:space="0" w:color="auto"/>
              <w:right w:val="single" w:sz="4" w:space="0" w:color="auto"/>
            </w:tcBorders>
            <w:shd w:val="clear" w:color="auto" w:fill="FFFFFF" w:themeFill="background1"/>
          </w:tcPr>
          <w:p w14:paraId="39B61AD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542829D"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6DC80F9B"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FFFFFF" w:themeFill="background1"/>
          </w:tcPr>
          <w:p w14:paraId="2F0BA1E6" w14:textId="77777777" w:rsidR="007419F6" w:rsidRPr="006C559A" w:rsidRDefault="007419F6" w:rsidP="007419F6">
            <w:pPr>
              <w:rPr>
                <w:rFonts w:ascii="Arial" w:eastAsia="Times New Roman" w:hAnsi="Arial" w:cs="Arial"/>
                <w:color w:val="FF0000"/>
                <w:sz w:val="24"/>
                <w:szCs w:val="24"/>
                <w:lang w:eastAsia="ru-RU"/>
              </w:rPr>
            </w:pPr>
            <w:r w:rsidRPr="006C559A">
              <w:rPr>
                <w:rFonts w:ascii="Arial" w:eastAsia="Times New Roman" w:hAnsi="Arial" w:cs="Arial"/>
                <w:sz w:val="24"/>
                <w:szCs w:val="24"/>
                <w:lang w:eastAsia="ru-RU"/>
              </w:rPr>
              <w:t>Площадь обустроенных (отремонтированных) тротуаров, квадратный метр</w:t>
            </w:r>
          </w:p>
        </w:tc>
        <w:tc>
          <w:tcPr>
            <w:tcW w:w="850" w:type="dxa"/>
            <w:vMerge w:val="restart"/>
            <w:tcBorders>
              <w:left w:val="single" w:sz="4" w:space="0" w:color="auto"/>
              <w:right w:val="single" w:sz="4" w:space="0" w:color="auto"/>
            </w:tcBorders>
            <w:shd w:val="clear" w:color="auto" w:fill="FFFFFF" w:themeFill="background1"/>
          </w:tcPr>
          <w:p w14:paraId="6C4EC04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FFFFFF" w:themeFill="background1"/>
          </w:tcPr>
          <w:p w14:paraId="243462A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08BA67E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hemeFill="background1"/>
          </w:tcPr>
          <w:p w14:paraId="72300531"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441C9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4B08B294"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27B7B1AE"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4D2838D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1B19D87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FFFFFF" w:themeFill="background1"/>
          </w:tcPr>
          <w:p w14:paraId="49921BD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09756875"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63997868"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11AD108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3760410B"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02AC24B5"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2108E1D6"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FFFFFF" w:themeFill="background1"/>
          </w:tcPr>
          <w:p w14:paraId="6CCC9D6B"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FF81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9CC17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3CB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44C3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FFFFFF" w:themeFill="background1"/>
          </w:tcPr>
          <w:p w14:paraId="1DFC9462"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7DD53D54"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cPr>
          <w:p w14:paraId="789EB586"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7BA6D92D"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4AE68B28"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E179A2F"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FFFFFF" w:themeFill="background1"/>
          </w:tcPr>
          <w:p w14:paraId="78350BB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260E9889"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18FE96C4"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79EA8C41"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39C8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68340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A062E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CFF35E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C292D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487177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D261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CC5BF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EFD69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080E8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3000</w:t>
            </w:r>
          </w:p>
        </w:tc>
        <w:tc>
          <w:tcPr>
            <w:tcW w:w="992" w:type="dxa"/>
            <w:vMerge/>
            <w:tcBorders>
              <w:left w:val="single" w:sz="4" w:space="0" w:color="auto"/>
              <w:bottom w:val="single" w:sz="4" w:space="0" w:color="auto"/>
              <w:right w:val="single" w:sz="4" w:space="0" w:color="auto"/>
            </w:tcBorders>
            <w:shd w:val="clear" w:color="auto" w:fill="FFFFFF" w:themeFill="background1"/>
          </w:tcPr>
          <w:p w14:paraId="76217F25"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13AF2D0" w14:textId="77777777" w:rsidTr="00EC73A3">
        <w:trPr>
          <w:trHeight w:val="239"/>
        </w:trPr>
        <w:tc>
          <w:tcPr>
            <w:tcW w:w="568" w:type="dxa"/>
            <w:vMerge w:val="restart"/>
            <w:tcBorders>
              <w:left w:val="single" w:sz="4" w:space="0" w:color="auto"/>
              <w:right w:val="single" w:sz="4" w:space="0" w:color="auto"/>
            </w:tcBorders>
            <w:shd w:val="clear" w:color="auto" w:fill="FFFFFF" w:themeFill="background1"/>
          </w:tcPr>
          <w:p w14:paraId="6A830511"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3.6</w:t>
            </w:r>
          </w:p>
        </w:tc>
        <w:tc>
          <w:tcPr>
            <w:tcW w:w="1985" w:type="dxa"/>
            <w:vMerge w:val="restart"/>
            <w:tcBorders>
              <w:left w:val="single" w:sz="4" w:space="0" w:color="auto"/>
              <w:right w:val="single" w:sz="4" w:space="0" w:color="auto"/>
            </w:tcBorders>
            <w:shd w:val="clear" w:color="auto" w:fill="FFFFFF" w:themeFill="background1"/>
          </w:tcPr>
          <w:p w14:paraId="3F665117"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Подмероприятие 04.08.06. Приобретение транспортных средств</w:t>
            </w:r>
          </w:p>
        </w:tc>
        <w:tc>
          <w:tcPr>
            <w:tcW w:w="850" w:type="dxa"/>
            <w:vMerge w:val="restart"/>
            <w:tcBorders>
              <w:left w:val="single" w:sz="4" w:space="0" w:color="auto"/>
              <w:right w:val="single" w:sz="4" w:space="0" w:color="auto"/>
            </w:tcBorders>
            <w:shd w:val="clear" w:color="auto" w:fill="FFFFFF" w:themeFill="background1"/>
          </w:tcPr>
          <w:p w14:paraId="5341B91E"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FFFFFF" w:themeFill="background1"/>
          </w:tcPr>
          <w:p w14:paraId="1B67A4F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30753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0E996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1EC73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CDBD4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5E2680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D2F9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FFFFFF" w:themeFill="background1"/>
          </w:tcPr>
          <w:p w14:paraId="79D8121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6C559A" w14:paraId="54C580B7"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7D821C81"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038C865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10971DF"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22624471"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E8610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166 670,00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DEB89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138 670,00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5D109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5140A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290B9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ADCAE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992" w:type="dxa"/>
            <w:vMerge/>
            <w:tcBorders>
              <w:left w:val="single" w:sz="4" w:space="0" w:color="auto"/>
              <w:right w:val="single" w:sz="4" w:space="0" w:color="auto"/>
            </w:tcBorders>
            <w:shd w:val="clear" w:color="auto" w:fill="FFFFFF" w:themeFill="background1"/>
          </w:tcPr>
          <w:p w14:paraId="5E4D410D"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7A1C563"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37E7C306"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vAlign w:val="center"/>
          </w:tcPr>
          <w:p w14:paraId="51318F27"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754D9A11"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3D1C624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316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0BB470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FF7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75078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AE3A6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02F1F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0D0A1A5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BCF624C"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741E46DF"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tcPr>
          <w:p w14:paraId="4891C608"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1B6705D6"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5A57AFE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04A7A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166 670,00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AA0B75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138 670,00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A6603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C709F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5D6CBC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53A8B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992" w:type="dxa"/>
            <w:vMerge/>
            <w:tcBorders>
              <w:left w:val="single" w:sz="4" w:space="0" w:color="auto"/>
              <w:bottom w:val="single" w:sz="4" w:space="0" w:color="auto"/>
              <w:right w:val="single" w:sz="4" w:space="0" w:color="auto"/>
            </w:tcBorders>
            <w:shd w:val="clear" w:color="auto" w:fill="FFFFFF" w:themeFill="background1"/>
          </w:tcPr>
          <w:p w14:paraId="707B789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977BB12"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6DFAE53C"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FFFFFF" w:themeFill="background1"/>
          </w:tcPr>
          <w:p w14:paraId="4D3910A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Количество приобретенной </w:t>
            </w:r>
            <w:r w:rsidRPr="006C559A">
              <w:rPr>
                <w:rFonts w:ascii="Arial" w:eastAsia="Times New Roman" w:hAnsi="Arial" w:cs="Arial"/>
                <w:sz w:val="24"/>
                <w:szCs w:val="24"/>
                <w:lang w:eastAsia="ru-RU"/>
              </w:rPr>
              <w:lastRenderedPageBreak/>
              <w:t>единиц техники, штука</w:t>
            </w:r>
          </w:p>
        </w:tc>
        <w:tc>
          <w:tcPr>
            <w:tcW w:w="850" w:type="dxa"/>
            <w:vMerge w:val="restart"/>
            <w:tcBorders>
              <w:left w:val="single" w:sz="4" w:space="0" w:color="auto"/>
              <w:right w:val="single" w:sz="4" w:space="0" w:color="auto"/>
            </w:tcBorders>
            <w:shd w:val="clear" w:color="auto" w:fill="FFFFFF" w:themeFill="background1"/>
          </w:tcPr>
          <w:p w14:paraId="2140B93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х</w:t>
            </w:r>
          </w:p>
        </w:tc>
        <w:tc>
          <w:tcPr>
            <w:tcW w:w="1134" w:type="dxa"/>
            <w:vMerge w:val="restart"/>
            <w:tcBorders>
              <w:left w:val="single" w:sz="4" w:space="0" w:color="auto"/>
              <w:right w:val="single" w:sz="4" w:space="0" w:color="auto"/>
            </w:tcBorders>
            <w:shd w:val="clear" w:color="auto" w:fill="FFFFFF" w:themeFill="background1"/>
          </w:tcPr>
          <w:p w14:paraId="4B0DADE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66D5184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FFFFFF" w:themeFill="background1"/>
          </w:tcPr>
          <w:p w14:paraId="181095A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4A4DA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7091268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0B7EF6D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20D1213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11F4769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FFFFFF" w:themeFill="background1"/>
          </w:tcPr>
          <w:p w14:paraId="6A76C53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3BD91009"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31508C5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7A23ACA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vAlign w:val="center"/>
          </w:tcPr>
          <w:p w14:paraId="45A48453"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53753A65"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34E1127"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FFFFFF" w:themeFill="background1"/>
          </w:tcPr>
          <w:p w14:paraId="74F4E48C"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1F0D7D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4BB5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455B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B94E8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FFFFFF" w:themeFill="background1"/>
          </w:tcPr>
          <w:p w14:paraId="6905A2D2"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8444B14"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cPr>
          <w:p w14:paraId="0F00EA40"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312764A1"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4F4C43FD"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177D091" w14:textId="77777777" w:rsidTr="00EC73A3">
        <w:trPr>
          <w:trHeight w:val="239"/>
        </w:trPr>
        <w:tc>
          <w:tcPr>
            <w:tcW w:w="568" w:type="dxa"/>
            <w:vMerge/>
            <w:tcBorders>
              <w:left w:val="single" w:sz="4" w:space="0" w:color="auto"/>
              <w:bottom w:val="single" w:sz="4" w:space="0" w:color="auto"/>
              <w:right w:val="single" w:sz="4" w:space="0" w:color="auto"/>
            </w:tcBorders>
            <w:shd w:val="clear" w:color="auto" w:fill="FFFFFF" w:themeFill="background1"/>
          </w:tcPr>
          <w:p w14:paraId="1148FBEB"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37F52743"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52EFF45B"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5A7E17AE"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592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24</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EB4EE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3F072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1023A1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B2C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64CBB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E7C4B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731BF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03B68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7D576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992" w:type="dxa"/>
            <w:vMerge/>
            <w:tcBorders>
              <w:left w:val="single" w:sz="4" w:space="0" w:color="auto"/>
              <w:bottom w:val="single" w:sz="4" w:space="0" w:color="auto"/>
              <w:right w:val="single" w:sz="4" w:space="0" w:color="auto"/>
            </w:tcBorders>
            <w:shd w:val="clear" w:color="auto" w:fill="FFFFFF" w:themeFill="background1"/>
          </w:tcPr>
          <w:p w14:paraId="738F749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37C962A" w14:textId="77777777" w:rsidTr="00EC73A3">
        <w:trPr>
          <w:trHeight w:val="332"/>
        </w:trPr>
        <w:tc>
          <w:tcPr>
            <w:tcW w:w="568" w:type="dxa"/>
            <w:vMerge w:val="restart"/>
            <w:tcBorders>
              <w:top w:val="single" w:sz="4" w:space="0" w:color="auto"/>
              <w:left w:val="single" w:sz="4" w:space="0" w:color="auto"/>
              <w:right w:val="single" w:sz="4" w:space="0" w:color="auto"/>
            </w:tcBorders>
            <w:hideMark/>
          </w:tcPr>
          <w:p w14:paraId="4C89281C" w14:textId="77777777" w:rsidR="007419F6" w:rsidRPr="006C559A" w:rsidRDefault="007419F6"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3.</w:t>
            </w:r>
            <w:r w:rsidR="00E8118B" w:rsidRPr="006C559A">
              <w:rPr>
                <w:rFonts w:ascii="Arial" w:eastAsia="Times New Roman" w:hAnsi="Arial" w:cs="Arial"/>
                <w:sz w:val="24"/>
                <w:szCs w:val="24"/>
                <w:lang w:eastAsia="ru-RU"/>
              </w:rPr>
              <w:t>4</w:t>
            </w:r>
          </w:p>
        </w:tc>
        <w:tc>
          <w:tcPr>
            <w:tcW w:w="1985" w:type="dxa"/>
            <w:vMerge w:val="restart"/>
            <w:tcBorders>
              <w:top w:val="single" w:sz="4" w:space="0" w:color="auto"/>
              <w:left w:val="single" w:sz="4" w:space="0" w:color="auto"/>
              <w:right w:val="single" w:sz="4" w:space="0" w:color="auto"/>
            </w:tcBorders>
            <w:hideMark/>
          </w:tcPr>
          <w:p w14:paraId="44D4A76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Мероприятие 04.09.</w:t>
            </w:r>
          </w:p>
          <w:p w14:paraId="2D278745"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Мероприятия по обеспечению безопасности дорожного движения</w:t>
            </w:r>
          </w:p>
        </w:tc>
        <w:tc>
          <w:tcPr>
            <w:tcW w:w="850" w:type="dxa"/>
            <w:vMerge w:val="restart"/>
            <w:tcBorders>
              <w:top w:val="single" w:sz="4" w:space="0" w:color="auto"/>
              <w:left w:val="single" w:sz="4" w:space="0" w:color="auto"/>
              <w:right w:val="single" w:sz="4" w:space="0" w:color="auto"/>
            </w:tcBorders>
            <w:hideMark/>
          </w:tcPr>
          <w:p w14:paraId="607D1BE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01.01.2023-31.12.2027</w:t>
            </w:r>
          </w:p>
        </w:tc>
        <w:tc>
          <w:tcPr>
            <w:tcW w:w="1134" w:type="dxa"/>
            <w:tcBorders>
              <w:top w:val="single" w:sz="4" w:space="0" w:color="auto"/>
              <w:left w:val="single" w:sz="4" w:space="0" w:color="auto"/>
              <w:right w:val="single" w:sz="4" w:space="0" w:color="auto"/>
            </w:tcBorders>
            <w:hideMark/>
          </w:tcPr>
          <w:p w14:paraId="3AA49C2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right w:val="single" w:sz="4" w:space="0" w:color="auto"/>
            </w:tcBorders>
          </w:tcPr>
          <w:p w14:paraId="58083EB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right w:val="single" w:sz="4" w:space="0" w:color="auto"/>
            </w:tcBorders>
          </w:tcPr>
          <w:p w14:paraId="4F5AE08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right w:val="single" w:sz="4" w:space="0" w:color="auto"/>
            </w:tcBorders>
          </w:tcPr>
          <w:p w14:paraId="6C65548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right w:val="single" w:sz="4" w:space="0" w:color="auto"/>
            </w:tcBorders>
          </w:tcPr>
          <w:p w14:paraId="066931B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right w:val="single" w:sz="4" w:space="0" w:color="auto"/>
            </w:tcBorders>
          </w:tcPr>
          <w:p w14:paraId="0CA5E00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right w:val="single" w:sz="4" w:space="0" w:color="auto"/>
            </w:tcBorders>
            <w:hideMark/>
          </w:tcPr>
          <w:p w14:paraId="5290212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top w:val="single" w:sz="4" w:space="0" w:color="auto"/>
              <w:left w:val="single" w:sz="4" w:space="0" w:color="auto"/>
              <w:right w:val="single" w:sz="4" w:space="0" w:color="auto"/>
            </w:tcBorders>
          </w:tcPr>
          <w:p w14:paraId="7E544F8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6C559A" w14:paraId="56ED945B"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5D9976BD"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636D1450"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tcPr>
          <w:p w14:paraId="6AB1313A"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BA7B0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7AA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241 270,00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FE1968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45 310,00</w:t>
            </w:r>
          </w:p>
          <w:p w14:paraId="2C58EA40" w14:textId="77777777" w:rsidR="007419F6" w:rsidRPr="006C559A" w:rsidRDefault="007419F6" w:rsidP="007419F6">
            <w:pPr>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62F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52 740,00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2506D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47 740,00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83F6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47 740,00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2177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47 740,00</w:t>
            </w:r>
          </w:p>
          <w:p w14:paraId="709AA523"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77BE3469"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8DFD0EE" w14:textId="77777777" w:rsidTr="00EC73A3">
        <w:trPr>
          <w:trHeight w:val="239"/>
        </w:trPr>
        <w:tc>
          <w:tcPr>
            <w:tcW w:w="568" w:type="dxa"/>
            <w:vMerge/>
            <w:tcBorders>
              <w:left w:val="single" w:sz="4" w:space="0" w:color="auto"/>
              <w:right w:val="single" w:sz="4" w:space="0" w:color="auto"/>
            </w:tcBorders>
            <w:shd w:val="clear" w:color="auto" w:fill="FFFFFF" w:themeFill="background1"/>
          </w:tcPr>
          <w:p w14:paraId="73615CC5"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FFFFFF" w:themeFill="background1"/>
          </w:tcPr>
          <w:p w14:paraId="7930D91D"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FFFFFF" w:themeFill="background1"/>
          </w:tcPr>
          <w:p w14:paraId="62062EEF"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437B5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DF7D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5DA356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p w14:paraId="5F40771B" w14:textId="77777777" w:rsidR="007419F6" w:rsidRPr="006C559A" w:rsidRDefault="007419F6" w:rsidP="007419F6">
            <w:pPr>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261ED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7A551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C1ECFD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1809F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FFFFFF" w:themeFill="background1"/>
          </w:tcPr>
          <w:p w14:paraId="66438F5D"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C5E0225" w14:textId="77777777" w:rsidTr="00EC73A3">
        <w:trPr>
          <w:trHeight w:val="429"/>
        </w:trPr>
        <w:tc>
          <w:tcPr>
            <w:tcW w:w="568" w:type="dxa"/>
            <w:vMerge/>
            <w:tcBorders>
              <w:left w:val="single" w:sz="4" w:space="0" w:color="auto"/>
              <w:right w:val="single" w:sz="4" w:space="0" w:color="auto"/>
            </w:tcBorders>
            <w:shd w:val="clear" w:color="auto" w:fill="FFFFFF" w:themeFill="background1"/>
          </w:tcPr>
          <w:p w14:paraId="4D5F14C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53ABDED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0391D1AE"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25AA5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03E8C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241 270,00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D05DDB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45 310,00</w:t>
            </w:r>
          </w:p>
          <w:p w14:paraId="451814B1" w14:textId="77777777" w:rsidR="007419F6" w:rsidRPr="006C559A" w:rsidRDefault="007419F6" w:rsidP="007419F6">
            <w:pPr>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DEA84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52 740,00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E9E3A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47 740,00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CEC11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47 740,00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3CB7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47 740,00</w:t>
            </w:r>
          </w:p>
          <w:p w14:paraId="44311175"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29779A0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7463083" w14:textId="77777777" w:rsidTr="00EC73A3">
        <w:trPr>
          <w:trHeight w:val="856"/>
        </w:trPr>
        <w:tc>
          <w:tcPr>
            <w:tcW w:w="568" w:type="dxa"/>
            <w:vMerge w:val="restart"/>
            <w:tcBorders>
              <w:left w:val="single" w:sz="4" w:space="0" w:color="auto"/>
              <w:right w:val="single" w:sz="4" w:space="0" w:color="auto"/>
            </w:tcBorders>
            <w:shd w:val="clear" w:color="auto" w:fill="auto"/>
          </w:tcPr>
          <w:p w14:paraId="6D853754"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4.1</w:t>
            </w:r>
          </w:p>
        </w:tc>
        <w:tc>
          <w:tcPr>
            <w:tcW w:w="1985" w:type="dxa"/>
            <w:vMerge w:val="restart"/>
            <w:tcBorders>
              <w:top w:val="single" w:sz="4" w:space="0" w:color="auto"/>
              <w:left w:val="single" w:sz="4" w:space="0" w:color="auto"/>
              <w:right w:val="single" w:sz="4" w:space="0" w:color="auto"/>
            </w:tcBorders>
            <w:shd w:val="clear" w:color="auto" w:fill="auto"/>
          </w:tcPr>
          <w:p w14:paraId="2AA89551"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 xml:space="preserve">Подмероприятие 04.09.01. Приобретение материалов для оформления уголков (кабинетов) по БДД наглядной агитацией по профилактике </w:t>
            </w:r>
            <w:r w:rsidRPr="006C559A">
              <w:rPr>
                <w:rFonts w:ascii="Arial" w:eastAsiaTheme="minorEastAsia" w:hAnsi="Arial" w:cs="Arial"/>
                <w:sz w:val="24"/>
                <w:szCs w:val="24"/>
                <w:lang w:eastAsia="ru-RU"/>
              </w:rPr>
              <w:lastRenderedPageBreak/>
              <w:t>детского дорожно-транспортного травматизма в общеобразовательных учреждениях</w:t>
            </w:r>
          </w:p>
        </w:tc>
        <w:tc>
          <w:tcPr>
            <w:tcW w:w="850" w:type="dxa"/>
            <w:vMerge w:val="restart"/>
            <w:tcBorders>
              <w:top w:val="single" w:sz="4" w:space="0" w:color="auto"/>
              <w:left w:val="single" w:sz="4" w:space="0" w:color="auto"/>
              <w:right w:val="single" w:sz="4" w:space="0" w:color="auto"/>
            </w:tcBorders>
            <w:shd w:val="clear" w:color="auto" w:fill="auto"/>
          </w:tcPr>
          <w:p w14:paraId="20750B63"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lastRenderedPageBreak/>
              <w:t>01.01.2023-31.12.2027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4288F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D47D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B08FFD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B5F3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10D8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115F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74835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72E0706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транспорта и организации дорожного движения </w:t>
            </w:r>
            <w:r w:rsidRPr="006C559A">
              <w:rPr>
                <w:rFonts w:ascii="Arial" w:eastAsia="Times New Roman" w:hAnsi="Arial" w:cs="Arial"/>
                <w:sz w:val="24"/>
                <w:szCs w:val="24"/>
                <w:lang w:eastAsia="ru-RU"/>
              </w:rPr>
              <w:lastRenderedPageBreak/>
              <w:t>администрации городского округа Люберцы Московской области</w:t>
            </w:r>
          </w:p>
        </w:tc>
      </w:tr>
      <w:tr w:rsidR="007419F6" w:rsidRPr="006C559A" w14:paraId="2133D6A1" w14:textId="77777777" w:rsidTr="00EC73A3">
        <w:trPr>
          <w:trHeight w:val="1154"/>
        </w:trPr>
        <w:tc>
          <w:tcPr>
            <w:tcW w:w="568" w:type="dxa"/>
            <w:vMerge/>
            <w:tcBorders>
              <w:left w:val="single" w:sz="4" w:space="0" w:color="auto"/>
              <w:right w:val="single" w:sz="4" w:space="0" w:color="auto"/>
            </w:tcBorders>
            <w:shd w:val="clear" w:color="auto" w:fill="auto"/>
            <w:vAlign w:val="center"/>
          </w:tcPr>
          <w:p w14:paraId="4ABFD181"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3BD5196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93B7E12"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605E9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19AFF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A81040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4643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04C25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A00D7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329A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vMerge/>
            <w:tcBorders>
              <w:left w:val="single" w:sz="4" w:space="0" w:color="auto"/>
              <w:right w:val="single" w:sz="4" w:space="0" w:color="auto"/>
            </w:tcBorders>
            <w:shd w:val="clear" w:color="auto" w:fill="auto"/>
          </w:tcPr>
          <w:p w14:paraId="604DBC0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3CE14F1" w14:textId="77777777" w:rsidTr="00EC73A3">
        <w:trPr>
          <w:trHeight w:val="774"/>
        </w:trPr>
        <w:tc>
          <w:tcPr>
            <w:tcW w:w="568" w:type="dxa"/>
            <w:vMerge/>
            <w:tcBorders>
              <w:left w:val="single" w:sz="4" w:space="0" w:color="auto"/>
              <w:right w:val="single" w:sz="4" w:space="0" w:color="auto"/>
            </w:tcBorders>
            <w:shd w:val="clear" w:color="auto" w:fill="auto"/>
            <w:vAlign w:val="center"/>
          </w:tcPr>
          <w:p w14:paraId="5CBD8FCA"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6F422626"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57BE83FA"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D9F78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FA74A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959E66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834E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1C8E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C4F0B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52F8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1111D2B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7912914"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406468E"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3FCD89B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4B29A419"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932C5"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6D615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03B51A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B7EC0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68E2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E83E3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A6B75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vMerge/>
            <w:tcBorders>
              <w:left w:val="single" w:sz="4" w:space="0" w:color="auto"/>
              <w:bottom w:val="single" w:sz="4" w:space="0" w:color="auto"/>
              <w:right w:val="single" w:sz="4" w:space="0" w:color="auto"/>
            </w:tcBorders>
            <w:shd w:val="clear" w:color="auto" w:fill="auto"/>
          </w:tcPr>
          <w:p w14:paraId="3DD460C5"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7BDB08B"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36E1B0FE"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0B4FDA1E"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приобретенных материалов для оформления уголков (кабинетов) по БДД наглядной агитацией по профилактике детского дорожно-транспортного травматизма в общеобразовательных учреждениях, штука</w:t>
            </w:r>
          </w:p>
        </w:tc>
        <w:tc>
          <w:tcPr>
            <w:tcW w:w="850" w:type="dxa"/>
            <w:vMerge w:val="restart"/>
            <w:tcBorders>
              <w:left w:val="single" w:sz="4" w:space="0" w:color="auto"/>
              <w:right w:val="single" w:sz="4" w:space="0" w:color="auto"/>
            </w:tcBorders>
            <w:shd w:val="clear" w:color="auto" w:fill="auto"/>
          </w:tcPr>
          <w:p w14:paraId="116F5C3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shd w:val="clear" w:color="auto" w:fill="auto"/>
          </w:tcPr>
          <w:p w14:paraId="783136A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130A262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07670B6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172C2DD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14E7E51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1F4C04C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426068A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079C0CD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08A547B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01DEA6C0"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32A95A5"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23BBA9E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1726114"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vAlign w:val="center"/>
          </w:tcPr>
          <w:p w14:paraId="4C032BC2"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30B2961B" w14:textId="77777777" w:rsidR="007419F6" w:rsidRPr="006C559A" w:rsidRDefault="007419F6" w:rsidP="007419F6">
            <w:pP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4E356179" w14:textId="77777777" w:rsidR="007419F6" w:rsidRPr="006C559A" w:rsidRDefault="007419F6" w:rsidP="007419F6">
            <w:pP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0E94CB9"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1315961"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D3EC7F7"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C8A0D86"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vAlign w:val="center"/>
          </w:tcPr>
          <w:p w14:paraId="27358966"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4BE4DEFA"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264AFD41"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25E277B0"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7C1662F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BF536EE"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55AFB62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50EB6B3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727D9358"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568A79CC"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F776E" w14:textId="77777777" w:rsidR="007419F6" w:rsidRPr="006C559A" w:rsidRDefault="007419F6" w:rsidP="00FA2592">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FA2592" w:rsidRPr="006C559A">
              <w:rPr>
                <w:rFonts w:ascii="Arial" w:eastAsia="Times New Roman" w:hAnsi="Arial" w:cs="Arial"/>
                <w:sz w:val="24"/>
                <w:szCs w:val="24"/>
                <w:lang w:eastAsia="ru-RU"/>
              </w:rPr>
              <w:t>4</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4457526" w14:textId="77777777" w:rsidR="007419F6" w:rsidRPr="006C559A" w:rsidRDefault="00FA2592"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7AC29D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2CEF52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A09CC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AB91E8" w14:textId="77777777" w:rsidR="007419F6" w:rsidRPr="006C559A" w:rsidRDefault="00FA2592"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09355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4F3B92" w14:textId="77777777" w:rsidR="007419F6" w:rsidRPr="006C559A" w:rsidRDefault="00AD313C"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AD0D08" w14:textId="77777777" w:rsidR="007419F6" w:rsidRPr="006C559A" w:rsidRDefault="00AD313C"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D9C034" w14:textId="77777777" w:rsidR="007419F6" w:rsidRPr="006C559A" w:rsidRDefault="00AD313C"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w:t>
            </w:r>
          </w:p>
        </w:tc>
        <w:tc>
          <w:tcPr>
            <w:tcW w:w="992" w:type="dxa"/>
            <w:vMerge/>
            <w:tcBorders>
              <w:left w:val="single" w:sz="4" w:space="0" w:color="auto"/>
              <w:bottom w:val="single" w:sz="4" w:space="0" w:color="auto"/>
              <w:right w:val="single" w:sz="4" w:space="0" w:color="auto"/>
            </w:tcBorders>
            <w:shd w:val="clear" w:color="auto" w:fill="auto"/>
          </w:tcPr>
          <w:p w14:paraId="2CAF4BA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DCCFB48" w14:textId="77777777" w:rsidTr="00EC73A3">
        <w:trPr>
          <w:trHeight w:val="381"/>
        </w:trPr>
        <w:tc>
          <w:tcPr>
            <w:tcW w:w="568" w:type="dxa"/>
            <w:vMerge w:val="restart"/>
            <w:tcBorders>
              <w:left w:val="single" w:sz="4" w:space="0" w:color="auto"/>
              <w:right w:val="single" w:sz="4" w:space="0" w:color="auto"/>
            </w:tcBorders>
            <w:shd w:val="clear" w:color="auto" w:fill="auto"/>
          </w:tcPr>
          <w:p w14:paraId="69492153"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4.</w:t>
            </w:r>
            <w:r w:rsidRPr="006C559A">
              <w:rPr>
                <w:rFonts w:ascii="Arial" w:eastAsia="Times New Roman" w:hAnsi="Arial" w:cs="Arial"/>
                <w:sz w:val="24"/>
                <w:szCs w:val="24"/>
                <w:lang w:eastAsia="ru-RU"/>
              </w:rPr>
              <w:t>2</w:t>
            </w:r>
          </w:p>
        </w:tc>
        <w:tc>
          <w:tcPr>
            <w:tcW w:w="1985" w:type="dxa"/>
            <w:vMerge w:val="restart"/>
            <w:tcBorders>
              <w:left w:val="single" w:sz="4" w:space="0" w:color="auto"/>
              <w:right w:val="single" w:sz="4" w:space="0" w:color="auto"/>
            </w:tcBorders>
            <w:shd w:val="clear" w:color="auto" w:fill="auto"/>
          </w:tcPr>
          <w:p w14:paraId="35905754"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Подмероприятие 04.09.02. Приобретение для обучающихся образовательных организаций световозращаю</w:t>
            </w:r>
            <w:r w:rsidRPr="006C559A">
              <w:rPr>
                <w:rFonts w:ascii="Arial" w:eastAsia="Times New Roman" w:hAnsi="Arial" w:cs="Arial"/>
                <w:sz w:val="24"/>
                <w:szCs w:val="24"/>
                <w:lang w:eastAsia="ru-RU"/>
              </w:rPr>
              <w:lastRenderedPageBreak/>
              <w:t>щих жилетов и световозвращающих элементов (браслетов, рюкзаков, значков</w:t>
            </w:r>
            <w:r w:rsidR="0071058D" w:rsidRPr="006C559A">
              <w:rPr>
                <w:rFonts w:ascii="Arial" w:eastAsia="Times New Roman" w:hAnsi="Arial" w:cs="Arial"/>
                <w:sz w:val="24"/>
                <w:szCs w:val="24"/>
                <w:lang w:eastAsia="ru-RU"/>
              </w:rPr>
              <w:t>)</w:t>
            </w:r>
          </w:p>
        </w:tc>
        <w:tc>
          <w:tcPr>
            <w:tcW w:w="850" w:type="dxa"/>
            <w:vMerge w:val="restart"/>
            <w:tcBorders>
              <w:left w:val="single" w:sz="4" w:space="0" w:color="auto"/>
              <w:right w:val="single" w:sz="4" w:space="0" w:color="auto"/>
            </w:tcBorders>
            <w:shd w:val="clear" w:color="auto" w:fill="auto"/>
          </w:tcPr>
          <w:p w14:paraId="7D72F3C0"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lastRenderedPageBreak/>
              <w:t>01.01.2023-31.12.2027</w:t>
            </w:r>
          </w:p>
        </w:tc>
        <w:tc>
          <w:tcPr>
            <w:tcW w:w="1134" w:type="dxa"/>
            <w:tcBorders>
              <w:left w:val="single" w:sz="4" w:space="0" w:color="auto"/>
              <w:bottom w:val="single" w:sz="4" w:space="0" w:color="auto"/>
              <w:right w:val="single" w:sz="4" w:space="0" w:color="auto"/>
            </w:tcBorders>
            <w:shd w:val="clear" w:color="auto" w:fill="auto"/>
          </w:tcPr>
          <w:p w14:paraId="3DFDFC7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B5AD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3B68BC6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0F99A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648E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A87AD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7DAD0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5D62AE7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транспорта и организации дорожного </w:t>
            </w:r>
            <w:r w:rsidRPr="006C559A">
              <w:rPr>
                <w:rFonts w:ascii="Arial" w:eastAsia="Times New Roman" w:hAnsi="Arial" w:cs="Arial"/>
                <w:sz w:val="24"/>
                <w:szCs w:val="24"/>
                <w:lang w:eastAsia="ru-RU"/>
              </w:rPr>
              <w:lastRenderedPageBreak/>
              <w:t>движения администрации городского округа Люберцы Московской области</w:t>
            </w:r>
          </w:p>
        </w:tc>
      </w:tr>
      <w:tr w:rsidR="007419F6" w:rsidRPr="006C559A" w14:paraId="38DD3A20"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BD0B507"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0BD860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01CC05D4"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B08417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w:t>
            </w:r>
            <w:r w:rsidRPr="006C559A">
              <w:rPr>
                <w:rFonts w:ascii="Arial" w:eastAsia="Times New Roman" w:hAnsi="Arial" w:cs="Arial"/>
                <w:sz w:val="24"/>
                <w:szCs w:val="24"/>
                <w:lang w:eastAsia="ru-RU"/>
              </w:rPr>
              <w:lastRenderedPageBreak/>
              <w:t>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C4B1C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650,00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2E529A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7BF74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C9880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74415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FBADD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992" w:type="dxa"/>
            <w:vMerge/>
            <w:tcBorders>
              <w:left w:val="single" w:sz="4" w:space="0" w:color="auto"/>
              <w:right w:val="single" w:sz="4" w:space="0" w:color="auto"/>
            </w:tcBorders>
            <w:shd w:val="clear" w:color="auto" w:fill="auto"/>
          </w:tcPr>
          <w:p w14:paraId="204958B7"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A8FE90C"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1A0BA8B5"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C53DB6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4813F7D9"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411810F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503C2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820B59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E3C4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3E15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17B81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FE38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7FBC016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3074BA85"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DEC5697"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5EC2A18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6BBC1E4C"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2AE32A6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DF186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74B8C0F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D0E7B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5C1F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F68B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61069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992" w:type="dxa"/>
            <w:vMerge/>
            <w:tcBorders>
              <w:left w:val="single" w:sz="4" w:space="0" w:color="auto"/>
              <w:bottom w:val="single" w:sz="4" w:space="0" w:color="auto"/>
              <w:right w:val="single" w:sz="4" w:space="0" w:color="auto"/>
            </w:tcBorders>
            <w:shd w:val="clear" w:color="auto" w:fill="auto"/>
          </w:tcPr>
          <w:p w14:paraId="51471EC8"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CB32FBF"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09244E52"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50DD56A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приобретенных  световозращающих жилетов и световозвращающих элементов (браслетов, рюкзаков, значков), штука</w:t>
            </w:r>
          </w:p>
        </w:tc>
        <w:tc>
          <w:tcPr>
            <w:tcW w:w="850" w:type="dxa"/>
            <w:vMerge w:val="restart"/>
            <w:tcBorders>
              <w:left w:val="single" w:sz="4" w:space="0" w:color="auto"/>
              <w:right w:val="single" w:sz="4" w:space="0" w:color="auto"/>
            </w:tcBorders>
            <w:shd w:val="clear" w:color="auto" w:fill="auto"/>
          </w:tcPr>
          <w:p w14:paraId="5651838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1030BE5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3903150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464B80D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5999BDB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7A1130D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008B638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7E75E72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0C322E2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7C21186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13046560"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13B689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7F271C4C"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1A759476"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2BCD284B"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788F8C46"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36056120"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76BE0AB"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5096C401"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2EA49EF"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31231B0F"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2AD1E1FF"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50D7BB6B"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7F3DD228"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01B44404"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7BA20E1D"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D4A2A59"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2AB1E19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0527AC1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5E024A45"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18E81754"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3B853"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r w:rsidR="007419F6" w:rsidRPr="006C559A">
              <w:rPr>
                <w:rFonts w:ascii="Arial" w:eastAsia="Times New Roman" w:hAnsi="Arial" w:cs="Arial"/>
                <w:sz w:val="24"/>
                <w:szCs w:val="24"/>
                <w:lang w:eastAsia="ru-RU"/>
              </w:rPr>
              <w:t>90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47531494"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419F6" w:rsidRPr="006C559A">
              <w:rPr>
                <w:rFonts w:ascii="Arial" w:eastAsia="Times New Roman" w:hAnsi="Arial" w:cs="Arial"/>
                <w:sz w:val="24"/>
                <w:szCs w:val="24"/>
                <w:lang w:eastAsia="ru-RU"/>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949561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D78B8D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B59414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A29AA17"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419F6" w:rsidRPr="006C559A">
              <w:rPr>
                <w:rFonts w:ascii="Arial" w:eastAsia="Times New Roman" w:hAnsi="Arial" w:cs="Arial"/>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F0CC5"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419F6" w:rsidRPr="006C559A">
              <w:rPr>
                <w:rFonts w:ascii="Arial" w:eastAsia="Times New Roman" w:hAnsi="Arial" w:cs="Arial"/>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49C84C"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419F6" w:rsidRPr="006C559A">
              <w:rPr>
                <w:rFonts w:ascii="Arial" w:eastAsia="Times New Roman" w:hAnsi="Arial" w:cs="Arial"/>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95C04A"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419F6" w:rsidRPr="006C559A">
              <w:rPr>
                <w:rFonts w:ascii="Arial" w:eastAsia="Times New Roman" w:hAnsi="Arial" w:cs="Arial"/>
                <w:sz w:val="24"/>
                <w:szCs w:val="24"/>
                <w:lang w:eastAsia="ru-RU"/>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FE7E97" w14:textId="77777777" w:rsidR="007419F6" w:rsidRPr="006C559A" w:rsidRDefault="002624C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r w:rsidR="007419F6" w:rsidRPr="006C559A">
              <w:rPr>
                <w:rFonts w:ascii="Arial" w:eastAsia="Times New Roman" w:hAnsi="Arial" w:cs="Arial"/>
                <w:sz w:val="24"/>
                <w:szCs w:val="24"/>
                <w:lang w:eastAsia="ru-RU"/>
              </w:rPr>
              <w:t>20</w:t>
            </w:r>
          </w:p>
        </w:tc>
        <w:tc>
          <w:tcPr>
            <w:tcW w:w="992" w:type="dxa"/>
            <w:vMerge/>
            <w:tcBorders>
              <w:left w:val="single" w:sz="4" w:space="0" w:color="auto"/>
              <w:bottom w:val="single" w:sz="4" w:space="0" w:color="auto"/>
              <w:right w:val="single" w:sz="4" w:space="0" w:color="auto"/>
            </w:tcBorders>
            <w:shd w:val="clear" w:color="auto" w:fill="auto"/>
          </w:tcPr>
          <w:p w14:paraId="044B7167"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5310B91" w14:textId="77777777" w:rsidTr="00EC73A3">
        <w:trPr>
          <w:trHeight w:val="810"/>
        </w:trPr>
        <w:tc>
          <w:tcPr>
            <w:tcW w:w="568" w:type="dxa"/>
            <w:vMerge w:val="restart"/>
            <w:tcBorders>
              <w:left w:val="single" w:sz="4" w:space="0" w:color="auto"/>
              <w:right w:val="single" w:sz="4" w:space="0" w:color="auto"/>
            </w:tcBorders>
            <w:shd w:val="clear" w:color="auto" w:fill="auto"/>
          </w:tcPr>
          <w:p w14:paraId="01477F70" w14:textId="77777777" w:rsidR="007419F6" w:rsidRPr="006C559A" w:rsidRDefault="00EC73A3"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4.</w:t>
            </w:r>
            <w:r w:rsidRPr="006C559A">
              <w:rPr>
                <w:rFonts w:ascii="Arial" w:eastAsia="Times New Roman" w:hAnsi="Arial" w:cs="Arial"/>
                <w:sz w:val="24"/>
                <w:szCs w:val="24"/>
                <w:lang w:eastAsia="ru-RU"/>
              </w:rPr>
              <w:t>3</w:t>
            </w:r>
          </w:p>
        </w:tc>
        <w:tc>
          <w:tcPr>
            <w:tcW w:w="1985" w:type="dxa"/>
            <w:vMerge w:val="restart"/>
            <w:tcBorders>
              <w:left w:val="single" w:sz="4" w:space="0" w:color="auto"/>
              <w:right w:val="single" w:sz="4" w:space="0" w:color="auto"/>
            </w:tcBorders>
            <w:shd w:val="clear" w:color="auto" w:fill="auto"/>
          </w:tcPr>
          <w:p w14:paraId="2EF09CC4"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Подмероприятие 04.09.03. Приобретение видеоматериала по профилактике БДД, уголков ЮИД с наглядной агитацией</w:t>
            </w:r>
          </w:p>
        </w:tc>
        <w:tc>
          <w:tcPr>
            <w:tcW w:w="850" w:type="dxa"/>
            <w:vMerge w:val="restart"/>
            <w:tcBorders>
              <w:left w:val="single" w:sz="4" w:space="0" w:color="auto"/>
              <w:right w:val="single" w:sz="4" w:space="0" w:color="auto"/>
            </w:tcBorders>
            <w:shd w:val="clear" w:color="auto" w:fill="auto"/>
          </w:tcPr>
          <w:p w14:paraId="5FBAE411"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auto"/>
          </w:tcPr>
          <w:p w14:paraId="1FCC55D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065D1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782F285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2B160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F8D99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C067E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5EA79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164F245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w:t>
            </w:r>
            <w:r w:rsidRPr="006C559A">
              <w:rPr>
                <w:rFonts w:ascii="Arial" w:eastAsia="Times New Roman" w:hAnsi="Arial" w:cs="Arial"/>
                <w:sz w:val="24"/>
                <w:szCs w:val="24"/>
                <w:lang w:eastAsia="ru-RU"/>
              </w:rPr>
              <w:lastRenderedPageBreak/>
              <w:t>ого округа Люберцы Московской области</w:t>
            </w:r>
          </w:p>
        </w:tc>
      </w:tr>
      <w:tr w:rsidR="007419F6" w:rsidRPr="006C559A" w14:paraId="58CF56E8"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7595B933"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BEEDFB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6609A255"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1AA586D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320E5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220,00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A5DEB1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109B0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178AC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3388E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17B7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vMerge/>
            <w:tcBorders>
              <w:left w:val="single" w:sz="4" w:space="0" w:color="auto"/>
              <w:right w:val="single" w:sz="4" w:space="0" w:color="auto"/>
            </w:tcBorders>
            <w:shd w:val="clear" w:color="auto" w:fill="auto"/>
          </w:tcPr>
          <w:p w14:paraId="46E84C99"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726CE97"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545ED81"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6B544EF"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3223AD8"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3386F4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10AA9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56E240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67F21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BFFB6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1C997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37B45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4B0EF055"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AD911CB"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6D024F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3A25D9DD"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5923C27C"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4BE8E8A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327E8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220,00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92CC06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F2F6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B3EE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197A7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7AF5F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992" w:type="dxa"/>
            <w:vMerge/>
            <w:tcBorders>
              <w:left w:val="single" w:sz="4" w:space="0" w:color="auto"/>
              <w:bottom w:val="single" w:sz="4" w:space="0" w:color="auto"/>
              <w:right w:val="single" w:sz="4" w:space="0" w:color="auto"/>
            </w:tcBorders>
            <w:shd w:val="clear" w:color="auto" w:fill="auto"/>
          </w:tcPr>
          <w:p w14:paraId="5F3A4E42"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EC19F7F"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48C6E17"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2A683DE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приобретенных видеоматериалов по профилактике БДД, уголков ЮИД с наглядной агитацией, штука</w:t>
            </w:r>
          </w:p>
        </w:tc>
        <w:tc>
          <w:tcPr>
            <w:tcW w:w="850" w:type="dxa"/>
            <w:vMerge w:val="restart"/>
            <w:tcBorders>
              <w:left w:val="single" w:sz="4" w:space="0" w:color="auto"/>
              <w:right w:val="single" w:sz="4" w:space="0" w:color="auto"/>
            </w:tcBorders>
            <w:shd w:val="clear" w:color="auto" w:fill="auto"/>
          </w:tcPr>
          <w:p w14:paraId="7C1C713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6A2FDC5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4925BB0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4784837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41B50FA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5A25565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656D88E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36296B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6E09CFF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097D15F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5F182E2A"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05108609"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65F2B1E7"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2A9FD252"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505460BD"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50102167"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15DE5818"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DE644DF"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55ECE2AC"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BC0BB25"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2BD87267"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29A9ABEA"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6D350952"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26B37C69"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4EB89818"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1AAFA34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A9DF83B"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3DAFEAC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20CDE4B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15CC7BA7"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60B08577"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FD113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D8AC69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FF19E0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348EA5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F528CA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CEAD15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DCBF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5FED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7E8EF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3E91A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992" w:type="dxa"/>
            <w:vMerge/>
            <w:tcBorders>
              <w:left w:val="single" w:sz="4" w:space="0" w:color="auto"/>
              <w:bottom w:val="single" w:sz="4" w:space="0" w:color="auto"/>
              <w:right w:val="single" w:sz="4" w:space="0" w:color="auto"/>
            </w:tcBorders>
            <w:shd w:val="clear" w:color="auto" w:fill="auto"/>
          </w:tcPr>
          <w:p w14:paraId="5966DFA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1A84767" w14:textId="77777777" w:rsidTr="00EC73A3">
        <w:trPr>
          <w:trHeight w:val="381"/>
        </w:trPr>
        <w:tc>
          <w:tcPr>
            <w:tcW w:w="568" w:type="dxa"/>
            <w:vMerge w:val="restart"/>
            <w:tcBorders>
              <w:left w:val="single" w:sz="4" w:space="0" w:color="auto"/>
              <w:right w:val="single" w:sz="4" w:space="0" w:color="auto"/>
            </w:tcBorders>
            <w:shd w:val="clear" w:color="auto" w:fill="auto"/>
          </w:tcPr>
          <w:p w14:paraId="7948D9FA" w14:textId="77777777" w:rsidR="007419F6" w:rsidRPr="006C559A" w:rsidRDefault="00E8118B" w:rsidP="00EC73A3">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w:t>
            </w:r>
            <w:r w:rsidR="00EC73A3" w:rsidRPr="006C559A">
              <w:rPr>
                <w:rFonts w:ascii="Arial" w:eastAsia="Times New Roman" w:hAnsi="Arial" w:cs="Arial"/>
                <w:sz w:val="24"/>
                <w:szCs w:val="24"/>
                <w:lang w:eastAsia="ru-RU"/>
              </w:rPr>
              <w:t>4</w:t>
            </w:r>
          </w:p>
        </w:tc>
        <w:tc>
          <w:tcPr>
            <w:tcW w:w="1985" w:type="dxa"/>
            <w:vMerge w:val="restart"/>
            <w:tcBorders>
              <w:left w:val="single" w:sz="4" w:space="0" w:color="auto"/>
              <w:right w:val="single" w:sz="4" w:space="0" w:color="auto"/>
            </w:tcBorders>
            <w:shd w:val="clear" w:color="auto" w:fill="auto"/>
          </w:tcPr>
          <w:p w14:paraId="7ADF574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Подмероприятие 04.09.04. Организация окружного слета ЮИД и других окружных мероприятий по профилактике и предупреждению детского дорожно-транспортного травматизма (приобретение комплектов современного оборудования, расходных материалов и </w:t>
            </w:r>
            <w:r w:rsidRPr="006C559A">
              <w:rPr>
                <w:rFonts w:ascii="Arial" w:eastAsia="Times New Roman" w:hAnsi="Arial" w:cs="Arial"/>
                <w:sz w:val="24"/>
                <w:szCs w:val="24"/>
                <w:lang w:eastAsia="ru-RU"/>
              </w:rPr>
              <w:lastRenderedPageBreak/>
              <w:t>призов победителям</w:t>
            </w:r>
          </w:p>
        </w:tc>
        <w:tc>
          <w:tcPr>
            <w:tcW w:w="850" w:type="dxa"/>
            <w:vMerge w:val="restart"/>
            <w:tcBorders>
              <w:left w:val="single" w:sz="4" w:space="0" w:color="auto"/>
              <w:right w:val="single" w:sz="4" w:space="0" w:color="auto"/>
            </w:tcBorders>
            <w:shd w:val="clear" w:color="auto" w:fill="auto"/>
          </w:tcPr>
          <w:p w14:paraId="65238087"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lastRenderedPageBreak/>
              <w:t>01.01.2023-31.12.2027</w:t>
            </w:r>
          </w:p>
        </w:tc>
        <w:tc>
          <w:tcPr>
            <w:tcW w:w="1134" w:type="dxa"/>
            <w:tcBorders>
              <w:left w:val="single" w:sz="4" w:space="0" w:color="auto"/>
              <w:bottom w:val="single" w:sz="4" w:space="0" w:color="auto"/>
              <w:right w:val="single" w:sz="4" w:space="0" w:color="auto"/>
            </w:tcBorders>
            <w:shd w:val="clear" w:color="auto" w:fill="auto"/>
          </w:tcPr>
          <w:p w14:paraId="1E06972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E0AFE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FC8B50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D61A2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B6E62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A8035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94072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4DE33D0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транспорта и организации дорожного движения администрации городского округа Люберцы Московской </w:t>
            </w:r>
            <w:r w:rsidRPr="006C559A">
              <w:rPr>
                <w:rFonts w:ascii="Arial" w:eastAsia="Times New Roman" w:hAnsi="Arial" w:cs="Arial"/>
                <w:sz w:val="24"/>
                <w:szCs w:val="24"/>
                <w:lang w:eastAsia="ru-RU"/>
              </w:rPr>
              <w:lastRenderedPageBreak/>
              <w:t>области</w:t>
            </w:r>
          </w:p>
        </w:tc>
      </w:tr>
      <w:tr w:rsidR="007419F6" w:rsidRPr="006C559A" w14:paraId="5D984048"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FC7ED7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3ECFCA4"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5A4EB54"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52E4E7D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F9D9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1 650,00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306D8C5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ACA67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AEF0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31E5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3A308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992" w:type="dxa"/>
            <w:vMerge/>
            <w:tcBorders>
              <w:left w:val="single" w:sz="4" w:space="0" w:color="auto"/>
              <w:right w:val="single" w:sz="4" w:space="0" w:color="auto"/>
            </w:tcBorders>
            <w:shd w:val="clear" w:color="auto" w:fill="auto"/>
          </w:tcPr>
          <w:p w14:paraId="5A6486E7"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DC92F6E"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34E6E75E"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1946D97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4E12702B"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346600B5"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35E67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6D80ED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BF431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7DF7D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9AB4B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13019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463080C7"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52BBB6F"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3A2D6055"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79D580C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0EB97130"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7B3808B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2485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1 650,00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658EFE8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C6C28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288B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E2D69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4FA5C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350,00</w:t>
            </w:r>
          </w:p>
        </w:tc>
        <w:tc>
          <w:tcPr>
            <w:tcW w:w="992" w:type="dxa"/>
            <w:vMerge/>
            <w:tcBorders>
              <w:left w:val="single" w:sz="4" w:space="0" w:color="auto"/>
              <w:bottom w:val="single" w:sz="4" w:space="0" w:color="auto"/>
              <w:right w:val="single" w:sz="4" w:space="0" w:color="auto"/>
            </w:tcBorders>
            <w:shd w:val="clear" w:color="auto" w:fill="auto"/>
          </w:tcPr>
          <w:p w14:paraId="5B981A09"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CBFEABA"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9C28E4E"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27DA1F4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приобретенных комплектов современного оборудования,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дорожно-транспортного травматизма, штука</w:t>
            </w:r>
          </w:p>
        </w:tc>
        <w:tc>
          <w:tcPr>
            <w:tcW w:w="850" w:type="dxa"/>
            <w:vMerge w:val="restart"/>
            <w:tcBorders>
              <w:left w:val="single" w:sz="4" w:space="0" w:color="auto"/>
              <w:right w:val="single" w:sz="4" w:space="0" w:color="auto"/>
            </w:tcBorders>
            <w:shd w:val="clear" w:color="auto" w:fill="auto"/>
          </w:tcPr>
          <w:p w14:paraId="75EEB19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611F128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001642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70F375E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46FE11A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1BF918B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3E3578B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2465280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57BE423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38FEA9A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115C4DCB"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099CA0BD"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58CF2ADB"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1EABF63E"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46126477"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4AA50F0F"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393F8685"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5186E83"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25547B65"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350EA96F"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E86D5B4"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65C10DB7"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3A380F94"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13BA8266"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75295087"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4D034434"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4ECC61D"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1D21227D"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1B34E2A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56E851A6"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2991287E"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CB45C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1410BF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7748AF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D044B8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8D3129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7C6DA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86F70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0C30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07CA4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8BA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992" w:type="dxa"/>
            <w:vMerge/>
            <w:tcBorders>
              <w:left w:val="single" w:sz="4" w:space="0" w:color="auto"/>
              <w:bottom w:val="single" w:sz="4" w:space="0" w:color="auto"/>
              <w:right w:val="single" w:sz="4" w:space="0" w:color="auto"/>
            </w:tcBorders>
            <w:shd w:val="clear" w:color="auto" w:fill="auto"/>
          </w:tcPr>
          <w:p w14:paraId="3239227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4D157E7" w14:textId="77777777" w:rsidTr="008337B4">
        <w:trPr>
          <w:trHeight w:val="381"/>
        </w:trPr>
        <w:tc>
          <w:tcPr>
            <w:tcW w:w="568" w:type="dxa"/>
            <w:vMerge w:val="restart"/>
            <w:tcBorders>
              <w:left w:val="single" w:sz="4" w:space="0" w:color="auto"/>
              <w:right w:val="single" w:sz="4" w:space="0" w:color="auto"/>
            </w:tcBorders>
            <w:shd w:val="clear" w:color="auto" w:fill="auto"/>
          </w:tcPr>
          <w:p w14:paraId="1A7922ED" w14:textId="77777777" w:rsidR="007419F6" w:rsidRPr="006C559A" w:rsidRDefault="00E8118B" w:rsidP="008337B4">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w:t>
            </w:r>
            <w:r w:rsidR="008337B4" w:rsidRPr="006C559A">
              <w:rPr>
                <w:rFonts w:ascii="Arial" w:eastAsia="Times New Roman" w:hAnsi="Arial" w:cs="Arial"/>
                <w:sz w:val="24"/>
                <w:szCs w:val="24"/>
                <w:lang w:eastAsia="ru-RU"/>
              </w:rPr>
              <w:t>5</w:t>
            </w:r>
          </w:p>
        </w:tc>
        <w:tc>
          <w:tcPr>
            <w:tcW w:w="1985" w:type="dxa"/>
            <w:vMerge w:val="restart"/>
            <w:tcBorders>
              <w:left w:val="single" w:sz="4" w:space="0" w:color="auto"/>
              <w:right w:val="single" w:sz="4" w:space="0" w:color="auto"/>
            </w:tcBorders>
            <w:shd w:val="clear" w:color="auto" w:fill="auto"/>
          </w:tcPr>
          <w:p w14:paraId="343D902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Подмероприятие 04.09.05. Создание специализированной рекламы, предупреждающей участников дорожного движения от опасного поведения на дорогах и </w:t>
            </w:r>
            <w:r w:rsidRPr="006C559A">
              <w:rPr>
                <w:rFonts w:ascii="Arial" w:eastAsia="Times New Roman" w:hAnsi="Arial" w:cs="Arial"/>
                <w:sz w:val="24"/>
                <w:szCs w:val="24"/>
                <w:lang w:eastAsia="ru-RU"/>
              </w:rPr>
              <w:lastRenderedPageBreak/>
              <w:t>размещение ее, в том числе и на видеомониторах, расположенных на улично-дорожной сети</w:t>
            </w:r>
          </w:p>
        </w:tc>
        <w:tc>
          <w:tcPr>
            <w:tcW w:w="850" w:type="dxa"/>
            <w:vMerge w:val="restart"/>
            <w:tcBorders>
              <w:left w:val="single" w:sz="4" w:space="0" w:color="auto"/>
              <w:right w:val="single" w:sz="4" w:space="0" w:color="auto"/>
            </w:tcBorders>
            <w:shd w:val="clear" w:color="auto" w:fill="auto"/>
          </w:tcPr>
          <w:p w14:paraId="38CFE888"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lastRenderedPageBreak/>
              <w:t>01.01.2023-31.12.2027</w:t>
            </w:r>
          </w:p>
        </w:tc>
        <w:tc>
          <w:tcPr>
            <w:tcW w:w="1134" w:type="dxa"/>
            <w:tcBorders>
              <w:left w:val="single" w:sz="4" w:space="0" w:color="auto"/>
              <w:bottom w:val="single" w:sz="4" w:space="0" w:color="auto"/>
              <w:right w:val="single" w:sz="4" w:space="0" w:color="auto"/>
            </w:tcBorders>
            <w:shd w:val="clear" w:color="auto" w:fill="auto"/>
          </w:tcPr>
          <w:p w14:paraId="1B18845F"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9AF79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21A50B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96B6D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F26CA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3FA5E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CD4BC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3FE1644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транспорта и организации дорожного движения администрации </w:t>
            </w:r>
            <w:r w:rsidRPr="006C559A">
              <w:rPr>
                <w:rFonts w:ascii="Arial" w:eastAsia="Times New Roman" w:hAnsi="Arial" w:cs="Arial"/>
                <w:sz w:val="24"/>
                <w:szCs w:val="24"/>
                <w:lang w:eastAsia="ru-RU"/>
              </w:rPr>
              <w:lastRenderedPageBreak/>
              <w:t>городского округа Люберцы Московской области</w:t>
            </w:r>
          </w:p>
        </w:tc>
      </w:tr>
      <w:tr w:rsidR="007419F6" w:rsidRPr="006C559A" w14:paraId="3D7BC156"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E261DC6"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750FB24"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48BF4F1F"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6E4B373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91585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3 300,00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0F6360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8293A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66B4C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32D51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26C60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992" w:type="dxa"/>
            <w:vMerge/>
            <w:tcBorders>
              <w:left w:val="single" w:sz="4" w:space="0" w:color="auto"/>
              <w:right w:val="single" w:sz="4" w:space="0" w:color="auto"/>
            </w:tcBorders>
            <w:shd w:val="clear" w:color="auto" w:fill="auto"/>
          </w:tcPr>
          <w:p w14:paraId="5287C41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4212825"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FB4E58B"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69D6F583"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69591A1"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6300D50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Внебюджетные </w:t>
            </w:r>
            <w:r w:rsidRPr="006C559A">
              <w:rPr>
                <w:rFonts w:ascii="Arial" w:eastAsia="Times New Roman" w:hAnsi="Arial" w:cs="Arial"/>
                <w:sz w:val="24"/>
                <w:szCs w:val="24"/>
                <w:lang w:eastAsia="ru-RU"/>
              </w:rPr>
              <w:lastRenderedPageBreak/>
              <w:t>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9846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C58230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43A5D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3D359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3CD23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59806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7D9F523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37DB5B36"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670E0781"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2042C79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CEEC823"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2F80C4F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1171A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3 300,00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0A40F9E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C06A5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BC47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0BEC1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6D3EF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700,00</w:t>
            </w:r>
          </w:p>
        </w:tc>
        <w:tc>
          <w:tcPr>
            <w:tcW w:w="992" w:type="dxa"/>
            <w:vMerge/>
            <w:tcBorders>
              <w:left w:val="single" w:sz="4" w:space="0" w:color="auto"/>
              <w:bottom w:val="single" w:sz="4" w:space="0" w:color="auto"/>
              <w:right w:val="single" w:sz="4" w:space="0" w:color="auto"/>
            </w:tcBorders>
            <w:shd w:val="clear" w:color="auto" w:fill="auto"/>
          </w:tcPr>
          <w:p w14:paraId="2915794E"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9B8DC7E"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7546F118"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3D9C14B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созданных элементов специализированной рекламы, предупреждающей участников дорожного движения от опасного поведения на дорогах, штука</w:t>
            </w:r>
          </w:p>
        </w:tc>
        <w:tc>
          <w:tcPr>
            <w:tcW w:w="850" w:type="dxa"/>
            <w:vMerge w:val="restart"/>
            <w:tcBorders>
              <w:left w:val="single" w:sz="4" w:space="0" w:color="auto"/>
              <w:right w:val="single" w:sz="4" w:space="0" w:color="auto"/>
            </w:tcBorders>
            <w:shd w:val="clear" w:color="auto" w:fill="auto"/>
          </w:tcPr>
          <w:p w14:paraId="27D27E3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51414C3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5114B47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225C09B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3FED1B6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06401BA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6472819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17E2F54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78E8295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7D87B1B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5471D99A"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23EFBE18"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3F5C5CE9"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55652757"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24A32680"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208B393"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42DDD549"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34C24EA"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2B310538"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2A1F184"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9BB02F5"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466D5F13"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6CE52F38"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2F5176F3"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634D08A4"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1D51568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D0A8D4A"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2EB5D13F"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102931BC"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1765B697"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41A88A9"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F9920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25</w:t>
            </w:r>
            <w:r w:rsidR="00241EBE" w:rsidRPr="006C559A">
              <w:rPr>
                <w:rFonts w:ascii="Arial" w:eastAsia="Times New Roman" w:hAnsi="Arial" w:cs="Arial"/>
                <w:sz w:val="24"/>
                <w:szCs w:val="24"/>
                <w:lang w:eastAsia="ru-RU"/>
              </w:rPr>
              <w:t>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963560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r w:rsidR="00241EBE"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2E83BC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2496CE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E485B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241EBE"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AEA40D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241EBE" w:rsidRPr="006C559A">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C6CBB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r w:rsidR="00241EBE" w:rsidRPr="006C559A">
              <w:rPr>
                <w:rFonts w:ascii="Arial" w:eastAsia="Times New Roman" w:hAnsi="Arial" w:cs="Arial"/>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81906F" w14:textId="77777777" w:rsidR="007419F6" w:rsidRPr="006C559A" w:rsidRDefault="00241EBE"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8EB64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r w:rsidR="00241EBE" w:rsidRPr="006C559A">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F3DEB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r w:rsidR="00241EBE" w:rsidRPr="006C559A">
              <w:rPr>
                <w:rFonts w:ascii="Arial" w:eastAsia="Times New Roman" w:hAnsi="Arial" w:cs="Arial"/>
                <w:sz w:val="24"/>
                <w:szCs w:val="24"/>
                <w:lang w:eastAsia="ru-RU"/>
              </w:rPr>
              <w:t>0</w:t>
            </w:r>
          </w:p>
        </w:tc>
        <w:tc>
          <w:tcPr>
            <w:tcW w:w="992" w:type="dxa"/>
            <w:vMerge/>
            <w:tcBorders>
              <w:left w:val="single" w:sz="4" w:space="0" w:color="auto"/>
              <w:bottom w:val="single" w:sz="4" w:space="0" w:color="auto"/>
              <w:right w:val="single" w:sz="4" w:space="0" w:color="auto"/>
            </w:tcBorders>
            <w:shd w:val="clear" w:color="auto" w:fill="auto"/>
          </w:tcPr>
          <w:p w14:paraId="1CB313C7"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4843518" w14:textId="77777777" w:rsidTr="008337B4">
        <w:trPr>
          <w:trHeight w:val="381"/>
        </w:trPr>
        <w:tc>
          <w:tcPr>
            <w:tcW w:w="568" w:type="dxa"/>
            <w:vMerge w:val="restart"/>
            <w:tcBorders>
              <w:left w:val="single" w:sz="4" w:space="0" w:color="auto"/>
              <w:right w:val="single" w:sz="4" w:space="0" w:color="auto"/>
            </w:tcBorders>
            <w:shd w:val="clear" w:color="auto" w:fill="auto"/>
          </w:tcPr>
          <w:p w14:paraId="38DB1B1D" w14:textId="77777777" w:rsidR="007419F6" w:rsidRPr="006C559A" w:rsidRDefault="008337B4"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4.</w:t>
            </w:r>
            <w:r w:rsidRPr="006C559A">
              <w:rPr>
                <w:rFonts w:ascii="Arial" w:eastAsia="Times New Roman" w:hAnsi="Arial" w:cs="Arial"/>
                <w:sz w:val="24"/>
                <w:szCs w:val="24"/>
                <w:lang w:eastAsia="ru-RU"/>
              </w:rPr>
              <w:t>6</w:t>
            </w:r>
          </w:p>
        </w:tc>
        <w:tc>
          <w:tcPr>
            <w:tcW w:w="1985" w:type="dxa"/>
            <w:vMerge w:val="restart"/>
            <w:tcBorders>
              <w:left w:val="single" w:sz="4" w:space="0" w:color="auto"/>
              <w:right w:val="single" w:sz="4" w:space="0" w:color="auto"/>
            </w:tcBorders>
            <w:shd w:val="clear" w:color="auto" w:fill="auto"/>
          </w:tcPr>
          <w:p w14:paraId="48ABE91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Подмероприятие 04.09.06. Обеспечение обустройства площадок по БДД на базе общеобразовательных учреждений</w:t>
            </w:r>
          </w:p>
        </w:tc>
        <w:tc>
          <w:tcPr>
            <w:tcW w:w="850" w:type="dxa"/>
            <w:vMerge w:val="restart"/>
            <w:tcBorders>
              <w:left w:val="single" w:sz="4" w:space="0" w:color="auto"/>
              <w:right w:val="single" w:sz="4" w:space="0" w:color="auto"/>
            </w:tcBorders>
            <w:shd w:val="clear" w:color="auto" w:fill="auto"/>
          </w:tcPr>
          <w:p w14:paraId="061A3B74"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auto"/>
          </w:tcPr>
          <w:p w14:paraId="37677CA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26C0C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1BE7A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F0D3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59F89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A20F3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2DCB4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5FDD369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w:t>
            </w:r>
            <w:r w:rsidRPr="006C559A">
              <w:rPr>
                <w:rFonts w:ascii="Arial" w:eastAsia="Times New Roman" w:hAnsi="Arial" w:cs="Arial"/>
                <w:sz w:val="24"/>
                <w:szCs w:val="24"/>
                <w:lang w:eastAsia="ru-RU"/>
              </w:rPr>
              <w:lastRenderedPageBreak/>
              <w:t>ы Московской области</w:t>
            </w:r>
          </w:p>
        </w:tc>
      </w:tr>
      <w:tr w:rsidR="007419F6" w:rsidRPr="006C559A" w14:paraId="68007965"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1EF5A553"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50D41F3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4BD83EC"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257AEEDF"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2A977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36 000,00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5024BE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26F7C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D11E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A44E4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5C4D6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992" w:type="dxa"/>
            <w:vMerge/>
            <w:tcBorders>
              <w:left w:val="single" w:sz="4" w:space="0" w:color="auto"/>
              <w:right w:val="single" w:sz="4" w:space="0" w:color="auto"/>
            </w:tcBorders>
            <w:shd w:val="clear" w:color="auto" w:fill="auto"/>
          </w:tcPr>
          <w:p w14:paraId="0A11CD5F" w14:textId="77777777" w:rsidR="007419F6" w:rsidRPr="006C559A" w:rsidRDefault="007419F6" w:rsidP="007419F6">
            <w:pPr>
              <w:rPr>
                <w:rFonts w:ascii="Arial" w:eastAsia="Times New Roman" w:hAnsi="Arial" w:cs="Arial"/>
                <w:sz w:val="24"/>
                <w:szCs w:val="24"/>
                <w:lang w:eastAsia="ru-RU"/>
              </w:rPr>
            </w:pPr>
          </w:p>
        </w:tc>
      </w:tr>
      <w:tr w:rsidR="007419F6" w:rsidRPr="006C559A" w14:paraId="7ED1F203"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753E074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67A95A9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67048CF2"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34A00E0F"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82FB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B5C3AC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7CB5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4FD94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4EBC5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9BA5F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483A4766" w14:textId="77777777" w:rsidR="007419F6" w:rsidRPr="006C559A" w:rsidRDefault="007419F6" w:rsidP="007419F6">
            <w:pPr>
              <w:rPr>
                <w:rFonts w:ascii="Arial" w:eastAsia="Times New Roman" w:hAnsi="Arial" w:cs="Arial"/>
                <w:sz w:val="24"/>
                <w:szCs w:val="24"/>
                <w:lang w:eastAsia="ru-RU"/>
              </w:rPr>
            </w:pPr>
          </w:p>
        </w:tc>
      </w:tr>
      <w:tr w:rsidR="007419F6" w:rsidRPr="006C559A" w14:paraId="3FD1A6CF"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73E54C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0D4626BD"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5748E418"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226358D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540E1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36 000,00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BAC737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D6C5D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1B87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BF109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B420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6 000,00</w:t>
            </w:r>
          </w:p>
        </w:tc>
        <w:tc>
          <w:tcPr>
            <w:tcW w:w="992" w:type="dxa"/>
            <w:vMerge/>
            <w:tcBorders>
              <w:left w:val="single" w:sz="4" w:space="0" w:color="auto"/>
              <w:bottom w:val="single" w:sz="4" w:space="0" w:color="auto"/>
              <w:right w:val="single" w:sz="4" w:space="0" w:color="auto"/>
            </w:tcBorders>
            <w:shd w:val="clear" w:color="auto" w:fill="auto"/>
          </w:tcPr>
          <w:p w14:paraId="0851A91E" w14:textId="77777777" w:rsidR="007419F6" w:rsidRPr="006C559A" w:rsidRDefault="007419F6" w:rsidP="007419F6">
            <w:pPr>
              <w:rPr>
                <w:rFonts w:ascii="Arial" w:eastAsia="Times New Roman" w:hAnsi="Arial" w:cs="Arial"/>
                <w:sz w:val="24"/>
                <w:szCs w:val="24"/>
                <w:lang w:eastAsia="ru-RU"/>
              </w:rPr>
            </w:pPr>
          </w:p>
        </w:tc>
      </w:tr>
      <w:tr w:rsidR="007419F6" w:rsidRPr="006C559A" w14:paraId="1A5C1FFE"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68F934E7"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3B6F7CB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обустроенных площадок по БДД на базе общеобразовательных учреждений, штука</w:t>
            </w:r>
          </w:p>
        </w:tc>
        <w:tc>
          <w:tcPr>
            <w:tcW w:w="850" w:type="dxa"/>
            <w:vMerge w:val="restart"/>
            <w:tcBorders>
              <w:left w:val="single" w:sz="4" w:space="0" w:color="auto"/>
              <w:right w:val="single" w:sz="4" w:space="0" w:color="auto"/>
            </w:tcBorders>
            <w:shd w:val="clear" w:color="auto" w:fill="auto"/>
          </w:tcPr>
          <w:p w14:paraId="3F10BA3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7FC5D21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63196F9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61DB707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3A755E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43B4E22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0D54C87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089C207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6896C39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7ADA0E1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4DF48704"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B440241"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5B174D2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27F8C830"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0E249130"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BE2974F"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2ED3865F"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3D6A7BB"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5CED73C5"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1C7F274F"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5513B3E6"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6FE97337"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69F5FE10"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1D209A09"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06C2062B"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5C734A41" w14:textId="77777777" w:rsidR="007419F6" w:rsidRPr="006C559A" w:rsidRDefault="007419F6" w:rsidP="007419F6">
            <w:pPr>
              <w:rPr>
                <w:rFonts w:ascii="Arial" w:eastAsia="Times New Roman" w:hAnsi="Arial" w:cs="Arial"/>
                <w:sz w:val="24"/>
                <w:szCs w:val="24"/>
                <w:lang w:eastAsia="ru-RU"/>
              </w:rPr>
            </w:pPr>
          </w:p>
        </w:tc>
      </w:tr>
      <w:tr w:rsidR="007419F6" w:rsidRPr="006C559A" w14:paraId="6BEB0424"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38EC7168"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61C76B29"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A66EF91"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1A016831"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06E37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A51008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08E330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A477FD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400F43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3A68F6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D8CBB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D29F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10B36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BECD1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992" w:type="dxa"/>
            <w:vMerge/>
            <w:tcBorders>
              <w:left w:val="single" w:sz="4" w:space="0" w:color="auto"/>
              <w:bottom w:val="single" w:sz="4" w:space="0" w:color="auto"/>
              <w:right w:val="single" w:sz="4" w:space="0" w:color="auto"/>
            </w:tcBorders>
            <w:shd w:val="clear" w:color="auto" w:fill="auto"/>
          </w:tcPr>
          <w:p w14:paraId="54CD8819" w14:textId="77777777" w:rsidR="007419F6" w:rsidRPr="006C559A" w:rsidRDefault="007419F6" w:rsidP="007419F6">
            <w:pPr>
              <w:rPr>
                <w:rFonts w:ascii="Arial" w:eastAsia="Times New Roman" w:hAnsi="Arial" w:cs="Arial"/>
                <w:sz w:val="24"/>
                <w:szCs w:val="24"/>
                <w:lang w:eastAsia="ru-RU"/>
              </w:rPr>
            </w:pPr>
          </w:p>
        </w:tc>
      </w:tr>
      <w:tr w:rsidR="007419F6" w:rsidRPr="006C559A" w14:paraId="57A02954" w14:textId="77777777" w:rsidTr="008337B4">
        <w:trPr>
          <w:trHeight w:val="381"/>
        </w:trPr>
        <w:tc>
          <w:tcPr>
            <w:tcW w:w="568" w:type="dxa"/>
            <w:vMerge w:val="restart"/>
            <w:tcBorders>
              <w:left w:val="single" w:sz="4" w:space="0" w:color="auto"/>
              <w:right w:val="single" w:sz="4" w:space="0" w:color="auto"/>
            </w:tcBorders>
            <w:shd w:val="clear" w:color="auto" w:fill="auto"/>
          </w:tcPr>
          <w:p w14:paraId="320AC9D9" w14:textId="77777777" w:rsidR="007419F6" w:rsidRPr="006C559A" w:rsidRDefault="008337B4"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r w:rsidR="00E8118B" w:rsidRPr="006C559A">
              <w:rPr>
                <w:rFonts w:ascii="Arial" w:eastAsia="Times New Roman" w:hAnsi="Arial" w:cs="Arial"/>
                <w:sz w:val="24"/>
                <w:szCs w:val="24"/>
                <w:lang w:eastAsia="ru-RU"/>
              </w:rPr>
              <w:t>4.</w:t>
            </w:r>
            <w:r w:rsidRPr="006C559A">
              <w:rPr>
                <w:rFonts w:ascii="Arial" w:eastAsia="Times New Roman" w:hAnsi="Arial" w:cs="Arial"/>
                <w:sz w:val="24"/>
                <w:szCs w:val="24"/>
                <w:lang w:eastAsia="ru-RU"/>
              </w:rPr>
              <w:t>7</w:t>
            </w:r>
          </w:p>
        </w:tc>
        <w:tc>
          <w:tcPr>
            <w:tcW w:w="1985" w:type="dxa"/>
            <w:vMerge w:val="restart"/>
            <w:tcBorders>
              <w:left w:val="single" w:sz="4" w:space="0" w:color="auto"/>
              <w:right w:val="single" w:sz="4" w:space="0" w:color="auto"/>
            </w:tcBorders>
            <w:shd w:val="clear" w:color="auto" w:fill="auto"/>
          </w:tcPr>
          <w:p w14:paraId="62EE4B8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Подмероприятие 04.09.07. Проведение работ по дополнительному освещению на пешеходных переходах</w:t>
            </w:r>
          </w:p>
        </w:tc>
        <w:tc>
          <w:tcPr>
            <w:tcW w:w="850" w:type="dxa"/>
            <w:vMerge w:val="restart"/>
            <w:tcBorders>
              <w:left w:val="single" w:sz="4" w:space="0" w:color="auto"/>
              <w:right w:val="single" w:sz="4" w:space="0" w:color="auto"/>
            </w:tcBorders>
            <w:shd w:val="clear" w:color="auto" w:fill="auto"/>
          </w:tcPr>
          <w:p w14:paraId="6AD4F8CC"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auto"/>
          </w:tcPr>
          <w:p w14:paraId="07599A2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7AACB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6441DD2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CECD4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5228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29C4A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69CB9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3DB4AEB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6C559A" w14:paraId="679C24FD"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365E5CD9"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5D1CC8CC"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34501D64"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08452A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63BBE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20 500,00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602BF0E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C5691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5E7B4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ABB19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C928E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4 500,00</w:t>
            </w:r>
          </w:p>
        </w:tc>
        <w:tc>
          <w:tcPr>
            <w:tcW w:w="992" w:type="dxa"/>
            <w:vMerge/>
            <w:tcBorders>
              <w:left w:val="single" w:sz="4" w:space="0" w:color="auto"/>
              <w:right w:val="single" w:sz="4" w:space="0" w:color="auto"/>
            </w:tcBorders>
            <w:shd w:val="clear" w:color="auto" w:fill="auto"/>
          </w:tcPr>
          <w:p w14:paraId="3C320FFD"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3A64B3B0"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6C43F41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5F7418A"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99A0D4B"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25FCDEFF"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3B4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36203C2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FA85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8D53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79464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89BF5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697EA3F4"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506F30E"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44E3DEE"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08AAA8E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161D9C47"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9010FC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74A2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20 500,00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607422C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785C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53BA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4E4D4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F6C3C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4 500,00</w:t>
            </w:r>
          </w:p>
        </w:tc>
        <w:tc>
          <w:tcPr>
            <w:tcW w:w="992" w:type="dxa"/>
            <w:vMerge/>
            <w:tcBorders>
              <w:left w:val="single" w:sz="4" w:space="0" w:color="auto"/>
              <w:bottom w:val="single" w:sz="4" w:space="0" w:color="auto"/>
              <w:right w:val="single" w:sz="4" w:space="0" w:color="auto"/>
            </w:tcBorders>
            <w:shd w:val="clear" w:color="auto" w:fill="auto"/>
          </w:tcPr>
          <w:p w14:paraId="0DC18B3A"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88B917D"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06A748C4"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tcPr>
          <w:p w14:paraId="5A9F312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установленных стоек со светильником, штука</w:t>
            </w:r>
          </w:p>
        </w:tc>
        <w:tc>
          <w:tcPr>
            <w:tcW w:w="850" w:type="dxa"/>
            <w:vMerge w:val="restart"/>
            <w:tcBorders>
              <w:left w:val="single" w:sz="4" w:space="0" w:color="auto"/>
              <w:right w:val="single" w:sz="4" w:space="0" w:color="auto"/>
            </w:tcBorders>
            <w:shd w:val="clear" w:color="auto" w:fill="auto"/>
          </w:tcPr>
          <w:p w14:paraId="282DE74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040F8D6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63AF873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5FE460E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5765DEF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7A27CF9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6454E6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28197B9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74A7BB2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61C2C85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6E192D28"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6D59158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D9B502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1A5DE07A"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1E795DAC"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310B4F8D"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19F79351"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9DB3BA7"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A8C5C77"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5C44986"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645831C"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33C36C2A"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6B195A6D"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46AEF944"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419D6E4F"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4F9DA6EA"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61EE262"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56E642AD"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5A98DD75"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574BFF3"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5AF49D13"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ACCE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BD37C1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B4BF41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BDFF4B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9BAF8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4CBDF9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4CC8D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0DF8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4C239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FD769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40</w:t>
            </w:r>
          </w:p>
        </w:tc>
        <w:tc>
          <w:tcPr>
            <w:tcW w:w="992" w:type="dxa"/>
            <w:vMerge/>
            <w:tcBorders>
              <w:left w:val="single" w:sz="4" w:space="0" w:color="auto"/>
              <w:bottom w:val="single" w:sz="4" w:space="0" w:color="auto"/>
              <w:right w:val="single" w:sz="4" w:space="0" w:color="auto"/>
            </w:tcBorders>
            <w:shd w:val="clear" w:color="auto" w:fill="auto"/>
          </w:tcPr>
          <w:p w14:paraId="77BBAE69"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5A145C7" w14:textId="77777777" w:rsidTr="008337B4">
        <w:trPr>
          <w:trHeight w:val="381"/>
        </w:trPr>
        <w:tc>
          <w:tcPr>
            <w:tcW w:w="568" w:type="dxa"/>
            <w:vMerge w:val="restart"/>
            <w:tcBorders>
              <w:left w:val="single" w:sz="4" w:space="0" w:color="auto"/>
              <w:right w:val="single" w:sz="4" w:space="0" w:color="auto"/>
            </w:tcBorders>
            <w:shd w:val="clear" w:color="auto" w:fill="auto"/>
          </w:tcPr>
          <w:p w14:paraId="19DFCDB4" w14:textId="77777777" w:rsidR="007419F6" w:rsidRPr="006C559A" w:rsidRDefault="00E8118B" w:rsidP="008337B4">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w:t>
            </w:r>
            <w:r w:rsidR="008337B4" w:rsidRPr="006C559A">
              <w:rPr>
                <w:rFonts w:ascii="Arial" w:eastAsia="Times New Roman" w:hAnsi="Arial" w:cs="Arial"/>
                <w:sz w:val="24"/>
                <w:szCs w:val="24"/>
                <w:lang w:eastAsia="ru-RU"/>
              </w:rPr>
              <w:t>8</w:t>
            </w:r>
          </w:p>
        </w:tc>
        <w:tc>
          <w:tcPr>
            <w:tcW w:w="1985" w:type="dxa"/>
            <w:vMerge w:val="restart"/>
            <w:tcBorders>
              <w:left w:val="single" w:sz="4" w:space="0" w:color="auto"/>
              <w:right w:val="single" w:sz="4" w:space="0" w:color="auto"/>
            </w:tcBorders>
            <w:shd w:val="clear" w:color="auto" w:fill="auto"/>
          </w:tcPr>
          <w:p w14:paraId="39E32EDC"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Подмероприятие 04.09.08. Адаптация объектов дорожно-транспортной инфраструктуры городского округа Люберцы для инвалидов и других маломобильных групп населения</w:t>
            </w:r>
          </w:p>
        </w:tc>
        <w:tc>
          <w:tcPr>
            <w:tcW w:w="850" w:type="dxa"/>
            <w:vMerge w:val="restart"/>
            <w:tcBorders>
              <w:left w:val="single" w:sz="4" w:space="0" w:color="auto"/>
              <w:right w:val="single" w:sz="4" w:space="0" w:color="auto"/>
            </w:tcBorders>
            <w:shd w:val="clear" w:color="auto" w:fill="auto"/>
          </w:tcPr>
          <w:p w14:paraId="5B8977CD"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auto"/>
          </w:tcPr>
          <w:p w14:paraId="43C5D10F"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F2014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D277F3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48684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D62D7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9AD96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929CC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14957B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6C559A" w14:paraId="49100913"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6FEC44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6BBA6BE"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67F8722E"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4141408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5518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4 700,00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0724D99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940,00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BC6F5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073AC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6177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A00FB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992" w:type="dxa"/>
            <w:vMerge/>
            <w:tcBorders>
              <w:left w:val="single" w:sz="4" w:space="0" w:color="auto"/>
              <w:right w:val="single" w:sz="4" w:space="0" w:color="auto"/>
            </w:tcBorders>
            <w:shd w:val="clear" w:color="auto" w:fill="auto"/>
          </w:tcPr>
          <w:p w14:paraId="0587E2AF" w14:textId="77777777" w:rsidR="007419F6" w:rsidRPr="006C559A" w:rsidRDefault="007419F6" w:rsidP="007419F6">
            <w:pPr>
              <w:rPr>
                <w:rFonts w:ascii="Arial" w:eastAsia="Times New Roman" w:hAnsi="Arial" w:cs="Arial"/>
                <w:sz w:val="24"/>
                <w:szCs w:val="24"/>
                <w:lang w:eastAsia="ru-RU"/>
              </w:rPr>
            </w:pPr>
          </w:p>
        </w:tc>
      </w:tr>
      <w:tr w:rsidR="007419F6" w:rsidRPr="006C559A" w14:paraId="2DA7B6EC"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0738EBE8"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2DBEDA2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0DC2FC55"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C57024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F16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550F8CA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95016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63739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56DB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1F32C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17EB0190" w14:textId="77777777" w:rsidR="007419F6" w:rsidRPr="006C559A" w:rsidRDefault="007419F6" w:rsidP="007419F6">
            <w:pPr>
              <w:rPr>
                <w:rFonts w:ascii="Arial" w:eastAsia="Times New Roman" w:hAnsi="Arial" w:cs="Arial"/>
                <w:sz w:val="24"/>
                <w:szCs w:val="24"/>
                <w:lang w:eastAsia="ru-RU"/>
              </w:rPr>
            </w:pPr>
          </w:p>
        </w:tc>
      </w:tr>
      <w:tr w:rsidR="007419F6" w:rsidRPr="006C559A" w14:paraId="6B87D0F0"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16214BC3"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16642B05"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1BD3149E"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BCAB4E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B1B5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4 700,00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5A5E55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940,00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C7F7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F26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0D703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98136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940,00</w:t>
            </w:r>
          </w:p>
        </w:tc>
        <w:tc>
          <w:tcPr>
            <w:tcW w:w="992" w:type="dxa"/>
            <w:vMerge/>
            <w:tcBorders>
              <w:left w:val="single" w:sz="4" w:space="0" w:color="auto"/>
              <w:bottom w:val="single" w:sz="4" w:space="0" w:color="auto"/>
              <w:right w:val="single" w:sz="4" w:space="0" w:color="auto"/>
            </w:tcBorders>
            <w:shd w:val="clear" w:color="auto" w:fill="auto"/>
          </w:tcPr>
          <w:p w14:paraId="702C38B1" w14:textId="77777777" w:rsidR="007419F6" w:rsidRPr="006C559A" w:rsidRDefault="007419F6" w:rsidP="007419F6">
            <w:pPr>
              <w:rPr>
                <w:rFonts w:ascii="Arial" w:eastAsia="Times New Roman" w:hAnsi="Arial" w:cs="Arial"/>
                <w:sz w:val="24"/>
                <w:szCs w:val="24"/>
                <w:lang w:eastAsia="ru-RU"/>
              </w:rPr>
            </w:pPr>
          </w:p>
        </w:tc>
      </w:tr>
      <w:tr w:rsidR="007419F6" w:rsidRPr="006C559A" w14:paraId="66B9B970"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4678418"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vAlign w:val="center"/>
          </w:tcPr>
          <w:p w14:paraId="22435EC4" w14:textId="77777777" w:rsidR="007419F6" w:rsidRPr="006C559A" w:rsidRDefault="007419F6" w:rsidP="007419F6">
            <w:pPr>
              <w:rPr>
                <w:rFonts w:ascii="Arial" w:eastAsia="Times New Roman" w:hAnsi="Arial" w:cs="Arial"/>
                <w:sz w:val="24"/>
                <w:szCs w:val="24"/>
                <w:lang w:eastAsia="ru-RU"/>
              </w:rPr>
            </w:pPr>
            <w:r w:rsidRPr="006C559A">
              <w:rPr>
                <w:rFonts w:ascii="Arial" w:eastAsiaTheme="minorEastAsia" w:hAnsi="Arial" w:cs="Arial"/>
                <w:sz w:val="24"/>
                <w:szCs w:val="24"/>
                <w:lang w:eastAsia="ru-RU"/>
              </w:rPr>
              <w:t xml:space="preserve">Количество обустроенных объектов дорожно-транспортной инфраструктуры адаптированных </w:t>
            </w:r>
            <w:r w:rsidRPr="006C559A">
              <w:rPr>
                <w:rFonts w:ascii="Arial" w:eastAsiaTheme="minorEastAsia" w:hAnsi="Arial" w:cs="Arial"/>
                <w:sz w:val="24"/>
                <w:szCs w:val="24"/>
                <w:lang w:eastAsia="ru-RU"/>
              </w:rPr>
              <w:lastRenderedPageBreak/>
              <w:t>для инвалидов и других маломобильных групп населения, штука</w:t>
            </w:r>
          </w:p>
        </w:tc>
        <w:tc>
          <w:tcPr>
            <w:tcW w:w="850" w:type="dxa"/>
            <w:vMerge w:val="restart"/>
            <w:tcBorders>
              <w:left w:val="single" w:sz="4" w:space="0" w:color="auto"/>
              <w:right w:val="single" w:sz="4" w:space="0" w:color="auto"/>
            </w:tcBorders>
            <w:shd w:val="clear" w:color="auto" w:fill="auto"/>
          </w:tcPr>
          <w:p w14:paraId="0D975B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х</w:t>
            </w:r>
          </w:p>
        </w:tc>
        <w:tc>
          <w:tcPr>
            <w:tcW w:w="1134" w:type="dxa"/>
            <w:vMerge w:val="restart"/>
            <w:tcBorders>
              <w:left w:val="single" w:sz="4" w:space="0" w:color="auto"/>
              <w:right w:val="single" w:sz="4" w:space="0" w:color="auto"/>
            </w:tcBorders>
            <w:shd w:val="clear" w:color="auto" w:fill="auto"/>
          </w:tcPr>
          <w:p w14:paraId="028DA18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0E7A5F4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07A7141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2FB9D4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070BA47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64B0749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6074BFA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79E8855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68502C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5D0D6ABF"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7E0BFA8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2C968B5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266B9BE3"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094817CE"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DC5E020"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1B33FE80"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4B723EE"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0EA3A79"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4D22C11"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DF1689B"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6146F9BE"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7AE7DC8A"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2C049744"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472BCC5E"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764C029E" w14:textId="77777777" w:rsidR="007419F6" w:rsidRPr="006C559A" w:rsidRDefault="007419F6" w:rsidP="007419F6">
            <w:pPr>
              <w:rPr>
                <w:rFonts w:ascii="Arial" w:eastAsia="Times New Roman" w:hAnsi="Arial" w:cs="Arial"/>
                <w:sz w:val="24"/>
                <w:szCs w:val="24"/>
                <w:lang w:eastAsia="ru-RU"/>
              </w:rPr>
            </w:pPr>
          </w:p>
        </w:tc>
      </w:tr>
      <w:tr w:rsidR="007419F6" w:rsidRPr="006C559A" w14:paraId="2F5FA104"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66C50B42"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304DD61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51A2404"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46E47F20"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EDC80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B1F0FA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1A951F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BA3CB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EB7CCA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C325DB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42CAF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704AB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EEBC5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BC7DD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30</w:t>
            </w:r>
          </w:p>
        </w:tc>
        <w:tc>
          <w:tcPr>
            <w:tcW w:w="992" w:type="dxa"/>
            <w:vMerge/>
            <w:tcBorders>
              <w:left w:val="single" w:sz="4" w:space="0" w:color="auto"/>
              <w:bottom w:val="single" w:sz="4" w:space="0" w:color="auto"/>
              <w:right w:val="single" w:sz="4" w:space="0" w:color="auto"/>
            </w:tcBorders>
            <w:shd w:val="clear" w:color="auto" w:fill="auto"/>
          </w:tcPr>
          <w:p w14:paraId="5933B2C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698D1B1" w14:textId="77777777" w:rsidTr="008337B4">
        <w:trPr>
          <w:trHeight w:val="381"/>
        </w:trPr>
        <w:tc>
          <w:tcPr>
            <w:tcW w:w="568" w:type="dxa"/>
            <w:vMerge w:val="restart"/>
            <w:tcBorders>
              <w:left w:val="single" w:sz="4" w:space="0" w:color="auto"/>
              <w:right w:val="single" w:sz="4" w:space="0" w:color="auto"/>
            </w:tcBorders>
            <w:shd w:val="clear" w:color="auto" w:fill="auto"/>
          </w:tcPr>
          <w:p w14:paraId="02B0ECED" w14:textId="77777777" w:rsidR="007419F6" w:rsidRPr="006C559A" w:rsidRDefault="00E8118B" w:rsidP="008337B4">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3.4.</w:t>
            </w:r>
            <w:r w:rsidR="008337B4" w:rsidRPr="006C559A">
              <w:rPr>
                <w:rFonts w:ascii="Arial" w:eastAsia="Times New Roman" w:hAnsi="Arial" w:cs="Arial"/>
                <w:sz w:val="24"/>
                <w:szCs w:val="24"/>
                <w:lang w:eastAsia="ru-RU"/>
              </w:rPr>
              <w:t>9</w:t>
            </w:r>
          </w:p>
        </w:tc>
        <w:tc>
          <w:tcPr>
            <w:tcW w:w="1985" w:type="dxa"/>
            <w:vMerge w:val="restart"/>
            <w:tcBorders>
              <w:left w:val="single" w:sz="4" w:space="0" w:color="auto"/>
              <w:right w:val="single" w:sz="4" w:space="0" w:color="auto"/>
            </w:tcBorders>
            <w:shd w:val="clear" w:color="auto" w:fill="auto"/>
          </w:tcPr>
          <w:p w14:paraId="587DE4BD"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Подмероприятие 04.09.09. Установка дорожных знаков и стоек в городском округе Люберцы</w:t>
            </w:r>
          </w:p>
        </w:tc>
        <w:tc>
          <w:tcPr>
            <w:tcW w:w="850" w:type="dxa"/>
            <w:vMerge w:val="restart"/>
            <w:tcBorders>
              <w:left w:val="single" w:sz="4" w:space="0" w:color="auto"/>
              <w:right w:val="single" w:sz="4" w:space="0" w:color="auto"/>
            </w:tcBorders>
            <w:shd w:val="clear" w:color="auto" w:fill="auto"/>
          </w:tcPr>
          <w:p w14:paraId="70BCF9AE"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t>01.01.2023-31.12.2027</w:t>
            </w:r>
          </w:p>
        </w:tc>
        <w:tc>
          <w:tcPr>
            <w:tcW w:w="1134" w:type="dxa"/>
            <w:tcBorders>
              <w:left w:val="single" w:sz="4" w:space="0" w:color="auto"/>
              <w:bottom w:val="single" w:sz="4" w:space="0" w:color="auto"/>
              <w:right w:val="single" w:sz="4" w:space="0" w:color="auto"/>
            </w:tcBorders>
            <w:shd w:val="clear" w:color="auto" w:fill="auto"/>
          </w:tcPr>
          <w:p w14:paraId="1CC382F2"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345C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E1877D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B9AAA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489B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B3B1B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B5352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4AC4450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7419F6" w:rsidRPr="006C559A" w14:paraId="3EC987E6"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0FB15D54"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225613D1"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5B430A85"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35F7891A"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37CC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41E7432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06F24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9447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15602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17865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992" w:type="dxa"/>
            <w:vMerge/>
            <w:tcBorders>
              <w:left w:val="single" w:sz="4" w:space="0" w:color="auto"/>
              <w:right w:val="single" w:sz="4" w:space="0" w:color="auto"/>
            </w:tcBorders>
            <w:shd w:val="clear" w:color="auto" w:fill="auto"/>
          </w:tcPr>
          <w:p w14:paraId="4289E2AB"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FC14C72"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46F4ADC"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C97BEA0"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7478DEC2"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5C06A22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683F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1481422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D34DB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A7D1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7DB9F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5508A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6339140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93A3574"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59E8256"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3CFAFDAD"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03E2A6ED"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292A73BE"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708D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0F0B825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931F3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46E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A95E5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95DED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7 000,00</w:t>
            </w:r>
          </w:p>
        </w:tc>
        <w:tc>
          <w:tcPr>
            <w:tcW w:w="992" w:type="dxa"/>
            <w:vMerge/>
            <w:tcBorders>
              <w:left w:val="single" w:sz="4" w:space="0" w:color="auto"/>
              <w:bottom w:val="single" w:sz="4" w:space="0" w:color="auto"/>
              <w:right w:val="single" w:sz="4" w:space="0" w:color="auto"/>
            </w:tcBorders>
            <w:shd w:val="clear" w:color="auto" w:fill="auto"/>
          </w:tcPr>
          <w:p w14:paraId="6592BBC4"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59491964"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9218884"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tcPr>
          <w:p w14:paraId="767F26F0"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Количество установленных знаков (стоек), штука</w:t>
            </w:r>
          </w:p>
        </w:tc>
        <w:tc>
          <w:tcPr>
            <w:tcW w:w="850" w:type="dxa"/>
            <w:vMerge w:val="restart"/>
            <w:tcBorders>
              <w:left w:val="single" w:sz="4" w:space="0" w:color="auto"/>
              <w:right w:val="single" w:sz="4" w:space="0" w:color="auto"/>
            </w:tcBorders>
            <w:shd w:val="clear" w:color="auto" w:fill="auto"/>
          </w:tcPr>
          <w:p w14:paraId="0705B01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004203C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7F98C34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2289A6D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15D3233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5FFA879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292F7AF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1D8C9BB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363F64D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390D963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3C8C67A3"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646007DD"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531A90C3"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3D305CC3"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0363691B"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17C3D022"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4E1458FB"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DA66A99"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454727B"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6B8BF1C"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58887AB3"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06D80397"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80E742D"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4D8B9E4A"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004462B7"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5A8BB42F"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93128F4"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7170A40A"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09520CF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2BC75663"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1949EFD4"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2660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5500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99084A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83E461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8140CD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3D733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478E58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0A7E3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995F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F2531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6AC17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1100</w:t>
            </w:r>
          </w:p>
        </w:tc>
        <w:tc>
          <w:tcPr>
            <w:tcW w:w="992" w:type="dxa"/>
            <w:vMerge/>
            <w:tcBorders>
              <w:left w:val="single" w:sz="4" w:space="0" w:color="auto"/>
              <w:bottom w:val="single" w:sz="4" w:space="0" w:color="auto"/>
              <w:right w:val="single" w:sz="4" w:space="0" w:color="auto"/>
            </w:tcBorders>
            <w:shd w:val="clear" w:color="auto" w:fill="auto"/>
          </w:tcPr>
          <w:p w14:paraId="3D8DEFB1"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1C28C321" w14:textId="77777777" w:rsidTr="008337B4">
        <w:trPr>
          <w:trHeight w:val="381"/>
        </w:trPr>
        <w:tc>
          <w:tcPr>
            <w:tcW w:w="568" w:type="dxa"/>
            <w:vMerge w:val="restart"/>
            <w:tcBorders>
              <w:left w:val="single" w:sz="4" w:space="0" w:color="auto"/>
              <w:right w:val="single" w:sz="4" w:space="0" w:color="auto"/>
            </w:tcBorders>
            <w:shd w:val="clear" w:color="auto" w:fill="auto"/>
          </w:tcPr>
          <w:p w14:paraId="3DFCCF57" w14:textId="77777777" w:rsidR="007419F6" w:rsidRPr="006C559A" w:rsidRDefault="00E8118B" w:rsidP="00E8118B">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3.4.10</w:t>
            </w:r>
          </w:p>
        </w:tc>
        <w:tc>
          <w:tcPr>
            <w:tcW w:w="1985" w:type="dxa"/>
            <w:vMerge w:val="restart"/>
            <w:tcBorders>
              <w:left w:val="single" w:sz="4" w:space="0" w:color="auto"/>
              <w:right w:val="single" w:sz="4" w:space="0" w:color="auto"/>
            </w:tcBorders>
            <w:shd w:val="clear" w:color="auto" w:fill="auto"/>
          </w:tcPr>
          <w:p w14:paraId="26AB0703"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Подмероприятие 04.09.10. </w:t>
            </w:r>
            <w:r w:rsidRPr="006C559A">
              <w:rPr>
                <w:rFonts w:ascii="Arial" w:eastAsia="Times New Roman" w:hAnsi="Arial" w:cs="Arial"/>
                <w:sz w:val="24"/>
                <w:szCs w:val="24"/>
                <w:lang w:eastAsia="ru-RU"/>
              </w:rPr>
              <w:lastRenderedPageBreak/>
              <w:t>Нанесение разметки в городском округе Люберцы</w:t>
            </w:r>
          </w:p>
        </w:tc>
        <w:tc>
          <w:tcPr>
            <w:tcW w:w="850" w:type="dxa"/>
            <w:vMerge w:val="restart"/>
            <w:tcBorders>
              <w:left w:val="single" w:sz="4" w:space="0" w:color="auto"/>
              <w:right w:val="single" w:sz="4" w:space="0" w:color="auto"/>
            </w:tcBorders>
            <w:shd w:val="clear" w:color="auto" w:fill="auto"/>
          </w:tcPr>
          <w:p w14:paraId="0A38BFBB" w14:textId="77777777" w:rsidR="007419F6" w:rsidRPr="006C559A" w:rsidRDefault="007419F6" w:rsidP="007419F6">
            <w:pPr>
              <w:rPr>
                <w:rFonts w:ascii="Arial" w:eastAsiaTheme="minorEastAsia" w:hAnsi="Arial" w:cs="Arial"/>
                <w:sz w:val="24"/>
                <w:szCs w:val="24"/>
                <w:lang w:eastAsia="ru-RU"/>
              </w:rPr>
            </w:pPr>
            <w:r w:rsidRPr="006C559A">
              <w:rPr>
                <w:rFonts w:ascii="Arial" w:eastAsiaTheme="minorEastAsia" w:hAnsi="Arial" w:cs="Arial"/>
                <w:sz w:val="24"/>
                <w:szCs w:val="24"/>
                <w:lang w:eastAsia="ru-RU"/>
              </w:rPr>
              <w:lastRenderedPageBreak/>
              <w:t>01.01.2023-</w:t>
            </w:r>
            <w:r w:rsidRPr="006C559A">
              <w:rPr>
                <w:rFonts w:ascii="Arial" w:eastAsiaTheme="minorEastAsia" w:hAnsi="Arial" w:cs="Arial"/>
                <w:sz w:val="24"/>
                <w:szCs w:val="24"/>
                <w:lang w:eastAsia="ru-RU"/>
              </w:rPr>
              <w:lastRenderedPageBreak/>
              <w:t>31.12.2027</w:t>
            </w:r>
          </w:p>
        </w:tc>
        <w:tc>
          <w:tcPr>
            <w:tcW w:w="1134" w:type="dxa"/>
            <w:tcBorders>
              <w:left w:val="single" w:sz="4" w:space="0" w:color="auto"/>
              <w:bottom w:val="single" w:sz="4" w:space="0" w:color="auto"/>
              <w:right w:val="single" w:sz="4" w:space="0" w:color="auto"/>
            </w:tcBorders>
            <w:shd w:val="clear" w:color="auto" w:fill="auto"/>
          </w:tcPr>
          <w:p w14:paraId="3E2020E8"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 xml:space="preserve">Средства бюджета </w:t>
            </w:r>
            <w:r w:rsidRPr="006C559A">
              <w:rPr>
                <w:rFonts w:ascii="Arial" w:eastAsia="Times New Roman" w:hAnsi="Arial" w:cs="Arial"/>
                <w:sz w:val="24"/>
                <w:szCs w:val="24"/>
                <w:lang w:eastAsia="ru-RU"/>
              </w:rPr>
              <w:lastRenderedPageBreak/>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9B320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69DC31C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6D9DE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4F196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8F767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C1780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val="restart"/>
            <w:tcBorders>
              <w:left w:val="single" w:sz="4" w:space="0" w:color="auto"/>
              <w:right w:val="single" w:sz="4" w:space="0" w:color="auto"/>
            </w:tcBorders>
            <w:shd w:val="clear" w:color="auto" w:fill="auto"/>
          </w:tcPr>
          <w:p w14:paraId="7F2727A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xml:space="preserve">Управление </w:t>
            </w:r>
            <w:r w:rsidRPr="006C559A">
              <w:rPr>
                <w:rFonts w:ascii="Arial" w:eastAsia="Times New Roman" w:hAnsi="Arial" w:cs="Arial"/>
                <w:sz w:val="24"/>
                <w:szCs w:val="24"/>
                <w:lang w:eastAsia="ru-RU"/>
              </w:rPr>
              <w:lastRenderedPageBreak/>
              <w:t>дорожного хозяйства и развития дорожной инфраструктуры администрации городского округа Люберцы Московской области</w:t>
            </w:r>
          </w:p>
        </w:tc>
      </w:tr>
      <w:tr w:rsidR="007419F6" w:rsidRPr="006C559A" w14:paraId="3E68AC7F"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62D288E6"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1DADD6F"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046DCB29"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0317A396"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B741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140 000,00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FD1F5A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9908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B9B5B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7C722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3387F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992" w:type="dxa"/>
            <w:vMerge/>
            <w:tcBorders>
              <w:left w:val="single" w:sz="4" w:space="0" w:color="auto"/>
              <w:right w:val="single" w:sz="4" w:space="0" w:color="auto"/>
            </w:tcBorders>
            <w:shd w:val="clear" w:color="auto" w:fill="auto"/>
          </w:tcPr>
          <w:p w14:paraId="06F349F3"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49E71215"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0AE46F9"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48E59932"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2B32EBBB"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5B8A333B"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C578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2316512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4E63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1A98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813AB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B671C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7738677D"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7D6320C9"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0AD8A38"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5C9C50F9"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73DB36FF" w14:textId="77777777" w:rsidR="007419F6" w:rsidRPr="006C559A" w:rsidRDefault="007419F6" w:rsidP="007419F6">
            <w:pP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shd w:val="clear" w:color="auto" w:fill="auto"/>
          </w:tcPr>
          <w:p w14:paraId="3BD9CCF9"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993B82"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140 000,00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tcPr>
          <w:p w14:paraId="6A8CB5E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2B4A4B"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DDDE3"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C6219C"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0436D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28 000,00</w:t>
            </w:r>
          </w:p>
        </w:tc>
        <w:tc>
          <w:tcPr>
            <w:tcW w:w="992" w:type="dxa"/>
            <w:vMerge/>
            <w:tcBorders>
              <w:left w:val="single" w:sz="4" w:space="0" w:color="auto"/>
              <w:bottom w:val="single" w:sz="4" w:space="0" w:color="auto"/>
              <w:right w:val="single" w:sz="4" w:space="0" w:color="auto"/>
            </w:tcBorders>
            <w:shd w:val="clear" w:color="auto" w:fill="auto"/>
          </w:tcPr>
          <w:p w14:paraId="02B88F6E"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0E899492"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5EEDB735" w14:textId="77777777" w:rsidR="007419F6" w:rsidRPr="006C559A" w:rsidRDefault="007419F6" w:rsidP="007419F6">
            <w:pPr>
              <w:rPr>
                <w:rFonts w:ascii="Arial" w:eastAsia="Times New Roman" w:hAnsi="Arial" w:cs="Arial"/>
                <w:sz w:val="24"/>
                <w:szCs w:val="24"/>
                <w:lang w:eastAsia="ru-RU"/>
              </w:rPr>
            </w:pPr>
          </w:p>
        </w:tc>
        <w:tc>
          <w:tcPr>
            <w:tcW w:w="1985" w:type="dxa"/>
            <w:vMerge w:val="restart"/>
            <w:tcBorders>
              <w:left w:val="single" w:sz="4" w:space="0" w:color="auto"/>
              <w:right w:val="single" w:sz="4" w:space="0" w:color="auto"/>
            </w:tcBorders>
            <w:shd w:val="clear" w:color="auto" w:fill="auto"/>
          </w:tcPr>
          <w:p w14:paraId="609A444B" w14:textId="77777777" w:rsidR="007419F6" w:rsidRPr="006C559A" w:rsidRDefault="007419F6" w:rsidP="007419F6">
            <w:pPr>
              <w:rPr>
                <w:rFonts w:ascii="Arial" w:eastAsia="Times New Roman" w:hAnsi="Arial" w:cs="Arial"/>
                <w:b/>
                <w:sz w:val="24"/>
                <w:szCs w:val="24"/>
                <w:lang w:eastAsia="ru-RU"/>
              </w:rPr>
            </w:pPr>
            <w:r w:rsidRPr="006C559A">
              <w:rPr>
                <w:rFonts w:ascii="Arial" w:eastAsia="Times New Roman" w:hAnsi="Arial" w:cs="Arial"/>
                <w:sz w:val="24"/>
                <w:szCs w:val="24"/>
                <w:lang w:eastAsia="ru-RU"/>
              </w:rPr>
              <w:t xml:space="preserve">Протяженность нанесенной разметки, километр </w:t>
            </w:r>
            <w:r w:rsidRPr="006C559A">
              <w:rPr>
                <w:rFonts w:ascii="Arial" w:eastAsia="Times New Roman" w:hAnsi="Arial" w:cs="Arial"/>
                <w:b/>
                <w:sz w:val="24"/>
                <w:szCs w:val="24"/>
                <w:lang w:eastAsia="ru-RU"/>
              </w:rPr>
              <w:t xml:space="preserve"> </w:t>
            </w:r>
          </w:p>
        </w:tc>
        <w:tc>
          <w:tcPr>
            <w:tcW w:w="850" w:type="dxa"/>
            <w:vMerge w:val="restart"/>
            <w:tcBorders>
              <w:left w:val="single" w:sz="4" w:space="0" w:color="auto"/>
              <w:right w:val="single" w:sz="4" w:space="0" w:color="auto"/>
            </w:tcBorders>
            <w:shd w:val="clear" w:color="auto" w:fill="auto"/>
          </w:tcPr>
          <w:p w14:paraId="193ADB7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shd w:val="clear" w:color="auto" w:fill="auto"/>
          </w:tcPr>
          <w:p w14:paraId="0203605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auto"/>
          </w:tcPr>
          <w:p w14:paraId="5693D53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1167" w:type="dxa"/>
            <w:vMerge w:val="restart"/>
            <w:tcBorders>
              <w:top w:val="single" w:sz="4" w:space="0" w:color="auto"/>
              <w:left w:val="single" w:sz="4" w:space="0" w:color="auto"/>
              <w:right w:val="single" w:sz="4" w:space="0" w:color="auto"/>
            </w:tcBorders>
            <w:shd w:val="clear" w:color="auto" w:fill="auto"/>
          </w:tcPr>
          <w:p w14:paraId="0066FF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14:paraId="0A624A7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tcPr>
          <w:p w14:paraId="77CFD52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7B322A0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4E8347DA"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2026 год</w:t>
            </w:r>
          </w:p>
        </w:tc>
        <w:tc>
          <w:tcPr>
            <w:tcW w:w="850" w:type="dxa"/>
            <w:vMerge w:val="restart"/>
            <w:tcBorders>
              <w:top w:val="single" w:sz="4" w:space="0" w:color="auto"/>
              <w:left w:val="single" w:sz="4" w:space="0" w:color="auto"/>
              <w:right w:val="single" w:sz="4" w:space="0" w:color="auto"/>
            </w:tcBorders>
            <w:shd w:val="clear" w:color="auto" w:fill="auto"/>
          </w:tcPr>
          <w:p w14:paraId="1D685309"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2027 год</w:t>
            </w:r>
          </w:p>
        </w:tc>
        <w:tc>
          <w:tcPr>
            <w:tcW w:w="992" w:type="dxa"/>
            <w:vMerge w:val="restart"/>
            <w:tcBorders>
              <w:left w:val="single" w:sz="4" w:space="0" w:color="auto"/>
              <w:right w:val="single" w:sz="4" w:space="0" w:color="auto"/>
            </w:tcBorders>
            <w:shd w:val="clear" w:color="auto" w:fill="auto"/>
          </w:tcPr>
          <w:p w14:paraId="464635C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4940CD76" w14:textId="77777777" w:rsidTr="00EC73A3">
        <w:trPr>
          <w:trHeight w:val="381"/>
        </w:trPr>
        <w:tc>
          <w:tcPr>
            <w:tcW w:w="568" w:type="dxa"/>
            <w:vMerge/>
            <w:tcBorders>
              <w:left w:val="single" w:sz="4" w:space="0" w:color="auto"/>
              <w:right w:val="single" w:sz="4" w:space="0" w:color="auto"/>
            </w:tcBorders>
            <w:shd w:val="clear" w:color="auto" w:fill="auto"/>
            <w:vAlign w:val="center"/>
          </w:tcPr>
          <w:p w14:paraId="4F155BE3"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right w:val="single" w:sz="4" w:space="0" w:color="auto"/>
            </w:tcBorders>
            <w:shd w:val="clear" w:color="auto" w:fill="auto"/>
            <w:vAlign w:val="center"/>
          </w:tcPr>
          <w:p w14:paraId="0172EBCF"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right w:val="single" w:sz="4" w:space="0" w:color="auto"/>
            </w:tcBorders>
            <w:shd w:val="clear" w:color="auto" w:fill="auto"/>
            <w:vAlign w:val="center"/>
          </w:tcPr>
          <w:p w14:paraId="30CD1D98"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auto"/>
          </w:tcPr>
          <w:p w14:paraId="47F52F4E" w14:textId="77777777" w:rsidR="007419F6" w:rsidRPr="006C559A" w:rsidRDefault="007419F6" w:rsidP="007419F6">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4249592" w14:textId="77777777" w:rsidR="007419F6" w:rsidRPr="006C559A" w:rsidRDefault="007419F6" w:rsidP="007419F6">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tcPr>
          <w:p w14:paraId="2A8AD61C" w14:textId="77777777" w:rsidR="007419F6" w:rsidRPr="006C559A" w:rsidRDefault="007419F6" w:rsidP="007419F6">
            <w:pPr>
              <w:jc w:val="center"/>
              <w:rPr>
                <w:rFonts w:ascii="Arial" w:eastAsia="Times New Roman" w:hAnsi="Arial" w:cs="Arial"/>
                <w:sz w:val="24"/>
                <w:szCs w:val="2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B44C25F"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7E173F5"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F2A2F61"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06890FA" w14:textId="77777777" w:rsidR="007419F6" w:rsidRPr="006C559A" w:rsidRDefault="007419F6" w:rsidP="007419F6">
            <w:pPr>
              <w:spacing w:after="200" w:line="276" w:lineRule="auto"/>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IV</w:t>
            </w:r>
          </w:p>
        </w:tc>
        <w:tc>
          <w:tcPr>
            <w:tcW w:w="1134" w:type="dxa"/>
            <w:vMerge/>
            <w:tcBorders>
              <w:left w:val="single" w:sz="4" w:space="0" w:color="auto"/>
              <w:bottom w:val="single" w:sz="4" w:space="0" w:color="auto"/>
              <w:right w:val="single" w:sz="4" w:space="0" w:color="auto"/>
            </w:tcBorders>
            <w:shd w:val="clear" w:color="auto" w:fill="auto"/>
          </w:tcPr>
          <w:p w14:paraId="068EA0AA"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28B64511" w14:textId="77777777" w:rsidR="007419F6" w:rsidRPr="006C559A" w:rsidRDefault="007419F6" w:rsidP="007419F6">
            <w:pPr>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73847690" w14:textId="77777777" w:rsidR="007419F6" w:rsidRPr="006C559A" w:rsidRDefault="007419F6" w:rsidP="007419F6">
            <w:pPr>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tcPr>
          <w:p w14:paraId="3BC566E7" w14:textId="77777777" w:rsidR="007419F6" w:rsidRPr="006C559A" w:rsidRDefault="007419F6" w:rsidP="007419F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1F0977AC"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67166021" w14:textId="77777777" w:rsidTr="00EC73A3">
        <w:trPr>
          <w:trHeight w:val="381"/>
        </w:trPr>
        <w:tc>
          <w:tcPr>
            <w:tcW w:w="568" w:type="dxa"/>
            <w:vMerge/>
            <w:tcBorders>
              <w:left w:val="single" w:sz="4" w:space="0" w:color="auto"/>
              <w:bottom w:val="single" w:sz="4" w:space="0" w:color="auto"/>
              <w:right w:val="single" w:sz="4" w:space="0" w:color="auto"/>
            </w:tcBorders>
            <w:shd w:val="clear" w:color="auto" w:fill="auto"/>
            <w:vAlign w:val="center"/>
          </w:tcPr>
          <w:p w14:paraId="561708C0" w14:textId="77777777" w:rsidR="007419F6" w:rsidRPr="006C559A" w:rsidRDefault="007419F6" w:rsidP="007419F6">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4CB78245" w14:textId="77777777" w:rsidR="007419F6" w:rsidRPr="006C559A" w:rsidRDefault="007419F6" w:rsidP="007419F6">
            <w:pP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70D66B6" w14:textId="77777777" w:rsidR="007419F6" w:rsidRPr="006C559A" w:rsidRDefault="007419F6" w:rsidP="007419F6">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182A1F33" w14:textId="77777777" w:rsidR="007419F6" w:rsidRPr="006C559A" w:rsidRDefault="007419F6" w:rsidP="007419F6">
            <w:pP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FB9B28"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1000,00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97C06C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61CD17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A9BAB0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50,00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0FCF040"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150,00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299B6BF"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47BA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088D56"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22E3A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84351E"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200,00</w:t>
            </w:r>
          </w:p>
        </w:tc>
        <w:tc>
          <w:tcPr>
            <w:tcW w:w="992" w:type="dxa"/>
            <w:vMerge/>
            <w:tcBorders>
              <w:left w:val="single" w:sz="4" w:space="0" w:color="auto"/>
              <w:bottom w:val="single" w:sz="4" w:space="0" w:color="auto"/>
              <w:right w:val="single" w:sz="4" w:space="0" w:color="auto"/>
            </w:tcBorders>
            <w:shd w:val="clear" w:color="auto" w:fill="auto"/>
          </w:tcPr>
          <w:p w14:paraId="17F68343" w14:textId="77777777" w:rsidR="007419F6" w:rsidRPr="006C559A" w:rsidRDefault="007419F6" w:rsidP="007419F6">
            <w:pPr>
              <w:jc w:val="center"/>
              <w:rPr>
                <w:rFonts w:ascii="Arial" w:eastAsia="Times New Roman" w:hAnsi="Arial" w:cs="Arial"/>
                <w:sz w:val="24"/>
                <w:szCs w:val="24"/>
                <w:lang w:eastAsia="ru-RU"/>
              </w:rPr>
            </w:pPr>
          </w:p>
        </w:tc>
      </w:tr>
      <w:tr w:rsidR="007419F6" w:rsidRPr="006C559A" w14:paraId="24DFBFC7" w14:textId="77777777" w:rsidTr="00EC73A3">
        <w:trPr>
          <w:trHeight w:val="199"/>
        </w:trPr>
        <w:tc>
          <w:tcPr>
            <w:tcW w:w="568" w:type="dxa"/>
            <w:vMerge w:val="restart"/>
            <w:tcBorders>
              <w:top w:val="single" w:sz="4" w:space="0" w:color="auto"/>
              <w:left w:val="single" w:sz="4" w:space="0" w:color="auto"/>
              <w:right w:val="single" w:sz="4" w:space="0" w:color="auto"/>
            </w:tcBorders>
            <w:shd w:val="clear" w:color="auto" w:fill="auto"/>
            <w:vAlign w:val="center"/>
          </w:tcPr>
          <w:p w14:paraId="6072B411" w14:textId="77777777" w:rsidR="007419F6" w:rsidRPr="006C559A" w:rsidRDefault="007419F6" w:rsidP="007419F6">
            <w:pPr>
              <w:rPr>
                <w:rFonts w:ascii="Arial" w:eastAsia="Times New Roman" w:hAnsi="Arial" w:cs="Arial"/>
                <w:sz w:val="24"/>
                <w:szCs w:val="24"/>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vAlign w:val="center"/>
          </w:tcPr>
          <w:p w14:paraId="2B72E777"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267A4C" w14:textId="77777777" w:rsidR="007419F6" w:rsidRPr="006C559A" w:rsidRDefault="007419F6" w:rsidP="007419F6">
            <w:pPr>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EAD0B" w14:textId="384EFB70" w:rsidR="007419F6" w:rsidRPr="006C559A" w:rsidRDefault="000B5ED0" w:rsidP="000A7EF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3 0</w:t>
            </w:r>
            <w:r w:rsidR="005A3912" w:rsidRPr="006C559A">
              <w:rPr>
                <w:rFonts w:ascii="Arial" w:eastAsia="Times New Roman" w:hAnsi="Arial" w:cs="Arial"/>
                <w:sz w:val="24"/>
                <w:szCs w:val="24"/>
                <w:lang w:eastAsia="ru-RU"/>
              </w:rPr>
              <w:t>9</w:t>
            </w:r>
            <w:r w:rsidR="000A7EFD" w:rsidRPr="006C559A">
              <w:rPr>
                <w:rFonts w:ascii="Arial" w:eastAsia="Times New Roman" w:hAnsi="Arial" w:cs="Arial"/>
                <w:sz w:val="24"/>
                <w:szCs w:val="24"/>
                <w:lang w:eastAsia="ru-RU"/>
              </w:rPr>
              <w:t>5</w:t>
            </w:r>
            <w:r w:rsidR="000A0E82" w:rsidRPr="006C559A">
              <w:rPr>
                <w:rFonts w:ascii="Arial" w:eastAsia="Times New Roman" w:hAnsi="Arial" w:cs="Arial"/>
                <w:sz w:val="24"/>
                <w:szCs w:val="24"/>
                <w:lang w:eastAsia="ru-RU"/>
              </w:rPr>
              <w:t> </w:t>
            </w:r>
            <w:r w:rsidR="000A7EFD" w:rsidRPr="006C559A">
              <w:rPr>
                <w:rFonts w:ascii="Arial" w:eastAsia="Times New Roman" w:hAnsi="Arial" w:cs="Arial"/>
                <w:sz w:val="24"/>
                <w:szCs w:val="24"/>
                <w:lang w:eastAsia="ru-RU"/>
              </w:rPr>
              <w:t>152</w:t>
            </w:r>
            <w:r w:rsidR="000A0E82" w:rsidRPr="006C559A">
              <w:rPr>
                <w:rFonts w:ascii="Arial" w:eastAsia="Times New Roman" w:hAnsi="Arial" w:cs="Arial"/>
                <w:sz w:val="24"/>
                <w:szCs w:val="24"/>
                <w:lang w:eastAsia="ru-RU"/>
              </w:rPr>
              <w:t>,</w:t>
            </w:r>
            <w:r w:rsidR="005A3912" w:rsidRPr="006C559A">
              <w:rPr>
                <w:rFonts w:ascii="Arial" w:eastAsia="Times New Roman" w:hAnsi="Arial" w:cs="Arial"/>
                <w:sz w:val="24"/>
                <w:szCs w:val="24"/>
                <w:lang w:eastAsia="ru-RU"/>
              </w:rPr>
              <w:t>69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B16D85" w14:textId="274FCFD9" w:rsidR="007419F6" w:rsidRPr="006C559A" w:rsidRDefault="000A7EFD" w:rsidP="00D4558E">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724 380,81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C337B9" w14:textId="77777777" w:rsidR="007419F6" w:rsidRPr="006C559A" w:rsidRDefault="00D4558E" w:rsidP="003671C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725</w:t>
            </w:r>
            <w:r w:rsidR="007419F6" w:rsidRPr="006C559A">
              <w:rPr>
                <w:rFonts w:ascii="Arial" w:eastAsia="Times New Roman" w:hAnsi="Arial" w:cs="Arial"/>
                <w:sz w:val="24"/>
                <w:szCs w:val="24"/>
                <w:lang w:eastAsia="ru-RU"/>
              </w:rPr>
              <w:t> 927,7</w:t>
            </w:r>
            <w:r w:rsidR="003671CA" w:rsidRPr="006C559A">
              <w:rPr>
                <w:rFonts w:ascii="Arial" w:eastAsia="Times New Roman" w:hAnsi="Arial" w:cs="Arial"/>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D74B9" w14:textId="77777777" w:rsidR="007419F6" w:rsidRPr="006C559A" w:rsidRDefault="007419F6" w:rsidP="00D4558E">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75</w:t>
            </w:r>
            <w:r w:rsidR="00D4558E" w:rsidRPr="006C559A">
              <w:rPr>
                <w:rFonts w:ascii="Arial" w:eastAsia="Times New Roman" w:hAnsi="Arial" w:cs="Arial"/>
                <w:sz w:val="24"/>
                <w:szCs w:val="24"/>
                <w:lang w:eastAsia="ru-RU"/>
              </w:rPr>
              <w:t>3</w:t>
            </w:r>
            <w:r w:rsidRPr="006C559A">
              <w:rPr>
                <w:rFonts w:ascii="Arial" w:eastAsia="Times New Roman" w:hAnsi="Arial" w:cs="Arial"/>
                <w:sz w:val="24"/>
                <w:szCs w:val="24"/>
                <w:lang w:eastAsia="ru-RU"/>
              </w:rPr>
              <w:t> 332,7</w:t>
            </w:r>
            <w:r w:rsidR="003671CA" w:rsidRPr="006C559A">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B39FBE" w14:textId="77777777" w:rsidR="007419F6" w:rsidRPr="006C559A" w:rsidRDefault="007419F6" w:rsidP="00D4558E">
            <w:pPr>
              <w:jc w:val="center"/>
              <w:rPr>
                <w:rFonts w:ascii="Arial" w:hAnsi="Arial" w:cs="Arial"/>
                <w:sz w:val="24"/>
                <w:szCs w:val="24"/>
              </w:rPr>
            </w:pPr>
            <w:r w:rsidRPr="006C559A">
              <w:rPr>
                <w:rFonts w:ascii="Arial" w:eastAsia="Times New Roman" w:hAnsi="Arial" w:cs="Arial"/>
                <w:sz w:val="24"/>
                <w:szCs w:val="24"/>
                <w:lang w:eastAsia="ru-RU"/>
              </w:rPr>
              <w:t>44</w:t>
            </w:r>
            <w:r w:rsidR="00D4558E"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xml:space="preserve"> 755,7</w:t>
            </w:r>
            <w:r w:rsidR="003671CA" w:rsidRPr="006C559A">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042140" w14:textId="77777777" w:rsidR="007419F6" w:rsidRPr="006C559A" w:rsidRDefault="007419F6" w:rsidP="00D4558E">
            <w:pPr>
              <w:jc w:val="center"/>
              <w:rPr>
                <w:rFonts w:ascii="Arial" w:hAnsi="Arial" w:cs="Arial"/>
                <w:sz w:val="24"/>
                <w:szCs w:val="24"/>
              </w:rPr>
            </w:pPr>
            <w:r w:rsidRPr="006C559A">
              <w:rPr>
                <w:rFonts w:ascii="Arial" w:eastAsia="Times New Roman" w:hAnsi="Arial" w:cs="Arial"/>
                <w:sz w:val="24"/>
                <w:szCs w:val="24"/>
                <w:lang w:eastAsia="ru-RU"/>
              </w:rPr>
              <w:t>44</w:t>
            </w:r>
            <w:r w:rsidR="00D4558E" w:rsidRPr="006C559A">
              <w:rPr>
                <w:rFonts w:ascii="Arial" w:eastAsia="Times New Roman" w:hAnsi="Arial" w:cs="Arial"/>
                <w:sz w:val="24"/>
                <w:szCs w:val="24"/>
                <w:lang w:eastAsia="ru-RU"/>
              </w:rPr>
              <w:t>5</w:t>
            </w:r>
            <w:r w:rsidRPr="006C559A">
              <w:rPr>
                <w:rFonts w:ascii="Arial" w:eastAsia="Times New Roman" w:hAnsi="Arial" w:cs="Arial"/>
                <w:sz w:val="24"/>
                <w:szCs w:val="24"/>
                <w:lang w:eastAsia="ru-RU"/>
              </w:rPr>
              <w:t xml:space="preserve"> 755,7</w:t>
            </w:r>
            <w:r w:rsidR="003671CA" w:rsidRPr="006C559A">
              <w:rPr>
                <w:rFonts w:ascii="Arial" w:eastAsia="Times New Roman" w:hAnsi="Arial" w:cs="Arial"/>
                <w:sz w:val="24"/>
                <w:szCs w:val="24"/>
                <w:lang w:eastAsia="ru-RU"/>
              </w:rPr>
              <w:t>2</w:t>
            </w:r>
          </w:p>
        </w:tc>
        <w:tc>
          <w:tcPr>
            <w:tcW w:w="992" w:type="dxa"/>
            <w:vMerge w:val="restart"/>
            <w:tcBorders>
              <w:left w:val="single" w:sz="4" w:space="0" w:color="auto"/>
              <w:right w:val="single" w:sz="4" w:space="0" w:color="auto"/>
            </w:tcBorders>
            <w:shd w:val="clear" w:color="auto" w:fill="auto"/>
          </w:tcPr>
          <w:p w14:paraId="4A7C7D4D"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х</w:t>
            </w:r>
          </w:p>
        </w:tc>
      </w:tr>
      <w:tr w:rsidR="007419F6" w:rsidRPr="006C559A" w14:paraId="16073CCC"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36CCEFBD" w14:textId="77777777" w:rsidR="007419F6" w:rsidRPr="006C559A" w:rsidRDefault="007419F6" w:rsidP="007419F6">
            <w:pPr>
              <w:rPr>
                <w:rFonts w:ascii="Arial" w:eastAsia="Times New Roman" w:hAnsi="Arial" w:cs="Arial"/>
                <w:sz w:val="24"/>
                <w:szCs w:val="24"/>
                <w:lang w:eastAsia="ru-RU"/>
              </w:rPr>
            </w:pPr>
          </w:p>
        </w:tc>
        <w:tc>
          <w:tcPr>
            <w:tcW w:w="2835" w:type="dxa"/>
            <w:gridSpan w:val="2"/>
            <w:vMerge/>
            <w:tcBorders>
              <w:left w:val="single" w:sz="4" w:space="0" w:color="auto"/>
              <w:right w:val="single" w:sz="4" w:space="0" w:color="auto"/>
            </w:tcBorders>
            <w:shd w:val="clear" w:color="auto" w:fill="auto"/>
            <w:vAlign w:val="center"/>
          </w:tcPr>
          <w:p w14:paraId="6F15F335"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03862" w14:textId="77777777" w:rsidR="007419F6" w:rsidRPr="006C559A" w:rsidRDefault="007419F6" w:rsidP="000A0E82">
            <w:pPr>
              <w:widowControl w:val="0"/>
              <w:autoSpaceDE w:val="0"/>
              <w:autoSpaceDN w:val="0"/>
              <w:ind w:right="147"/>
              <w:jc w:val="both"/>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p w14:paraId="471FD274" w14:textId="77777777" w:rsidR="007419F6" w:rsidRPr="006C559A" w:rsidRDefault="007419F6" w:rsidP="000A0E82">
            <w:pPr>
              <w:widowControl w:val="0"/>
              <w:autoSpaceDE w:val="0"/>
              <w:autoSpaceDN w:val="0"/>
              <w:ind w:right="147"/>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D99797" w14:textId="77777777" w:rsidR="007419F6" w:rsidRPr="006C559A" w:rsidRDefault="000A0E82"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lastRenderedPageBreak/>
              <w:t>566 063,00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94176" w14:textId="77777777" w:rsidR="007419F6" w:rsidRPr="006C559A" w:rsidRDefault="000A0E82"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172 125,00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14241"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186 016,00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79127"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207 922,00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586154"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9ABD65" w14:textId="77777777" w:rsidR="007419F6" w:rsidRPr="006C559A" w:rsidRDefault="007419F6"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992" w:type="dxa"/>
            <w:vMerge/>
            <w:tcBorders>
              <w:left w:val="single" w:sz="4" w:space="0" w:color="auto"/>
              <w:right w:val="single" w:sz="4" w:space="0" w:color="auto"/>
            </w:tcBorders>
            <w:shd w:val="clear" w:color="auto" w:fill="auto"/>
          </w:tcPr>
          <w:p w14:paraId="33607221" w14:textId="77777777" w:rsidR="007419F6" w:rsidRPr="006C559A" w:rsidRDefault="007419F6" w:rsidP="007419F6">
            <w:pPr>
              <w:rPr>
                <w:rFonts w:ascii="Arial" w:eastAsia="Times New Roman" w:hAnsi="Arial" w:cs="Arial"/>
                <w:sz w:val="24"/>
                <w:szCs w:val="24"/>
                <w:lang w:eastAsia="ru-RU"/>
              </w:rPr>
            </w:pPr>
          </w:p>
        </w:tc>
      </w:tr>
      <w:tr w:rsidR="007419F6" w:rsidRPr="006C559A" w14:paraId="2E732468" w14:textId="77777777" w:rsidTr="00EC73A3">
        <w:trPr>
          <w:trHeight w:val="199"/>
        </w:trPr>
        <w:tc>
          <w:tcPr>
            <w:tcW w:w="568" w:type="dxa"/>
            <w:vMerge/>
            <w:tcBorders>
              <w:left w:val="single" w:sz="4" w:space="0" w:color="auto"/>
              <w:right w:val="single" w:sz="4" w:space="0" w:color="auto"/>
            </w:tcBorders>
            <w:shd w:val="clear" w:color="auto" w:fill="auto"/>
            <w:vAlign w:val="center"/>
          </w:tcPr>
          <w:p w14:paraId="2EB42BA9" w14:textId="77777777" w:rsidR="007419F6" w:rsidRPr="006C559A" w:rsidRDefault="007419F6" w:rsidP="007419F6">
            <w:pPr>
              <w:rPr>
                <w:rFonts w:ascii="Arial" w:eastAsia="Times New Roman" w:hAnsi="Arial" w:cs="Arial"/>
                <w:sz w:val="24"/>
                <w:szCs w:val="24"/>
                <w:lang w:eastAsia="ru-RU"/>
              </w:rPr>
            </w:pPr>
          </w:p>
        </w:tc>
        <w:tc>
          <w:tcPr>
            <w:tcW w:w="2835" w:type="dxa"/>
            <w:gridSpan w:val="2"/>
            <w:vMerge/>
            <w:tcBorders>
              <w:left w:val="single" w:sz="4" w:space="0" w:color="auto"/>
              <w:right w:val="single" w:sz="4" w:space="0" w:color="auto"/>
            </w:tcBorders>
            <w:shd w:val="clear" w:color="auto" w:fill="auto"/>
            <w:vAlign w:val="center"/>
          </w:tcPr>
          <w:p w14:paraId="50FBCC28"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D40B99" w14:textId="77777777" w:rsidR="007419F6" w:rsidRPr="006C559A" w:rsidRDefault="007419F6" w:rsidP="000A0E82">
            <w:pPr>
              <w:widowControl w:val="0"/>
              <w:autoSpaceDE w:val="0"/>
              <w:autoSpaceDN w:val="0"/>
              <w:ind w:right="147"/>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DCA17" w14:textId="290CCD02" w:rsidR="007419F6" w:rsidRPr="006C559A" w:rsidRDefault="000A0E82" w:rsidP="000A7EFD">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r w:rsidR="000A7EFD" w:rsidRPr="006C559A">
              <w:rPr>
                <w:rFonts w:ascii="Arial" w:eastAsia="Times New Roman" w:hAnsi="Arial" w:cs="Arial"/>
                <w:sz w:val="24"/>
                <w:szCs w:val="24"/>
                <w:lang w:eastAsia="ru-RU"/>
              </w:rPr>
              <w:t> 524 089,69</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CEC892" w14:textId="2714E73F" w:rsidR="007419F6" w:rsidRPr="006C559A" w:rsidRDefault="000A7EFD" w:rsidP="000B5ED0">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551 255,81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15863" w14:textId="77777777" w:rsidR="007419F6" w:rsidRPr="006C559A" w:rsidRDefault="007419F6" w:rsidP="003671C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538 911,7</w:t>
            </w:r>
            <w:r w:rsidR="003671CA" w:rsidRPr="006C559A">
              <w:rPr>
                <w:rFonts w:ascii="Arial" w:eastAsia="Times New Roman" w:hAnsi="Arial" w:cs="Arial"/>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8B585" w14:textId="77777777" w:rsidR="007419F6" w:rsidRPr="006C559A" w:rsidRDefault="007419F6" w:rsidP="003671CA">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544 410,7</w:t>
            </w:r>
            <w:r w:rsidR="003671CA" w:rsidRPr="006C559A">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B863D8" w14:textId="77777777" w:rsidR="007419F6" w:rsidRPr="006C559A" w:rsidRDefault="007419F6" w:rsidP="003671CA">
            <w:pPr>
              <w:jc w:val="center"/>
              <w:rPr>
                <w:rFonts w:ascii="Arial" w:hAnsi="Arial" w:cs="Arial"/>
                <w:sz w:val="24"/>
                <w:szCs w:val="24"/>
              </w:rPr>
            </w:pPr>
            <w:r w:rsidRPr="006C559A">
              <w:rPr>
                <w:rFonts w:ascii="Arial" w:eastAsia="Times New Roman" w:hAnsi="Arial" w:cs="Arial"/>
                <w:sz w:val="24"/>
                <w:szCs w:val="24"/>
                <w:lang w:eastAsia="ru-RU"/>
              </w:rPr>
              <w:t>444 755,7</w:t>
            </w:r>
            <w:r w:rsidR="003671CA" w:rsidRPr="006C559A">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DB159C" w14:textId="77777777" w:rsidR="007419F6" w:rsidRPr="006C559A" w:rsidRDefault="007419F6" w:rsidP="003671CA">
            <w:pPr>
              <w:jc w:val="center"/>
              <w:rPr>
                <w:rFonts w:ascii="Arial" w:hAnsi="Arial" w:cs="Arial"/>
                <w:sz w:val="24"/>
                <w:szCs w:val="24"/>
              </w:rPr>
            </w:pPr>
            <w:r w:rsidRPr="006C559A">
              <w:rPr>
                <w:rFonts w:ascii="Arial" w:eastAsia="Times New Roman" w:hAnsi="Arial" w:cs="Arial"/>
                <w:sz w:val="24"/>
                <w:szCs w:val="24"/>
                <w:lang w:eastAsia="ru-RU"/>
              </w:rPr>
              <w:t>444 755,7</w:t>
            </w:r>
            <w:r w:rsidR="003671CA" w:rsidRPr="006C559A">
              <w:rPr>
                <w:rFonts w:ascii="Arial" w:eastAsia="Times New Roman" w:hAnsi="Arial" w:cs="Arial"/>
                <w:sz w:val="24"/>
                <w:szCs w:val="24"/>
                <w:lang w:eastAsia="ru-RU"/>
              </w:rPr>
              <w:t>2</w:t>
            </w:r>
          </w:p>
        </w:tc>
        <w:tc>
          <w:tcPr>
            <w:tcW w:w="992" w:type="dxa"/>
            <w:vMerge/>
            <w:tcBorders>
              <w:left w:val="single" w:sz="4" w:space="0" w:color="auto"/>
              <w:right w:val="single" w:sz="4" w:space="0" w:color="auto"/>
            </w:tcBorders>
            <w:shd w:val="clear" w:color="auto" w:fill="auto"/>
          </w:tcPr>
          <w:p w14:paraId="03D8C7BC" w14:textId="77777777" w:rsidR="007419F6" w:rsidRPr="006C559A" w:rsidRDefault="007419F6" w:rsidP="007419F6">
            <w:pPr>
              <w:rPr>
                <w:rFonts w:ascii="Arial" w:eastAsia="Times New Roman" w:hAnsi="Arial" w:cs="Arial"/>
                <w:sz w:val="24"/>
                <w:szCs w:val="24"/>
                <w:lang w:eastAsia="ru-RU"/>
              </w:rPr>
            </w:pPr>
          </w:p>
        </w:tc>
      </w:tr>
      <w:tr w:rsidR="007419F6" w:rsidRPr="006C559A" w14:paraId="379746BD" w14:textId="77777777" w:rsidTr="00EC73A3">
        <w:trPr>
          <w:trHeight w:val="199"/>
        </w:trPr>
        <w:tc>
          <w:tcPr>
            <w:tcW w:w="568" w:type="dxa"/>
            <w:vMerge/>
            <w:tcBorders>
              <w:left w:val="single" w:sz="4" w:space="0" w:color="auto"/>
              <w:bottom w:val="single" w:sz="4" w:space="0" w:color="auto"/>
              <w:right w:val="single" w:sz="4" w:space="0" w:color="auto"/>
            </w:tcBorders>
            <w:shd w:val="clear" w:color="auto" w:fill="auto"/>
            <w:vAlign w:val="center"/>
          </w:tcPr>
          <w:p w14:paraId="12486A99" w14:textId="77777777" w:rsidR="007419F6" w:rsidRPr="006C559A" w:rsidRDefault="007419F6" w:rsidP="007419F6">
            <w:pPr>
              <w:rPr>
                <w:rFonts w:ascii="Arial" w:eastAsia="Times New Roman" w:hAnsi="Arial" w:cs="Arial"/>
                <w:sz w:val="24"/>
                <w:szCs w:val="24"/>
                <w:lang w:eastAsia="ru-RU"/>
              </w:rPr>
            </w:pPr>
          </w:p>
        </w:tc>
        <w:tc>
          <w:tcPr>
            <w:tcW w:w="2835" w:type="dxa"/>
            <w:gridSpan w:val="2"/>
            <w:vMerge/>
            <w:tcBorders>
              <w:left w:val="single" w:sz="4" w:space="0" w:color="auto"/>
              <w:bottom w:val="single" w:sz="4" w:space="0" w:color="auto"/>
              <w:right w:val="single" w:sz="4" w:space="0" w:color="auto"/>
            </w:tcBorders>
            <w:shd w:val="clear" w:color="auto" w:fill="auto"/>
            <w:vAlign w:val="center"/>
          </w:tcPr>
          <w:p w14:paraId="7F2E27A0" w14:textId="77777777" w:rsidR="007419F6" w:rsidRPr="006C559A" w:rsidRDefault="007419F6" w:rsidP="007419F6">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B3203C" w14:textId="77777777" w:rsidR="007419F6" w:rsidRPr="006C559A" w:rsidRDefault="007419F6" w:rsidP="000A0E82">
            <w:pPr>
              <w:widowControl w:val="0"/>
              <w:autoSpaceDE w:val="0"/>
              <w:autoSpaceDN w:val="0"/>
              <w:ind w:left="-28" w:right="147"/>
              <w:rPr>
                <w:rFonts w:ascii="Arial" w:eastAsia="Times New Roman" w:hAnsi="Arial" w:cs="Arial"/>
                <w:sz w:val="24"/>
                <w:szCs w:val="24"/>
                <w:lang w:eastAsia="ru-RU"/>
              </w:rPr>
            </w:pPr>
            <w:r w:rsidRPr="006C559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E8620E" w14:textId="77777777" w:rsidR="007419F6" w:rsidRPr="006C559A" w:rsidRDefault="001B0BF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5 00</w:t>
            </w:r>
            <w:r w:rsidR="007419F6" w:rsidRPr="006C559A">
              <w:rPr>
                <w:rFonts w:ascii="Arial" w:eastAsia="Times New Roman" w:hAnsi="Arial" w:cs="Arial"/>
                <w:sz w:val="24"/>
                <w:szCs w:val="24"/>
                <w:lang w:eastAsia="ru-RU"/>
              </w:rPr>
              <w:t>0,00</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069F22" w14:textId="77777777" w:rsidR="007419F6" w:rsidRPr="006C559A" w:rsidRDefault="001B0BF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7419F6" w:rsidRPr="006C559A">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3B27E" w14:textId="77777777" w:rsidR="007419F6" w:rsidRPr="006C559A" w:rsidRDefault="001B0BF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7419F6" w:rsidRPr="006C559A">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B36F20" w14:textId="77777777" w:rsidR="007419F6" w:rsidRPr="006C559A" w:rsidRDefault="001B0BF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7419F6" w:rsidRPr="006C559A">
              <w:rPr>
                <w:rFonts w:ascii="Arial" w:eastAsia="Times New Roman" w:hAnsi="Arial" w:cs="Arial"/>
                <w:sz w:val="24"/>
                <w:szCs w:val="24"/>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BB1948" w14:textId="77777777" w:rsidR="007419F6" w:rsidRPr="006C559A" w:rsidRDefault="001B0BF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7419F6" w:rsidRPr="006C559A">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C5C642" w14:textId="77777777" w:rsidR="007419F6" w:rsidRPr="006C559A" w:rsidRDefault="001B0BF3" w:rsidP="007419F6">
            <w:pPr>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1 00</w:t>
            </w:r>
            <w:r w:rsidR="007419F6" w:rsidRPr="006C559A">
              <w:rPr>
                <w:rFonts w:ascii="Arial" w:eastAsia="Times New Roman" w:hAnsi="Arial" w:cs="Arial"/>
                <w:sz w:val="24"/>
                <w:szCs w:val="24"/>
                <w:lang w:eastAsia="ru-RU"/>
              </w:rPr>
              <w:t>0,00</w:t>
            </w:r>
          </w:p>
        </w:tc>
        <w:tc>
          <w:tcPr>
            <w:tcW w:w="992" w:type="dxa"/>
            <w:vMerge/>
            <w:tcBorders>
              <w:left w:val="single" w:sz="4" w:space="0" w:color="auto"/>
              <w:bottom w:val="single" w:sz="4" w:space="0" w:color="auto"/>
              <w:right w:val="single" w:sz="4" w:space="0" w:color="auto"/>
            </w:tcBorders>
            <w:shd w:val="clear" w:color="auto" w:fill="auto"/>
          </w:tcPr>
          <w:p w14:paraId="2F53A96B" w14:textId="77777777" w:rsidR="007419F6" w:rsidRPr="006C559A" w:rsidRDefault="007419F6" w:rsidP="007419F6">
            <w:pPr>
              <w:rPr>
                <w:rFonts w:ascii="Arial" w:eastAsia="Times New Roman" w:hAnsi="Arial" w:cs="Arial"/>
                <w:sz w:val="24"/>
                <w:szCs w:val="24"/>
                <w:lang w:eastAsia="ru-RU"/>
              </w:rPr>
            </w:pPr>
          </w:p>
        </w:tc>
      </w:tr>
    </w:tbl>
    <w:p w14:paraId="41818478" w14:textId="77777777" w:rsidR="00C359AC" w:rsidRPr="006C559A" w:rsidRDefault="00C359AC" w:rsidP="00C359AC">
      <w:pPr>
        <w:widowControl w:val="0"/>
        <w:autoSpaceDE w:val="0"/>
        <w:autoSpaceDN w:val="0"/>
        <w:rPr>
          <w:rFonts w:ascii="Arial" w:eastAsia="Times New Roman" w:hAnsi="Arial" w:cs="Arial"/>
          <w:sz w:val="24"/>
          <w:szCs w:val="24"/>
          <w:lang w:eastAsia="ru-RU"/>
        </w:rPr>
      </w:pPr>
    </w:p>
    <w:p w14:paraId="20C3D832" w14:textId="77777777" w:rsidR="00CA3409" w:rsidRPr="006C559A" w:rsidRDefault="00CA3409"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449BF86" w14:textId="77777777" w:rsidR="00CA3409" w:rsidRPr="006C559A" w:rsidRDefault="00CA3409"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45247C"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3959AB7"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D5D2717"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B15135"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852C68"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A055691"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9D6C8C5"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FE13470"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DA584BB"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1E1BDD2"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C3BEA7F"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9FCF5F"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E3430F"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B905E3A"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C7BD7BA"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60FA966"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1E29C0D"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896B13"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BDD9542" w14:textId="77777777" w:rsidR="00573ABA" w:rsidRPr="006C559A" w:rsidRDefault="00573ABA"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EB4119D" w14:textId="77777777" w:rsidR="00E84DF0" w:rsidRPr="006C559A" w:rsidRDefault="00E84DF0"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14B1FD" w14:textId="77777777" w:rsidR="00E84DF0" w:rsidRPr="006C559A" w:rsidRDefault="00E84DF0"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FD1DC9" w14:textId="77777777" w:rsidR="00573ABA" w:rsidRPr="006C559A" w:rsidRDefault="00573ABA"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26C90EB" w14:textId="77777777" w:rsidR="00573ABA" w:rsidRPr="006C559A" w:rsidRDefault="00573ABA"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A006C99"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D5312B6" w14:textId="77777777" w:rsidR="00C91E03" w:rsidRPr="006C559A" w:rsidRDefault="00C91E03" w:rsidP="00A05DD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7017D86" w14:textId="77777777" w:rsidR="00A05DD8" w:rsidRPr="006C559A" w:rsidRDefault="00A05DD8" w:rsidP="00A05DD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 xml:space="preserve">Взаимосвязь основных мероприятий муниципальной программы </w:t>
      </w:r>
    </w:p>
    <w:p w14:paraId="1F395A5E" w14:textId="77777777" w:rsidR="00A05DD8" w:rsidRPr="006C559A" w:rsidRDefault="00A05DD8" w:rsidP="00A05DD8">
      <w:pPr>
        <w:pStyle w:val="ConsPlusTitle"/>
        <w:jc w:val="center"/>
        <w:outlineLvl w:val="0"/>
        <w:rPr>
          <w:rFonts w:ascii="Arial" w:hAnsi="Arial" w:cs="Arial"/>
          <w:sz w:val="24"/>
          <w:szCs w:val="24"/>
        </w:rPr>
      </w:pPr>
      <w:r w:rsidRPr="006C559A">
        <w:rPr>
          <w:rFonts w:ascii="Arial" w:hAnsi="Arial" w:cs="Arial"/>
          <w:sz w:val="24"/>
          <w:szCs w:val="24"/>
        </w:rPr>
        <w:t>«Развитие и функционирование дорожно-транспортного комплекса»</w:t>
      </w:r>
    </w:p>
    <w:p w14:paraId="764C9612" w14:textId="77777777" w:rsidR="00A05DD8" w:rsidRPr="006C559A" w:rsidRDefault="00A05DD8" w:rsidP="00A05DD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с задачами, на достижение которых направлено мероприятие</w:t>
      </w:r>
    </w:p>
    <w:p w14:paraId="73262D24" w14:textId="77777777" w:rsidR="00A05DD8" w:rsidRPr="006C559A" w:rsidRDefault="00C43B06" w:rsidP="00C43B06">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6931"/>
        <w:gridCol w:w="8094"/>
      </w:tblGrid>
      <w:tr w:rsidR="00A05DD8" w:rsidRPr="006C559A" w14:paraId="596738F7" w14:textId="77777777" w:rsidTr="00137668">
        <w:trPr>
          <w:trHeight w:val="509"/>
        </w:trPr>
        <w:tc>
          <w:tcPr>
            <w:tcW w:w="205" w:type="pct"/>
            <w:vMerge w:val="restart"/>
            <w:vAlign w:val="center"/>
            <w:hideMark/>
          </w:tcPr>
          <w:p w14:paraId="1A9EC0FB"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   п/п</w:t>
            </w:r>
          </w:p>
        </w:tc>
        <w:tc>
          <w:tcPr>
            <w:tcW w:w="2212" w:type="pct"/>
            <w:vMerge w:val="restart"/>
            <w:vAlign w:val="center"/>
          </w:tcPr>
          <w:p w14:paraId="575E1D3F" w14:textId="77777777" w:rsidR="00A05DD8" w:rsidRPr="006C559A" w:rsidRDefault="00A05DD8" w:rsidP="00D75D7C">
            <w:pPr>
              <w:widowControl w:val="0"/>
              <w:tabs>
                <w:tab w:val="left" w:pos="709"/>
              </w:tabs>
              <w:autoSpaceDE w:val="0"/>
              <w:autoSpaceDN w:val="0"/>
              <w:adjustRightInd w:val="0"/>
              <w:jc w:val="center"/>
              <w:outlineLvl w:val="1"/>
              <w:rPr>
                <w:rFonts w:ascii="Arial" w:hAnsi="Arial" w:cs="Arial"/>
                <w:sz w:val="24"/>
                <w:szCs w:val="24"/>
              </w:rPr>
            </w:pPr>
            <w:r w:rsidRPr="006C559A">
              <w:rPr>
                <w:rFonts w:ascii="Arial" w:eastAsia="Times New Roman" w:hAnsi="Arial" w:cs="Arial"/>
                <w:sz w:val="24"/>
                <w:szCs w:val="24"/>
                <w:lang w:eastAsia="ru-RU"/>
              </w:rPr>
              <w:t>Основное мероприятие подпрограммы</w:t>
            </w:r>
            <w:r w:rsidRPr="006C559A">
              <w:rPr>
                <w:rFonts w:ascii="Arial" w:hAnsi="Arial" w:cs="Arial"/>
                <w:sz w:val="24"/>
                <w:szCs w:val="24"/>
              </w:rPr>
              <w:t xml:space="preserve"> </w:t>
            </w:r>
          </w:p>
          <w:p w14:paraId="5094DF57" w14:textId="77777777" w:rsidR="00A05DD8" w:rsidRPr="006C559A" w:rsidRDefault="00A05DD8" w:rsidP="00D75D7C">
            <w:pPr>
              <w:widowControl w:val="0"/>
              <w:tabs>
                <w:tab w:val="left" w:pos="709"/>
              </w:tabs>
              <w:autoSpaceDE w:val="0"/>
              <w:autoSpaceDN w:val="0"/>
              <w:adjustRightInd w:val="0"/>
              <w:jc w:val="center"/>
              <w:outlineLvl w:val="1"/>
              <w:rPr>
                <w:rFonts w:ascii="Arial" w:hAnsi="Arial" w:cs="Arial"/>
                <w:sz w:val="24"/>
                <w:szCs w:val="24"/>
              </w:rPr>
            </w:pPr>
          </w:p>
        </w:tc>
        <w:tc>
          <w:tcPr>
            <w:tcW w:w="2583" w:type="pct"/>
            <w:vMerge w:val="restart"/>
            <w:vAlign w:val="center"/>
            <w:hideMark/>
          </w:tcPr>
          <w:p w14:paraId="7A48E432"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Задачи муниципальной программы</w:t>
            </w:r>
          </w:p>
        </w:tc>
      </w:tr>
      <w:tr w:rsidR="00A05DD8" w:rsidRPr="006C559A" w14:paraId="33952D5A" w14:textId="77777777" w:rsidTr="00137668">
        <w:trPr>
          <w:trHeight w:val="322"/>
        </w:trPr>
        <w:tc>
          <w:tcPr>
            <w:tcW w:w="205" w:type="pct"/>
            <w:vMerge/>
            <w:vAlign w:val="center"/>
            <w:hideMark/>
          </w:tcPr>
          <w:p w14:paraId="68013DA9"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tcPr>
          <w:p w14:paraId="12A765BF"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vAlign w:val="center"/>
            <w:hideMark/>
          </w:tcPr>
          <w:p w14:paraId="3AF712B3"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05DD8" w:rsidRPr="006C559A" w14:paraId="173453D2" w14:textId="77777777" w:rsidTr="00137668">
        <w:trPr>
          <w:trHeight w:val="20"/>
        </w:trPr>
        <w:tc>
          <w:tcPr>
            <w:tcW w:w="205" w:type="pct"/>
            <w:vAlign w:val="center"/>
            <w:hideMark/>
          </w:tcPr>
          <w:p w14:paraId="7CF9A4BE"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2212" w:type="pct"/>
          </w:tcPr>
          <w:p w14:paraId="1031FF11"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2583" w:type="pct"/>
            <w:vAlign w:val="center"/>
            <w:hideMark/>
          </w:tcPr>
          <w:p w14:paraId="6912F455" w14:textId="77777777" w:rsidR="00A05DD8" w:rsidRPr="006C559A"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r>
      <w:tr w:rsidR="00A05DD8" w:rsidRPr="006C559A" w14:paraId="6E97151E" w14:textId="77777777" w:rsidTr="00D75D7C">
        <w:trPr>
          <w:trHeight w:val="20"/>
        </w:trPr>
        <w:tc>
          <w:tcPr>
            <w:tcW w:w="205" w:type="pct"/>
            <w:shd w:val="clear" w:color="auto" w:fill="auto"/>
            <w:vAlign w:val="center"/>
            <w:hideMark/>
          </w:tcPr>
          <w:p w14:paraId="4D806B31" w14:textId="77777777" w:rsidR="00A05DD8" w:rsidRPr="006C559A" w:rsidRDefault="00A05DD8" w:rsidP="00FD0BD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4795" w:type="pct"/>
            <w:gridSpan w:val="2"/>
          </w:tcPr>
          <w:p w14:paraId="529D10B7" w14:textId="77777777" w:rsidR="00A05DD8" w:rsidRPr="006C559A" w:rsidRDefault="00CA3409" w:rsidP="00D75D7C">
            <w:pPr>
              <w:widowControl w:val="0"/>
              <w:tabs>
                <w:tab w:val="left" w:pos="7012"/>
              </w:tabs>
              <w:autoSpaceDE w:val="0"/>
              <w:autoSpaceDN w:val="0"/>
              <w:adjustRightInd w:val="0"/>
              <w:spacing w:after="120"/>
              <w:ind w:left="3606"/>
              <w:outlineLvl w:val="1"/>
              <w:rPr>
                <w:rFonts w:ascii="Arial" w:eastAsia="Times New Roman" w:hAnsi="Arial" w:cs="Arial"/>
                <w:sz w:val="24"/>
                <w:szCs w:val="24"/>
                <w:lang w:eastAsia="ru-RU"/>
              </w:rPr>
            </w:pPr>
            <w:r w:rsidRPr="006C559A">
              <w:rPr>
                <w:rFonts w:ascii="Arial" w:eastAsia="Times New Roman" w:hAnsi="Arial" w:cs="Arial"/>
                <w:b/>
                <w:sz w:val="24"/>
                <w:szCs w:val="24"/>
                <w:lang w:eastAsia="ru-RU"/>
              </w:rPr>
              <w:t>Подпрограмма 1 «Пассажирский транспорт общего пользования»</w:t>
            </w:r>
          </w:p>
        </w:tc>
      </w:tr>
      <w:tr w:rsidR="00A05DD8" w:rsidRPr="006C559A" w14:paraId="319048D3" w14:textId="77777777" w:rsidTr="00137668">
        <w:trPr>
          <w:trHeight w:val="20"/>
        </w:trPr>
        <w:tc>
          <w:tcPr>
            <w:tcW w:w="205" w:type="pct"/>
            <w:shd w:val="clear" w:color="auto" w:fill="auto"/>
            <w:vAlign w:val="center"/>
          </w:tcPr>
          <w:p w14:paraId="35121B88" w14:textId="77777777" w:rsidR="00A05DD8" w:rsidRPr="006C559A" w:rsidRDefault="00A05DD8" w:rsidP="009D461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1.1.</w:t>
            </w:r>
          </w:p>
        </w:tc>
        <w:tc>
          <w:tcPr>
            <w:tcW w:w="2212" w:type="pct"/>
            <w:shd w:val="clear" w:color="auto" w:fill="auto"/>
          </w:tcPr>
          <w:p w14:paraId="12B6FF29" w14:textId="77777777" w:rsidR="00A05DD8" w:rsidRPr="006C559A" w:rsidRDefault="00CA3409" w:rsidP="00CA3409">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Основное мероприятие 02. Организация транспортного обслуживания населения</w:t>
            </w:r>
          </w:p>
        </w:tc>
        <w:tc>
          <w:tcPr>
            <w:tcW w:w="2583" w:type="pct"/>
            <w:shd w:val="clear" w:color="auto" w:fill="auto"/>
            <w:vAlign w:val="center"/>
          </w:tcPr>
          <w:p w14:paraId="116777B4" w14:textId="77777777" w:rsidR="00A05DD8" w:rsidRPr="006C559A" w:rsidRDefault="00137668" w:rsidP="00D75D7C">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Организация транспортного обслуживания населения</w:t>
            </w:r>
            <w:r w:rsidR="00FD0BD2" w:rsidRPr="006C559A">
              <w:rPr>
                <w:rFonts w:ascii="Arial" w:eastAsia="Times New Roman" w:hAnsi="Arial" w:cs="Arial"/>
                <w:sz w:val="24"/>
                <w:szCs w:val="24"/>
                <w:lang w:eastAsia="ru-RU"/>
              </w:rPr>
              <w:t>;</w:t>
            </w:r>
          </w:p>
          <w:p w14:paraId="4967E385" w14:textId="77777777" w:rsidR="00FD0BD2" w:rsidRPr="006C559A" w:rsidRDefault="00FD0BD2" w:rsidP="00D75D7C">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E851D1" w:rsidRPr="006C559A" w14:paraId="308D7CF5" w14:textId="77777777" w:rsidTr="00137668">
        <w:trPr>
          <w:trHeight w:val="20"/>
        </w:trPr>
        <w:tc>
          <w:tcPr>
            <w:tcW w:w="205" w:type="pct"/>
            <w:shd w:val="clear" w:color="auto" w:fill="auto"/>
            <w:vAlign w:val="center"/>
          </w:tcPr>
          <w:p w14:paraId="07468286" w14:textId="77777777" w:rsidR="00E851D1" w:rsidRPr="006C559A" w:rsidRDefault="00E851D1" w:rsidP="009D461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1.2</w:t>
            </w:r>
          </w:p>
        </w:tc>
        <w:tc>
          <w:tcPr>
            <w:tcW w:w="2212" w:type="pct"/>
            <w:shd w:val="clear" w:color="auto" w:fill="auto"/>
          </w:tcPr>
          <w:p w14:paraId="370A072D" w14:textId="77777777" w:rsidR="00E851D1" w:rsidRPr="006C559A" w:rsidRDefault="00B3288E" w:rsidP="00B3288E">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Основное м</w:t>
            </w:r>
            <w:r w:rsidR="00E851D1" w:rsidRPr="006C559A">
              <w:rPr>
                <w:rFonts w:ascii="Arial" w:eastAsia="Times New Roman" w:hAnsi="Arial" w:cs="Arial"/>
                <w:sz w:val="24"/>
                <w:szCs w:val="24"/>
                <w:lang w:eastAsia="ru-RU"/>
              </w:rPr>
              <w:t>ероприятие 05. Обеспечение безопасности населения на объектах транспортной инфраструктуры</w:t>
            </w:r>
          </w:p>
        </w:tc>
        <w:tc>
          <w:tcPr>
            <w:tcW w:w="2583" w:type="pct"/>
            <w:shd w:val="clear" w:color="auto" w:fill="auto"/>
            <w:vAlign w:val="center"/>
          </w:tcPr>
          <w:p w14:paraId="16C2218B" w14:textId="77777777" w:rsidR="00E851D1" w:rsidRPr="006C559A" w:rsidRDefault="00E851D1" w:rsidP="00D75D7C">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r w:rsidR="00CA3409" w:rsidRPr="006C559A" w14:paraId="3D28D6C5" w14:textId="77777777" w:rsidTr="00CA3409">
        <w:trPr>
          <w:trHeight w:val="20"/>
        </w:trPr>
        <w:tc>
          <w:tcPr>
            <w:tcW w:w="205" w:type="pct"/>
            <w:shd w:val="clear" w:color="auto" w:fill="auto"/>
            <w:vAlign w:val="center"/>
          </w:tcPr>
          <w:p w14:paraId="3EFF83F8" w14:textId="77777777" w:rsidR="00CA3409" w:rsidRPr="006C559A" w:rsidRDefault="00CA3409" w:rsidP="00FD0BD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4795" w:type="pct"/>
            <w:gridSpan w:val="2"/>
            <w:shd w:val="clear" w:color="auto" w:fill="auto"/>
          </w:tcPr>
          <w:p w14:paraId="6B768713" w14:textId="77777777" w:rsidR="00CA3409" w:rsidRPr="006C559A" w:rsidRDefault="00CA3409" w:rsidP="00CA3409">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6C559A">
              <w:rPr>
                <w:rFonts w:ascii="Arial" w:eastAsia="Times New Roman" w:hAnsi="Arial" w:cs="Arial"/>
                <w:b/>
                <w:sz w:val="24"/>
                <w:szCs w:val="24"/>
                <w:lang w:eastAsia="ru-RU"/>
              </w:rPr>
              <w:t>Подпрограмма 2 «Дороги Подмосковья»</w:t>
            </w:r>
          </w:p>
        </w:tc>
      </w:tr>
      <w:tr w:rsidR="00CA3409" w:rsidRPr="006C559A" w14:paraId="1826E64D" w14:textId="77777777" w:rsidTr="00137668">
        <w:trPr>
          <w:trHeight w:val="173"/>
        </w:trPr>
        <w:tc>
          <w:tcPr>
            <w:tcW w:w="205" w:type="pct"/>
            <w:shd w:val="clear" w:color="auto" w:fill="auto"/>
            <w:vAlign w:val="center"/>
          </w:tcPr>
          <w:p w14:paraId="62C40893" w14:textId="77777777" w:rsidR="00CA3409" w:rsidRPr="006C559A" w:rsidRDefault="00CA3409" w:rsidP="00FD0BD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2.1</w:t>
            </w:r>
          </w:p>
        </w:tc>
        <w:tc>
          <w:tcPr>
            <w:tcW w:w="2212" w:type="pct"/>
            <w:shd w:val="clear" w:color="auto" w:fill="auto"/>
          </w:tcPr>
          <w:p w14:paraId="1589D469" w14:textId="77777777" w:rsidR="00CA3409" w:rsidRPr="006C559A" w:rsidRDefault="00CA3409" w:rsidP="00CA3409">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Основное мероприятие 04.</w:t>
            </w:r>
          </w:p>
          <w:p w14:paraId="63A66DED" w14:textId="77777777" w:rsidR="00CA3409" w:rsidRPr="006C559A" w:rsidRDefault="00CA3409" w:rsidP="00CA3409">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Ремонт, капитальный ремонт сети автомобильных дорог, мостов и путепроводов местного значения</w:t>
            </w:r>
          </w:p>
        </w:tc>
        <w:tc>
          <w:tcPr>
            <w:tcW w:w="2583" w:type="pct"/>
            <w:shd w:val="clear" w:color="auto" w:fill="auto"/>
            <w:vAlign w:val="center"/>
          </w:tcPr>
          <w:p w14:paraId="02D3F644" w14:textId="77777777" w:rsidR="00B8252E" w:rsidRPr="006C559A" w:rsidRDefault="00137668" w:rsidP="00B8252E">
            <w:pPr>
              <w:widowControl w:val="0"/>
              <w:tabs>
                <w:tab w:val="left" w:pos="709"/>
              </w:tabs>
              <w:autoSpaceDE w:val="0"/>
              <w:autoSpaceDN w:val="0"/>
              <w:adjustRightInd w:val="0"/>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Обеспечить содержание и ремонт дорог общег</w:t>
            </w:r>
            <w:r w:rsidR="00FD0BD2" w:rsidRPr="006C559A">
              <w:rPr>
                <w:rFonts w:ascii="Arial" w:eastAsia="Times New Roman" w:hAnsi="Arial" w:cs="Arial"/>
                <w:sz w:val="24"/>
                <w:szCs w:val="24"/>
                <w:lang w:eastAsia="ru-RU"/>
              </w:rPr>
              <w:t>о пользования местного значения;</w:t>
            </w:r>
            <w:r w:rsidRPr="006C559A">
              <w:rPr>
                <w:rFonts w:ascii="Arial" w:eastAsia="Times New Roman" w:hAnsi="Arial" w:cs="Arial"/>
                <w:sz w:val="24"/>
                <w:szCs w:val="24"/>
                <w:lang w:eastAsia="ru-RU"/>
              </w:rPr>
              <w:t xml:space="preserve"> </w:t>
            </w:r>
          </w:p>
          <w:p w14:paraId="189B4807" w14:textId="77777777" w:rsidR="00FD0BD2" w:rsidRPr="006C559A" w:rsidRDefault="00FD0BD2" w:rsidP="00D75D7C">
            <w:pPr>
              <w:widowControl w:val="0"/>
              <w:tabs>
                <w:tab w:val="left" w:pos="709"/>
              </w:tabs>
              <w:autoSpaceDE w:val="0"/>
              <w:autoSpaceDN w:val="0"/>
              <w:adjustRightInd w:val="0"/>
              <w:outlineLvl w:val="1"/>
              <w:rPr>
                <w:rFonts w:ascii="Arial" w:eastAsia="Times New Roman" w:hAnsi="Arial" w:cs="Arial"/>
                <w:sz w:val="24"/>
                <w:szCs w:val="24"/>
                <w:lang w:eastAsia="ru-RU"/>
              </w:rPr>
            </w:pPr>
          </w:p>
        </w:tc>
      </w:tr>
    </w:tbl>
    <w:p w14:paraId="275DD378" w14:textId="77777777" w:rsidR="00A05DD8" w:rsidRPr="006C559A" w:rsidRDefault="00A05DD8" w:rsidP="00CA3409">
      <w:pPr>
        <w:widowControl w:val="0"/>
        <w:tabs>
          <w:tab w:val="left" w:pos="709"/>
        </w:tabs>
        <w:autoSpaceDE w:val="0"/>
        <w:autoSpaceDN w:val="0"/>
        <w:adjustRightInd w:val="0"/>
        <w:jc w:val="both"/>
        <w:outlineLvl w:val="1"/>
        <w:rPr>
          <w:rFonts w:ascii="Arial" w:hAnsi="Arial" w:cs="Arial"/>
          <w:sz w:val="24"/>
          <w:szCs w:val="24"/>
        </w:rPr>
      </w:pPr>
    </w:p>
    <w:p w14:paraId="55865E9C" w14:textId="77777777" w:rsidR="00097CFC" w:rsidRPr="006C559A" w:rsidRDefault="00097CFC" w:rsidP="00CA3409">
      <w:pPr>
        <w:widowControl w:val="0"/>
        <w:tabs>
          <w:tab w:val="left" w:pos="709"/>
        </w:tabs>
        <w:autoSpaceDE w:val="0"/>
        <w:autoSpaceDN w:val="0"/>
        <w:adjustRightInd w:val="0"/>
        <w:jc w:val="both"/>
        <w:outlineLvl w:val="1"/>
        <w:rPr>
          <w:rFonts w:ascii="Arial" w:hAnsi="Arial" w:cs="Arial"/>
          <w:sz w:val="24"/>
          <w:szCs w:val="24"/>
        </w:rPr>
      </w:pPr>
    </w:p>
    <w:p w14:paraId="1EE87378"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56A2928B"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35DCB111"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6E81B975"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01B4A702"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0A77A19D"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2A7FCC1F"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03C681B2"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716A35FB"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12A5DC1B"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7FF9A1B1"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26BCF1BF"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3992FC56" w14:textId="77777777" w:rsidR="003C137C" w:rsidRPr="006C559A" w:rsidRDefault="003C137C" w:rsidP="00CA3409">
      <w:pPr>
        <w:widowControl w:val="0"/>
        <w:tabs>
          <w:tab w:val="left" w:pos="709"/>
        </w:tabs>
        <w:autoSpaceDE w:val="0"/>
        <w:autoSpaceDN w:val="0"/>
        <w:adjustRightInd w:val="0"/>
        <w:jc w:val="both"/>
        <w:outlineLvl w:val="1"/>
        <w:rPr>
          <w:rFonts w:ascii="Arial" w:hAnsi="Arial" w:cs="Arial"/>
          <w:sz w:val="24"/>
          <w:szCs w:val="24"/>
        </w:rPr>
      </w:pPr>
    </w:p>
    <w:p w14:paraId="56E741D0" w14:textId="77777777" w:rsidR="00097CFC" w:rsidRPr="006C559A" w:rsidRDefault="00097CFC" w:rsidP="00097CFC">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p w14:paraId="00D4A8D9" w14:textId="77777777" w:rsidR="003C137C" w:rsidRPr="006C559A" w:rsidRDefault="003C137C" w:rsidP="003C137C">
      <w:pPr>
        <w:pStyle w:val="af4"/>
        <w:jc w:val="center"/>
        <w:rPr>
          <w:rFonts w:ascii="Arial" w:hAnsi="Arial" w:cs="Arial"/>
          <w:b/>
          <w:bCs/>
          <w:color w:val="000000"/>
        </w:rPr>
      </w:pPr>
      <w:r w:rsidRPr="006C559A">
        <w:rPr>
          <w:rFonts w:ascii="Arial" w:hAnsi="Arial" w:cs="Arial"/>
          <w:b/>
        </w:rPr>
        <w:t xml:space="preserve">Адресный перечень объектов строительства (реконструкции) муниципальной собственности в рамках софинансирования из бюджета Московской области, финансирование которых предусмотрено мероприятием Мероприятие 05.02 Обеспечение транспортной безопасности населения Московской области подпрограммы </w:t>
      </w:r>
      <w:r w:rsidRPr="006C559A">
        <w:rPr>
          <w:rFonts w:ascii="Arial" w:hAnsi="Arial" w:cs="Arial"/>
          <w:b/>
          <w:bCs/>
          <w:color w:val="000000"/>
        </w:rPr>
        <w:t>1 «Пассажирский транспорт общего пользования»</w:t>
      </w:r>
    </w:p>
    <w:p w14:paraId="795E4FF7" w14:textId="77777777" w:rsidR="003C137C" w:rsidRPr="006C559A" w:rsidRDefault="003C137C" w:rsidP="00097CFC">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6"/>
        <w:gridCol w:w="1479"/>
        <w:gridCol w:w="1932"/>
        <w:gridCol w:w="1607"/>
        <w:gridCol w:w="1316"/>
        <w:gridCol w:w="1169"/>
        <w:gridCol w:w="1169"/>
        <w:gridCol w:w="1169"/>
        <w:gridCol w:w="1607"/>
        <w:gridCol w:w="1169"/>
        <w:gridCol w:w="1169"/>
        <w:gridCol w:w="1460"/>
      </w:tblGrid>
      <w:tr w:rsidR="00DF71D4" w:rsidRPr="006C559A" w14:paraId="3423BCF9" w14:textId="77777777" w:rsidTr="00DF71D4">
        <w:trPr>
          <w:trHeight w:val="20"/>
        </w:trPr>
        <w:tc>
          <w:tcPr>
            <w:tcW w:w="123" w:type="pct"/>
            <w:vAlign w:val="center"/>
          </w:tcPr>
          <w:p w14:paraId="322EAD58"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 п/п</w:t>
            </w:r>
          </w:p>
        </w:tc>
        <w:tc>
          <w:tcPr>
            <w:tcW w:w="473" w:type="pct"/>
            <w:vAlign w:val="center"/>
          </w:tcPr>
          <w:p w14:paraId="43BCDCAA"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Наименование объекта, адрес объекта, сведения о регистрации права собственности</w:t>
            </w:r>
          </w:p>
        </w:tc>
        <w:tc>
          <w:tcPr>
            <w:tcW w:w="618" w:type="pct"/>
            <w:vAlign w:val="center"/>
          </w:tcPr>
          <w:p w14:paraId="3F6A3B7A"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Мощность/ прирост мощности объекта</w:t>
            </w:r>
          </w:p>
          <w:p w14:paraId="6978895D"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(кв. метр, погонный метр, место, койко-место и т.д.)</w:t>
            </w:r>
          </w:p>
        </w:tc>
        <w:tc>
          <w:tcPr>
            <w:tcW w:w="514" w:type="pct"/>
            <w:vAlign w:val="center"/>
          </w:tcPr>
          <w:p w14:paraId="503AB104"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Направление инвестирования</w:t>
            </w:r>
          </w:p>
        </w:tc>
        <w:tc>
          <w:tcPr>
            <w:tcW w:w="421" w:type="pct"/>
            <w:vAlign w:val="center"/>
          </w:tcPr>
          <w:p w14:paraId="76A5C66F"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Сроки проведения работ по проектированию, строительству/реконструкции объектов*</w:t>
            </w:r>
          </w:p>
        </w:tc>
        <w:tc>
          <w:tcPr>
            <w:tcW w:w="374" w:type="pct"/>
            <w:vAlign w:val="center"/>
          </w:tcPr>
          <w:p w14:paraId="50BA8450"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Открытие объекта/ завершение работ*</w:t>
            </w:r>
          </w:p>
        </w:tc>
        <w:tc>
          <w:tcPr>
            <w:tcW w:w="374" w:type="pct"/>
            <w:vAlign w:val="center"/>
          </w:tcPr>
          <w:p w14:paraId="1E72D1CC"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Предельная стоимость объекта</w:t>
            </w:r>
          </w:p>
          <w:p w14:paraId="35E745B1"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(тыс. руб.)</w:t>
            </w:r>
          </w:p>
        </w:tc>
        <w:tc>
          <w:tcPr>
            <w:tcW w:w="374" w:type="pct"/>
            <w:vAlign w:val="center"/>
          </w:tcPr>
          <w:p w14:paraId="04697531"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Профинансировано на 01.01.2023</w:t>
            </w:r>
          </w:p>
          <w:p w14:paraId="5CC17CC4"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(тыс. руб.)</w:t>
            </w:r>
          </w:p>
        </w:tc>
        <w:tc>
          <w:tcPr>
            <w:tcW w:w="514" w:type="pct"/>
            <w:vAlign w:val="center"/>
          </w:tcPr>
          <w:p w14:paraId="05DC4C3D"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Источники финансирования, в т.ч. по годам реализации программы (тыс. руб.)</w:t>
            </w:r>
          </w:p>
        </w:tc>
        <w:tc>
          <w:tcPr>
            <w:tcW w:w="374" w:type="pct"/>
            <w:vAlign w:val="center"/>
          </w:tcPr>
          <w:p w14:paraId="6F657C40"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всего</w:t>
            </w:r>
          </w:p>
        </w:tc>
        <w:tc>
          <w:tcPr>
            <w:tcW w:w="374" w:type="pct"/>
            <w:vAlign w:val="center"/>
          </w:tcPr>
          <w:p w14:paraId="235C9704"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2023 год</w:t>
            </w:r>
          </w:p>
        </w:tc>
        <w:tc>
          <w:tcPr>
            <w:tcW w:w="467" w:type="pct"/>
            <w:vAlign w:val="center"/>
          </w:tcPr>
          <w:p w14:paraId="321A405B"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Остаток сметной стоимости до ввода в эксплуатацию (тыс. руб.)</w:t>
            </w:r>
          </w:p>
        </w:tc>
      </w:tr>
      <w:tr w:rsidR="00DF71D4" w:rsidRPr="006C559A" w14:paraId="30F0869F" w14:textId="77777777" w:rsidTr="00DF71D4">
        <w:trPr>
          <w:trHeight w:val="20"/>
        </w:trPr>
        <w:tc>
          <w:tcPr>
            <w:tcW w:w="123" w:type="pct"/>
            <w:vAlign w:val="center"/>
          </w:tcPr>
          <w:p w14:paraId="5A157519"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473" w:type="pct"/>
            <w:vAlign w:val="center"/>
          </w:tcPr>
          <w:p w14:paraId="043A155B"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w:t>
            </w:r>
          </w:p>
        </w:tc>
        <w:tc>
          <w:tcPr>
            <w:tcW w:w="618" w:type="pct"/>
            <w:vAlign w:val="center"/>
          </w:tcPr>
          <w:p w14:paraId="4351EC4C"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3</w:t>
            </w:r>
          </w:p>
        </w:tc>
        <w:tc>
          <w:tcPr>
            <w:tcW w:w="514" w:type="pct"/>
            <w:vAlign w:val="center"/>
          </w:tcPr>
          <w:p w14:paraId="38E2E7D7"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4</w:t>
            </w:r>
          </w:p>
        </w:tc>
        <w:tc>
          <w:tcPr>
            <w:tcW w:w="421" w:type="pct"/>
            <w:vAlign w:val="center"/>
          </w:tcPr>
          <w:p w14:paraId="73E500D7"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5</w:t>
            </w:r>
          </w:p>
        </w:tc>
        <w:tc>
          <w:tcPr>
            <w:tcW w:w="374" w:type="pct"/>
            <w:vAlign w:val="center"/>
          </w:tcPr>
          <w:p w14:paraId="335E1ADD"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6</w:t>
            </w:r>
          </w:p>
        </w:tc>
        <w:tc>
          <w:tcPr>
            <w:tcW w:w="374" w:type="pct"/>
            <w:vAlign w:val="center"/>
          </w:tcPr>
          <w:p w14:paraId="3C395359"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7</w:t>
            </w:r>
          </w:p>
        </w:tc>
        <w:tc>
          <w:tcPr>
            <w:tcW w:w="374" w:type="pct"/>
            <w:vAlign w:val="center"/>
          </w:tcPr>
          <w:p w14:paraId="7E3F469C"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8</w:t>
            </w:r>
          </w:p>
        </w:tc>
        <w:tc>
          <w:tcPr>
            <w:tcW w:w="514" w:type="pct"/>
            <w:vAlign w:val="center"/>
          </w:tcPr>
          <w:p w14:paraId="5C84C13C"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w:t>
            </w:r>
          </w:p>
        </w:tc>
        <w:tc>
          <w:tcPr>
            <w:tcW w:w="374" w:type="pct"/>
            <w:vAlign w:val="center"/>
          </w:tcPr>
          <w:p w14:paraId="6BF610A8"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10</w:t>
            </w:r>
          </w:p>
        </w:tc>
        <w:tc>
          <w:tcPr>
            <w:tcW w:w="374" w:type="pct"/>
            <w:vAlign w:val="center"/>
          </w:tcPr>
          <w:p w14:paraId="59E9F284"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11</w:t>
            </w:r>
          </w:p>
        </w:tc>
        <w:tc>
          <w:tcPr>
            <w:tcW w:w="467" w:type="pct"/>
            <w:vAlign w:val="center"/>
          </w:tcPr>
          <w:p w14:paraId="7F09AAF5" w14:textId="77777777" w:rsidR="00DF71D4" w:rsidRPr="006C559A" w:rsidRDefault="00DF71D4" w:rsidP="0060498C">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12</w:t>
            </w:r>
          </w:p>
        </w:tc>
      </w:tr>
      <w:tr w:rsidR="00116246" w:rsidRPr="006C559A" w14:paraId="674F4E9C" w14:textId="77777777" w:rsidTr="00DF71D4">
        <w:trPr>
          <w:trHeight w:val="20"/>
        </w:trPr>
        <w:tc>
          <w:tcPr>
            <w:tcW w:w="123" w:type="pct"/>
            <w:vMerge w:val="restart"/>
            <w:vAlign w:val="center"/>
          </w:tcPr>
          <w:p w14:paraId="166940EE"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w:t>
            </w:r>
          </w:p>
        </w:tc>
        <w:tc>
          <w:tcPr>
            <w:tcW w:w="473" w:type="pct"/>
            <w:vMerge w:val="restart"/>
            <w:vAlign w:val="center"/>
          </w:tcPr>
          <w:p w14:paraId="5EECA2A8"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Строительство разноуровневого пешеходного перехода в районе ул. 2-я Красногорская в г. Люберцы Московской области</w:t>
            </w:r>
          </w:p>
        </w:tc>
        <w:tc>
          <w:tcPr>
            <w:tcW w:w="618" w:type="pct"/>
            <w:vMerge w:val="restart"/>
            <w:vAlign w:val="center"/>
          </w:tcPr>
          <w:p w14:paraId="3728E9B6"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 штука</w:t>
            </w:r>
          </w:p>
        </w:tc>
        <w:tc>
          <w:tcPr>
            <w:tcW w:w="514" w:type="pct"/>
            <w:vMerge w:val="restart"/>
            <w:vAlign w:val="center"/>
          </w:tcPr>
          <w:p w14:paraId="379ACD6D"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Строительство</w:t>
            </w:r>
          </w:p>
        </w:tc>
        <w:tc>
          <w:tcPr>
            <w:tcW w:w="421" w:type="pct"/>
            <w:vMerge w:val="restart"/>
            <w:vAlign w:val="center"/>
          </w:tcPr>
          <w:p w14:paraId="48C78E10"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01.07.2022 –25.12.2023</w:t>
            </w:r>
          </w:p>
        </w:tc>
        <w:tc>
          <w:tcPr>
            <w:tcW w:w="374" w:type="pct"/>
            <w:vMerge w:val="restart"/>
            <w:vAlign w:val="center"/>
          </w:tcPr>
          <w:p w14:paraId="2AA1CFE2"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25.12.2023</w:t>
            </w:r>
          </w:p>
        </w:tc>
        <w:tc>
          <w:tcPr>
            <w:tcW w:w="374" w:type="pct"/>
            <w:vMerge w:val="restart"/>
            <w:vAlign w:val="center"/>
          </w:tcPr>
          <w:p w14:paraId="1CB0E34D" w14:textId="77777777" w:rsidR="00116246" w:rsidRPr="006C559A" w:rsidRDefault="003C1CA7"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374" w:type="pct"/>
            <w:vMerge w:val="restart"/>
            <w:vAlign w:val="center"/>
          </w:tcPr>
          <w:p w14:paraId="490CBE6A"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88 170,00</w:t>
            </w:r>
          </w:p>
        </w:tc>
        <w:tc>
          <w:tcPr>
            <w:tcW w:w="514" w:type="pct"/>
            <w:vAlign w:val="center"/>
          </w:tcPr>
          <w:p w14:paraId="08F1C041"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374" w:type="pct"/>
            <w:vAlign w:val="center"/>
          </w:tcPr>
          <w:p w14:paraId="3D6925A0" w14:textId="77777777" w:rsidR="00116246" w:rsidRPr="006C559A" w:rsidRDefault="003C1CA7" w:rsidP="00116246">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p w14:paraId="05D544D1"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374" w:type="pct"/>
            <w:vAlign w:val="center"/>
          </w:tcPr>
          <w:p w14:paraId="61BDC9A9" w14:textId="77777777" w:rsidR="00116246" w:rsidRPr="006C559A" w:rsidRDefault="00C65B48" w:rsidP="00116246">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w:t>
            </w:r>
            <w:r w:rsidR="003C1CA7" w:rsidRPr="006C559A">
              <w:rPr>
                <w:rFonts w:ascii="Arial" w:eastAsia="Times New Roman" w:hAnsi="Arial" w:cs="Arial"/>
                <w:sz w:val="24"/>
                <w:szCs w:val="24"/>
                <w:lang w:eastAsia="ru-RU"/>
              </w:rPr>
              <w:t>19,96</w:t>
            </w:r>
          </w:p>
          <w:p w14:paraId="48EE3A07"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67" w:type="pct"/>
            <w:vAlign w:val="center"/>
          </w:tcPr>
          <w:p w14:paraId="7634EC04"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r>
      <w:tr w:rsidR="00116246" w:rsidRPr="006C559A" w14:paraId="7641A4E8" w14:textId="77777777" w:rsidTr="00DF71D4">
        <w:trPr>
          <w:trHeight w:val="20"/>
        </w:trPr>
        <w:tc>
          <w:tcPr>
            <w:tcW w:w="123" w:type="pct"/>
            <w:vMerge/>
            <w:vAlign w:val="center"/>
          </w:tcPr>
          <w:p w14:paraId="6887ABEF"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73" w:type="pct"/>
            <w:vMerge/>
            <w:vAlign w:val="center"/>
          </w:tcPr>
          <w:p w14:paraId="37DBD3EE"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618" w:type="pct"/>
            <w:vMerge/>
            <w:vAlign w:val="center"/>
          </w:tcPr>
          <w:p w14:paraId="075E1EB7"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Merge/>
            <w:vAlign w:val="center"/>
          </w:tcPr>
          <w:p w14:paraId="40CD105F"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421" w:type="pct"/>
            <w:vMerge/>
            <w:vAlign w:val="center"/>
          </w:tcPr>
          <w:p w14:paraId="15F9E7B4"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2F3A9A0A"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76344D91"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4F90AF02"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Align w:val="center"/>
          </w:tcPr>
          <w:p w14:paraId="7C96B8F6"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374" w:type="pct"/>
            <w:vAlign w:val="center"/>
          </w:tcPr>
          <w:p w14:paraId="3D42C262" w14:textId="77777777" w:rsidR="00116246" w:rsidRPr="006C559A" w:rsidRDefault="003C1CA7" w:rsidP="00116246">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p w14:paraId="4527FDBF"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374" w:type="pct"/>
            <w:vAlign w:val="center"/>
          </w:tcPr>
          <w:p w14:paraId="2A3E618E" w14:textId="77777777" w:rsidR="00116246" w:rsidRPr="006C559A" w:rsidRDefault="003C1CA7" w:rsidP="00116246">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p w14:paraId="36313DE8"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67" w:type="pct"/>
            <w:vAlign w:val="center"/>
          </w:tcPr>
          <w:p w14:paraId="1A20C566"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r>
      <w:tr w:rsidR="00116246" w:rsidRPr="006C559A" w14:paraId="4EB1927B" w14:textId="77777777" w:rsidTr="00DF71D4">
        <w:trPr>
          <w:trHeight w:val="66"/>
        </w:trPr>
        <w:tc>
          <w:tcPr>
            <w:tcW w:w="123" w:type="pct"/>
            <w:vMerge/>
            <w:vAlign w:val="center"/>
          </w:tcPr>
          <w:p w14:paraId="4F6043BA"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73" w:type="pct"/>
            <w:vMerge/>
            <w:vAlign w:val="center"/>
          </w:tcPr>
          <w:p w14:paraId="3B1322B1"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618" w:type="pct"/>
            <w:vMerge/>
            <w:vAlign w:val="center"/>
          </w:tcPr>
          <w:p w14:paraId="6826BE42"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Merge/>
            <w:vAlign w:val="center"/>
          </w:tcPr>
          <w:p w14:paraId="315DE1A3"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421" w:type="pct"/>
            <w:vMerge/>
            <w:vAlign w:val="center"/>
          </w:tcPr>
          <w:p w14:paraId="79A6071F"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716C3974"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5FE50775"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705BF821"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Align w:val="center"/>
          </w:tcPr>
          <w:p w14:paraId="134B0805" w14:textId="77777777" w:rsidR="00116246" w:rsidRPr="006C559A" w:rsidRDefault="00116246" w:rsidP="00116246">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374" w:type="pct"/>
            <w:vAlign w:val="center"/>
          </w:tcPr>
          <w:p w14:paraId="407F6F60" w14:textId="77777777" w:rsidR="00116246" w:rsidRPr="006C559A" w:rsidRDefault="003C1CA7"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374" w:type="pct"/>
            <w:vAlign w:val="center"/>
          </w:tcPr>
          <w:p w14:paraId="73E07B41" w14:textId="77777777" w:rsidR="00116246" w:rsidRPr="006C559A" w:rsidRDefault="003C1CA7"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467" w:type="pct"/>
            <w:vAlign w:val="center"/>
          </w:tcPr>
          <w:p w14:paraId="05E57476" w14:textId="77777777" w:rsidR="00116246" w:rsidRPr="006C559A" w:rsidRDefault="00116246" w:rsidP="00116246">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r>
      <w:tr w:rsidR="003C1CA7" w:rsidRPr="006C559A" w14:paraId="5D26DFD8" w14:textId="77777777" w:rsidTr="00DF71D4">
        <w:trPr>
          <w:trHeight w:val="20"/>
        </w:trPr>
        <w:tc>
          <w:tcPr>
            <w:tcW w:w="123" w:type="pct"/>
            <w:vMerge w:val="restart"/>
            <w:vAlign w:val="center"/>
          </w:tcPr>
          <w:p w14:paraId="0D4D5AB1"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73" w:type="pct"/>
            <w:vMerge w:val="restart"/>
            <w:vAlign w:val="center"/>
          </w:tcPr>
          <w:p w14:paraId="6B9D0241"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X</w:t>
            </w:r>
          </w:p>
        </w:tc>
        <w:tc>
          <w:tcPr>
            <w:tcW w:w="618" w:type="pct"/>
            <w:vMerge w:val="restart"/>
            <w:vAlign w:val="center"/>
          </w:tcPr>
          <w:p w14:paraId="016C5C2C"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X</w:t>
            </w:r>
          </w:p>
        </w:tc>
        <w:tc>
          <w:tcPr>
            <w:tcW w:w="514" w:type="pct"/>
            <w:vMerge w:val="restart"/>
            <w:vAlign w:val="center"/>
          </w:tcPr>
          <w:p w14:paraId="3518AE78"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Всего по мероприятию:</w:t>
            </w:r>
          </w:p>
        </w:tc>
        <w:tc>
          <w:tcPr>
            <w:tcW w:w="421" w:type="pct"/>
            <w:vMerge w:val="restart"/>
            <w:vAlign w:val="center"/>
          </w:tcPr>
          <w:p w14:paraId="0EEA0B10"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restart"/>
            <w:vAlign w:val="center"/>
          </w:tcPr>
          <w:p w14:paraId="43B71F25"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restart"/>
            <w:vAlign w:val="center"/>
          </w:tcPr>
          <w:p w14:paraId="6332A4B8"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X</w:t>
            </w:r>
          </w:p>
        </w:tc>
        <w:tc>
          <w:tcPr>
            <w:tcW w:w="374" w:type="pct"/>
            <w:vMerge w:val="restart"/>
            <w:vAlign w:val="center"/>
          </w:tcPr>
          <w:p w14:paraId="28E619EF"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c>
          <w:tcPr>
            <w:tcW w:w="514" w:type="pct"/>
            <w:vAlign w:val="center"/>
          </w:tcPr>
          <w:p w14:paraId="1E7DBFAA"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Московской области</w:t>
            </w:r>
          </w:p>
        </w:tc>
        <w:tc>
          <w:tcPr>
            <w:tcW w:w="374" w:type="pct"/>
            <w:vAlign w:val="center"/>
          </w:tcPr>
          <w:p w14:paraId="592EAE6E" w14:textId="77777777" w:rsidR="003C1CA7" w:rsidRPr="006C559A" w:rsidRDefault="003C1CA7" w:rsidP="003C1CA7">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p w14:paraId="6EE68B59"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374" w:type="pct"/>
            <w:vAlign w:val="center"/>
          </w:tcPr>
          <w:p w14:paraId="1D7CC9EC" w14:textId="77777777" w:rsidR="003C1CA7" w:rsidRPr="006C559A" w:rsidRDefault="003C1CA7" w:rsidP="003C1CA7">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199 719,96</w:t>
            </w:r>
          </w:p>
          <w:p w14:paraId="575B2E7C"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67" w:type="pct"/>
            <w:vAlign w:val="center"/>
          </w:tcPr>
          <w:p w14:paraId="60133D63"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r>
      <w:tr w:rsidR="003C1CA7" w:rsidRPr="006C559A" w14:paraId="369D1F3F" w14:textId="77777777" w:rsidTr="00DF71D4">
        <w:trPr>
          <w:trHeight w:val="20"/>
        </w:trPr>
        <w:tc>
          <w:tcPr>
            <w:tcW w:w="123" w:type="pct"/>
            <w:vMerge/>
            <w:vAlign w:val="center"/>
          </w:tcPr>
          <w:p w14:paraId="37665C5A"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73" w:type="pct"/>
            <w:vMerge/>
            <w:vAlign w:val="center"/>
          </w:tcPr>
          <w:p w14:paraId="6CF1BE56"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618" w:type="pct"/>
            <w:vMerge/>
            <w:vAlign w:val="center"/>
          </w:tcPr>
          <w:p w14:paraId="111FDAB0"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Merge/>
            <w:vAlign w:val="center"/>
          </w:tcPr>
          <w:p w14:paraId="0E1545B7"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421" w:type="pct"/>
            <w:vMerge/>
            <w:vAlign w:val="center"/>
          </w:tcPr>
          <w:p w14:paraId="612044A9"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2DF6F6AA"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7661A77B"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1B62FDB7"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Align w:val="center"/>
          </w:tcPr>
          <w:p w14:paraId="3FAC1BD7"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Средства бюджета городского округа Люберцы</w:t>
            </w:r>
          </w:p>
        </w:tc>
        <w:tc>
          <w:tcPr>
            <w:tcW w:w="374" w:type="pct"/>
            <w:vAlign w:val="center"/>
          </w:tcPr>
          <w:p w14:paraId="48B4D016" w14:textId="77777777" w:rsidR="003C1CA7" w:rsidRPr="006C559A" w:rsidRDefault="003C1CA7" w:rsidP="003C1CA7">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p w14:paraId="5B9FB2AF"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374" w:type="pct"/>
            <w:vAlign w:val="center"/>
          </w:tcPr>
          <w:p w14:paraId="1896C37C" w14:textId="77777777" w:rsidR="003C1CA7" w:rsidRPr="006C559A" w:rsidRDefault="003C1CA7" w:rsidP="003C1CA7">
            <w:pPr>
              <w:spacing w:line="270" w:lineRule="atLeast"/>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90 914,98</w:t>
            </w:r>
          </w:p>
          <w:p w14:paraId="6AD632B4"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67" w:type="pct"/>
            <w:vAlign w:val="center"/>
          </w:tcPr>
          <w:p w14:paraId="3664083F"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r>
      <w:tr w:rsidR="003C1CA7" w:rsidRPr="006C559A" w14:paraId="65439717" w14:textId="77777777" w:rsidTr="00DF71D4">
        <w:trPr>
          <w:trHeight w:val="20"/>
        </w:trPr>
        <w:tc>
          <w:tcPr>
            <w:tcW w:w="123" w:type="pct"/>
            <w:vMerge/>
            <w:vAlign w:val="center"/>
          </w:tcPr>
          <w:p w14:paraId="44C47CDE"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73" w:type="pct"/>
            <w:vMerge/>
            <w:vAlign w:val="center"/>
          </w:tcPr>
          <w:p w14:paraId="40F72757"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618" w:type="pct"/>
            <w:vMerge/>
            <w:vAlign w:val="center"/>
          </w:tcPr>
          <w:p w14:paraId="64AD1483"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Merge/>
            <w:vAlign w:val="center"/>
          </w:tcPr>
          <w:p w14:paraId="5EF8D29C"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421" w:type="pct"/>
            <w:vMerge/>
            <w:vAlign w:val="center"/>
          </w:tcPr>
          <w:p w14:paraId="0AB48F87"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4BF2F440"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42911CA8"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374" w:type="pct"/>
            <w:vMerge/>
            <w:vAlign w:val="center"/>
          </w:tcPr>
          <w:p w14:paraId="540537F7"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p>
        </w:tc>
        <w:tc>
          <w:tcPr>
            <w:tcW w:w="514" w:type="pct"/>
            <w:vAlign w:val="center"/>
          </w:tcPr>
          <w:p w14:paraId="6740DDE3" w14:textId="77777777" w:rsidR="003C1CA7" w:rsidRPr="006C559A" w:rsidRDefault="003C1CA7" w:rsidP="003C1CA7">
            <w:pPr>
              <w:widowControl w:val="0"/>
              <w:tabs>
                <w:tab w:val="left" w:pos="709"/>
              </w:tabs>
              <w:autoSpaceDE w:val="0"/>
              <w:autoSpaceDN w:val="0"/>
              <w:adjustRightInd w:val="0"/>
              <w:rPr>
                <w:rFonts w:ascii="Arial" w:eastAsia="Times New Roman" w:hAnsi="Arial" w:cs="Arial"/>
                <w:sz w:val="24"/>
                <w:szCs w:val="24"/>
                <w:lang w:eastAsia="ru-RU"/>
              </w:rPr>
            </w:pPr>
            <w:r w:rsidRPr="006C559A">
              <w:rPr>
                <w:rFonts w:ascii="Arial" w:eastAsia="Times New Roman" w:hAnsi="Arial" w:cs="Arial"/>
                <w:sz w:val="24"/>
                <w:szCs w:val="24"/>
                <w:lang w:eastAsia="ru-RU"/>
              </w:rPr>
              <w:t>Итого:</w:t>
            </w:r>
          </w:p>
        </w:tc>
        <w:tc>
          <w:tcPr>
            <w:tcW w:w="374" w:type="pct"/>
            <w:vAlign w:val="center"/>
          </w:tcPr>
          <w:p w14:paraId="3E8D4187"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374" w:type="pct"/>
            <w:vAlign w:val="center"/>
          </w:tcPr>
          <w:p w14:paraId="4C17BFBE"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290 634,94</w:t>
            </w:r>
          </w:p>
        </w:tc>
        <w:tc>
          <w:tcPr>
            <w:tcW w:w="467" w:type="pct"/>
            <w:vAlign w:val="center"/>
          </w:tcPr>
          <w:p w14:paraId="4623C4D9" w14:textId="77777777" w:rsidR="003C1CA7" w:rsidRPr="006C559A" w:rsidRDefault="003C1CA7" w:rsidP="003C1CA7">
            <w:pPr>
              <w:widowControl w:val="0"/>
              <w:tabs>
                <w:tab w:val="left" w:pos="709"/>
              </w:tabs>
              <w:autoSpaceDE w:val="0"/>
              <w:autoSpaceDN w:val="0"/>
              <w:adjustRightInd w:val="0"/>
              <w:jc w:val="center"/>
              <w:rPr>
                <w:rFonts w:ascii="Arial" w:eastAsia="Times New Roman" w:hAnsi="Arial" w:cs="Arial"/>
                <w:sz w:val="24"/>
                <w:szCs w:val="24"/>
                <w:lang w:eastAsia="ru-RU"/>
              </w:rPr>
            </w:pPr>
            <w:r w:rsidRPr="006C559A">
              <w:rPr>
                <w:rFonts w:ascii="Arial" w:eastAsia="Times New Roman" w:hAnsi="Arial" w:cs="Arial"/>
                <w:sz w:val="24"/>
                <w:szCs w:val="24"/>
                <w:lang w:eastAsia="ru-RU"/>
              </w:rPr>
              <w:t>0,00</w:t>
            </w:r>
          </w:p>
        </w:tc>
      </w:tr>
    </w:tbl>
    <w:p w14:paraId="6D083A86" w14:textId="77777777" w:rsidR="00097CFC" w:rsidRPr="006C559A" w:rsidRDefault="00097CFC" w:rsidP="00097CFC">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p w14:paraId="6FBA1978" w14:textId="77777777" w:rsidR="00055A58" w:rsidRPr="006C559A" w:rsidRDefault="00055A58" w:rsidP="00097CFC">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p w14:paraId="516FF4EC" w14:textId="77777777" w:rsidR="00055A58" w:rsidRPr="006C559A" w:rsidRDefault="00055A58" w:rsidP="00097CFC">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p w14:paraId="4F13E3F7" w14:textId="77777777" w:rsidR="00097CFC" w:rsidRPr="006C559A" w:rsidRDefault="00097CFC" w:rsidP="00097CFC">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r w:rsidRPr="006C559A">
        <w:rPr>
          <w:rFonts w:ascii="Arial" w:eastAsia="Times New Roman" w:hAnsi="Arial" w:cs="Arial"/>
          <w:sz w:val="24"/>
          <w:szCs w:val="24"/>
          <w:lang w:eastAsia="ru-RU"/>
        </w:rPr>
        <w:t>Справочная таблица:</w:t>
      </w:r>
    </w:p>
    <w:p w14:paraId="491D5997" w14:textId="77777777" w:rsidR="00097CFC" w:rsidRPr="006C559A" w:rsidRDefault="00097CFC" w:rsidP="00097CFC">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tbl>
      <w:tblPr>
        <w:tblW w:w="13351" w:type="dxa"/>
        <w:tblLayout w:type="fixed"/>
        <w:tblCellMar>
          <w:top w:w="102" w:type="dxa"/>
          <w:left w:w="62" w:type="dxa"/>
          <w:bottom w:w="102" w:type="dxa"/>
          <w:right w:w="62" w:type="dxa"/>
        </w:tblCellMar>
        <w:tblLook w:val="0000" w:firstRow="0" w:lastRow="0" w:firstColumn="0" w:lastColumn="0" w:noHBand="0" w:noVBand="0"/>
      </w:tblPr>
      <w:tblGrid>
        <w:gridCol w:w="5591"/>
        <w:gridCol w:w="2586"/>
        <w:gridCol w:w="2587"/>
        <w:gridCol w:w="2587"/>
      </w:tblGrid>
      <w:tr w:rsidR="00E0189D" w:rsidRPr="006C559A" w14:paraId="179DFAE7" w14:textId="77777777" w:rsidTr="00E0189D">
        <w:tc>
          <w:tcPr>
            <w:tcW w:w="5591" w:type="dxa"/>
            <w:tcBorders>
              <w:top w:val="single" w:sz="4" w:space="0" w:color="auto"/>
              <w:left w:val="single" w:sz="4" w:space="0" w:color="auto"/>
              <w:bottom w:val="single" w:sz="4" w:space="0" w:color="auto"/>
              <w:right w:val="single" w:sz="4" w:space="0" w:color="auto"/>
            </w:tcBorders>
          </w:tcPr>
          <w:p w14:paraId="0602CE0D" w14:textId="77777777" w:rsidR="00E0189D" w:rsidRPr="006C559A" w:rsidRDefault="00E0189D" w:rsidP="0060498C">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Количество объектов</w:t>
            </w:r>
          </w:p>
        </w:tc>
        <w:tc>
          <w:tcPr>
            <w:tcW w:w="2586" w:type="dxa"/>
            <w:tcBorders>
              <w:top w:val="single" w:sz="4" w:space="0" w:color="auto"/>
              <w:left w:val="single" w:sz="4" w:space="0" w:color="auto"/>
              <w:bottom w:val="single" w:sz="4" w:space="0" w:color="auto"/>
              <w:right w:val="single" w:sz="4" w:space="0" w:color="auto"/>
            </w:tcBorders>
          </w:tcPr>
          <w:p w14:paraId="34A7742F" w14:textId="77777777" w:rsidR="00E0189D" w:rsidRPr="006C559A" w:rsidRDefault="00E0189D" w:rsidP="0060498C">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Всего, в т.ч. по годам реализации:</w:t>
            </w:r>
          </w:p>
        </w:tc>
        <w:tc>
          <w:tcPr>
            <w:tcW w:w="2587" w:type="dxa"/>
            <w:tcBorders>
              <w:top w:val="single" w:sz="4" w:space="0" w:color="auto"/>
              <w:left w:val="single" w:sz="4" w:space="0" w:color="auto"/>
              <w:bottom w:val="single" w:sz="4" w:space="0" w:color="auto"/>
              <w:right w:val="single" w:sz="4" w:space="0" w:color="auto"/>
            </w:tcBorders>
          </w:tcPr>
          <w:p w14:paraId="1720F00A" w14:textId="77777777" w:rsidR="00E0189D" w:rsidRPr="006C559A" w:rsidRDefault="00E0189D" w:rsidP="0060498C">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2022 год</w:t>
            </w:r>
          </w:p>
        </w:tc>
        <w:tc>
          <w:tcPr>
            <w:tcW w:w="2587" w:type="dxa"/>
            <w:tcBorders>
              <w:top w:val="single" w:sz="4" w:space="0" w:color="auto"/>
              <w:left w:val="single" w:sz="4" w:space="0" w:color="auto"/>
              <w:bottom w:val="single" w:sz="4" w:space="0" w:color="auto"/>
              <w:right w:val="single" w:sz="4" w:space="0" w:color="auto"/>
            </w:tcBorders>
          </w:tcPr>
          <w:p w14:paraId="65A5759D" w14:textId="77777777" w:rsidR="00E0189D" w:rsidRPr="006C559A" w:rsidRDefault="00E0189D" w:rsidP="0060498C">
            <w:pPr>
              <w:widowControl w:val="0"/>
              <w:tabs>
                <w:tab w:val="left" w:pos="709"/>
              </w:tabs>
              <w:autoSpaceDE w:val="0"/>
              <w:autoSpaceDN w:val="0"/>
              <w:adjustRightInd w:val="0"/>
              <w:jc w:val="center"/>
              <w:outlineLvl w:val="1"/>
              <w:rPr>
                <w:rFonts w:ascii="Arial" w:hAnsi="Arial" w:cs="Arial"/>
                <w:sz w:val="24"/>
                <w:szCs w:val="24"/>
              </w:rPr>
            </w:pPr>
            <w:r w:rsidRPr="006C559A">
              <w:rPr>
                <w:rFonts w:ascii="Arial" w:hAnsi="Arial" w:cs="Arial"/>
                <w:sz w:val="24"/>
                <w:szCs w:val="24"/>
              </w:rPr>
              <w:t>2023 год</w:t>
            </w:r>
          </w:p>
        </w:tc>
      </w:tr>
      <w:tr w:rsidR="00E0189D" w:rsidRPr="006C559A" w14:paraId="0811DC22" w14:textId="77777777" w:rsidTr="00E0189D">
        <w:tc>
          <w:tcPr>
            <w:tcW w:w="5591" w:type="dxa"/>
            <w:tcBorders>
              <w:top w:val="single" w:sz="4" w:space="0" w:color="auto"/>
              <w:left w:val="single" w:sz="4" w:space="0" w:color="auto"/>
              <w:bottom w:val="single" w:sz="4" w:space="0" w:color="auto"/>
              <w:right w:val="single" w:sz="4" w:space="0" w:color="auto"/>
            </w:tcBorders>
          </w:tcPr>
          <w:p w14:paraId="22AF34DB" w14:textId="77777777" w:rsidR="00E0189D" w:rsidRPr="006C559A" w:rsidRDefault="00E0189D" w:rsidP="00E0189D">
            <w:pPr>
              <w:widowControl w:val="0"/>
              <w:tabs>
                <w:tab w:val="left" w:pos="709"/>
              </w:tabs>
              <w:autoSpaceDE w:val="0"/>
              <w:autoSpaceDN w:val="0"/>
              <w:adjustRightInd w:val="0"/>
              <w:outlineLvl w:val="1"/>
              <w:rPr>
                <w:rFonts w:ascii="Arial" w:hAnsi="Arial" w:cs="Arial"/>
                <w:sz w:val="24"/>
                <w:szCs w:val="24"/>
              </w:rPr>
            </w:pPr>
            <w:r w:rsidRPr="006C559A">
              <w:rPr>
                <w:rFonts w:ascii="Arial" w:hAnsi="Arial" w:cs="Arial"/>
                <w:sz w:val="24"/>
                <w:szCs w:val="24"/>
              </w:rPr>
              <w:t>вводимых</w:t>
            </w:r>
          </w:p>
        </w:tc>
        <w:tc>
          <w:tcPr>
            <w:tcW w:w="2586" w:type="dxa"/>
            <w:tcBorders>
              <w:top w:val="single" w:sz="4" w:space="0" w:color="auto"/>
              <w:left w:val="single" w:sz="4" w:space="0" w:color="auto"/>
              <w:bottom w:val="single" w:sz="4" w:space="0" w:color="auto"/>
              <w:right w:val="single" w:sz="4" w:space="0" w:color="auto"/>
            </w:tcBorders>
          </w:tcPr>
          <w:p w14:paraId="368B6D3B" w14:textId="77777777" w:rsidR="00E0189D" w:rsidRPr="006C559A" w:rsidRDefault="00E0189D" w:rsidP="00E0189D">
            <w:pPr>
              <w:jc w:val="center"/>
              <w:rPr>
                <w:rFonts w:ascii="Arial" w:hAnsi="Arial" w:cs="Arial"/>
                <w:sz w:val="24"/>
                <w:szCs w:val="24"/>
              </w:rPr>
            </w:pPr>
            <w:r w:rsidRPr="006C559A">
              <w:rPr>
                <w:rFonts w:ascii="Arial" w:hAnsi="Arial" w:cs="Arial"/>
                <w:sz w:val="24"/>
                <w:szCs w:val="24"/>
              </w:rPr>
              <w:t>1</w:t>
            </w:r>
          </w:p>
        </w:tc>
        <w:tc>
          <w:tcPr>
            <w:tcW w:w="2587" w:type="dxa"/>
            <w:tcBorders>
              <w:top w:val="single" w:sz="4" w:space="0" w:color="auto"/>
              <w:left w:val="single" w:sz="4" w:space="0" w:color="auto"/>
              <w:bottom w:val="single" w:sz="4" w:space="0" w:color="auto"/>
              <w:right w:val="single" w:sz="4" w:space="0" w:color="auto"/>
            </w:tcBorders>
          </w:tcPr>
          <w:p w14:paraId="1DEA48B4" w14:textId="77777777" w:rsidR="00E0189D" w:rsidRPr="006C559A" w:rsidRDefault="00E0189D" w:rsidP="00E0189D">
            <w:pPr>
              <w:jc w:val="center"/>
              <w:rPr>
                <w:rFonts w:ascii="Arial" w:hAnsi="Arial" w:cs="Arial"/>
                <w:sz w:val="24"/>
                <w:szCs w:val="24"/>
              </w:rPr>
            </w:pPr>
            <w:r w:rsidRPr="006C559A">
              <w:rPr>
                <w:rFonts w:ascii="Arial" w:hAnsi="Arial" w:cs="Arial"/>
                <w:sz w:val="24"/>
                <w:szCs w:val="24"/>
              </w:rPr>
              <w:t>0</w:t>
            </w:r>
          </w:p>
        </w:tc>
        <w:tc>
          <w:tcPr>
            <w:tcW w:w="2587" w:type="dxa"/>
            <w:tcBorders>
              <w:top w:val="single" w:sz="4" w:space="0" w:color="auto"/>
              <w:left w:val="single" w:sz="4" w:space="0" w:color="auto"/>
              <w:bottom w:val="single" w:sz="4" w:space="0" w:color="auto"/>
              <w:right w:val="single" w:sz="4" w:space="0" w:color="auto"/>
            </w:tcBorders>
          </w:tcPr>
          <w:p w14:paraId="3FF3D3D1" w14:textId="77777777" w:rsidR="00E0189D" w:rsidRPr="006C559A" w:rsidRDefault="00E0189D" w:rsidP="00E0189D">
            <w:pPr>
              <w:jc w:val="center"/>
              <w:rPr>
                <w:rFonts w:ascii="Arial" w:hAnsi="Arial" w:cs="Arial"/>
                <w:sz w:val="24"/>
                <w:szCs w:val="24"/>
              </w:rPr>
            </w:pPr>
            <w:r w:rsidRPr="006C559A">
              <w:rPr>
                <w:rFonts w:ascii="Arial" w:hAnsi="Arial" w:cs="Arial"/>
                <w:sz w:val="24"/>
                <w:szCs w:val="24"/>
              </w:rPr>
              <w:t>1</w:t>
            </w:r>
          </w:p>
        </w:tc>
      </w:tr>
      <w:tr w:rsidR="00E0189D" w:rsidRPr="006C559A" w14:paraId="4BCAAFC3" w14:textId="77777777" w:rsidTr="00E0189D">
        <w:tc>
          <w:tcPr>
            <w:tcW w:w="5591" w:type="dxa"/>
            <w:tcBorders>
              <w:top w:val="single" w:sz="4" w:space="0" w:color="auto"/>
              <w:left w:val="single" w:sz="4" w:space="0" w:color="auto"/>
              <w:bottom w:val="single" w:sz="4" w:space="0" w:color="auto"/>
              <w:right w:val="single" w:sz="4" w:space="0" w:color="auto"/>
            </w:tcBorders>
          </w:tcPr>
          <w:p w14:paraId="3036CAB6" w14:textId="77777777" w:rsidR="00E0189D" w:rsidRPr="006C559A" w:rsidRDefault="00E0189D" w:rsidP="00E0189D">
            <w:pPr>
              <w:widowControl w:val="0"/>
              <w:tabs>
                <w:tab w:val="left" w:pos="709"/>
              </w:tabs>
              <w:autoSpaceDE w:val="0"/>
              <w:autoSpaceDN w:val="0"/>
              <w:adjustRightInd w:val="0"/>
              <w:outlineLvl w:val="1"/>
              <w:rPr>
                <w:rFonts w:ascii="Arial" w:hAnsi="Arial" w:cs="Arial"/>
                <w:sz w:val="24"/>
                <w:szCs w:val="24"/>
              </w:rPr>
            </w:pPr>
            <w:r w:rsidRPr="006C559A">
              <w:rPr>
                <w:rFonts w:ascii="Arial" w:hAnsi="Arial" w:cs="Arial"/>
                <w:sz w:val="24"/>
                <w:szCs w:val="24"/>
              </w:rPr>
              <w:t>открываемых</w:t>
            </w:r>
          </w:p>
        </w:tc>
        <w:tc>
          <w:tcPr>
            <w:tcW w:w="2586" w:type="dxa"/>
            <w:tcBorders>
              <w:top w:val="single" w:sz="4" w:space="0" w:color="auto"/>
              <w:left w:val="single" w:sz="4" w:space="0" w:color="auto"/>
              <w:bottom w:val="single" w:sz="4" w:space="0" w:color="auto"/>
              <w:right w:val="single" w:sz="4" w:space="0" w:color="auto"/>
            </w:tcBorders>
          </w:tcPr>
          <w:p w14:paraId="410B7119" w14:textId="77777777" w:rsidR="00E0189D" w:rsidRPr="006C559A" w:rsidRDefault="00E0189D" w:rsidP="00E0189D">
            <w:pPr>
              <w:jc w:val="center"/>
              <w:rPr>
                <w:rFonts w:ascii="Arial" w:hAnsi="Arial" w:cs="Arial"/>
                <w:sz w:val="24"/>
                <w:szCs w:val="24"/>
              </w:rPr>
            </w:pPr>
            <w:r w:rsidRPr="006C559A">
              <w:rPr>
                <w:rFonts w:ascii="Arial" w:hAnsi="Arial" w:cs="Arial"/>
                <w:sz w:val="24"/>
                <w:szCs w:val="24"/>
              </w:rPr>
              <w:t>1</w:t>
            </w:r>
          </w:p>
        </w:tc>
        <w:tc>
          <w:tcPr>
            <w:tcW w:w="2587" w:type="dxa"/>
            <w:tcBorders>
              <w:top w:val="single" w:sz="4" w:space="0" w:color="auto"/>
              <w:left w:val="single" w:sz="4" w:space="0" w:color="auto"/>
              <w:bottom w:val="single" w:sz="4" w:space="0" w:color="auto"/>
              <w:right w:val="single" w:sz="4" w:space="0" w:color="auto"/>
            </w:tcBorders>
          </w:tcPr>
          <w:p w14:paraId="6EFEA2C6" w14:textId="77777777" w:rsidR="00E0189D" w:rsidRPr="006C559A" w:rsidRDefault="00E0189D" w:rsidP="00E0189D">
            <w:pPr>
              <w:jc w:val="center"/>
              <w:rPr>
                <w:rFonts w:ascii="Arial" w:hAnsi="Arial" w:cs="Arial"/>
                <w:sz w:val="24"/>
                <w:szCs w:val="24"/>
              </w:rPr>
            </w:pPr>
            <w:r w:rsidRPr="006C559A">
              <w:rPr>
                <w:rFonts w:ascii="Arial" w:hAnsi="Arial" w:cs="Arial"/>
                <w:sz w:val="24"/>
                <w:szCs w:val="24"/>
              </w:rPr>
              <w:t>0</w:t>
            </w:r>
          </w:p>
        </w:tc>
        <w:tc>
          <w:tcPr>
            <w:tcW w:w="2587" w:type="dxa"/>
            <w:tcBorders>
              <w:top w:val="single" w:sz="4" w:space="0" w:color="auto"/>
              <w:left w:val="single" w:sz="4" w:space="0" w:color="auto"/>
              <w:bottom w:val="single" w:sz="4" w:space="0" w:color="auto"/>
              <w:right w:val="single" w:sz="4" w:space="0" w:color="auto"/>
            </w:tcBorders>
          </w:tcPr>
          <w:p w14:paraId="39B765D7" w14:textId="77777777" w:rsidR="00E0189D" w:rsidRPr="006C559A" w:rsidRDefault="00E0189D" w:rsidP="00E0189D">
            <w:pPr>
              <w:jc w:val="center"/>
              <w:rPr>
                <w:rFonts w:ascii="Arial" w:hAnsi="Arial" w:cs="Arial"/>
                <w:sz w:val="24"/>
                <w:szCs w:val="24"/>
              </w:rPr>
            </w:pPr>
            <w:r w:rsidRPr="006C559A">
              <w:rPr>
                <w:rFonts w:ascii="Arial" w:hAnsi="Arial" w:cs="Arial"/>
                <w:sz w:val="24"/>
                <w:szCs w:val="24"/>
              </w:rPr>
              <w:t>1</w:t>
            </w:r>
          </w:p>
        </w:tc>
      </w:tr>
    </w:tbl>
    <w:p w14:paraId="39C5B0B2" w14:textId="77777777" w:rsidR="00097CFC" w:rsidRPr="006C559A" w:rsidRDefault="00097CFC" w:rsidP="00097CF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sectPr w:rsidR="00097CFC" w:rsidRPr="006C559A" w:rsidSect="00097CFC">
          <w:type w:val="continuous"/>
          <w:pgSz w:w="16838" w:h="11906" w:orient="landscape"/>
          <w:pgMar w:top="567" w:right="567" w:bottom="851" w:left="567" w:header="567" w:footer="567" w:gutter="340"/>
          <w:cols w:space="720"/>
          <w:noEndnote/>
          <w:docGrid w:linePitch="299"/>
        </w:sectPr>
      </w:pPr>
    </w:p>
    <w:p w14:paraId="701862DF" w14:textId="77777777" w:rsidR="00097CFC" w:rsidRPr="006C559A" w:rsidRDefault="00097CFC" w:rsidP="00CA3409">
      <w:pPr>
        <w:widowControl w:val="0"/>
        <w:tabs>
          <w:tab w:val="left" w:pos="709"/>
        </w:tabs>
        <w:autoSpaceDE w:val="0"/>
        <w:autoSpaceDN w:val="0"/>
        <w:adjustRightInd w:val="0"/>
        <w:jc w:val="both"/>
        <w:outlineLvl w:val="1"/>
        <w:rPr>
          <w:rFonts w:ascii="Arial" w:hAnsi="Arial" w:cs="Arial"/>
          <w:sz w:val="24"/>
          <w:szCs w:val="24"/>
        </w:rPr>
      </w:pPr>
    </w:p>
    <w:p w14:paraId="7295E66A" w14:textId="77777777" w:rsidR="00515986" w:rsidRPr="006C559A" w:rsidRDefault="00515986" w:rsidP="00515986">
      <w:pPr>
        <w:jc w:val="center"/>
        <w:rPr>
          <w:rFonts w:ascii="Arial" w:hAnsi="Arial" w:cs="Arial"/>
          <w:sz w:val="24"/>
          <w:szCs w:val="24"/>
        </w:rPr>
      </w:pPr>
    </w:p>
    <w:p w14:paraId="7BB575CD" w14:textId="77777777" w:rsidR="00515986" w:rsidRPr="006C559A" w:rsidRDefault="00515986" w:rsidP="00515986">
      <w:pPr>
        <w:jc w:val="center"/>
        <w:rPr>
          <w:rFonts w:ascii="Arial" w:hAnsi="Arial" w:cs="Arial"/>
          <w:sz w:val="24"/>
          <w:szCs w:val="24"/>
        </w:rPr>
      </w:pPr>
    </w:p>
    <w:p w14:paraId="7B753F11" w14:textId="77777777" w:rsidR="00515986" w:rsidRPr="006C559A" w:rsidRDefault="00515986" w:rsidP="00515986">
      <w:pPr>
        <w:jc w:val="center"/>
        <w:rPr>
          <w:rFonts w:ascii="Arial" w:hAnsi="Arial" w:cs="Arial"/>
          <w:sz w:val="24"/>
          <w:szCs w:val="24"/>
        </w:rPr>
      </w:pPr>
    </w:p>
    <w:p w14:paraId="5C016A48" w14:textId="77777777" w:rsidR="00515986" w:rsidRPr="006C559A" w:rsidRDefault="00515986" w:rsidP="00515986">
      <w:pPr>
        <w:jc w:val="center"/>
        <w:rPr>
          <w:rFonts w:ascii="Arial" w:hAnsi="Arial" w:cs="Arial"/>
          <w:sz w:val="24"/>
          <w:szCs w:val="24"/>
        </w:rPr>
      </w:pPr>
    </w:p>
    <w:p w14:paraId="3D5736C8" w14:textId="77777777" w:rsidR="00515986" w:rsidRPr="006C559A" w:rsidRDefault="00515986" w:rsidP="00515986">
      <w:pPr>
        <w:jc w:val="center"/>
        <w:rPr>
          <w:rFonts w:ascii="Arial" w:hAnsi="Arial" w:cs="Arial"/>
          <w:sz w:val="24"/>
          <w:szCs w:val="24"/>
        </w:rPr>
      </w:pPr>
    </w:p>
    <w:p w14:paraId="55DD5C57" w14:textId="77777777" w:rsidR="00515986" w:rsidRPr="006C559A" w:rsidRDefault="00515986" w:rsidP="00515986">
      <w:pPr>
        <w:jc w:val="center"/>
        <w:rPr>
          <w:rFonts w:ascii="Arial" w:hAnsi="Arial" w:cs="Arial"/>
          <w:sz w:val="24"/>
          <w:szCs w:val="24"/>
        </w:rPr>
      </w:pPr>
    </w:p>
    <w:p w14:paraId="282C4C99" w14:textId="77777777" w:rsidR="00515986" w:rsidRPr="006C559A" w:rsidRDefault="00515986" w:rsidP="00515986">
      <w:pPr>
        <w:jc w:val="center"/>
        <w:rPr>
          <w:rFonts w:ascii="Arial" w:hAnsi="Arial" w:cs="Arial"/>
          <w:sz w:val="24"/>
          <w:szCs w:val="24"/>
        </w:rPr>
      </w:pPr>
    </w:p>
    <w:p w14:paraId="46835F00" w14:textId="77777777" w:rsidR="00515986" w:rsidRPr="006C559A" w:rsidRDefault="00515986" w:rsidP="00515986">
      <w:pPr>
        <w:jc w:val="center"/>
        <w:rPr>
          <w:rFonts w:ascii="Arial" w:hAnsi="Arial" w:cs="Arial"/>
          <w:sz w:val="24"/>
          <w:szCs w:val="24"/>
        </w:rPr>
      </w:pPr>
    </w:p>
    <w:p w14:paraId="38E05F8A" w14:textId="77777777" w:rsidR="00515986" w:rsidRPr="006C559A" w:rsidRDefault="00515986" w:rsidP="00515986">
      <w:pPr>
        <w:jc w:val="center"/>
        <w:rPr>
          <w:rFonts w:ascii="Arial" w:hAnsi="Arial" w:cs="Arial"/>
          <w:sz w:val="24"/>
          <w:szCs w:val="24"/>
        </w:rPr>
      </w:pPr>
    </w:p>
    <w:p w14:paraId="12BDF120" w14:textId="77777777" w:rsidR="00515986" w:rsidRPr="006C559A" w:rsidRDefault="00515986" w:rsidP="00515986">
      <w:pPr>
        <w:jc w:val="center"/>
        <w:rPr>
          <w:rFonts w:ascii="Arial" w:hAnsi="Arial" w:cs="Arial"/>
          <w:sz w:val="24"/>
          <w:szCs w:val="24"/>
        </w:rPr>
      </w:pPr>
    </w:p>
    <w:p w14:paraId="1BD810C0" w14:textId="77777777" w:rsidR="00515986" w:rsidRPr="006C559A" w:rsidRDefault="00515986" w:rsidP="00515986">
      <w:pPr>
        <w:jc w:val="center"/>
        <w:rPr>
          <w:rFonts w:ascii="Arial" w:hAnsi="Arial" w:cs="Arial"/>
          <w:sz w:val="24"/>
          <w:szCs w:val="24"/>
        </w:rPr>
      </w:pPr>
    </w:p>
    <w:p w14:paraId="4B074B19" w14:textId="77777777" w:rsidR="00515986" w:rsidRPr="006C559A" w:rsidRDefault="00515986" w:rsidP="00515986">
      <w:pPr>
        <w:jc w:val="center"/>
        <w:rPr>
          <w:rFonts w:ascii="Arial" w:hAnsi="Arial" w:cs="Arial"/>
          <w:sz w:val="24"/>
          <w:szCs w:val="24"/>
        </w:rPr>
      </w:pPr>
    </w:p>
    <w:p w14:paraId="71D8E482" w14:textId="77777777" w:rsidR="00515986" w:rsidRPr="006C559A" w:rsidRDefault="00515986" w:rsidP="00515986">
      <w:pPr>
        <w:jc w:val="center"/>
        <w:rPr>
          <w:rFonts w:ascii="Arial" w:hAnsi="Arial" w:cs="Arial"/>
          <w:sz w:val="24"/>
          <w:szCs w:val="24"/>
        </w:rPr>
      </w:pPr>
    </w:p>
    <w:p w14:paraId="28C334AE" w14:textId="77777777" w:rsidR="00515986" w:rsidRPr="006C559A" w:rsidRDefault="00515986" w:rsidP="00515986">
      <w:pPr>
        <w:jc w:val="center"/>
        <w:rPr>
          <w:rFonts w:ascii="Arial" w:hAnsi="Arial" w:cs="Arial"/>
          <w:sz w:val="24"/>
          <w:szCs w:val="24"/>
        </w:rPr>
      </w:pPr>
    </w:p>
    <w:p w14:paraId="63C8CEF3" w14:textId="77777777" w:rsidR="00515986" w:rsidRPr="006C559A" w:rsidRDefault="00515986" w:rsidP="00515986">
      <w:pPr>
        <w:jc w:val="center"/>
        <w:rPr>
          <w:rFonts w:ascii="Arial" w:hAnsi="Arial" w:cs="Arial"/>
          <w:sz w:val="24"/>
          <w:szCs w:val="24"/>
        </w:rPr>
      </w:pPr>
    </w:p>
    <w:p w14:paraId="29B83504" w14:textId="77777777" w:rsidR="00515986" w:rsidRPr="006C559A" w:rsidRDefault="00515986" w:rsidP="00515986">
      <w:pPr>
        <w:jc w:val="center"/>
        <w:rPr>
          <w:rFonts w:ascii="Arial" w:hAnsi="Arial" w:cs="Arial"/>
          <w:sz w:val="24"/>
          <w:szCs w:val="24"/>
        </w:rPr>
      </w:pPr>
    </w:p>
    <w:p w14:paraId="1AD6B425" w14:textId="77777777" w:rsidR="00515986" w:rsidRPr="006C559A" w:rsidRDefault="00515986" w:rsidP="00515986">
      <w:pPr>
        <w:jc w:val="center"/>
        <w:rPr>
          <w:rFonts w:ascii="Arial" w:hAnsi="Arial" w:cs="Arial"/>
          <w:sz w:val="24"/>
          <w:szCs w:val="24"/>
        </w:rPr>
      </w:pPr>
    </w:p>
    <w:p w14:paraId="39C9B32D" w14:textId="77777777" w:rsidR="00515986" w:rsidRPr="006C559A" w:rsidRDefault="00515986" w:rsidP="00515986">
      <w:pPr>
        <w:jc w:val="center"/>
        <w:rPr>
          <w:rFonts w:ascii="Arial" w:hAnsi="Arial" w:cs="Arial"/>
          <w:sz w:val="24"/>
          <w:szCs w:val="24"/>
        </w:rPr>
      </w:pPr>
    </w:p>
    <w:p w14:paraId="09EBA6FC" w14:textId="77777777" w:rsidR="00515986" w:rsidRPr="006C559A" w:rsidRDefault="00515986" w:rsidP="00515986">
      <w:pPr>
        <w:jc w:val="center"/>
        <w:rPr>
          <w:rFonts w:ascii="Arial" w:hAnsi="Arial" w:cs="Arial"/>
          <w:sz w:val="24"/>
          <w:szCs w:val="24"/>
        </w:rPr>
      </w:pPr>
    </w:p>
    <w:p w14:paraId="3071B8A9" w14:textId="77777777" w:rsidR="00515986" w:rsidRPr="006C559A" w:rsidRDefault="00515986" w:rsidP="00515986">
      <w:pPr>
        <w:jc w:val="center"/>
        <w:rPr>
          <w:rFonts w:ascii="Arial" w:hAnsi="Arial" w:cs="Arial"/>
          <w:sz w:val="24"/>
          <w:szCs w:val="24"/>
        </w:rPr>
      </w:pPr>
    </w:p>
    <w:p w14:paraId="15C5FE31" w14:textId="77777777" w:rsidR="000D1981" w:rsidRPr="006C559A" w:rsidRDefault="000D1981" w:rsidP="00515986">
      <w:pPr>
        <w:jc w:val="center"/>
        <w:rPr>
          <w:rFonts w:ascii="Arial" w:hAnsi="Arial" w:cs="Arial"/>
          <w:sz w:val="24"/>
          <w:szCs w:val="24"/>
        </w:rPr>
      </w:pPr>
    </w:p>
    <w:p w14:paraId="67B56CA0" w14:textId="77777777" w:rsidR="000D1981" w:rsidRPr="006C559A" w:rsidRDefault="000D1981" w:rsidP="00515986">
      <w:pPr>
        <w:jc w:val="center"/>
        <w:rPr>
          <w:rFonts w:ascii="Arial" w:hAnsi="Arial" w:cs="Arial"/>
          <w:sz w:val="24"/>
          <w:szCs w:val="24"/>
        </w:rPr>
      </w:pPr>
    </w:p>
    <w:p w14:paraId="36151343" w14:textId="77777777" w:rsidR="000D1981" w:rsidRPr="006C559A" w:rsidRDefault="000D1981" w:rsidP="00515986">
      <w:pPr>
        <w:jc w:val="center"/>
        <w:rPr>
          <w:rFonts w:ascii="Arial" w:hAnsi="Arial" w:cs="Arial"/>
          <w:sz w:val="24"/>
          <w:szCs w:val="24"/>
        </w:rPr>
      </w:pPr>
    </w:p>
    <w:p w14:paraId="6190C2B6" w14:textId="77777777" w:rsidR="00515986" w:rsidRPr="006C559A" w:rsidRDefault="00515986" w:rsidP="00515986">
      <w:pPr>
        <w:jc w:val="center"/>
        <w:rPr>
          <w:rFonts w:ascii="Arial" w:hAnsi="Arial" w:cs="Arial"/>
          <w:sz w:val="24"/>
          <w:szCs w:val="24"/>
        </w:rPr>
      </w:pPr>
    </w:p>
    <w:p w14:paraId="098AA400" w14:textId="77777777" w:rsidR="00515986" w:rsidRPr="006C559A" w:rsidRDefault="00515986" w:rsidP="00515986">
      <w:pPr>
        <w:jc w:val="center"/>
        <w:rPr>
          <w:rFonts w:ascii="Arial" w:hAnsi="Arial" w:cs="Arial"/>
          <w:b/>
          <w:sz w:val="24"/>
          <w:szCs w:val="24"/>
        </w:rPr>
      </w:pPr>
      <w:r w:rsidRPr="006C559A">
        <w:rPr>
          <w:rFonts w:ascii="Arial" w:hAnsi="Arial" w:cs="Arial"/>
          <w:b/>
          <w:sz w:val="24"/>
          <w:szCs w:val="24"/>
        </w:rPr>
        <w:t xml:space="preserve">Адресный перечень муниципальных платных парковок для легкового транспорта в городском округе Люберцы, финансирование которых предусмотрено Мероприятие 04.07. Создание и обеспечение функционирования парковок (парковочных мест) за счет внебюджетных источников </w:t>
      </w:r>
    </w:p>
    <w:p w14:paraId="26C24C59" w14:textId="77777777" w:rsidR="00515986" w:rsidRPr="006C559A" w:rsidRDefault="00515986" w:rsidP="00515986">
      <w:pPr>
        <w:jc w:val="center"/>
        <w:rPr>
          <w:rFonts w:ascii="Arial" w:hAnsi="Arial" w:cs="Arial"/>
          <w:b/>
          <w:sz w:val="24"/>
          <w:szCs w:val="24"/>
        </w:rPr>
      </w:pPr>
      <w:r w:rsidRPr="006C559A">
        <w:rPr>
          <w:rFonts w:ascii="Arial" w:hAnsi="Arial" w:cs="Arial"/>
          <w:b/>
          <w:sz w:val="24"/>
          <w:szCs w:val="24"/>
        </w:rPr>
        <w:t xml:space="preserve">Подпрограммы </w:t>
      </w:r>
      <w:r w:rsidRPr="006C559A">
        <w:rPr>
          <w:rFonts w:ascii="Arial" w:hAnsi="Arial" w:cs="Arial"/>
          <w:b/>
          <w:sz w:val="24"/>
          <w:szCs w:val="24"/>
          <w:lang w:val="en-US"/>
        </w:rPr>
        <w:t>II</w:t>
      </w:r>
      <w:r w:rsidRPr="006C559A">
        <w:rPr>
          <w:rFonts w:ascii="Arial" w:hAnsi="Arial" w:cs="Arial"/>
          <w:b/>
          <w:sz w:val="24"/>
          <w:szCs w:val="24"/>
        </w:rPr>
        <w:t xml:space="preserve"> Дороги Подмосковья</w:t>
      </w:r>
    </w:p>
    <w:p w14:paraId="06F7BC97" w14:textId="77777777" w:rsidR="00EA2AB4" w:rsidRPr="006C559A" w:rsidRDefault="00EA2AB4" w:rsidP="00EA2AB4">
      <w:pPr>
        <w:jc w:val="center"/>
        <w:rPr>
          <w:rFonts w:ascii="Arial" w:hAnsi="Arial" w:cs="Arial"/>
          <w:sz w:val="24"/>
          <w:szCs w:val="24"/>
        </w:rPr>
      </w:pPr>
    </w:p>
    <w:tbl>
      <w:tblPr>
        <w:tblStyle w:val="a3"/>
        <w:tblW w:w="13608" w:type="dxa"/>
        <w:tblInd w:w="1101" w:type="dxa"/>
        <w:tblLayout w:type="fixed"/>
        <w:tblLook w:val="04A0" w:firstRow="1" w:lastRow="0" w:firstColumn="1" w:lastColumn="0" w:noHBand="0" w:noVBand="1"/>
      </w:tblPr>
      <w:tblGrid>
        <w:gridCol w:w="567"/>
        <w:gridCol w:w="2694"/>
        <w:gridCol w:w="4422"/>
        <w:gridCol w:w="1843"/>
        <w:gridCol w:w="1984"/>
        <w:gridCol w:w="2098"/>
      </w:tblGrid>
      <w:tr w:rsidR="00EA2AB4" w:rsidRPr="006C559A" w14:paraId="437B7B9B" w14:textId="77777777" w:rsidTr="00EA2AB4">
        <w:tc>
          <w:tcPr>
            <w:tcW w:w="567" w:type="dxa"/>
            <w:vAlign w:val="center"/>
          </w:tcPr>
          <w:p w14:paraId="690AA08E"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 п/п</w:t>
            </w:r>
          </w:p>
          <w:p w14:paraId="57BE4E29" w14:textId="77777777" w:rsidR="00EA2AB4" w:rsidRPr="006C559A" w:rsidRDefault="00EA2AB4" w:rsidP="00843EDB">
            <w:pPr>
              <w:jc w:val="center"/>
              <w:rPr>
                <w:rFonts w:ascii="Arial" w:hAnsi="Arial" w:cs="Arial"/>
                <w:sz w:val="24"/>
                <w:szCs w:val="24"/>
              </w:rPr>
            </w:pPr>
          </w:p>
        </w:tc>
        <w:tc>
          <w:tcPr>
            <w:tcW w:w="2694" w:type="dxa"/>
            <w:vAlign w:val="center"/>
          </w:tcPr>
          <w:p w14:paraId="3AC96E49"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Кадастровый номер</w:t>
            </w:r>
          </w:p>
          <w:p w14:paraId="5C98B5DE" w14:textId="77777777" w:rsidR="00EA2AB4" w:rsidRPr="006C559A" w:rsidRDefault="00EA2AB4" w:rsidP="00843EDB">
            <w:pPr>
              <w:jc w:val="center"/>
              <w:rPr>
                <w:rFonts w:ascii="Arial" w:hAnsi="Arial" w:cs="Arial"/>
                <w:sz w:val="24"/>
                <w:szCs w:val="24"/>
              </w:rPr>
            </w:pPr>
          </w:p>
        </w:tc>
        <w:tc>
          <w:tcPr>
            <w:tcW w:w="4422" w:type="dxa"/>
            <w:vAlign w:val="center"/>
          </w:tcPr>
          <w:p w14:paraId="6985ED32"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Адрес</w:t>
            </w:r>
          </w:p>
        </w:tc>
        <w:tc>
          <w:tcPr>
            <w:tcW w:w="1843" w:type="dxa"/>
            <w:vAlign w:val="center"/>
          </w:tcPr>
          <w:p w14:paraId="51E9986A"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 xml:space="preserve">Площадь, </w:t>
            </w:r>
          </w:p>
          <w:p w14:paraId="09890103"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кв. м.</w:t>
            </w:r>
          </w:p>
        </w:tc>
        <w:tc>
          <w:tcPr>
            <w:tcW w:w="1984" w:type="dxa"/>
            <w:vAlign w:val="center"/>
          </w:tcPr>
          <w:p w14:paraId="67F89625"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Предполагаемый год ввода</w:t>
            </w:r>
          </w:p>
        </w:tc>
        <w:tc>
          <w:tcPr>
            <w:tcW w:w="2098" w:type="dxa"/>
            <w:vAlign w:val="center"/>
          </w:tcPr>
          <w:p w14:paraId="46A50346"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 xml:space="preserve">Первоначальный год ввода </w:t>
            </w:r>
          </w:p>
        </w:tc>
      </w:tr>
      <w:tr w:rsidR="00EA2AB4" w:rsidRPr="006C559A" w14:paraId="3DAB6B87" w14:textId="77777777" w:rsidTr="00EA2AB4">
        <w:tc>
          <w:tcPr>
            <w:tcW w:w="567" w:type="dxa"/>
            <w:vAlign w:val="center"/>
          </w:tcPr>
          <w:p w14:paraId="7341C7B7" w14:textId="77777777" w:rsidR="00EA2AB4" w:rsidRPr="006C559A" w:rsidRDefault="00EA2AB4" w:rsidP="00843EDB">
            <w:pPr>
              <w:rPr>
                <w:rFonts w:ascii="Arial" w:hAnsi="Arial" w:cs="Arial"/>
                <w:sz w:val="24"/>
                <w:szCs w:val="24"/>
              </w:rPr>
            </w:pPr>
            <w:r w:rsidRPr="006C559A">
              <w:rPr>
                <w:rFonts w:ascii="Arial" w:hAnsi="Arial" w:cs="Arial"/>
                <w:sz w:val="24"/>
                <w:szCs w:val="24"/>
              </w:rPr>
              <w:t>1</w:t>
            </w:r>
          </w:p>
        </w:tc>
        <w:tc>
          <w:tcPr>
            <w:tcW w:w="2694" w:type="dxa"/>
            <w:vAlign w:val="center"/>
          </w:tcPr>
          <w:p w14:paraId="3D97B297"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50:22:0010203:6965</w:t>
            </w:r>
          </w:p>
        </w:tc>
        <w:tc>
          <w:tcPr>
            <w:tcW w:w="4422" w:type="dxa"/>
            <w:vAlign w:val="center"/>
          </w:tcPr>
          <w:p w14:paraId="7FAB0F1D"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606FB795"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617,00</w:t>
            </w:r>
          </w:p>
        </w:tc>
        <w:tc>
          <w:tcPr>
            <w:tcW w:w="1984" w:type="dxa"/>
            <w:vAlign w:val="center"/>
          </w:tcPr>
          <w:p w14:paraId="38E2A64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6A11886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2022</w:t>
            </w:r>
          </w:p>
        </w:tc>
      </w:tr>
      <w:tr w:rsidR="00EA2AB4" w:rsidRPr="006C559A" w14:paraId="39810BE5" w14:textId="77777777" w:rsidTr="00EA2AB4">
        <w:tc>
          <w:tcPr>
            <w:tcW w:w="567" w:type="dxa"/>
            <w:vAlign w:val="center"/>
          </w:tcPr>
          <w:p w14:paraId="74490124" w14:textId="77777777" w:rsidR="00EA2AB4" w:rsidRPr="006C559A" w:rsidRDefault="00EA2AB4" w:rsidP="00843EDB">
            <w:pPr>
              <w:rPr>
                <w:rFonts w:ascii="Arial" w:hAnsi="Arial" w:cs="Arial"/>
                <w:sz w:val="24"/>
                <w:szCs w:val="24"/>
              </w:rPr>
            </w:pPr>
            <w:r w:rsidRPr="006C559A">
              <w:rPr>
                <w:rFonts w:ascii="Arial" w:hAnsi="Arial" w:cs="Arial"/>
                <w:sz w:val="24"/>
                <w:szCs w:val="24"/>
              </w:rPr>
              <w:t>2</w:t>
            </w:r>
          </w:p>
        </w:tc>
        <w:tc>
          <w:tcPr>
            <w:tcW w:w="2694" w:type="dxa"/>
            <w:vAlign w:val="center"/>
          </w:tcPr>
          <w:p w14:paraId="2FBDBFE2"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50:22:0010203:6968</w:t>
            </w:r>
          </w:p>
        </w:tc>
        <w:tc>
          <w:tcPr>
            <w:tcW w:w="4422" w:type="dxa"/>
            <w:vAlign w:val="center"/>
          </w:tcPr>
          <w:p w14:paraId="1D771A0B"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7D2EE2C5"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942,00</w:t>
            </w:r>
          </w:p>
        </w:tc>
        <w:tc>
          <w:tcPr>
            <w:tcW w:w="1984" w:type="dxa"/>
            <w:vAlign w:val="center"/>
          </w:tcPr>
          <w:p w14:paraId="0ABEAA6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4F9C47F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2021</w:t>
            </w:r>
          </w:p>
        </w:tc>
      </w:tr>
      <w:tr w:rsidR="00EA2AB4" w:rsidRPr="006C559A" w14:paraId="268EA12D" w14:textId="77777777" w:rsidTr="00EA2AB4">
        <w:tc>
          <w:tcPr>
            <w:tcW w:w="567" w:type="dxa"/>
            <w:vAlign w:val="center"/>
          </w:tcPr>
          <w:p w14:paraId="26B22922" w14:textId="77777777" w:rsidR="00EA2AB4" w:rsidRPr="006C559A" w:rsidRDefault="00EA2AB4" w:rsidP="00843EDB">
            <w:pPr>
              <w:rPr>
                <w:rFonts w:ascii="Arial" w:hAnsi="Arial" w:cs="Arial"/>
                <w:sz w:val="24"/>
                <w:szCs w:val="24"/>
              </w:rPr>
            </w:pPr>
            <w:r w:rsidRPr="006C559A">
              <w:rPr>
                <w:rFonts w:ascii="Arial" w:hAnsi="Arial" w:cs="Arial"/>
                <w:sz w:val="24"/>
                <w:szCs w:val="24"/>
              </w:rPr>
              <w:t>3</w:t>
            </w:r>
          </w:p>
        </w:tc>
        <w:tc>
          <w:tcPr>
            <w:tcW w:w="2694" w:type="dxa"/>
            <w:vAlign w:val="center"/>
          </w:tcPr>
          <w:p w14:paraId="1BE0C822"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50:22:0010203:6970</w:t>
            </w:r>
          </w:p>
        </w:tc>
        <w:tc>
          <w:tcPr>
            <w:tcW w:w="4422" w:type="dxa"/>
            <w:vAlign w:val="center"/>
          </w:tcPr>
          <w:p w14:paraId="196A7E78"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25828B53"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1 663,00</w:t>
            </w:r>
          </w:p>
        </w:tc>
        <w:tc>
          <w:tcPr>
            <w:tcW w:w="1984" w:type="dxa"/>
            <w:vAlign w:val="center"/>
          </w:tcPr>
          <w:p w14:paraId="1C27BECE"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3BCF9B8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2021</w:t>
            </w:r>
          </w:p>
        </w:tc>
      </w:tr>
      <w:tr w:rsidR="00EA2AB4" w:rsidRPr="006C559A" w14:paraId="6F87A80A" w14:textId="77777777" w:rsidTr="00EA2AB4">
        <w:tc>
          <w:tcPr>
            <w:tcW w:w="567" w:type="dxa"/>
            <w:vAlign w:val="center"/>
          </w:tcPr>
          <w:p w14:paraId="48C9FCFC" w14:textId="77777777" w:rsidR="00EA2AB4" w:rsidRPr="006C559A" w:rsidRDefault="00EA2AB4" w:rsidP="00843EDB">
            <w:pPr>
              <w:rPr>
                <w:rFonts w:ascii="Arial" w:hAnsi="Arial" w:cs="Arial"/>
                <w:sz w:val="24"/>
                <w:szCs w:val="24"/>
              </w:rPr>
            </w:pPr>
            <w:r w:rsidRPr="006C559A">
              <w:rPr>
                <w:rFonts w:ascii="Arial" w:hAnsi="Arial" w:cs="Arial"/>
                <w:sz w:val="24"/>
                <w:szCs w:val="24"/>
              </w:rPr>
              <w:t>4</w:t>
            </w:r>
          </w:p>
        </w:tc>
        <w:tc>
          <w:tcPr>
            <w:tcW w:w="2694" w:type="dxa"/>
            <w:vAlign w:val="center"/>
          </w:tcPr>
          <w:p w14:paraId="07FB2DE3"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50:22:0010203:6972</w:t>
            </w:r>
          </w:p>
        </w:tc>
        <w:tc>
          <w:tcPr>
            <w:tcW w:w="4422" w:type="dxa"/>
            <w:vAlign w:val="center"/>
          </w:tcPr>
          <w:p w14:paraId="4A1C04E0"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2FF3F40C"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457,00</w:t>
            </w:r>
          </w:p>
        </w:tc>
        <w:tc>
          <w:tcPr>
            <w:tcW w:w="1984" w:type="dxa"/>
            <w:vAlign w:val="center"/>
          </w:tcPr>
          <w:p w14:paraId="3CE62EB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659A67A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26A261E7" w14:textId="77777777" w:rsidTr="00EA2AB4">
        <w:tc>
          <w:tcPr>
            <w:tcW w:w="567" w:type="dxa"/>
            <w:vAlign w:val="center"/>
          </w:tcPr>
          <w:p w14:paraId="42468C2E" w14:textId="77777777" w:rsidR="00EA2AB4" w:rsidRPr="006C559A" w:rsidRDefault="00EA2AB4" w:rsidP="00843EDB">
            <w:pPr>
              <w:rPr>
                <w:rFonts w:ascii="Arial" w:hAnsi="Arial" w:cs="Arial"/>
                <w:sz w:val="24"/>
                <w:szCs w:val="24"/>
              </w:rPr>
            </w:pPr>
            <w:r w:rsidRPr="006C559A">
              <w:rPr>
                <w:rFonts w:ascii="Arial" w:hAnsi="Arial" w:cs="Arial"/>
                <w:sz w:val="24"/>
                <w:szCs w:val="24"/>
              </w:rPr>
              <w:t>5</w:t>
            </w:r>
          </w:p>
        </w:tc>
        <w:tc>
          <w:tcPr>
            <w:tcW w:w="2694" w:type="dxa"/>
            <w:vAlign w:val="center"/>
          </w:tcPr>
          <w:p w14:paraId="277CA6FD"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50:22:0010203:7021</w:t>
            </w:r>
          </w:p>
        </w:tc>
        <w:tc>
          <w:tcPr>
            <w:tcW w:w="4422" w:type="dxa"/>
            <w:vAlign w:val="center"/>
          </w:tcPr>
          <w:p w14:paraId="741F0F6C"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669FA86E"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10 095,00</w:t>
            </w:r>
          </w:p>
        </w:tc>
        <w:tc>
          <w:tcPr>
            <w:tcW w:w="1984" w:type="dxa"/>
            <w:vAlign w:val="center"/>
          </w:tcPr>
          <w:p w14:paraId="160D6A1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2023</w:t>
            </w:r>
          </w:p>
        </w:tc>
        <w:tc>
          <w:tcPr>
            <w:tcW w:w="2098" w:type="dxa"/>
            <w:vAlign w:val="center"/>
          </w:tcPr>
          <w:p w14:paraId="1BABBDF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61B4D7BD" w14:textId="77777777" w:rsidTr="00EA2AB4">
        <w:tc>
          <w:tcPr>
            <w:tcW w:w="567" w:type="dxa"/>
            <w:vAlign w:val="center"/>
          </w:tcPr>
          <w:p w14:paraId="3E9299DC" w14:textId="77777777" w:rsidR="00EA2AB4" w:rsidRPr="006C559A" w:rsidRDefault="00EA2AB4" w:rsidP="00843EDB">
            <w:pPr>
              <w:rPr>
                <w:rFonts w:ascii="Arial" w:hAnsi="Arial" w:cs="Arial"/>
                <w:sz w:val="24"/>
                <w:szCs w:val="24"/>
              </w:rPr>
            </w:pPr>
            <w:r w:rsidRPr="006C559A">
              <w:rPr>
                <w:rFonts w:ascii="Arial" w:hAnsi="Arial" w:cs="Arial"/>
                <w:sz w:val="24"/>
                <w:szCs w:val="24"/>
              </w:rPr>
              <w:t>6</w:t>
            </w:r>
          </w:p>
        </w:tc>
        <w:tc>
          <w:tcPr>
            <w:tcW w:w="2694" w:type="dxa"/>
            <w:vAlign w:val="center"/>
          </w:tcPr>
          <w:p w14:paraId="19255694"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50:22:0010203:6963</w:t>
            </w:r>
          </w:p>
        </w:tc>
        <w:tc>
          <w:tcPr>
            <w:tcW w:w="4422" w:type="dxa"/>
            <w:vAlign w:val="center"/>
          </w:tcPr>
          <w:p w14:paraId="48773472"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2023DA99"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852,00</w:t>
            </w:r>
          </w:p>
        </w:tc>
        <w:tc>
          <w:tcPr>
            <w:tcW w:w="1984" w:type="dxa"/>
            <w:vAlign w:val="center"/>
          </w:tcPr>
          <w:p w14:paraId="1A85E99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1E5FF13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2017</w:t>
            </w:r>
          </w:p>
        </w:tc>
      </w:tr>
      <w:tr w:rsidR="00EA2AB4" w:rsidRPr="006C559A" w14:paraId="741BB619" w14:textId="77777777" w:rsidTr="00EA2AB4">
        <w:tc>
          <w:tcPr>
            <w:tcW w:w="567" w:type="dxa"/>
            <w:vAlign w:val="center"/>
          </w:tcPr>
          <w:p w14:paraId="71C55FEC" w14:textId="77777777" w:rsidR="00EA2AB4" w:rsidRPr="006C559A" w:rsidRDefault="00EA2AB4" w:rsidP="00843EDB">
            <w:pPr>
              <w:rPr>
                <w:rFonts w:ascii="Arial" w:hAnsi="Arial" w:cs="Arial"/>
                <w:sz w:val="24"/>
                <w:szCs w:val="24"/>
              </w:rPr>
            </w:pPr>
            <w:r w:rsidRPr="006C559A">
              <w:rPr>
                <w:rFonts w:ascii="Arial" w:hAnsi="Arial" w:cs="Arial"/>
                <w:sz w:val="24"/>
                <w:szCs w:val="24"/>
              </w:rPr>
              <w:t>7</w:t>
            </w:r>
          </w:p>
        </w:tc>
        <w:tc>
          <w:tcPr>
            <w:tcW w:w="2694" w:type="dxa"/>
            <w:vAlign w:val="center"/>
          </w:tcPr>
          <w:p w14:paraId="3BFDE103"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50:22:0010203:189</w:t>
            </w:r>
          </w:p>
        </w:tc>
        <w:tc>
          <w:tcPr>
            <w:tcW w:w="4422" w:type="dxa"/>
            <w:vAlign w:val="center"/>
          </w:tcPr>
          <w:p w14:paraId="15AE08BC"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5091C334"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2 600,00</w:t>
            </w:r>
          </w:p>
        </w:tc>
        <w:tc>
          <w:tcPr>
            <w:tcW w:w="1984" w:type="dxa"/>
            <w:vAlign w:val="center"/>
          </w:tcPr>
          <w:p w14:paraId="02FA707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5CBA5A01"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2017</w:t>
            </w:r>
          </w:p>
        </w:tc>
      </w:tr>
      <w:tr w:rsidR="00EA2AB4" w:rsidRPr="006C559A" w14:paraId="69F213E3" w14:textId="77777777" w:rsidTr="00EA2AB4">
        <w:tc>
          <w:tcPr>
            <w:tcW w:w="567" w:type="dxa"/>
            <w:vAlign w:val="center"/>
          </w:tcPr>
          <w:p w14:paraId="6625D6D7" w14:textId="77777777" w:rsidR="00EA2AB4" w:rsidRPr="006C559A" w:rsidRDefault="00EA2AB4" w:rsidP="00843EDB">
            <w:pPr>
              <w:rPr>
                <w:rFonts w:ascii="Arial" w:hAnsi="Arial" w:cs="Arial"/>
                <w:sz w:val="24"/>
                <w:szCs w:val="24"/>
              </w:rPr>
            </w:pPr>
            <w:r w:rsidRPr="006C559A">
              <w:rPr>
                <w:rFonts w:ascii="Arial" w:hAnsi="Arial" w:cs="Arial"/>
                <w:sz w:val="24"/>
                <w:szCs w:val="24"/>
              </w:rPr>
              <w:t>8</w:t>
            </w:r>
          </w:p>
        </w:tc>
        <w:tc>
          <w:tcPr>
            <w:tcW w:w="2694" w:type="dxa"/>
            <w:vAlign w:val="center"/>
          </w:tcPr>
          <w:p w14:paraId="54AFD663"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50:22:0010203:6973</w:t>
            </w:r>
          </w:p>
        </w:tc>
        <w:tc>
          <w:tcPr>
            <w:tcW w:w="4422" w:type="dxa"/>
            <w:vAlign w:val="center"/>
          </w:tcPr>
          <w:p w14:paraId="78C07D76"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0B9A0E7B"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2 482,00</w:t>
            </w:r>
          </w:p>
        </w:tc>
        <w:tc>
          <w:tcPr>
            <w:tcW w:w="1984" w:type="dxa"/>
            <w:vAlign w:val="center"/>
          </w:tcPr>
          <w:p w14:paraId="302A4CD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61D2AAD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2017</w:t>
            </w:r>
          </w:p>
        </w:tc>
      </w:tr>
      <w:tr w:rsidR="00EA2AB4" w:rsidRPr="006C559A" w14:paraId="168F8BE9" w14:textId="77777777" w:rsidTr="00EA2AB4">
        <w:tc>
          <w:tcPr>
            <w:tcW w:w="567" w:type="dxa"/>
            <w:vAlign w:val="center"/>
          </w:tcPr>
          <w:p w14:paraId="06F1D45E" w14:textId="77777777" w:rsidR="00EA2AB4" w:rsidRPr="006C559A" w:rsidRDefault="00EA2AB4" w:rsidP="00843EDB">
            <w:pPr>
              <w:rPr>
                <w:rFonts w:ascii="Arial" w:hAnsi="Arial" w:cs="Arial"/>
                <w:sz w:val="24"/>
                <w:szCs w:val="24"/>
              </w:rPr>
            </w:pPr>
            <w:r w:rsidRPr="006C559A">
              <w:rPr>
                <w:rFonts w:ascii="Arial" w:hAnsi="Arial" w:cs="Arial"/>
                <w:sz w:val="24"/>
                <w:szCs w:val="24"/>
              </w:rPr>
              <w:t>9</w:t>
            </w:r>
          </w:p>
        </w:tc>
        <w:tc>
          <w:tcPr>
            <w:tcW w:w="2694" w:type="dxa"/>
            <w:vAlign w:val="center"/>
          </w:tcPr>
          <w:p w14:paraId="066CD904"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50:22:0010203:6969</w:t>
            </w:r>
          </w:p>
        </w:tc>
        <w:tc>
          <w:tcPr>
            <w:tcW w:w="4422" w:type="dxa"/>
            <w:vAlign w:val="center"/>
          </w:tcPr>
          <w:p w14:paraId="18CE3124"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393FFEE1"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1 031,00</w:t>
            </w:r>
          </w:p>
        </w:tc>
        <w:tc>
          <w:tcPr>
            <w:tcW w:w="1984" w:type="dxa"/>
            <w:vAlign w:val="center"/>
          </w:tcPr>
          <w:p w14:paraId="6721DE8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19636E6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2017</w:t>
            </w:r>
          </w:p>
        </w:tc>
      </w:tr>
      <w:tr w:rsidR="00EA2AB4" w:rsidRPr="006C559A" w14:paraId="1226105C" w14:textId="77777777" w:rsidTr="00EA2AB4">
        <w:tc>
          <w:tcPr>
            <w:tcW w:w="567" w:type="dxa"/>
            <w:vAlign w:val="center"/>
          </w:tcPr>
          <w:p w14:paraId="1BF7345A" w14:textId="77777777" w:rsidR="00EA2AB4" w:rsidRPr="006C559A" w:rsidRDefault="00EA2AB4" w:rsidP="00843EDB">
            <w:pPr>
              <w:rPr>
                <w:rFonts w:ascii="Arial" w:hAnsi="Arial" w:cs="Arial"/>
                <w:sz w:val="24"/>
                <w:szCs w:val="24"/>
              </w:rPr>
            </w:pPr>
            <w:r w:rsidRPr="006C559A">
              <w:rPr>
                <w:rFonts w:ascii="Arial" w:hAnsi="Arial" w:cs="Arial"/>
                <w:sz w:val="24"/>
                <w:szCs w:val="24"/>
              </w:rPr>
              <w:t>10</w:t>
            </w:r>
          </w:p>
        </w:tc>
        <w:tc>
          <w:tcPr>
            <w:tcW w:w="2694" w:type="dxa"/>
            <w:vAlign w:val="center"/>
          </w:tcPr>
          <w:p w14:paraId="75A017D7"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50:22:0010203:6976</w:t>
            </w:r>
          </w:p>
        </w:tc>
        <w:tc>
          <w:tcPr>
            <w:tcW w:w="4422" w:type="dxa"/>
            <w:vAlign w:val="center"/>
          </w:tcPr>
          <w:p w14:paraId="19BF8752"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63B72423"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1 150,00</w:t>
            </w:r>
          </w:p>
        </w:tc>
        <w:tc>
          <w:tcPr>
            <w:tcW w:w="1984" w:type="dxa"/>
            <w:vAlign w:val="center"/>
          </w:tcPr>
          <w:p w14:paraId="03F23A4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7EB21D9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2021</w:t>
            </w:r>
          </w:p>
        </w:tc>
      </w:tr>
      <w:tr w:rsidR="00EA2AB4" w:rsidRPr="006C559A" w14:paraId="7A8B9102" w14:textId="77777777" w:rsidTr="00EA2AB4">
        <w:tc>
          <w:tcPr>
            <w:tcW w:w="567" w:type="dxa"/>
            <w:vAlign w:val="center"/>
          </w:tcPr>
          <w:p w14:paraId="594E5F7B" w14:textId="77777777" w:rsidR="00EA2AB4" w:rsidRPr="006C559A" w:rsidRDefault="00EA2AB4" w:rsidP="00843EDB">
            <w:pPr>
              <w:rPr>
                <w:rFonts w:ascii="Arial" w:hAnsi="Arial" w:cs="Arial"/>
                <w:sz w:val="24"/>
                <w:szCs w:val="24"/>
              </w:rPr>
            </w:pPr>
            <w:r w:rsidRPr="006C559A">
              <w:rPr>
                <w:rFonts w:ascii="Arial" w:hAnsi="Arial" w:cs="Arial"/>
                <w:sz w:val="24"/>
                <w:szCs w:val="24"/>
              </w:rPr>
              <w:t>11</w:t>
            </w:r>
          </w:p>
        </w:tc>
        <w:tc>
          <w:tcPr>
            <w:tcW w:w="2694" w:type="dxa"/>
            <w:vAlign w:val="center"/>
          </w:tcPr>
          <w:p w14:paraId="2EB1C528"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50:22:0010203:6967</w:t>
            </w:r>
          </w:p>
        </w:tc>
        <w:tc>
          <w:tcPr>
            <w:tcW w:w="4422" w:type="dxa"/>
            <w:vAlign w:val="center"/>
          </w:tcPr>
          <w:p w14:paraId="74E55057"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Красная д. 1</w:t>
            </w:r>
          </w:p>
        </w:tc>
        <w:tc>
          <w:tcPr>
            <w:tcW w:w="1843" w:type="dxa"/>
            <w:vAlign w:val="center"/>
          </w:tcPr>
          <w:p w14:paraId="1C481E62"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2 167,00</w:t>
            </w:r>
          </w:p>
        </w:tc>
        <w:tc>
          <w:tcPr>
            <w:tcW w:w="1984" w:type="dxa"/>
            <w:vAlign w:val="center"/>
          </w:tcPr>
          <w:p w14:paraId="15C243F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58B6DEB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2020</w:t>
            </w:r>
          </w:p>
        </w:tc>
      </w:tr>
      <w:tr w:rsidR="00EA2AB4" w:rsidRPr="006C559A" w14:paraId="09D9931E" w14:textId="77777777" w:rsidTr="00EA2AB4">
        <w:tc>
          <w:tcPr>
            <w:tcW w:w="567" w:type="dxa"/>
            <w:vAlign w:val="center"/>
          </w:tcPr>
          <w:p w14:paraId="5746FB34" w14:textId="77777777" w:rsidR="00EA2AB4" w:rsidRPr="006C559A" w:rsidRDefault="00EA2AB4" w:rsidP="00843EDB">
            <w:pPr>
              <w:rPr>
                <w:rFonts w:ascii="Arial" w:hAnsi="Arial" w:cs="Arial"/>
                <w:sz w:val="24"/>
                <w:szCs w:val="24"/>
              </w:rPr>
            </w:pPr>
            <w:r w:rsidRPr="006C559A">
              <w:rPr>
                <w:rFonts w:ascii="Arial" w:hAnsi="Arial" w:cs="Arial"/>
                <w:sz w:val="24"/>
                <w:szCs w:val="24"/>
              </w:rPr>
              <w:t>12</w:t>
            </w:r>
          </w:p>
        </w:tc>
        <w:tc>
          <w:tcPr>
            <w:tcW w:w="2694" w:type="dxa"/>
            <w:vAlign w:val="center"/>
          </w:tcPr>
          <w:p w14:paraId="591FCEEF" w14:textId="77777777" w:rsidR="00EA2AB4" w:rsidRPr="006C559A" w:rsidRDefault="00EA2AB4" w:rsidP="00843EDB">
            <w:pPr>
              <w:rPr>
                <w:rFonts w:ascii="Arial" w:hAnsi="Arial" w:cs="Arial"/>
                <w:sz w:val="24"/>
                <w:szCs w:val="24"/>
              </w:rPr>
            </w:pPr>
            <w:r w:rsidRPr="006C559A">
              <w:rPr>
                <w:rFonts w:ascii="Arial" w:hAnsi="Arial" w:cs="Arial"/>
                <w:sz w:val="24"/>
                <w:szCs w:val="24"/>
              </w:rPr>
              <w:t xml:space="preserve">50:22:0010203:159 </w:t>
            </w:r>
          </w:p>
        </w:tc>
        <w:tc>
          <w:tcPr>
            <w:tcW w:w="4422" w:type="dxa"/>
            <w:vAlign w:val="center"/>
          </w:tcPr>
          <w:p w14:paraId="345286E2"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пос. Калинина</w:t>
            </w:r>
          </w:p>
        </w:tc>
        <w:tc>
          <w:tcPr>
            <w:tcW w:w="1843" w:type="dxa"/>
            <w:vAlign w:val="center"/>
          </w:tcPr>
          <w:p w14:paraId="5D0D60B2"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2 292,00</w:t>
            </w:r>
          </w:p>
        </w:tc>
        <w:tc>
          <w:tcPr>
            <w:tcW w:w="1984" w:type="dxa"/>
            <w:vAlign w:val="center"/>
          </w:tcPr>
          <w:p w14:paraId="6543694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662A8FC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2018</w:t>
            </w:r>
          </w:p>
        </w:tc>
      </w:tr>
      <w:tr w:rsidR="00EA2AB4" w:rsidRPr="006C559A" w14:paraId="31805B09" w14:textId="77777777" w:rsidTr="00EA2AB4">
        <w:tc>
          <w:tcPr>
            <w:tcW w:w="567" w:type="dxa"/>
            <w:vAlign w:val="center"/>
          </w:tcPr>
          <w:p w14:paraId="7AED9B9E" w14:textId="77777777" w:rsidR="00EA2AB4" w:rsidRPr="006C559A" w:rsidRDefault="00EA2AB4" w:rsidP="00843EDB">
            <w:pPr>
              <w:rPr>
                <w:rFonts w:ascii="Arial" w:hAnsi="Arial" w:cs="Arial"/>
                <w:sz w:val="24"/>
                <w:szCs w:val="24"/>
              </w:rPr>
            </w:pPr>
            <w:r w:rsidRPr="006C559A">
              <w:rPr>
                <w:rFonts w:ascii="Arial" w:hAnsi="Arial" w:cs="Arial"/>
                <w:sz w:val="24"/>
                <w:szCs w:val="24"/>
              </w:rPr>
              <w:t>13</w:t>
            </w:r>
          </w:p>
        </w:tc>
        <w:tc>
          <w:tcPr>
            <w:tcW w:w="2694" w:type="dxa"/>
            <w:vAlign w:val="center"/>
          </w:tcPr>
          <w:p w14:paraId="087805AC"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50:22:0010203:7013</w:t>
            </w:r>
          </w:p>
        </w:tc>
        <w:tc>
          <w:tcPr>
            <w:tcW w:w="4422" w:type="dxa"/>
            <w:vAlign w:val="center"/>
          </w:tcPr>
          <w:p w14:paraId="7F7E41F7"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пос. Калинина, около д. 4</w:t>
            </w:r>
          </w:p>
        </w:tc>
        <w:tc>
          <w:tcPr>
            <w:tcW w:w="1843" w:type="dxa"/>
            <w:vAlign w:val="center"/>
          </w:tcPr>
          <w:p w14:paraId="29B5A08F"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876,00</w:t>
            </w:r>
          </w:p>
        </w:tc>
        <w:tc>
          <w:tcPr>
            <w:tcW w:w="1984" w:type="dxa"/>
            <w:vAlign w:val="center"/>
          </w:tcPr>
          <w:p w14:paraId="37DD634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433709D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2018</w:t>
            </w:r>
          </w:p>
        </w:tc>
      </w:tr>
      <w:tr w:rsidR="00EA2AB4" w:rsidRPr="006C559A" w14:paraId="4A8405C9" w14:textId="77777777" w:rsidTr="00EA2AB4">
        <w:tc>
          <w:tcPr>
            <w:tcW w:w="567" w:type="dxa"/>
            <w:vAlign w:val="center"/>
          </w:tcPr>
          <w:p w14:paraId="24314662" w14:textId="77777777" w:rsidR="00EA2AB4" w:rsidRPr="006C559A" w:rsidRDefault="00EA2AB4" w:rsidP="00843EDB">
            <w:pPr>
              <w:rPr>
                <w:rFonts w:ascii="Arial" w:hAnsi="Arial" w:cs="Arial"/>
                <w:sz w:val="24"/>
                <w:szCs w:val="24"/>
                <w:lang w:val="en-US"/>
              </w:rPr>
            </w:pPr>
            <w:r w:rsidRPr="006C559A">
              <w:rPr>
                <w:rFonts w:ascii="Arial" w:hAnsi="Arial" w:cs="Arial"/>
                <w:sz w:val="24"/>
                <w:szCs w:val="24"/>
              </w:rPr>
              <w:t>1</w:t>
            </w:r>
            <w:r w:rsidRPr="006C559A">
              <w:rPr>
                <w:rFonts w:ascii="Arial" w:hAnsi="Arial" w:cs="Arial"/>
                <w:sz w:val="24"/>
                <w:szCs w:val="24"/>
                <w:lang w:val="en-US"/>
              </w:rPr>
              <w:t>4</w:t>
            </w:r>
          </w:p>
        </w:tc>
        <w:tc>
          <w:tcPr>
            <w:tcW w:w="2694" w:type="dxa"/>
            <w:vAlign w:val="center"/>
          </w:tcPr>
          <w:p w14:paraId="1165D67A" w14:textId="77777777" w:rsidR="00EA2AB4" w:rsidRPr="006C559A" w:rsidRDefault="00EA2AB4" w:rsidP="00843EDB">
            <w:pPr>
              <w:rPr>
                <w:rFonts w:ascii="Arial" w:hAnsi="Arial" w:cs="Arial"/>
                <w:sz w:val="24"/>
                <w:szCs w:val="24"/>
              </w:rPr>
            </w:pPr>
            <w:r w:rsidRPr="006C559A">
              <w:rPr>
                <w:rFonts w:ascii="Arial" w:hAnsi="Arial" w:cs="Arial"/>
                <w:sz w:val="24"/>
                <w:szCs w:val="24"/>
              </w:rPr>
              <w:t>50:22:0000000:126</w:t>
            </w:r>
          </w:p>
        </w:tc>
        <w:tc>
          <w:tcPr>
            <w:tcW w:w="4422" w:type="dxa"/>
            <w:vAlign w:val="center"/>
          </w:tcPr>
          <w:p w14:paraId="0AE1B4A1" w14:textId="77777777" w:rsidR="00EA2AB4" w:rsidRPr="006C559A" w:rsidRDefault="00EA2AB4" w:rsidP="00843EDB">
            <w:pPr>
              <w:rPr>
                <w:rFonts w:ascii="Arial" w:hAnsi="Arial" w:cs="Arial"/>
                <w:sz w:val="24"/>
                <w:szCs w:val="24"/>
              </w:rPr>
            </w:pPr>
            <w:r w:rsidRPr="006C559A">
              <w:rPr>
                <w:rFonts w:ascii="Arial" w:hAnsi="Arial" w:cs="Arial"/>
                <w:sz w:val="24"/>
                <w:szCs w:val="24"/>
              </w:rPr>
              <w:t xml:space="preserve">г. Люберцы, ул. Космонавтов, </w:t>
            </w:r>
            <w:r w:rsidRPr="006C559A">
              <w:rPr>
                <w:rFonts w:ascii="Arial" w:hAnsi="Arial" w:cs="Arial"/>
                <w:sz w:val="24"/>
                <w:szCs w:val="24"/>
              </w:rPr>
              <w:lastRenderedPageBreak/>
              <w:t>напротив д. 20</w:t>
            </w:r>
          </w:p>
        </w:tc>
        <w:tc>
          <w:tcPr>
            <w:tcW w:w="1843" w:type="dxa"/>
            <w:vAlign w:val="center"/>
          </w:tcPr>
          <w:p w14:paraId="0FDB41B5"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lastRenderedPageBreak/>
              <w:t>1 682,00</w:t>
            </w:r>
          </w:p>
        </w:tc>
        <w:tc>
          <w:tcPr>
            <w:tcW w:w="1984" w:type="dxa"/>
            <w:vAlign w:val="center"/>
          </w:tcPr>
          <w:p w14:paraId="69747F9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354F9E9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2019</w:t>
            </w:r>
          </w:p>
        </w:tc>
      </w:tr>
      <w:tr w:rsidR="00EA2AB4" w:rsidRPr="006C559A" w14:paraId="276AC6D1" w14:textId="77777777" w:rsidTr="00EA2AB4">
        <w:tc>
          <w:tcPr>
            <w:tcW w:w="567" w:type="dxa"/>
            <w:vAlign w:val="center"/>
          </w:tcPr>
          <w:p w14:paraId="45DEBE52" w14:textId="77777777" w:rsidR="00EA2AB4" w:rsidRPr="006C559A" w:rsidRDefault="00EA2AB4" w:rsidP="00843EDB">
            <w:pPr>
              <w:rPr>
                <w:rFonts w:ascii="Arial" w:hAnsi="Arial" w:cs="Arial"/>
                <w:sz w:val="24"/>
                <w:szCs w:val="24"/>
                <w:lang w:val="en-US"/>
              </w:rPr>
            </w:pPr>
            <w:r w:rsidRPr="006C559A">
              <w:rPr>
                <w:rFonts w:ascii="Arial" w:hAnsi="Arial" w:cs="Arial"/>
                <w:sz w:val="24"/>
                <w:szCs w:val="24"/>
              </w:rPr>
              <w:lastRenderedPageBreak/>
              <w:t>15</w:t>
            </w:r>
          </w:p>
        </w:tc>
        <w:tc>
          <w:tcPr>
            <w:tcW w:w="2694" w:type="dxa"/>
            <w:vAlign w:val="center"/>
          </w:tcPr>
          <w:p w14:paraId="0D382283"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50:22:0010201:182</w:t>
            </w:r>
          </w:p>
        </w:tc>
        <w:tc>
          <w:tcPr>
            <w:tcW w:w="4422" w:type="dxa"/>
            <w:vAlign w:val="center"/>
          </w:tcPr>
          <w:p w14:paraId="3D90C372"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Октябрьский пр-т, около д. 11</w:t>
            </w:r>
          </w:p>
        </w:tc>
        <w:tc>
          <w:tcPr>
            <w:tcW w:w="1843" w:type="dxa"/>
            <w:vAlign w:val="center"/>
          </w:tcPr>
          <w:p w14:paraId="75A6CDAB"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2 182,00</w:t>
            </w:r>
          </w:p>
        </w:tc>
        <w:tc>
          <w:tcPr>
            <w:tcW w:w="1984" w:type="dxa"/>
            <w:vAlign w:val="center"/>
          </w:tcPr>
          <w:p w14:paraId="1B2D107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2027</w:t>
            </w:r>
          </w:p>
        </w:tc>
        <w:tc>
          <w:tcPr>
            <w:tcW w:w="2098" w:type="dxa"/>
            <w:vAlign w:val="center"/>
          </w:tcPr>
          <w:p w14:paraId="2ADE262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41A53CB5" w14:textId="77777777" w:rsidTr="00EA2AB4">
        <w:tc>
          <w:tcPr>
            <w:tcW w:w="567" w:type="dxa"/>
            <w:vAlign w:val="center"/>
          </w:tcPr>
          <w:p w14:paraId="465A042F" w14:textId="77777777" w:rsidR="00EA2AB4" w:rsidRPr="006C559A" w:rsidRDefault="00EA2AB4" w:rsidP="00843EDB">
            <w:pPr>
              <w:rPr>
                <w:rFonts w:ascii="Arial" w:hAnsi="Arial" w:cs="Arial"/>
                <w:sz w:val="24"/>
                <w:szCs w:val="24"/>
              </w:rPr>
            </w:pPr>
            <w:r w:rsidRPr="006C559A">
              <w:rPr>
                <w:rFonts w:ascii="Arial" w:hAnsi="Arial" w:cs="Arial"/>
                <w:sz w:val="24"/>
                <w:szCs w:val="24"/>
              </w:rPr>
              <w:t>16</w:t>
            </w:r>
          </w:p>
        </w:tc>
        <w:tc>
          <w:tcPr>
            <w:tcW w:w="2694" w:type="dxa"/>
            <w:vAlign w:val="center"/>
          </w:tcPr>
          <w:p w14:paraId="065F6B20" w14:textId="77777777" w:rsidR="00EA2AB4" w:rsidRPr="006C559A" w:rsidRDefault="00EA2AB4" w:rsidP="00843EDB">
            <w:pPr>
              <w:rPr>
                <w:rFonts w:ascii="Arial" w:hAnsi="Arial" w:cs="Arial"/>
                <w:sz w:val="24"/>
                <w:szCs w:val="24"/>
              </w:rPr>
            </w:pPr>
            <w:r w:rsidRPr="006C559A">
              <w:rPr>
                <w:rFonts w:ascii="Arial" w:hAnsi="Arial" w:cs="Arial"/>
                <w:sz w:val="24"/>
                <w:szCs w:val="24"/>
              </w:rPr>
              <w:t>50:22:0010201:181</w:t>
            </w:r>
          </w:p>
        </w:tc>
        <w:tc>
          <w:tcPr>
            <w:tcW w:w="4422" w:type="dxa"/>
            <w:vAlign w:val="center"/>
          </w:tcPr>
          <w:p w14:paraId="159D5B42"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Октябрьский пр-т, около д. 15</w:t>
            </w:r>
          </w:p>
          <w:p w14:paraId="50C2A208" w14:textId="77777777" w:rsidR="00EA2AB4" w:rsidRPr="006C559A" w:rsidRDefault="00EA2AB4" w:rsidP="00843EDB">
            <w:pPr>
              <w:rPr>
                <w:rFonts w:ascii="Arial" w:hAnsi="Arial" w:cs="Arial"/>
                <w:sz w:val="24"/>
                <w:szCs w:val="24"/>
              </w:rPr>
            </w:pPr>
          </w:p>
        </w:tc>
        <w:tc>
          <w:tcPr>
            <w:tcW w:w="1843" w:type="dxa"/>
            <w:vAlign w:val="center"/>
          </w:tcPr>
          <w:p w14:paraId="55CEE971"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2 154,00</w:t>
            </w:r>
          </w:p>
        </w:tc>
        <w:tc>
          <w:tcPr>
            <w:tcW w:w="1984" w:type="dxa"/>
            <w:vAlign w:val="center"/>
          </w:tcPr>
          <w:p w14:paraId="7DDE7A6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2027</w:t>
            </w:r>
          </w:p>
        </w:tc>
        <w:tc>
          <w:tcPr>
            <w:tcW w:w="2098" w:type="dxa"/>
            <w:vAlign w:val="center"/>
          </w:tcPr>
          <w:p w14:paraId="5B0A9FE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52D844B0" w14:textId="77777777" w:rsidTr="00EA2AB4">
        <w:tc>
          <w:tcPr>
            <w:tcW w:w="567" w:type="dxa"/>
            <w:vAlign w:val="center"/>
          </w:tcPr>
          <w:p w14:paraId="7B16B2C8" w14:textId="77777777" w:rsidR="00EA2AB4" w:rsidRPr="006C559A" w:rsidRDefault="00EA2AB4" w:rsidP="00843EDB">
            <w:pPr>
              <w:rPr>
                <w:rFonts w:ascii="Arial" w:hAnsi="Arial" w:cs="Arial"/>
                <w:sz w:val="24"/>
                <w:szCs w:val="24"/>
              </w:rPr>
            </w:pPr>
            <w:r w:rsidRPr="006C559A">
              <w:rPr>
                <w:rFonts w:ascii="Arial" w:hAnsi="Arial" w:cs="Arial"/>
                <w:sz w:val="24"/>
                <w:szCs w:val="24"/>
              </w:rPr>
              <w:t>17</w:t>
            </w:r>
          </w:p>
        </w:tc>
        <w:tc>
          <w:tcPr>
            <w:tcW w:w="2694" w:type="dxa"/>
            <w:vAlign w:val="center"/>
          </w:tcPr>
          <w:p w14:paraId="30D5AA5A" w14:textId="77777777" w:rsidR="00EA2AB4" w:rsidRPr="006C559A" w:rsidRDefault="00EA2AB4" w:rsidP="00843EDB">
            <w:pPr>
              <w:rPr>
                <w:rFonts w:ascii="Arial" w:hAnsi="Arial" w:cs="Arial"/>
                <w:sz w:val="24"/>
                <w:szCs w:val="24"/>
              </w:rPr>
            </w:pPr>
            <w:r w:rsidRPr="006C559A">
              <w:rPr>
                <w:rFonts w:ascii="Arial" w:hAnsi="Arial" w:cs="Arial"/>
                <w:sz w:val="24"/>
                <w:szCs w:val="24"/>
              </w:rPr>
              <w:t>50:22:0060607:4201</w:t>
            </w:r>
          </w:p>
        </w:tc>
        <w:tc>
          <w:tcPr>
            <w:tcW w:w="4422" w:type="dxa"/>
            <w:vAlign w:val="center"/>
          </w:tcPr>
          <w:p w14:paraId="0FF516BD" w14:textId="77777777" w:rsidR="00EA2AB4" w:rsidRPr="006C559A" w:rsidRDefault="00EA2AB4" w:rsidP="00843EDB">
            <w:pPr>
              <w:rPr>
                <w:rFonts w:ascii="Arial" w:hAnsi="Arial" w:cs="Arial"/>
                <w:sz w:val="24"/>
                <w:szCs w:val="24"/>
              </w:rPr>
            </w:pPr>
            <w:r w:rsidRPr="006C559A">
              <w:rPr>
                <w:rFonts w:ascii="Arial" w:hAnsi="Arial" w:cs="Arial"/>
                <w:sz w:val="24"/>
                <w:szCs w:val="24"/>
              </w:rPr>
              <w:t xml:space="preserve">г.о. Люберцы, пос. Красково, (вдоль ул. Железнодорожная, со стороны Кореневского карьера) </w:t>
            </w:r>
          </w:p>
        </w:tc>
        <w:tc>
          <w:tcPr>
            <w:tcW w:w="1843" w:type="dxa"/>
            <w:vAlign w:val="center"/>
          </w:tcPr>
          <w:p w14:paraId="4876148C"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12 676,00</w:t>
            </w:r>
          </w:p>
        </w:tc>
        <w:tc>
          <w:tcPr>
            <w:tcW w:w="1984" w:type="dxa"/>
            <w:vAlign w:val="center"/>
          </w:tcPr>
          <w:p w14:paraId="74FF081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76E5396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2020</w:t>
            </w:r>
          </w:p>
        </w:tc>
      </w:tr>
      <w:tr w:rsidR="00EA2AB4" w:rsidRPr="006C559A" w14:paraId="18C21AB2" w14:textId="77777777" w:rsidTr="00EA2AB4">
        <w:tc>
          <w:tcPr>
            <w:tcW w:w="567" w:type="dxa"/>
            <w:vAlign w:val="center"/>
          </w:tcPr>
          <w:p w14:paraId="4DD00228" w14:textId="77777777" w:rsidR="00EA2AB4" w:rsidRPr="006C559A" w:rsidRDefault="00EA2AB4" w:rsidP="00843EDB">
            <w:pPr>
              <w:rPr>
                <w:rFonts w:ascii="Arial" w:hAnsi="Arial" w:cs="Arial"/>
                <w:sz w:val="24"/>
                <w:szCs w:val="24"/>
              </w:rPr>
            </w:pPr>
            <w:r w:rsidRPr="006C559A">
              <w:rPr>
                <w:rFonts w:ascii="Arial" w:hAnsi="Arial" w:cs="Arial"/>
                <w:sz w:val="24"/>
                <w:szCs w:val="24"/>
              </w:rPr>
              <w:t>18</w:t>
            </w:r>
          </w:p>
        </w:tc>
        <w:tc>
          <w:tcPr>
            <w:tcW w:w="2694" w:type="dxa"/>
            <w:vAlign w:val="center"/>
          </w:tcPr>
          <w:p w14:paraId="3FEF99CA" w14:textId="77777777" w:rsidR="00EA2AB4" w:rsidRPr="006C559A" w:rsidRDefault="00EA2AB4" w:rsidP="00843EDB">
            <w:pPr>
              <w:rPr>
                <w:rFonts w:ascii="Arial" w:hAnsi="Arial" w:cs="Arial"/>
                <w:sz w:val="24"/>
                <w:szCs w:val="24"/>
              </w:rPr>
            </w:pPr>
            <w:r w:rsidRPr="006C559A">
              <w:rPr>
                <w:rFonts w:ascii="Arial" w:hAnsi="Arial" w:cs="Arial"/>
                <w:sz w:val="24"/>
                <w:szCs w:val="24"/>
              </w:rPr>
              <w:t>50:22:0000000:107997</w:t>
            </w:r>
          </w:p>
        </w:tc>
        <w:tc>
          <w:tcPr>
            <w:tcW w:w="4422" w:type="dxa"/>
            <w:vAlign w:val="center"/>
          </w:tcPr>
          <w:p w14:paraId="65EBAB61"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19-20 км. Новорязанского шоссе (в сторону Москвы)</w:t>
            </w:r>
          </w:p>
        </w:tc>
        <w:tc>
          <w:tcPr>
            <w:tcW w:w="1843" w:type="dxa"/>
            <w:vAlign w:val="center"/>
          </w:tcPr>
          <w:p w14:paraId="1D1A8FA4"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3 598,00</w:t>
            </w:r>
          </w:p>
        </w:tc>
        <w:tc>
          <w:tcPr>
            <w:tcW w:w="1984" w:type="dxa"/>
            <w:vAlign w:val="center"/>
          </w:tcPr>
          <w:p w14:paraId="1F055388"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c>
          <w:tcPr>
            <w:tcW w:w="2098" w:type="dxa"/>
            <w:vAlign w:val="center"/>
          </w:tcPr>
          <w:p w14:paraId="2A6250CA"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2020</w:t>
            </w:r>
          </w:p>
        </w:tc>
      </w:tr>
      <w:tr w:rsidR="00EA2AB4" w:rsidRPr="006C559A" w14:paraId="3BC22FA2" w14:textId="77777777" w:rsidTr="00EA2AB4">
        <w:tc>
          <w:tcPr>
            <w:tcW w:w="567" w:type="dxa"/>
            <w:vAlign w:val="center"/>
          </w:tcPr>
          <w:p w14:paraId="6986D2D0" w14:textId="77777777" w:rsidR="00EA2AB4" w:rsidRPr="006C559A" w:rsidRDefault="00EA2AB4" w:rsidP="00843EDB">
            <w:pPr>
              <w:rPr>
                <w:rFonts w:ascii="Arial" w:hAnsi="Arial" w:cs="Arial"/>
                <w:sz w:val="24"/>
                <w:szCs w:val="24"/>
              </w:rPr>
            </w:pPr>
            <w:r w:rsidRPr="006C559A">
              <w:rPr>
                <w:rFonts w:ascii="Arial" w:hAnsi="Arial" w:cs="Arial"/>
                <w:sz w:val="24"/>
                <w:szCs w:val="24"/>
              </w:rPr>
              <w:t>19</w:t>
            </w:r>
          </w:p>
        </w:tc>
        <w:tc>
          <w:tcPr>
            <w:tcW w:w="2694" w:type="dxa"/>
            <w:vAlign w:val="center"/>
          </w:tcPr>
          <w:p w14:paraId="74525F95" w14:textId="77777777" w:rsidR="00EA2AB4" w:rsidRPr="006C559A" w:rsidRDefault="00EA2AB4" w:rsidP="00843EDB">
            <w:pPr>
              <w:rPr>
                <w:rFonts w:ascii="Arial" w:hAnsi="Arial" w:cs="Arial"/>
                <w:sz w:val="24"/>
                <w:szCs w:val="24"/>
              </w:rPr>
            </w:pPr>
            <w:r w:rsidRPr="006C559A">
              <w:rPr>
                <w:rFonts w:ascii="Arial" w:hAnsi="Arial" w:cs="Arial"/>
                <w:sz w:val="24"/>
                <w:szCs w:val="24"/>
              </w:rPr>
              <w:t>Ведутся работы по межеванию</w:t>
            </w:r>
          </w:p>
        </w:tc>
        <w:tc>
          <w:tcPr>
            <w:tcW w:w="4422" w:type="dxa"/>
            <w:vAlign w:val="center"/>
          </w:tcPr>
          <w:p w14:paraId="1729D829" w14:textId="77777777" w:rsidR="00EA2AB4" w:rsidRPr="006C559A" w:rsidRDefault="00EA2AB4" w:rsidP="00843EDB">
            <w:pPr>
              <w:rPr>
                <w:rFonts w:ascii="Arial" w:hAnsi="Arial" w:cs="Arial"/>
                <w:sz w:val="24"/>
                <w:szCs w:val="24"/>
              </w:rPr>
            </w:pPr>
            <w:r w:rsidRPr="006C559A">
              <w:rPr>
                <w:rFonts w:ascii="Arial" w:hAnsi="Arial" w:cs="Arial"/>
                <w:sz w:val="24"/>
                <w:szCs w:val="24"/>
              </w:rPr>
              <w:t>г.о. Люберцы, пос. Октябрьский, ул. 60 лет Победы (севернее участка 1А)</w:t>
            </w:r>
          </w:p>
        </w:tc>
        <w:tc>
          <w:tcPr>
            <w:tcW w:w="1843" w:type="dxa"/>
            <w:vAlign w:val="center"/>
          </w:tcPr>
          <w:p w14:paraId="3B564847"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1 100,00</w:t>
            </w:r>
          </w:p>
        </w:tc>
        <w:tc>
          <w:tcPr>
            <w:tcW w:w="1984" w:type="dxa"/>
            <w:vAlign w:val="center"/>
          </w:tcPr>
          <w:p w14:paraId="781FAC2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721C1E4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F374F36" w14:textId="77777777" w:rsidTr="00EA2AB4">
        <w:tc>
          <w:tcPr>
            <w:tcW w:w="567" w:type="dxa"/>
            <w:vAlign w:val="center"/>
          </w:tcPr>
          <w:p w14:paraId="23AA295A" w14:textId="77777777" w:rsidR="00EA2AB4" w:rsidRPr="006C559A" w:rsidRDefault="00EA2AB4" w:rsidP="00843EDB">
            <w:pPr>
              <w:rPr>
                <w:rFonts w:ascii="Arial" w:hAnsi="Arial" w:cs="Arial"/>
                <w:sz w:val="24"/>
                <w:szCs w:val="24"/>
              </w:rPr>
            </w:pPr>
            <w:r w:rsidRPr="006C559A">
              <w:rPr>
                <w:rFonts w:ascii="Arial" w:hAnsi="Arial" w:cs="Arial"/>
                <w:sz w:val="24"/>
                <w:szCs w:val="24"/>
              </w:rPr>
              <w:t>20</w:t>
            </w:r>
          </w:p>
        </w:tc>
        <w:tc>
          <w:tcPr>
            <w:tcW w:w="2694" w:type="dxa"/>
            <w:vAlign w:val="center"/>
          </w:tcPr>
          <w:p w14:paraId="520130D2" w14:textId="77777777" w:rsidR="00EA2AB4" w:rsidRPr="006C559A" w:rsidRDefault="00EA2AB4" w:rsidP="00843EDB">
            <w:pPr>
              <w:rPr>
                <w:rFonts w:ascii="Arial" w:hAnsi="Arial" w:cs="Arial"/>
                <w:sz w:val="24"/>
                <w:szCs w:val="24"/>
              </w:rPr>
            </w:pPr>
            <w:r w:rsidRPr="006C559A">
              <w:rPr>
                <w:rFonts w:ascii="Arial" w:hAnsi="Arial" w:cs="Arial"/>
                <w:sz w:val="24"/>
                <w:szCs w:val="24"/>
              </w:rPr>
              <w:t>Ведутся работы по межеванию</w:t>
            </w:r>
          </w:p>
        </w:tc>
        <w:tc>
          <w:tcPr>
            <w:tcW w:w="4422" w:type="dxa"/>
            <w:vAlign w:val="center"/>
          </w:tcPr>
          <w:p w14:paraId="12BABAF0"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Южная, южнее дома 26.</w:t>
            </w:r>
          </w:p>
        </w:tc>
        <w:tc>
          <w:tcPr>
            <w:tcW w:w="1843" w:type="dxa"/>
            <w:vAlign w:val="center"/>
          </w:tcPr>
          <w:p w14:paraId="20A24A14"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250,0</w:t>
            </w:r>
          </w:p>
        </w:tc>
        <w:tc>
          <w:tcPr>
            <w:tcW w:w="1984" w:type="dxa"/>
            <w:vAlign w:val="center"/>
          </w:tcPr>
          <w:p w14:paraId="0D00A04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6C11BAC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615C9B8" w14:textId="77777777" w:rsidTr="00EA2AB4">
        <w:tc>
          <w:tcPr>
            <w:tcW w:w="567" w:type="dxa"/>
            <w:vAlign w:val="center"/>
          </w:tcPr>
          <w:p w14:paraId="07E6D29E" w14:textId="77777777" w:rsidR="00EA2AB4" w:rsidRPr="006C559A" w:rsidRDefault="00EA2AB4" w:rsidP="00843EDB">
            <w:pPr>
              <w:rPr>
                <w:rFonts w:ascii="Arial" w:hAnsi="Arial" w:cs="Arial"/>
                <w:sz w:val="24"/>
                <w:szCs w:val="24"/>
              </w:rPr>
            </w:pPr>
            <w:r w:rsidRPr="006C559A">
              <w:rPr>
                <w:rFonts w:ascii="Arial" w:hAnsi="Arial" w:cs="Arial"/>
                <w:sz w:val="24"/>
                <w:szCs w:val="24"/>
              </w:rPr>
              <w:t>21</w:t>
            </w:r>
          </w:p>
        </w:tc>
        <w:tc>
          <w:tcPr>
            <w:tcW w:w="2694" w:type="dxa"/>
            <w:vAlign w:val="center"/>
          </w:tcPr>
          <w:p w14:paraId="3D2A9E96" w14:textId="77777777" w:rsidR="00EA2AB4" w:rsidRPr="006C559A" w:rsidRDefault="00EA2AB4" w:rsidP="00843EDB">
            <w:pPr>
              <w:rPr>
                <w:rFonts w:ascii="Arial" w:hAnsi="Arial" w:cs="Arial"/>
                <w:sz w:val="24"/>
                <w:szCs w:val="24"/>
              </w:rPr>
            </w:pPr>
            <w:r w:rsidRPr="006C559A">
              <w:rPr>
                <w:rFonts w:ascii="Arial" w:hAnsi="Arial" w:cs="Arial"/>
                <w:sz w:val="24"/>
                <w:szCs w:val="24"/>
              </w:rPr>
              <w:t>Ведутся работы по межеванию</w:t>
            </w:r>
          </w:p>
        </w:tc>
        <w:tc>
          <w:tcPr>
            <w:tcW w:w="4422" w:type="dxa"/>
            <w:vAlign w:val="center"/>
          </w:tcPr>
          <w:p w14:paraId="2712BA42"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ул. Инициативная, д.13А, напротив Старого Люберецкого кладбища</w:t>
            </w:r>
          </w:p>
        </w:tc>
        <w:tc>
          <w:tcPr>
            <w:tcW w:w="1843" w:type="dxa"/>
            <w:vAlign w:val="center"/>
          </w:tcPr>
          <w:p w14:paraId="148040AF"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1 900,00</w:t>
            </w:r>
          </w:p>
        </w:tc>
        <w:tc>
          <w:tcPr>
            <w:tcW w:w="1984" w:type="dxa"/>
            <w:vAlign w:val="center"/>
          </w:tcPr>
          <w:p w14:paraId="173E30B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47DFF70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3601724D" w14:textId="77777777" w:rsidTr="00EA2AB4">
        <w:tc>
          <w:tcPr>
            <w:tcW w:w="567" w:type="dxa"/>
            <w:vAlign w:val="center"/>
          </w:tcPr>
          <w:p w14:paraId="3CE89ECA" w14:textId="77777777" w:rsidR="00EA2AB4" w:rsidRPr="006C559A" w:rsidRDefault="00EA2AB4" w:rsidP="00843EDB">
            <w:pPr>
              <w:rPr>
                <w:rFonts w:ascii="Arial" w:hAnsi="Arial" w:cs="Arial"/>
                <w:sz w:val="24"/>
                <w:szCs w:val="24"/>
              </w:rPr>
            </w:pPr>
            <w:r w:rsidRPr="006C559A">
              <w:rPr>
                <w:rFonts w:ascii="Arial" w:hAnsi="Arial" w:cs="Arial"/>
                <w:sz w:val="24"/>
                <w:szCs w:val="24"/>
              </w:rPr>
              <w:t>22</w:t>
            </w:r>
          </w:p>
        </w:tc>
        <w:tc>
          <w:tcPr>
            <w:tcW w:w="2694" w:type="dxa"/>
            <w:vAlign w:val="center"/>
          </w:tcPr>
          <w:p w14:paraId="43208A78" w14:textId="77777777" w:rsidR="00EA2AB4" w:rsidRPr="006C559A" w:rsidRDefault="00EA2AB4" w:rsidP="00843EDB">
            <w:pPr>
              <w:rPr>
                <w:rFonts w:ascii="Arial" w:hAnsi="Arial" w:cs="Arial"/>
                <w:sz w:val="24"/>
                <w:szCs w:val="24"/>
              </w:rPr>
            </w:pPr>
            <w:r w:rsidRPr="006C559A">
              <w:rPr>
                <w:rFonts w:ascii="Arial" w:hAnsi="Arial" w:cs="Arial"/>
                <w:sz w:val="24"/>
                <w:szCs w:val="24"/>
              </w:rPr>
              <w:t>50:22:0060608:100</w:t>
            </w:r>
          </w:p>
        </w:tc>
        <w:tc>
          <w:tcPr>
            <w:tcW w:w="4422" w:type="dxa"/>
            <w:vAlign w:val="center"/>
          </w:tcPr>
          <w:p w14:paraId="526CE453" w14:textId="77777777" w:rsidR="00EA2AB4" w:rsidRPr="006C559A" w:rsidRDefault="00EA2AB4" w:rsidP="00843EDB">
            <w:pPr>
              <w:rPr>
                <w:rFonts w:ascii="Arial" w:hAnsi="Arial" w:cs="Arial"/>
                <w:sz w:val="24"/>
                <w:szCs w:val="24"/>
              </w:rPr>
            </w:pPr>
            <w:r w:rsidRPr="006C559A">
              <w:rPr>
                <w:rFonts w:ascii="Arial" w:hAnsi="Arial" w:cs="Arial"/>
                <w:sz w:val="24"/>
                <w:szCs w:val="24"/>
              </w:rPr>
              <w:t>г.о. Люберцы, пос. Красково, ул. Лорха, дом 2</w:t>
            </w:r>
          </w:p>
        </w:tc>
        <w:tc>
          <w:tcPr>
            <w:tcW w:w="1843" w:type="dxa"/>
            <w:vAlign w:val="center"/>
          </w:tcPr>
          <w:p w14:paraId="36802FFA"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5 310,00</w:t>
            </w:r>
          </w:p>
        </w:tc>
        <w:tc>
          <w:tcPr>
            <w:tcW w:w="1984" w:type="dxa"/>
            <w:vAlign w:val="center"/>
          </w:tcPr>
          <w:p w14:paraId="6EBD4BE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6F15E50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2020</w:t>
            </w:r>
          </w:p>
        </w:tc>
      </w:tr>
      <w:tr w:rsidR="00EA2AB4" w:rsidRPr="006C559A" w14:paraId="3AC27070" w14:textId="77777777" w:rsidTr="00EA2AB4">
        <w:tc>
          <w:tcPr>
            <w:tcW w:w="567" w:type="dxa"/>
            <w:vAlign w:val="center"/>
          </w:tcPr>
          <w:p w14:paraId="708AC591" w14:textId="77777777" w:rsidR="00EA2AB4" w:rsidRPr="006C559A" w:rsidRDefault="00EA2AB4" w:rsidP="00843EDB">
            <w:pPr>
              <w:rPr>
                <w:rFonts w:ascii="Arial" w:hAnsi="Arial" w:cs="Arial"/>
                <w:sz w:val="24"/>
                <w:szCs w:val="24"/>
              </w:rPr>
            </w:pPr>
            <w:r w:rsidRPr="006C559A">
              <w:rPr>
                <w:rFonts w:ascii="Arial" w:hAnsi="Arial" w:cs="Arial"/>
                <w:sz w:val="24"/>
                <w:szCs w:val="24"/>
              </w:rPr>
              <w:t>23</w:t>
            </w:r>
          </w:p>
        </w:tc>
        <w:tc>
          <w:tcPr>
            <w:tcW w:w="2694" w:type="dxa"/>
            <w:vAlign w:val="center"/>
          </w:tcPr>
          <w:p w14:paraId="16CA447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50:22:0010203:6964</w:t>
            </w:r>
          </w:p>
        </w:tc>
        <w:tc>
          <w:tcPr>
            <w:tcW w:w="4422" w:type="dxa"/>
            <w:vAlign w:val="center"/>
          </w:tcPr>
          <w:p w14:paraId="68B13536"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71534A5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1 928,92</w:t>
            </w:r>
          </w:p>
        </w:tc>
        <w:tc>
          <w:tcPr>
            <w:tcW w:w="1984" w:type="dxa"/>
            <w:vAlign w:val="center"/>
          </w:tcPr>
          <w:p w14:paraId="23587AE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14707EF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5A78DABB" w14:textId="77777777" w:rsidTr="00EA2AB4">
        <w:tc>
          <w:tcPr>
            <w:tcW w:w="567" w:type="dxa"/>
            <w:vAlign w:val="center"/>
          </w:tcPr>
          <w:p w14:paraId="50605BD1" w14:textId="77777777" w:rsidR="00EA2AB4" w:rsidRPr="006C559A" w:rsidRDefault="00EA2AB4" w:rsidP="00843EDB">
            <w:pPr>
              <w:rPr>
                <w:rFonts w:ascii="Arial" w:hAnsi="Arial" w:cs="Arial"/>
                <w:sz w:val="24"/>
                <w:szCs w:val="24"/>
              </w:rPr>
            </w:pPr>
            <w:r w:rsidRPr="006C559A">
              <w:rPr>
                <w:rFonts w:ascii="Arial" w:hAnsi="Arial" w:cs="Arial"/>
                <w:sz w:val="24"/>
                <w:szCs w:val="24"/>
              </w:rPr>
              <w:t>24</w:t>
            </w:r>
          </w:p>
        </w:tc>
        <w:tc>
          <w:tcPr>
            <w:tcW w:w="2694" w:type="dxa"/>
            <w:vAlign w:val="center"/>
          </w:tcPr>
          <w:p w14:paraId="1BAF46A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50:22:0010203:6966</w:t>
            </w:r>
          </w:p>
        </w:tc>
        <w:tc>
          <w:tcPr>
            <w:tcW w:w="4422" w:type="dxa"/>
            <w:vAlign w:val="center"/>
          </w:tcPr>
          <w:p w14:paraId="2E374E50"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1AC4296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2 970,77</w:t>
            </w:r>
          </w:p>
        </w:tc>
        <w:tc>
          <w:tcPr>
            <w:tcW w:w="1984" w:type="dxa"/>
            <w:vAlign w:val="center"/>
          </w:tcPr>
          <w:p w14:paraId="727451A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736DE86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283A7764" w14:textId="77777777" w:rsidTr="00EA2AB4">
        <w:tc>
          <w:tcPr>
            <w:tcW w:w="567" w:type="dxa"/>
            <w:vAlign w:val="center"/>
          </w:tcPr>
          <w:p w14:paraId="696C1DC2" w14:textId="77777777" w:rsidR="00EA2AB4" w:rsidRPr="006C559A" w:rsidRDefault="00EA2AB4" w:rsidP="00843EDB">
            <w:pPr>
              <w:rPr>
                <w:rFonts w:ascii="Arial" w:hAnsi="Arial" w:cs="Arial"/>
                <w:sz w:val="24"/>
                <w:szCs w:val="24"/>
              </w:rPr>
            </w:pPr>
            <w:r w:rsidRPr="006C559A">
              <w:rPr>
                <w:rFonts w:ascii="Arial" w:hAnsi="Arial" w:cs="Arial"/>
                <w:sz w:val="24"/>
                <w:szCs w:val="24"/>
              </w:rPr>
              <w:t>25</w:t>
            </w:r>
          </w:p>
        </w:tc>
        <w:tc>
          <w:tcPr>
            <w:tcW w:w="2694" w:type="dxa"/>
            <w:vAlign w:val="center"/>
          </w:tcPr>
          <w:p w14:paraId="73BE95E8"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50:22:0010203:6974</w:t>
            </w:r>
          </w:p>
        </w:tc>
        <w:tc>
          <w:tcPr>
            <w:tcW w:w="4422" w:type="dxa"/>
            <w:vAlign w:val="center"/>
          </w:tcPr>
          <w:p w14:paraId="7189DDD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511064F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2 088,40</w:t>
            </w:r>
          </w:p>
        </w:tc>
        <w:tc>
          <w:tcPr>
            <w:tcW w:w="1984" w:type="dxa"/>
            <w:vAlign w:val="center"/>
          </w:tcPr>
          <w:p w14:paraId="7CFEF65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5C3CEC1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4918B164" w14:textId="77777777" w:rsidTr="00EA2AB4">
        <w:tc>
          <w:tcPr>
            <w:tcW w:w="567" w:type="dxa"/>
            <w:vAlign w:val="center"/>
          </w:tcPr>
          <w:p w14:paraId="6602F7EA" w14:textId="77777777" w:rsidR="00EA2AB4" w:rsidRPr="006C559A" w:rsidRDefault="00EA2AB4" w:rsidP="00843EDB">
            <w:pPr>
              <w:rPr>
                <w:rFonts w:ascii="Arial" w:hAnsi="Arial" w:cs="Arial"/>
                <w:sz w:val="24"/>
                <w:szCs w:val="24"/>
              </w:rPr>
            </w:pPr>
            <w:r w:rsidRPr="006C559A">
              <w:rPr>
                <w:rFonts w:ascii="Arial" w:hAnsi="Arial" w:cs="Arial"/>
                <w:sz w:val="24"/>
                <w:szCs w:val="24"/>
              </w:rPr>
              <w:t>26</w:t>
            </w:r>
          </w:p>
        </w:tc>
        <w:tc>
          <w:tcPr>
            <w:tcW w:w="2694" w:type="dxa"/>
            <w:vAlign w:val="center"/>
          </w:tcPr>
          <w:p w14:paraId="1AEDBBE1"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50:22:0010203:6975</w:t>
            </w:r>
          </w:p>
        </w:tc>
        <w:tc>
          <w:tcPr>
            <w:tcW w:w="4422" w:type="dxa"/>
            <w:vAlign w:val="center"/>
          </w:tcPr>
          <w:p w14:paraId="2D4D617C"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0CA1951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2 882,65</w:t>
            </w:r>
          </w:p>
        </w:tc>
        <w:tc>
          <w:tcPr>
            <w:tcW w:w="1984" w:type="dxa"/>
            <w:vAlign w:val="center"/>
          </w:tcPr>
          <w:p w14:paraId="2DE21C7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566A5A5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47EC71F2" w14:textId="77777777" w:rsidTr="00EA2AB4">
        <w:tc>
          <w:tcPr>
            <w:tcW w:w="567" w:type="dxa"/>
            <w:vAlign w:val="center"/>
          </w:tcPr>
          <w:p w14:paraId="535A37D9" w14:textId="77777777" w:rsidR="00EA2AB4" w:rsidRPr="006C559A" w:rsidRDefault="00EA2AB4" w:rsidP="00843EDB">
            <w:pPr>
              <w:rPr>
                <w:rFonts w:ascii="Arial" w:hAnsi="Arial" w:cs="Arial"/>
                <w:sz w:val="24"/>
                <w:szCs w:val="24"/>
              </w:rPr>
            </w:pPr>
            <w:r w:rsidRPr="006C559A">
              <w:rPr>
                <w:rFonts w:ascii="Arial" w:hAnsi="Arial" w:cs="Arial"/>
                <w:sz w:val="24"/>
                <w:szCs w:val="24"/>
              </w:rPr>
              <w:t>27</w:t>
            </w:r>
          </w:p>
        </w:tc>
        <w:tc>
          <w:tcPr>
            <w:tcW w:w="2694" w:type="dxa"/>
            <w:vAlign w:val="center"/>
          </w:tcPr>
          <w:p w14:paraId="471D5699"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50:22:0010203:190</w:t>
            </w:r>
          </w:p>
        </w:tc>
        <w:tc>
          <w:tcPr>
            <w:tcW w:w="4422" w:type="dxa"/>
            <w:vAlign w:val="center"/>
          </w:tcPr>
          <w:p w14:paraId="4B901275"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7120FB6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3 600,39</w:t>
            </w:r>
          </w:p>
        </w:tc>
        <w:tc>
          <w:tcPr>
            <w:tcW w:w="1984" w:type="dxa"/>
            <w:vAlign w:val="center"/>
          </w:tcPr>
          <w:p w14:paraId="195983A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1A1C3A1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1F698AF7" w14:textId="77777777" w:rsidTr="00EA2AB4">
        <w:tc>
          <w:tcPr>
            <w:tcW w:w="567" w:type="dxa"/>
            <w:vAlign w:val="center"/>
          </w:tcPr>
          <w:p w14:paraId="54DC2D99" w14:textId="77777777" w:rsidR="00EA2AB4" w:rsidRPr="006C559A" w:rsidRDefault="00EA2AB4" w:rsidP="00843EDB">
            <w:pPr>
              <w:rPr>
                <w:rFonts w:ascii="Arial" w:hAnsi="Arial" w:cs="Arial"/>
                <w:sz w:val="24"/>
                <w:szCs w:val="24"/>
              </w:rPr>
            </w:pPr>
            <w:r w:rsidRPr="006C559A">
              <w:rPr>
                <w:rFonts w:ascii="Arial" w:hAnsi="Arial" w:cs="Arial"/>
                <w:sz w:val="24"/>
                <w:szCs w:val="24"/>
              </w:rPr>
              <w:t>28</w:t>
            </w:r>
          </w:p>
        </w:tc>
        <w:tc>
          <w:tcPr>
            <w:tcW w:w="2694" w:type="dxa"/>
            <w:vAlign w:val="center"/>
          </w:tcPr>
          <w:p w14:paraId="1DCE3AE0"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50:22:0010203:191</w:t>
            </w:r>
          </w:p>
        </w:tc>
        <w:tc>
          <w:tcPr>
            <w:tcW w:w="4422" w:type="dxa"/>
            <w:vAlign w:val="center"/>
          </w:tcPr>
          <w:p w14:paraId="0BB55342"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4647C11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4 199,68</w:t>
            </w:r>
          </w:p>
        </w:tc>
        <w:tc>
          <w:tcPr>
            <w:tcW w:w="1984" w:type="dxa"/>
            <w:vAlign w:val="center"/>
          </w:tcPr>
          <w:p w14:paraId="49C6D54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6BF1341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21D26FC9" w14:textId="77777777" w:rsidTr="00EA2AB4">
        <w:trPr>
          <w:trHeight w:val="980"/>
        </w:trPr>
        <w:tc>
          <w:tcPr>
            <w:tcW w:w="567" w:type="dxa"/>
            <w:vAlign w:val="center"/>
          </w:tcPr>
          <w:p w14:paraId="2F04E964" w14:textId="77777777" w:rsidR="00EA2AB4" w:rsidRPr="006C559A" w:rsidRDefault="00EA2AB4" w:rsidP="00843EDB">
            <w:pPr>
              <w:rPr>
                <w:rFonts w:ascii="Arial" w:hAnsi="Arial" w:cs="Arial"/>
                <w:sz w:val="24"/>
                <w:szCs w:val="24"/>
              </w:rPr>
            </w:pPr>
            <w:r w:rsidRPr="006C559A">
              <w:rPr>
                <w:rFonts w:ascii="Arial" w:hAnsi="Arial" w:cs="Arial"/>
                <w:sz w:val="24"/>
                <w:szCs w:val="24"/>
              </w:rPr>
              <w:t>29</w:t>
            </w:r>
          </w:p>
        </w:tc>
        <w:tc>
          <w:tcPr>
            <w:tcW w:w="2694" w:type="dxa"/>
            <w:vAlign w:val="center"/>
          </w:tcPr>
          <w:p w14:paraId="6A7A7BF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50:22:0010103:82</w:t>
            </w:r>
          </w:p>
        </w:tc>
        <w:tc>
          <w:tcPr>
            <w:tcW w:w="4422" w:type="dxa"/>
            <w:vAlign w:val="center"/>
          </w:tcPr>
          <w:p w14:paraId="77F390D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с торца д.№13 по ул. Коммунистической и за домом №14 корп.2 по ул. Льва Толстого</w:t>
            </w:r>
          </w:p>
        </w:tc>
        <w:tc>
          <w:tcPr>
            <w:tcW w:w="1843" w:type="dxa"/>
            <w:vAlign w:val="center"/>
          </w:tcPr>
          <w:p w14:paraId="56098D6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1 332,16</w:t>
            </w:r>
          </w:p>
        </w:tc>
        <w:tc>
          <w:tcPr>
            <w:tcW w:w="1984" w:type="dxa"/>
            <w:vAlign w:val="center"/>
          </w:tcPr>
          <w:p w14:paraId="4783ADA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2023</w:t>
            </w:r>
          </w:p>
        </w:tc>
        <w:tc>
          <w:tcPr>
            <w:tcW w:w="2098" w:type="dxa"/>
            <w:vAlign w:val="center"/>
          </w:tcPr>
          <w:p w14:paraId="21AA6AD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D80B272" w14:textId="77777777" w:rsidTr="00EA2AB4">
        <w:tc>
          <w:tcPr>
            <w:tcW w:w="567" w:type="dxa"/>
            <w:vAlign w:val="center"/>
          </w:tcPr>
          <w:p w14:paraId="21174125" w14:textId="77777777" w:rsidR="00EA2AB4" w:rsidRPr="006C559A" w:rsidRDefault="00EA2AB4" w:rsidP="00843EDB">
            <w:pPr>
              <w:rPr>
                <w:rFonts w:ascii="Arial" w:hAnsi="Arial" w:cs="Arial"/>
                <w:sz w:val="24"/>
                <w:szCs w:val="24"/>
              </w:rPr>
            </w:pPr>
            <w:r w:rsidRPr="006C559A">
              <w:rPr>
                <w:rFonts w:ascii="Arial" w:hAnsi="Arial" w:cs="Arial"/>
                <w:sz w:val="24"/>
                <w:szCs w:val="24"/>
              </w:rPr>
              <w:t>30</w:t>
            </w:r>
          </w:p>
        </w:tc>
        <w:tc>
          <w:tcPr>
            <w:tcW w:w="2694" w:type="dxa"/>
            <w:vAlign w:val="center"/>
          </w:tcPr>
          <w:p w14:paraId="142AFB1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50:22:0010109:354</w:t>
            </w:r>
          </w:p>
        </w:tc>
        <w:tc>
          <w:tcPr>
            <w:tcW w:w="4422" w:type="dxa"/>
            <w:vAlign w:val="center"/>
          </w:tcPr>
          <w:p w14:paraId="4FEF623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пр-т Комсомольский, около д. 15</w:t>
            </w:r>
          </w:p>
          <w:p w14:paraId="2D98C9E7" w14:textId="77777777" w:rsidR="00EA2AB4" w:rsidRPr="006C559A" w:rsidRDefault="00EA2AB4" w:rsidP="00843EDB">
            <w:pPr>
              <w:rPr>
                <w:rFonts w:ascii="Arial" w:hAnsi="Arial" w:cs="Arial"/>
                <w:color w:val="000000"/>
                <w:sz w:val="24"/>
                <w:szCs w:val="24"/>
              </w:rPr>
            </w:pPr>
          </w:p>
        </w:tc>
        <w:tc>
          <w:tcPr>
            <w:tcW w:w="1843" w:type="dxa"/>
            <w:vAlign w:val="center"/>
          </w:tcPr>
          <w:p w14:paraId="5986738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1 772,00</w:t>
            </w:r>
          </w:p>
        </w:tc>
        <w:tc>
          <w:tcPr>
            <w:tcW w:w="1984" w:type="dxa"/>
            <w:vAlign w:val="center"/>
          </w:tcPr>
          <w:p w14:paraId="160B600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c>
          <w:tcPr>
            <w:tcW w:w="2098" w:type="dxa"/>
            <w:vAlign w:val="center"/>
          </w:tcPr>
          <w:p w14:paraId="4D70DAA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2022</w:t>
            </w:r>
          </w:p>
        </w:tc>
      </w:tr>
      <w:tr w:rsidR="00EA2AB4" w:rsidRPr="006C559A" w14:paraId="1703428B" w14:textId="77777777" w:rsidTr="00EA2AB4">
        <w:tc>
          <w:tcPr>
            <w:tcW w:w="567" w:type="dxa"/>
            <w:vAlign w:val="center"/>
          </w:tcPr>
          <w:p w14:paraId="4D4ABCB2" w14:textId="77777777" w:rsidR="00EA2AB4" w:rsidRPr="006C559A" w:rsidRDefault="00EA2AB4" w:rsidP="00843EDB">
            <w:pPr>
              <w:rPr>
                <w:rFonts w:ascii="Arial" w:hAnsi="Arial" w:cs="Arial"/>
                <w:sz w:val="24"/>
                <w:szCs w:val="24"/>
              </w:rPr>
            </w:pPr>
            <w:r w:rsidRPr="006C559A">
              <w:rPr>
                <w:rFonts w:ascii="Arial" w:hAnsi="Arial" w:cs="Arial"/>
                <w:sz w:val="24"/>
                <w:szCs w:val="24"/>
              </w:rPr>
              <w:t>31</w:t>
            </w:r>
          </w:p>
        </w:tc>
        <w:tc>
          <w:tcPr>
            <w:tcW w:w="2694" w:type="dxa"/>
            <w:vAlign w:val="center"/>
          </w:tcPr>
          <w:p w14:paraId="4735C71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50:22:0010203:135</w:t>
            </w:r>
          </w:p>
        </w:tc>
        <w:tc>
          <w:tcPr>
            <w:tcW w:w="4422" w:type="dxa"/>
            <w:vAlign w:val="center"/>
          </w:tcPr>
          <w:p w14:paraId="75248431"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Красная, д. 1</w:t>
            </w:r>
          </w:p>
        </w:tc>
        <w:tc>
          <w:tcPr>
            <w:tcW w:w="1843" w:type="dxa"/>
            <w:vAlign w:val="center"/>
          </w:tcPr>
          <w:p w14:paraId="14F031C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2 300,00</w:t>
            </w:r>
          </w:p>
        </w:tc>
        <w:tc>
          <w:tcPr>
            <w:tcW w:w="1984" w:type="dxa"/>
            <w:vAlign w:val="center"/>
          </w:tcPr>
          <w:p w14:paraId="5DB2815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241A10C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5385DF0" w14:textId="77777777" w:rsidTr="00EA2AB4">
        <w:tc>
          <w:tcPr>
            <w:tcW w:w="567" w:type="dxa"/>
            <w:vAlign w:val="center"/>
          </w:tcPr>
          <w:p w14:paraId="731C9F91" w14:textId="77777777" w:rsidR="00EA2AB4" w:rsidRPr="006C559A" w:rsidRDefault="00EA2AB4" w:rsidP="00843EDB">
            <w:pPr>
              <w:rPr>
                <w:rFonts w:ascii="Arial" w:hAnsi="Arial" w:cs="Arial"/>
                <w:sz w:val="24"/>
                <w:szCs w:val="24"/>
              </w:rPr>
            </w:pPr>
            <w:r w:rsidRPr="006C559A">
              <w:rPr>
                <w:rFonts w:ascii="Arial" w:hAnsi="Arial" w:cs="Arial"/>
                <w:sz w:val="24"/>
                <w:szCs w:val="24"/>
              </w:rPr>
              <w:t>32</w:t>
            </w:r>
          </w:p>
        </w:tc>
        <w:tc>
          <w:tcPr>
            <w:tcW w:w="2694" w:type="dxa"/>
            <w:vAlign w:val="center"/>
          </w:tcPr>
          <w:p w14:paraId="2C226C0C"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50:22:0010211:286</w:t>
            </w:r>
          </w:p>
        </w:tc>
        <w:tc>
          <w:tcPr>
            <w:tcW w:w="4422" w:type="dxa"/>
            <w:vAlign w:val="center"/>
          </w:tcPr>
          <w:p w14:paraId="3F97D144"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п/о 3, д. 36а</w:t>
            </w:r>
          </w:p>
        </w:tc>
        <w:tc>
          <w:tcPr>
            <w:tcW w:w="1843" w:type="dxa"/>
            <w:vAlign w:val="center"/>
          </w:tcPr>
          <w:p w14:paraId="3E43ED6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8 208,99</w:t>
            </w:r>
          </w:p>
        </w:tc>
        <w:tc>
          <w:tcPr>
            <w:tcW w:w="1984" w:type="dxa"/>
            <w:vAlign w:val="center"/>
          </w:tcPr>
          <w:p w14:paraId="4EF852A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2027</w:t>
            </w:r>
          </w:p>
        </w:tc>
        <w:tc>
          <w:tcPr>
            <w:tcW w:w="2098" w:type="dxa"/>
            <w:vAlign w:val="center"/>
          </w:tcPr>
          <w:p w14:paraId="2786B0C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4373DEA" w14:textId="77777777" w:rsidTr="00EA2AB4">
        <w:tc>
          <w:tcPr>
            <w:tcW w:w="567" w:type="dxa"/>
            <w:vAlign w:val="center"/>
          </w:tcPr>
          <w:p w14:paraId="0E78C15E" w14:textId="77777777" w:rsidR="00EA2AB4" w:rsidRPr="006C559A" w:rsidRDefault="00EA2AB4" w:rsidP="00843EDB">
            <w:pPr>
              <w:rPr>
                <w:rFonts w:ascii="Arial" w:hAnsi="Arial" w:cs="Arial"/>
                <w:sz w:val="24"/>
                <w:szCs w:val="24"/>
              </w:rPr>
            </w:pPr>
            <w:r w:rsidRPr="006C559A">
              <w:rPr>
                <w:rFonts w:ascii="Arial" w:hAnsi="Arial" w:cs="Arial"/>
                <w:sz w:val="24"/>
                <w:szCs w:val="24"/>
              </w:rPr>
              <w:lastRenderedPageBreak/>
              <w:t>33</w:t>
            </w:r>
          </w:p>
        </w:tc>
        <w:tc>
          <w:tcPr>
            <w:tcW w:w="2694" w:type="dxa"/>
            <w:vAlign w:val="center"/>
          </w:tcPr>
          <w:p w14:paraId="499EEC52"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 xml:space="preserve">ведутся работы по межеванию </w:t>
            </w:r>
          </w:p>
        </w:tc>
        <w:tc>
          <w:tcPr>
            <w:tcW w:w="4422" w:type="dxa"/>
            <w:vAlign w:val="center"/>
          </w:tcPr>
          <w:p w14:paraId="70DCCFF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участок между ул. 8 Марта д.43, корп.2 и прудом</w:t>
            </w:r>
          </w:p>
        </w:tc>
        <w:tc>
          <w:tcPr>
            <w:tcW w:w="1843" w:type="dxa"/>
            <w:vAlign w:val="center"/>
          </w:tcPr>
          <w:p w14:paraId="6223303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1 000,00</w:t>
            </w:r>
          </w:p>
        </w:tc>
        <w:tc>
          <w:tcPr>
            <w:tcW w:w="1984" w:type="dxa"/>
            <w:vAlign w:val="center"/>
          </w:tcPr>
          <w:p w14:paraId="7AFC8C3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2023</w:t>
            </w:r>
          </w:p>
        </w:tc>
        <w:tc>
          <w:tcPr>
            <w:tcW w:w="2098" w:type="dxa"/>
            <w:vAlign w:val="center"/>
          </w:tcPr>
          <w:p w14:paraId="459BC73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5CF031C9" w14:textId="77777777" w:rsidTr="00EA2AB4">
        <w:tc>
          <w:tcPr>
            <w:tcW w:w="567" w:type="dxa"/>
            <w:vAlign w:val="center"/>
          </w:tcPr>
          <w:p w14:paraId="564EE9D0" w14:textId="77777777" w:rsidR="00EA2AB4" w:rsidRPr="006C559A" w:rsidRDefault="00EA2AB4" w:rsidP="00843EDB">
            <w:pPr>
              <w:rPr>
                <w:rFonts w:ascii="Arial" w:hAnsi="Arial" w:cs="Arial"/>
                <w:sz w:val="24"/>
                <w:szCs w:val="24"/>
              </w:rPr>
            </w:pPr>
            <w:r w:rsidRPr="006C559A">
              <w:rPr>
                <w:rFonts w:ascii="Arial" w:hAnsi="Arial" w:cs="Arial"/>
                <w:sz w:val="24"/>
                <w:szCs w:val="24"/>
              </w:rPr>
              <w:t>34</w:t>
            </w:r>
          </w:p>
        </w:tc>
        <w:tc>
          <w:tcPr>
            <w:tcW w:w="2694" w:type="dxa"/>
            <w:vAlign w:val="center"/>
          </w:tcPr>
          <w:p w14:paraId="2C6CA60F"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 xml:space="preserve">ведутся работы по межеванию </w:t>
            </w:r>
          </w:p>
        </w:tc>
        <w:tc>
          <w:tcPr>
            <w:tcW w:w="4422" w:type="dxa"/>
            <w:vAlign w:val="center"/>
          </w:tcPr>
          <w:p w14:paraId="5F2B4A9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г.о. Люберцы, мкр-н Птицефабрика перед магазином "Дикси"</w:t>
            </w:r>
          </w:p>
        </w:tc>
        <w:tc>
          <w:tcPr>
            <w:tcW w:w="1843" w:type="dxa"/>
            <w:vAlign w:val="center"/>
          </w:tcPr>
          <w:p w14:paraId="1AD9651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1 000,00</w:t>
            </w:r>
          </w:p>
        </w:tc>
        <w:tc>
          <w:tcPr>
            <w:tcW w:w="1984" w:type="dxa"/>
            <w:vAlign w:val="center"/>
          </w:tcPr>
          <w:p w14:paraId="2107DBD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458A126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20EE3689" w14:textId="77777777" w:rsidTr="00EA2AB4">
        <w:tc>
          <w:tcPr>
            <w:tcW w:w="567" w:type="dxa"/>
            <w:vAlign w:val="center"/>
          </w:tcPr>
          <w:p w14:paraId="05B2D359" w14:textId="77777777" w:rsidR="00EA2AB4" w:rsidRPr="006C559A" w:rsidRDefault="00EA2AB4" w:rsidP="00843EDB">
            <w:pPr>
              <w:rPr>
                <w:rFonts w:ascii="Arial" w:hAnsi="Arial" w:cs="Arial"/>
                <w:sz w:val="24"/>
                <w:szCs w:val="24"/>
              </w:rPr>
            </w:pPr>
            <w:r w:rsidRPr="006C559A">
              <w:rPr>
                <w:rFonts w:ascii="Arial" w:hAnsi="Arial" w:cs="Arial"/>
                <w:sz w:val="24"/>
                <w:szCs w:val="24"/>
              </w:rPr>
              <w:t>35</w:t>
            </w:r>
          </w:p>
        </w:tc>
        <w:tc>
          <w:tcPr>
            <w:tcW w:w="2694" w:type="dxa"/>
            <w:vAlign w:val="center"/>
          </w:tcPr>
          <w:p w14:paraId="3862C351"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50:22:0010109:412</w:t>
            </w:r>
          </w:p>
        </w:tc>
        <w:tc>
          <w:tcPr>
            <w:tcW w:w="4422" w:type="dxa"/>
            <w:vAlign w:val="center"/>
          </w:tcPr>
          <w:p w14:paraId="3FEBC6E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Московская область, г. Люберцы, ул. Черемухина, около д.8/1</w:t>
            </w:r>
          </w:p>
        </w:tc>
        <w:tc>
          <w:tcPr>
            <w:tcW w:w="1843" w:type="dxa"/>
            <w:vAlign w:val="center"/>
          </w:tcPr>
          <w:p w14:paraId="533B5D6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1521,00</w:t>
            </w:r>
          </w:p>
        </w:tc>
        <w:tc>
          <w:tcPr>
            <w:tcW w:w="1984" w:type="dxa"/>
            <w:vAlign w:val="center"/>
          </w:tcPr>
          <w:p w14:paraId="277AC9BA"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2025</w:t>
            </w:r>
          </w:p>
        </w:tc>
        <w:tc>
          <w:tcPr>
            <w:tcW w:w="2098" w:type="dxa"/>
            <w:vAlign w:val="center"/>
          </w:tcPr>
          <w:p w14:paraId="2C99BCD6"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23E71A13" w14:textId="77777777" w:rsidTr="00EA2AB4">
        <w:tc>
          <w:tcPr>
            <w:tcW w:w="567" w:type="dxa"/>
            <w:vAlign w:val="center"/>
          </w:tcPr>
          <w:p w14:paraId="6DAEE29C" w14:textId="77777777" w:rsidR="00EA2AB4" w:rsidRPr="006C559A" w:rsidRDefault="00EA2AB4" w:rsidP="00843EDB">
            <w:pPr>
              <w:rPr>
                <w:rFonts w:ascii="Arial" w:hAnsi="Arial" w:cs="Arial"/>
                <w:sz w:val="24"/>
                <w:szCs w:val="24"/>
              </w:rPr>
            </w:pPr>
            <w:r w:rsidRPr="006C559A">
              <w:rPr>
                <w:rFonts w:ascii="Arial" w:hAnsi="Arial" w:cs="Arial"/>
                <w:sz w:val="24"/>
                <w:szCs w:val="24"/>
              </w:rPr>
              <w:t>36</w:t>
            </w:r>
          </w:p>
        </w:tc>
        <w:tc>
          <w:tcPr>
            <w:tcW w:w="2694" w:type="dxa"/>
            <w:vAlign w:val="center"/>
          </w:tcPr>
          <w:p w14:paraId="69386764"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50:22:0010203:6971</w:t>
            </w:r>
          </w:p>
        </w:tc>
        <w:tc>
          <w:tcPr>
            <w:tcW w:w="4422" w:type="dxa"/>
            <w:vAlign w:val="center"/>
          </w:tcPr>
          <w:p w14:paraId="33E356BF"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Московская область, г. Люберцы, ул. Красная,  д. 1</w:t>
            </w:r>
          </w:p>
        </w:tc>
        <w:tc>
          <w:tcPr>
            <w:tcW w:w="1843" w:type="dxa"/>
            <w:vAlign w:val="center"/>
          </w:tcPr>
          <w:p w14:paraId="3383BB0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1774,00</w:t>
            </w:r>
          </w:p>
        </w:tc>
        <w:tc>
          <w:tcPr>
            <w:tcW w:w="1984" w:type="dxa"/>
            <w:vAlign w:val="center"/>
          </w:tcPr>
          <w:p w14:paraId="5FAB9725"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2024</w:t>
            </w:r>
          </w:p>
        </w:tc>
        <w:tc>
          <w:tcPr>
            <w:tcW w:w="2098" w:type="dxa"/>
            <w:vAlign w:val="center"/>
          </w:tcPr>
          <w:p w14:paraId="54D253D6"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4E2BEA0F" w14:textId="77777777" w:rsidTr="00EA2AB4">
        <w:tc>
          <w:tcPr>
            <w:tcW w:w="567" w:type="dxa"/>
            <w:vAlign w:val="center"/>
          </w:tcPr>
          <w:p w14:paraId="73E022DE" w14:textId="77777777" w:rsidR="00EA2AB4" w:rsidRPr="006C559A" w:rsidRDefault="00EA2AB4" w:rsidP="00843EDB">
            <w:pPr>
              <w:rPr>
                <w:rFonts w:ascii="Arial" w:hAnsi="Arial" w:cs="Arial"/>
                <w:sz w:val="24"/>
                <w:szCs w:val="24"/>
              </w:rPr>
            </w:pPr>
            <w:r w:rsidRPr="006C559A">
              <w:rPr>
                <w:rFonts w:ascii="Arial" w:hAnsi="Arial" w:cs="Arial"/>
                <w:sz w:val="24"/>
                <w:szCs w:val="24"/>
              </w:rPr>
              <w:t>37</w:t>
            </w:r>
          </w:p>
        </w:tc>
        <w:tc>
          <w:tcPr>
            <w:tcW w:w="2694" w:type="dxa"/>
            <w:vAlign w:val="center"/>
          </w:tcPr>
          <w:p w14:paraId="78A681E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50:22:0010203:7022</w:t>
            </w:r>
          </w:p>
        </w:tc>
        <w:tc>
          <w:tcPr>
            <w:tcW w:w="4422" w:type="dxa"/>
            <w:vAlign w:val="center"/>
          </w:tcPr>
          <w:p w14:paraId="26D354D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 xml:space="preserve">Московская область, г. Люберцы, ул. Красная, </w:t>
            </w:r>
          </w:p>
          <w:p w14:paraId="146B6E31"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д. 1</w:t>
            </w:r>
          </w:p>
        </w:tc>
        <w:tc>
          <w:tcPr>
            <w:tcW w:w="1843" w:type="dxa"/>
            <w:vAlign w:val="center"/>
          </w:tcPr>
          <w:p w14:paraId="786F015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3416,00</w:t>
            </w:r>
          </w:p>
        </w:tc>
        <w:tc>
          <w:tcPr>
            <w:tcW w:w="1984" w:type="dxa"/>
            <w:vAlign w:val="center"/>
          </w:tcPr>
          <w:p w14:paraId="5593B256"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2024</w:t>
            </w:r>
          </w:p>
        </w:tc>
        <w:tc>
          <w:tcPr>
            <w:tcW w:w="2098" w:type="dxa"/>
            <w:vAlign w:val="center"/>
          </w:tcPr>
          <w:p w14:paraId="1E2D6297"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62A13567" w14:textId="77777777" w:rsidTr="00EA2AB4">
        <w:tc>
          <w:tcPr>
            <w:tcW w:w="567" w:type="dxa"/>
            <w:vAlign w:val="center"/>
          </w:tcPr>
          <w:p w14:paraId="05BF2BED" w14:textId="77777777" w:rsidR="00EA2AB4" w:rsidRPr="006C559A" w:rsidRDefault="00EA2AB4" w:rsidP="00843EDB">
            <w:pPr>
              <w:rPr>
                <w:rFonts w:ascii="Arial" w:hAnsi="Arial" w:cs="Arial"/>
                <w:sz w:val="24"/>
                <w:szCs w:val="24"/>
              </w:rPr>
            </w:pPr>
            <w:r w:rsidRPr="006C559A">
              <w:rPr>
                <w:rFonts w:ascii="Arial" w:hAnsi="Arial" w:cs="Arial"/>
                <w:sz w:val="24"/>
                <w:szCs w:val="24"/>
              </w:rPr>
              <w:t>38</w:t>
            </w:r>
          </w:p>
        </w:tc>
        <w:tc>
          <w:tcPr>
            <w:tcW w:w="2694" w:type="dxa"/>
            <w:vAlign w:val="center"/>
          </w:tcPr>
          <w:p w14:paraId="1204DAD9"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50:22:0000000:39</w:t>
            </w:r>
          </w:p>
        </w:tc>
        <w:tc>
          <w:tcPr>
            <w:tcW w:w="4422" w:type="dxa"/>
            <w:vAlign w:val="center"/>
          </w:tcPr>
          <w:p w14:paraId="5F4C6FB3"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Московская область, г. Люберцы, Почтовое отделение 3, около д. 96</w:t>
            </w:r>
          </w:p>
        </w:tc>
        <w:tc>
          <w:tcPr>
            <w:tcW w:w="1843" w:type="dxa"/>
            <w:vAlign w:val="center"/>
          </w:tcPr>
          <w:p w14:paraId="1266211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2 916,00</w:t>
            </w:r>
          </w:p>
        </w:tc>
        <w:tc>
          <w:tcPr>
            <w:tcW w:w="1984" w:type="dxa"/>
            <w:vAlign w:val="center"/>
          </w:tcPr>
          <w:p w14:paraId="730F2007"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2023</w:t>
            </w:r>
          </w:p>
          <w:p w14:paraId="264C95BF" w14:textId="77777777" w:rsidR="00EA2AB4" w:rsidRPr="006C559A" w:rsidRDefault="00EA2AB4" w:rsidP="00843EDB">
            <w:pPr>
              <w:jc w:val="right"/>
              <w:rPr>
                <w:rFonts w:ascii="Arial" w:hAnsi="Arial" w:cs="Arial"/>
                <w:sz w:val="24"/>
                <w:szCs w:val="24"/>
              </w:rPr>
            </w:pPr>
          </w:p>
        </w:tc>
        <w:tc>
          <w:tcPr>
            <w:tcW w:w="2098" w:type="dxa"/>
            <w:vAlign w:val="center"/>
          </w:tcPr>
          <w:p w14:paraId="631974C3"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69FEDFFC" w14:textId="77777777" w:rsidTr="00EA2AB4">
        <w:tc>
          <w:tcPr>
            <w:tcW w:w="567" w:type="dxa"/>
            <w:vAlign w:val="center"/>
          </w:tcPr>
          <w:p w14:paraId="5D8AA514" w14:textId="77777777" w:rsidR="00EA2AB4" w:rsidRPr="006C559A" w:rsidRDefault="00EA2AB4" w:rsidP="00843EDB">
            <w:pPr>
              <w:rPr>
                <w:rFonts w:ascii="Arial" w:hAnsi="Arial" w:cs="Arial"/>
                <w:sz w:val="24"/>
                <w:szCs w:val="24"/>
              </w:rPr>
            </w:pPr>
            <w:r w:rsidRPr="006C559A">
              <w:rPr>
                <w:rFonts w:ascii="Arial" w:hAnsi="Arial" w:cs="Arial"/>
                <w:sz w:val="24"/>
                <w:szCs w:val="24"/>
              </w:rPr>
              <w:t>39</w:t>
            </w:r>
          </w:p>
        </w:tc>
        <w:tc>
          <w:tcPr>
            <w:tcW w:w="2694" w:type="dxa"/>
            <w:vAlign w:val="center"/>
          </w:tcPr>
          <w:p w14:paraId="2AEBE95A"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50:22:0010207:1650</w:t>
            </w:r>
          </w:p>
        </w:tc>
        <w:tc>
          <w:tcPr>
            <w:tcW w:w="4422" w:type="dxa"/>
            <w:vAlign w:val="center"/>
          </w:tcPr>
          <w:p w14:paraId="3763E98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Московская область, г. Люберцы, Октябрьский пр-т, д. 186</w:t>
            </w:r>
          </w:p>
        </w:tc>
        <w:tc>
          <w:tcPr>
            <w:tcW w:w="1843" w:type="dxa"/>
            <w:vAlign w:val="center"/>
          </w:tcPr>
          <w:p w14:paraId="0F03A77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348,00</w:t>
            </w:r>
          </w:p>
        </w:tc>
        <w:tc>
          <w:tcPr>
            <w:tcW w:w="1984" w:type="dxa"/>
            <w:vAlign w:val="center"/>
          </w:tcPr>
          <w:p w14:paraId="1A3CEAAF"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2025</w:t>
            </w:r>
          </w:p>
        </w:tc>
        <w:tc>
          <w:tcPr>
            <w:tcW w:w="2098" w:type="dxa"/>
            <w:vAlign w:val="center"/>
          </w:tcPr>
          <w:p w14:paraId="2E03FC9D"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1F0B6461" w14:textId="77777777" w:rsidTr="00EA2AB4">
        <w:tc>
          <w:tcPr>
            <w:tcW w:w="567" w:type="dxa"/>
            <w:vAlign w:val="center"/>
          </w:tcPr>
          <w:p w14:paraId="71E3B54A" w14:textId="77777777" w:rsidR="00EA2AB4" w:rsidRPr="006C559A" w:rsidRDefault="00EA2AB4" w:rsidP="00843EDB">
            <w:pPr>
              <w:rPr>
                <w:rFonts w:ascii="Arial" w:hAnsi="Arial" w:cs="Arial"/>
                <w:sz w:val="24"/>
                <w:szCs w:val="24"/>
              </w:rPr>
            </w:pPr>
            <w:r w:rsidRPr="006C559A">
              <w:rPr>
                <w:rFonts w:ascii="Arial" w:hAnsi="Arial" w:cs="Arial"/>
                <w:sz w:val="24"/>
                <w:szCs w:val="24"/>
              </w:rPr>
              <w:t>40</w:t>
            </w:r>
          </w:p>
        </w:tc>
        <w:tc>
          <w:tcPr>
            <w:tcW w:w="2694" w:type="dxa"/>
            <w:vAlign w:val="center"/>
          </w:tcPr>
          <w:p w14:paraId="47AEC38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50:22:0010204:149</w:t>
            </w:r>
          </w:p>
        </w:tc>
        <w:tc>
          <w:tcPr>
            <w:tcW w:w="4422" w:type="dxa"/>
            <w:vAlign w:val="center"/>
          </w:tcPr>
          <w:p w14:paraId="1690F92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 xml:space="preserve">г. Люберцы, пр-кт Октябрьский, около д. </w:t>
            </w:r>
            <w:r w:rsidR="00ED5594" w:rsidRPr="006C559A">
              <w:rPr>
                <w:rFonts w:ascii="Arial" w:hAnsi="Arial" w:cs="Arial"/>
                <w:color w:val="000000"/>
                <w:sz w:val="24"/>
                <w:szCs w:val="24"/>
              </w:rPr>
              <w:t>16, д.</w:t>
            </w:r>
            <w:r w:rsidRPr="006C559A">
              <w:rPr>
                <w:rFonts w:ascii="Arial" w:hAnsi="Arial" w:cs="Arial"/>
                <w:color w:val="000000"/>
                <w:sz w:val="24"/>
                <w:szCs w:val="24"/>
              </w:rPr>
              <w:t xml:space="preserve"> 18</w:t>
            </w:r>
          </w:p>
        </w:tc>
        <w:tc>
          <w:tcPr>
            <w:tcW w:w="1843" w:type="dxa"/>
            <w:vAlign w:val="center"/>
          </w:tcPr>
          <w:p w14:paraId="52B3FDF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2 000,00</w:t>
            </w:r>
          </w:p>
        </w:tc>
        <w:tc>
          <w:tcPr>
            <w:tcW w:w="1984" w:type="dxa"/>
            <w:vAlign w:val="center"/>
          </w:tcPr>
          <w:p w14:paraId="5E23365C"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2024</w:t>
            </w:r>
          </w:p>
        </w:tc>
        <w:tc>
          <w:tcPr>
            <w:tcW w:w="2098" w:type="dxa"/>
            <w:vAlign w:val="center"/>
          </w:tcPr>
          <w:p w14:paraId="07E95FC3"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3FC9AF5A" w14:textId="77777777" w:rsidTr="00EA2AB4">
        <w:tc>
          <w:tcPr>
            <w:tcW w:w="567" w:type="dxa"/>
            <w:vAlign w:val="center"/>
          </w:tcPr>
          <w:p w14:paraId="13169AFB" w14:textId="77777777" w:rsidR="00EA2AB4" w:rsidRPr="006C559A" w:rsidRDefault="00EA2AB4" w:rsidP="00843EDB">
            <w:pPr>
              <w:rPr>
                <w:rFonts w:ascii="Arial" w:hAnsi="Arial" w:cs="Arial"/>
                <w:sz w:val="24"/>
                <w:szCs w:val="24"/>
              </w:rPr>
            </w:pPr>
            <w:r w:rsidRPr="006C559A">
              <w:rPr>
                <w:rFonts w:ascii="Arial" w:hAnsi="Arial" w:cs="Arial"/>
                <w:sz w:val="24"/>
                <w:szCs w:val="24"/>
              </w:rPr>
              <w:t>41</w:t>
            </w:r>
          </w:p>
        </w:tc>
        <w:tc>
          <w:tcPr>
            <w:tcW w:w="2694" w:type="dxa"/>
            <w:vAlign w:val="center"/>
          </w:tcPr>
          <w:p w14:paraId="65445C6F"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50:22:0010213:12847</w:t>
            </w:r>
          </w:p>
        </w:tc>
        <w:tc>
          <w:tcPr>
            <w:tcW w:w="4422" w:type="dxa"/>
            <w:vAlign w:val="center"/>
          </w:tcPr>
          <w:p w14:paraId="0A9AF295"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 Люберцы, ул. Московская, д. 18</w:t>
            </w:r>
          </w:p>
        </w:tc>
        <w:tc>
          <w:tcPr>
            <w:tcW w:w="1843" w:type="dxa"/>
            <w:vAlign w:val="center"/>
          </w:tcPr>
          <w:p w14:paraId="7558F2F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1 483,00</w:t>
            </w:r>
          </w:p>
        </w:tc>
        <w:tc>
          <w:tcPr>
            <w:tcW w:w="1984" w:type="dxa"/>
            <w:vAlign w:val="center"/>
          </w:tcPr>
          <w:p w14:paraId="706D56A6"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2024</w:t>
            </w:r>
          </w:p>
        </w:tc>
        <w:tc>
          <w:tcPr>
            <w:tcW w:w="2098" w:type="dxa"/>
            <w:vAlign w:val="center"/>
          </w:tcPr>
          <w:p w14:paraId="2DA2209B"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39287372" w14:textId="77777777" w:rsidTr="00EA2AB4">
        <w:tc>
          <w:tcPr>
            <w:tcW w:w="567" w:type="dxa"/>
            <w:vAlign w:val="center"/>
          </w:tcPr>
          <w:p w14:paraId="3758EFC1" w14:textId="77777777" w:rsidR="00EA2AB4" w:rsidRPr="006C559A" w:rsidRDefault="00EA2AB4" w:rsidP="00843EDB">
            <w:pPr>
              <w:rPr>
                <w:rFonts w:ascii="Arial" w:hAnsi="Arial" w:cs="Arial"/>
                <w:sz w:val="24"/>
                <w:szCs w:val="24"/>
              </w:rPr>
            </w:pPr>
            <w:r w:rsidRPr="006C559A">
              <w:rPr>
                <w:rFonts w:ascii="Arial" w:hAnsi="Arial" w:cs="Arial"/>
                <w:sz w:val="24"/>
                <w:szCs w:val="24"/>
              </w:rPr>
              <w:t>42</w:t>
            </w:r>
          </w:p>
        </w:tc>
        <w:tc>
          <w:tcPr>
            <w:tcW w:w="2694" w:type="dxa"/>
            <w:vAlign w:val="center"/>
          </w:tcPr>
          <w:p w14:paraId="69F293B5"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50:22:0010211:96</w:t>
            </w:r>
          </w:p>
        </w:tc>
        <w:tc>
          <w:tcPr>
            <w:tcW w:w="4422" w:type="dxa"/>
            <w:vAlign w:val="center"/>
          </w:tcPr>
          <w:p w14:paraId="1A19635E" w14:textId="77777777" w:rsidR="00EA2AB4" w:rsidRPr="006C559A" w:rsidRDefault="00ED5594" w:rsidP="00843EDB">
            <w:pPr>
              <w:rPr>
                <w:rFonts w:ascii="Arial" w:hAnsi="Arial" w:cs="Arial"/>
                <w:color w:val="000000"/>
                <w:sz w:val="24"/>
                <w:szCs w:val="24"/>
              </w:rPr>
            </w:pPr>
            <w:r w:rsidRPr="006C559A">
              <w:rPr>
                <w:rFonts w:ascii="Arial" w:hAnsi="Arial" w:cs="Arial"/>
                <w:color w:val="000000"/>
                <w:sz w:val="24"/>
                <w:szCs w:val="24"/>
              </w:rPr>
              <w:t xml:space="preserve">г. Люберцы, 3 Почтовое </w:t>
            </w:r>
            <w:r w:rsidR="00EA2AB4" w:rsidRPr="006C559A">
              <w:rPr>
                <w:rFonts w:ascii="Arial" w:hAnsi="Arial" w:cs="Arial"/>
                <w:color w:val="000000"/>
                <w:sz w:val="24"/>
                <w:szCs w:val="24"/>
              </w:rPr>
              <w:t>о</w:t>
            </w:r>
            <w:r w:rsidRPr="006C559A">
              <w:rPr>
                <w:rFonts w:ascii="Arial" w:hAnsi="Arial" w:cs="Arial"/>
                <w:color w:val="000000"/>
                <w:sz w:val="24"/>
                <w:szCs w:val="24"/>
              </w:rPr>
              <w:t>тделение</w:t>
            </w:r>
            <w:r w:rsidR="00EA2AB4" w:rsidRPr="006C559A">
              <w:rPr>
                <w:rFonts w:ascii="Arial" w:hAnsi="Arial" w:cs="Arial"/>
                <w:color w:val="000000"/>
                <w:sz w:val="24"/>
                <w:szCs w:val="24"/>
              </w:rPr>
              <w:t>, дом 68</w:t>
            </w:r>
          </w:p>
        </w:tc>
        <w:tc>
          <w:tcPr>
            <w:tcW w:w="1843" w:type="dxa"/>
            <w:vAlign w:val="center"/>
          </w:tcPr>
          <w:p w14:paraId="5B05D41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442,00</w:t>
            </w:r>
          </w:p>
        </w:tc>
        <w:tc>
          <w:tcPr>
            <w:tcW w:w="1984" w:type="dxa"/>
            <w:vAlign w:val="center"/>
          </w:tcPr>
          <w:p w14:paraId="09A6EA2D"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2025</w:t>
            </w:r>
          </w:p>
        </w:tc>
        <w:tc>
          <w:tcPr>
            <w:tcW w:w="2098" w:type="dxa"/>
            <w:vAlign w:val="center"/>
          </w:tcPr>
          <w:p w14:paraId="63727612"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4538C678" w14:textId="77777777" w:rsidTr="00EA2AB4">
        <w:tc>
          <w:tcPr>
            <w:tcW w:w="567" w:type="dxa"/>
            <w:vAlign w:val="center"/>
          </w:tcPr>
          <w:p w14:paraId="5FE1AD43" w14:textId="77777777" w:rsidR="00EA2AB4" w:rsidRPr="006C559A" w:rsidRDefault="00EA2AB4" w:rsidP="00843EDB">
            <w:pPr>
              <w:rPr>
                <w:rFonts w:ascii="Arial" w:hAnsi="Arial" w:cs="Arial"/>
                <w:sz w:val="24"/>
                <w:szCs w:val="24"/>
              </w:rPr>
            </w:pPr>
            <w:r w:rsidRPr="006C559A">
              <w:rPr>
                <w:rFonts w:ascii="Arial" w:hAnsi="Arial" w:cs="Arial"/>
                <w:sz w:val="24"/>
                <w:szCs w:val="24"/>
              </w:rPr>
              <w:t>43</w:t>
            </w:r>
          </w:p>
        </w:tc>
        <w:tc>
          <w:tcPr>
            <w:tcW w:w="2694" w:type="dxa"/>
            <w:vAlign w:val="center"/>
          </w:tcPr>
          <w:p w14:paraId="6FC0BCC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p w14:paraId="50180007" w14:textId="77777777" w:rsidR="00EA2AB4" w:rsidRPr="006C559A" w:rsidRDefault="00EA2AB4" w:rsidP="00843EDB">
            <w:pPr>
              <w:rPr>
                <w:rFonts w:ascii="Arial" w:hAnsi="Arial" w:cs="Arial"/>
                <w:color w:val="000000"/>
                <w:sz w:val="24"/>
                <w:szCs w:val="24"/>
              </w:rPr>
            </w:pPr>
          </w:p>
        </w:tc>
        <w:tc>
          <w:tcPr>
            <w:tcW w:w="4422" w:type="dxa"/>
            <w:vAlign w:val="center"/>
          </w:tcPr>
          <w:p w14:paraId="43C5FA9D" w14:textId="77777777" w:rsidR="00EA2AB4" w:rsidRPr="006C559A" w:rsidRDefault="00ED5594" w:rsidP="00843EDB">
            <w:pPr>
              <w:rPr>
                <w:rFonts w:ascii="Arial" w:hAnsi="Arial" w:cs="Arial"/>
                <w:color w:val="000000"/>
                <w:sz w:val="24"/>
                <w:szCs w:val="24"/>
              </w:rPr>
            </w:pPr>
            <w:r w:rsidRPr="006C559A">
              <w:rPr>
                <w:rFonts w:ascii="Arial" w:hAnsi="Arial" w:cs="Arial"/>
                <w:color w:val="000000"/>
                <w:sz w:val="24"/>
                <w:szCs w:val="24"/>
              </w:rPr>
              <w:t>г. Люберцы, О</w:t>
            </w:r>
            <w:r w:rsidR="00EA2AB4" w:rsidRPr="006C559A">
              <w:rPr>
                <w:rFonts w:ascii="Arial" w:hAnsi="Arial" w:cs="Arial"/>
                <w:color w:val="000000"/>
                <w:sz w:val="24"/>
                <w:szCs w:val="24"/>
              </w:rPr>
              <w:t>ктябрьский проспект между д.8 корп.3, д.8 корп.2, д.12</w:t>
            </w:r>
          </w:p>
        </w:tc>
        <w:tc>
          <w:tcPr>
            <w:tcW w:w="1843" w:type="dxa"/>
            <w:vAlign w:val="center"/>
          </w:tcPr>
          <w:p w14:paraId="1D2C2C5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1 500,00</w:t>
            </w:r>
          </w:p>
        </w:tc>
        <w:tc>
          <w:tcPr>
            <w:tcW w:w="1984" w:type="dxa"/>
            <w:vAlign w:val="center"/>
          </w:tcPr>
          <w:p w14:paraId="42AE784C"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2027</w:t>
            </w:r>
          </w:p>
          <w:p w14:paraId="3A49E243" w14:textId="77777777" w:rsidR="00EA2AB4" w:rsidRPr="006C559A" w:rsidRDefault="00EA2AB4" w:rsidP="00843EDB">
            <w:pPr>
              <w:jc w:val="right"/>
              <w:rPr>
                <w:rFonts w:ascii="Arial" w:hAnsi="Arial" w:cs="Arial"/>
                <w:sz w:val="24"/>
                <w:szCs w:val="24"/>
              </w:rPr>
            </w:pPr>
          </w:p>
        </w:tc>
        <w:tc>
          <w:tcPr>
            <w:tcW w:w="2098" w:type="dxa"/>
            <w:vAlign w:val="center"/>
          </w:tcPr>
          <w:p w14:paraId="3F79F856"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4BEA6B1F" w14:textId="77777777" w:rsidTr="00EA2AB4">
        <w:trPr>
          <w:trHeight w:val="841"/>
        </w:trPr>
        <w:tc>
          <w:tcPr>
            <w:tcW w:w="567" w:type="dxa"/>
            <w:vAlign w:val="center"/>
          </w:tcPr>
          <w:p w14:paraId="2E22D185" w14:textId="77777777" w:rsidR="00EA2AB4" w:rsidRPr="006C559A" w:rsidRDefault="00EA2AB4" w:rsidP="00843EDB">
            <w:pPr>
              <w:rPr>
                <w:rFonts w:ascii="Arial" w:hAnsi="Arial" w:cs="Arial"/>
                <w:sz w:val="24"/>
                <w:szCs w:val="24"/>
              </w:rPr>
            </w:pPr>
            <w:r w:rsidRPr="006C559A">
              <w:rPr>
                <w:rFonts w:ascii="Arial" w:hAnsi="Arial" w:cs="Arial"/>
                <w:sz w:val="24"/>
                <w:szCs w:val="24"/>
              </w:rPr>
              <w:t>44</w:t>
            </w:r>
          </w:p>
        </w:tc>
        <w:tc>
          <w:tcPr>
            <w:tcW w:w="2694" w:type="dxa"/>
            <w:vAlign w:val="center"/>
          </w:tcPr>
          <w:p w14:paraId="08CCB2B0"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50:22:0060205:62</w:t>
            </w:r>
          </w:p>
        </w:tc>
        <w:tc>
          <w:tcPr>
            <w:tcW w:w="4422" w:type="dxa"/>
            <w:vAlign w:val="center"/>
          </w:tcPr>
          <w:p w14:paraId="2FEFB579"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г.о. Люберцы, д. Марусино, ул. Заречная, около д. 26</w:t>
            </w:r>
          </w:p>
        </w:tc>
        <w:tc>
          <w:tcPr>
            <w:tcW w:w="1843" w:type="dxa"/>
            <w:vAlign w:val="center"/>
          </w:tcPr>
          <w:p w14:paraId="1A11AAE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1 300,00</w:t>
            </w:r>
          </w:p>
        </w:tc>
        <w:tc>
          <w:tcPr>
            <w:tcW w:w="1984" w:type="dxa"/>
            <w:vAlign w:val="center"/>
          </w:tcPr>
          <w:p w14:paraId="32D5AEB1"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2023</w:t>
            </w:r>
          </w:p>
        </w:tc>
        <w:tc>
          <w:tcPr>
            <w:tcW w:w="2098" w:type="dxa"/>
            <w:vAlign w:val="center"/>
          </w:tcPr>
          <w:p w14:paraId="4A9B892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3EF2FD48" w14:textId="77777777" w:rsidTr="00EA2AB4">
        <w:tc>
          <w:tcPr>
            <w:tcW w:w="567" w:type="dxa"/>
            <w:vAlign w:val="center"/>
          </w:tcPr>
          <w:p w14:paraId="7B1C740D" w14:textId="77777777" w:rsidR="00EA2AB4" w:rsidRPr="006C559A" w:rsidRDefault="00EA2AB4" w:rsidP="00843EDB">
            <w:pPr>
              <w:rPr>
                <w:rFonts w:ascii="Arial" w:hAnsi="Arial" w:cs="Arial"/>
                <w:sz w:val="24"/>
                <w:szCs w:val="24"/>
              </w:rPr>
            </w:pPr>
            <w:r w:rsidRPr="006C559A">
              <w:rPr>
                <w:rFonts w:ascii="Arial" w:hAnsi="Arial" w:cs="Arial"/>
                <w:sz w:val="24"/>
                <w:szCs w:val="24"/>
              </w:rPr>
              <w:t>45</w:t>
            </w:r>
          </w:p>
        </w:tc>
        <w:tc>
          <w:tcPr>
            <w:tcW w:w="2694" w:type="dxa"/>
            <w:vAlign w:val="center"/>
          </w:tcPr>
          <w:p w14:paraId="0D9D173A"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50:22:0010107:5845</w:t>
            </w:r>
          </w:p>
        </w:tc>
        <w:tc>
          <w:tcPr>
            <w:tcW w:w="4422" w:type="dxa"/>
            <w:vAlign w:val="center"/>
          </w:tcPr>
          <w:p w14:paraId="5E90D353" w14:textId="77777777" w:rsidR="00EA2AB4" w:rsidRPr="006C559A" w:rsidRDefault="00ED5594" w:rsidP="00ED5594">
            <w:pPr>
              <w:rPr>
                <w:rFonts w:ascii="Arial" w:hAnsi="Arial" w:cs="Arial"/>
                <w:color w:val="000000"/>
                <w:sz w:val="24"/>
                <w:szCs w:val="24"/>
              </w:rPr>
            </w:pPr>
            <w:r w:rsidRPr="006C559A">
              <w:rPr>
                <w:rFonts w:ascii="Arial" w:hAnsi="Arial" w:cs="Arial"/>
                <w:color w:val="000000"/>
                <w:sz w:val="24"/>
                <w:szCs w:val="24"/>
              </w:rPr>
              <w:t xml:space="preserve">г. </w:t>
            </w:r>
            <w:r w:rsidR="00EA2AB4" w:rsidRPr="006C559A">
              <w:rPr>
                <w:rFonts w:ascii="Arial" w:hAnsi="Arial" w:cs="Arial"/>
                <w:color w:val="000000"/>
                <w:sz w:val="24"/>
                <w:szCs w:val="24"/>
              </w:rPr>
              <w:t>Люберцы, ул. Побратимов, около д. 24</w:t>
            </w:r>
          </w:p>
        </w:tc>
        <w:tc>
          <w:tcPr>
            <w:tcW w:w="1843" w:type="dxa"/>
            <w:vAlign w:val="center"/>
          </w:tcPr>
          <w:p w14:paraId="75080D6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900,00</w:t>
            </w:r>
          </w:p>
        </w:tc>
        <w:tc>
          <w:tcPr>
            <w:tcW w:w="1984" w:type="dxa"/>
            <w:vAlign w:val="center"/>
          </w:tcPr>
          <w:p w14:paraId="50F680EE"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2023</w:t>
            </w:r>
          </w:p>
        </w:tc>
        <w:tc>
          <w:tcPr>
            <w:tcW w:w="2098" w:type="dxa"/>
            <w:vAlign w:val="center"/>
          </w:tcPr>
          <w:p w14:paraId="1BBD0EF1"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30DAC803" w14:textId="77777777" w:rsidTr="00EA2AB4">
        <w:tc>
          <w:tcPr>
            <w:tcW w:w="567" w:type="dxa"/>
            <w:vAlign w:val="center"/>
          </w:tcPr>
          <w:p w14:paraId="0AEB82CF" w14:textId="77777777" w:rsidR="00EA2AB4" w:rsidRPr="006C559A" w:rsidRDefault="00EA2AB4" w:rsidP="00843EDB">
            <w:pPr>
              <w:rPr>
                <w:rFonts w:ascii="Arial" w:hAnsi="Arial" w:cs="Arial"/>
                <w:sz w:val="24"/>
                <w:szCs w:val="24"/>
              </w:rPr>
            </w:pPr>
            <w:r w:rsidRPr="006C559A">
              <w:rPr>
                <w:rFonts w:ascii="Arial" w:hAnsi="Arial" w:cs="Arial"/>
                <w:sz w:val="24"/>
                <w:szCs w:val="24"/>
              </w:rPr>
              <w:t>46</w:t>
            </w:r>
          </w:p>
        </w:tc>
        <w:tc>
          <w:tcPr>
            <w:tcW w:w="2694" w:type="dxa"/>
            <w:vAlign w:val="center"/>
          </w:tcPr>
          <w:p w14:paraId="0805F5E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67B742F5"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 xml:space="preserve">г.о. Люберцы, пос. Малаховка, ул. </w:t>
            </w:r>
            <w:r w:rsidR="00ED5594" w:rsidRPr="006C559A">
              <w:rPr>
                <w:rFonts w:ascii="Arial" w:hAnsi="Arial" w:cs="Arial"/>
                <w:color w:val="000000"/>
                <w:sz w:val="24"/>
                <w:szCs w:val="24"/>
              </w:rPr>
              <w:t>Шоссейная, около</w:t>
            </w:r>
            <w:r w:rsidRPr="006C559A">
              <w:rPr>
                <w:rFonts w:ascii="Arial" w:hAnsi="Arial" w:cs="Arial"/>
                <w:color w:val="000000"/>
                <w:sz w:val="24"/>
                <w:szCs w:val="24"/>
              </w:rPr>
              <w:t xml:space="preserve"> д. 40Б</w:t>
            </w:r>
          </w:p>
        </w:tc>
        <w:tc>
          <w:tcPr>
            <w:tcW w:w="1843" w:type="dxa"/>
            <w:vAlign w:val="center"/>
          </w:tcPr>
          <w:p w14:paraId="7C90990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2 000,00</w:t>
            </w:r>
          </w:p>
        </w:tc>
        <w:tc>
          <w:tcPr>
            <w:tcW w:w="1984" w:type="dxa"/>
            <w:vAlign w:val="center"/>
          </w:tcPr>
          <w:p w14:paraId="524A99B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12F735E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35F447B7" w14:textId="77777777" w:rsidTr="00EA2AB4">
        <w:trPr>
          <w:trHeight w:val="693"/>
        </w:trPr>
        <w:tc>
          <w:tcPr>
            <w:tcW w:w="567" w:type="dxa"/>
            <w:vAlign w:val="center"/>
          </w:tcPr>
          <w:p w14:paraId="5437FBAC" w14:textId="77777777" w:rsidR="00EA2AB4" w:rsidRPr="006C559A" w:rsidRDefault="00EA2AB4" w:rsidP="00843EDB">
            <w:pPr>
              <w:rPr>
                <w:rFonts w:ascii="Arial" w:hAnsi="Arial" w:cs="Arial"/>
                <w:sz w:val="24"/>
                <w:szCs w:val="24"/>
              </w:rPr>
            </w:pPr>
            <w:r w:rsidRPr="006C559A">
              <w:rPr>
                <w:rFonts w:ascii="Arial" w:hAnsi="Arial" w:cs="Arial"/>
                <w:sz w:val="24"/>
                <w:szCs w:val="24"/>
              </w:rPr>
              <w:t>47</w:t>
            </w:r>
          </w:p>
        </w:tc>
        <w:tc>
          <w:tcPr>
            <w:tcW w:w="2694" w:type="dxa"/>
            <w:vAlign w:val="center"/>
          </w:tcPr>
          <w:p w14:paraId="02BED47F"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6DEACBE6" w14:textId="77777777" w:rsidR="00EA2AB4" w:rsidRPr="006C559A" w:rsidRDefault="00ED5594" w:rsidP="00ED5594">
            <w:pPr>
              <w:rPr>
                <w:rFonts w:ascii="Arial" w:hAnsi="Arial" w:cs="Arial"/>
                <w:color w:val="000000"/>
                <w:sz w:val="24"/>
                <w:szCs w:val="24"/>
              </w:rPr>
            </w:pPr>
            <w:r w:rsidRPr="006C559A">
              <w:rPr>
                <w:rFonts w:ascii="Arial" w:hAnsi="Arial" w:cs="Arial"/>
                <w:color w:val="000000"/>
                <w:sz w:val="24"/>
                <w:szCs w:val="24"/>
              </w:rPr>
              <w:t>г.</w:t>
            </w:r>
            <w:r w:rsidR="00EA2AB4" w:rsidRPr="006C559A">
              <w:rPr>
                <w:rFonts w:ascii="Arial" w:hAnsi="Arial" w:cs="Arial"/>
                <w:color w:val="000000"/>
                <w:sz w:val="24"/>
                <w:szCs w:val="24"/>
              </w:rPr>
              <w:t xml:space="preserve"> </w:t>
            </w:r>
            <w:r w:rsidRPr="006C559A">
              <w:rPr>
                <w:rFonts w:ascii="Arial" w:hAnsi="Arial" w:cs="Arial"/>
                <w:color w:val="000000"/>
                <w:sz w:val="24"/>
                <w:szCs w:val="24"/>
              </w:rPr>
              <w:t>Люберцы, между</w:t>
            </w:r>
            <w:r w:rsidR="00EA2AB4" w:rsidRPr="006C559A">
              <w:rPr>
                <w:rFonts w:ascii="Arial" w:hAnsi="Arial" w:cs="Arial"/>
                <w:color w:val="000000"/>
                <w:sz w:val="24"/>
                <w:szCs w:val="24"/>
              </w:rPr>
              <w:t xml:space="preserve"> Комсомольский пр-т, д. 9 и д. 11</w:t>
            </w:r>
          </w:p>
        </w:tc>
        <w:tc>
          <w:tcPr>
            <w:tcW w:w="1843" w:type="dxa"/>
            <w:vAlign w:val="center"/>
          </w:tcPr>
          <w:p w14:paraId="639D268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250,00</w:t>
            </w:r>
          </w:p>
        </w:tc>
        <w:tc>
          <w:tcPr>
            <w:tcW w:w="1984" w:type="dxa"/>
            <w:vAlign w:val="center"/>
          </w:tcPr>
          <w:p w14:paraId="1EDAD54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4C355B1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14D82DBE" w14:textId="77777777" w:rsidTr="00EA2AB4">
        <w:tc>
          <w:tcPr>
            <w:tcW w:w="567" w:type="dxa"/>
            <w:vAlign w:val="center"/>
          </w:tcPr>
          <w:p w14:paraId="77700075" w14:textId="77777777" w:rsidR="00EA2AB4" w:rsidRPr="006C559A" w:rsidRDefault="00EA2AB4" w:rsidP="00843EDB">
            <w:pPr>
              <w:rPr>
                <w:rFonts w:ascii="Arial" w:hAnsi="Arial" w:cs="Arial"/>
                <w:sz w:val="24"/>
                <w:szCs w:val="24"/>
              </w:rPr>
            </w:pPr>
            <w:r w:rsidRPr="006C559A">
              <w:rPr>
                <w:rFonts w:ascii="Arial" w:hAnsi="Arial" w:cs="Arial"/>
                <w:sz w:val="24"/>
                <w:szCs w:val="24"/>
              </w:rPr>
              <w:t>48</w:t>
            </w:r>
          </w:p>
        </w:tc>
        <w:tc>
          <w:tcPr>
            <w:tcW w:w="2694" w:type="dxa"/>
            <w:vAlign w:val="center"/>
          </w:tcPr>
          <w:p w14:paraId="1ECE8590"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73E69EE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г.о. Люберцы, д. Марусино, ул. Заречная, около д.  26</w:t>
            </w:r>
          </w:p>
        </w:tc>
        <w:tc>
          <w:tcPr>
            <w:tcW w:w="1843" w:type="dxa"/>
            <w:vAlign w:val="center"/>
          </w:tcPr>
          <w:p w14:paraId="716C047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600,00</w:t>
            </w:r>
          </w:p>
        </w:tc>
        <w:tc>
          <w:tcPr>
            <w:tcW w:w="1984" w:type="dxa"/>
            <w:vAlign w:val="center"/>
          </w:tcPr>
          <w:p w14:paraId="57F3908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35FBB84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362B85D" w14:textId="77777777" w:rsidTr="00EA2AB4">
        <w:tc>
          <w:tcPr>
            <w:tcW w:w="567" w:type="dxa"/>
            <w:vAlign w:val="center"/>
          </w:tcPr>
          <w:p w14:paraId="445F983B" w14:textId="77777777" w:rsidR="00EA2AB4" w:rsidRPr="006C559A" w:rsidRDefault="00EA2AB4" w:rsidP="00843EDB">
            <w:pPr>
              <w:rPr>
                <w:rFonts w:ascii="Arial" w:hAnsi="Arial" w:cs="Arial"/>
                <w:sz w:val="24"/>
                <w:szCs w:val="24"/>
              </w:rPr>
            </w:pPr>
            <w:r w:rsidRPr="006C559A">
              <w:rPr>
                <w:rFonts w:ascii="Arial" w:hAnsi="Arial" w:cs="Arial"/>
                <w:sz w:val="24"/>
                <w:szCs w:val="24"/>
              </w:rPr>
              <w:t>49</w:t>
            </w:r>
          </w:p>
        </w:tc>
        <w:tc>
          <w:tcPr>
            <w:tcW w:w="2694" w:type="dxa"/>
            <w:vAlign w:val="center"/>
          </w:tcPr>
          <w:p w14:paraId="225FF0D8"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50:22:0060703:12538</w:t>
            </w:r>
          </w:p>
        </w:tc>
        <w:tc>
          <w:tcPr>
            <w:tcW w:w="4422" w:type="dxa"/>
            <w:vAlign w:val="center"/>
          </w:tcPr>
          <w:p w14:paraId="55A7470A" w14:textId="77777777" w:rsidR="00EA2AB4" w:rsidRPr="006C559A" w:rsidRDefault="00EA2AB4" w:rsidP="00ED5594">
            <w:pPr>
              <w:rPr>
                <w:rFonts w:ascii="Arial" w:hAnsi="Arial" w:cs="Arial"/>
                <w:color w:val="000000"/>
                <w:sz w:val="24"/>
                <w:szCs w:val="24"/>
              </w:rPr>
            </w:pPr>
            <w:r w:rsidRPr="006C559A">
              <w:rPr>
                <w:rFonts w:ascii="Arial" w:hAnsi="Arial" w:cs="Arial"/>
                <w:color w:val="000000"/>
                <w:sz w:val="24"/>
                <w:szCs w:val="24"/>
              </w:rPr>
              <w:t xml:space="preserve">г.о. </w:t>
            </w:r>
            <w:r w:rsidR="00ED5594" w:rsidRPr="006C559A">
              <w:rPr>
                <w:rFonts w:ascii="Arial" w:hAnsi="Arial" w:cs="Arial"/>
                <w:color w:val="000000"/>
                <w:sz w:val="24"/>
                <w:szCs w:val="24"/>
              </w:rPr>
              <w:t>Люберцы. д.п.</w:t>
            </w:r>
            <w:r w:rsidRPr="006C559A">
              <w:rPr>
                <w:rFonts w:ascii="Arial" w:hAnsi="Arial" w:cs="Arial"/>
                <w:color w:val="000000"/>
                <w:sz w:val="24"/>
                <w:szCs w:val="24"/>
              </w:rPr>
              <w:t xml:space="preserve"> Красково, ул. К. Маркса, рядом </w:t>
            </w:r>
            <w:r w:rsidR="00ED5594" w:rsidRPr="006C559A">
              <w:rPr>
                <w:rFonts w:ascii="Arial" w:hAnsi="Arial" w:cs="Arial"/>
                <w:color w:val="000000"/>
                <w:sz w:val="24"/>
                <w:szCs w:val="24"/>
              </w:rPr>
              <w:t>с д.</w:t>
            </w:r>
            <w:r w:rsidRPr="006C559A">
              <w:rPr>
                <w:rFonts w:ascii="Arial" w:hAnsi="Arial" w:cs="Arial"/>
                <w:color w:val="000000"/>
                <w:sz w:val="24"/>
                <w:szCs w:val="24"/>
              </w:rPr>
              <w:t xml:space="preserve"> 117, вл. 1</w:t>
            </w:r>
          </w:p>
        </w:tc>
        <w:tc>
          <w:tcPr>
            <w:tcW w:w="1843" w:type="dxa"/>
            <w:vAlign w:val="center"/>
          </w:tcPr>
          <w:p w14:paraId="0D5D29C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738,00</w:t>
            </w:r>
          </w:p>
        </w:tc>
        <w:tc>
          <w:tcPr>
            <w:tcW w:w="1984" w:type="dxa"/>
            <w:vAlign w:val="center"/>
          </w:tcPr>
          <w:p w14:paraId="4A191E7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40B1E31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4E2CA26B" w14:textId="77777777" w:rsidTr="00EA2AB4">
        <w:tc>
          <w:tcPr>
            <w:tcW w:w="567" w:type="dxa"/>
            <w:vAlign w:val="center"/>
          </w:tcPr>
          <w:p w14:paraId="7D477FAE" w14:textId="77777777" w:rsidR="00EA2AB4" w:rsidRPr="006C559A" w:rsidRDefault="00EA2AB4" w:rsidP="00843EDB">
            <w:pPr>
              <w:rPr>
                <w:rFonts w:ascii="Arial" w:hAnsi="Arial" w:cs="Arial"/>
                <w:sz w:val="24"/>
                <w:szCs w:val="24"/>
              </w:rPr>
            </w:pPr>
            <w:r w:rsidRPr="006C559A">
              <w:rPr>
                <w:rFonts w:ascii="Arial" w:hAnsi="Arial" w:cs="Arial"/>
                <w:sz w:val="24"/>
                <w:szCs w:val="24"/>
              </w:rPr>
              <w:lastRenderedPageBreak/>
              <w:t>50</w:t>
            </w:r>
          </w:p>
        </w:tc>
        <w:tc>
          <w:tcPr>
            <w:tcW w:w="2694" w:type="dxa"/>
            <w:vAlign w:val="center"/>
          </w:tcPr>
          <w:p w14:paraId="3AFA2362"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50:22:0010211:23274</w:t>
            </w:r>
          </w:p>
        </w:tc>
        <w:tc>
          <w:tcPr>
            <w:tcW w:w="4422" w:type="dxa"/>
            <w:vAlign w:val="center"/>
          </w:tcPr>
          <w:p w14:paraId="292C331B" w14:textId="77777777" w:rsidR="00EA2AB4" w:rsidRPr="006C559A" w:rsidRDefault="00EA2AB4" w:rsidP="00ED5594">
            <w:pPr>
              <w:rPr>
                <w:rFonts w:ascii="Arial" w:hAnsi="Arial" w:cs="Arial"/>
                <w:color w:val="000000"/>
                <w:sz w:val="24"/>
                <w:szCs w:val="24"/>
              </w:rPr>
            </w:pPr>
            <w:r w:rsidRPr="006C559A">
              <w:rPr>
                <w:rFonts w:ascii="Arial" w:hAnsi="Arial" w:cs="Arial"/>
                <w:color w:val="000000"/>
                <w:sz w:val="24"/>
                <w:szCs w:val="24"/>
              </w:rPr>
              <w:t xml:space="preserve">Московская </w:t>
            </w:r>
            <w:r w:rsidR="00ED5594" w:rsidRPr="006C559A">
              <w:rPr>
                <w:rFonts w:ascii="Arial" w:hAnsi="Arial" w:cs="Arial"/>
                <w:color w:val="000000"/>
                <w:sz w:val="24"/>
                <w:szCs w:val="24"/>
              </w:rPr>
              <w:t>область, г.</w:t>
            </w:r>
            <w:r w:rsidRPr="006C559A">
              <w:rPr>
                <w:rFonts w:ascii="Arial" w:hAnsi="Arial" w:cs="Arial"/>
                <w:color w:val="000000"/>
                <w:sz w:val="24"/>
                <w:szCs w:val="24"/>
              </w:rPr>
              <w:t xml:space="preserve"> Люберцы, 3 Почтовое отделение, д. 53 А</w:t>
            </w:r>
          </w:p>
        </w:tc>
        <w:tc>
          <w:tcPr>
            <w:tcW w:w="1843" w:type="dxa"/>
            <w:vAlign w:val="center"/>
          </w:tcPr>
          <w:p w14:paraId="1FB157B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6 925,00</w:t>
            </w:r>
          </w:p>
        </w:tc>
        <w:tc>
          <w:tcPr>
            <w:tcW w:w="1984" w:type="dxa"/>
            <w:vAlign w:val="center"/>
          </w:tcPr>
          <w:p w14:paraId="717FF20E"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547601B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5043C621" w14:textId="77777777" w:rsidTr="00EA2AB4">
        <w:tc>
          <w:tcPr>
            <w:tcW w:w="567" w:type="dxa"/>
            <w:vAlign w:val="center"/>
          </w:tcPr>
          <w:p w14:paraId="215FD404" w14:textId="77777777" w:rsidR="00EA2AB4" w:rsidRPr="006C559A" w:rsidRDefault="00EA2AB4" w:rsidP="00843EDB">
            <w:pPr>
              <w:rPr>
                <w:rFonts w:ascii="Arial" w:hAnsi="Arial" w:cs="Arial"/>
                <w:sz w:val="24"/>
                <w:szCs w:val="24"/>
              </w:rPr>
            </w:pPr>
            <w:r w:rsidRPr="006C559A">
              <w:rPr>
                <w:rFonts w:ascii="Arial" w:hAnsi="Arial" w:cs="Arial"/>
                <w:sz w:val="24"/>
                <w:szCs w:val="24"/>
              </w:rPr>
              <w:t>51</w:t>
            </w:r>
          </w:p>
        </w:tc>
        <w:tc>
          <w:tcPr>
            <w:tcW w:w="2694" w:type="dxa"/>
            <w:vAlign w:val="center"/>
          </w:tcPr>
          <w:p w14:paraId="74555B91"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09A6B9C6"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Московская обл., г. Люберцы, 1-й Панковский проезд, рядом с д. 27а</w:t>
            </w:r>
          </w:p>
        </w:tc>
        <w:tc>
          <w:tcPr>
            <w:tcW w:w="1843" w:type="dxa"/>
            <w:vAlign w:val="center"/>
          </w:tcPr>
          <w:p w14:paraId="5C318A3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1 170,00</w:t>
            </w:r>
          </w:p>
        </w:tc>
        <w:tc>
          <w:tcPr>
            <w:tcW w:w="1984" w:type="dxa"/>
            <w:vAlign w:val="center"/>
          </w:tcPr>
          <w:p w14:paraId="73903D0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7F82996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201D985" w14:textId="77777777" w:rsidTr="00EA2AB4">
        <w:tc>
          <w:tcPr>
            <w:tcW w:w="567" w:type="dxa"/>
            <w:vAlign w:val="center"/>
          </w:tcPr>
          <w:p w14:paraId="5314C55E" w14:textId="77777777" w:rsidR="00EA2AB4" w:rsidRPr="006C559A" w:rsidRDefault="00EA2AB4" w:rsidP="00843EDB">
            <w:pPr>
              <w:rPr>
                <w:rFonts w:ascii="Arial" w:hAnsi="Arial" w:cs="Arial"/>
                <w:sz w:val="24"/>
                <w:szCs w:val="24"/>
              </w:rPr>
            </w:pPr>
            <w:r w:rsidRPr="006C559A">
              <w:rPr>
                <w:rFonts w:ascii="Arial" w:hAnsi="Arial" w:cs="Arial"/>
                <w:sz w:val="24"/>
                <w:szCs w:val="24"/>
              </w:rPr>
              <w:t>52</w:t>
            </w:r>
          </w:p>
        </w:tc>
        <w:tc>
          <w:tcPr>
            <w:tcW w:w="2694" w:type="dxa"/>
            <w:vAlign w:val="center"/>
          </w:tcPr>
          <w:p w14:paraId="5EE477C5"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50:22:0030201:1695</w:t>
            </w:r>
          </w:p>
        </w:tc>
        <w:tc>
          <w:tcPr>
            <w:tcW w:w="4422" w:type="dxa"/>
            <w:vAlign w:val="center"/>
          </w:tcPr>
          <w:p w14:paraId="7DD3AB7C" w14:textId="77777777" w:rsidR="00EA2AB4" w:rsidRPr="006C559A" w:rsidRDefault="00EA2AB4" w:rsidP="00843EDB">
            <w:pPr>
              <w:rPr>
                <w:rFonts w:ascii="Arial" w:hAnsi="Arial" w:cs="Arial"/>
                <w:color w:val="000000"/>
                <w:sz w:val="24"/>
                <w:szCs w:val="24"/>
              </w:rPr>
            </w:pPr>
            <w:r w:rsidRPr="006C559A">
              <w:rPr>
                <w:rFonts w:ascii="Arial" w:hAnsi="Arial" w:cs="Arial"/>
                <w:sz w:val="24"/>
                <w:szCs w:val="24"/>
              </w:rPr>
              <w:t>Московская область, г.о. Люберцы, п. Малаховка, Овражки, ул. Маяковского, рядом с домом 1Б.</w:t>
            </w:r>
          </w:p>
        </w:tc>
        <w:tc>
          <w:tcPr>
            <w:tcW w:w="1843" w:type="dxa"/>
            <w:vAlign w:val="center"/>
          </w:tcPr>
          <w:p w14:paraId="3C66BBF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2 298,00</w:t>
            </w:r>
          </w:p>
        </w:tc>
        <w:tc>
          <w:tcPr>
            <w:tcW w:w="1984" w:type="dxa"/>
            <w:vAlign w:val="center"/>
          </w:tcPr>
          <w:p w14:paraId="4C45DFC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2027</w:t>
            </w:r>
          </w:p>
        </w:tc>
        <w:tc>
          <w:tcPr>
            <w:tcW w:w="2098" w:type="dxa"/>
            <w:vAlign w:val="center"/>
          </w:tcPr>
          <w:p w14:paraId="2FA5AD9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661EA7F3" w14:textId="77777777" w:rsidTr="00EA2AB4">
        <w:tc>
          <w:tcPr>
            <w:tcW w:w="567" w:type="dxa"/>
            <w:vAlign w:val="center"/>
          </w:tcPr>
          <w:p w14:paraId="1C027E5D" w14:textId="77777777" w:rsidR="00EA2AB4" w:rsidRPr="006C559A" w:rsidRDefault="00EA2AB4" w:rsidP="00843EDB">
            <w:pPr>
              <w:rPr>
                <w:rFonts w:ascii="Arial" w:hAnsi="Arial" w:cs="Arial"/>
                <w:sz w:val="24"/>
                <w:szCs w:val="24"/>
              </w:rPr>
            </w:pPr>
            <w:r w:rsidRPr="006C559A">
              <w:rPr>
                <w:rFonts w:ascii="Arial" w:hAnsi="Arial" w:cs="Arial"/>
                <w:sz w:val="24"/>
                <w:szCs w:val="24"/>
              </w:rPr>
              <w:t>53</w:t>
            </w:r>
          </w:p>
        </w:tc>
        <w:tc>
          <w:tcPr>
            <w:tcW w:w="2694" w:type="dxa"/>
            <w:vAlign w:val="center"/>
          </w:tcPr>
          <w:p w14:paraId="26B66E5C"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50:22:0010203:119</w:t>
            </w:r>
          </w:p>
        </w:tc>
        <w:tc>
          <w:tcPr>
            <w:tcW w:w="4422" w:type="dxa"/>
            <w:vAlign w:val="center"/>
          </w:tcPr>
          <w:p w14:paraId="3FB48F39" w14:textId="77777777" w:rsidR="00EA2AB4" w:rsidRPr="006C559A" w:rsidRDefault="00ED5594" w:rsidP="00843EDB">
            <w:pPr>
              <w:rPr>
                <w:rFonts w:ascii="Arial" w:hAnsi="Arial" w:cs="Arial"/>
                <w:sz w:val="24"/>
                <w:szCs w:val="24"/>
              </w:rPr>
            </w:pPr>
            <w:r w:rsidRPr="006C559A">
              <w:rPr>
                <w:rFonts w:ascii="Arial" w:hAnsi="Arial" w:cs="Arial"/>
                <w:sz w:val="24"/>
                <w:szCs w:val="24"/>
              </w:rPr>
              <w:t>Московская область, г.</w:t>
            </w:r>
            <w:r w:rsidR="00EA2AB4" w:rsidRPr="006C559A">
              <w:rPr>
                <w:rFonts w:ascii="Arial" w:hAnsi="Arial" w:cs="Arial"/>
                <w:sz w:val="24"/>
                <w:szCs w:val="24"/>
              </w:rPr>
              <w:t xml:space="preserve"> Люберцы, Октябрьский пр-т, около д. 197</w:t>
            </w:r>
          </w:p>
        </w:tc>
        <w:tc>
          <w:tcPr>
            <w:tcW w:w="1843" w:type="dxa"/>
            <w:vAlign w:val="center"/>
          </w:tcPr>
          <w:p w14:paraId="0CE7425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700,00</w:t>
            </w:r>
          </w:p>
        </w:tc>
        <w:tc>
          <w:tcPr>
            <w:tcW w:w="1984" w:type="dxa"/>
            <w:vAlign w:val="center"/>
          </w:tcPr>
          <w:p w14:paraId="1EE8EC2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2027</w:t>
            </w:r>
          </w:p>
        </w:tc>
        <w:tc>
          <w:tcPr>
            <w:tcW w:w="2098" w:type="dxa"/>
            <w:vAlign w:val="center"/>
          </w:tcPr>
          <w:p w14:paraId="68B796B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8FCB284" w14:textId="77777777" w:rsidTr="00EA2AB4">
        <w:tc>
          <w:tcPr>
            <w:tcW w:w="567" w:type="dxa"/>
            <w:vAlign w:val="center"/>
          </w:tcPr>
          <w:p w14:paraId="411E0692" w14:textId="77777777" w:rsidR="00EA2AB4" w:rsidRPr="006C559A" w:rsidRDefault="00EA2AB4" w:rsidP="00843EDB">
            <w:pPr>
              <w:rPr>
                <w:rFonts w:ascii="Arial" w:hAnsi="Arial" w:cs="Arial"/>
                <w:sz w:val="24"/>
                <w:szCs w:val="24"/>
              </w:rPr>
            </w:pPr>
            <w:r w:rsidRPr="006C559A">
              <w:rPr>
                <w:rFonts w:ascii="Arial" w:hAnsi="Arial" w:cs="Arial"/>
                <w:sz w:val="24"/>
                <w:szCs w:val="24"/>
              </w:rPr>
              <w:t>54</w:t>
            </w:r>
          </w:p>
        </w:tc>
        <w:tc>
          <w:tcPr>
            <w:tcW w:w="2694" w:type="dxa"/>
            <w:vAlign w:val="center"/>
          </w:tcPr>
          <w:p w14:paraId="37EEDB18"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50:22:0040105:656</w:t>
            </w:r>
          </w:p>
        </w:tc>
        <w:tc>
          <w:tcPr>
            <w:tcW w:w="4422" w:type="dxa"/>
            <w:vAlign w:val="center"/>
          </w:tcPr>
          <w:p w14:paraId="6157E934" w14:textId="77777777" w:rsidR="00EA2AB4" w:rsidRPr="006C559A" w:rsidRDefault="00EA2AB4" w:rsidP="00843EDB">
            <w:pPr>
              <w:rPr>
                <w:rFonts w:ascii="Arial" w:hAnsi="Arial" w:cs="Arial"/>
                <w:sz w:val="24"/>
                <w:szCs w:val="24"/>
              </w:rPr>
            </w:pPr>
            <w:r w:rsidRPr="006C559A">
              <w:rPr>
                <w:rFonts w:ascii="Arial" w:hAnsi="Arial" w:cs="Arial"/>
                <w:sz w:val="24"/>
                <w:szCs w:val="24"/>
              </w:rPr>
              <w:t>Московская область, г.о. Люберцы, р</w:t>
            </w:r>
            <w:r w:rsidR="00ED5594" w:rsidRPr="006C559A">
              <w:rPr>
                <w:rFonts w:ascii="Arial" w:hAnsi="Arial" w:cs="Arial"/>
                <w:sz w:val="24"/>
                <w:szCs w:val="24"/>
              </w:rPr>
              <w:t>.</w:t>
            </w:r>
            <w:r w:rsidRPr="006C559A">
              <w:rPr>
                <w:rFonts w:ascii="Arial" w:hAnsi="Arial" w:cs="Arial"/>
                <w:sz w:val="24"/>
                <w:szCs w:val="24"/>
              </w:rPr>
              <w:t>п. Томилино, ул. Гаршина, около д. №28</w:t>
            </w:r>
          </w:p>
        </w:tc>
        <w:tc>
          <w:tcPr>
            <w:tcW w:w="1843" w:type="dxa"/>
            <w:vAlign w:val="center"/>
          </w:tcPr>
          <w:p w14:paraId="049A66A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760,00</w:t>
            </w:r>
          </w:p>
        </w:tc>
        <w:tc>
          <w:tcPr>
            <w:tcW w:w="1984" w:type="dxa"/>
            <w:vAlign w:val="center"/>
          </w:tcPr>
          <w:p w14:paraId="3260EAB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2023</w:t>
            </w:r>
          </w:p>
        </w:tc>
        <w:tc>
          <w:tcPr>
            <w:tcW w:w="2098" w:type="dxa"/>
            <w:vAlign w:val="center"/>
          </w:tcPr>
          <w:p w14:paraId="4B18297E"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BC280D1" w14:textId="77777777" w:rsidTr="00EA2AB4">
        <w:tc>
          <w:tcPr>
            <w:tcW w:w="567" w:type="dxa"/>
            <w:vAlign w:val="center"/>
          </w:tcPr>
          <w:p w14:paraId="115979CD" w14:textId="77777777" w:rsidR="00EA2AB4" w:rsidRPr="006C559A" w:rsidRDefault="00EA2AB4" w:rsidP="00843EDB">
            <w:pPr>
              <w:rPr>
                <w:rFonts w:ascii="Arial" w:hAnsi="Arial" w:cs="Arial"/>
                <w:sz w:val="24"/>
                <w:szCs w:val="24"/>
              </w:rPr>
            </w:pPr>
            <w:r w:rsidRPr="006C559A">
              <w:rPr>
                <w:rFonts w:ascii="Arial" w:hAnsi="Arial" w:cs="Arial"/>
                <w:sz w:val="24"/>
                <w:szCs w:val="24"/>
              </w:rPr>
              <w:t>55</w:t>
            </w:r>
          </w:p>
        </w:tc>
        <w:tc>
          <w:tcPr>
            <w:tcW w:w="2694" w:type="dxa"/>
            <w:vAlign w:val="center"/>
          </w:tcPr>
          <w:p w14:paraId="30A26D1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50:22:0040104:1476</w:t>
            </w:r>
          </w:p>
        </w:tc>
        <w:tc>
          <w:tcPr>
            <w:tcW w:w="4422" w:type="dxa"/>
            <w:vAlign w:val="center"/>
          </w:tcPr>
          <w:p w14:paraId="623FC6FF" w14:textId="77777777" w:rsidR="00EA2AB4" w:rsidRPr="006C559A" w:rsidRDefault="00EA2AB4" w:rsidP="00843EDB">
            <w:pPr>
              <w:rPr>
                <w:rFonts w:ascii="Arial" w:hAnsi="Arial" w:cs="Arial"/>
                <w:sz w:val="24"/>
                <w:szCs w:val="24"/>
              </w:rPr>
            </w:pPr>
            <w:r w:rsidRPr="006C559A">
              <w:rPr>
                <w:rFonts w:ascii="Arial" w:hAnsi="Arial" w:cs="Arial"/>
                <w:sz w:val="24"/>
                <w:szCs w:val="24"/>
              </w:rPr>
              <w:t> Московская область, г.о. Люберцы, р</w:t>
            </w:r>
            <w:r w:rsidR="00ED5594" w:rsidRPr="006C559A">
              <w:rPr>
                <w:rFonts w:ascii="Arial" w:hAnsi="Arial" w:cs="Arial"/>
                <w:sz w:val="24"/>
                <w:szCs w:val="24"/>
              </w:rPr>
              <w:t>.</w:t>
            </w:r>
            <w:r w:rsidRPr="006C559A">
              <w:rPr>
                <w:rFonts w:ascii="Arial" w:hAnsi="Arial" w:cs="Arial"/>
                <w:sz w:val="24"/>
                <w:szCs w:val="24"/>
              </w:rPr>
              <w:t>п Томилино, ул. Гаршина, около д. 11 с1</w:t>
            </w:r>
          </w:p>
        </w:tc>
        <w:tc>
          <w:tcPr>
            <w:tcW w:w="1843" w:type="dxa"/>
            <w:vAlign w:val="center"/>
          </w:tcPr>
          <w:p w14:paraId="43C214F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2 910,00</w:t>
            </w:r>
          </w:p>
        </w:tc>
        <w:tc>
          <w:tcPr>
            <w:tcW w:w="1984" w:type="dxa"/>
            <w:vAlign w:val="center"/>
          </w:tcPr>
          <w:p w14:paraId="07AAB933"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3B8F83D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A5EC6B9" w14:textId="77777777" w:rsidTr="00EA2AB4">
        <w:tc>
          <w:tcPr>
            <w:tcW w:w="567" w:type="dxa"/>
            <w:vAlign w:val="center"/>
          </w:tcPr>
          <w:p w14:paraId="3FD48900" w14:textId="77777777" w:rsidR="00EA2AB4" w:rsidRPr="006C559A" w:rsidRDefault="00EA2AB4" w:rsidP="00843EDB">
            <w:pPr>
              <w:rPr>
                <w:rFonts w:ascii="Arial" w:hAnsi="Arial" w:cs="Arial"/>
                <w:sz w:val="24"/>
                <w:szCs w:val="24"/>
              </w:rPr>
            </w:pPr>
            <w:r w:rsidRPr="006C559A">
              <w:rPr>
                <w:rFonts w:ascii="Arial" w:hAnsi="Arial" w:cs="Arial"/>
                <w:sz w:val="24"/>
                <w:szCs w:val="24"/>
              </w:rPr>
              <w:t>56</w:t>
            </w:r>
          </w:p>
        </w:tc>
        <w:tc>
          <w:tcPr>
            <w:tcW w:w="2694" w:type="dxa"/>
            <w:vAlign w:val="center"/>
          </w:tcPr>
          <w:p w14:paraId="57988BE2"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123B3080" w14:textId="77777777" w:rsidR="00EA2AB4" w:rsidRPr="006C559A" w:rsidRDefault="00ED5594" w:rsidP="00843EDB">
            <w:pPr>
              <w:rPr>
                <w:rFonts w:ascii="Arial" w:hAnsi="Arial" w:cs="Arial"/>
                <w:sz w:val="24"/>
                <w:szCs w:val="24"/>
              </w:rPr>
            </w:pPr>
            <w:r w:rsidRPr="006C559A">
              <w:rPr>
                <w:rFonts w:ascii="Arial" w:hAnsi="Arial" w:cs="Arial"/>
                <w:sz w:val="24"/>
                <w:szCs w:val="24"/>
              </w:rPr>
              <w:t>Московская область, г.</w:t>
            </w:r>
            <w:r w:rsidR="00EA2AB4" w:rsidRPr="006C559A">
              <w:rPr>
                <w:rFonts w:ascii="Arial" w:hAnsi="Arial" w:cs="Arial"/>
                <w:sz w:val="24"/>
                <w:szCs w:val="24"/>
              </w:rPr>
              <w:t xml:space="preserve"> Люберцы, ул. Шевлякова, напротив корп.5</w:t>
            </w:r>
          </w:p>
        </w:tc>
        <w:tc>
          <w:tcPr>
            <w:tcW w:w="1843" w:type="dxa"/>
            <w:vAlign w:val="center"/>
          </w:tcPr>
          <w:p w14:paraId="03C0585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600,00</w:t>
            </w:r>
          </w:p>
        </w:tc>
        <w:tc>
          <w:tcPr>
            <w:tcW w:w="1984" w:type="dxa"/>
            <w:vAlign w:val="center"/>
          </w:tcPr>
          <w:p w14:paraId="050A0A81"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6D41A4DE"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55E965FF" w14:textId="77777777" w:rsidTr="00EA2AB4">
        <w:tc>
          <w:tcPr>
            <w:tcW w:w="567" w:type="dxa"/>
            <w:vAlign w:val="center"/>
          </w:tcPr>
          <w:p w14:paraId="70FA543C" w14:textId="77777777" w:rsidR="00EA2AB4" w:rsidRPr="006C559A" w:rsidRDefault="00EA2AB4" w:rsidP="00843EDB">
            <w:pPr>
              <w:rPr>
                <w:rFonts w:ascii="Arial" w:hAnsi="Arial" w:cs="Arial"/>
                <w:sz w:val="24"/>
                <w:szCs w:val="24"/>
              </w:rPr>
            </w:pPr>
            <w:r w:rsidRPr="006C559A">
              <w:rPr>
                <w:rFonts w:ascii="Arial" w:hAnsi="Arial" w:cs="Arial"/>
                <w:sz w:val="24"/>
                <w:szCs w:val="24"/>
              </w:rPr>
              <w:t>57</w:t>
            </w:r>
          </w:p>
        </w:tc>
        <w:tc>
          <w:tcPr>
            <w:tcW w:w="2694" w:type="dxa"/>
            <w:vAlign w:val="center"/>
          </w:tcPr>
          <w:p w14:paraId="4E7E885E"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674260AD" w14:textId="77777777" w:rsidR="00EA2AB4" w:rsidRPr="006C559A" w:rsidRDefault="00EA2AB4" w:rsidP="00843EDB">
            <w:pPr>
              <w:rPr>
                <w:rFonts w:ascii="Arial" w:hAnsi="Arial" w:cs="Arial"/>
                <w:sz w:val="24"/>
                <w:szCs w:val="24"/>
              </w:rPr>
            </w:pPr>
            <w:r w:rsidRPr="006C559A">
              <w:rPr>
                <w:rFonts w:ascii="Arial" w:hAnsi="Arial" w:cs="Arial"/>
                <w:sz w:val="24"/>
                <w:szCs w:val="24"/>
              </w:rPr>
              <w:t xml:space="preserve">Московская </w:t>
            </w:r>
            <w:r w:rsidR="00ED5594" w:rsidRPr="006C559A">
              <w:rPr>
                <w:rFonts w:ascii="Arial" w:hAnsi="Arial" w:cs="Arial"/>
                <w:sz w:val="24"/>
                <w:szCs w:val="24"/>
              </w:rPr>
              <w:t>область, г.о.</w:t>
            </w:r>
            <w:r w:rsidRPr="006C559A">
              <w:rPr>
                <w:rFonts w:ascii="Arial" w:hAnsi="Arial" w:cs="Arial"/>
                <w:sz w:val="24"/>
                <w:szCs w:val="24"/>
              </w:rPr>
              <w:t xml:space="preserve">  Люберцы, пос. Малаховка, ул. Шоссейная, около д. 40</w:t>
            </w:r>
          </w:p>
        </w:tc>
        <w:tc>
          <w:tcPr>
            <w:tcW w:w="1843" w:type="dxa"/>
            <w:vAlign w:val="center"/>
          </w:tcPr>
          <w:p w14:paraId="7883C79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600,00</w:t>
            </w:r>
          </w:p>
        </w:tc>
        <w:tc>
          <w:tcPr>
            <w:tcW w:w="1984" w:type="dxa"/>
            <w:vAlign w:val="center"/>
          </w:tcPr>
          <w:p w14:paraId="728C66D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0F51F32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2D79A4AF" w14:textId="77777777" w:rsidTr="00EA2AB4">
        <w:tc>
          <w:tcPr>
            <w:tcW w:w="567" w:type="dxa"/>
            <w:vAlign w:val="center"/>
          </w:tcPr>
          <w:p w14:paraId="75FAD122" w14:textId="77777777" w:rsidR="00EA2AB4" w:rsidRPr="006C559A" w:rsidRDefault="00EA2AB4" w:rsidP="00843EDB">
            <w:pPr>
              <w:rPr>
                <w:rFonts w:ascii="Arial" w:hAnsi="Arial" w:cs="Arial"/>
                <w:sz w:val="24"/>
                <w:szCs w:val="24"/>
              </w:rPr>
            </w:pPr>
            <w:r w:rsidRPr="006C559A">
              <w:rPr>
                <w:rFonts w:ascii="Arial" w:hAnsi="Arial" w:cs="Arial"/>
                <w:sz w:val="24"/>
                <w:szCs w:val="24"/>
              </w:rPr>
              <w:t>58</w:t>
            </w:r>
          </w:p>
        </w:tc>
        <w:tc>
          <w:tcPr>
            <w:tcW w:w="2694" w:type="dxa"/>
            <w:vAlign w:val="center"/>
          </w:tcPr>
          <w:p w14:paraId="3235FBF7"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50:22:0010305:42</w:t>
            </w:r>
          </w:p>
        </w:tc>
        <w:tc>
          <w:tcPr>
            <w:tcW w:w="4422" w:type="dxa"/>
            <w:vAlign w:val="center"/>
          </w:tcPr>
          <w:p w14:paraId="5C0FFAE3" w14:textId="77777777" w:rsidR="00EA2AB4" w:rsidRPr="006C559A" w:rsidRDefault="00ED5594" w:rsidP="00ED5594">
            <w:pPr>
              <w:rPr>
                <w:rFonts w:ascii="Arial" w:hAnsi="Arial" w:cs="Arial"/>
                <w:sz w:val="24"/>
                <w:szCs w:val="24"/>
              </w:rPr>
            </w:pPr>
            <w:r w:rsidRPr="006C559A">
              <w:rPr>
                <w:rFonts w:ascii="Arial" w:hAnsi="Arial" w:cs="Arial"/>
                <w:sz w:val="24"/>
                <w:szCs w:val="24"/>
              </w:rPr>
              <w:t>Московская область, г.</w:t>
            </w:r>
            <w:r w:rsidR="00EA2AB4" w:rsidRPr="006C559A">
              <w:rPr>
                <w:rFonts w:ascii="Arial" w:hAnsi="Arial" w:cs="Arial"/>
                <w:sz w:val="24"/>
                <w:szCs w:val="24"/>
              </w:rPr>
              <w:t xml:space="preserve"> Люберцы, ул. Мира, владение 8</w:t>
            </w:r>
          </w:p>
        </w:tc>
        <w:tc>
          <w:tcPr>
            <w:tcW w:w="1843" w:type="dxa"/>
            <w:vAlign w:val="center"/>
          </w:tcPr>
          <w:p w14:paraId="6C18AD3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4 000,00</w:t>
            </w:r>
          </w:p>
        </w:tc>
        <w:tc>
          <w:tcPr>
            <w:tcW w:w="1984" w:type="dxa"/>
            <w:vAlign w:val="center"/>
          </w:tcPr>
          <w:p w14:paraId="09BA9750"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564B9AAC"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6391495F" w14:textId="77777777" w:rsidTr="00EA2AB4">
        <w:tc>
          <w:tcPr>
            <w:tcW w:w="567" w:type="dxa"/>
            <w:vAlign w:val="center"/>
          </w:tcPr>
          <w:p w14:paraId="2EAF8C24" w14:textId="77777777" w:rsidR="00EA2AB4" w:rsidRPr="006C559A" w:rsidRDefault="00EA2AB4" w:rsidP="00843EDB">
            <w:pPr>
              <w:rPr>
                <w:rFonts w:ascii="Arial" w:hAnsi="Arial" w:cs="Arial"/>
                <w:sz w:val="24"/>
                <w:szCs w:val="24"/>
              </w:rPr>
            </w:pPr>
            <w:r w:rsidRPr="006C559A">
              <w:rPr>
                <w:rFonts w:ascii="Arial" w:hAnsi="Arial" w:cs="Arial"/>
                <w:sz w:val="24"/>
                <w:szCs w:val="24"/>
              </w:rPr>
              <w:t>59</w:t>
            </w:r>
          </w:p>
        </w:tc>
        <w:tc>
          <w:tcPr>
            <w:tcW w:w="2694" w:type="dxa"/>
            <w:vAlign w:val="center"/>
          </w:tcPr>
          <w:p w14:paraId="1FA00E42"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50:22:0010109:26396</w:t>
            </w:r>
          </w:p>
        </w:tc>
        <w:tc>
          <w:tcPr>
            <w:tcW w:w="4422" w:type="dxa"/>
            <w:vAlign w:val="center"/>
          </w:tcPr>
          <w:p w14:paraId="5A4FB0E6" w14:textId="77777777" w:rsidR="00EA2AB4" w:rsidRPr="006C559A" w:rsidRDefault="00ED5594" w:rsidP="00843EDB">
            <w:pPr>
              <w:rPr>
                <w:rFonts w:ascii="Arial" w:hAnsi="Arial" w:cs="Arial"/>
                <w:sz w:val="24"/>
                <w:szCs w:val="24"/>
              </w:rPr>
            </w:pPr>
            <w:r w:rsidRPr="006C559A">
              <w:rPr>
                <w:rFonts w:ascii="Arial" w:hAnsi="Arial" w:cs="Arial"/>
                <w:sz w:val="24"/>
                <w:szCs w:val="24"/>
              </w:rPr>
              <w:t>Московская область, г.</w:t>
            </w:r>
            <w:r w:rsidR="00EA2AB4" w:rsidRPr="006C559A">
              <w:rPr>
                <w:rFonts w:ascii="Arial" w:hAnsi="Arial" w:cs="Arial"/>
                <w:sz w:val="24"/>
                <w:szCs w:val="24"/>
              </w:rPr>
              <w:t xml:space="preserve"> Люберцы, ул. Назаровская, рядом с д.3</w:t>
            </w:r>
          </w:p>
        </w:tc>
        <w:tc>
          <w:tcPr>
            <w:tcW w:w="1843" w:type="dxa"/>
            <w:vAlign w:val="center"/>
          </w:tcPr>
          <w:p w14:paraId="3E4246D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9 070,64</w:t>
            </w:r>
          </w:p>
        </w:tc>
        <w:tc>
          <w:tcPr>
            <w:tcW w:w="1984" w:type="dxa"/>
            <w:vAlign w:val="center"/>
          </w:tcPr>
          <w:p w14:paraId="0FA567ED"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5790A831"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E7F5DB5" w14:textId="77777777" w:rsidTr="00EA2AB4">
        <w:tc>
          <w:tcPr>
            <w:tcW w:w="567" w:type="dxa"/>
            <w:vAlign w:val="center"/>
          </w:tcPr>
          <w:p w14:paraId="57B8BF17" w14:textId="77777777" w:rsidR="00EA2AB4" w:rsidRPr="006C559A" w:rsidRDefault="00EA2AB4" w:rsidP="00843EDB">
            <w:pPr>
              <w:rPr>
                <w:rFonts w:ascii="Arial" w:hAnsi="Arial" w:cs="Arial"/>
                <w:sz w:val="24"/>
                <w:szCs w:val="24"/>
              </w:rPr>
            </w:pPr>
            <w:r w:rsidRPr="006C559A">
              <w:rPr>
                <w:rFonts w:ascii="Arial" w:hAnsi="Arial" w:cs="Arial"/>
                <w:sz w:val="24"/>
                <w:szCs w:val="24"/>
              </w:rPr>
              <w:t>60</w:t>
            </w:r>
          </w:p>
        </w:tc>
        <w:tc>
          <w:tcPr>
            <w:tcW w:w="2694" w:type="dxa"/>
            <w:vAlign w:val="center"/>
          </w:tcPr>
          <w:p w14:paraId="6587BFA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50:22:0010109:26397</w:t>
            </w:r>
          </w:p>
        </w:tc>
        <w:tc>
          <w:tcPr>
            <w:tcW w:w="4422" w:type="dxa"/>
            <w:vAlign w:val="center"/>
          </w:tcPr>
          <w:p w14:paraId="23D14663" w14:textId="77777777" w:rsidR="00EA2AB4" w:rsidRPr="006C559A" w:rsidRDefault="00ED5594" w:rsidP="00843EDB">
            <w:pPr>
              <w:rPr>
                <w:rFonts w:ascii="Arial" w:hAnsi="Arial" w:cs="Arial"/>
                <w:sz w:val="24"/>
                <w:szCs w:val="24"/>
              </w:rPr>
            </w:pPr>
            <w:r w:rsidRPr="006C559A">
              <w:rPr>
                <w:rFonts w:ascii="Arial" w:hAnsi="Arial" w:cs="Arial"/>
                <w:sz w:val="24"/>
                <w:szCs w:val="24"/>
              </w:rPr>
              <w:t xml:space="preserve">Московская область, г. </w:t>
            </w:r>
            <w:r w:rsidR="00EA2AB4" w:rsidRPr="006C559A">
              <w:rPr>
                <w:rFonts w:ascii="Arial" w:hAnsi="Arial" w:cs="Arial"/>
                <w:sz w:val="24"/>
                <w:szCs w:val="24"/>
              </w:rPr>
              <w:t>Люберцы, ул. Назаровская, рядом с д.3</w:t>
            </w:r>
          </w:p>
        </w:tc>
        <w:tc>
          <w:tcPr>
            <w:tcW w:w="1843" w:type="dxa"/>
            <w:vAlign w:val="center"/>
          </w:tcPr>
          <w:p w14:paraId="2E86051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3 420,00</w:t>
            </w:r>
          </w:p>
        </w:tc>
        <w:tc>
          <w:tcPr>
            <w:tcW w:w="1984" w:type="dxa"/>
            <w:vAlign w:val="center"/>
          </w:tcPr>
          <w:p w14:paraId="667DA42F"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7D1089B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713FECE2" w14:textId="77777777" w:rsidTr="00EA2AB4">
        <w:tc>
          <w:tcPr>
            <w:tcW w:w="567" w:type="dxa"/>
            <w:vAlign w:val="center"/>
          </w:tcPr>
          <w:p w14:paraId="773AE641" w14:textId="77777777" w:rsidR="00EA2AB4" w:rsidRPr="006C559A" w:rsidRDefault="00EA2AB4" w:rsidP="00843EDB">
            <w:pPr>
              <w:rPr>
                <w:rFonts w:ascii="Arial" w:hAnsi="Arial" w:cs="Arial"/>
                <w:sz w:val="24"/>
                <w:szCs w:val="24"/>
              </w:rPr>
            </w:pPr>
            <w:r w:rsidRPr="006C559A">
              <w:rPr>
                <w:rFonts w:ascii="Arial" w:hAnsi="Arial" w:cs="Arial"/>
                <w:sz w:val="24"/>
                <w:szCs w:val="24"/>
              </w:rPr>
              <w:t>61</w:t>
            </w:r>
          </w:p>
        </w:tc>
        <w:tc>
          <w:tcPr>
            <w:tcW w:w="2694" w:type="dxa"/>
            <w:vAlign w:val="center"/>
          </w:tcPr>
          <w:p w14:paraId="29A05568"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50:22:0000000:98335 (временная)</w:t>
            </w:r>
          </w:p>
        </w:tc>
        <w:tc>
          <w:tcPr>
            <w:tcW w:w="4422" w:type="dxa"/>
            <w:vAlign w:val="center"/>
          </w:tcPr>
          <w:p w14:paraId="06F9521F" w14:textId="77777777" w:rsidR="00EA2AB4" w:rsidRPr="006C559A" w:rsidRDefault="00ED5594" w:rsidP="00843EDB">
            <w:pPr>
              <w:rPr>
                <w:rFonts w:ascii="Arial" w:hAnsi="Arial" w:cs="Arial"/>
                <w:sz w:val="24"/>
                <w:szCs w:val="24"/>
              </w:rPr>
            </w:pPr>
            <w:r w:rsidRPr="006C559A">
              <w:rPr>
                <w:rFonts w:ascii="Arial" w:hAnsi="Arial" w:cs="Arial"/>
                <w:sz w:val="24"/>
                <w:szCs w:val="24"/>
              </w:rPr>
              <w:t>Московская область, г.</w:t>
            </w:r>
            <w:r w:rsidR="00EA2AB4" w:rsidRPr="006C559A">
              <w:rPr>
                <w:rFonts w:ascii="Arial" w:hAnsi="Arial" w:cs="Arial"/>
                <w:sz w:val="24"/>
                <w:szCs w:val="24"/>
              </w:rPr>
              <w:t xml:space="preserve"> Люберцы, </w:t>
            </w:r>
            <w:r w:rsidRPr="006C559A">
              <w:rPr>
                <w:rFonts w:ascii="Arial" w:hAnsi="Arial" w:cs="Arial"/>
                <w:sz w:val="24"/>
                <w:szCs w:val="24"/>
              </w:rPr>
              <w:t>напротив ул. Наташинская д. 6-8</w:t>
            </w:r>
          </w:p>
        </w:tc>
        <w:tc>
          <w:tcPr>
            <w:tcW w:w="1843" w:type="dxa"/>
            <w:vAlign w:val="center"/>
          </w:tcPr>
          <w:p w14:paraId="25D032D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13 602,00</w:t>
            </w:r>
          </w:p>
        </w:tc>
        <w:tc>
          <w:tcPr>
            <w:tcW w:w="1984" w:type="dxa"/>
            <w:vAlign w:val="center"/>
          </w:tcPr>
          <w:p w14:paraId="3F3B828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690B4AC2"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18320F7" w14:textId="77777777" w:rsidTr="00EA2AB4">
        <w:tc>
          <w:tcPr>
            <w:tcW w:w="567" w:type="dxa"/>
            <w:vAlign w:val="center"/>
          </w:tcPr>
          <w:p w14:paraId="3C6F9655" w14:textId="77777777" w:rsidR="00EA2AB4" w:rsidRPr="006C559A" w:rsidRDefault="00EA2AB4" w:rsidP="00843EDB">
            <w:pPr>
              <w:rPr>
                <w:rFonts w:ascii="Arial" w:hAnsi="Arial" w:cs="Arial"/>
                <w:sz w:val="24"/>
                <w:szCs w:val="24"/>
              </w:rPr>
            </w:pPr>
            <w:r w:rsidRPr="006C559A">
              <w:rPr>
                <w:rFonts w:ascii="Arial" w:hAnsi="Arial" w:cs="Arial"/>
                <w:sz w:val="24"/>
                <w:szCs w:val="24"/>
              </w:rPr>
              <w:t>62</w:t>
            </w:r>
          </w:p>
        </w:tc>
        <w:tc>
          <w:tcPr>
            <w:tcW w:w="2694" w:type="dxa"/>
            <w:vAlign w:val="center"/>
          </w:tcPr>
          <w:p w14:paraId="1FE71B04"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50:22:0010109:25379</w:t>
            </w:r>
          </w:p>
        </w:tc>
        <w:tc>
          <w:tcPr>
            <w:tcW w:w="4422" w:type="dxa"/>
            <w:vAlign w:val="center"/>
          </w:tcPr>
          <w:p w14:paraId="00041DA8" w14:textId="77777777" w:rsidR="00EA2AB4" w:rsidRPr="006C559A" w:rsidRDefault="00ED5594" w:rsidP="00843EDB">
            <w:pPr>
              <w:rPr>
                <w:rFonts w:ascii="Arial" w:hAnsi="Arial" w:cs="Arial"/>
                <w:sz w:val="24"/>
                <w:szCs w:val="24"/>
              </w:rPr>
            </w:pPr>
            <w:r w:rsidRPr="006C559A">
              <w:rPr>
                <w:rFonts w:ascii="Arial" w:hAnsi="Arial" w:cs="Arial"/>
                <w:sz w:val="24"/>
                <w:szCs w:val="24"/>
              </w:rPr>
              <w:t>Московская область, г.</w:t>
            </w:r>
            <w:r w:rsidR="00EA2AB4" w:rsidRPr="006C559A">
              <w:rPr>
                <w:rFonts w:ascii="Arial" w:hAnsi="Arial" w:cs="Arial"/>
                <w:sz w:val="24"/>
                <w:szCs w:val="24"/>
              </w:rPr>
              <w:t xml:space="preserve"> </w:t>
            </w:r>
            <w:r w:rsidRPr="006C559A">
              <w:rPr>
                <w:rFonts w:ascii="Arial" w:hAnsi="Arial" w:cs="Arial"/>
                <w:sz w:val="24"/>
                <w:szCs w:val="24"/>
              </w:rPr>
              <w:t>Люберцы, вдоль</w:t>
            </w:r>
            <w:r w:rsidR="00EA2AB4" w:rsidRPr="006C559A">
              <w:rPr>
                <w:rFonts w:ascii="Arial" w:hAnsi="Arial" w:cs="Arial"/>
                <w:sz w:val="24"/>
                <w:szCs w:val="24"/>
              </w:rPr>
              <w:t xml:space="preserve"> проспекта Гагарина.</w:t>
            </w:r>
          </w:p>
          <w:p w14:paraId="38F26829" w14:textId="77777777" w:rsidR="00EA2AB4" w:rsidRPr="006C559A" w:rsidRDefault="00EA2AB4" w:rsidP="00843EDB">
            <w:pPr>
              <w:rPr>
                <w:rFonts w:ascii="Arial" w:hAnsi="Arial" w:cs="Arial"/>
                <w:sz w:val="24"/>
                <w:szCs w:val="24"/>
              </w:rPr>
            </w:pPr>
          </w:p>
        </w:tc>
        <w:tc>
          <w:tcPr>
            <w:tcW w:w="1843" w:type="dxa"/>
            <w:vAlign w:val="center"/>
          </w:tcPr>
          <w:p w14:paraId="4692B43A"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13 368,00</w:t>
            </w:r>
          </w:p>
        </w:tc>
        <w:tc>
          <w:tcPr>
            <w:tcW w:w="1984" w:type="dxa"/>
            <w:vAlign w:val="center"/>
          </w:tcPr>
          <w:p w14:paraId="0518F9C7"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2A32FF91"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340E2446" w14:textId="77777777" w:rsidTr="00EA2AB4">
        <w:tc>
          <w:tcPr>
            <w:tcW w:w="567" w:type="dxa"/>
            <w:vAlign w:val="center"/>
          </w:tcPr>
          <w:p w14:paraId="1E945B8E" w14:textId="77777777" w:rsidR="00EA2AB4" w:rsidRPr="006C559A" w:rsidRDefault="00EA2AB4" w:rsidP="00843EDB">
            <w:pPr>
              <w:rPr>
                <w:rFonts w:ascii="Arial" w:hAnsi="Arial" w:cs="Arial"/>
                <w:sz w:val="24"/>
                <w:szCs w:val="24"/>
              </w:rPr>
            </w:pPr>
            <w:r w:rsidRPr="006C559A">
              <w:rPr>
                <w:rFonts w:ascii="Arial" w:hAnsi="Arial" w:cs="Arial"/>
                <w:sz w:val="24"/>
                <w:szCs w:val="24"/>
              </w:rPr>
              <w:t>63</w:t>
            </w:r>
          </w:p>
        </w:tc>
        <w:tc>
          <w:tcPr>
            <w:tcW w:w="2694" w:type="dxa"/>
            <w:vAlign w:val="center"/>
          </w:tcPr>
          <w:p w14:paraId="3C89166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50:22:0010109:26879</w:t>
            </w:r>
          </w:p>
        </w:tc>
        <w:tc>
          <w:tcPr>
            <w:tcW w:w="4422" w:type="dxa"/>
            <w:vAlign w:val="center"/>
          </w:tcPr>
          <w:p w14:paraId="722E2FA5" w14:textId="77777777" w:rsidR="00EA2AB4" w:rsidRPr="006C559A" w:rsidRDefault="00EA2AB4" w:rsidP="00843EDB">
            <w:pPr>
              <w:rPr>
                <w:rFonts w:ascii="Arial" w:hAnsi="Arial" w:cs="Arial"/>
                <w:sz w:val="24"/>
                <w:szCs w:val="24"/>
              </w:rPr>
            </w:pPr>
            <w:r w:rsidRPr="006C559A">
              <w:rPr>
                <w:rFonts w:ascii="Arial" w:hAnsi="Arial" w:cs="Arial"/>
                <w:sz w:val="24"/>
                <w:szCs w:val="24"/>
              </w:rPr>
              <w:t>Московская обла</w:t>
            </w:r>
            <w:r w:rsidR="00ED5594" w:rsidRPr="006C559A">
              <w:rPr>
                <w:rFonts w:ascii="Arial" w:hAnsi="Arial" w:cs="Arial"/>
                <w:sz w:val="24"/>
                <w:szCs w:val="24"/>
              </w:rPr>
              <w:t>сть, г.</w:t>
            </w:r>
            <w:r w:rsidRPr="006C559A">
              <w:rPr>
                <w:rFonts w:ascii="Arial" w:hAnsi="Arial" w:cs="Arial"/>
                <w:sz w:val="24"/>
                <w:szCs w:val="24"/>
              </w:rPr>
              <w:t xml:space="preserve"> </w:t>
            </w:r>
            <w:r w:rsidR="00ED5594" w:rsidRPr="006C559A">
              <w:rPr>
                <w:rFonts w:ascii="Arial" w:hAnsi="Arial" w:cs="Arial"/>
                <w:sz w:val="24"/>
                <w:szCs w:val="24"/>
              </w:rPr>
              <w:t>Люберцы, вдоль</w:t>
            </w:r>
            <w:r w:rsidRPr="006C559A">
              <w:rPr>
                <w:rFonts w:ascii="Arial" w:hAnsi="Arial" w:cs="Arial"/>
                <w:sz w:val="24"/>
                <w:szCs w:val="24"/>
              </w:rPr>
              <w:t xml:space="preserve"> Комсомольского проспекта (д.9, 11, 11А, 13)</w:t>
            </w:r>
          </w:p>
        </w:tc>
        <w:tc>
          <w:tcPr>
            <w:tcW w:w="1843" w:type="dxa"/>
            <w:vAlign w:val="center"/>
          </w:tcPr>
          <w:p w14:paraId="70E6BF9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42 437,00</w:t>
            </w:r>
          </w:p>
        </w:tc>
        <w:tc>
          <w:tcPr>
            <w:tcW w:w="1984" w:type="dxa"/>
            <w:vAlign w:val="center"/>
          </w:tcPr>
          <w:p w14:paraId="5F508DA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2025</w:t>
            </w:r>
          </w:p>
        </w:tc>
        <w:tc>
          <w:tcPr>
            <w:tcW w:w="2098" w:type="dxa"/>
            <w:vAlign w:val="center"/>
          </w:tcPr>
          <w:p w14:paraId="3057D188"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29C635A7" w14:textId="77777777" w:rsidTr="00EA2AB4">
        <w:tc>
          <w:tcPr>
            <w:tcW w:w="567" w:type="dxa"/>
            <w:vAlign w:val="center"/>
          </w:tcPr>
          <w:p w14:paraId="1D92716A" w14:textId="77777777" w:rsidR="00EA2AB4" w:rsidRPr="006C559A" w:rsidRDefault="00EA2AB4" w:rsidP="00843EDB">
            <w:pPr>
              <w:rPr>
                <w:rFonts w:ascii="Arial" w:hAnsi="Arial" w:cs="Arial"/>
                <w:sz w:val="24"/>
                <w:szCs w:val="24"/>
              </w:rPr>
            </w:pPr>
            <w:r w:rsidRPr="006C559A">
              <w:rPr>
                <w:rFonts w:ascii="Arial" w:hAnsi="Arial" w:cs="Arial"/>
                <w:sz w:val="24"/>
                <w:szCs w:val="24"/>
              </w:rPr>
              <w:t>64</w:t>
            </w:r>
          </w:p>
        </w:tc>
        <w:tc>
          <w:tcPr>
            <w:tcW w:w="2694" w:type="dxa"/>
            <w:vAlign w:val="center"/>
          </w:tcPr>
          <w:p w14:paraId="1615BD23"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Ведутся работы по межеванию</w:t>
            </w:r>
          </w:p>
        </w:tc>
        <w:tc>
          <w:tcPr>
            <w:tcW w:w="4422" w:type="dxa"/>
            <w:vAlign w:val="center"/>
          </w:tcPr>
          <w:p w14:paraId="5B05A215" w14:textId="77777777" w:rsidR="00EA2AB4" w:rsidRPr="006C559A" w:rsidRDefault="00EA2AB4" w:rsidP="00843EDB">
            <w:pPr>
              <w:rPr>
                <w:rFonts w:ascii="Arial" w:hAnsi="Arial" w:cs="Arial"/>
                <w:sz w:val="24"/>
                <w:szCs w:val="24"/>
              </w:rPr>
            </w:pPr>
            <w:r w:rsidRPr="006C559A">
              <w:rPr>
                <w:rFonts w:ascii="Arial" w:hAnsi="Arial" w:cs="Arial"/>
                <w:sz w:val="24"/>
                <w:szCs w:val="24"/>
              </w:rPr>
              <w:t xml:space="preserve">Московская </w:t>
            </w:r>
            <w:r w:rsidR="009F2544" w:rsidRPr="006C559A">
              <w:rPr>
                <w:rFonts w:ascii="Arial" w:hAnsi="Arial" w:cs="Arial"/>
                <w:sz w:val="24"/>
                <w:szCs w:val="24"/>
              </w:rPr>
              <w:t>область, г.о.</w:t>
            </w:r>
            <w:r w:rsidRPr="006C559A">
              <w:rPr>
                <w:rFonts w:ascii="Arial" w:hAnsi="Arial" w:cs="Arial"/>
                <w:sz w:val="24"/>
                <w:szCs w:val="24"/>
              </w:rPr>
              <w:t xml:space="preserve"> Люберцы, пос. Красково, ориентир -  река </w:t>
            </w:r>
            <w:r w:rsidRPr="006C559A">
              <w:rPr>
                <w:rFonts w:ascii="Arial" w:hAnsi="Arial" w:cs="Arial"/>
                <w:sz w:val="24"/>
                <w:szCs w:val="24"/>
              </w:rPr>
              <w:lastRenderedPageBreak/>
              <w:t>Пехорка, между ЗУ КН: 50:22:0000000:104400 и ЗУ с КН:50:22:0000000:96860</w:t>
            </w:r>
          </w:p>
        </w:tc>
        <w:tc>
          <w:tcPr>
            <w:tcW w:w="1843" w:type="dxa"/>
            <w:vAlign w:val="center"/>
          </w:tcPr>
          <w:p w14:paraId="0227EC94"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lastRenderedPageBreak/>
              <w:t>600,00</w:t>
            </w:r>
          </w:p>
        </w:tc>
        <w:tc>
          <w:tcPr>
            <w:tcW w:w="1984" w:type="dxa"/>
            <w:vAlign w:val="center"/>
          </w:tcPr>
          <w:p w14:paraId="50ABA149"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2026</w:t>
            </w:r>
          </w:p>
        </w:tc>
        <w:tc>
          <w:tcPr>
            <w:tcW w:w="2098" w:type="dxa"/>
            <w:vAlign w:val="center"/>
          </w:tcPr>
          <w:p w14:paraId="63575E36"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662A20AA" w14:textId="77777777" w:rsidTr="00EA2AB4">
        <w:tc>
          <w:tcPr>
            <w:tcW w:w="567" w:type="dxa"/>
            <w:vAlign w:val="center"/>
          </w:tcPr>
          <w:p w14:paraId="3405210F" w14:textId="77777777" w:rsidR="00EA2AB4" w:rsidRPr="006C559A" w:rsidRDefault="00EA2AB4" w:rsidP="00843EDB">
            <w:pPr>
              <w:rPr>
                <w:rFonts w:ascii="Arial" w:hAnsi="Arial" w:cs="Arial"/>
                <w:sz w:val="24"/>
                <w:szCs w:val="24"/>
              </w:rPr>
            </w:pPr>
            <w:r w:rsidRPr="006C559A">
              <w:rPr>
                <w:rFonts w:ascii="Arial" w:hAnsi="Arial" w:cs="Arial"/>
                <w:sz w:val="24"/>
                <w:szCs w:val="24"/>
              </w:rPr>
              <w:lastRenderedPageBreak/>
              <w:t>65</w:t>
            </w:r>
          </w:p>
        </w:tc>
        <w:tc>
          <w:tcPr>
            <w:tcW w:w="2694" w:type="dxa"/>
            <w:vAlign w:val="center"/>
          </w:tcPr>
          <w:p w14:paraId="43D20AAD" w14:textId="77777777" w:rsidR="00EA2AB4" w:rsidRPr="006C559A" w:rsidRDefault="00EA2AB4" w:rsidP="00843EDB">
            <w:pPr>
              <w:rPr>
                <w:rFonts w:ascii="Arial" w:hAnsi="Arial" w:cs="Arial"/>
                <w:color w:val="000000"/>
                <w:sz w:val="24"/>
                <w:szCs w:val="24"/>
              </w:rPr>
            </w:pPr>
            <w:r w:rsidRPr="006C559A">
              <w:rPr>
                <w:rFonts w:ascii="Arial" w:hAnsi="Arial" w:cs="Arial"/>
                <w:color w:val="000000"/>
                <w:sz w:val="24"/>
                <w:szCs w:val="24"/>
              </w:rPr>
              <w:t>50:22:0010109:32385</w:t>
            </w:r>
          </w:p>
        </w:tc>
        <w:tc>
          <w:tcPr>
            <w:tcW w:w="4422" w:type="dxa"/>
            <w:vAlign w:val="center"/>
          </w:tcPr>
          <w:p w14:paraId="6BF05A99" w14:textId="77777777" w:rsidR="00EA2AB4" w:rsidRPr="006C559A" w:rsidRDefault="00EA2AB4" w:rsidP="00843EDB">
            <w:pPr>
              <w:rPr>
                <w:rFonts w:ascii="Arial" w:hAnsi="Arial" w:cs="Arial"/>
                <w:sz w:val="24"/>
                <w:szCs w:val="24"/>
              </w:rPr>
            </w:pPr>
            <w:r w:rsidRPr="006C559A">
              <w:rPr>
                <w:rFonts w:ascii="Arial" w:hAnsi="Arial" w:cs="Arial"/>
                <w:sz w:val="24"/>
                <w:szCs w:val="24"/>
              </w:rPr>
              <w:t xml:space="preserve">Московская </w:t>
            </w:r>
            <w:r w:rsidR="00ED5594" w:rsidRPr="006C559A">
              <w:rPr>
                <w:rFonts w:ascii="Arial" w:hAnsi="Arial" w:cs="Arial"/>
                <w:sz w:val="24"/>
                <w:szCs w:val="24"/>
              </w:rPr>
              <w:t>область, г.</w:t>
            </w:r>
            <w:r w:rsidRPr="006C559A">
              <w:rPr>
                <w:rFonts w:ascii="Arial" w:hAnsi="Arial" w:cs="Arial"/>
                <w:sz w:val="24"/>
                <w:szCs w:val="24"/>
              </w:rPr>
              <w:t xml:space="preserve"> </w:t>
            </w:r>
            <w:r w:rsidR="00ED5594" w:rsidRPr="006C559A">
              <w:rPr>
                <w:rFonts w:ascii="Arial" w:hAnsi="Arial" w:cs="Arial"/>
                <w:sz w:val="24"/>
                <w:szCs w:val="24"/>
              </w:rPr>
              <w:t>Люберцы, Комсомольский</w:t>
            </w:r>
            <w:r w:rsidRPr="006C559A">
              <w:rPr>
                <w:rFonts w:ascii="Arial" w:hAnsi="Arial" w:cs="Arial"/>
                <w:sz w:val="24"/>
                <w:szCs w:val="24"/>
              </w:rPr>
              <w:t xml:space="preserve"> проспект, д. 19 к.1, д. 21, д. 24/2</w:t>
            </w:r>
          </w:p>
        </w:tc>
        <w:tc>
          <w:tcPr>
            <w:tcW w:w="1843" w:type="dxa"/>
            <w:vAlign w:val="center"/>
          </w:tcPr>
          <w:p w14:paraId="7ED091E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21 790,00</w:t>
            </w:r>
          </w:p>
        </w:tc>
        <w:tc>
          <w:tcPr>
            <w:tcW w:w="1984" w:type="dxa"/>
            <w:vAlign w:val="center"/>
          </w:tcPr>
          <w:p w14:paraId="227AEBC5"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2024</w:t>
            </w:r>
          </w:p>
        </w:tc>
        <w:tc>
          <w:tcPr>
            <w:tcW w:w="2098" w:type="dxa"/>
            <w:vAlign w:val="center"/>
          </w:tcPr>
          <w:p w14:paraId="60B3A0BB" w14:textId="77777777" w:rsidR="00EA2AB4" w:rsidRPr="006C559A" w:rsidRDefault="00EA2AB4" w:rsidP="00843EDB">
            <w:pPr>
              <w:jc w:val="right"/>
              <w:rPr>
                <w:rFonts w:ascii="Arial" w:hAnsi="Arial" w:cs="Arial"/>
                <w:color w:val="000000"/>
                <w:sz w:val="24"/>
                <w:szCs w:val="24"/>
              </w:rPr>
            </w:pPr>
            <w:r w:rsidRPr="006C559A">
              <w:rPr>
                <w:rFonts w:ascii="Arial" w:hAnsi="Arial" w:cs="Arial"/>
                <w:color w:val="000000"/>
                <w:sz w:val="24"/>
                <w:szCs w:val="24"/>
              </w:rPr>
              <w:t>-</w:t>
            </w:r>
          </w:p>
        </w:tc>
      </w:tr>
      <w:tr w:rsidR="00A039C1" w:rsidRPr="006C559A" w14:paraId="4B67C132" w14:textId="77777777" w:rsidTr="00A039C1">
        <w:tc>
          <w:tcPr>
            <w:tcW w:w="567" w:type="dxa"/>
          </w:tcPr>
          <w:p w14:paraId="793407D3" w14:textId="77777777" w:rsidR="00A039C1" w:rsidRPr="006C559A" w:rsidRDefault="00A039C1" w:rsidP="00A039C1">
            <w:pPr>
              <w:rPr>
                <w:rFonts w:ascii="Arial" w:hAnsi="Arial" w:cs="Arial"/>
                <w:sz w:val="24"/>
                <w:szCs w:val="24"/>
              </w:rPr>
            </w:pPr>
            <w:r w:rsidRPr="006C559A">
              <w:rPr>
                <w:rFonts w:ascii="Arial" w:hAnsi="Arial" w:cs="Arial"/>
                <w:sz w:val="24"/>
                <w:szCs w:val="24"/>
              </w:rPr>
              <w:t>66</w:t>
            </w:r>
          </w:p>
        </w:tc>
        <w:tc>
          <w:tcPr>
            <w:tcW w:w="2694" w:type="dxa"/>
          </w:tcPr>
          <w:p w14:paraId="5C1D2356" w14:textId="77777777" w:rsidR="00A039C1" w:rsidRPr="006C559A" w:rsidRDefault="00A039C1" w:rsidP="00A039C1">
            <w:pPr>
              <w:rPr>
                <w:rFonts w:ascii="Arial" w:hAnsi="Arial" w:cs="Arial"/>
                <w:sz w:val="24"/>
                <w:szCs w:val="24"/>
              </w:rPr>
            </w:pPr>
            <w:r w:rsidRPr="006C559A">
              <w:rPr>
                <w:rFonts w:ascii="Arial" w:hAnsi="Arial" w:cs="Arial"/>
                <w:sz w:val="24"/>
                <w:szCs w:val="24"/>
              </w:rPr>
              <w:t>50:22:0010205:36</w:t>
            </w:r>
          </w:p>
        </w:tc>
        <w:tc>
          <w:tcPr>
            <w:tcW w:w="4422" w:type="dxa"/>
          </w:tcPr>
          <w:p w14:paraId="64E1737B" w14:textId="77777777" w:rsidR="00A039C1" w:rsidRPr="006C559A" w:rsidRDefault="00A039C1" w:rsidP="00A039C1">
            <w:pPr>
              <w:rPr>
                <w:rFonts w:ascii="Arial" w:hAnsi="Arial" w:cs="Arial"/>
                <w:sz w:val="24"/>
                <w:szCs w:val="24"/>
              </w:rPr>
            </w:pPr>
            <w:r w:rsidRPr="006C559A">
              <w:rPr>
                <w:rFonts w:ascii="Arial" w:hAnsi="Arial" w:cs="Arial"/>
                <w:sz w:val="24"/>
                <w:szCs w:val="24"/>
              </w:rPr>
              <w:t>Московская область, г. Люберцы, Октябрьский проспект, д. 112</w:t>
            </w:r>
          </w:p>
          <w:p w14:paraId="38181C56" w14:textId="77777777" w:rsidR="00A039C1" w:rsidRPr="006C559A" w:rsidRDefault="00A039C1" w:rsidP="00A039C1">
            <w:pPr>
              <w:rPr>
                <w:rFonts w:ascii="Arial" w:hAnsi="Arial" w:cs="Arial"/>
                <w:sz w:val="24"/>
                <w:szCs w:val="24"/>
              </w:rPr>
            </w:pPr>
          </w:p>
        </w:tc>
        <w:tc>
          <w:tcPr>
            <w:tcW w:w="1843" w:type="dxa"/>
            <w:vAlign w:val="center"/>
          </w:tcPr>
          <w:p w14:paraId="1003E33D" w14:textId="77777777" w:rsidR="00A039C1" w:rsidRPr="006C559A" w:rsidRDefault="00A039C1" w:rsidP="00A039C1">
            <w:pPr>
              <w:jc w:val="right"/>
              <w:rPr>
                <w:rFonts w:ascii="Arial" w:hAnsi="Arial" w:cs="Arial"/>
                <w:sz w:val="24"/>
                <w:szCs w:val="24"/>
              </w:rPr>
            </w:pPr>
            <w:r w:rsidRPr="006C559A">
              <w:rPr>
                <w:rFonts w:ascii="Arial" w:hAnsi="Arial" w:cs="Arial"/>
                <w:sz w:val="24"/>
                <w:szCs w:val="24"/>
              </w:rPr>
              <w:t>2 470,00</w:t>
            </w:r>
          </w:p>
        </w:tc>
        <w:tc>
          <w:tcPr>
            <w:tcW w:w="1984" w:type="dxa"/>
            <w:vAlign w:val="center"/>
          </w:tcPr>
          <w:p w14:paraId="00316664" w14:textId="77777777" w:rsidR="00A039C1" w:rsidRPr="006C559A" w:rsidRDefault="00A039C1" w:rsidP="00A039C1">
            <w:pPr>
              <w:jc w:val="right"/>
              <w:rPr>
                <w:rFonts w:ascii="Arial" w:hAnsi="Arial" w:cs="Arial"/>
                <w:sz w:val="24"/>
                <w:szCs w:val="24"/>
              </w:rPr>
            </w:pPr>
            <w:r w:rsidRPr="006C559A">
              <w:rPr>
                <w:rFonts w:ascii="Arial" w:hAnsi="Arial" w:cs="Arial"/>
                <w:sz w:val="24"/>
                <w:szCs w:val="24"/>
              </w:rPr>
              <w:t>2025</w:t>
            </w:r>
          </w:p>
        </w:tc>
        <w:tc>
          <w:tcPr>
            <w:tcW w:w="2098" w:type="dxa"/>
            <w:vAlign w:val="center"/>
          </w:tcPr>
          <w:p w14:paraId="0231CBE5" w14:textId="77777777" w:rsidR="00A039C1" w:rsidRPr="006C559A" w:rsidRDefault="00A039C1" w:rsidP="00A039C1">
            <w:pPr>
              <w:jc w:val="right"/>
              <w:rPr>
                <w:rFonts w:ascii="Arial" w:hAnsi="Arial" w:cs="Arial"/>
                <w:color w:val="000000"/>
                <w:sz w:val="24"/>
                <w:szCs w:val="24"/>
              </w:rPr>
            </w:pPr>
            <w:r w:rsidRPr="006C559A">
              <w:rPr>
                <w:rFonts w:ascii="Arial" w:hAnsi="Arial" w:cs="Arial"/>
                <w:color w:val="000000"/>
                <w:sz w:val="24"/>
                <w:szCs w:val="24"/>
              </w:rPr>
              <w:t>-</w:t>
            </w:r>
          </w:p>
        </w:tc>
      </w:tr>
      <w:tr w:rsidR="00A039C1" w:rsidRPr="006C559A" w14:paraId="4933FFC8" w14:textId="77777777" w:rsidTr="00A039C1">
        <w:tc>
          <w:tcPr>
            <w:tcW w:w="567" w:type="dxa"/>
          </w:tcPr>
          <w:p w14:paraId="666B7B6F" w14:textId="77777777" w:rsidR="00A039C1" w:rsidRPr="006C559A" w:rsidRDefault="00A039C1" w:rsidP="00A039C1">
            <w:pPr>
              <w:rPr>
                <w:rFonts w:ascii="Arial" w:hAnsi="Arial" w:cs="Arial"/>
                <w:sz w:val="24"/>
                <w:szCs w:val="24"/>
              </w:rPr>
            </w:pPr>
            <w:r w:rsidRPr="006C559A">
              <w:rPr>
                <w:rFonts w:ascii="Arial" w:hAnsi="Arial" w:cs="Arial"/>
                <w:sz w:val="24"/>
                <w:szCs w:val="24"/>
              </w:rPr>
              <w:t>67</w:t>
            </w:r>
          </w:p>
        </w:tc>
        <w:tc>
          <w:tcPr>
            <w:tcW w:w="2694" w:type="dxa"/>
          </w:tcPr>
          <w:p w14:paraId="446B3AE6" w14:textId="77777777" w:rsidR="00A039C1" w:rsidRPr="006C559A" w:rsidRDefault="00A039C1" w:rsidP="00A039C1">
            <w:pPr>
              <w:rPr>
                <w:rFonts w:ascii="Arial" w:hAnsi="Arial" w:cs="Arial"/>
                <w:sz w:val="24"/>
                <w:szCs w:val="24"/>
              </w:rPr>
            </w:pPr>
            <w:r w:rsidRPr="006C559A">
              <w:rPr>
                <w:rFonts w:ascii="Arial" w:hAnsi="Arial" w:cs="Arial"/>
                <w:sz w:val="24"/>
                <w:szCs w:val="24"/>
              </w:rPr>
              <w:t>50:22:0010205:1904</w:t>
            </w:r>
          </w:p>
        </w:tc>
        <w:tc>
          <w:tcPr>
            <w:tcW w:w="4422" w:type="dxa"/>
          </w:tcPr>
          <w:p w14:paraId="60BF60C5" w14:textId="77777777" w:rsidR="00A039C1" w:rsidRPr="006C559A" w:rsidRDefault="00A039C1" w:rsidP="00A039C1">
            <w:pPr>
              <w:rPr>
                <w:rFonts w:ascii="Arial" w:hAnsi="Arial" w:cs="Arial"/>
                <w:sz w:val="24"/>
                <w:szCs w:val="24"/>
              </w:rPr>
            </w:pPr>
            <w:r w:rsidRPr="006C559A">
              <w:rPr>
                <w:rFonts w:ascii="Arial" w:hAnsi="Arial" w:cs="Arial"/>
                <w:sz w:val="24"/>
                <w:szCs w:val="24"/>
              </w:rPr>
              <w:t>Московская область, г. Люберцы, Октябрьский проспект, д. 112</w:t>
            </w:r>
          </w:p>
          <w:p w14:paraId="28F04FE4" w14:textId="77777777" w:rsidR="00A039C1" w:rsidRPr="006C559A" w:rsidRDefault="00A039C1" w:rsidP="00A039C1">
            <w:pPr>
              <w:rPr>
                <w:rFonts w:ascii="Arial" w:hAnsi="Arial" w:cs="Arial"/>
                <w:sz w:val="24"/>
                <w:szCs w:val="24"/>
              </w:rPr>
            </w:pPr>
          </w:p>
        </w:tc>
        <w:tc>
          <w:tcPr>
            <w:tcW w:w="1843" w:type="dxa"/>
            <w:vAlign w:val="center"/>
          </w:tcPr>
          <w:p w14:paraId="2635AE01" w14:textId="77777777" w:rsidR="00A039C1" w:rsidRPr="006C559A" w:rsidRDefault="00A039C1" w:rsidP="00A039C1">
            <w:pPr>
              <w:jc w:val="right"/>
              <w:rPr>
                <w:rFonts w:ascii="Arial" w:hAnsi="Arial" w:cs="Arial"/>
                <w:sz w:val="24"/>
                <w:szCs w:val="24"/>
              </w:rPr>
            </w:pPr>
            <w:r w:rsidRPr="006C559A">
              <w:rPr>
                <w:rFonts w:ascii="Arial" w:hAnsi="Arial" w:cs="Arial"/>
                <w:sz w:val="24"/>
                <w:szCs w:val="24"/>
              </w:rPr>
              <w:t>1 242,00</w:t>
            </w:r>
          </w:p>
        </w:tc>
        <w:tc>
          <w:tcPr>
            <w:tcW w:w="1984" w:type="dxa"/>
            <w:vAlign w:val="center"/>
          </w:tcPr>
          <w:p w14:paraId="74611D79" w14:textId="77777777" w:rsidR="00A039C1" w:rsidRPr="006C559A" w:rsidRDefault="00A039C1" w:rsidP="00A039C1">
            <w:pPr>
              <w:jc w:val="right"/>
              <w:rPr>
                <w:rFonts w:ascii="Arial" w:hAnsi="Arial" w:cs="Arial"/>
                <w:sz w:val="24"/>
                <w:szCs w:val="24"/>
              </w:rPr>
            </w:pPr>
            <w:r w:rsidRPr="006C559A">
              <w:rPr>
                <w:rFonts w:ascii="Arial" w:hAnsi="Arial" w:cs="Arial"/>
                <w:sz w:val="24"/>
                <w:szCs w:val="24"/>
              </w:rPr>
              <w:t>2025</w:t>
            </w:r>
          </w:p>
        </w:tc>
        <w:tc>
          <w:tcPr>
            <w:tcW w:w="2098" w:type="dxa"/>
            <w:vAlign w:val="center"/>
          </w:tcPr>
          <w:p w14:paraId="4CB4A53D" w14:textId="77777777" w:rsidR="00A039C1" w:rsidRPr="006C559A" w:rsidRDefault="00A039C1" w:rsidP="00A039C1">
            <w:pPr>
              <w:jc w:val="right"/>
              <w:rPr>
                <w:rFonts w:ascii="Arial" w:hAnsi="Arial" w:cs="Arial"/>
                <w:color w:val="000000"/>
                <w:sz w:val="24"/>
                <w:szCs w:val="24"/>
              </w:rPr>
            </w:pPr>
            <w:r w:rsidRPr="006C559A">
              <w:rPr>
                <w:rFonts w:ascii="Arial" w:hAnsi="Arial" w:cs="Arial"/>
                <w:color w:val="000000"/>
                <w:sz w:val="24"/>
                <w:szCs w:val="24"/>
              </w:rPr>
              <w:t>-</w:t>
            </w:r>
          </w:p>
        </w:tc>
      </w:tr>
      <w:tr w:rsidR="00A039C1" w:rsidRPr="006C559A" w14:paraId="00AF204A" w14:textId="77777777" w:rsidTr="00A039C1">
        <w:tc>
          <w:tcPr>
            <w:tcW w:w="567" w:type="dxa"/>
          </w:tcPr>
          <w:p w14:paraId="6AE887B3" w14:textId="77777777" w:rsidR="00A039C1" w:rsidRPr="006C559A" w:rsidRDefault="00A039C1" w:rsidP="00A039C1">
            <w:pPr>
              <w:rPr>
                <w:rFonts w:ascii="Arial" w:hAnsi="Arial" w:cs="Arial"/>
                <w:sz w:val="24"/>
                <w:szCs w:val="24"/>
              </w:rPr>
            </w:pPr>
            <w:r w:rsidRPr="006C559A">
              <w:rPr>
                <w:rFonts w:ascii="Arial" w:hAnsi="Arial" w:cs="Arial"/>
                <w:sz w:val="24"/>
                <w:szCs w:val="24"/>
              </w:rPr>
              <w:t>68</w:t>
            </w:r>
          </w:p>
        </w:tc>
        <w:tc>
          <w:tcPr>
            <w:tcW w:w="2694" w:type="dxa"/>
          </w:tcPr>
          <w:p w14:paraId="75AADB61" w14:textId="77777777" w:rsidR="00A039C1" w:rsidRPr="006C559A" w:rsidRDefault="00A039C1" w:rsidP="00A039C1">
            <w:pPr>
              <w:rPr>
                <w:rFonts w:ascii="Arial" w:hAnsi="Arial" w:cs="Arial"/>
                <w:sz w:val="24"/>
                <w:szCs w:val="24"/>
              </w:rPr>
            </w:pPr>
            <w:r w:rsidRPr="006C559A">
              <w:rPr>
                <w:rFonts w:ascii="Arial" w:hAnsi="Arial" w:cs="Arial"/>
                <w:sz w:val="24"/>
                <w:szCs w:val="24"/>
              </w:rPr>
              <w:t>50:22:0010205:1902</w:t>
            </w:r>
          </w:p>
        </w:tc>
        <w:tc>
          <w:tcPr>
            <w:tcW w:w="4422" w:type="dxa"/>
          </w:tcPr>
          <w:p w14:paraId="36AF1418" w14:textId="77777777" w:rsidR="00A039C1" w:rsidRPr="006C559A" w:rsidRDefault="00A039C1" w:rsidP="00A039C1">
            <w:pPr>
              <w:rPr>
                <w:rFonts w:ascii="Arial" w:hAnsi="Arial" w:cs="Arial"/>
                <w:sz w:val="24"/>
                <w:szCs w:val="24"/>
              </w:rPr>
            </w:pPr>
            <w:r w:rsidRPr="006C559A">
              <w:rPr>
                <w:rFonts w:ascii="Arial" w:hAnsi="Arial" w:cs="Arial"/>
                <w:sz w:val="24"/>
                <w:szCs w:val="24"/>
              </w:rPr>
              <w:t>Московская область, г. Люберцы, Октябрьский проспект, д. 112</w:t>
            </w:r>
          </w:p>
          <w:p w14:paraId="75A2C04C" w14:textId="77777777" w:rsidR="00A039C1" w:rsidRPr="006C559A" w:rsidRDefault="00A039C1" w:rsidP="00A039C1">
            <w:pPr>
              <w:rPr>
                <w:rFonts w:ascii="Arial" w:hAnsi="Arial" w:cs="Arial"/>
                <w:sz w:val="24"/>
                <w:szCs w:val="24"/>
              </w:rPr>
            </w:pPr>
          </w:p>
        </w:tc>
        <w:tc>
          <w:tcPr>
            <w:tcW w:w="1843" w:type="dxa"/>
            <w:vAlign w:val="center"/>
          </w:tcPr>
          <w:p w14:paraId="7FB80CCE" w14:textId="77777777" w:rsidR="00A039C1" w:rsidRPr="006C559A" w:rsidRDefault="00A039C1" w:rsidP="00A039C1">
            <w:pPr>
              <w:jc w:val="right"/>
              <w:rPr>
                <w:rFonts w:ascii="Arial" w:hAnsi="Arial" w:cs="Arial"/>
                <w:sz w:val="24"/>
                <w:szCs w:val="24"/>
              </w:rPr>
            </w:pPr>
            <w:r w:rsidRPr="006C559A">
              <w:rPr>
                <w:rFonts w:ascii="Arial" w:hAnsi="Arial" w:cs="Arial"/>
                <w:sz w:val="24"/>
                <w:szCs w:val="24"/>
              </w:rPr>
              <w:t>668,00</w:t>
            </w:r>
          </w:p>
        </w:tc>
        <w:tc>
          <w:tcPr>
            <w:tcW w:w="1984" w:type="dxa"/>
            <w:vAlign w:val="center"/>
          </w:tcPr>
          <w:p w14:paraId="52D03BF0" w14:textId="77777777" w:rsidR="00A039C1" w:rsidRPr="006C559A" w:rsidRDefault="00A039C1" w:rsidP="00A039C1">
            <w:pPr>
              <w:jc w:val="right"/>
              <w:rPr>
                <w:rFonts w:ascii="Arial" w:hAnsi="Arial" w:cs="Arial"/>
                <w:sz w:val="24"/>
                <w:szCs w:val="24"/>
              </w:rPr>
            </w:pPr>
            <w:r w:rsidRPr="006C559A">
              <w:rPr>
                <w:rFonts w:ascii="Arial" w:hAnsi="Arial" w:cs="Arial"/>
                <w:sz w:val="24"/>
                <w:szCs w:val="24"/>
              </w:rPr>
              <w:t>2025</w:t>
            </w:r>
          </w:p>
        </w:tc>
        <w:tc>
          <w:tcPr>
            <w:tcW w:w="2098" w:type="dxa"/>
            <w:vAlign w:val="center"/>
          </w:tcPr>
          <w:p w14:paraId="19983ED5" w14:textId="77777777" w:rsidR="00A039C1" w:rsidRPr="006C559A" w:rsidRDefault="00A039C1" w:rsidP="00A039C1">
            <w:pPr>
              <w:jc w:val="right"/>
              <w:rPr>
                <w:rFonts w:ascii="Arial" w:hAnsi="Arial" w:cs="Arial"/>
                <w:color w:val="000000"/>
                <w:sz w:val="24"/>
                <w:szCs w:val="24"/>
              </w:rPr>
            </w:pPr>
            <w:r w:rsidRPr="006C559A">
              <w:rPr>
                <w:rFonts w:ascii="Arial" w:hAnsi="Arial" w:cs="Arial"/>
                <w:color w:val="000000"/>
                <w:sz w:val="24"/>
                <w:szCs w:val="24"/>
              </w:rPr>
              <w:t>-</w:t>
            </w:r>
          </w:p>
        </w:tc>
      </w:tr>
      <w:tr w:rsidR="00EA2AB4" w:rsidRPr="006C559A" w14:paraId="08924B99" w14:textId="77777777" w:rsidTr="00EA2AB4">
        <w:tc>
          <w:tcPr>
            <w:tcW w:w="7683" w:type="dxa"/>
            <w:gridSpan w:val="3"/>
            <w:vAlign w:val="center"/>
          </w:tcPr>
          <w:p w14:paraId="59765F1E" w14:textId="77777777" w:rsidR="00EA2AB4" w:rsidRPr="006C559A" w:rsidRDefault="00EA2AB4" w:rsidP="00843EDB">
            <w:pPr>
              <w:rPr>
                <w:rFonts w:ascii="Arial" w:hAnsi="Arial" w:cs="Arial"/>
                <w:b/>
                <w:sz w:val="24"/>
                <w:szCs w:val="24"/>
              </w:rPr>
            </w:pPr>
          </w:p>
          <w:p w14:paraId="2D2BF07F" w14:textId="77777777" w:rsidR="00EA2AB4" w:rsidRPr="006C559A" w:rsidRDefault="00EA2AB4" w:rsidP="00843EDB">
            <w:pPr>
              <w:rPr>
                <w:rFonts w:ascii="Arial" w:hAnsi="Arial" w:cs="Arial"/>
                <w:b/>
                <w:sz w:val="24"/>
                <w:szCs w:val="24"/>
              </w:rPr>
            </w:pPr>
            <w:r w:rsidRPr="006C559A">
              <w:rPr>
                <w:rFonts w:ascii="Arial" w:hAnsi="Arial" w:cs="Arial"/>
                <w:b/>
                <w:sz w:val="24"/>
                <w:szCs w:val="24"/>
              </w:rPr>
              <w:t>ИТОГО:</w:t>
            </w:r>
          </w:p>
        </w:tc>
        <w:tc>
          <w:tcPr>
            <w:tcW w:w="1843" w:type="dxa"/>
            <w:vAlign w:val="center"/>
          </w:tcPr>
          <w:p w14:paraId="09B5FAFA" w14:textId="77777777" w:rsidR="00EA2AB4" w:rsidRPr="006C559A" w:rsidRDefault="00EA2AB4" w:rsidP="00843EDB">
            <w:pPr>
              <w:jc w:val="right"/>
              <w:rPr>
                <w:rFonts w:ascii="Arial" w:hAnsi="Arial" w:cs="Arial"/>
                <w:b/>
                <w:sz w:val="24"/>
                <w:szCs w:val="24"/>
              </w:rPr>
            </w:pPr>
          </w:p>
          <w:p w14:paraId="2569FD32" w14:textId="77777777" w:rsidR="00EA2AB4" w:rsidRPr="006C559A" w:rsidRDefault="00A039C1" w:rsidP="00843EDB">
            <w:pPr>
              <w:jc w:val="right"/>
              <w:rPr>
                <w:rFonts w:ascii="Arial" w:hAnsi="Arial" w:cs="Arial"/>
                <w:b/>
                <w:sz w:val="24"/>
                <w:szCs w:val="24"/>
              </w:rPr>
            </w:pPr>
            <w:r w:rsidRPr="006C559A">
              <w:rPr>
                <w:rFonts w:ascii="Arial" w:hAnsi="Arial" w:cs="Arial"/>
                <w:b/>
                <w:sz w:val="24"/>
                <w:szCs w:val="24"/>
              </w:rPr>
              <w:t>241 078,60</w:t>
            </w:r>
          </w:p>
        </w:tc>
        <w:tc>
          <w:tcPr>
            <w:tcW w:w="1984" w:type="dxa"/>
            <w:vAlign w:val="center"/>
          </w:tcPr>
          <w:p w14:paraId="6E233FBA" w14:textId="77777777" w:rsidR="00EA2AB4" w:rsidRPr="006C559A" w:rsidRDefault="00EA2AB4" w:rsidP="00843EDB">
            <w:pPr>
              <w:rPr>
                <w:rFonts w:ascii="Arial" w:hAnsi="Arial" w:cs="Arial"/>
                <w:b/>
                <w:color w:val="000000"/>
                <w:sz w:val="24"/>
                <w:szCs w:val="24"/>
              </w:rPr>
            </w:pPr>
          </w:p>
        </w:tc>
        <w:tc>
          <w:tcPr>
            <w:tcW w:w="2098" w:type="dxa"/>
            <w:vAlign w:val="center"/>
          </w:tcPr>
          <w:p w14:paraId="5950B73C" w14:textId="77777777" w:rsidR="00EA2AB4" w:rsidRPr="006C559A" w:rsidRDefault="00EA2AB4" w:rsidP="00843EDB">
            <w:pPr>
              <w:rPr>
                <w:rFonts w:ascii="Arial" w:hAnsi="Arial" w:cs="Arial"/>
                <w:b/>
                <w:color w:val="000000"/>
                <w:sz w:val="24"/>
                <w:szCs w:val="24"/>
              </w:rPr>
            </w:pPr>
          </w:p>
        </w:tc>
      </w:tr>
    </w:tbl>
    <w:p w14:paraId="6F6AD50A" w14:textId="77777777" w:rsidR="00EA2AB4" w:rsidRPr="006C559A" w:rsidRDefault="00EA2AB4" w:rsidP="00EA2AB4">
      <w:pPr>
        <w:ind w:left="5670"/>
        <w:rPr>
          <w:rFonts w:ascii="Arial" w:hAnsi="Arial" w:cs="Arial"/>
          <w:sz w:val="24"/>
          <w:szCs w:val="24"/>
        </w:rPr>
      </w:pPr>
    </w:p>
    <w:p w14:paraId="707BE421" w14:textId="77777777" w:rsidR="00EA2AB4" w:rsidRPr="006C559A" w:rsidRDefault="00EA2AB4" w:rsidP="00EA2AB4">
      <w:pPr>
        <w:jc w:val="center"/>
        <w:rPr>
          <w:rFonts w:ascii="Arial" w:hAnsi="Arial" w:cs="Arial"/>
          <w:sz w:val="24"/>
          <w:szCs w:val="24"/>
        </w:rPr>
      </w:pPr>
      <w:r w:rsidRPr="006C559A">
        <w:rPr>
          <w:rFonts w:ascii="Arial" w:hAnsi="Arial" w:cs="Arial"/>
          <w:sz w:val="24"/>
          <w:szCs w:val="24"/>
        </w:rPr>
        <w:t>Адресный перечень муниципальных платных парковок для грузового транспорта в городском округе Люберцы</w:t>
      </w:r>
    </w:p>
    <w:p w14:paraId="5BEBBDCC" w14:textId="77777777" w:rsidR="00EA2AB4" w:rsidRPr="006C559A" w:rsidRDefault="00EA2AB4" w:rsidP="00EA2AB4">
      <w:pPr>
        <w:rPr>
          <w:rFonts w:ascii="Arial" w:hAnsi="Arial" w:cs="Arial"/>
          <w:sz w:val="24"/>
          <w:szCs w:val="24"/>
        </w:rPr>
      </w:pPr>
    </w:p>
    <w:tbl>
      <w:tblPr>
        <w:tblStyle w:val="a3"/>
        <w:tblW w:w="13608" w:type="dxa"/>
        <w:tblInd w:w="1101" w:type="dxa"/>
        <w:tblLayout w:type="fixed"/>
        <w:tblLook w:val="04A0" w:firstRow="1" w:lastRow="0" w:firstColumn="1" w:lastColumn="0" w:noHBand="0" w:noVBand="1"/>
      </w:tblPr>
      <w:tblGrid>
        <w:gridCol w:w="568"/>
        <w:gridCol w:w="2692"/>
        <w:gridCol w:w="4111"/>
        <w:gridCol w:w="1842"/>
        <w:gridCol w:w="1985"/>
        <w:gridCol w:w="2410"/>
      </w:tblGrid>
      <w:tr w:rsidR="00EA2AB4" w:rsidRPr="006C559A" w14:paraId="67F1A5FB" w14:textId="77777777" w:rsidTr="00843EDB">
        <w:tc>
          <w:tcPr>
            <w:tcW w:w="568" w:type="dxa"/>
          </w:tcPr>
          <w:p w14:paraId="7DDD2607"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 п/п</w:t>
            </w:r>
          </w:p>
        </w:tc>
        <w:tc>
          <w:tcPr>
            <w:tcW w:w="2692" w:type="dxa"/>
          </w:tcPr>
          <w:p w14:paraId="2808E277"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Кадастровый номер</w:t>
            </w:r>
          </w:p>
          <w:p w14:paraId="77E4B5E2" w14:textId="77777777" w:rsidR="00EA2AB4" w:rsidRPr="006C559A" w:rsidRDefault="00EA2AB4" w:rsidP="00843EDB">
            <w:pPr>
              <w:jc w:val="center"/>
              <w:rPr>
                <w:rFonts w:ascii="Arial" w:hAnsi="Arial" w:cs="Arial"/>
                <w:sz w:val="24"/>
                <w:szCs w:val="24"/>
              </w:rPr>
            </w:pPr>
          </w:p>
        </w:tc>
        <w:tc>
          <w:tcPr>
            <w:tcW w:w="4111" w:type="dxa"/>
          </w:tcPr>
          <w:p w14:paraId="1C22AA52"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Адрес</w:t>
            </w:r>
          </w:p>
        </w:tc>
        <w:tc>
          <w:tcPr>
            <w:tcW w:w="1842" w:type="dxa"/>
          </w:tcPr>
          <w:p w14:paraId="78ECD225"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Площадь,</w:t>
            </w:r>
          </w:p>
          <w:p w14:paraId="3046C4C9"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 xml:space="preserve"> кв. м.</w:t>
            </w:r>
          </w:p>
        </w:tc>
        <w:tc>
          <w:tcPr>
            <w:tcW w:w="1985" w:type="dxa"/>
          </w:tcPr>
          <w:p w14:paraId="25F829DD"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Предполагаемый год ввода</w:t>
            </w:r>
          </w:p>
        </w:tc>
        <w:tc>
          <w:tcPr>
            <w:tcW w:w="2410" w:type="dxa"/>
          </w:tcPr>
          <w:p w14:paraId="3C6ACAC4" w14:textId="77777777" w:rsidR="00EA2AB4" w:rsidRPr="006C559A" w:rsidRDefault="00EA2AB4" w:rsidP="00843EDB">
            <w:pPr>
              <w:jc w:val="center"/>
              <w:rPr>
                <w:rFonts w:ascii="Arial" w:hAnsi="Arial" w:cs="Arial"/>
                <w:sz w:val="24"/>
                <w:szCs w:val="24"/>
              </w:rPr>
            </w:pPr>
            <w:r w:rsidRPr="006C559A">
              <w:rPr>
                <w:rFonts w:ascii="Arial" w:hAnsi="Arial" w:cs="Arial"/>
                <w:sz w:val="24"/>
                <w:szCs w:val="24"/>
              </w:rPr>
              <w:t>Год ввода</w:t>
            </w:r>
          </w:p>
        </w:tc>
      </w:tr>
      <w:tr w:rsidR="00EA2AB4" w:rsidRPr="006C559A" w14:paraId="070AE929" w14:textId="77777777" w:rsidTr="00843EDB">
        <w:tc>
          <w:tcPr>
            <w:tcW w:w="568" w:type="dxa"/>
          </w:tcPr>
          <w:p w14:paraId="3C7973C9" w14:textId="77777777" w:rsidR="00EA2AB4" w:rsidRPr="006C559A" w:rsidRDefault="00EA2AB4" w:rsidP="00843EDB">
            <w:pPr>
              <w:rPr>
                <w:rFonts w:ascii="Arial" w:hAnsi="Arial" w:cs="Arial"/>
                <w:sz w:val="24"/>
                <w:szCs w:val="24"/>
              </w:rPr>
            </w:pPr>
            <w:r w:rsidRPr="006C559A">
              <w:rPr>
                <w:rFonts w:ascii="Arial" w:hAnsi="Arial" w:cs="Arial"/>
                <w:sz w:val="24"/>
                <w:szCs w:val="24"/>
              </w:rPr>
              <w:t>1</w:t>
            </w:r>
          </w:p>
        </w:tc>
        <w:tc>
          <w:tcPr>
            <w:tcW w:w="2692" w:type="dxa"/>
          </w:tcPr>
          <w:p w14:paraId="1A5BCB8D" w14:textId="77777777" w:rsidR="00EA2AB4" w:rsidRPr="006C559A" w:rsidRDefault="00EA2AB4" w:rsidP="00843EDB">
            <w:pPr>
              <w:rPr>
                <w:rFonts w:ascii="Arial" w:hAnsi="Arial" w:cs="Arial"/>
                <w:sz w:val="24"/>
                <w:szCs w:val="24"/>
              </w:rPr>
            </w:pPr>
            <w:r w:rsidRPr="006C559A">
              <w:rPr>
                <w:rFonts w:ascii="Arial" w:hAnsi="Arial" w:cs="Arial"/>
                <w:sz w:val="24"/>
                <w:szCs w:val="24"/>
              </w:rPr>
              <w:t>50:22:0010110:1636</w:t>
            </w:r>
          </w:p>
        </w:tc>
        <w:tc>
          <w:tcPr>
            <w:tcW w:w="4111" w:type="dxa"/>
          </w:tcPr>
          <w:p w14:paraId="4E9C986B" w14:textId="77777777" w:rsidR="00EA2AB4" w:rsidRPr="006C559A" w:rsidRDefault="00EA2AB4" w:rsidP="00EA2AB4">
            <w:pPr>
              <w:jc w:val="both"/>
              <w:rPr>
                <w:rFonts w:ascii="Arial" w:hAnsi="Arial" w:cs="Arial"/>
                <w:sz w:val="24"/>
                <w:szCs w:val="24"/>
              </w:rPr>
            </w:pPr>
            <w:r w:rsidRPr="006C559A">
              <w:rPr>
                <w:rFonts w:ascii="Arial" w:hAnsi="Arial" w:cs="Arial"/>
                <w:sz w:val="24"/>
                <w:szCs w:val="24"/>
              </w:rPr>
              <w:t>г. Люберцы, ул. Транспортная</w:t>
            </w:r>
          </w:p>
        </w:tc>
        <w:tc>
          <w:tcPr>
            <w:tcW w:w="1842" w:type="dxa"/>
          </w:tcPr>
          <w:p w14:paraId="6890238D"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7739,0</w:t>
            </w:r>
          </w:p>
        </w:tc>
        <w:tc>
          <w:tcPr>
            <w:tcW w:w="1985" w:type="dxa"/>
          </w:tcPr>
          <w:p w14:paraId="7CB0BA86"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2024</w:t>
            </w:r>
          </w:p>
        </w:tc>
        <w:tc>
          <w:tcPr>
            <w:tcW w:w="2410" w:type="dxa"/>
          </w:tcPr>
          <w:p w14:paraId="22F0B2DF"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r>
      <w:tr w:rsidR="00EA2AB4" w:rsidRPr="006C559A" w14:paraId="5BE3B522" w14:textId="77777777" w:rsidTr="00843EDB">
        <w:trPr>
          <w:trHeight w:val="892"/>
        </w:trPr>
        <w:tc>
          <w:tcPr>
            <w:tcW w:w="568" w:type="dxa"/>
          </w:tcPr>
          <w:p w14:paraId="489F7CB2" w14:textId="77777777" w:rsidR="00EA2AB4" w:rsidRPr="006C559A" w:rsidRDefault="00EA2AB4" w:rsidP="00843EDB">
            <w:pPr>
              <w:rPr>
                <w:rFonts w:ascii="Arial" w:hAnsi="Arial" w:cs="Arial"/>
                <w:sz w:val="24"/>
                <w:szCs w:val="24"/>
              </w:rPr>
            </w:pPr>
            <w:r w:rsidRPr="006C559A">
              <w:rPr>
                <w:rFonts w:ascii="Arial" w:hAnsi="Arial" w:cs="Arial"/>
                <w:sz w:val="24"/>
                <w:szCs w:val="24"/>
              </w:rPr>
              <w:t>2</w:t>
            </w:r>
          </w:p>
        </w:tc>
        <w:tc>
          <w:tcPr>
            <w:tcW w:w="2692" w:type="dxa"/>
          </w:tcPr>
          <w:p w14:paraId="297F9859" w14:textId="77777777" w:rsidR="00EA2AB4" w:rsidRPr="006C559A" w:rsidRDefault="00EA2AB4" w:rsidP="00843EDB">
            <w:pPr>
              <w:rPr>
                <w:rFonts w:ascii="Arial" w:hAnsi="Arial" w:cs="Arial"/>
                <w:sz w:val="24"/>
                <w:szCs w:val="24"/>
              </w:rPr>
            </w:pPr>
            <w:r w:rsidRPr="006C559A">
              <w:rPr>
                <w:rFonts w:ascii="Arial" w:hAnsi="Arial" w:cs="Arial"/>
                <w:sz w:val="24"/>
                <w:szCs w:val="24"/>
              </w:rPr>
              <w:t>50:22:0040404:8416</w:t>
            </w:r>
          </w:p>
        </w:tc>
        <w:tc>
          <w:tcPr>
            <w:tcW w:w="4111" w:type="dxa"/>
          </w:tcPr>
          <w:p w14:paraId="1F046673" w14:textId="77777777" w:rsidR="00EA2AB4" w:rsidRPr="006C559A" w:rsidRDefault="00EA2AB4" w:rsidP="00843EDB">
            <w:pPr>
              <w:rPr>
                <w:rFonts w:ascii="Arial" w:hAnsi="Arial" w:cs="Arial"/>
                <w:sz w:val="24"/>
                <w:szCs w:val="24"/>
              </w:rPr>
            </w:pPr>
            <w:r w:rsidRPr="006C559A">
              <w:rPr>
                <w:rFonts w:ascii="Arial" w:hAnsi="Arial" w:cs="Arial"/>
                <w:sz w:val="24"/>
                <w:szCs w:val="24"/>
              </w:rPr>
              <w:t>г. Люберцы, 22 км. Новорязанского шоссе (по направлению – «в Москву»)</w:t>
            </w:r>
          </w:p>
        </w:tc>
        <w:tc>
          <w:tcPr>
            <w:tcW w:w="1842" w:type="dxa"/>
          </w:tcPr>
          <w:p w14:paraId="06DB14A2"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22000,0</w:t>
            </w:r>
          </w:p>
        </w:tc>
        <w:tc>
          <w:tcPr>
            <w:tcW w:w="1985" w:type="dxa"/>
          </w:tcPr>
          <w:p w14:paraId="1DB34FF0"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w:t>
            </w:r>
          </w:p>
        </w:tc>
        <w:tc>
          <w:tcPr>
            <w:tcW w:w="2410" w:type="dxa"/>
          </w:tcPr>
          <w:p w14:paraId="030E6FCD" w14:textId="77777777" w:rsidR="00EA2AB4" w:rsidRPr="006C559A" w:rsidRDefault="00EA2AB4" w:rsidP="00843EDB">
            <w:pPr>
              <w:jc w:val="right"/>
              <w:rPr>
                <w:rFonts w:ascii="Arial" w:hAnsi="Arial" w:cs="Arial"/>
                <w:sz w:val="24"/>
                <w:szCs w:val="24"/>
              </w:rPr>
            </w:pPr>
            <w:r w:rsidRPr="006C559A">
              <w:rPr>
                <w:rFonts w:ascii="Arial" w:hAnsi="Arial" w:cs="Arial"/>
                <w:sz w:val="24"/>
                <w:szCs w:val="24"/>
              </w:rPr>
              <w:t>2018</w:t>
            </w:r>
          </w:p>
        </w:tc>
      </w:tr>
      <w:tr w:rsidR="00EA2AB4" w:rsidRPr="006C559A" w14:paraId="13C8217A" w14:textId="77777777" w:rsidTr="00843EDB">
        <w:tc>
          <w:tcPr>
            <w:tcW w:w="7371" w:type="dxa"/>
            <w:gridSpan w:val="3"/>
          </w:tcPr>
          <w:p w14:paraId="49A8B2E5" w14:textId="77777777" w:rsidR="00EA2AB4" w:rsidRPr="006C559A" w:rsidRDefault="00EA2AB4" w:rsidP="00843EDB">
            <w:pPr>
              <w:rPr>
                <w:rFonts w:ascii="Arial" w:hAnsi="Arial" w:cs="Arial"/>
                <w:b/>
                <w:sz w:val="24"/>
                <w:szCs w:val="24"/>
              </w:rPr>
            </w:pPr>
            <w:r w:rsidRPr="006C559A">
              <w:rPr>
                <w:rFonts w:ascii="Arial" w:hAnsi="Arial" w:cs="Arial"/>
                <w:b/>
                <w:sz w:val="24"/>
                <w:szCs w:val="24"/>
              </w:rPr>
              <w:t>ИТОГО:</w:t>
            </w:r>
          </w:p>
        </w:tc>
        <w:tc>
          <w:tcPr>
            <w:tcW w:w="1842" w:type="dxa"/>
          </w:tcPr>
          <w:p w14:paraId="67E3C7FE" w14:textId="77777777" w:rsidR="00EA2AB4" w:rsidRPr="006C559A" w:rsidRDefault="00EA2AB4" w:rsidP="00843EDB">
            <w:pPr>
              <w:jc w:val="right"/>
              <w:rPr>
                <w:rFonts w:ascii="Arial" w:hAnsi="Arial" w:cs="Arial"/>
                <w:b/>
                <w:sz w:val="24"/>
                <w:szCs w:val="24"/>
              </w:rPr>
            </w:pPr>
            <w:r w:rsidRPr="006C559A">
              <w:rPr>
                <w:rFonts w:ascii="Arial" w:hAnsi="Arial" w:cs="Arial"/>
                <w:b/>
                <w:sz w:val="24"/>
                <w:szCs w:val="24"/>
              </w:rPr>
              <w:t>29 739,00</w:t>
            </w:r>
          </w:p>
        </w:tc>
        <w:tc>
          <w:tcPr>
            <w:tcW w:w="1985" w:type="dxa"/>
          </w:tcPr>
          <w:p w14:paraId="287C3C15" w14:textId="77777777" w:rsidR="00EA2AB4" w:rsidRPr="006C559A" w:rsidRDefault="00EA2AB4" w:rsidP="00843EDB">
            <w:pPr>
              <w:jc w:val="right"/>
              <w:rPr>
                <w:rFonts w:ascii="Arial" w:hAnsi="Arial" w:cs="Arial"/>
                <w:b/>
                <w:sz w:val="24"/>
                <w:szCs w:val="24"/>
              </w:rPr>
            </w:pPr>
          </w:p>
        </w:tc>
        <w:tc>
          <w:tcPr>
            <w:tcW w:w="2410" w:type="dxa"/>
          </w:tcPr>
          <w:p w14:paraId="4119BF2E" w14:textId="77777777" w:rsidR="00EA2AB4" w:rsidRPr="006C559A" w:rsidRDefault="00EA2AB4" w:rsidP="00843EDB">
            <w:pPr>
              <w:jc w:val="right"/>
              <w:rPr>
                <w:rFonts w:ascii="Arial" w:hAnsi="Arial" w:cs="Arial"/>
                <w:b/>
                <w:sz w:val="24"/>
                <w:szCs w:val="24"/>
              </w:rPr>
            </w:pPr>
          </w:p>
        </w:tc>
      </w:tr>
    </w:tbl>
    <w:p w14:paraId="7FB91005" w14:textId="77777777" w:rsidR="00EA2AB4" w:rsidRPr="006C559A" w:rsidRDefault="00EA2AB4" w:rsidP="00EA2AB4">
      <w:pPr>
        <w:rPr>
          <w:rFonts w:ascii="Arial" w:hAnsi="Arial" w:cs="Arial"/>
          <w:sz w:val="24"/>
          <w:szCs w:val="24"/>
        </w:rPr>
      </w:pPr>
    </w:p>
    <w:p w14:paraId="79A893B0" w14:textId="77777777" w:rsidR="00A05DD8" w:rsidRPr="006C559A" w:rsidRDefault="00A05DD8" w:rsidP="00EA2AB4">
      <w:pPr>
        <w:jc w:val="center"/>
        <w:rPr>
          <w:rFonts w:ascii="Arial" w:eastAsia="Times New Roman" w:hAnsi="Arial" w:cs="Arial"/>
          <w:sz w:val="24"/>
          <w:szCs w:val="24"/>
          <w:lang w:eastAsia="ru-RU"/>
        </w:rPr>
      </w:pPr>
    </w:p>
    <w:p w14:paraId="00316337" w14:textId="77777777" w:rsidR="004A3556" w:rsidRPr="006C559A" w:rsidRDefault="004A3556">
      <w:pPr>
        <w:jc w:val="center"/>
        <w:rPr>
          <w:rFonts w:ascii="Arial" w:eastAsia="Times New Roman" w:hAnsi="Arial" w:cs="Arial"/>
          <w:sz w:val="24"/>
          <w:szCs w:val="24"/>
          <w:lang w:eastAsia="ru-RU"/>
        </w:rPr>
      </w:pPr>
    </w:p>
    <w:sectPr w:rsidR="004A3556" w:rsidRPr="006C559A" w:rsidSect="0000016E">
      <w:footnotePr>
        <w:numStart w:val="2"/>
      </w:footnotePr>
      <w:type w:val="continuous"/>
      <w:pgSz w:w="16838" w:h="11906" w:orient="landscape"/>
      <w:pgMar w:top="426"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02903" w14:textId="77777777" w:rsidR="00AF4ACC" w:rsidRDefault="00AF4ACC" w:rsidP="00936B5F">
      <w:r>
        <w:separator/>
      </w:r>
    </w:p>
  </w:endnote>
  <w:endnote w:type="continuationSeparator" w:id="0">
    <w:p w14:paraId="23E51260" w14:textId="77777777" w:rsidR="00AF4ACC" w:rsidRDefault="00AF4AC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C09BA" w14:textId="77777777" w:rsidR="00AF4ACC" w:rsidRDefault="00AF4ACC" w:rsidP="00936B5F">
      <w:r>
        <w:separator/>
      </w:r>
    </w:p>
  </w:footnote>
  <w:footnote w:type="continuationSeparator" w:id="0">
    <w:p w14:paraId="7A50757F" w14:textId="77777777" w:rsidR="00AF4ACC" w:rsidRDefault="00AF4ACC"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E05AC"/>
    <w:multiLevelType w:val="hybridMultilevel"/>
    <w:tmpl w:val="C7BAC376"/>
    <w:lvl w:ilvl="0" w:tplc="741CF37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43C17A2D"/>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6E"/>
    <w:rsid w:val="000019AD"/>
    <w:rsid w:val="0000262B"/>
    <w:rsid w:val="00005343"/>
    <w:rsid w:val="000070D1"/>
    <w:rsid w:val="000078F2"/>
    <w:rsid w:val="00010D76"/>
    <w:rsid w:val="000112D0"/>
    <w:rsid w:val="00011610"/>
    <w:rsid w:val="00011B17"/>
    <w:rsid w:val="00011C80"/>
    <w:rsid w:val="00015F21"/>
    <w:rsid w:val="0002187F"/>
    <w:rsid w:val="00022D07"/>
    <w:rsid w:val="0002312B"/>
    <w:rsid w:val="00032491"/>
    <w:rsid w:val="0003347F"/>
    <w:rsid w:val="00034C9A"/>
    <w:rsid w:val="000404A6"/>
    <w:rsid w:val="00040C32"/>
    <w:rsid w:val="000451D2"/>
    <w:rsid w:val="00051A5A"/>
    <w:rsid w:val="00051A9B"/>
    <w:rsid w:val="00053B3C"/>
    <w:rsid w:val="00055A58"/>
    <w:rsid w:val="00061B4A"/>
    <w:rsid w:val="0006509E"/>
    <w:rsid w:val="00070102"/>
    <w:rsid w:val="00070D76"/>
    <w:rsid w:val="000715E9"/>
    <w:rsid w:val="00072A27"/>
    <w:rsid w:val="00076416"/>
    <w:rsid w:val="00080BB4"/>
    <w:rsid w:val="00083048"/>
    <w:rsid w:val="000833F2"/>
    <w:rsid w:val="000900DB"/>
    <w:rsid w:val="00092C1F"/>
    <w:rsid w:val="00097A13"/>
    <w:rsid w:val="00097CFC"/>
    <w:rsid w:val="000A0E82"/>
    <w:rsid w:val="000A3745"/>
    <w:rsid w:val="000A5723"/>
    <w:rsid w:val="000A7EFD"/>
    <w:rsid w:val="000B1027"/>
    <w:rsid w:val="000B2126"/>
    <w:rsid w:val="000B5C62"/>
    <w:rsid w:val="000B5ED0"/>
    <w:rsid w:val="000B6947"/>
    <w:rsid w:val="000C1D2C"/>
    <w:rsid w:val="000C2638"/>
    <w:rsid w:val="000D1981"/>
    <w:rsid w:val="000D43A5"/>
    <w:rsid w:val="000D4D56"/>
    <w:rsid w:val="000D6B62"/>
    <w:rsid w:val="000D7BBB"/>
    <w:rsid w:val="000E0E5A"/>
    <w:rsid w:val="000E0FB3"/>
    <w:rsid w:val="000E63A1"/>
    <w:rsid w:val="000E6F41"/>
    <w:rsid w:val="000E7D4F"/>
    <w:rsid w:val="000F1DF7"/>
    <w:rsid w:val="000F6AD6"/>
    <w:rsid w:val="00100822"/>
    <w:rsid w:val="00101400"/>
    <w:rsid w:val="00102F63"/>
    <w:rsid w:val="00105421"/>
    <w:rsid w:val="00105655"/>
    <w:rsid w:val="001114CE"/>
    <w:rsid w:val="00113B4B"/>
    <w:rsid w:val="00114409"/>
    <w:rsid w:val="0011606A"/>
    <w:rsid w:val="00116246"/>
    <w:rsid w:val="00120742"/>
    <w:rsid w:val="00120BE6"/>
    <w:rsid w:val="00122384"/>
    <w:rsid w:val="0012328D"/>
    <w:rsid w:val="001275FF"/>
    <w:rsid w:val="00131B3B"/>
    <w:rsid w:val="00132594"/>
    <w:rsid w:val="0013407F"/>
    <w:rsid w:val="00137668"/>
    <w:rsid w:val="00142D7C"/>
    <w:rsid w:val="001453E7"/>
    <w:rsid w:val="001459C3"/>
    <w:rsid w:val="001514F3"/>
    <w:rsid w:val="001515BF"/>
    <w:rsid w:val="00151C33"/>
    <w:rsid w:val="001523FE"/>
    <w:rsid w:val="001633CF"/>
    <w:rsid w:val="0016355A"/>
    <w:rsid w:val="00164001"/>
    <w:rsid w:val="00165F9B"/>
    <w:rsid w:val="0017016B"/>
    <w:rsid w:val="0017065E"/>
    <w:rsid w:val="00174005"/>
    <w:rsid w:val="00177091"/>
    <w:rsid w:val="00181CB3"/>
    <w:rsid w:val="00184090"/>
    <w:rsid w:val="00185B71"/>
    <w:rsid w:val="00186FC2"/>
    <w:rsid w:val="00191572"/>
    <w:rsid w:val="0019225F"/>
    <w:rsid w:val="0019654F"/>
    <w:rsid w:val="0019734E"/>
    <w:rsid w:val="001A298C"/>
    <w:rsid w:val="001A3A45"/>
    <w:rsid w:val="001A4423"/>
    <w:rsid w:val="001A55C3"/>
    <w:rsid w:val="001A710A"/>
    <w:rsid w:val="001B0BF3"/>
    <w:rsid w:val="001B1328"/>
    <w:rsid w:val="001B24AA"/>
    <w:rsid w:val="001B3B15"/>
    <w:rsid w:val="001B58AA"/>
    <w:rsid w:val="001B5B38"/>
    <w:rsid w:val="001B6266"/>
    <w:rsid w:val="001C1C5D"/>
    <w:rsid w:val="001C2D65"/>
    <w:rsid w:val="001C465B"/>
    <w:rsid w:val="001C7884"/>
    <w:rsid w:val="001D1837"/>
    <w:rsid w:val="001D4C46"/>
    <w:rsid w:val="001D4F5C"/>
    <w:rsid w:val="001E308B"/>
    <w:rsid w:val="001E3F80"/>
    <w:rsid w:val="001E45E0"/>
    <w:rsid w:val="001E741A"/>
    <w:rsid w:val="001E7910"/>
    <w:rsid w:val="001F2DA0"/>
    <w:rsid w:val="001F6963"/>
    <w:rsid w:val="001F7C7C"/>
    <w:rsid w:val="00205B7B"/>
    <w:rsid w:val="00207915"/>
    <w:rsid w:val="00207B95"/>
    <w:rsid w:val="00207F0E"/>
    <w:rsid w:val="00212DCD"/>
    <w:rsid w:val="00212F62"/>
    <w:rsid w:val="00213237"/>
    <w:rsid w:val="0021577A"/>
    <w:rsid w:val="00215D27"/>
    <w:rsid w:val="00220386"/>
    <w:rsid w:val="002208C8"/>
    <w:rsid w:val="00222D65"/>
    <w:rsid w:val="00224BB9"/>
    <w:rsid w:val="00225EC2"/>
    <w:rsid w:val="002315E2"/>
    <w:rsid w:val="00233B82"/>
    <w:rsid w:val="00241EBE"/>
    <w:rsid w:val="00243C96"/>
    <w:rsid w:val="00246C9C"/>
    <w:rsid w:val="002476BA"/>
    <w:rsid w:val="00254175"/>
    <w:rsid w:val="00254557"/>
    <w:rsid w:val="0025596A"/>
    <w:rsid w:val="00256F47"/>
    <w:rsid w:val="00257438"/>
    <w:rsid w:val="002624C3"/>
    <w:rsid w:val="002644CF"/>
    <w:rsid w:val="002656EE"/>
    <w:rsid w:val="0026697E"/>
    <w:rsid w:val="00271413"/>
    <w:rsid w:val="00274E18"/>
    <w:rsid w:val="00283AE3"/>
    <w:rsid w:val="0029475C"/>
    <w:rsid w:val="00297D00"/>
    <w:rsid w:val="002A276F"/>
    <w:rsid w:val="002A27CA"/>
    <w:rsid w:val="002A3297"/>
    <w:rsid w:val="002A394B"/>
    <w:rsid w:val="002B0BA4"/>
    <w:rsid w:val="002B168A"/>
    <w:rsid w:val="002C03D9"/>
    <w:rsid w:val="002C0829"/>
    <w:rsid w:val="002C1A28"/>
    <w:rsid w:val="002C4228"/>
    <w:rsid w:val="002C5DD2"/>
    <w:rsid w:val="002C67A8"/>
    <w:rsid w:val="002D10C7"/>
    <w:rsid w:val="002D6337"/>
    <w:rsid w:val="002E0ECF"/>
    <w:rsid w:val="002E1071"/>
    <w:rsid w:val="002E15B4"/>
    <w:rsid w:val="002E6BEB"/>
    <w:rsid w:val="002E7C5D"/>
    <w:rsid w:val="002F08A6"/>
    <w:rsid w:val="002F0B91"/>
    <w:rsid w:val="002F0C37"/>
    <w:rsid w:val="002F2AE3"/>
    <w:rsid w:val="0030615A"/>
    <w:rsid w:val="0031124C"/>
    <w:rsid w:val="003142F7"/>
    <w:rsid w:val="003161FE"/>
    <w:rsid w:val="003209EA"/>
    <w:rsid w:val="00323CC8"/>
    <w:rsid w:val="00324564"/>
    <w:rsid w:val="00324977"/>
    <w:rsid w:val="00325BA3"/>
    <w:rsid w:val="00326EC2"/>
    <w:rsid w:val="00330F72"/>
    <w:rsid w:val="003315CE"/>
    <w:rsid w:val="00331834"/>
    <w:rsid w:val="0033315B"/>
    <w:rsid w:val="003341DB"/>
    <w:rsid w:val="00335762"/>
    <w:rsid w:val="00341F1A"/>
    <w:rsid w:val="003428D6"/>
    <w:rsid w:val="00347E23"/>
    <w:rsid w:val="00350FDD"/>
    <w:rsid w:val="00352029"/>
    <w:rsid w:val="00352E92"/>
    <w:rsid w:val="003532B0"/>
    <w:rsid w:val="003555FA"/>
    <w:rsid w:val="0035646E"/>
    <w:rsid w:val="00357BB7"/>
    <w:rsid w:val="00361738"/>
    <w:rsid w:val="003623F5"/>
    <w:rsid w:val="0036518C"/>
    <w:rsid w:val="003671CA"/>
    <w:rsid w:val="0037090C"/>
    <w:rsid w:val="0037091E"/>
    <w:rsid w:val="00371C17"/>
    <w:rsid w:val="003720D1"/>
    <w:rsid w:val="00374A12"/>
    <w:rsid w:val="00376C97"/>
    <w:rsid w:val="00377500"/>
    <w:rsid w:val="00383F56"/>
    <w:rsid w:val="00384491"/>
    <w:rsid w:val="00385B7F"/>
    <w:rsid w:val="00387077"/>
    <w:rsid w:val="00390C50"/>
    <w:rsid w:val="003920F9"/>
    <w:rsid w:val="0039212E"/>
    <w:rsid w:val="00393574"/>
    <w:rsid w:val="003958EE"/>
    <w:rsid w:val="003977C1"/>
    <w:rsid w:val="00397E5F"/>
    <w:rsid w:val="003A04C4"/>
    <w:rsid w:val="003A1AF8"/>
    <w:rsid w:val="003A2A34"/>
    <w:rsid w:val="003B20E7"/>
    <w:rsid w:val="003B2F56"/>
    <w:rsid w:val="003B4E41"/>
    <w:rsid w:val="003B513F"/>
    <w:rsid w:val="003C137C"/>
    <w:rsid w:val="003C1CA7"/>
    <w:rsid w:val="003C3960"/>
    <w:rsid w:val="003C504E"/>
    <w:rsid w:val="003C7A1F"/>
    <w:rsid w:val="003D2871"/>
    <w:rsid w:val="003D2C58"/>
    <w:rsid w:val="003D2EA5"/>
    <w:rsid w:val="003D4002"/>
    <w:rsid w:val="003D404D"/>
    <w:rsid w:val="003D5A1C"/>
    <w:rsid w:val="003D76C8"/>
    <w:rsid w:val="003E2038"/>
    <w:rsid w:val="003E2662"/>
    <w:rsid w:val="003E5B21"/>
    <w:rsid w:val="003F47DF"/>
    <w:rsid w:val="003F49BD"/>
    <w:rsid w:val="003F6904"/>
    <w:rsid w:val="00400715"/>
    <w:rsid w:val="004112F0"/>
    <w:rsid w:val="0041176B"/>
    <w:rsid w:val="00411B39"/>
    <w:rsid w:val="00411BAE"/>
    <w:rsid w:val="00423783"/>
    <w:rsid w:val="00434A20"/>
    <w:rsid w:val="0043742D"/>
    <w:rsid w:val="004419A2"/>
    <w:rsid w:val="00445CEC"/>
    <w:rsid w:val="00447364"/>
    <w:rsid w:val="004520D2"/>
    <w:rsid w:val="004540E3"/>
    <w:rsid w:val="00454774"/>
    <w:rsid w:val="004561FC"/>
    <w:rsid w:val="0046147A"/>
    <w:rsid w:val="004635E0"/>
    <w:rsid w:val="004760D8"/>
    <w:rsid w:val="00476D74"/>
    <w:rsid w:val="00480D46"/>
    <w:rsid w:val="00485983"/>
    <w:rsid w:val="004873D0"/>
    <w:rsid w:val="0049454B"/>
    <w:rsid w:val="004A11E6"/>
    <w:rsid w:val="004A3556"/>
    <w:rsid w:val="004A4A5A"/>
    <w:rsid w:val="004A6718"/>
    <w:rsid w:val="004A7B94"/>
    <w:rsid w:val="004A7CD2"/>
    <w:rsid w:val="004B1783"/>
    <w:rsid w:val="004B1A24"/>
    <w:rsid w:val="004B40E5"/>
    <w:rsid w:val="004B50B1"/>
    <w:rsid w:val="004B5F9C"/>
    <w:rsid w:val="004B663A"/>
    <w:rsid w:val="004C016E"/>
    <w:rsid w:val="004C0497"/>
    <w:rsid w:val="004C0B44"/>
    <w:rsid w:val="004C18E0"/>
    <w:rsid w:val="004C26B6"/>
    <w:rsid w:val="004C3F04"/>
    <w:rsid w:val="004C7BD7"/>
    <w:rsid w:val="004D6F23"/>
    <w:rsid w:val="004D7B69"/>
    <w:rsid w:val="004D7BC1"/>
    <w:rsid w:val="004E241B"/>
    <w:rsid w:val="004E6B23"/>
    <w:rsid w:val="004E77E8"/>
    <w:rsid w:val="004F01AD"/>
    <w:rsid w:val="004F025F"/>
    <w:rsid w:val="004F540A"/>
    <w:rsid w:val="004F5639"/>
    <w:rsid w:val="004F6E92"/>
    <w:rsid w:val="0050110F"/>
    <w:rsid w:val="00505CEA"/>
    <w:rsid w:val="00515986"/>
    <w:rsid w:val="0051613A"/>
    <w:rsid w:val="005168B9"/>
    <w:rsid w:val="00522889"/>
    <w:rsid w:val="00526203"/>
    <w:rsid w:val="00530D95"/>
    <w:rsid w:val="00537B2E"/>
    <w:rsid w:val="00541AB9"/>
    <w:rsid w:val="005434B4"/>
    <w:rsid w:val="005443C4"/>
    <w:rsid w:val="005449CD"/>
    <w:rsid w:val="00550AC5"/>
    <w:rsid w:val="005558EC"/>
    <w:rsid w:val="00555F57"/>
    <w:rsid w:val="005560DB"/>
    <w:rsid w:val="00556434"/>
    <w:rsid w:val="00573ABA"/>
    <w:rsid w:val="00574BD4"/>
    <w:rsid w:val="005762A6"/>
    <w:rsid w:val="00582C10"/>
    <w:rsid w:val="00582C54"/>
    <w:rsid w:val="00592EA4"/>
    <w:rsid w:val="00593D77"/>
    <w:rsid w:val="005947F5"/>
    <w:rsid w:val="005A3912"/>
    <w:rsid w:val="005A5B50"/>
    <w:rsid w:val="005A722B"/>
    <w:rsid w:val="005A72DC"/>
    <w:rsid w:val="005B032B"/>
    <w:rsid w:val="005B18E3"/>
    <w:rsid w:val="005B2092"/>
    <w:rsid w:val="005B2C72"/>
    <w:rsid w:val="005B3087"/>
    <w:rsid w:val="005B3C82"/>
    <w:rsid w:val="005C1176"/>
    <w:rsid w:val="005C2165"/>
    <w:rsid w:val="005C765A"/>
    <w:rsid w:val="005D1D61"/>
    <w:rsid w:val="005D3A44"/>
    <w:rsid w:val="005D4790"/>
    <w:rsid w:val="005D4EED"/>
    <w:rsid w:val="005D7A2E"/>
    <w:rsid w:val="005E1F95"/>
    <w:rsid w:val="005E4020"/>
    <w:rsid w:val="005E7A25"/>
    <w:rsid w:val="005F1F02"/>
    <w:rsid w:val="005F470B"/>
    <w:rsid w:val="00600A19"/>
    <w:rsid w:val="00601B1A"/>
    <w:rsid w:val="0060417A"/>
    <w:rsid w:val="0060498C"/>
    <w:rsid w:val="0060651E"/>
    <w:rsid w:val="00614232"/>
    <w:rsid w:val="00616C67"/>
    <w:rsid w:val="006215B0"/>
    <w:rsid w:val="0062314D"/>
    <w:rsid w:val="00623685"/>
    <w:rsid w:val="006246DF"/>
    <w:rsid w:val="00624C4E"/>
    <w:rsid w:val="00626499"/>
    <w:rsid w:val="00630325"/>
    <w:rsid w:val="00631D62"/>
    <w:rsid w:val="006329E6"/>
    <w:rsid w:val="006351FD"/>
    <w:rsid w:val="0063683E"/>
    <w:rsid w:val="00636B17"/>
    <w:rsid w:val="00637109"/>
    <w:rsid w:val="00642429"/>
    <w:rsid w:val="006427C6"/>
    <w:rsid w:val="00644352"/>
    <w:rsid w:val="00645636"/>
    <w:rsid w:val="006472BD"/>
    <w:rsid w:val="00651D7A"/>
    <w:rsid w:val="00652B65"/>
    <w:rsid w:val="00654403"/>
    <w:rsid w:val="00654E60"/>
    <w:rsid w:val="006614DC"/>
    <w:rsid w:val="006655D9"/>
    <w:rsid w:val="006657D0"/>
    <w:rsid w:val="0066652D"/>
    <w:rsid w:val="00667B97"/>
    <w:rsid w:val="00673262"/>
    <w:rsid w:val="00676938"/>
    <w:rsid w:val="00676F0D"/>
    <w:rsid w:val="00681B08"/>
    <w:rsid w:val="00681FDA"/>
    <w:rsid w:val="006851A3"/>
    <w:rsid w:val="0068524D"/>
    <w:rsid w:val="00686C2F"/>
    <w:rsid w:val="006916E7"/>
    <w:rsid w:val="00694041"/>
    <w:rsid w:val="0069503B"/>
    <w:rsid w:val="00696C3C"/>
    <w:rsid w:val="006A151F"/>
    <w:rsid w:val="006A2901"/>
    <w:rsid w:val="006A6C9A"/>
    <w:rsid w:val="006A727B"/>
    <w:rsid w:val="006A7B18"/>
    <w:rsid w:val="006B269F"/>
    <w:rsid w:val="006B563A"/>
    <w:rsid w:val="006B7B45"/>
    <w:rsid w:val="006C0445"/>
    <w:rsid w:val="006C1A79"/>
    <w:rsid w:val="006C559A"/>
    <w:rsid w:val="006C61DB"/>
    <w:rsid w:val="006C73CD"/>
    <w:rsid w:val="006D1051"/>
    <w:rsid w:val="006D4FCF"/>
    <w:rsid w:val="006D6081"/>
    <w:rsid w:val="006E0B58"/>
    <w:rsid w:val="006E2E5F"/>
    <w:rsid w:val="006E7744"/>
    <w:rsid w:val="006E7A43"/>
    <w:rsid w:val="006F30EB"/>
    <w:rsid w:val="006F610D"/>
    <w:rsid w:val="006F7F4D"/>
    <w:rsid w:val="00704C30"/>
    <w:rsid w:val="0070570D"/>
    <w:rsid w:val="0070675D"/>
    <w:rsid w:val="0071058D"/>
    <w:rsid w:val="00710A67"/>
    <w:rsid w:val="007156A0"/>
    <w:rsid w:val="007163D9"/>
    <w:rsid w:val="00716B4B"/>
    <w:rsid w:val="00721020"/>
    <w:rsid w:val="0072183E"/>
    <w:rsid w:val="00721C6C"/>
    <w:rsid w:val="007220EC"/>
    <w:rsid w:val="00722215"/>
    <w:rsid w:val="00723473"/>
    <w:rsid w:val="00724951"/>
    <w:rsid w:val="00724D07"/>
    <w:rsid w:val="00726134"/>
    <w:rsid w:val="0072682A"/>
    <w:rsid w:val="00733953"/>
    <w:rsid w:val="00740CAC"/>
    <w:rsid w:val="0074144C"/>
    <w:rsid w:val="007419F6"/>
    <w:rsid w:val="0074220E"/>
    <w:rsid w:val="00747BBB"/>
    <w:rsid w:val="00747FB6"/>
    <w:rsid w:val="0075059F"/>
    <w:rsid w:val="00751352"/>
    <w:rsid w:val="007514D1"/>
    <w:rsid w:val="007535EE"/>
    <w:rsid w:val="00756DFE"/>
    <w:rsid w:val="007576CD"/>
    <w:rsid w:val="00761AC2"/>
    <w:rsid w:val="007630F2"/>
    <w:rsid w:val="0077167C"/>
    <w:rsid w:val="00773FAB"/>
    <w:rsid w:val="007754D7"/>
    <w:rsid w:val="00777DBC"/>
    <w:rsid w:val="00780ED7"/>
    <w:rsid w:val="00782228"/>
    <w:rsid w:val="007919D6"/>
    <w:rsid w:val="00792636"/>
    <w:rsid w:val="0079535D"/>
    <w:rsid w:val="00797158"/>
    <w:rsid w:val="007A5126"/>
    <w:rsid w:val="007A757F"/>
    <w:rsid w:val="007B3DD6"/>
    <w:rsid w:val="007C0B56"/>
    <w:rsid w:val="007C13A1"/>
    <w:rsid w:val="007C14FE"/>
    <w:rsid w:val="007C1BEE"/>
    <w:rsid w:val="007C2269"/>
    <w:rsid w:val="007C2472"/>
    <w:rsid w:val="007C5789"/>
    <w:rsid w:val="007C66A0"/>
    <w:rsid w:val="007C78A8"/>
    <w:rsid w:val="007D1179"/>
    <w:rsid w:val="007D3C37"/>
    <w:rsid w:val="007D3E90"/>
    <w:rsid w:val="007D52D1"/>
    <w:rsid w:val="007D5B85"/>
    <w:rsid w:val="007D5EE2"/>
    <w:rsid w:val="007D685F"/>
    <w:rsid w:val="007E1B07"/>
    <w:rsid w:val="007E5DDD"/>
    <w:rsid w:val="007E7907"/>
    <w:rsid w:val="007F49AF"/>
    <w:rsid w:val="007F4DE1"/>
    <w:rsid w:val="008004B7"/>
    <w:rsid w:val="00813B6C"/>
    <w:rsid w:val="0081629B"/>
    <w:rsid w:val="00816960"/>
    <w:rsid w:val="0081712F"/>
    <w:rsid w:val="00817D15"/>
    <w:rsid w:val="0082331F"/>
    <w:rsid w:val="00826AD6"/>
    <w:rsid w:val="00827759"/>
    <w:rsid w:val="008335FC"/>
    <w:rsid w:val="008337B4"/>
    <w:rsid w:val="00834B53"/>
    <w:rsid w:val="008367FB"/>
    <w:rsid w:val="00837290"/>
    <w:rsid w:val="008409E7"/>
    <w:rsid w:val="008414C3"/>
    <w:rsid w:val="00842856"/>
    <w:rsid w:val="00843EDB"/>
    <w:rsid w:val="00846DCA"/>
    <w:rsid w:val="00850BE8"/>
    <w:rsid w:val="0085741E"/>
    <w:rsid w:val="00862A29"/>
    <w:rsid w:val="00871BB2"/>
    <w:rsid w:val="00871F9A"/>
    <w:rsid w:val="008728A1"/>
    <w:rsid w:val="00873EC7"/>
    <w:rsid w:val="008765EE"/>
    <w:rsid w:val="00876BE9"/>
    <w:rsid w:val="0087792D"/>
    <w:rsid w:val="0088161D"/>
    <w:rsid w:val="00883E65"/>
    <w:rsid w:val="008851E0"/>
    <w:rsid w:val="00885A33"/>
    <w:rsid w:val="008905B1"/>
    <w:rsid w:val="00890656"/>
    <w:rsid w:val="00892E58"/>
    <w:rsid w:val="0089487A"/>
    <w:rsid w:val="00895359"/>
    <w:rsid w:val="008A0A2D"/>
    <w:rsid w:val="008A3C1E"/>
    <w:rsid w:val="008A4ADB"/>
    <w:rsid w:val="008B0DE5"/>
    <w:rsid w:val="008B3E8D"/>
    <w:rsid w:val="008B5150"/>
    <w:rsid w:val="008B5939"/>
    <w:rsid w:val="008B5B19"/>
    <w:rsid w:val="008B6578"/>
    <w:rsid w:val="008B7065"/>
    <w:rsid w:val="008B774A"/>
    <w:rsid w:val="008C15CF"/>
    <w:rsid w:val="008C25D1"/>
    <w:rsid w:val="008C2CA1"/>
    <w:rsid w:val="008C4934"/>
    <w:rsid w:val="008D0B97"/>
    <w:rsid w:val="008D20E6"/>
    <w:rsid w:val="008D22FD"/>
    <w:rsid w:val="008D328B"/>
    <w:rsid w:val="008D3D87"/>
    <w:rsid w:val="008D6B3E"/>
    <w:rsid w:val="008E192E"/>
    <w:rsid w:val="008E5E8D"/>
    <w:rsid w:val="008E7E26"/>
    <w:rsid w:val="008F256B"/>
    <w:rsid w:val="009048C1"/>
    <w:rsid w:val="0091053E"/>
    <w:rsid w:val="00917C8B"/>
    <w:rsid w:val="00923BFE"/>
    <w:rsid w:val="00924928"/>
    <w:rsid w:val="00925EF9"/>
    <w:rsid w:val="00930CB1"/>
    <w:rsid w:val="00932572"/>
    <w:rsid w:val="00932A9A"/>
    <w:rsid w:val="009352ED"/>
    <w:rsid w:val="00936B5F"/>
    <w:rsid w:val="0094174C"/>
    <w:rsid w:val="00946897"/>
    <w:rsid w:val="00946B1F"/>
    <w:rsid w:val="0095271C"/>
    <w:rsid w:val="009532C5"/>
    <w:rsid w:val="00956A3B"/>
    <w:rsid w:val="00957319"/>
    <w:rsid w:val="009806F1"/>
    <w:rsid w:val="0098128F"/>
    <w:rsid w:val="00982682"/>
    <w:rsid w:val="0098282F"/>
    <w:rsid w:val="00982F35"/>
    <w:rsid w:val="00984E3F"/>
    <w:rsid w:val="00987755"/>
    <w:rsid w:val="00990FC9"/>
    <w:rsid w:val="00991C5A"/>
    <w:rsid w:val="00996663"/>
    <w:rsid w:val="009A29CA"/>
    <w:rsid w:val="009A2F82"/>
    <w:rsid w:val="009A63F5"/>
    <w:rsid w:val="009B0A67"/>
    <w:rsid w:val="009B0D32"/>
    <w:rsid w:val="009B294E"/>
    <w:rsid w:val="009B7055"/>
    <w:rsid w:val="009C6574"/>
    <w:rsid w:val="009C669A"/>
    <w:rsid w:val="009C7CFA"/>
    <w:rsid w:val="009C7F41"/>
    <w:rsid w:val="009D4092"/>
    <w:rsid w:val="009D461E"/>
    <w:rsid w:val="009D7E2A"/>
    <w:rsid w:val="009E242C"/>
    <w:rsid w:val="009E2B72"/>
    <w:rsid w:val="009F14D3"/>
    <w:rsid w:val="009F2544"/>
    <w:rsid w:val="009F2EDB"/>
    <w:rsid w:val="009F532C"/>
    <w:rsid w:val="009F7DCF"/>
    <w:rsid w:val="00A00005"/>
    <w:rsid w:val="00A02A55"/>
    <w:rsid w:val="00A036BC"/>
    <w:rsid w:val="00A039C1"/>
    <w:rsid w:val="00A05DD8"/>
    <w:rsid w:val="00A069CC"/>
    <w:rsid w:val="00A10972"/>
    <w:rsid w:val="00A11A11"/>
    <w:rsid w:val="00A13E13"/>
    <w:rsid w:val="00A15E6A"/>
    <w:rsid w:val="00A218CC"/>
    <w:rsid w:val="00A229F2"/>
    <w:rsid w:val="00A23078"/>
    <w:rsid w:val="00A31225"/>
    <w:rsid w:val="00A35535"/>
    <w:rsid w:val="00A36544"/>
    <w:rsid w:val="00A36E9B"/>
    <w:rsid w:val="00A37CA0"/>
    <w:rsid w:val="00A403A8"/>
    <w:rsid w:val="00A436C3"/>
    <w:rsid w:val="00A4380F"/>
    <w:rsid w:val="00A505C9"/>
    <w:rsid w:val="00A513B0"/>
    <w:rsid w:val="00A52720"/>
    <w:rsid w:val="00A549A4"/>
    <w:rsid w:val="00A556CF"/>
    <w:rsid w:val="00A60888"/>
    <w:rsid w:val="00A649A0"/>
    <w:rsid w:val="00A65848"/>
    <w:rsid w:val="00A71160"/>
    <w:rsid w:val="00A71B97"/>
    <w:rsid w:val="00A71D72"/>
    <w:rsid w:val="00A729EF"/>
    <w:rsid w:val="00A7374E"/>
    <w:rsid w:val="00A755DA"/>
    <w:rsid w:val="00A802E2"/>
    <w:rsid w:val="00A85FEA"/>
    <w:rsid w:val="00A865E2"/>
    <w:rsid w:val="00A87167"/>
    <w:rsid w:val="00A8793C"/>
    <w:rsid w:val="00A879F3"/>
    <w:rsid w:val="00A908DC"/>
    <w:rsid w:val="00A909E1"/>
    <w:rsid w:val="00A973D2"/>
    <w:rsid w:val="00AA0841"/>
    <w:rsid w:val="00AA36ED"/>
    <w:rsid w:val="00AA3A67"/>
    <w:rsid w:val="00AB0792"/>
    <w:rsid w:val="00AB0818"/>
    <w:rsid w:val="00AB2828"/>
    <w:rsid w:val="00AB4410"/>
    <w:rsid w:val="00AB70A2"/>
    <w:rsid w:val="00AC0FD4"/>
    <w:rsid w:val="00AC13FC"/>
    <w:rsid w:val="00AC148C"/>
    <w:rsid w:val="00AC1AE5"/>
    <w:rsid w:val="00AC737C"/>
    <w:rsid w:val="00AC7D31"/>
    <w:rsid w:val="00AD2EB4"/>
    <w:rsid w:val="00AD313C"/>
    <w:rsid w:val="00AD4638"/>
    <w:rsid w:val="00AD5612"/>
    <w:rsid w:val="00AE097F"/>
    <w:rsid w:val="00AE0CAA"/>
    <w:rsid w:val="00AE4119"/>
    <w:rsid w:val="00AE49A3"/>
    <w:rsid w:val="00AE65C1"/>
    <w:rsid w:val="00AE7187"/>
    <w:rsid w:val="00AE730A"/>
    <w:rsid w:val="00AE7536"/>
    <w:rsid w:val="00AF0B88"/>
    <w:rsid w:val="00AF1561"/>
    <w:rsid w:val="00AF4ACC"/>
    <w:rsid w:val="00AF5236"/>
    <w:rsid w:val="00AF55D1"/>
    <w:rsid w:val="00AF6577"/>
    <w:rsid w:val="00B0188E"/>
    <w:rsid w:val="00B059C9"/>
    <w:rsid w:val="00B05E22"/>
    <w:rsid w:val="00B071F5"/>
    <w:rsid w:val="00B11A56"/>
    <w:rsid w:val="00B1235E"/>
    <w:rsid w:val="00B171B3"/>
    <w:rsid w:val="00B22034"/>
    <w:rsid w:val="00B23D4B"/>
    <w:rsid w:val="00B24693"/>
    <w:rsid w:val="00B27D2F"/>
    <w:rsid w:val="00B30338"/>
    <w:rsid w:val="00B3097F"/>
    <w:rsid w:val="00B317CF"/>
    <w:rsid w:val="00B321D5"/>
    <w:rsid w:val="00B3288E"/>
    <w:rsid w:val="00B33C34"/>
    <w:rsid w:val="00B33FD4"/>
    <w:rsid w:val="00B4152C"/>
    <w:rsid w:val="00B433B6"/>
    <w:rsid w:val="00B4443D"/>
    <w:rsid w:val="00B4649B"/>
    <w:rsid w:val="00B472CC"/>
    <w:rsid w:val="00B501B1"/>
    <w:rsid w:val="00B502AA"/>
    <w:rsid w:val="00B50370"/>
    <w:rsid w:val="00B50571"/>
    <w:rsid w:val="00B51F5B"/>
    <w:rsid w:val="00B53C7F"/>
    <w:rsid w:val="00B5460B"/>
    <w:rsid w:val="00B5640F"/>
    <w:rsid w:val="00B56C4F"/>
    <w:rsid w:val="00B57D02"/>
    <w:rsid w:val="00B61A8F"/>
    <w:rsid w:val="00B627B3"/>
    <w:rsid w:val="00B708D3"/>
    <w:rsid w:val="00B70F41"/>
    <w:rsid w:val="00B71019"/>
    <w:rsid w:val="00B72369"/>
    <w:rsid w:val="00B7280D"/>
    <w:rsid w:val="00B72D23"/>
    <w:rsid w:val="00B74C91"/>
    <w:rsid w:val="00B74E3B"/>
    <w:rsid w:val="00B774CF"/>
    <w:rsid w:val="00B8252E"/>
    <w:rsid w:val="00B82951"/>
    <w:rsid w:val="00B84ECE"/>
    <w:rsid w:val="00B8773D"/>
    <w:rsid w:val="00B90068"/>
    <w:rsid w:val="00B910E2"/>
    <w:rsid w:val="00B94643"/>
    <w:rsid w:val="00B94FDE"/>
    <w:rsid w:val="00B95865"/>
    <w:rsid w:val="00B9638C"/>
    <w:rsid w:val="00BA0808"/>
    <w:rsid w:val="00BA17AC"/>
    <w:rsid w:val="00BA2066"/>
    <w:rsid w:val="00BA2F4F"/>
    <w:rsid w:val="00BA4DEF"/>
    <w:rsid w:val="00BA526B"/>
    <w:rsid w:val="00BA61EF"/>
    <w:rsid w:val="00BB1965"/>
    <w:rsid w:val="00BB3EC2"/>
    <w:rsid w:val="00BB7D18"/>
    <w:rsid w:val="00BC08EC"/>
    <w:rsid w:val="00BC0ADA"/>
    <w:rsid w:val="00BC211F"/>
    <w:rsid w:val="00BC3B93"/>
    <w:rsid w:val="00BC5D05"/>
    <w:rsid w:val="00BC77F8"/>
    <w:rsid w:val="00BD1AB9"/>
    <w:rsid w:val="00BD44A5"/>
    <w:rsid w:val="00BE083D"/>
    <w:rsid w:val="00BE5386"/>
    <w:rsid w:val="00BE743E"/>
    <w:rsid w:val="00BF128A"/>
    <w:rsid w:val="00BF799E"/>
    <w:rsid w:val="00C0133F"/>
    <w:rsid w:val="00C0223F"/>
    <w:rsid w:val="00C02478"/>
    <w:rsid w:val="00C10036"/>
    <w:rsid w:val="00C12342"/>
    <w:rsid w:val="00C14953"/>
    <w:rsid w:val="00C14FD3"/>
    <w:rsid w:val="00C174A4"/>
    <w:rsid w:val="00C20309"/>
    <w:rsid w:val="00C20EFA"/>
    <w:rsid w:val="00C21C01"/>
    <w:rsid w:val="00C227F4"/>
    <w:rsid w:val="00C23511"/>
    <w:rsid w:val="00C23C95"/>
    <w:rsid w:val="00C3227C"/>
    <w:rsid w:val="00C335BD"/>
    <w:rsid w:val="00C33E83"/>
    <w:rsid w:val="00C359AC"/>
    <w:rsid w:val="00C361BF"/>
    <w:rsid w:val="00C370EE"/>
    <w:rsid w:val="00C43B06"/>
    <w:rsid w:val="00C469A7"/>
    <w:rsid w:val="00C47A9D"/>
    <w:rsid w:val="00C513F0"/>
    <w:rsid w:val="00C51991"/>
    <w:rsid w:val="00C63B5A"/>
    <w:rsid w:val="00C65B48"/>
    <w:rsid w:val="00C662D3"/>
    <w:rsid w:val="00C664B6"/>
    <w:rsid w:val="00C676F4"/>
    <w:rsid w:val="00C70E0B"/>
    <w:rsid w:val="00C725FF"/>
    <w:rsid w:val="00C754EB"/>
    <w:rsid w:val="00C77184"/>
    <w:rsid w:val="00C77390"/>
    <w:rsid w:val="00C80708"/>
    <w:rsid w:val="00C80DAB"/>
    <w:rsid w:val="00C8140B"/>
    <w:rsid w:val="00C8288C"/>
    <w:rsid w:val="00C85803"/>
    <w:rsid w:val="00C91DB9"/>
    <w:rsid w:val="00C91E03"/>
    <w:rsid w:val="00C92311"/>
    <w:rsid w:val="00C92AB3"/>
    <w:rsid w:val="00C92D16"/>
    <w:rsid w:val="00C96857"/>
    <w:rsid w:val="00C96CE3"/>
    <w:rsid w:val="00CA04F5"/>
    <w:rsid w:val="00CA338A"/>
    <w:rsid w:val="00CA3409"/>
    <w:rsid w:val="00CA7078"/>
    <w:rsid w:val="00CB1204"/>
    <w:rsid w:val="00CB26FB"/>
    <w:rsid w:val="00CB3293"/>
    <w:rsid w:val="00CB75B0"/>
    <w:rsid w:val="00CC0934"/>
    <w:rsid w:val="00CC0BBC"/>
    <w:rsid w:val="00CC26AD"/>
    <w:rsid w:val="00CC294F"/>
    <w:rsid w:val="00CC5770"/>
    <w:rsid w:val="00CC69FF"/>
    <w:rsid w:val="00CD3287"/>
    <w:rsid w:val="00CD6F2B"/>
    <w:rsid w:val="00CE235B"/>
    <w:rsid w:val="00CE25D5"/>
    <w:rsid w:val="00CE59C7"/>
    <w:rsid w:val="00CF2117"/>
    <w:rsid w:val="00CF4438"/>
    <w:rsid w:val="00CF51B3"/>
    <w:rsid w:val="00CF6BFD"/>
    <w:rsid w:val="00CF7789"/>
    <w:rsid w:val="00D0160B"/>
    <w:rsid w:val="00D01A82"/>
    <w:rsid w:val="00D102CE"/>
    <w:rsid w:val="00D13864"/>
    <w:rsid w:val="00D15790"/>
    <w:rsid w:val="00D20995"/>
    <w:rsid w:val="00D20BB0"/>
    <w:rsid w:val="00D22281"/>
    <w:rsid w:val="00D25CFC"/>
    <w:rsid w:val="00D272B4"/>
    <w:rsid w:val="00D27565"/>
    <w:rsid w:val="00D32951"/>
    <w:rsid w:val="00D33495"/>
    <w:rsid w:val="00D359ED"/>
    <w:rsid w:val="00D35A56"/>
    <w:rsid w:val="00D36B71"/>
    <w:rsid w:val="00D40D5A"/>
    <w:rsid w:val="00D42C5F"/>
    <w:rsid w:val="00D43C69"/>
    <w:rsid w:val="00D4558E"/>
    <w:rsid w:val="00D47172"/>
    <w:rsid w:val="00D4733F"/>
    <w:rsid w:val="00D51EA7"/>
    <w:rsid w:val="00D5726E"/>
    <w:rsid w:val="00D63C5A"/>
    <w:rsid w:val="00D63EBF"/>
    <w:rsid w:val="00D72E5E"/>
    <w:rsid w:val="00D72F75"/>
    <w:rsid w:val="00D73B86"/>
    <w:rsid w:val="00D744AD"/>
    <w:rsid w:val="00D74C6E"/>
    <w:rsid w:val="00D75D7C"/>
    <w:rsid w:val="00D75F12"/>
    <w:rsid w:val="00D80204"/>
    <w:rsid w:val="00D82A1D"/>
    <w:rsid w:val="00D846FF"/>
    <w:rsid w:val="00D85A9E"/>
    <w:rsid w:val="00D86B86"/>
    <w:rsid w:val="00D937DE"/>
    <w:rsid w:val="00D93F8C"/>
    <w:rsid w:val="00D95B77"/>
    <w:rsid w:val="00DA1DDF"/>
    <w:rsid w:val="00DA367B"/>
    <w:rsid w:val="00DA42C5"/>
    <w:rsid w:val="00DA4E9C"/>
    <w:rsid w:val="00DA7966"/>
    <w:rsid w:val="00DB008F"/>
    <w:rsid w:val="00DB0AB2"/>
    <w:rsid w:val="00DB39A4"/>
    <w:rsid w:val="00DB4068"/>
    <w:rsid w:val="00DB451F"/>
    <w:rsid w:val="00DB50CC"/>
    <w:rsid w:val="00DB6AF8"/>
    <w:rsid w:val="00DB7B00"/>
    <w:rsid w:val="00DC12D7"/>
    <w:rsid w:val="00DD36D6"/>
    <w:rsid w:val="00DD4AC9"/>
    <w:rsid w:val="00DD522F"/>
    <w:rsid w:val="00DD6DEB"/>
    <w:rsid w:val="00DD7E7C"/>
    <w:rsid w:val="00DE1FBF"/>
    <w:rsid w:val="00DE5063"/>
    <w:rsid w:val="00DE7AD8"/>
    <w:rsid w:val="00DF3B40"/>
    <w:rsid w:val="00DF3B90"/>
    <w:rsid w:val="00DF3C80"/>
    <w:rsid w:val="00DF3DF0"/>
    <w:rsid w:val="00DF71D4"/>
    <w:rsid w:val="00E0004F"/>
    <w:rsid w:val="00E0189D"/>
    <w:rsid w:val="00E01C41"/>
    <w:rsid w:val="00E033E7"/>
    <w:rsid w:val="00E04202"/>
    <w:rsid w:val="00E05032"/>
    <w:rsid w:val="00E05C19"/>
    <w:rsid w:val="00E1018C"/>
    <w:rsid w:val="00E12D59"/>
    <w:rsid w:val="00E12F7F"/>
    <w:rsid w:val="00E1340A"/>
    <w:rsid w:val="00E158B5"/>
    <w:rsid w:val="00E22FA2"/>
    <w:rsid w:val="00E23D89"/>
    <w:rsid w:val="00E31B66"/>
    <w:rsid w:val="00E329B3"/>
    <w:rsid w:val="00E330A3"/>
    <w:rsid w:val="00E33DA9"/>
    <w:rsid w:val="00E37B91"/>
    <w:rsid w:val="00E46D9A"/>
    <w:rsid w:val="00E526F0"/>
    <w:rsid w:val="00E557C2"/>
    <w:rsid w:val="00E602C7"/>
    <w:rsid w:val="00E61143"/>
    <w:rsid w:val="00E648E1"/>
    <w:rsid w:val="00E64EF0"/>
    <w:rsid w:val="00E659E8"/>
    <w:rsid w:val="00E661D7"/>
    <w:rsid w:val="00E8118B"/>
    <w:rsid w:val="00E82F13"/>
    <w:rsid w:val="00E83E8B"/>
    <w:rsid w:val="00E84DF0"/>
    <w:rsid w:val="00E851D1"/>
    <w:rsid w:val="00E95ECF"/>
    <w:rsid w:val="00EA2AB4"/>
    <w:rsid w:val="00EA366D"/>
    <w:rsid w:val="00EA6698"/>
    <w:rsid w:val="00EA7AAC"/>
    <w:rsid w:val="00EB38E8"/>
    <w:rsid w:val="00EB3ACF"/>
    <w:rsid w:val="00EB42B7"/>
    <w:rsid w:val="00EB438D"/>
    <w:rsid w:val="00EC1986"/>
    <w:rsid w:val="00EC3237"/>
    <w:rsid w:val="00EC5E03"/>
    <w:rsid w:val="00EC73A3"/>
    <w:rsid w:val="00ED2033"/>
    <w:rsid w:val="00ED5594"/>
    <w:rsid w:val="00ED79BC"/>
    <w:rsid w:val="00EE2521"/>
    <w:rsid w:val="00EE3177"/>
    <w:rsid w:val="00EF51F4"/>
    <w:rsid w:val="00EF6104"/>
    <w:rsid w:val="00F103CB"/>
    <w:rsid w:val="00F118EA"/>
    <w:rsid w:val="00F11D26"/>
    <w:rsid w:val="00F1529A"/>
    <w:rsid w:val="00F17123"/>
    <w:rsid w:val="00F24356"/>
    <w:rsid w:val="00F24AA3"/>
    <w:rsid w:val="00F3072C"/>
    <w:rsid w:val="00F351A0"/>
    <w:rsid w:val="00F368E0"/>
    <w:rsid w:val="00F37234"/>
    <w:rsid w:val="00F45294"/>
    <w:rsid w:val="00F47F0F"/>
    <w:rsid w:val="00F519AA"/>
    <w:rsid w:val="00F537AC"/>
    <w:rsid w:val="00F56D6F"/>
    <w:rsid w:val="00F60FDD"/>
    <w:rsid w:val="00F70506"/>
    <w:rsid w:val="00F714D3"/>
    <w:rsid w:val="00F77BD2"/>
    <w:rsid w:val="00F808B5"/>
    <w:rsid w:val="00F80965"/>
    <w:rsid w:val="00F84DE4"/>
    <w:rsid w:val="00F8503E"/>
    <w:rsid w:val="00F86CCD"/>
    <w:rsid w:val="00F95676"/>
    <w:rsid w:val="00F96B55"/>
    <w:rsid w:val="00FA2184"/>
    <w:rsid w:val="00FA2592"/>
    <w:rsid w:val="00FA301C"/>
    <w:rsid w:val="00FA5205"/>
    <w:rsid w:val="00FA5DD5"/>
    <w:rsid w:val="00FA7E32"/>
    <w:rsid w:val="00FB0599"/>
    <w:rsid w:val="00FB49FA"/>
    <w:rsid w:val="00FB6A6C"/>
    <w:rsid w:val="00FB7D8A"/>
    <w:rsid w:val="00FB7E5C"/>
    <w:rsid w:val="00FC2EA6"/>
    <w:rsid w:val="00FC47B6"/>
    <w:rsid w:val="00FC4ABF"/>
    <w:rsid w:val="00FC506C"/>
    <w:rsid w:val="00FD0BD2"/>
    <w:rsid w:val="00FD2FB4"/>
    <w:rsid w:val="00FD59EE"/>
    <w:rsid w:val="00FE2408"/>
    <w:rsid w:val="00FE507F"/>
    <w:rsid w:val="00FE6664"/>
    <w:rsid w:val="00FF0EFA"/>
    <w:rsid w:val="00FF0F5D"/>
    <w:rsid w:val="00FF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BF25"/>
  <w15:docId w15:val="{6AFB8A32-D09F-4833-A84E-C4E840D3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styleId="af4">
    <w:name w:val="No Spacing"/>
    <w:uiPriority w:val="1"/>
    <w:qFormat/>
    <w:rsid w:val="006427C6"/>
    <w:pPr>
      <w:spacing w:after="0" w:line="240" w:lineRule="auto"/>
    </w:pPr>
    <w:rPr>
      <w:rFonts w:ascii="Times New Roman" w:eastAsia="Times New Roman" w:hAnsi="Times New Roman" w:cs="Times New Roman"/>
      <w:sz w:val="24"/>
      <w:szCs w:val="24"/>
      <w:lang w:eastAsia="ru-RU"/>
    </w:rPr>
  </w:style>
  <w:style w:type="paragraph" w:styleId="af5">
    <w:name w:val="Normal (Web)"/>
    <w:basedOn w:val="a"/>
    <w:uiPriority w:val="99"/>
    <w:unhideWhenUsed/>
    <w:rsid w:val="006427C6"/>
    <w:pPr>
      <w:spacing w:before="100" w:beforeAutospacing="1" w:after="100" w:afterAutospacing="1"/>
    </w:pPr>
    <w:rPr>
      <w:rFonts w:eastAsia="Times New Roman" w:cs="Times New Roman"/>
      <w:sz w:val="24"/>
      <w:szCs w:val="24"/>
      <w:lang w:eastAsia="ru-RU"/>
    </w:rPr>
  </w:style>
  <w:style w:type="paragraph" w:styleId="af6">
    <w:name w:val="List Paragraph"/>
    <w:basedOn w:val="a"/>
    <w:uiPriority w:val="34"/>
    <w:qFormat/>
    <w:rsid w:val="00387077"/>
    <w:pPr>
      <w:ind w:left="720"/>
      <w:contextualSpacing/>
    </w:pPr>
    <w:rPr>
      <w:rFonts w:asciiTheme="minorHAnsi" w:hAnsiTheme="minorHAnsi"/>
      <w:sz w:val="22"/>
    </w:rPr>
  </w:style>
  <w:style w:type="paragraph" w:customStyle="1" w:styleId="ConsPlusNonformat">
    <w:name w:val="ConsPlusNonformat"/>
    <w:uiPriority w:val="99"/>
    <w:rsid w:val="00FE2408"/>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character" w:customStyle="1" w:styleId="readonly">
    <w:name w:val="readonly"/>
    <w:basedOn w:val="a0"/>
    <w:rsid w:val="0060498C"/>
  </w:style>
  <w:style w:type="character" w:customStyle="1" w:styleId="subp-group">
    <w:name w:val="subp-group"/>
    <w:basedOn w:val="a0"/>
    <w:rsid w:val="0060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07">
      <w:bodyDiv w:val="1"/>
      <w:marLeft w:val="0"/>
      <w:marRight w:val="0"/>
      <w:marTop w:val="0"/>
      <w:marBottom w:val="0"/>
      <w:divBdr>
        <w:top w:val="none" w:sz="0" w:space="0" w:color="auto"/>
        <w:left w:val="none" w:sz="0" w:space="0" w:color="auto"/>
        <w:bottom w:val="none" w:sz="0" w:space="0" w:color="auto"/>
        <w:right w:val="none" w:sz="0" w:space="0" w:color="auto"/>
      </w:divBdr>
    </w:div>
    <w:div w:id="44064079">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97602820">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4484625">
      <w:bodyDiv w:val="1"/>
      <w:marLeft w:val="0"/>
      <w:marRight w:val="0"/>
      <w:marTop w:val="0"/>
      <w:marBottom w:val="0"/>
      <w:divBdr>
        <w:top w:val="none" w:sz="0" w:space="0" w:color="auto"/>
        <w:left w:val="none" w:sz="0" w:space="0" w:color="auto"/>
        <w:bottom w:val="none" w:sz="0" w:space="0" w:color="auto"/>
        <w:right w:val="none" w:sz="0" w:space="0" w:color="auto"/>
      </w:divBdr>
    </w:div>
    <w:div w:id="282927975">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29212454">
      <w:bodyDiv w:val="1"/>
      <w:marLeft w:val="0"/>
      <w:marRight w:val="0"/>
      <w:marTop w:val="0"/>
      <w:marBottom w:val="0"/>
      <w:divBdr>
        <w:top w:val="none" w:sz="0" w:space="0" w:color="auto"/>
        <w:left w:val="none" w:sz="0" w:space="0" w:color="auto"/>
        <w:bottom w:val="none" w:sz="0" w:space="0" w:color="auto"/>
        <w:right w:val="none" w:sz="0" w:space="0" w:color="auto"/>
      </w:divBdr>
    </w:div>
    <w:div w:id="344552516">
      <w:bodyDiv w:val="1"/>
      <w:marLeft w:val="0"/>
      <w:marRight w:val="0"/>
      <w:marTop w:val="0"/>
      <w:marBottom w:val="0"/>
      <w:divBdr>
        <w:top w:val="none" w:sz="0" w:space="0" w:color="auto"/>
        <w:left w:val="none" w:sz="0" w:space="0" w:color="auto"/>
        <w:bottom w:val="none" w:sz="0" w:space="0" w:color="auto"/>
        <w:right w:val="none" w:sz="0" w:space="0" w:color="auto"/>
      </w:divBdr>
    </w:div>
    <w:div w:id="356663733">
      <w:bodyDiv w:val="1"/>
      <w:marLeft w:val="0"/>
      <w:marRight w:val="0"/>
      <w:marTop w:val="0"/>
      <w:marBottom w:val="0"/>
      <w:divBdr>
        <w:top w:val="none" w:sz="0" w:space="0" w:color="auto"/>
        <w:left w:val="none" w:sz="0" w:space="0" w:color="auto"/>
        <w:bottom w:val="none" w:sz="0" w:space="0" w:color="auto"/>
        <w:right w:val="none" w:sz="0" w:space="0" w:color="auto"/>
      </w:divBdr>
    </w:div>
    <w:div w:id="391775195">
      <w:bodyDiv w:val="1"/>
      <w:marLeft w:val="0"/>
      <w:marRight w:val="0"/>
      <w:marTop w:val="0"/>
      <w:marBottom w:val="0"/>
      <w:divBdr>
        <w:top w:val="none" w:sz="0" w:space="0" w:color="auto"/>
        <w:left w:val="none" w:sz="0" w:space="0" w:color="auto"/>
        <w:bottom w:val="none" w:sz="0" w:space="0" w:color="auto"/>
        <w:right w:val="none" w:sz="0" w:space="0" w:color="auto"/>
      </w:divBdr>
    </w:div>
    <w:div w:id="396637480">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533035975">
      <w:bodyDiv w:val="1"/>
      <w:marLeft w:val="0"/>
      <w:marRight w:val="0"/>
      <w:marTop w:val="0"/>
      <w:marBottom w:val="0"/>
      <w:divBdr>
        <w:top w:val="none" w:sz="0" w:space="0" w:color="auto"/>
        <w:left w:val="none" w:sz="0" w:space="0" w:color="auto"/>
        <w:bottom w:val="none" w:sz="0" w:space="0" w:color="auto"/>
        <w:right w:val="none" w:sz="0" w:space="0" w:color="auto"/>
      </w:divBdr>
    </w:div>
    <w:div w:id="599490010">
      <w:bodyDiv w:val="1"/>
      <w:marLeft w:val="0"/>
      <w:marRight w:val="0"/>
      <w:marTop w:val="0"/>
      <w:marBottom w:val="0"/>
      <w:divBdr>
        <w:top w:val="none" w:sz="0" w:space="0" w:color="auto"/>
        <w:left w:val="none" w:sz="0" w:space="0" w:color="auto"/>
        <w:bottom w:val="none" w:sz="0" w:space="0" w:color="auto"/>
        <w:right w:val="none" w:sz="0" w:space="0" w:color="auto"/>
      </w:divBdr>
    </w:div>
    <w:div w:id="642275443">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57268417">
      <w:bodyDiv w:val="1"/>
      <w:marLeft w:val="0"/>
      <w:marRight w:val="0"/>
      <w:marTop w:val="0"/>
      <w:marBottom w:val="0"/>
      <w:divBdr>
        <w:top w:val="none" w:sz="0" w:space="0" w:color="auto"/>
        <w:left w:val="none" w:sz="0" w:space="0" w:color="auto"/>
        <w:bottom w:val="none" w:sz="0" w:space="0" w:color="auto"/>
        <w:right w:val="none" w:sz="0" w:space="0" w:color="auto"/>
      </w:divBdr>
    </w:div>
    <w:div w:id="671297031">
      <w:bodyDiv w:val="1"/>
      <w:marLeft w:val="0"/>
      <w:marRight w:val="0"/>
      <w:marTop w:val="0"/>
      <w:marBottom w:val="0"/>
      <w:divBdr>
        <w:top w:val="none" w:sz="0" w:space="0" w:color="auto"/>
        <w:left w:val="none" w:sz="0" w:space="0" w:color="auto"/>
        <w:bottom w:val="none" w:sz="0" w:space="0" w:color="auto"/>
        <w:right w:val="none" w:sz="0" w:space="0" w:color="auto"/>
      </w:divBdr>
    </w:div>
    <w:div w:id="673604207">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43132055">
      <w:bodyDiv w:val="1"/>
      <w:marLeft w:val="0"/>
      <w:marRight w:val="0"/>
      <w:marTop w:val="0"/>
      <w:marBottom w:val="0"/>
      <w:divBdr>
        <w:top w:val="none" w:sz="0" w:space="0" w:color="auto"/>
        <w:left w:val="none" w:sz="0" w:space="0" w:color="auto"/>
        <w:bottom w:val="none" w:sz="0" w:space="0" w:color="auto"/>
        <w:right w:val="none" w:sz="0" w:space="0" w:color="auto"/>
      </w:divBdr>
    </w:div>
    <w:div w:id="965818669">
      <w:bodyDiv w:val="1"/>
      <w:marLeft w:val="0"/>
      <w:marRight w:val="0"/>
      <w:marTop w:val="0"/>
      <w:marBottom w:val="0"/>
      <w:divBdr>
        <w:top w:val="none" w:sz="0" w:space="0" w:color="auto"/>
        <w:left w:val="none" w:sz="0" w:space="0" w:color="auto"/>
        <w:bottom w:val="none" w:sz="0" w:space="0" w:color="auto"/>
        <w:right w:val="none" w:sz="0" w:space="0" w:color="auto"/>
      </w:divBdr>
    </w:div>
    <w:div w:id="1104961703">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20648679">
      <w:bodyDiv w:val="1"/>
      <w:marLeft w:val="0"/>
      <w:marRight w:val="0"/>
      <w:marTop w:val="0"/>
      <w:marBottom w:val="0"/>
      <w:divBdr>
        <w:top w:val="none" w:sz="0" w:space="0" w:color="auto"/>
        <w:left w:val="none" w:sz="0" w:space="0" w:color="auto"/>
        <w:bottom w:val="none" w:sz="0" w:space="0" w:color="auto"/>
        <w:right w:val="none" w:sz="0" w:space="0" w:color="auto"/>
      </w:divBdr>
    </w:div>
    <w:div w:id="1357929869">
      <w:bodyDiv w:val="1"/>
      <w:marLeft w:val="0"/>
      <w:marRight w:val="0"/>
      <w:marTop w:val="0"/>
      <w:marBottom w:val="0"/>
      <w:divBdr>
        <w:top w:val="none" w:sz="0" w:space="0" w:color="auto"/>
        <w:left w:val="none" w:sz="0" w:space="0" w:color="auto"/>
        <w:bottom w:val="none" w:sz="0" w:space="0" w:color="auto"/>
        <w:right w:val="none" w:sz="0" w:space="0" w:color="auto"/>
      </w:divBdr>
    </w:div>
    <w:div w:id="1405444429">
      <w:bodyDiv w:val="1"/>
      <w:marLeft w:val="0"/>
      <w:marRight w:val="0"/>
      <w:marTop w:val="0"/>
      <w:marBottom w:val="0"/>
      <w:divBdr>
        <w:top w:val="none" w:sz="0" w:space="0" w:color="auto"/>
        <w:left w:val="none" w:sz="0" w:space="0" w:color="auto"/>
        <w:bottom w:val="none" w:sz="0" w:space="0" w:color="auto"/>
        <w:right w:val="none" w:sz="0" w:space="0" w:color="auto"/>
      </w:divBdr>
    </w:div>
    <w:div w:id="1425221900">
      <w:bodyDiv w:val="1"/>
      <w:marLeft w:val="0"/>
      <w:marRight w:val="0"/>
      <w:marTop w:val="0"/>
      <w:marBottom w:val="0"/>
      <w:divBdr>
        <w:top w:val="none" w:sz="0" w:space="0" w:color="auto"/>
        <w:left w:val="none" w:sz="0" w:space="0" w:color="auto"/>
        <w:bottom w:val="none" w:sz="0" w:space="0" w:color="auto"/>
        <w:right w:val="none" w:sz="0" w:space="0" w:color="auto"/>
      </w:divBdr>
    </w:div>
    <w:div w:id="1520074641">
      <w:bodyDiv w:val="1"/>
      <w:marLeft w:val="0"/>
      <w:marRight w:val="0"/>
      <w:marTop w:val="0"/>
      <w:marBottom w:val="0"/>
      <w:divBdr>
        <w:top w:val="none" w:sz="0" w:space="0" w:color="auto"/>
        <w:left w:val="none" w:sz="0" w:space="0" w:color="auto"/>
        <w:bottom w:val="none" w:sz="0" w:space="0" w:color="auto"/>
        <w:right w:val="none" w:sz="0" w:space="0" w:color="auto"/>
      </w:divBdr>
    </w:div>
    <w:div w:id="1537889956">
      <w:bodyDiv w:val="1"/>
      <w:marLeft w:val="0"/>
      <w:marRight w:val="0"/>
      <w:marTop w:val="0"/>
      <w:marBottom w:val="0"/>
      <w:divBdr>
        <w:top w:val="none" w:sz="0" w:space="0" w:color="auto"/>
        <w:left w:val="none" w:sz="0" w:space="0" w:color="auto"/>
        <w:bottom w:val="none" w:sz="0" w:space="0" w:color="auto"/>
        <w:right w:val="none" w:sz="0" w:space="0" w:color="auto"/>
      </w:divBdr>
    </w:div>
    <w:div w:id="1637683941">
      <w:bodyDiv w:val="1"/>
      <w:marLeft w:val="0"/>
      <w:marRight w:val="0"/>
      <w:marTop w:val="0"/>
      <w:marBottom w:val="0"/>
      <w:divBdr>
        <w:top w:val="none" w:sz="0" w:space="0" w:color="auto"/>
        <w:left w:val="none" w:sz="0" w:space="0" w:color="auto"/>
        <w:bottom w:val="none" w:sz="0" w:space="0" w:color="auto"/>
        <w:right w:val="none" w:sz="0" w:space="0" w:color="auto"/>
      </w:divBdr>
    </w:div>
    <w:div w:id="1647931283">
      <w:bodyDiv w:val="1"/>
      <w:marLeft w:val="0"/>
      <w:marRight w:val="0"/>
      <w:marTop w:val="0"/>
      <w:marBottom w:val="0"/>
      <w:divBdr>
        <w:top w:val="none" w:sz="0" w:space="0" w:color="auto"/>
        <w:left w:val="none" w:sz="0" w:space="0" w:color="auto"/>
        <w:bottom w:val="none" w:sz="0" w:space="0" w:color="auto"/>
        <w:right w:val="none" w:sz="0" w:space="0" w:color="auto"/>
      </w:divBdr>
    </w:div>
    <w:div w:id="1665890214">
      <w:bodyDiv w:val="1"/>
      <w:marLeft w:val="0"/>
      <w:marRight w:val="0"/>
      <w:marTop w:val="0"/>
      <w:marBottom w:val="0"/>
      <w:divBdr>
        <w:top w:val="none" w:sz="0" w:space="0" w:color="auto"/>
        <w:left w:val="none" w:sz="0" w:space="0" w:color="auto"/>
        <w:bottom w:val="none" w:sz="0" w:space="0" w:color="auto"/>
        <w:right w:val="none" w:sz="0" w:space="0" w:color="auto"/>
      </w:divBdr>
    </w:div>
    <w:div w:id="1676958380">
      <w:bodyDiv w:val="1"/>
      <w:marLeft w:val="0"/>
      <w:marRight w:val="0"/>
      <w:marTop w:val="0"/>
      <w:marBottom w:val="0"/>
      <w:divBdr>
        <w:top w:val="none" w:sz="0" w:space="0" w:color="auto"/>
        <w:left w:val="none" w:sz="0" w:space="0" w:color="auto"/>
        <w:bottom w:val="none" w:sz="0" w:space="0" w:color="auto"/>
        <w:right w:val="none" w:sz="0" w:space="0" w:color="auto"/>
      </w:divBdr>
    </w:div>
    <w:div w:id="1690983440">
      <w:bodyDiv w:val="1"/>
      <w:marLeft w:val="0"/>
      <w:marRight w:val="0"/>
      <w:marTop w:val="0"/>
      <w:marBottom w:val="0"/>
      <w:divBdr>
        <w:top w:val="none" w:sz="0" w:space="0" w:color="auto"/>
        <w:left w:val="none" w:sz="0" w:space="0" w:color="auto"/>
        <w:bottom w:val="none" w:sz="0" w:space="0" w:color="auto"/>
        <w:right w:val="none" w:sz="0" w:space="0" w:color="auto"/>
      </w:divBdr>
    </w:div>
    <w:div w:id="1819958220">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52392961">
      <w:bodyDiv w:val="1"/>
      <w:marLeft w:val="0"/>
      <w:marRight w:val="0"/>
      <w:marTop w:val="0"/>
      <w:marBottom w:val="0"/>
      <w:divBdr>
        <w:top w:val="none" w:sz="0" w:space="0" w:color="auto"/>
        <w:left w:val="none" w:sz="0" w:space="0" w:color="auto"/>
        <w:bottom w:val="none" w:sz="0" w:space="0" w:color="auto"/>
        <w:right w:val="none" w:sz="0" w:space="0" w:color="auto"/>
      </w:divBdr>
    </w:div>
    <w:div w:id="1997490648">
      <w:bodyDiv w:val="1"/>
      <w:marLeft w:val="0"/>
      <w:marRight w:val="0"/>
      <w:marTop w:val="0"/>
      <w:marBottom w:val="0"/>
      <w:divBdr>
        <w:top w:val="none" w:sz="0" w:space="0" w:color="auto"/>
        <w:left w:val="none" w:sz="0" w:space="0" w:color="auto"/>
        <w:bottom w:val="none" w:sz="0" w:space="0" w:color="auto"/>
        <w:right w:val="none" w:sz="0" w:space="0" w:color="auto"/>
      </w:divBdr>
    </w:div>
    <w:div w:id="2022538010">
      <w:bodyDiv w:val="1"/>
      <w:marLeft w:val="0"/>
      <w:marRight w:val="0"/>
      <w:marTop w:val="0"/>
      <w:marBottom w:val="0"/>
      <w:divBdr>
        <w:top w:val="none" w:sz="0" w:space="0" w:color="auto"/>
        <w:left w:val="none" w:sz="0" w:space="0" w:color="auto"/>
        <w:bottom w:val="none" w:sz="0" w:space="0" w:color="auto"/>
        <w:right w:val="none" w:sz="0" w:space="0" w:color="auto"/>
      </w:divBdr>
    </w:div>
    <w:div w:id="2041316729">
      <w:bodyDiv w:val="1"/>
      <w:marLeft w:val="0"/>
      <w:marRight w:val="0"/>
      <w:marTop w:val="0"/>
      <w:marBottom w:val="0"/>
      <w:divBdr>
        <w:top w:val="none" w:sz="0" w:space="0" w:color="auto"/>
        <w:left w:val="none" w:sz="0" w:space="0" w:color="auto"/>
        <w:bottom w:val="none" w:sz="0" w:space="0" w:color="auto"/>
        <w:right w:val="none" w:sz="0" w:space="0" w:color="auto"/>
      </w:divBdr>
    </w:div>
    <w:div w:id="20715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E3738-6FB7-43A1-8D5F-484C46A0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9162</Words>
  <Characters>52230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User</cp:lastModifiedBy>
  <cp:revision>2</cp:revision>
  <cp:lastPrinted>2023-04-25T07:23:00Z</cp:lastPrinted>
  <dcterms:created xsi:type="dcterms:W3CDTF">2023-05-30T09:49:00Z</dcterms:created>
  <dcterms:modified xsi:type="dcterms:W3CDTF">2023-05-30T09:49:00Z</dcterms:modified>
</cp:coreProperties>
</file>