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C0" w:rsidRPr="00612A5F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</w:p>
    <w:p w:rsidR="000836C0" w:rsidRPr="00612A5F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  <w:bookmarkStart w:id="0" w:name="_GoBack"/>
      <w:r w:rsidRPr="00612A5F">
        <w:rPr>
          <w:rFonts w:ascii="Arial" w:hAnsi="Arial" w:cs="Arial"/>
          <w:bCs/>
          <w:noProof/>
          <w:lang w:eastAsia="ru-RU"/>
        </w:rPr>
        <w:t>АДМИНИСТРАЦИЯ</w:t>
      </w:r>
    </w:p>
    <w:p w:rsidR="000836C0" w:rsidRPr="00612A5F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  <w:r w:rsidRPr="00612A5F">
        <w:rPr>
          <w:rFonts w:ascii="Arial" w:hAnsi="Arial" w:cs="Arial"/>
          <w:bCs/>
          <w:noProof/>
          <w:lang w:eastAsia="ru-RU"/>
        </w:rPr>
        <w:t>МУНИЦИПАЛЬНОГО ОБРАЗОВАНИЯ</w:t>
      </w:r>
    </w:p>
    <w:p w:rsidR="000836C0" w:rsidRPr="00612A5F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  <w:r w:rsidRPr="00612A5F">
        <w:rPr>
          <w:rFonts w:ascii="Arial" w:hAnsi="Arial" w:cs="Arial"/>
          <w:bCs/>
          <w:noProof/>
          <w:lang w:eastAsia="ru-RU"/>
        </w:rPr>
        <w:t>ГОРОДСКОЙ ОКРУГ ЛЮБЕРЦЫ</w:t>
      </w:r>
      <w:r w:rsidRPr="00612A5F">
        <w:rPr>
          <w:rFonts w:ascii="Arial" w:hAnsi="Arial" w:cs="Arial"/>
          <w:bCs/>
          <w:noProof/>
          <w:lang w:eastAsia="ru-RU"/>
        </w:rPr>
        <w:br/>
        <w:t>МОСКОВСКОЙ ОБЛАСТИ</w:t>
      </w:r>
    </w:p>
    <w:p w:rsidR="000836C0" w:rsidRPr="00612A5F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</w:p>
    <w:p w:rsidR="000836C0" w:rsidRPr="00612A5F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Cs/>
          <w:noProof/>
          <w:lang w:eastAsia="ru-RU"/>
        </w:rPr>
      </w:pPr>
      <w:r w:rsidRPr="00612A5F">
        <w:rPr>
          <w:rFonts w:ascii="Arial" w:hAnsi="Arial" w:cs="Arial"/>
          <w:bCs/>
          <w:noProof/>
          <w:lang w:eastAsia="ru-RU"/>
        </w:rPr>
        <w:t>ПОСТАНОВЛЕНИЕ</w:t>
      </w:r>
    </w:p>
    <w:p w:rsidR="000836C0" w:rsidRPr="00612A5F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12A5F">
        <w:rPr>
          <w:rFonts w:ascii="Arial" w:hAnsi="Arial" w:cs="Arial"/>
          <w:noProof/>
          <w:lang w:eastAsia="ru-RU"/>
        </w:rPr>
        <w:t>16.06.2022                                                                                                  № 2374-ПА</w:t>
      </w:r>
    </w:p>
    <w:p w:rsidR="000836C0" w:rsidRPr="00612A5F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noProof/>
          <w:lang w:eastAsia="ru-RU"/>
        </w:rPr>
      </w:pPr>
      <w:r w:rsidRPr="00612A5F">
        <w:rPr>
          <w:rFonts w:ascii="Arial" w:hAnsi="Arial" w:cs="Arial"/>
          <w:noProof/>
          <w:lang w:eastAsia="ru-RU"/>
        </w:rPr>
        <w:t>г. Люберцы</w:t>
      </w:r>
    </w:p>
    <w:p w:rsidR="00612A5F" w:rsidRDefault="00612A5F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</w:p>
    <w:p w:rsidR="00334428" w:rsidRPr="00612A5F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612A5F" w:rsidRDefault="00D80C69" w:rsidP="00334428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F476E6" w:rsidRDefault="00F476E6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612A5F" w:rsidRPr="00612A5F" w:rsidRDefault="00612A5F" w:rsidP="00D80C69">
      <w:pPr>
        <w:ind w:firstLine="360"/>
        <w:jc w:val="center"/>
        <w:rPr>
          <w:rFonts w:ascii="Arial" w:hAnsi="Arial" w:cs="Arial"/>
          <w:b/>
          <w:lang w:eastAsia="ru-RU"/>
        </w:rPr>
      </w:pPr>
    </w:p>
    <w:p w:rsidR="00A03CD3" w:rsidRPr="00612A5F" w:rsidRDefault="00D80C69" w:rsidP="00CE116A">
      <w:pPr>
        <w:spacing w:line="252" w:lineRule="auto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ab/>
      </w:r>
      <w:proofErr w:type="gramStart"/>
      <w:r w:rsidRPr="00612A5F">
        <w:rPr>
          <w:rFonts w:ascii="Arial" w:hAnsi="Arial" w:cs="Arial"/>
          <w:lang w:eastAsia="ru-RU"/>
        </w:rPr>
        <w:t>В соответствии с</w:t>
      </w:r>
      <w:r w:rsidR="001B2A75" w:rsidRPr="00612A5F">
        <w:rPr>
          <w:rFonts w:ascii="Arial" w:hAnsi="Arial" w:cs="Arial"/>
          <w:lang w:eastAsia="ru-RU"/>
        </w:rPr>
        <w:t>о ст. 179</w:t>
      </w:r>
      <w:r w:rsidRPr="00612A5F">
        <w:rPr>
          <w:rFonts w:ascii="Arial" w:hAnsi="Arial" w:cs="Arial"/>
          <w:lang w:eastAsia="ru-RU"/>
        </w:rPr>
        <w:t xml:space="preserve"> Бюджетн</w:t>
      </w:r>
      <w:r w:rsidR="001B2A75" w:rsidRPr="00612A5F">
        <w:rPr>
          <w:rFonts w:ascii="Arial" w:hAnsi="Arial" w:cs="Arial"/>
          <w:lang w:eastAsia="ru-RU"/>
        </w:rPr>
        <w:t>ого</w:t>
      </w:r>
      <w:r w:rsidRPr="00612A5F">
        <w:rPr>
          <w:rFonts w:ascii="Arial" w:hAnsi="Arial" w:cs="Arial"/>
          <w:lang w:eastAsia="ru-RU"/>
        </w:rPr>
        <w:t xml:space="preserve"> кодекс</w:t>
      </w:r>
      <w:r w:rsidR="001B2A75" w:rsidRPr="00612A5F">
        <w:rPr>
          <w:rFonts w:ascii="Arial" w:hAnsi="Arial" w:cs="Arial"/>
          <w:lang w:eastAsia="ru-RU"/>
        </w:rPr>
        <w:t>а</w:t>
      </w:r>
      <w:r w:rsidRPr="00612A5F">
        <w:rPr>
          <w:rFonts w:ascii="Arial" w:hAnsi="Arial" w:cs="Arial"/>
          <w:lang w:eastAsia="ru-RU"/>
        </w:rPr>
        <w:t xml:space="preserve">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</w:t>
      </w:r>
      <w:r w:rsidR="00A9637A" w:rsidRPr="00612A5F">
        <w:rPr>
          <w:rFonts w:ascii="Arial" w:hAnsi="Arial" w:cs="Arial"/>
          <w:lang w:eastAsia="ru-RU"/>
        </w:rPr>
        <w:t xml:space="preserve">авительства Московской области </w:t>
      </w:r>
      <w:r w:rsidRPr="00612A5F">
        <w:rPr>
          <w:rFonts w:ascii="Arial" w:hAnsi="Arial" w:cs="Arial"/>
          <w:lang w:eastAsia="ru-RU"/>
        </w:rPr>
        <w:t>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Pr="00612A5F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="00AF05C3" w:rsidRPr="00612A5F">
        <w:rPr>
          <w:rFonts w:ascii="Arial" w:hAnsi="Arial" w:cs="Arial"/>
          <w:lang w:eastAsia="ru-RU"/>
        </w:rPr>
        <w:t xml:space="preserve">Распоряжением Главы городского округа Люберцы Московской области от </w:t>
      </w:r>
      <w:r w:rsidR="00D1791A" w:rsidRPr="00612A5F">
        <w:rPr>
          <w:rFonts w:ascii="Arial" w:hAnsi="Arial" w:cs="Arial"/>
          <w:lang w:eastAsia="ru-RU"/>
        </w:rPr>
        <w:t>18</w:t>
      </w:r>
      <w:r w:rsidR="00A03CD3" w:rsidRPr="00612A5F">
        <w:rPr>
          <w:rFonts w:ascii="Arial" w:hAnsi="Arial" w:cs="Arial"/>
          <w:lang w:eastAsia="ru-RU"/>
        </w:rPr>
        <w:t>.0</w:t>
      </w:r>
      <w:r w:rsidR="00D1791A" w:rsidRPr="00612A5F">
        <w:rPr>
          <w:rFonts w:ascii="Arial" w:hAnsi="Arial" w:cs="Arial"/>
          <w:lang w:eastAsia="ru-RU"/>
        </w:rPr>
        <w:t>5</w:t>
      </w:r>
      <w:r w:rsidR="00A03CD3" w:rsidRPr="00612A5F">
        <w:rPr>
          <w:rFonts w:ascii="Arial" w:hAnsi="Arial" w:cs="Arial"/>
          <w:lang w:eastAsia="ru-RU"/>
        </w:rPr>
        <w:t xml:space="preserve">.2022 № </w:t>
      </w:r>
      <w:r w:rsidR="00DA3822" w:rsidRPr="00612A5F">
        <w:rPr>
          <w:rFonts w:ascii="Arial" w:hAnsi="Arial" w:cs="Arial"/>
          <w:lang w:eastAsia="ru-RU"/>
        </w:rPr>
        <w:t>0</w:t>
      </w:r>
      <w:r w:rsidR="00853F98" w:rsidRPr="00612A5F">
        <w:rPr>
          <w:rFonts w:ascii="Arial" w:hAnsi="Arial" w:cs="Arial"/>
          <w:lang w:eastAsia="ru-RU"/>
        </w:rPr>
        <w:t>5</w:t>
      </w:r>
      <w:r w:rsidR="00AF05C3" w:rsidRPr="00612A5F">
        <w:rPr>
          <w:rFonts w:ascii="Arial" w:hAnsi="Arial" w:cs="Arial"/>
          <w:lang w:eastAsia="ru-RU"/>
        </w:rPr>
        <w:t>-РГ «О наделении полномочиями Первого заместителя Главы администрации»</w:t>
      </w:r>
      <w:r w:rsidR="006C5704" w:rsidRPr="00612A5F">
        <w:rPr>
          <w:rFonts w:ascii="Arial" w:hAnsi="Arial" w:cs="Arial"/>
          <w:lang w:eastAsia="ru-RU"/>
        </w:rPr>
        <w:t>,</w:t>
      </w:r>
      <w:r w:rsidR="00CE116A" w:rsidRPr="00612A5F">
        <w:rPr>
          <w:rFonts w:ascii="Arial" w:hAnsi="Arial" w:cs="Arial"/>
        </w:rPr>
        <w:t xml:space="preserve"> </w:t>
      </w:r>
      <w:r w:rsidR="00614972" w:rsidRPr="00612A5F">
        <w:rPr>
          <w:rFonts w:ascii="Arial" w:hAnsi="Arial" w:cs="Arial"/>
          <w:lang w:eastAsia="ru-RU"/>
        </w:rPr>
        <w:t>п</w:t>
      </w:r>
      <w:r w:rsidRPr="00612A5F">
        <w:rPr>
          <w:rFonts w:ascii="Arial" w:hAnsi="Arial" w:cs="Arial"/>
          <w:lang w:eastAsia="ru-RU"/>
        </w:rPr>
        <w:t>остановляю:</w:t>
      </w:r>
    </w:p>
    <w:p w:rsidR="00D80C69" w:rsidRPr="00612A5F" w:rsidRDefault="00D80C69" w:rsidP="001366B8">
      <w:pPr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 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CE116A" w:rsidRPr="00612A5F" w:rsidRDefault="001366B8" w:rsidP="00CE116A">
      <w:pPr>
        <w:pStyle w:val="a4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425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 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C6845" w:rsidRPr="00612A5F" w:rsidRDefault="001366B8" w:rsidP="00A03CD3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0" w:firstLine="426"/>
        <w:contextualSpacing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  </w:t>
      </w:r>
      <w:proofErr w:type="gramStart"/>
      <w:r w:rsidR="00D80C69" w:rsidRPr="00612A5F">
        <w:rPr>
          <w:rFonts w:ascii="Arial" w:hAnsi="Arial" w:cs="Arial"/>
          <w:lang w:eastAsia="ru-RU"/>
        </w:rPr>
        <w:t>Контроль за</w:t>
      </w:r>
      <w:proofErr w:type="gramEnd"/>
      <w:r w:rsidR="00D80C69" w:rsidRPr="00612A5F">
        <w:rPr>
          <w:rFonts w:ascii="Arial" w:hAnsi="Arial" w:cs="Arial"/>
          <w:lang w:eastAsia="ru-RU"/>
        </w:rPr>
        <w:t xml:space="preserve"> исполнением настоящего Постановления возложить </w:t>
      </w:r>
      <w:r w:rsidR="00F64C9A" w:rsidRPr="00612A5F">
        <w:rPr>
          <w:rFonts w:ascii="Arial" w:hAnsi="Arial" w:cs="Arial"/>
          <w:lang w:eastAsia="ru-RU"/>
        </w:rPr>
        <w:t>на</w:t>
      </w:r>
      <w:r w:rsidR="00D80C69" w:rsidRPr="00612A5F">
        <w:rPr>
          <w:rFonts w:ascii="Arial" w:hAnsi="Arial" w:cs="Arial"/>
          <w:lang w:eastAsia="ru-RU"/>
        </w:rPr>
        <w:t xml:space="preserve"> заместителя Главы администрации </w:t>
      </w:r>
      <w:r w:rsidR="002253E8" w:rsidRPr="00612A5F">
        <w:rPr>
          <w:rFonts w:ascii="Arial" w:hAnsi="Arial" w:cs="Arial"/>
          <w:lang w:eastAsia="ru-RU"/>
        </w:rPr>
        <w:t>Малышева Э.В.</w:t>
      </w:r>
    </w:p>
    <w:p w:rsidR="00CE116A" w:rsidRPr="00612A5F" w:rsidRDefault="00CE116A" w:rsidP="00D80C69">
      <w:pPr>
        <w:rPr>
          <w:rFonts w:ascii="Arial" w:hAnsi="Arial" w:cs="Arial"/>
          <w:lang w:eastAsia="ru-RU"/>
        </w:rPr>
      </w:pPr>
    </w:p>
    <w:p w:rsidR="00D80C69" w:rsidRPr="00612A5F" w:rsidRDefault="00865CF2" w:rsidP="00D80C69">
      <w:pPr>
        <w:rPr>
          <w:rFonts w:ascii="Arial" w:hAnsi="Arial" w:cs="Arial"/>
        </w:rPr>
        <w:sectPr w:rsidR="00D80C69" w:rsidRPr="00612A5F" w:rsidSect="00B3232A">
          <w:pgSz w:w="11906" w:h="16838"/>
          <w:pgMar w:top="426" w:right="709" w:bottom="284" w:left="1560" w:header="284" w:footer="0" w:gutter="0"/>
          <w:cols w:space="708"/>
          <w:docGrid w:linePitch="360"/>
        </w:sectPr>
      </w:pPr>
      <w:r w:rsidRPr="00612A5F">
        <w:rPr>
          <w:rFonts w:ascii="Arial" w:hAnsi="Arial" w:cs="Arial"/>
          <w:lang w:eastAsia="ru-RU"/>
        </w:rPr>
        <w:t>Перв</w:t>
      </w:r>
      <w:r w:rsidR="00A03CD3" w:rsidRPr="00612A5F">
        <w:rPr>
          <w:rFonts w:ascii="Arial" w:hAnsi="Arial" w:cs="Arial"/>
          <w:lang w:eastAsia="ru-RU"/>
        </w:rPr>
        <w:t>ый</w:t>
      </w:r>
      <w:r w:rsidR="00CE116A" w:rsidRPr="00612A5F">
        <w:rPr>
          <w:rFonts w:ascii="Arial" w:hAnsi="Arial" w:cs="Arial"/>
          <w:lang w:eastAsia="ru-RU"/>
        </w:rPr>
        <w:t xml:space="preserve"> </w:t>
      </w:r>
      <w:r w:rsidRPr="00612A5F">
        <w:rPr>
          <w:rFonts w:ascii="Arial" w:hAnsi="Arial" w:cs="Arial"/>
          <w:lang w:eastAsia="ru-RU"/>
        </w:rPr>
        <w:t xml:space="preserve"> заместитель Главы админ</w:t>
      </w:r>
      <w:r w:rsidR="00CE116A" w:rsidRPr="00612A5F">
        <w:rPr>
          <w:rFonts w:ascii="Arial" w:hAnsi="Arial" w:cs="Arial"/>
          <w:lang w:eastAsia="ru-RU"/>
        </w:rPr>
        <w:t xml:space="preserve">истрации              </w:t>
      </w:r>
      <w:r w:rsidR="00A03CD3" w:rsidRPr="00612A5F">
        <w:rPr>
          <w:rFonts w:ascii="Arial" w:hAnsi="Arial" w:cs="Arial"/>
          <w:lang w:eastAsia="ru-RU"/>
        </w:rPr>
        <w:t xml:space="preserve">           </w:t>
      </w:r>
      <w:r w:rsidR="00CE116A" w:rsidRPr="00612A5F">
        <w:rPr>
          <w:rFonts w:ascii="Arial" w:hAnsi="Arial" w:cs="Arial"/>
          <w:lang w:eastAsia="ru-RU"/>
        </w:rPr>
        <w:t xml:space="preserve"> </w:t>
      </w:r>
      <w:r w:rsidRPr="00612A5F">
        <w:rPr>
          <w:rFonts w:ascii="Arial" w:hAnsi="Arial" w:cs="Arial"/>
          <w:lang w:eastAsia="ru-RU"/>
        </w:rPr>
        <w:t xml:space="preserve">            </w:t>
      </w:r>
      <w:r w:rsidR="00D1791A" w:rsidRPr="00612A5F">
        <w:rPr>
          <w:rFonts w:ascii="Arial" w:hAnsi="Arial" w:cs="Arial"/>
          <w:lang w:eastAsia="ru-RU"/>
        </w:rPr>
        <w:t>В.М. Волков</w:t>
      </w:r>
      <w:bookmarkEnd w:id="0"/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612A5F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612A5F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612A5F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612A5F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612A5F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городской округ Люберцы</w:t>
            </w:r>
          </w:p>
          <w:p w:rsidR="00C105D2" w:rsidRPr="00612A5F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Московской области</w:t>
            </w:r>
          </w:p>
          <w:p w:rsidR="00C105D2" w:rsidRPr="00612A5F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</w:p>
          <w:p w:rsidR="00F64C9A" w:rsidRPr="00612A5F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от </w:t>
            </w:r>
            <w:r w:rsidR="006D1E6A">
              <w:rPr>
                <w:rFonts w:ascii="Arial" w:hAnsi="Arial" w:cs="Arial"/>
              </w:rPr>
              <w:t>16.06.2022</w:t>
            </w:r>
            <w:r w:rsidRPr="00612A5F">
              <w:rPr>
                <w:rFonts w:ascii="Arial" w:hAnsi="Arial" w:cs="Arial"/>
              </w:rPr>
              <w:t xml:space="preserve"> № </w:t>
            </w:r>
            <w:r w:rsidR="006D1E6A">
              <w:rPr>
                <w:rFonts w:ascii="Arial" w:hAnsi="Arial" w:cs="Arial"/>
              </w:rPr>
              <w:t>2374-ПА</w:t>
            </w:r>
          </w:p>
          <w:p w:rsidR="00CA57B1" w:rsidRPr="00612A5F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612A5F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612A5F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612A5F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612A5F">
              <w:rPr>
                <w:rFonts w:ascii="Arial" w:hAnsi="Arial" w:cs="Arial"/>
                <w:lang w:eastAsia="ru-RU"/>
              </w:rPr>
              <w:tab/>
            </w:r>
            <w:r w:rsidRPr="00612A5F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612A5F">
              <w:rPr>
                <w:rFonts w:ascii="Arial" w:hAnsi="Arial" w:cs="Arial"/>
                <w:b/>
              </w:rPr>
              <w:br/>
            </w:r>
          </w:p>
        </w:tc>
      </w:tr>
      <w:tr w:rsidR="00C105D2" w:rsidRPr="00612A5F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2A5F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612A5F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2A5F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612A5F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2A5F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612A5F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612A5F">
              <w:rPr>
                <w:rFonts w:ascii="Arial" w:hAnsi="Arial" w:cs="Arial"/>
              </w:rPr>
              <w:br/>
            </w:r>
            <w:r w:rsidRPr="00612A5F">
              <w:rPr>
                <w:rFonts w:ascii="Arial" w:hAnsi="Arial" w:cs="Arial"/>
              </w:rPr>
              <w:t>Э.</w:t>
            </w:r>
            <w:r w:rsidR="00F80457" w:rsidRPr="00612A5F">
              <w:rPr>
                <w:rFonts w:ascii="Arial" w:hAnsi="Arial" w:cs="Arial"/>
              </w:rPr>
              <w:t>В. Малышев</w:t>
            </w:r>
          </w:p>
        </w:tc>
      </w:tr>
      <w:tr w:rsidR="00C105D2" w:rsidRPr="00612A5F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2A5F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Управл</w:t>
            </w:r>
            <w:r w:rsidR="0051020F" w:rsidRPr="00612A5F">
              <w:rPr>
                <w:rFonts w:ascii="Arial" w:hAnsi="Arial" w:cs="Arial"/>
              </w:rPr>
              <w:t>ение строительства администрации</w:t>
            </w:r>
            <w:r w:rsidRPr="00612A5F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612A5F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2A5F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12A5F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612A5F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612A5F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612A5F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 </w:t>
            </w:r>
            <w:r w:rsidR="00C105D2" w:rsidRPr="00612A5F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612A5F" w:rsidRDefault="00C105D2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612A5F" w:rsidRDefault="00D32A5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612A5F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612A5F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612A5F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612A5F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612A5F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612A5F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612A5F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612A5F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612A5F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612A5F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612A5F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612A5F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612A5F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612A5F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EA499F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EA499F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EA499F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EA499F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EA499F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612A5F" w:rsidRDefault="00EA499F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74759E" w:rsidRPr="00612A5F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612A5F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EB73C3" w:rsidP="00DF39F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3 443 552,04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EA499F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FE067B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705C02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406 160,06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705C02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1 </w:t>
            </w:r>
            <w:r w:rsidR="00365065" w:rsidRPr="00612A5F">
              <w:rPr>
                <w:rFonts w:ascii="Arial" w:hAnsi="Arial" w:cs="Arial"/>
              </w:rPr>
              <w:t>113 010,50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612A5F" w:rsidRDefault="00705C02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1 042 951,71</w:t>
            </w:r>
          </w:p>
        </w:tc>
      </w:tr>
      <w:tr w:rsidR="0074759E" w:rsidRPr="00612A5F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612A5F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612A5F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705C02" w:rsidP="00A868D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1 504 010,80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EA499F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707 698,45</w:t>
            </w:r>
            <w:r w:rsidRPr="00612A5F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FE067B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705C02" w:rsidP="005F1D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67 691,73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705C02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322 449,79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612A5F" w:rsidRDefault="00705C02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275 801,46</w:t>
            </w:r>
          </w:p>
        </w:tc>
      </w:tr>
      <w:tr w:rsidR="0074759E" w:rsidRPr="00612A5F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612A5F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612A5F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DC67A6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1 427 000,00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DC67A6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609 000,00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DC67A6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DC67A6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612A5F" w:rsidRDefault="00DC67A6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612A5F" w:rsidRDefault="00DC67A6" w:rsidP="00EA499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A302DE" w:rsidRPr="00612A5F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612A5F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612A5F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612A5F" w:rsidRDefault="00EB73C3" w:rsidP="00A868D5">
            <w:pPr>
              <w:rPr>
                <w:rFonts w:ascii="Arial" w:hAnsi="Arial" w:cs="Arial"/>
                <w:color w:val="000000" w:themeColor="text1"/>
              </w:rPr>
            </w:pPr>
            <w:r w:rsidRPr="00612A5F">
              <w:rPr>
                <w:rFonts w:ascii="Arial" w:hAnsi="Arial" w:cs="Arial"/>
                <w:bCs/>
                <w:color w:val="000000" w:themeColor="text1"/>
              </w:rPr>
              <w:lastRenderedPageBreak/>
              <w:t>6 374 562,84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612A5F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612A5F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612A5F" w:rsidRDefault="00DC67A6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1 625 244,52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612A5F" w:rsidRDefault="00705C02" w:rsidP="005F1D8E">
            <w:pPr>
              <w:rPr>
                <w:rFonts w:ascii="Arial" w:hAnsi="Arial" w:cs="Arial"/>
                <w:color w:val="000000" w:themeColor="text1"/>
              </w:rPr>
            </w:pPr>
            <w:r w:rsidRPr="00612A5F">
              <w:rPr>
                <w:rFonts w:ascii="Arial" w:hAnsi="Arial" w:cs="Arial"/>
                <w:bCs/>
                <w:color w:val="000000" w:themeColor="text1"/>
              </w:rPr>
              <w:t>473 851,79</w:t>
            </w:r>
            <w:r w:rsidRPr="00612A5F">
              <w:rPr>
                <w:rFonts w:ascii="Arial" w:hAnsi="Arial" w:cs="Arial"/>
                <w:bCs/>
                <w:color w:val="000000" w:themeColor="text1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612A5F" w:rsidRDefault="00365065" w:rsidP="009E79D1">
            <w:pPr>
              <w:rPr>
                <w:rFonts w:ascii="Arial" w:hAnsi="Arial" w:cs="Arial"/>
                <w:color w:val="000000" w:themeColor="text1"/>
              </w:rPr>
            </w:pPr>
            <w:r w:rsidRPr="00612A5F">
              <w:rPr>
                <w:rFonts w:ascii="Arial" w:hAnsi="Arial" w:cs="Arial"/>
                <w:bCs/>
                <w:color w:val="000000" w:themeColor="text1"/>
              </w:rPr>
              <w:t>1 435 460,29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612A5F" w:rsidRDefault="00705C02" w:rsidP="000B27AF">
            <w:pPr>
              <w:rPr>
                <w:rFonts w:ascii="Arial" w:hAnsi="Arial" w:cs="Arial"/>
                <w:color w:val="000000" w:themeColor="text1"/>
              </w:rPr>
            </w:pPr>
            <w:r w:rsidRPr="00612A5F">
              <w:rPr>
                <w:rFonts w:ascii="Arial" w:hAnsi="Arial" w:cs="Arial"/>
                <w:bCs/>
                <w:color w:val="000000" w:themeColor="text1"/>
              </w:rPr>
              <w:t>1 318 753,17</w:t>
            </w:r>
          </w:p>
        </w:tc>
      </w:tr>
    </w:tbl>
    <w:p w:rsidR="00296493" w:rsidRPr="00612A5F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612A5F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1.</w:t>
      </w:r>
      <w:r w:rsidRPr="00612A5F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612A5F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612A5F">
        <w:rPr>
          <w:rFonts w:ascii="Arial" w:hAnsi="Arial" w:cs="Arial"/>
          <w:lang w:eastAsia="ru-RU"/>
        </w:rPr>
        <w:t xml:space="preserve">спортивные объекты, </w:t>
      </w:r>
      <w:r w:rsidRPr="00612A5F">
        <w:rPr>
          <w:rFonts w:ascii="Arial" w:hAnsi="Arial" w:cs="Arial"/>
          <w:lang w:eastAsia="ru-RU"/>
        </w:rPr>
        <w:t>объекты  культуры и т.п.)</w:t>
      </w:r>
      <w:r w:rsidR="00D32A5E" w:rsidRPr="00612A5F">
        <w:rPr>
          <w:rFonts w:ascii="Arial" w:hAnsi="Arial" w:cs="Arial"/>
          <w:lang w:eastAsia="ru-RU"/>
        </w:rPr>
        <w:t>.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612A5F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612A5F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612A5F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612A5F">
        <w:rPr>
          <w:rFonts w:ascii="Arial" w:hAnsi="Arial" w:cs="Arial"/>
          <w:lang w:eastAsia="ru-RU"/>
        </w:rPr>
        <w:t>из</w:t>
      </w:r>
      <w:proofErr w:type="gramEnd"/>
      <w:r w:rsidRPr="00612A5F">
        <w:rPr>
          <w:rFonts w:ascii="Arial" w:hAnsi="Arial" w:cs="Arial"/>
          <w:lang w:eastAsia="ru-RU"/>
        </w:rPr>
        <w:t xml:space="preserve"> </w:t>
      </w:r>
    </w:p>
    <w:p w:rsidR="00C105D2" w:rsidRPr="00612A5F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612A5F" w:rsidRDefault="00C105D2" w:rsidP="00C105D2">
      <w:pPr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612A5F" w:rsidRDefault="00C105D2" w:rsidP="00C105D2">
      <w:pPr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612A5F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612A5F">
        <w:rPr>
          <w:rFonts w:ascii="Arial" w:hAnsi="Arial" w:cs="Arial"/>
          <w:lang w:eastAsia="ru-RU"/>
        </w:rPr>
        <w:t xml:space="preserve">й их обучения в части </w:t>
      </w:r>
      <w:r w:rsidR="00A52F9E" w:rsidRPr="00612A5F">
        <w:rPr>
          <w:rFonts w:ascii="Arial" w:hAnsi="Arial" w:cs="Arial"/>
          <w:lang w:eastAsia="ru-RU"/>
        </w:rPr>
        <w:lastRenderedPageBreak/>
        <w:t xml:space="preserve">обучения </w:t>
      </w:r>
      <w:r w:rsidRPr="00612A5F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612A5F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612A5F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612A5F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4E216D" w:rsidRPr="00612A5F" w:rsidRDefault="00567A91" w:rsidP="00D52637">
      <w:pPr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Н</w:t>
      </w:r>
      <w:r w:rsidR="00A52F9E" w:rsidRPr="00612A5F">
        <w:rPr>
          <w:rFonts w:ascii="Arial" w:hAnsi="Arial" w:cs="Arial"/>
        </w:rPr>
        <w:t xml:space="preserve">а территории городского округа </w:t>
      </w:r>
      <w:r w:rsidRPr="00612A5F">
        <w:rPr>
          <w:rFonts w:ascii="Arial" w:hAnsi="Arial" w:cs="Arial"/>
        </w:rPr>
        <w:t xml:space="preserve">имеется </w:t>
      </w:r>
      <w:r w:rsidR="00A52F9E" w:rsidRPr="00612A5F">
        <w:rPr>
          <w:rFonts w:ascii="Arial" w:hAnsi="Arial" w:cs="Arial"/>
        </w:rPr>
        <w:t>588 спортивных сооружений</w:t>
      </w:r>
      <w:r w:rsidR="002352E7" w:rsidRPr="00612A5F">
        <w:rPr>
          <w:rFonts w:ascii="Arial" w:hAnsi="Arial" w:cs="Arial"/>
        </w:rPr>
        <w:t>,</w:t>
      </w:r>
      <w:r w:rsidR="00A52F9E" w:rsidRPr="00612A5F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612A5F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612A5F">
        <w:rPr>
          <w:rFonts w:ascii="Arial" w:hAnsi="Arial" w:cs="Arial"/>
        </w:rPr>
        <w:t>ий различных форм собственности.</w:t>
      </w:r>
      <w:r w:rsidRPr="00612A5F">
        <w:rPr>
          <w:rFonts w:ascii="Arial" w:hAnsi="Arial" w:cs="Arial"/>
        </w:rPr>
        <w:t xml:space="preserve"> </w:t>
      </w:r>
      <w:r w:rsidR="00865CF2" w:rsidRPr="00612A5F">
        <w:rPr>
          <w:rFonts w:ascii="Arial" w:hAnsi="Arial" w:cs="Arial"/>
        </w:rPr>
        <w:t xml:space="preserve"> О</w:t>
      </w:r>
      <w:r w:rsidRPr="00612A5F">
        <w:rPr>
          <w:rFonts w:ascii="Arial" w:hAnsi="Arial" w:cs="Arial"/>
        </w:rPr>
        <w:t xml:space="preserve">днако некоторые </w:t>
      </w:r>
      <w:r w:rsidR="002352E7" w:rsidRPr="00612A5F">
        <w:rPr>
          <w:rFonts w:ascii="Arial" w:hAnsi="Arial" w:cs="Arial"/>
        </w:rPr>
        <w:t xml:space="preserve">спортивные </w:t>
      </w:r>
      <w:r w:rsidRPr="00612A5F">
        <w:rPr>
          <w:rFonts w:ascii="Arial" w:hAnsi="Arial" w:cs="Arial"/>
        </w:rPr>
        <w:t>объекты</w:t>
      </w:r>
      <w:r w:rsidR="001100FC" w:rsidRPr="00612A5F">
        <w:rPr>
          <w:rFonts w:ascii="Arial" w:hAnsi="Arial" w:cs="Arial"/>
        </w:rPr>
        <w:t>,</w:t>
      </w:r>
      <w:r w:rsidRPr="00612A5F">
        <w:rPr>
          <w:rFonts w:ascii="Arial" w:hAnsi="Arial" w:cs="Arial"/>
        </w:rPr>
        <w:t xml:space="preserve"> </w:t>
      </w:r>
      <w:r w:rsidR="001100FC" w:rsidRPr="00612A5F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612A5F">
        <w:rPr>
          <w:rFonts w:ascii="Arial" w:hAnsi="Arial" w:cs="Arial"/>
        </w:rPr>
        <w:t xml:space="preserve">требуют проведения мероприятий по </w:t>
      </w:r>
      <w:r w:rsidR="00865CF2" w:rsidRPr="00612A5F">
        <w:rPr>
          <w:rFonts w:ascii="Arial" w:hAnsi="Arial" w:cs="Arial"/>
        </w:rPr>
        <w:t>их реконструкции, что будет</w:t>
      </w:r>
      <w:r w:rsidRPr="00612A5F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D52637" w:rsidRPr="00612A5F" w:rsidRDefault="00D52637" w:rsidP="00D52637">
      <w:pPr>
        <w:ind w:firstLine="567"/>
        <w:jc w:val="both"/>
        <w:rPr>
          <w:rFonts w:ascii="Arial" w:hAnsi="Arial" w:cs="Arial"/>
        </w:rPr>
      </w:pPr>
    </w:p>
    <w:p w:rsidR="00C105D2" w:rsidRPr="00612A5F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612A5F" w:rsidRDefault="00C105D2" w:rsidP="00C105D2">
      <w:pPr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612A5F">
        <w:rPr>
          <w:rFonts w:ascii="Arial" w:hAnsi="Arial" w:cs="Arial"/>
        </w:rPr>
        <w:t xml:space="preserve">ия и обеспеченности населения </w:t>
      </w:r>
      <w:r w:rsidRPr="00612A5F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612A5F" w:rsidRDefault="00C105D2" w:rsidP="00C105D2">
      <w:pPr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612A5F">
        <w:rPr>
          <w:rFonts w:ascii="Arial" w:hAnsi="Arial" w:cs="Arial"/>
        </w:rPr>
        <w:t>ошкольных и общеобразовательных</w:t>
      </w:r>
      <w:r w:rsidRPr="00612A5F">
        <w:rPr>
          <w:rFonts w:ascii="Arial" w:hAnsi="Arial" w:cs="Arial"/>
        </w:rPr>
        <w:t xml:space="preserve"> учреждений, объектов культуры, </w:t>
      </w:r>
      <w:r w:rsidR="00865CF2" w:rsidRPr="00612A5F">
        <w:rPr>
          <w:rFonts w:ascii="Arial" w:hAnsi="Arial" w:cs="Arial"/>
        </w:rPr>
        <w:t xml:space="preserve">спортивных сооружений </w:t>
      </w:r>
      <w:r w:rsidRPr="00612A5F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612A5F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612A5F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 xml:space="preserve">3. </w:t>
      </w:r>
      <w:r w:rsidR="004C7F8A" w:rsidRPr="00612A5F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612A5F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612A5F">
        <w:rPr>
          <w:rFonts w:ascii="Arial" w:hAnsi="Arial" w:cs="Arial"/>
          <w:lang w:eastAsia="ru-RU"/>
        </w:rPr>
        <w:t>архитектурных решений</w:t>
      </w:r>
      <w:proofErr w:type="gramEnd"/>
      <w:r w:rsidRPr="00612A5F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- создание новых учреждений;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- создание благоприятных условий для обучения детей, в том числе детей с ограниченными возможностями здоровья, в 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lastRenderedPageBreak/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612A5F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612A5F">
        <w:rPr>
          <w:rFonts w:ascii="Arial" w:hAnsi="Arial" w:cs="Arial"/>
          <w:lang w:eastAsia="ru-RU"/>
        </w:rPr>
        <w:t>архитектурных решений</w:t>
      </w:r>
      <w:proofErr w:type="gramEnd"/>
      <w:r w:rsidRPr="00612A5F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612A5F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612A5F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612A5F">
        <w:rPr>
          <w:rFonts w:ascii="Arial" w:hAnsi="Arial" w:cs="Arial"/>
          <w:lang w:eastAsia="ru-RU"/>
        </w:rPr>
        <w:t xml:space="preserve"> </w:t>
      </w:r>
      <w:proofErr w:type="gramStart"/>
      <w:r w:rsidRPr="00612A5F">
        <w:rPr>
          <w:rFonts w:ascii="Arial" w:hAnsi="Arial" w:cs="Arial"/>
          <w:lang w:eastAsia="ru-RU"/>
        </w:rPr>
        <w:t>задачах</w:t>
      </w:r>
      <w:proofErr w:type="gramEnd"/>
      <w:r w:rsidRPr="00612A5F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612A5F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612A5F">
        <w:rPr>
          <w:rFonts w:ascii="Arial" w:hAnsi="Arial" w:cs="Arial"/>
          <w:lang w:eastAsia="ru-RU"/>
        </w:rPr>
        <w:t>Б</w:t>
      </w:r>
      <w:r w:rsidR="00586AB1" w:rsidRPr="00612A5F">
        <w:rPr>
          <w:rFonts w:ascii="Arial" w:hAnsi="Arial" w:cs="Arial"/>
          <w:lang w:eastAsia="ru-RU"/>
        </w:rPr>
        <w:t xml:space="preserve">лагодаря вводу в </w:t>
      </w:r>
      <w:r w:rsidR="00A62AAC" w:rsidRPr="00612A5F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612A5F">
        <w:rPr>
          <w:rFonts w:ascii="Arial" w:hAnsi="Arial" w:cs="Arial"/>
          <w:lang w:eastAsia="ru-RU"/>
        </w:rPr>
        <w:t xml:space="preserve"> </w:t>
      </w:r>
      <w:r w:rsidR="00A62AAC" w:rsidRPr="00612A5F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612A5F">
        <w:rPr>
          <w:rFonts w:ascii="Arial" w:hAnsi="Arial" w:cs="Arial"/>
          <w:lang w:eastAsia="ru-RU"/>
        </w:rPr>
        <w:t xml:space="preserve"> Люберцы объектами </w:t>
      </w:r>
      <w:r w:rsidR="00A62AAC" w:rsidRPr="00612A5F">
        <w:rPr>
          <w:rFonts w:ascii="Arial" w:hAnsi="Arial" w:cs="Arial"/>
          <w:lang w:eastAsia="ru-RU"/>
        </w:rPr>
        <w:t xml:space="preserve">образования, </w:t>
      </w:r>
      <w:r w:rsidR="00586AB1" w:rsidRPr="00612A5F">
        <w:rPr>
          <w:rFonts w:ascii="Arial" w:hAnsi="Arial" w:cs="Arial"/>
          <w:lang w:eastAsia="ru-RU"/>
        </w:rPr>
        <w:t xml:space="preserve">культуры, </w:t>
      </w:r>
      <w:r w:rsidR="00865CF2" w:rsidRPr="00612A5F">
        <w:rPr>
          <w:rFonts w:ascii="Arial" w:hAnsi="Arial" w:cs="Arial"/>
          <w:lang w:eastAsia="ru-RU"/>
        </w:rPr>
        <w:t xml:space="preserve">спорта, </w:t>
      </w:r>
      <w:r w:rsidR="00A62AAC" w:rsidRPr="00612A5F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612A5F">
        <w:rPr>
          <w:rFonts w:ascii="Arial" w:hAnsi="Arial" w:cs="Arial"/>
          <w:lang w:eastAsia="ru-RU"/>
        </w:rPr>
        <w:t xml:space="preserve"> </w:t>
      </w:r>
      <w:r w:rsidR="00A62AAC" w:rsidRPr="00612A5F">
        <w:rPr>
          <w:rFonts w:ascii="Arial" w:hAnsi="Arial" w:cs="Arial"/>
          <w:lang w:eastAsia="ru-RU"/>
        </w:rPr>
        <w:t xml:space="preserve">наличие </w:t>
      </w:r>
      <w:r w:rsidR="00586AB1" w:rsidRPr="00612A5F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612A5F">
        <w:rPr>
          <w:rFonts w:ascii="Arial" w:hAnsi="Arial" w:cs="Arial"/>
          <w:lang w:eastAsia="ru-RU"/>
        </w:rPr>
        <w:t xml:space="preserve">увеличение </w:t>
      </w:r>
      <w:r w:rsidR="00A62AAC" w:rsidRPr="00612A5F">
        <w:rPr>
          <w:rFonts w:ascii="Arial" w:hAnsi="Arial" w:cs="Arial"/>
          <w:lang w:eastAsia="ru-RU"/>
        </w:rPr>
        <w:t>посещаемост</w:t>
      </w:r>
      <w:r w:rsidR="0070785F" w:rsidRPr="00612A5F">
        <w:rPr>
          <w:rFonts w:ascii="Arial" w:hAnsi="Arial" w:cs="Arial"/>
          <w:lang w:eastAsia="ru-RU"/>
        </w:rPr>
        <w:t>и</w:t>
      </w:r>
      <w:r w:rsidR="00A62AAC" w:rsidRPr="00612A5F">
        <w:rPr>
          <w:rFonts w:ascii="Arial" w:hAnsi="Arial" w:cs="Arial"/>
          <w:lang w:eastAsia="ru-RU"/>
        </w:rPr>
        <w:t xml:space="preserve"> </w:t>
      </w:r>
      <w:r w:rsidR="00586AB1" w:rsidRPr="00612A5F">
        <w:rPr>
          <w:rFonts w:ascii="Arial" w:hAnsi="Arial" w:cs="Arial"/>
          <w:lang w:eastAsia="ru-RU"/>
        </w:rPr>
        <w:t>объектов</w:t>
      </w:r>
      <w:r w:rsidR="00A62AAC" w:rsidRPr="00612A5F">
        <w:rPr>
          <w:rFonts w:ascii="Arial" w:hAnsi="Arial" w:cs="Arial"/>
          <w:lang w:eastAsia="ru-RU"/>
        </w:rPr>
        <w:t xml:space="preserve"> культуры</w:t>
      </w:r>
      <w:r w:rsidR="00865CF2" w:rsidRPr="00612A5F">
        <w:rPr>
          <w:rFonts w:ascii="Arial" w:hAnsi="Arial" w:cs="Arial"/>
          <w:lang w:eastAsia="ru-RU"/>
        </w:rPr>
        <w:t xml:space="preserve">, </w:t>
      </w:r>
      <w:r w:rsidR="00865CF2" w:rsidRPr="00612A5F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612A5F">
        <w:rPr>
          <w:rFonts w:ascii="Arial" w:hAnsi="Arial" w:cs="Arial"/>
        </w:rPr>
        <w:t>,</w:t>
      </w:r>
      <w:r w:rsidR="00A62AAC" w:rsidRPr="00612A5F">
        <w:rPr>
          <w:rFonts w:ascii="Arial" w:hAnsi="Arial" w:cs="Arial"/>
          <w:lang w:eastAsia="ru-RU"/>
        </w:rPr>
        <w:t xml:space="preserve"> и </w:t>
      </w:r>
      <w:r w:rsidR="00586AB1" w:rsidRPr="00612A5F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612A5F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612A5F">
        <w:rPr>
          <w:rFonts w:ascii="Arial" w:hAnsi="Arial" w:cs="Arial"/>
          <w:lang w:eastAsia="ru-RU"/>
        </w:rPr>
        <w:t xml:space="preserve"> </w:t>
      </w:r>
      <w:r w:rsidR="00586AB1" w:rsidRPr="00612A5F">
        <w:rPr>
          <w:rFonts w:ascii="Arial" w:hAnsi="Arial" w:cs="Arial"/>
          <w:lang w:eastAsia="ru-RU"/>
        </w:rPr>
        <w:t>Люберцы.</w:t>
      </w:r>
    </w:p>
    <w:p w:rsidR="008C15F8" w:rsidRPr="00612A5F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К</w:t>
      </w:r>
      <w:r w:rsidR="008C15F8" w:rsidRPr="00612A5F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612A5F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С</w:t>
      </w:r>
      <w:r w:rsidR="00F1314E" w:rsidRPr="00612A5F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612A5F">
        <w:rPr>
          <w:rFonts w:ascii="Arial" w:hAnsi="Arial" w:cs="Arial"/>
          <w:lang w:eastAsia="ru-RU"/>
        </w:rPr>
        <w:t>и бюджета Московской области</w:t>
      </w:r>
      <w:r w:rsidRPr="00612A5F">
        <w:rPr>
          <w:rFonts w:ascii="Arial" w:hAnsi="Arial" w:cs="Arial"/>
          <w:lang w:eastAsia="ru-RU"/>
        </w:rPr>
        <w:t xml:space="preserve"> возможен р</w:t>
      </w:r>
      <w:r w:rsidR="009B294B" w:rsidRPr="00612A5F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612A5F">
        <w:rPr>
          <w:rFonts w:ascii="Arial" w:hAnsi="Arial" w:cs="Arial"/>
          <w:lang w:eastAsia="ru-RU"/>
        </w:rPr>
        <w:t>муниципальной</w:t>
      </w:r>
      <w:r w:rsidR="009B294B" w:rsidRPr="00612A5F">
        <w:rPr>
          <w:rFonts w:ascii="Arial" w:hAnsi="Arial" w:cs="Arial"/>
          <w:lang w:eastAsia="ru-RU"/>
        </w:rPr>
        <w:t xml:space="preserve"> программы </w:t>
      </w:r>
      <w:r w:rsidRPr="00612A5F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612A5F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612A5F">
        <w:rPr>
          <w:rFonts w:ascii="Arial" w:hAnsi="Arial" w:cs="Arial"/>
          <w:lang w:eastAsia="ru-RU"/>
        </w:rPr>
        <w:t>, так и внебюджетных источников</w:t>
      </w:r>
      <w:r w:rsidR="009B294B" w:rsidRPr="00612A5F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612A5F">
        <w:rPr>
          <w:rFonts w:ascii="Arial" w:hAnsi="Arial" w:cs="Arial"/>
          <w:lang w:eastAsia="ru-RU"/>
        </w:rPr>
        <w:t>муниципальной</w:t>
      </w:r>
      <w:r w:rsidR="009B294B" w:rsidRPr="00612A5F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612A5F">
        <w:rPr>
          <w:rFonts w:ascii="Arial" w:hAnsi="Arial" w:cs="Arial"/>
          <w:lang w:eastAsia="ru-RU"/>
        </w:rPr>
        <w:t>муниципальной</w:t>
      </w:r>
      <w:r w:rsidR="009B294B" w:rsidRPr="00612A5F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612A5F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Так же</w:t>
      </w:r>
      <w:r w:rsidR="00B95972" w:rsidRPr="00612A5F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612A5F">
        <w:rPr>
          <w:rFonts w:ascii="Arial" w:hAnsi="Arial" w:cs="Arial"/>
          <w:lang w:eastAsia="ru-RU"/>
        </w:rPr>
        <w:t xml:space="preserve">высокий </w:t>
      </w:r>
      <w:r w:rsidR="00B95972" w:rsidRPr="00612A5F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612A5F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612A5F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612A5F">
        <w:rPr>
          <w:rFonts w:ascii="Arial" w:hAnsi="Arial" w:cs="Arial"/>
          <w:lang w:eastAsia="ru-RU"/>
        </w:rPr>
        <w:t xml:space="preserve"> дошкольных и</w:t>
      </w:r>
      <w:r w:rsidR="00B95972" w:rsidRPr="00612A5F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612A5F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612A5F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612A5F">
        <w:rPr>
          <w:rFonts w:ascii="Arial" w:hAnsi="Arial" w:cs="Arial"/>
          <w:lang w:eastAsia="ru-RU"/>
        </w:rPr>
        <w:t xml:space="preserve"> будут использованы эффективные механизмы регулирования и контроля качества услуг.</w:t>
      </w:r>
    </w:p>
    <w:p w:rsidR="00F1314E" w:rsidRPr="00612A5F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612A5F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612A5F">
        <w:rPr>
          <w:rFonts w:ascii="Arial" w:hAnsi="Arial" w:cs="Arial"/>
          <w:lang w:eastAsia="ru-RU"/>
        </w:rPr>
        <w:t>т</w:t>
      </w:r>
      <w:r w:rsidR="009B294B" w:rsidRPr="00612A5F">
        <w:rPr>
          <w:rFonts w:ascii="Arial" w:hAnsi="Arial" w:cs="Arial"/>
          <w:lang w:eastAsia="ru-RU"/>
        </w:rPr>
        <w:t>руктуры</w:t>
      </w:r>
      <w:r w:rsidRPr="00612A5F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612A5F">
        <w:rPr>
          <w:rFonts w:ascii="Arial" w:hAnsi="Arial" w:cs="Arial"/>
          <w:lang w:eastAsia="ru-RU"/>
        </w:rPr>
        <w:t xml:space="preserve">и внебюджетных </w:t>
      </w:r>
      <w:r w:rsidRPr="00612A5F">
        <w:rPr>
          <w:rFonts w:ascii="Arial" w:hAnsi="Arial" w:cs="Arial"/>
          <w:lang w:eastAsia="ru-RU"/>
        </w:rPr>
        <w:t xml:space="preserve">средств. В этой связи важной задачей станет внедрение современных механизмов </w:t>
      </w:r>
      <w:r w:rsidRPr="00612A5F">
        <w:rPr>
          <w:rFonts w:ascii="Arial" w:hAnsi="Arial" w:cs="Arial"/>
          <w:lang w:eastAsia="ru-RU"/>
        </w:rPr>
        <w:lastRenderedPageBreak/>
        <w:t>финансового обеспечения и управления по результатам.</w:t>
      </w:r>
    </w:p>
    <w:p w:rsidR="00F1314E" w:rsidRPr="00612A5F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612A5F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612A5F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Подпрограмма 2 «</w:t>
      </w:r>
      <w:r w:rsidR="00C105D2" w:rsidRPr="00612A5F">
        <w:rPr>
          <w:rFonts w:ascii="Arial" w:hAnsi="Arial" w:cs="Arial"/>
          <w:lang w:eastAsia="ru-RU"/>
        </w:rPr>
        <w:t>Строительство (р</w:t>
      </w:r>
      <w:r w:rsidRPr="00612A5F">
        <w:rPr>
          <w:rFonts w:ascii="Arial" w:hAnsi="Arial" w:cs="Arial"/>
          <w:lang w:eastAsia="ru-RU"/>
        </w:rPr>
        <w:t>еконструкция) объектов культуры»</w:t>
      </w:r>
      <w:r w:rsidR="00C105D2" w:rsidRPr="00612A5F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612A5F">
        <w:rPr>
          <w:rFonts w:ascii="Arial" w:hAnsi="Arial" w:cs="Arial"/>
          <w:lang w:eastAsia="ru-RU"/>
        </w:rPr>
        <w:t>на</w:t>
      </w:r>
      <w:proofErr w:type="gramEnd"/>
      <w:r w:rsidRPr="00612A5F">
        <w:rPr>
          <w:rFonts w:ascii="Arial" w:hAnsi="Arial" w:cs="Arial"/>
          <w:lang w:eastAsia="ru-RU"/>
        </w:rPr>
        <w:t>:</w:t>
      </w:r>
    </w:p>
    <w:p w:rsidR="00C105D2" w:rsidRPr="00612A5F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612A5F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612A5F">
        <w:rPr>
          <w:rFonts w:ascii="Arial" w:hAnsi="Arial" w:cs="Arial"/>
          <w:lang w:eastAsia="ru-RU"/>
        </w:rPr>
        <w:t>архитектурных решений</w:t>
      </w:r>
      <w:proofErr w:type="gramEnd"/>
      <w:r w:rsidRPr="00612A5F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612A5F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Подпрограмма3 «</w:t>
      </w:r>
      <w:r w:rsidR="00C105D2" w:rsidRPr="00612A5F">
        <w:rPr>
          <w:rFonts w:ascii="Arial" w:hAnsi="Arial" w:cs="Arial"/>
          <w:lang w:eastAsia="ru-RU"/>
        </w:rPr>
        <w:t>Строительство (реко</w:t>
      </w:r>
      <w:r w:rsidRPr="00612A5F">
        <w:rPr>
          <w:rFonts w:ascii="Arial" w:hAnsi="Arial" w:cs="Arial"/>
          <w:lang w:eastAsia="ru-RU"/>
        </w:rPr>
        <w:t>нструкция) объектов образования»</w:t>
      </w:r>
      <w:r w:rsidR="00C105D2" w:rsidRPr="00612A5F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612A5F">
        <w:rPr>
          <w:rFonts w:ascii="Arial" w:hAnsi="Arial" w:cs="Arial"/>
          <w:lang w:eastAsia="ru-RU"/>
        </w:rPr>
        <w:t>их «Дошкольное образование»</w:t>
      </w:r>
      <w:r w:rsidRPr="00612A5F">
        <w:rPr>
          <w:rFonts w:ascii="Arial" w:hAnsi="Arial" w:cs="Arial"/>
          <w:lang w:eastAsia="ru-RU"/>
        </w:rPr>
        <w:t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612A5F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в части </w:t>
      </w:r>
      <w:r w:rsidR="00FE0607" w:rsidRPr="00612A5F">
        <w:rPr>
          <w:rFonts w:ascii="Arial" w:hAnsi="Arial" w:cs="Arial"/>
          <w:lang w:eastAsia="ru-RU"/>
        </w:rPr>
        <w:t>«</w:t>
      </w:r>
      <w:r w:rsidR="00C105D2" w:rsidRPr="00612A5F">
        <w:rPr>
          <w:rFonts w:ascii="Arial" w:hAnsi="Arial" w:cs="Arial"/>
          <w:lang w:eastAsia="ru-RU"/>
        </w:rPr>
        <w:t>Создание новых мест в о</w:t>
      </w:r>
      <w:r w:rsidRPr="00612A5F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612A5F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- </w:t>
      </w:r>
      <w:r w:rsidR="00C105D2" w:rsidRPr="00612A5F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612A5F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612A5F">
        <w:rPr>
          <w:rFonts w:ascii="Arial" w:hAnsi="Arial" w:cs="Arial"/>
          <w:lang w:eastAsia="ru-RU"/>
        </w:rPr>
        <w:t>архитектурных</w:t>
      </w:r>
      <w:r w:rsidR="00C105D2" w:rsidRPr="00612A5F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612A5F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612A5F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Подпрограмма </w:t>
      </w:r>
      <w:r w:rsidR="00FE0607" w:rsidRPr="00612A5F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612A5F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612A5F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612A5F">
        <w:rPr>
          <w:rFonts w:ascii="Arial" w:hAnsi="Arial" w:cs="Arial"/>
          <w:lang w:eastAsia="ru-RU"/>
        </w:rPr>
        <w:t>создание</w:t>
      </w:r>
      <w:r w:rsidR="00DD28F2" w:rsidRPr="00612A5F">
        <w:rPr>
          <w:rFonts w:ascii="Arial" w:hAnsi="Arial" w:cs="Arial"/>
          <w:lang w:eastAsia="ru-RU"/>
        </w:rPr>
        <w:t xml:space="preserve"> или реконструкцию</w:t>
      </w:r>
      <w:r w:rsidRPr="00612A5F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612A5F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612A5F">
        <w:rPr>
          <w:rFonts w:ascii="Arial" w:hAnsi="Arial" w:cs="Arial"/>
          <w:lang w:eastAsia="ru-RU"/>
        </w:rPr>
        <w:t>.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612A5F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612A5F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К подпрограмме 2  «Строительство (реконструкция) объектов культуры» предусмотрен</w:t>
      </w:r>
      <w:r w:rsidR="00205211" w:rsidRPr="00612A5F">
        <w:rPr>
          <w:rFonts w:ascii="Arial" w:hAnsi="Arial" w:cs="Arial"/>
          <w:lang w:eastAsia="ru-RU"/>
        </w:rPr>
        <w:t>ы следующие основные мероприятия</w:t>
      </w:r>
      <w:r w:rsidRPr="00612A5F">
        <w:rPr>
          <w:rFonts w:ascii="Arial" w:hAnsi="Arial" w:cs="Arial"/>
          <w:lang w:eastAsia="ru-RU"/>
        </w:rPr>
        <w:t>:</w:t>
      </w:r>
    </w:p>
    <w:p w:rsidR="00205211" w:rsidRPr="00612A5F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- </w:t>
      </w:r>
      <w:r w:rsidR="004C4A60" w:rsidRPr="00612A5F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612A5F">
        <w:rPr>
          <w:rFonts w:ascii="Arial" w:hAnsi="Arial" w:cs="Arial"/>
          <w:lang w:eastAsia="ru-RU"/>
        </w:rPr>
        <w:t>.</w:t>
      </w:r>
    </w:p>
    <w:p w:rsidR="00C105D2" w:rsidRPr="00612A5F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lastRenderedPageBreak/>
        <w:t>- Федеральный проект А</w:t>
      </w:r>
      <w:proofErr w:type="gramStart"/>
      <w:r w:rsidRPr="00612A5F">
        <w:rPr>
          <w:rFonts w:ascii="Arial" w:hAnsi="Arial" w:cs="Arial"/>
        </w:rPr>
        <w:t>1</w:t>
      </w:r>
      <w:proofErr w:type="gramEnd"/>
      <w:r w:rsidRPr="00612A5F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612A5F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612A5F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-</w:t>
      </w:r>
      <w:r w:rsidRPr="00612A5F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612A5F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612A5F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</w:rPr>
        <w:t>-</w:t>
      </w:r>
      <w:r w:rsidRPr="00612A5F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612A5F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-</w:t>
      </w:r>
      <w:r w:rsidRPr="00612A5F">
        <w:rPr>
          <w:rFonts w:ascii="Arial" w:hAnsi="Arial" w:cs="Arial"/>
        </w:rPr>
        <w:tab/>
        <w:t xml:space="preserve"> Федеральный проект Е</w:t>
      </w:r>
      <w:proofErr w:type="gramStart"/>
      <w:r w:rsidRPr="00612A5F">
        <w:rPr>
          <w:rFonts w:ascii="Arial" w:hAnsi="Arial" w:cs="Arial"/>
        </w:rPr>
        <w:t>1</w:t>
      </w:r>
      <w:proofErr w:type="gramEnd"/>
      <w:r w:rsidRPr="00612A5F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612A5F">
        <w:rPr>
          <w:rFonts w:ascii="Arial" w:hAnsi="Arial" w:cs="Arial"/>
        </w:rPr>
        <w:t>софинансирование</w:t>
      </w:r>
      <w:proofErr w:type="spellEnd"/>
      <w:r w:rsidRPr="00612A5F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612A5F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К </w:t>
      </w:r>
      <w:r w:rsidR="00CC46C4" w:rsidRPr="00612A5F">
        <w:rPr>
          <w:rFonts w:ascii="Arial" w:hAnsi="Arial" w:cs="Arial"/>
        </w:rPr>
        <w:t xml:space="preserve">подпрограмме 5 </w:t>
      </w:r>
      <w:r w:rsidR="00163BE5" w:rsidRPr="00612A5F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612A5F">
        <w:rPr>
          <w:rFonts w:ascii="Arial" w:hAnsi="Arial" w:cs="Arial"/>
        </w:rPr>
        <w:t>занятий</w:t>
      </w:r>
      <w:r w:rsidR="00163BE5" w:rsidRPr="00612A5F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612A5F">
        <w:rPr>
          <w:rFonts w:ascii="Arial" w:hAnsi="Arial" w:cs="Arial"/>
        </w:rPr>
        <w:t xml:space="preserve"> лиц с ограниченными физическими возможностями.</w:t>
      </w:r>
    </w:p>
    <w:p w:rsidR="00F46AA2" w:rsidRPr="00612A5F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612A5F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612A5F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AF1C48" w:rsidRPr="00612A5F" w:rsidRDefault="00AF1C48" w:rsidP="00AF1C48">
      <w:pPr>
        <w:tabs>
          <w:tab w:val="left" w:pos="709"/>
        </w:tabs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формировании и реализации, утвержденным Постановлением администрации городского округа Люберцы от 20.09.2018 №3715-ПА.</w:t>
      </w:r>
    </w:p>
    <w:p w:rsidR="00F46AA2" w:rsidRPr="00612A5F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612A5F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612A5F">
        <w:rPr>
          <w:rFonts w:ascii="Arial" w:hAnsi="Arial" w:cs="Arial"/>
          <w:b/>
        </w:rPr>
        <w:t>ответственным</w:t>
      </w:r>
      <w:proofErr w:type="gramEnd"/>
      <w:r w:rsidRPr="00612A5F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612A5F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612A5F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612A5F">
        <w:rPr>
          <w:rFonts w:ascii="Arial" w:eastAsia="Calibri" w:hAnsi="Arial" w:cs="Arial"/>
        </w:rPr>
        <w:lastRenderedPageBreak/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612A5F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612A5F" w:rsidRDefault="006D1DE8" w:rsidP="00D52637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Муници</w:t>
      </w:r>
      <w:r w:rsidR="00CE03C4" w:rsidRPr="00612A5F">
        <w:rPr>
          <w:rFonts w:ascii="Arial" w:hAnsi="Arial" w:cs="Arial"/>
          <w:lang w:eastAsia="ru-RU"/>
        </w:rPr>
        <w:t>пальны</w:t>
      </w:r>
      <w:r w:rsidR="00AA2FA6" w:rsidRPr="00612A5F">
        <w:rPr>
          <w:rFonts w:ascii="Arial" w:hAnsi="Arial" w:cs="Arial"/>
          <w:lang w:eastAsia="ru-RU"/>
        </w:rPr>
        <w:t>й</w:t>
      </w:r>
      <w:r w:rsidR="00C73636" w:rsidRPr="00612A5F">
        <w:rPr>
          <w:rFonts w:ascii="Arial" w:hAnsi="Arial" w:cs="Arial"/>
          <w:lang w:eastAsia="ru-RU"/>
        </w:rPr>
        <w:t xml:space="preserve"> заказчик Муниципальной программы представляет в Министерство строительного комплекса Московской области отчет об использовании субсидий, предоставляемых из бюджета Московской области бюджету городского округа Люберцы, по формам, установленным соглашением о предоставлении субсидии.</w:t>
      </w:r>
    </w:p>
    <w:p w:rsidR="00C36B47" w:rsidRPr="00612A5F" w:rsidRDefault="00C36B47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FB1676" w:rsidRPr="00612A5F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612A5F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612A5F" w:rsidTr="00FB1676"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31279C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№ </w:t>
            </w:r>
            <w:proofErr w:type="gramStart"/>
            <w:r w:rsidRPr="00612A5F">
              <w:rPr>
                <w:rFonts w:ascii="Arial" w:hAnsi="Arial" w:cs="Arial"/>
              </w:rPr>
              <w:t>п</w:t>
            </w:r>
            <w:proofErr w:type="gramEnd"/>
            <w:r w:rsidRPr="00612A5F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C12689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Базовое значение           </w:t>
            </w:r>
            <w:r w:rsidR="00B53216" w:rsidRPr="00612A5F">
              <w:rPr>
                <w:rFonts w:ascii="Arial" w:hAnsi="Arial" w:cs="Arial"/>
              </w:rPr>
              <w:t xml:space="preserve">          на начало реализации П</w:t>
            </w:r>
            <w:r w:rsidRPr="00612A5F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612A5F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7811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612A5F" w:rsidTr="00FB1676">
        <w:trPr>
          <w:trHeight w:val="1101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612A5F" w:rsidTr="00FB1676">
        <w:trPr>
          <w:trHeight w:val="1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11</w:t>
            </w:r>
          </w:p>
        </w:tc>
      </w:tr>
      <w:tr w:rsidR="00FB1676" w:rsidRPr="00612A5F" w:rsidTr="00FB1676">
        <w:trPr>
          <w:trHeight w:val="29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612A5F" w:rsidTr="00FB1676">
        <w:trPr>
          <w:trHeight w:val="3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330295" w:rsidP="00FB1676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B75736" w:rsidRPr="00612A5F">
              <w:rPr>
                <w:rFonts w:ascii="Arial" w:hAnsi="Arial" w:cs="Arial"/>
              </w:rPr>
              <w:t xml:space="preserve"> средств муниципального бюджета</w:t>
            </w:r>
          </w:p>
          <w:p w:rsidR="00475100" w:rsidRPr="00612A5F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436EE7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330295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330295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612A5F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612A5F" w:rsidRDefault="00FB1676" w:rsidP="00FB1676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01.</w:t>
            </w:r>
          </w:p>
          <w:p w:rsidR="00FB1676" w:rsidRPr="00612A5F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612A5F" w:rsidTr="00F43764">
        <w:trPr>
          <w:trHeight w:val="12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612A5F" w:rsidRDefault="004E3219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612A5F">
              <w:rPr>
                <w:rFonts w:ascii="Arial" w:eastAsia="Calibri" w:hAnsi="Arial" w:cs="Arial"/>
              </w:rPr>
              <w:t xml:space="preserve">образовательных </w:t>
            </w:r>
            <w:r w:rsidR="00F717C7" w:rsidRPr="00612A5F">
              <w:rPr>
                <w:rFonts w:ascii="Arial" w:eastAsia="Calibri" w:hAnsi="Arial" w:cs="Arial"/>
              </w:rPr>
              <w:t>организаций</w:t>
            </w:r>
            <w:r w:rsidRPr="00612A5F">
              <w:rPr>
                <w:rFonts w:ascii="Arial" w:eastAsia="Calibri" w:hAnsi="Arial" w:cs="Arial"/>
              </w:rPr>
              <w:t xml:space="preserve">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100" w:rsidRPr="00612A5F" w:rsidRDefault="00FB1676" w:rsidP="00F43764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810F4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4E3219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4E3219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4E3219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4E3219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4E3219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A801CF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612A5F">
              <w:rPr>
                <w:rFonts w:ascii="Arial" w:eastAsia="Calibri" w:hAnsi="Arial" w:cs="Arial"/>
              </w:rPr>
              <w:t>А</w:t>
            </w:r>
            <w:proofErr w:type="gramStart"/>
            <w:r w:rsidRPr="00612A5F">
              <w:rPr>
                <w:rFonts w:ascii="Arial" w:eastAsia="Calibri" w:hAnsi="Arial" w:cs="Arial"/>
              </w:rPr>
              <w:t>1</w:t>
            </w:r>
            <w:proofErr w:type="gramEnd"/>
          </w:p>
          <w:p w:rsidR="00FB1676" w:rsidRPr="00612A5F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612A5F" w:rsidTr="00FB1676">
        <w:trPr>
          <w:trHeight w:val="29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612A5F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612A5F" w:rsidTr="003C7670">
        <w:trPr>
          <w:trHeight w:val="7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612A5F" w:rsidRDefault="00A17DB2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2</w:t>
            </w:r>
            <w:r w:rsidR="00FB1676" w:rsidRPr="00612A5F">
              <w:rPr>
                <w:rFonts w:ascii="Arial" w:hAnsi="Arial" w:cs="Arial"/>
              </w:rPr>
              <w:t>.1</w:t>
            </w:r>
            <w:r w:rsidR="007635F8" w:rsidRPr="00612A5F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612A5F" w:rsidRDefault="00075CD1" w:rsidP="00C35343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612A5F" w:rsidRDefault="00FB1676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612A5F" w:rsidRDefault="00A6381E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A6381E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A6381E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A6381E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A6381E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612A5F" w:rsidRDefault="00573283" w:rsidP="00FB167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612A5F" w:rsidRDefault="00A801CF" w:rsidP="00FB7811">
            <w:pPr>
              <w:rPr>
                <w:rFonts w:ascii="Arial" w:eastAsia="Calibri" w:hAnsi="Arial" w:cs="Arial"/>
                <w:lang w:val="en-US"/>
              </w:rPr>
            </w:pPr>
            <w:r w:rsidRPr="00612A5F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612A5F" w:rsidTr="008655C1">
        <w:trPr>
          <w:trHeight w:val="343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2.2</w:t>
            </w:r>
            <w:r w:rsidR="007635F8" w:rsidRPr="00612A5F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выполненных проектов по объектам дошкольного образо</w:t>
            </w:r>
            <w:r w:rsidR="00B75736" w:rsidRPr="00612A5F">
              <w:rPr>
                <w:rFonts w:ascii="Arial" w:hAnsi="Arial" w:cs="Arial"/>
              </w:rPr>
              <w:t>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367C2E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612A5F" w:rsidRDefault="00A17DB2" w:rsidP="00FB7811">
            <w:pPr>
              <w:rPr>
                <w:rFonts w:ascii="Arial" w:eastAsia="Calibri" w:hAnsi="Arial" w:cs="Arial"/>
                <w:lang w:val="en-US"/>
              </w:rPr>
            </w:pPr>
            <w:r w:rsidRPr="00612A5F">
              <w:rPr>
                <w:rFonts w:ascii="Arial" w:eastAsia="Calibri" w:hAnsi="Arial" w:cs="Arial"/>
              </w:rPr>
              <w:t>01</w:t>
            </w:r>
          </w:p>
        </w:tc>
      </w:tr>
      <w:tr w:rsidR="007464FF" w:rsidRPr="00612A5F" w:rsidTr="003F7AD4">
        <w:trPr>
          <w:trHeight w:val="1256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612A5F" w:rsidRDefault="007464FF" w:rsidP="007464FF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2.3.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4FF" w:rsidRPr="00612A5F" w:rsidRDefault="007464FF" w:rsidP="007464FF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4FF" w:rsidRPr="00612A5F" w:rsidRDefault="00A801CF" w:rsidP="007464FF">
            <w:pPr>
              <w:rPr>
                <w:rFonts w:ascii="Arial" w:eastAsia="Calibri" w:hAnsi="Arial" w:cs="Arial"/>
                <w:lang w:val="en-US"/>
              </w:rPr>
            </w:pPr>
            <w:r w:rsidRPr="00612A5F">
              <w:rPr>
                <w:rFonts w:ascii="Arial" w:eastAsia="Calibri" w:hAnsi="Arial" w:cs="Arial"/>
              </w:rPr>
              <w:t>02</w:t>
            </w:r>
          </w:p>
        </w:tc>
      </w:tr>
      <w:tr w:rsidR="00A17DB2" w:rsidRPr="00612A5F" w:rsidTr="00615202">
        <w:trPr>
          <w:trHeight w:val="125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  <w:r w:rsidR="007464FF" w:rsidRPr="00612A5F">
              <w:rPr>
                <w:rFonts w:ascii="Arial" w:hAnsi="Arial" w:cs="Arial"/>
              </w:rPr>
              <w:t>.4</w:t>
            </w:r>
            <w:r w:rsidR="007635F8" w:rsidRPr="00612A5F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612A5F" w:rsidRDefault="00A17DB2" w:rsidP="00A17DB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612A5F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A17DB2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6E1F07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3B0966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3B0966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612A5F" w:rsidRDefault="003B0966" w:rsidP="00A17DB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612A5F" w:rsidRDefault="00FB7811" w:rsidP="00A17DB2">
            <w:pPr>
              <w:rPr>
                <w:rFonts w:ascii="Arial" w:eastAsia="Calibri" w:hAnsi="Arial" w:cs="Arial"/>
                <w:lang w:val="en-US"/>
              </w:rPr>
            </w:pPr>
            <w:r w:rsidRPr="00612A5F">
              <w:rPr>
                <w:rFonts w:ascii="Arial" w:eastAsia="Calibri" w:hAnsi="Arial" w:cs="Arial"/>
              </w:rPr>
              <w:t>05</w:t>
            </w:r>
          </w:p>
        </w:tc>
      </w:tr>
      <w:tr w:rsidR="00FE38AC" w:rsidRPr="00612A5F" w:rsidTr="008655C1">
        <w:trPr>
          <w:trHeight w:val="5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FE38AC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  <w:r w:rsidR="007464FF" w:rsidRPr="00612A5F">
              <w:rPr>
                <w:rFonts w:ascii="Arial" w:hAnsi="Arial" w:cs="Arial"/>
              </w:rPr>
              <w:t>.5</w:t>
            </w:r>
            <w:r w:rsidR="007635F8" w:rsidRPr="00612A5F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FE38AC" w:rsidP="00FE38AC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FE38AC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FE38AC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612A5F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E01298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E01298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3B0966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3B0966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3B0966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FB7811" w:rsidP="00FE38AC">
            <w:pPr>
              <w:rPr>
                <w:rFonts w:ascii="Arial" w:eastAsia="Calibri" w:hAnsi="Arial" w:cs="Arial"/>
                <w:lang w:val="en-US"/>
              </w:rPr>
            </w:pPr>
            <w:r w:rsidRPr="00612A5F">
              <w:rPr>
                <w:rFonts w:ascii="Arial" w:eastAsia="Calibri" w:hAnsi="Arial" w:cs="Arial"/>
              </w:rPr>
              <w:t>06</w:t>
            </w:r>
          </w:p>
        </w:tc>
      </w:tr>
      <w:tr w:rsidR="00FE38AC" w:rsidRPr="00612A5F" w:rsidTr="00880219">
        <w:trPr>
          <w:trHeight w:val="1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7464FF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2.6</w:t>
            </w:r>
            <w:r w:rsidR="007635F8" w:rsidRPr="00612A5F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FE38AC" w:rsidP="00FE38AC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FE38AC" w:rsidP="00075CD1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FE38AC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612A5F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FE38AC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FE38AC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FE38AC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612A5F" w:rsidRDefault="00FE38AC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612A5F" w:rsidRDefault="00A801CF" w:rsidP="00FE38AC">
            <w:pPr>
              <w:rPr>
                <w:rFonts w:ascii="Arial" w:eastAsia="Calibri" w:hAnsi="Arial" w:cs="Arial"/>
                <w:lang w:val="en-US"/>
              </w:rPr>
            </w:pPr>
            <w:r w:rsidRPr="00612A5F">
              <w:rPr>
                <w:rFonts w:ascii="Arial" w:eastAsia="Calibri" w:hAnsi="Arial" w:cs="Arial"/>
              </w:rPr>
              <w:t>02</w:t>
            </w:r>
            <w:r w:rsidRPr="00612A5F">
              <w:rPr>
                <w:rFonts w:ascii="Arial" w:eastAsia="Calibri" w:hAnsi="Arial" w:cs="Arial"/>
                <w:lang w:val="en-US"/>
              </w:rPr>
              <w:t>, Е</w:t>
            </w:r>
            <w:proofErr w:type="gramStart"/>
            <w:r w:rsidRPr="00612A5F">
              <w:rPr>
                <w:rFonts w:ascii="Arial" w:eastAsia="Calibri" w:hAnsi="Arial" w:cs="Arial"/>
                <w:lang w:val="en-US"/>
              </w:rPr>
              <w:t>1</w:t>
            </w:r>
            <w:proofErr w:type="gramEnd"/>
          </w:p>
        </w:tc>
      </w:tr>
      <w:tr w:rsidR="007470A3" w:rsidRPr="00612A5F" w:rsidTr="007470A3">
        <w:trPr>
          <w:trHeight w:val="3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612A5F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612A5F" w:rsidRDefault="00721282" w:rsidP="00FE38AC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612A5F" w:rsidTr="00F43764">
        <w:trPr>
          <w:trHeight w:val="13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612A5F" w:rsidRDefault="00721282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612A5F" w:rsidRDefault="00471ECF" w:rsidP="00FE38AC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612A5F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612A5F" w:rsidRDefault="00471ECF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612A5F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612A5F" w:rsidRDefault="00471ECF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612A5F" w:rsidRDefault="00471ECF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612A5F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612A5F" w:rsidRDefault="00471ECF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612A5F" w:rsidRDefault="00471ECF" w:rsidP="00FE38A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612A5F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612A5F">
              <w:rPr>
                <w:rFonts w:ascii="Arial" w:eastAsia="Calibri" w:hAnsi="Arial" w:cs="Arial"/>
              </w:rPr>
              <w:t>Р</w:t>
            </w:r>
            <w:proofErr w:type="gramEnd"/>
            <w:r w:rsidRPr="00612A5F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92E5D" w:rsidRPr="00612A5F" w:rsidRDefault="00492E5D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612A5F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612A5F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612A5F">
        <w:rPr>
          <w:rFonts w:ascii="Arial" w:hAnsi="Arial" w:cs="Arial"/>
          <w:b/>
        </w:rPr>
        <w:t>и</w:t>
      </w:r>
      <w:r w:rsidR="00C60DA8" w:rsidRPr="00612A5F">
        <w:rPr>
          <w:rFonts w:ascii="Arial" w:hAnsi="Arial" w:cs="Arial"/>
          <w:b/>
        </w:rPr>
        <w:t>нфраструктуры</w:t>
      </w:r>
      <w:r w:rsidRPr="00612A5F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612A5F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612A5F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612A5F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612A5F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612A5F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612A5F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612A5F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612A5F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612A5F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612A5F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612A5F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612A5F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612A5F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612A5F" w:rsidTr="003B5F50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612A5F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612A5F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612A5F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612A5F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206203" w:rsidRPr="00612A5F">
              <w:rPr>
                <w:rFonts w:ascii="Arial" w:hAnsi="Arial" w:cs="Arial"/>
              </w:rPr>
              <w:t xml:space="preserve"> средств муниципального бюджета</w:t>
            </w:r>
          </w:p>
        </w:tc>
      </w:tr>
      <w:tr w:rsidR="003E2D87" w:rsidRPr="00612A5F" w:rsidTr="003B5F50">
        <w:trPr>
          <w:trHeight w:val="1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612A5F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612A5F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612A5F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612A5F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612A5F">
              <w:rPr>
                <w:rFonts w:ascii="Arial" w:hAnsi="Arial" w:cs="Arial"/>
              </w:rPr>
              <w:t xml:space="preserve">льных </w:t>
            </w:r>
            <w:r w:rsidR="006F6E0C" w:rsidRPr="00612A5F">
              <w:rPr>
                <w:rFonts w:ascii="Arial" w:hAnsi="Arial" w:cs="Arial"/>
              </w:rPr>
              <w:t>организаций</w:t>
            </w:r>
            <w:r w:rsidR="003B5F50" w:rsidRPr="00612A5F">
              <w:rPr>
                <w:rFonts w:ascii="Arial" w:hAnsi="Arial" w:cs="Arial"/>
              </w:rPr>
              <w:t xml:space="preserve"> сферы культуры</w:t>
            </w:r>
          </w:p>
        </w:tc>
      </w:tr>
      <w:tr w:rsidR="003E2D87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612A5F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612A5F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612A5F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3764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64" w:rsidRPr="00612A5F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612A5F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612A5F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612A5F" w:rsidRDefault="00F43764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3764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612A5F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612A5F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612A5F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612A5F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Количество выполненных проектов по объектам дошкольного образования за </w:t>
            </w:r>
            <w:r w:rsidR="00F93620" w:rsidRPr="00612A5F">
              <w:rPr>
                <w:rFonts w:ascii="Arial" w:hAnsi="Arial" w:cs="Arial"/>
              </w:rPr>
              <w:t>счет бюджетных средств</w:t>
            </w:r>
          </w:p>
        </w:tc>
      </w:tr>
      <w:tr w:rsidR="00C9603D" w:rsidRPr="00612A5F" w:rsidTr="003F7AD4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</w:tr>
      <w:tr w:rsidR="00C9603D" w:rsidRPr="00612A5F" w:rsidTr="00C36B47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9603D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Количество введенных в эксплуатацию объектов </w:t>
            </w:r>
            <w:r w:rsidRPr="00612A5F">
              <w:rPr>
                <w:rFonts w:ascii="Arial" w:hAnsi="Arial" w:cs="Arial"/>
              </w:rPr>
              <w:lastRenderedPageBreak/>
              <w:t>общего образования за счет внебюджетных источников</w:t>
            </w:r>
          </w:p>
        </w:tc>
      </w:tr>
      <w:tr w:rsidR="00C9603D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2.6.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</w:tr>
      <w:tr w:rsidR="00C9603D" w:rsidRPr="00612A5F" w:rsidTr="00FA52C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9603D" w:rsidRPr="00612A5F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C9603D" w:rsidRPr="00612A5F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612A5F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612A5F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612A5F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612A5F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D52637" w:rsidRPr="00612A5F" w:rsidRDefault="00D52637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612A5F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612A5F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612A5F">
        <w:rPr>
          <w:rFonts w:ascii="Arial" w:hAnsi="Arial" w:cs="Arial"/>
          <w:b/>
          <w:lang w:eastAsia="ru-RU"/>
        </w:rPr>
        <w:t>муниципальной</w:t>
      </w:r>
      <w:r w:rsidRPr="00612A5F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612A5F">
        <w:rPr>
          <w:rFonts w:ascii="Arial" w:hAnsi="Arial" w:cs="Arial"/>
          <w:b/>
          <w:lang w:eastAsia="ru-RU"/>
        </w:rPr>
        <w:t xml:space="preserve"> </w:t>
      </w:r>
    </w:p>
    <w:p w:rsidR="00C105D2" w:rsidRPr="00612A5F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612A5F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612A5F" w:rsidTr="007635F8">
        <w:trPr>
          <w:trHeight w:val="276"/>
        </w:trPr>
        <w:tc>
          <w:tcPr>
            <w:tcW w:w="710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612A5F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Методика</w:t>
            </w:r>
            <w:r w:rsidR="00C105D2" w:rsidRPr="00612A5F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612A5F" w:rsidTr="007635F8">
        <w:trPr>
          <w:trHeight w:val="28"/>
        </w:trPr>
        <w:tc>
          <w:tcPr>
            <w:tcW w:w="710" w:type="dxa"/>
          </w:tcPr>
          <w:p w:rsidR="00C105D2" w:rsidRPr="00612A5F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612A5F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612A5F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612A5F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612A5F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612A5F" w:rsidTr="007635F8">
        <w:trPr>
          <w:trHeight w:val="416"/>
        </w:trPr>
        <w:tc>
          <w:tcPr>
            <w:tcW w:w="710" w:type="dxa"/>
          </w:tcPr>
          <w:p w:rsidR="00AF6618" w:rsidRPr="00612A5F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</w:t>
            </w:r>
            <w:r w:rsidR="00786F12" w:rsidRPr="00612A5F">
              <w:rPr>
                <w:rFonts w:ascii="Arial" w:hAnsi="Arial" w:cs="Arial"/>
                <w:lang w:eastAsia="ru-RU"/>
              </w:rPr>
              <w:t>средств муниципального бюджета</w:t>
            </w:r>
          </w:p>
        </w:tc>
        <w:tc>
          <w:tcPr>
            <w:tcW w:w="121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612A5F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612A5F">
              <w:rPr>
                <w:rFonts w:ascii="Arial" w:hAnsi="Arial" w:cs="Arial"/>
                <w:lang w:eastAsia="ru-RU"/>
              </w:rPr>
              <w:t xml:space="preserve"> </w:t>
            </w:r>
            <w:r w:rsidRPr="00612A5F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612A5F" w:rsidTr="007635F8">
        <w:trPr>
          <w:trHeight w:val="416"/>
        </w:trPr>
        <w:tc>
          <w:tcPr>
            <w:tcW w:w="710" w:type="dxa"/>
          </w:tcPr>
          <w:p w:rsidR="00AF6618" w:rsidRPr="00612A5F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036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образовательных </w:t>
            </w:r>
            <w:r w:rsidR="00054FD2" w:rsidRPr="00612A5F">
              <w:rPr>
                <w:rFonts w:ascii="Arial" w:hAnsi="Arial" w:cs="Arial"/>
                <w:lang w:eastAsia="ru-RU"/>
              </w:rPr>
              <w:t xml:space="preserve">организаций </w:t>
            </w:r>
            <w:r w:rsidRPr="00612A5F">
              <w:rPr>
                <w:rFonts w:ascii="Arial" w:hAnsi="Arial" w:cs="Arial"/>
                <w:lang w:eastAsia="ru-RU"/>
              </w:rPr>
              <w:t>сферы культуры</w:t>
            </w:r>
          </w:p>
        </w:tc>
        <w:tc>
          <w:tcPr>
            <w:tcW w:w="121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образовательных </w:t>
            </w:r>
            <w:r w:rsidR="00054FD2" w:rsidRPr="00612A5F">
              <w:rPr>
                <w:rFonts w:ascii="Arial" w:hAnsi="Arial" w:cs="Arial"/>
                <w:lang w:eastAsia="ru-RU"/>
              </w:rPr>
              <w:t>организаций</w:t>
            </w:r>
            <w:r w:rsidRPr="00612A5F">
              <w:rPr>
                <w:rFonts w:ascii="Arial" w:hAnsi="Arial" w:cs="Arial"/>
                <w:lang w:eastAsia="ru-RU"/>
              </w:rPr>
              <w:t xml:space="preserve"> сферы культуры в эксплуатацию</w:t>
            </w:r>
          </w:p>
        </w:tc>
        <w:tc>
          <w:tcPr>
            <w:tcW w:w="3119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612A5F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612A5F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612A5F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612A5F" w:rsidTr="007635F8">
        <w:trPr>
          <w:trHeight w:val="416"/>
        </w:trPr>
        <w:tc>
          <w:tcPr>
            <w:tcW w:w="710" w:type="dxa"/>
          </w:tcPr>
          <w:p w:rsidR="00AF6618" w:rsidRPr="00612A5F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эксплуатацию объектов дошкольного образования за счет бюджетных средств</w:t>
            </w:r>
          </w:p>
        </w:tc>
        <w:tc>
          <w:tcPr>
            <w:tcW w:w="121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Значение целевого показателя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определяется исходя из количества выданных разрешений на ввод объектов дошкольного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Ведомственные данные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Годовой,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ежеквартальный</w:t>
            </w:r>
          </w:p>
        </w:tc>
      </w:tr>
      <w:tr w:rsidR="00AF6618" w:rsidRPr="00612A5F" w:rsidTr="007635F8">
        <w:trPr>
          <w:trHeight w:val="1217"/>
        </w:trPr>
        <w:tc>
          <w:tcPr>
            <w:tcW w:w="710" w:type="dxa"/>
          </w:tcPr>
          <w:p w:rsidR="00AF6618" w:rsidRPr="00612A5F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2.2.</w:t>
            </w:r>
          </w:p>
        </w:tc>
        <w:tc>
          <w:tcPr>
            <w:tcW w:w="3036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</w:t>
            </w:r>
            <w:r w:rsidR="002B73B1" w:rsidRPr="00612A5F">
              <w:rPr>
                <w:rFonts w:ascii="Arial" w:hAnsi="Arial" w:cs="Arial"/>
                <w:lang w:eastAsia="ru-RU"/>
              </w:rPr>
              <w:t>ания за счет бюджетных средств</w:t>
            </w:r>
          </w:p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1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612A5F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612A5F" w:rsidTr="007635F8">
        <w:trPr>
          <w:trHeight w:val="274"/>
        </w:trPr>
        <w:tc>
          <w:tcPr>
            <w:tcW w:w="710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2.3.</w:t>
            </w:r>
          </w:p>
        </w:tc>
        <w:tc>
          <w:tcPr>
            <w:tcW w:w="3036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</w:t>
            </w:r>
          </w:p>
        </w:tc>
        <w:tc>
          <w:tcPr>
            <w:tcW w:w="121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общего образования за счет средств муниципального бюджета</w:t>
            </w:r>
          </w:p>
        </w:tc>
        <w:tc>
          <w:tcPr>
            <w:tcW w:w="3119" w:type="dxa"/>
          </w:tcPr>
          <w:p w:rsidR="00F05D8F" w:rsidRPr="00612A5F" w:rsidRDefault="00F05D8F" w:rsidP="00F05D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612A5F" w:rsidRDefault="00F05D8F" w:rsidP="00F05D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Годовой, ежеквартальный</w:t>
            </w:r>
          </w:p>
        </w:tc>
      </w:tr>
      <w:tr w:rsidR="00F05D8F" w:rsidRPr="00612A5F" w:rsidTr="007635F8">
        <w:trPr>
          <w:trHeight w:val="274"/>
        </w:trPr>
        <w:tc>
          <w:tcPr>
            <w:tcW w:w="710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2.4.</w:t>
            </w:r>
          </w:p>
        </w:tc>
        <w:tc>
          <w:tcPr>
            <w:tcW w:w="3036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612A5F" w:rsidTr="007635F8">
        <w:trPr>
          <w:trHeight w:val="416"/>
        </w:trPr>
        <w:tc>
          <w:tcPr>
            <w:tcW w:w="710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2.5.</w:t>
            </w:r>
          </w:p>
        </w:tc>
        <w:tc>
          <w:tcPr>
            <w:tcW w:w="3036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612A5F" w:rsidTr="007635F8">
        <w:trPr>
          <w:trHeight w:val="2351"/>
        </w:trPr>
        <w:tc>
          <w:tcPr>
            <w:tcW w:w="710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2.6.</w:t>
            </w:r>
          </w:p>
        </w:tc>
        <w:tc>
          <w:tcPr>
            <w:tcW w:w="3036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612A5F" w:rsidTr="00240DA3">
        <w:trPr>
          <w:trHeight w:val="355"/>
        </w:trPr>
        <w:tc>
          <w:tcPr>
            <w:tcW w:w="710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F05D8F" w:rsidRPr="00612A5F" w:rsidRDefault="00F05D8F" w:rsidP="00F05D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F05D8F" w:rsidRPr="00612A5F" w:rsidTr="007635F8">
        <w:trPr>
          <w:trHeight w:val="2351"/>
        </w:trPr>
        <w:tc>
          <w:tcPr>
            <w:tcW w:w="710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3036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612A5F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F05D8F" w:rsidRPr="00612A5F" w:rsidRDefault="00F05D8F" w:rsidP="00F05D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612A5F" w:rsidRDefault="00F05D8F" w:rsidP="00F05D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240644" w:rsidRPr="00612A5F" w:rsidRDefault="00240644" w:rsidP="00240644">
      <w:pPr>
        <w:widowControl w:val="0"/>
        <w:tabs>
          <w:tab w:val="left" w:pos="11482"/>
        </w:tabs>
        <w:autoSpaceDE w:val="0"/>
        <w:autoSpaceDN w:val="0"/>
        <w:rPr>
          <w:rFonts w:ascii="Arial" w:hAnsi="Arial" w:cs="Arial"/>
          <w:lang w:eastAsia="ru-RU"/>
        </w:rPr>
      </w:pPr>
    </w:p>
    <w:p w:rsidR="00C105D2" w:rsidRPr="00612A5F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Приложение № </w:t>
      </w:r>
      <w:r w:rsidR="00B03188" w:rsidRPr="00612A5F">
        <w:rPr>
          <w:rFonts w:ascii="Arial" w:hAnsi="Arial" w:cs="Arial"/>
          <w:lang w:eastAsia="ru-RU"/>
        </w:rPr>
        <w:t>1</w:t>
      </w:r>
    </w:p>
    <w:p w:rsidR="00C105D2" w:rsidRPr="00612A5F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612A5F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612A5F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612A5F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612A5F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612A5F" w:rsidTr="008655C1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612A5F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612A5F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</w:t>
            </w:r>
            <w:r w:rsidR="00C44057" w:rsidRPr="00612A5F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612A5F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612A5F" w:rsidTr="00A17C95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 подпрограммы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</w:t>
            </w:r>
          </w:p>
          <w:p w:rsidR="00487FE7" w:rsidRPr="00612A5F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612A5F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612A5F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612A5F" w:rsidTr="00A17C95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612A5F" w:rsidTr="00A17C95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Администрация городского округа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A12AAB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</w:t>
            </w:r>
            <w:r w:rsidR="00487FE7" w:rsidRPr="00612A5F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A12AAB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487FE7" w:rsidRPr="00612A5F" w:rsidTr="00A17C95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487FE7" w:rsidRPr="00612A5F" w:rsidTr="00A17C95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A12AAB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  <w:r w:rsidR="00487FE7" w:rsidRPr="00612A5F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A12AAB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  <w:r w:rsidR="00487FE7" w:rsidRPr="00612A5F">
              <w:rPr>
                <w:rFonts w:ascii="Arial" w:hAnsi="Arial" w:cs="Arial"/>
              </w:rPr>
              <w:t>,00</w:t>
            </w:r>
          </w:p>
        </w:tc>
      </w:tr>
      <w:tr w:rsidR="00487FE7" w:rsidRPr="00612A5F" w:rsidTr="00A17C95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A12AAB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</w:t>
            </w:r>
            <w:r w:rsidR="00487FE7" w:rsidRPr="00612A5F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</w:t>
            </w:r>
            <w:r w:rsidR="005F36B1" w:rsidRPr="00612A5F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A12AAB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487FE7" w:rsidRPr="00612A5F" w:rsidTr="00A17C95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612A5F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612A5F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612A5F" w:rsidRDefault="00487FE7" w:rsidP="00487FE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</w:tbl>
    <w:p w:rsidR="003B424E" w:rsidRPr="00612A5F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612A5F">
        <w:rPr>
          <w:rFonts w:ascii="Arial" w:hAnsi="Arial" w:cs="Arial"/>
        </w:rPr>
        <w:tab/>
      </w:r>
    </w:p>
    <w:p w:rsidR="00CC5162" w:rsidRPr="00612A5F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612A5F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612A5F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612A5F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612A5F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612A5F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612A5F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612A5F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612A5F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612A5F">
        <w:rPr>
          <w:rFonts w:ascii="Arial" w:hAnsi="Arial" w:cs="Arial"/>
          <w:b/>
        </w:rPr>
        <w:t>.</w:t>
      </w:r>
      <w:proofErr w:type="gramEnd"/>
    </w:p>
    <w:p w:rsidR="00585281" w:rsidRPr="00612A5F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612A5F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lastRenderedPageBreak/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612A5F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612A5F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612A5F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612A5F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612A5F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3B424E" w:rsidRPr="00612A5F" w:rsidRDefault="003B424E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105D2" w:rsidRPr="00612A5F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Приложение № </w:t>
      </w:r>
      <w:r w:rsidR="00BF524B" w:rsidRPr="00612A5F">
        <w:rPr>
          <w:rFonts w:ascii="Arial" w:hAnsi="Arial" w:cs="Arial"/>
        </w:rPr>
        <w:t>2</w:t>
      </w:r>
    </w:p>
    <w:p w:rsidR="00C105D2" w:rsidRPr="00612A5F" w:rsidRDefault="00A252AF" w:rsidP="00A252AF">
      <w:pPr>
        <w:ind w:firstLine="9356"/>
        <w:rPr>
          <w:rFonts w:ascii="Arial" w:hAnsi="Arial" w:cs="Arial"/>
        </w:rPr>
      </w:pPr>
      <w:r w:rsidRPr="00612A5F">
        <w:rPr>
          <w:rFonts w:ascii="Arial" w:hAnsi="Arial" w:cs="Arial"/>
        </w:rPr>
        <w:tab/>
        <w:t>му</w:t>
      </w:r>
      <w:r w:rsidR="00C105D2" w:rsidRPr="00612A5F">
        <w:rPr>
          <w:rFonts w:ascii="Arial" w:hAnsi="Arial" w:cs="Arial"/>
        </w:rPr>
        <w:t>ниципальной программе</w:t>
      </w:r>
    </w:p>
    <w:p w:rsidR="00C105D2" w:rsidRPr="00612A5F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«Строительство объектов </w:t>
      </w:r>
      <w:r w:rsidR="00BF524B" w:rsidRPr="00612A5F">
        <w:rPr>
          <w:rFonts w:ascii="Arial" w:hAnsi="Arial" w:cs="Arial"/>
        </w:rPr>
        <w:t>с</w:t>
      </w:r>
      <w:r w:rsidRPr="00612A5F">
        <w:rPr>
          <w:rFonts w:ascii="Arial" w:hAnsi="Arial" w:cs="Arial"/>
        </w:rPr>
        <w:t>оциальной инфраструктуры»</w:t>
      </w:r>
    </w:p>
    <w:p w:rsidR="00C105D2" w:rsidRPr="00612A5F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612A5F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612A5F">
        <w:rPr>
          <w:rFonts w:ascii="Arial" w:eastAsia="Calibri" w:hAnsi="Arial" w:cs="Arial"/>
          <w:b/>
          <w:bCs/>
        </w:rPr>
        <w:t>Перечень мероприятий</w:t>
      </w:r>
      <w:r w:rsidR="00C105D2" w:rsidRPr="00612A5F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612A5F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2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63"/>
        <w:gridCol w:w="1134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612A5F" w:rsidTr="00C178A6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612A5F">
              <w:rPr>
                <w:rFonts w:ascii="Arial" w:eastAsia="Calibri" w:hAnsi="Arial" w:cs="Arial"/>
              </w:rPr>
              <w:t>п</w:t>
            </w:r>
            <w:proofErr w:type="gramEnd"/>
            <w:r w:rsidRPr="00612A5F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DA1F00" w:rsidP="00C105D2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Срок</w:t>
            </w:r>
            <w:r w:rsidR="007F76FC" w:rsidRPr="00612A5F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Источники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Всего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подпрограммы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612A5F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612A5F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612A5F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612A5F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612A5F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612A5F" w:rsidTr="00C178A6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612A5F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612A5F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Основное мероприятие</w:t>
            </w:r>
            <w:r w:rsidRPr="00612A5F">
              <w:rPr>
                <w:rFonts w:ascii="Arial" w:hAnsi="Arial" w:cs="Arial"/>
              </w:rPr>
              <w:t xml:space="preserve"> 01</w:t>
            </w:r>
            <w:r w:rsidR="00935127" w:rsidRPr="00612A5F">
              <w:rPr>
                <w:rFonts w:ascii="Arial" w:hAnsi="Arial" w:cs="Arial"/>
              </w:rPr>
              <w:t>.</w:t>
            </w:r>
            <w:r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eastAsia="Calibri" w:hAnsi="Arial" w:cs="Arial"/>
              </w:rPr>
              <w:t xml:space="preserve">Организация строительства (реконструкции) объектов </w:t>
            </w:r>
            <w:r w:rsidRPr="00612A5F">
              <w:rPr>
                <w:rFonts w:ascii="Arial" w:eastAsia="Calibri" w:hAnsi="Arial" w:cs="Arial"/>
              </w:rPr>
              <w:lastRenderedPageBreak/>
              <w:t xml:space="preserve">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612A5F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2020</w:t>
            </w:r>
            <w:r w:rsidR="0057658E" w:rsidRPr="00612A5F">
              <w:rPr>
                <w:rFonts w:ascii="Arial" w:eastAsia="Calibri" w:hAnsi="Arial" w:cs="Arial"/>
              </w:rPr>
              <w:t>-31.12.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</w:t>
            </w:r>
            <w:r w:rsidR="0057658E" w:rsidRPr="00612A5F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Управление строительства администрации городского </w:t>
            </w:r>
            <w:r w:rsidRPr="00612A5F">
              <w:rPr>
                <w:rFonts w:ascii="Arial" w:eastAsia="Calibri" w:hAnsi="Arial" w:cs="Arial"/>
              </w:rPr>
              <w:lastRenderedPageBreak/>
              <w:t>округа Люберцы</w:t>
            </w:r>
          </w:p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 xml:space="preserve">Количество выполненных проектов на реконструкцию общеобразовательных </w:t>
            </w:r>
            <w:r w:rsidRPr="00612A5F">
              <w:rPr>
                <w:rFonts w:ascii="Arial" w:eastAsia="Calibri" w:hAnsi="Arial" w:cs="Arial"/>
              </w:rPr>
              <w:lastRenderedPageBreak/>
              <w:t xml:space="preserve">учреждений в сфере культуры за счет средств муниципального бюджета 2020 -0, 2021 -1, 2022- 2024 </w:t>
            </w:r>
            <w:proofErr w:type="spellStart"/>
            <w:r w:rsidRPr="00612A5F">
              <w:rPr>
                <w:rFonts w:ascii="Arial" w:eastAsia="Calibri" w:hAnsi="Arial" w:cs="Arial"/>
              </w:rPr>
              <w:t>г.г</w:t>
            </w:r>
            <w:proofErr w:type="spellEnd"/>
            <w:r w:rsidRPr="00612A5F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417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Мероприятие 01.01. 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01.01.</w:t>
            </w:r>
          </w:p>
          <w:p w:rsidR="0057658E" w:rsidRPr="00612A5F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</w:t>
            </w:r>
            <w:r w:rsidRPr="00612A5F">
              <w:rPr>
                <w:rFonts w:ascii="Arial" w:eastAsia="Calibri" w:hAnsi="Arial" w:cs="Arial"/>
                <w:lang w:val="en-US"/>
              </w:rPr>
              <w:t>0</w:t>
            </w:r>
            <w:r w:rsidR="0057658E" w:rsidRPr="00612A5F">
              <w:rPr>
                <w:rFonts w:ascii="Arial" w:eastAsia="Calibri" w:hAnsi="Arial" w:cs="Arial"/>
              </w:rPr>
              <w:t>-31.12.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</w:t>
            </w:r>
            <w:r w:rsidR="0057658E" w:rsidRPr="00612A5F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2021-1, 2022-2024 </w:t>
            </w:r>
            <w:proofErr w:type="spellStart"/>
            <w:r w:rsidRPr="00612A5F">
              <w:rPr>
                <w:rFonts w:ascii="Arial" w:eastAsia="Calibri" w:hAnsi="Arial" w:cs="Arial"/>
              </w:rPr>
              <w:t>г.г</w:t>
            </w:r>
            <w:proofErr w:type="spellEnd"/>
            <w:r w:rsidRPr="00612A5F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402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C105D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A5E81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612A5F">
              <w:rPr>
                <w:rFonts w:ascii="Arial" w:eastAsia="Calibri" w:hAnsi="Arial" w:cs="Arial"/>
              </w:rPr>
              <w:t>Подмероприятие</w:t>
            </w:r>
            <w:proofErr w:type="spellEnd"/>
            <w:r w:rsidRPr="00612A5F">
              <w:rPr>
                <w:rFonts w:ascii="Arial" w:eastAsia="Calibri" w:hAnsi="Arial" w:cs="Arial"/>
              </w:rPr>
              <w:t xml:space="preserve"> 01.01.01.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Разработка проектно-сметной документации на реконструкцию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01.01.</w:t>
            </w:r>
          </w:p>
          <w:p w:rsidR="0057658E" w:rsidRPr="00612A5F" w:rsidRDefault="006E5AC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</w:t>
            </w:r>
            <w:r w:rsidRPr="00612A5F">
              <w:rPr>
                <w:rFonts w:ascii="Arial" w:eastAsia="Calibri" w:hAnsi="Arial" w:cs="Arial"/>
                <w:lang w:val="en-US"/>
              </w:rPr>
              <w:t>0</w:t>
            </w:r>
            <w:r w:rsidR="0057658E" w:rsidRPr="00612A5F">
              <w:rPr>
                <w:rFonts w:ascii="Arial" w:eastAsia="Calibri" w:hAnsi="Arial" w:cs="Arial"/>
              </w:rPr>
              <w:t>-31.12.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</w:t>
            </w:r>
            <w:r w:rsidR="0057658E" w:rsidRPr="00612A5F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Выполнение проекта на реконструкцию детской школы искусств</w:t>
            </w: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E7536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МУДО «Детская школа искусств №3» по адресу: г. Люберцы, п. ВУГИ, д.10-А </w:t>
            </w:r>
            <w:r w:rsidRPr="00612A5F">
              <w:rPr>
                <w:rFonts w:ascii="Arial" w:eastAsia="Calibri" w:hAnsi="Arial" w:cs="Arial"/>
              </w:rPr>
              <w:lastRenderedPageBreak/>
              <w:t>(ПИР)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5362" w:rsidRPr="00612A5F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Люберцы</w:t>
            </w:r>
          </w:p>
          <w:p w:rsidR="0057658E" w:rsidRPr="00612A5F" w:rsidRDefault="00E75362" w:rsidP="0057658E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413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612A5F">
              <w:rPr>
                <w:rFonts w:ascii="Arial" w:eastAsia="Calibri" w:hAnsi="Arial" w:cs="Arial"/>
              </w:rPr>
              <w:t>1</w:t>
            </w:r>
            <w:proofErr w:type="gramEnd"/>
            <w:r w:rsidRPr="00612A5F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01.01.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</w:t>
            </w:r>
            <w:r w:rsidR="00AF69C3" w:rsidRPr="00612A5F">
              <w:rPr>
                <w:rFonts w:ascii="Arial" w:eastAsia="Calibri" w:hAnsi="Arial" w:cs="Arial"/>
              </w:rPr>
              <w:t>0</w:t>
            </w:r>
            <w:r w:rsidRPr="00612A5F">
              <w:rPr>
                <w:rFonts w:ascii="Arial" w:eastAsia="Calibri" w:hAnsi="Arial" w:cs="Arial"/>
              </w:rPr>
              <w:t>-31.12.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612A5F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</w:t>
            </w:r>
            <w:r w:rsidR="0057658E" w:rsidRPr="00612A5F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612A5F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612A5F" w:rsidRDefault="0057658E" w:rsidP="0057658E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612A5F" w:rsidRDefault="0057658E" w:rsidP="00726020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Количество введенных в эксплуатацию об</w:t>
            </w:r>
            <w:r w:rsidR="0071014C" w:rsidRPr="00612A5F">
              <w:rPr>
                <w:rFonts w:ascii="Arial" w:eastAsia="Calibri" w:hAnsi="Arial" w:cs="Arial"/>
              </w:rPr>
              <w:t>разовательных организаций сферы</w:t>
            </w:r>
            <w:r w:rsidRPr="00612A5F">
              <w:rPr>
                <w:rFonts w:ascii="Arial" w:eastAsia="Calibri" w:hAnsi="Arial" w:cs="Arial"/>
              </w:rPr>
              <w:t xml:space="preserve"> культуры в 2020-2024 </w:t>
            </w:r>
            <w:proofErr w:type="spellStart"/>
            <w:r w:rsidRPr="00612A5F">
              <w:rPr>
                <w:rFonts w:ascii="Arial" w:eastAsia="Calibri" w:hAnsi="Arial" w:cs="Arial"/>
              </w:rPr>
              <w:t>г.г</w:t>
            </w:r>
            <w:proofErr w:type="spellEnd"/>
            <w:r w:rsidRPr="00612A5F">
              <w:rPr>
                <w:rFonts w:ascii="Arial" w:eastAsia="Calibri" w:hAnsi="Arial" w:cs="Arial"/>
              </w:rPr>
              <w:t>. –0 единиц. Начало строительства объекта</w:t>
            </w:r>
            <w:r w:rsidR="00726020" w:rsidRPr="00612A5F">
              <w:rPr>
                <w:rFonts w:ascii="Arial" w:eastAsia="Calibri" w:hAnsi="Arial" w:cs="Arial"/>
              </w:rPr>
              <w:t xml:space="preserve"> </w:t>
            </w:r>
            <w:r w:rsidR="00267854" w:rsidRPr="00612A5F">
              <w:rPr>
                <w:rFonts w:ascii="Arial" w:eastAsia="Calibri" w:hAnsi="Arial" w:cs="Arial"/>
              </w:rPr>
              <w:t>«</w:t>
            </w:r>
            <w:r w:rsidR="00726020" w:rsidRPr="00612A5F">
              <w:rPr>
                <w:rFonts w:ascii="Arial" w:eastAsia="Calibri" w:hAnsi="Arial" w:cs="Arial"/>
              </w:rPr>
              <w:t>Мир молодого искусства» по адресу: Московская область, г. Люберцы</w:t>
            </w:r>
            <w:r w:rsidR="00C178A6" w:rsidRPr="00612A5F">
              <w:rPr>
                <w:rFonts w:ascii="Arial" w:eastAsia="Calibri" w:hAnsi="Arial" w:cs="Arial"/>
              </w:rPr>
              <w:t>,  Октябрьский проспект</w:t>
            </w:r>
            <w:proofErr w:type="gramStart"/>
            <w:r w:rsidR="00C178A6" w:rsidRPr="00612A5F">
              <w:rPr>
                <w:rFonts w:ascii="Arial" w:eastAsia="Calibri" w:hAnsi="Arial" w:cs="Arial"/>
              </w:rPr>
              <w:t>.</w:t>
            </w:r>
            <w:proofErr w:type="gramEnd"/>
            <w:r w:rsidR="00C178A6" w:rsidRPr="00612A5F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178A6" w:rsidRPr="00612A5F">
              <w:rPr>
                <w:rFonts w:ascii="Arial" w:eastAsia="Calibri" w:hAnsi="Arial" w:cs="Arial"/>
              </w:rPr>
              <w:t>д</w:t>
            </w:r>
            <w:proofErr w:type="gramEnd"/>
            <w:r w:rsidR="00C178A6" w:rsidRPr="00612A5F">
              <w:rPr>
                <w:rFonts w:ascii="Arial" w:eastAsia="Calibri" w:hAnsi="Arial" w:cs="Arial"/>
              </w:rPr>
              <w:t>. 200</w:t>
            </w:r>
            <w:r w:rsidR="00726020" w:rsidRPr="00612A5F">
              <w:rPr>
                <w:rFonts w:ascii="Arial" w:eastAsia="Calibri" w:hAnsi="Arial" w:cs="Arial"/>
              </w:rPr>
              <w:t>А»</w:t>
            </w:r>
            <w:r w:rsidRPr="00612A5F">
              <w:rPr>
                <w:rFonts w:ascii="Arial" w:eastAsia="Calibri" w:hAnsi="Arial" w:cs="Arial"/>
              </w:rPr>
              <w:t xml:space="preserve"> в 202</w:t>
            </w:r>
            <w:r w:rsidR="00726020" w:rsidRPr="00612A5F">
              <w:rPr>
                <w:rFonts w:ascii="Arial" w:eastAsia="Calibri" w:hAnsi="Arial" w:cs="Arial"/>
              </w:rPr>
              <w:t>5</w:t>
            </w:r>
            <w:r w:rsidRPr="00612A5F">
              <w:rPr>
                <w:rFonts w:ascii="Arial" w:eastAsia="Calibri" w:hAnsi="Arial" w:cs="Arial"/>
              </w:rPr>
              <w:t xml:space="preserve"> году, планируемый ввод объекта в эксплуатацию 202</w:t>
            </w:r>
            <w:r w:rsidR="00726020" w:rsidRPr="00612A5F">
              <w:rPr>
                <w:rFonts w:ascii="Arial" w:eastAsia="Calibri" w:hAnsi="Arial" w:cs="Arial"/>
              </w:rPr>
              <w:t>7</w:t>
            </w:r>
            <w:r w:rsidRPr="00612A5F">
              <w:rPr>
                <w:rFonts w:ascii="Arial" w:eastAsia="Calibri" w:hAnsi="Arial" w:cs="Arial"/>
              </w:rPr>
              <w:t xml:space="preserve"> год.</w:t>
            </w:r>
          </w:p>
        </w:tc>
      </w:tr>
      <w:tr w:rsidR="00267854" w:rsidRPr="00612A5F" w:rsidTr="00C178A6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612A5F" w:rsidTr="00C178A6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612A5F" w:rsidTr="00C178A6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612A5F" w:rsidTr="00C178A6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612A5F" w:rsidTr="00C178A6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612A5F" w:rsidRDefault="0023737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А</w:t>
            </w:r>
            <w:proofErr w:type="gramStart"/>
            <w:r w:rsidRPr="00612A5F">
              <w:rPr>
                <w:rFonts w:ascii="Arial" w:eastAsia="Calibri" w:hAnsi="Arial" w:cs="Arial"/>
              </w:rPr>
              <w:t>1</w:t>
            </w:r>
            <w:proofErr w:type="gramEnd"/>
            <w:r w:rsidRPr="00612A5F">
              <w:rPr>
                <w:rFonts w:ascii="Arial" w:eastAsia="Calibri" w:hAnsi="Arial" w:cs="Arial"/>
              </w:rPr>
              <w:t>.</w:t>
            </w:r>
            <w:r w:rsidR="0057658E" w:rsidRPr="00612A5F">
              <w:rPr>
                <w:rFonts w:ascii="Arial" w:eastAsia="Calibri" w:hAnsi="Arial" w:cs="Arial"/>
              </w:rPr>
              <w:t>04. Строительство (реконструкция) школ искусств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612A5F" w:rsidRDefault="0057658E" w:rsidP="0057658E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</w:t>
            </w:r>
            <w:r w:rsidR="00AF69C3" w:rsidRPr="00612A5F">
              <w:rPr>
                <w:rFonts w:ascii="Arial" w:eastAsia="Calibri" w:hAnsi="Arial" w:cs="Arial"/>
              </w:rPr>
              <w:t>0</w:t>
            </w:r>
            <w:r w:rsidRPr="00612A5F">
              <w:rPr>
                <w:rFonts w:ascii="Arial" w:eastAsia="Calibri" w:hAnsi="Arial" w:cs="Arial"/>
              </w:rPr>
              <w:t>-31.12.</w:t>
            </w:r>
          </w:p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</w:t>
            </w:r>
            <w:r w:rsidR="0057658E" w:rsidRPr="00612A5F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Управление строительства администрации городского округа </w:t>
            </w:r>
            <w:r w:rsidRPr="00612A5F">
              <w:rPr>
                <w:rFonts w:ascii="Arial" w:eastAsia="Calibri" w:hAnsi="Arial" w:cs="Arial"/>
              </w:rPr>
              <w:lastRenderedPageBreak/>
              <w:t>Люберцы</w:t>
            </w:r>
          </w:p>
          <w:p w:rsidR="0057658E" w:rsidRPr="00612A5F" w:rsidRDefault="0057658E" w:rsidP="0057658E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612A5F" w:rsidRDefault="0057658E" w:rsidP="00726020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 xml:space="preserve">Количество введенных в эксплуатацию образовательных </w:t>
            </w:r>
            <w:r w:rsidR="0071014C" w:rsidRPr="00612A5F">
              <w:rPr>
                <w:rFonts w:ascii="Arial" w:eastAsia="Calibri" w:hAnsi="Arial" w:cs="Arial"/>
              </w:rPr>
              <w:t xml:space="preserve">организаций сферы </w:t>
            </w:r>
            <w:r w:rsidRPr="00612A5F">
              <w:rPr>
                <w:rFonts w:ascii="Arial" w:eastAsia="Calibri" w:hAnsi="Arial" w:cs="Arial"/>
              </w:rPr>
              <w:lastRenderedPageBreak/>
              <w:t xml:space="preserve">культуры в 2020-2024 </w:t>
            </w:r>
            <w:proofErr w:type="spellStart"/>
            <w:r w:rsidRPr="00612A5F">
              <w:rPr>
                <w:rFonts w:ascii="Arial" w:eastAsia="Calibri" w:hAnsi="Arial" w:cs="Arial"/>
              </w:rPr>
              <w:t>г.г</w:t>
            </w:r>
            <w:proofErr w:type="spellEnd"/>
            <w:r w:rsidRPr="00612A5F">
              <w:rPr>
                <w:rFonts w:ascii="Arial" w:eastAsia="Calibri" w:hAnsi="Arial" w:cs="Arial"/>
              </w:rPr>
              <w:t>. –0 единиц. Начало строительства объекта</w:t>
            </w:r>
            <w:r w:rsidR="00726020" w:rsidRPr="00612A5F">
              <w:rPr>
                <w:rFonts w:ascii="Arial" w:eastAsia="Calibri" w:hAnsi="Arial" w:cs="Arial"/>
              </w:rPr>
              <w:t xml:space="preserve"> </w:t>
            </w:r>
            <w:r w:rsidR="00F97DC4" w:rsidRPr="00612A5F">
              <w:rPr>
                <w:rFonts w:ascii="Arial" w:eastAsia="Calibri" w:hAnsi="Arial" w:cs="Arial"/>
              </w:rPr>
              <w:t>«</w:t>
            </w:r>
            <w:r w:rsidR="00726020" w:rsidRPr="00612A5F">
              <w:rPr>
                <w:rFonts w:ascii="Arial" w:eastAsia="Calibri" w:hAnsi="Arial" w:cs="Arial"/>
              </w:rPr>
              <w:t xml:space="preserve">Мир молодого искусства» по адресу: Московская область, г. Люберцы,  </w:t>
            </w:r>
            <w:r w:rsidR="00C178A6" w:rsidRPr="00612A5F">
              <w:rPr>
                <w:rFonts w:ascii="Arial" w:eastAsia="Calibri" w:hAnsi="Arial" w:cs="Arial"/>
              </w:rPr>
              <w:t>Октябрьский проспект</w:t>
            </w:r>
            <w:proofErr w:type="gramStart"/>
            <w:r w:rsidR="00C178A6" w:rsidRPr="00612A5F">
              <w:rPr>
                <w:rFonts w:ascii="Arial" w:eastAsia="Calibri" w:hAnsi="Arial" w:cs="Arial"/>
              </w:rPr>
              <w:t>.</w:t>
            </w:r>
            <w:proofErr w:type="gramEnd"/>
            <w:r w:rsidR="00C178A6" w:rsidRPr="00612A5F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178A6" w:rsidRPr="00612A5F">
              <w:rPr>
                <w:rFonts w:ascii="Arial" w:eastAsia="Calibri" w:hAnsi="Arial" w:cs="Arial"/>
              </w:rPr>
              <w:t>д</w:t>
            </w:r>
            <w:proofErr w:type="gramEnd"/>
            <w:r w:rsidR="00C178A6" w:rsidRPr="00612A5F">
              <w:rPr>
                <w:rFonts w:ascii="Arial" w:eastAsia="Calibri" w:hAnsi="Arial" w:cs="Arial"/>
              </w:rPr>
              <w:t>. 200</w:t>
            </w:r>
            <w:r w:rsidR="00726020" w:rsidRPr="00612A5F">
              <w:rPr>
                <w:rFonts w:ascii="Arial" w:eastAsia="Calibri" w:hAnsi="Arial" w:cs="Arial"/>
              </w:rPr>
              <w:t>А»</w:t>
            </w:r>
            <w:r w:rsidRPr="00612A5F">
              <w:rPr>
                <w:rFonts w:ascii="Arial" w:eastAsia="Calibri" w:hAnsi="Arial" w:cs="Arial"/>
              </w:rPr>
              <w:t xml:space="preserve"> в 202</w:t>
            </w:r>
            <w:r w:rsidR="00726020" w:rsidRPr="00612A5F">
              <w:rPr>
                <w:rFonts w:ascii="Arial" w:eastAsia="Calibri" w:hAnsi="Arial" w:cs="Arial"/>
              </w:rPr>
              <w:t>5</w:t>
            </w:r>
            <w:r w:rsidRPr="00612A5F">
              <w:rPr>
                <w:rFonts w:ascii="Arial" w:eastAsia="Calibri" w:hAnsi="Arial" w:cs="Arial"/>
              </w:rPr>
              <w:t xml:space="preserve"> году, планируемый ввод объекта в эксплуатацию 202</w:t>
            </w:r>
            <w:r w:rsidR="00726020" w:rsidRPr="00612A5F">
              <w:rPr>
                <w:rFonts w:ascii="Arial" w:eastAsia="Calibri" w:hAnsi="Arial" w:cs="Arial"/>
              </w:rPr>
              <w:t>7</w:t>
            </w:r>
            <w:r w:rsidRPr="00612A5F">
              <w:rPr>
                <w:rFonts w:ascii="Arial" w:eastAsia="Calibri" w:hAnsi="Arial" w:cs="Arial"/>
              </w:rPr>
              <w:t>год.</w:t>
            </w:r>
          </w:p>
        </w:tc>
      </w:tr>
      <w:tr w:rsidR="00267854" w:rsidRPr="00612A5F" w:rsidTr="00C178A6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612A5F" w:rsidTr="00C178A6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612A5F" w:rsidTr="00C178A6">
        <w:trPr>
          <w:trHeight w:val="529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612A5F" w:rsidTr="00C178A6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612A5F" w:rsidRDefault="00267854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612A5F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612A5F" w:rsidTr="00C178A6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C178A6" w:rsidP="0057658E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5 000,00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C178A6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  <w:r w:rsidR="004F3652" w:rsidRPr="00612A5F">
              <w:rPr>
                <w:rFonts w:ascii="Arial" w:hAnsi="Arial" w:cs="Arial"/>
              </w:rPr>
              <w:t>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C178A6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</w:t>
            </w:r>
            <w:r w:rsidR="004F3652"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612A5F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612A5F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612A5F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612A5F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C178A6" w:rsidP="0057658E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  <w:r w:rsidR="004F3652" w:rsidRPr="00612A5F">
              <w:rPr>
                <w:rFonts w:ascii="Arial" w:hAnsi="Arial" w:cs="Arial"/>
              </w:rPr>
              <w:t>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612A5F" w:rsidRDefault="00C178A6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  <w:r w:rsidR="004F3652" w:rsidRPr="00612A5F">
              <w:rPr>
                <w:rFonts w:ascii="Arial" w:hAnsi="Arial" w:cs="Arial"/>
              </w:rPr>
              <w:t>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612A5F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C178A6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5 000,00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612A5F" w:rsidRDefault="00C178A6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</w:t>
            </w:r>
            <w:r w:rsidR="004F3652"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612A5F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612A5F" w:rsidTr="00C178A6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612A5F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612A5F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612A5F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612A5F" w:rsidRDefault="00C105D2" w:rsidP="00C105D2">
      <w:pPr>
        <w:rPr>
          <w:rFonts w:ascii="Arial" w:hAnsi="Arial" w:cs="Arial"/>
        </w:rPr>
      </w:pP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</w:p>
    <w:p w:rsidR="00C105D2" w:rsidRPr="00612A5F" w:rsidRDefault="00C105D2" w:rsidP="00C105D2">
      <w:pPr>
        <w:rPr>
          <w:rFonts w:ascii="Arial" w:hAnsi="Arial" w:cs="Arial"/>
        </w:rPr>
      </w:pPr>
    </w:p>
    <w:p w:rsidR="00C105D2" w:rsidRPr="00612A5F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Приложение №  </w:t>
      </w:r>
      <w:r w:rsidR="00844215" w:rsidRPr="00612A5F">
        <w:rPr>
          <w:rFonts w:ascii="Arial" w:hAnsi="Arial" w:cs="Arial"/>
        </w:rPr>
        <w:t>3</w:t>
      </w:r>
    </w:p>
    <w:p w:rsidR="00C105D2" w:rsidRPr="00612A5F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612A5F">
        <w:rPr>
          <w:rFonts w:ascii="Arial" w:hAnsi="Arial" w:cs="Arial"/>
        </w:rPr>
        <w:t>муниципальной программе</w:t>
      </w:r>
    </w:p>
    <w:p w:rsidR="00C105D2" w:rsidRPr="00612A5F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 «Строительство  объектов</w:t>
      </w:r>
    </w:p>
    <w:p w:rsidR="00C105D2" w:rsidRPr="00612A5F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инфраструктуры»</w:t>
      </w:r>
    </w:p>
    <w:p w:rsidR="000C7625" w:rsidRPr="00612A5F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612A5F" w:rsidRDefault="00C105D2" w:rsidP="00C105D2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612A5F">
        <w:rPr>
          <w:rFonts w:ascii="Arial" w:hAnsi="Arial" w:cs="Arial"/>
          <w:b/>
        </w:rPr>
        <w:t>01</w:t>
      </w:r>
      <w:r w:rsidR="007E6414" w:rsidRPr="00612A5F">
        <w:rPr>
          <w:rFonts w:ascii="Arial" w:hAnsi="Arial" w:cs="Arial"/>
          <w:b/>
        </w:rPr>
        <w:t xml:space="preserve">.01 </w:t>
      </w:r>
      <w:r w:rsidRPr="00612A5F">
        <w:rPr>
          <w:rFonts w:ascii="Arial" w:hAnsi="Arial" w:cs="Arial"/>
          <w:b/>
        </w:rPr>
        <w:t xml:space="preserve"> «</w:t>
      </w:r>
      <w:r w:rsidR="007E6414" w:rsidRPr="00612A5F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612A5F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612A5F" w:rsidRDefault="00C105D2" w:rsidP="00C105D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067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612A5F" w:rsidTr="000F6E16">
        <w:trPr>
          <w:trHeight w:val="2300"/>
        </w:trPr>
        <w:tc>
          <w:tcPr>
            <w:tcW w:w="425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694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067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612A5F" w:rsidRDefault="00933345" w:rsidP="0076568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612A5F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612A5F" w:rsidTr="000F6E16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612A5F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631AB" w:rsidRPr="00612A5F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631AB" w:rsidRPr="00612A5F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612A5F" w:rsidRDefault="00851BE7" w:rsidP="00C105D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612A5F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612A5F" w:rsidTr="000F6E16">
        <w:trPr>
          <w:trHeight w:val="864"/>
        </w:trPr>
        <w:tc>
          <w:tcPr>
            <w:tcW w:w="425" w:type="dxa"/>
            <w:vMerge w:val="restart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  <w:r w:rsidR="007635F8" w:rsidRPr="00612A5F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«Детская школа искусств №3» по адресу: </w:t>
            </w:r>
            <w:r w:rsidRPr="00612A5F">
              <w:rPr>
                <w:rFonts w:ascii="Arial" w:hAnsi="Arial" w:cs="Arial"/>
                <w:lang w:eastAsia="ru-RU"/>
              </w:rPr>
              <w:br/>
              <w:t xml:space="preserve">г. Люберцы, п. ВУГИ,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д.10-А (ПИР)</w:t>
            </w:r>
          </w:p>
        </w:tc>
        <w:tc>
          <w:tcPr>
            <w:tcW w:w="1067" w:type="dxa"/>
            <w:vMerge w:val="restart"/>
          </w:tcPr>
          <w:p w:rsidR="00DF299D" w:rsidRPr="00612A5F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="0052515E" w:rsidRPr="00612A5F">
              <w:rPr>
                <w:rFonts w:ascii="Arial" w:hAnsi="Arial" w:cs="Arial"/>
                <w:lang w:eastAsia="ru-RU"/>
              </w:rPr>
              <w:t>2021</w:t>
            </w:r>
            <w:r w:rsidR="008631AB" w:rsidRPr="00612A5F">
              <w:rPr>
                <w:rFonts w:ascii="Arial" w:hAnsi="Arial" w:cs="Arial"/>
                <w:lang w:eastAsia="ru-RU"/>
              </w:rPr>
              <w:t>-</w:t>
            </w:r>
          </w:p>
          <w:p w:rsidR="008631AB" w:rsidRPr="00612A5F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</w:t>
            </w:r>
            <w:r w:rsidR="008631AB" w:rsidRPr="00612A5F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612A5F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631AB" w:rsidRPr="00612A5F" w:rsidTr="000F6E16">
        <w:trPr>
          <w:trHeight w:val="1164"/>
        </w:trPr>
        <w:tc>
          <w:tcPr>
            <w:tcW w:w="425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060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5 000,00</w:t>
            </w:r>
          </w:p>
        </w:tc>
        <w:tc>
          <w:tcPr>
            <w:tcW w:w="925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</w:t>
            </w:r>
            <w:r w:rsidR="00E52F84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631AB" w:rsidRPr="00612A5F" w:rsidTr="000F6E16">
        <w:trPr>
          <w:trHeight w:val="219"/>
        </w:trPr>
        <w:tc>
          <w:tcPr>
            <w:tcW w:w="425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="007923AC"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</w:t>
            </w:r>
            <w:r w:rsidR="00E52F84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000,</w:t>
            </w:r>
            <w:r w:rsidR="00E52F84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631AB" w:rsidRPr="00612A5F" w:rsidTr="002043F9">
        <w:tc>
          <w:tcPr>
            <w:tcW w:w="425" w:type="dxa"/>
            <w:vMerge w:val="restart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8631AB" w:rsidRPr="00612A5F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612A5F" w:rsidRDefault="008631AB" w:rsidP="008631AB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631AB" w:rsidRPr="00612A5F" w:rsidTr="002043F9">
        <w:tc>
          <w:tcPr>
            <w:tcW w:w="425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</w:t>
            </w:r>
            <w:r w:rsidR="00E52F84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000,</w:t>
            </w:r>
            <w:r w:rsidR="00E52F84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631AB" w:rsidRPr="00612A5F" w:rsidTr="002043F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612A5F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  <w:r w:rsidR="007923AC"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612A5F" w:rsidRDefault="008631AB" w:rsidP="008631AB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</w:t>
            </w:r>
            <w:r w:rsidR="00E52F84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000,</w:t>
            </w:r>
            <w:r w:rsidR="00E52F84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612A5F" w:rsidRDefault="008631AB" w:rsidP="008631A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612A5F" w:rsidRDefault="008631AB" w:rsidP="008631AB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</w:tbl>
    <w:p w:rsidR="00C105D2" w:rsidRPr="00612A5F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612A5F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9E653C" w:rsidRPr="00612A5F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  <w:tr w:rsidR="009E653C" w:rsidRPr="00612A5F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612A5F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</w:tbl>
    <w:p w:rsidR="00F46AA2" w:rsidRPr="00612A5F" w:rsidRDefault="00F46AA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CA090D" w:rsidRPr="00612A5F" w:rsidRDefault="00CA090D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CA090D" w:rsidRPr="00612A5F" w:rsidRDefault="00CA090D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CA090D" w:rsidRPr="00612A5F" w:rsidRDefault="00CA090D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E75362" w:rsidRPr="00612A5F" w:rsidRDefault="00E75362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5D126C" w:rsidRPr="00612A5F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612A5F">
        <w:rPr>
          <w:rFonts w:ascii="Arial" w:hAnsi="Arial" w:cs="Arial"/>
        </w:rPr>
        <w:t>Приложение №  4</w:t>
      </w:r>
    </w:p>
    <w:p w:rsidR="005D126C" w:rsidRPr="00612A5F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612A5F">
        <w:rPr>
          <w:rFonts w:ascii="Arial" w:hAnsi="Arial" w:cs="Arial"/>
        </w:rPr>
        <w:t>к муниципальной программе</w:t>
      </w:r>
    </w:p>
    <w:p w:rsidR="005D126C" w:rsidRPr="00612A5F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612A5F">
        <w:rPr>
          <w:rFonts w:ascii="Arial" w:hAnsi="Arial" w:cs="Arial"/>
        </w:rPr>
        <w:t>«Строительство  объектов</w:t>
      </w:r>
    </w:p>
    <w:p w:rsidR="00C105D2" w:rsidRPr="00612A5F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инфраструктуры</w:t>
      </w:r>
      <w:r w:rsidR="001648A4" w:rsidRPr="00612A5F">
        <w:rPr>
          <w:rFonts w:ascii="Arial" w:hAnsi="Arial" w:cs="Arial"/>
        </w:rPr>
        <w:t>»</w:t>
      </w:r>
    </w:p>
    <w:p w:rsidR="005D126C" w:rsidRPr="00612A5F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612A5F" w:rsidRDefault="005D126C" w:rsidP="005D126C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lastRenderedPageBreak/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612A5F">
        <w:rPr>
          <w:rFonts w:ascii="Arial" w:hAnsi="Arial" w:cs="Arial"/>
          <w:b/>
        </w:rPr>
        <w:t>1</w:t>
      </w:r>
      <w:proofErr w:type="gramEnd"/>
      <w:r w:rsidRPr="00612A5F">
        <w:rPr>
          <w:rFonts w:ascii="Arial" w:hAnsi="Arial" w:cs="Arial"/>
          <w:b/>
        </w:rPr>
        <w:t>.</w:t>
      </w:r>
      <w:r w:rsidR="00B343E7" w:rsidRPr="00612A5F">
        <w:rPr>
          <w:rFonts w:ascii="Arial" w:hAnsi="Arial" w:cs="Arial"/>
          <w:b/>
        </w:rPr>
        <w:t>0</w:t>
      </w:r>
      <w:r w:rsidR="00255A3A" w:rsidRPr="00612A5F">
        <w:rPr>
          <w:rFonts w:ascii="Arial" w:hAnsi="Arial" w:cs="Arial"/>
          <w:b/>
        </w:rPr>
        <w:t>4</w:t>
      </w:r>
      <w:r w:rsidR="0060505D" w:rsidRPr="00612A5F">
        <w:rPr>
          <w:rFonts w:ascii="Arial" w:hAnsi="Arial" w:cs="Arial"/>
          <w:b/>
        </w:rPr>
        <w:t>.</w:t>
      </w:r>
      <w:r w:rsidRPr="00612A5F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612A5F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612A5F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5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851"/>
        <w:gridCol w:w="709"/>
        <w:gridCol w:w="709"/>
        <w:gridCol w:w="852"/>
        <w:gridCol w:w="1134"/>
      </w:tblGrid>
      <w:tr w:rsidR="00933345" w:rsidRPr="00612A5F" w:rsidTr="00C71953">
        <w:trPr>
          <w:trHeight w:val="2484"/>
        </w:trPr>
        <w:tc>
          <w:tcPr>
            <w:tcW w:w="425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612A5F" w:rsidRDefault="00933345" w:rsidP="0076568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933345" w:rsidRPr="00612A5F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851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09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2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612A5F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612A5F" w:rsidTr="00C71953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612A5F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343E7" w:rsidRPr="00612A5F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612A5F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612A5F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B343E7" w:rsidRPr="00612A5F" w:rsidRDefault="00957A30" w:rsidP="008E7EAB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09" w:type="dxa"/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2" w:type="dxa"/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B343E7" w:rsidRPr="00612A5F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D68A7" w:rsidRPr="00612A5F" w:rsidTr="00C71953">
        <w:tc>
          <w:tcPr>
            <w:tcW w:w="425" w:type="dxa"/>
            <w:vMerge w:val="restart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Строительство детской школы искусств «Мир молодого искусства» по адресу: Московская область, г. Люберцы,  Октябрьский проспект. д. 200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30.03..2025- </w:t>
            </w:r>
          </w:p>
          <w:p w:rsidR="00DD68A7" w:rsidRPr="00612A5F" w:rsidRDefault="00DD68A7" w:rsidP="00C7195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12.12.2027</w:t>
            </w:r>
          </w:p>
        </w:tc>
        <w:tc>
          <w:tcPr>
            <w:tcW w:w="992" w:type="dxa"/>
            <w:vMerge w:val="restart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15.02.</w:t>
            </w:r>
          </w:p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2028</w:t>
            </w:r>
          </w:p>
        </w:tc>
        <w:tc>
          <w:tcPr>
            <w:tcW w:w="992" w:type="dxa"/>
            <w:vMerge w:val="restart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DD68A7" w:rsidRPr="00612A5F" w:rsidRDefault="00DD68A7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612A5F" w:rsidRDefault="00DD68A7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D68A7" w:rsidRPr="00612A5F" w:rsidRDefault="00DD68A7" w:rsidP="00781ABC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437  914,38</w:t>
            </w:r>
          </w:p>
        </w:tc>
      </w:tr>
      <w:tr w:rsidR="00DD68A7" w:rsidRPr="00612A5F" w:rsidTr="00C71953">
        <w:tc>
          <w:tcPr>
            <w:tcW w:w="425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DD68A7" w:rsidRPr="00612A5F" w:rsidRDefault="00DD68A7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612A5F" w:rsidRDefault="00DD68A7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D68A7" w:rsidRPr="00612A5F" w:rsidRDefault="00DD68A7" w:rsidP="00781ABC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240  342,22</w:t>
            </w:r>
          </w:p>
        </w:tc>
      </w:tr>
      <w:tr w:rsidR="00DD68A7" w:rsidRPr="00612A5F" w:rsidTr="00C71953">
        <w:tc>
          <w:tcPr>
            <w:tcW w:w="425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  <w:p w:rsidR="00DD68A7" w:rsidRPr="00612A5F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D68A7" w:rsidRPr="00612A5F" w:rsidRDefault="00DD68A7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DD68A7" w:rsidRPr="00612A5F" w:rsidRDefault="00DD68A7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612A5F" w:rsidRDefault="00DD68A7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DD68A7" w:rsidRPr="00612A5F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D68A7" w:rsidRPr="00612A5F" w:rsidRDefault="00DD68A7" w:rsidP="00781ABC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678  256,60</w:t>
            </w:r>
          </w:p>
        </w:tc>
      </w:tr>
      <w:tr w:rsidR="002A24BF" w:rsidRPr="00612A5F" w:rsidTr="00C71953">
        <w:tc>
          <w:tcPr>
            <w:tcW w:w="425" w:type="dxa"/>
          </w:tcPr>
          <w:p w:rsidR="002A24BF" w:rsidRPr="00612A5F" w:rsidRDefault="002A24BF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Align w:val="center"/>
          </w:tcPr>
          <w:p w:rsidR="002A24BF" w:rsidRPr="00612A5F" w:rsidRDefault="002A24BF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Кроме того: строительный контроль*</w:t>
            </w:r>
          </w:p>
        </w:tc>
        <w:tc>
          <w:tcPr>
            <w:tcW w:w="850" w:type="dxa"/>
          </w:tcPr>
          <w:p w:rsidR="002A24BF" w:rsidRPr="00612A5F" w:rsidRDefault="002A24BF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  <w:p w:rsidR="002A24BF" w:rsidRPr="00612A5F" w:rsidRDefault="002A24BF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бюджета</w:t>
            </w:r>
          </w:p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850" w:type="dxa"/>
          </w:tcPr>
          <w:p w:rsidR="002A24BF" w:rsidRPr="00612A5F" w:rsidRDefault="002A24BF" w:rsidP="002A24B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A24BF" w:rsidRPr="00612A5F" w:rsidRDefault="002A24BF" w:rsidP="002A24B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612A5F" w:rsidRDefault="002A24BF" w:rsidP="002A24B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A24BF" w:rsidRPr="00612A5F" w:rsidRDefault="002A24BF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12 120,9</w:t>
            </w:r>
            <w:r w:rsidRPr="00612A5F">
              <w:rPr>
                <w:rFonts w:ascii="Arial" w:hAnsi="Arial" w:cs="Arial"/>
              </w:rPr>
              <w:lastRenderedPageBreak/>
              <w:t>6</w:t>
            </w:r>
          </w:p>
        </w:tc>
      </w:tr>
      <w:tr w:rsidR="00C71953" w:rsidRPr="00612A5F" w:rsidTr="00C71953">
        <w:tc>
          <w:tcPr>
            <w:tcW w:w="425" w:type="dxa"/>
            <w:vMerge w:val="restart"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C71953" w:rsidRPr="00612A5F" w:rsidRDefault="00C71953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71953" w:rsidRPr="00612A5F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612A5F" w:rsidRDefault="00C71953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612A5F" w:rsidRDefault="00C71953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612A5F" w:rsidRDefault="00DD68A7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437  914,38</w:t>
            </w:r>
          </w:p>
        </w:tc>
      </w:tr>
      <w:tr w:rsidR="00C71953" w:rsidRPr="00612A5F" w:rsidTr="00C71953">
        <w:tc>
          <w:tcPr>
            <w:tcW w:w="425" w:type="dxa"/>
            <w:vMerge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612A5F" w:rsidRDefault="00C71953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612A5F" w:rsidRDefault="00C71953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612A5F" w:rsidRDefault="00C71953" w:rsidP="00DD68A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</w:t>
            </w:r>
            <w:r w:rsidR="00DD68A7" w:rsidRPr="00612A5F">
              <w:rPr>
                <w:rFonts w:ascii="Arial" w:hAnsi="Arial" w:cs="Arial"/>
              </w:rPr>
              <w:t xml:space="preserve">0 </w:t>
            </w:r>
            <w:r w:rsidRPr="00612A5F">
              <w:rPr>
                <w:rFonts w:ascii="Arial" w:hAnsi="Arial" w:cs="Arial"/>
              </w:rPr>
              <w:t> </w:t>
            </w:r>
            <w:r w:rsidR="00DD68A7" w:rsidRPr="00612A5F">
              <w:rPr>
                <w:rFonts w:ascii="Arial" w:hAnsi="Arial" w:cs="Arial"/>
              </w:rPr>
              <w:t>342</w:t>
            </w:r>
            <w:r w:rsidRPr="00612A5F">
              <w:rPr>
                <w:rFonts w:ascii="Arial" w:hAnsi="Arial" w:cs="Arial"/>
              </w:rPr>
              <w:t>,</w:t>
            </w:r>
            <w:r w:rsidR="00DD68A7" w:rsidRPr="00612A5F">
              <w:rPr>
                <w:rFonts w:ascii="Arial" w:hAnsi="Arial" w:cs="Arial"/>
              </w:rPr>
              <w:t>22</w:t>
            </w:r>
          </w:p>
        </w:tc>
      </w:tr>
      <w:tr w:rsidR="00C71953" w:rsidRPr="00612A5F" w:rsidTr="00C71953">
        <w:tc>
          <w:tcPr>
            <w:tcW w:w="425" w:type="dxa"/>
            <w:vMerge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612A5F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612A5F" w:rsidRDefault="00C71953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C71953" w:rsidRPr="00612A5F" w:rsidRDefault="00C71953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612A5F" w:rsidRDefault="00C71953" w:rsidP="008F669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612A5F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612A5F" w:rsidRDefault="00DD68A7" w:rsidP="00114CF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678  256,60</w:t>
            </w:r>
          </w:p>
        </w:tc>
      </w:tr>
      <w:tr w:rsidR="002A24BF" w:rsidRPr="00612A5F" w:rsidTr="002A24BF">
        <w:tc>
          <w:tcPr>
            <w:tcW w:w="425" w:type="dxa"/>
          </w:tcPr>
          <w:p w:rsidR="002A24BF" w:rsidRPr="00612A5F" w:rsidRDefault="002A24BF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Align w:val="center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0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A24BF" w:rsidRPr="00612A5F" w:rsidRDefault="002A24BF" w:rsidP="002A24B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A24BF" w:rsidRPr="00612A5F" w:rsidRDefault="002A24BF" w:rsidP="002A24B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612A5F" w:rsidRDefault="002A24BF" w:rsidP="002A24B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2A24BF" w:rsidRPr="00612A5F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A24BF" w:rsidRPr="00612A5F" w:rsidRDefault="002A24BF" w:rsidP="002A24B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12 120,96</w:t>
            </w:r>
          </w:p>
        </w:tc>
      </w:tr>
    </w:tbl>
    <w:p w:rsidR="00C105D2" w:rsidRPr="00612A5F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612A5F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612A5F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086B8B" w:rsidRPr="00612A5F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  <w:tr w:rsidR="00086B8B" w:rsidRPr="00612A5F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612A5F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</w:tbl>
    <w:p w:rsidR="002A679C" w:rsidRPr="00612A5F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2A679C" w:rsidRPr="00612A5F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2A679C" w:rsidRPr="00612A5F" w:rsidRDefault="002A24BF" w:rsidP="00DD68A7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* В рамках Подпрограммы  7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</w:t>
      </w:r>
      <w:r w:rsidR="00DD68A7" w:rsidRPr="00612A5F">
        <w:rPr>
          <w:rFonts w:ascii="Arial" w:hAnsi="Arial" w:cs="Arial"/>
        </w:rPr>
        <w:t>Государственного казенного учреждения Московской области «Дирекция заказчика капитального строительства».</w:t>
      </w:r>
    </w:p>
    <w:p w:rsidR="003142BA" w:rsidRPr="00612A5F" w:rsidRDefault="003142BA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C105D2" w:rsidRPr="00612A5F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Приложение №  </w:t>
      </w:r>
      <w:r w:rsidR="002A679C" w:rsidRPr="00612A5F">
        <w:rPr>
          <w:rFonts w:ascii="Arial" w:hAnsi="Arial" w:cs="Arial"/>
        </w:rPr>
        <w:t>5</w:t>
      </w:r>
    </w:p>
    <w:p w:rsidR="00C105D2" w:rsidRPr="00612A5F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612A5F">
        <w:rPr>
          <w:rFonts w:ascii="Arial" w:hAnsi="Arial" w:cs="Arial"/>
        </w:rPr>
        <w:t>к муниципальной программе</w:t>
      </w:r>
    </w:p>
    <w:p w:rsidR="00C105D2" w:rsidRPr="00612A5F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«Строительство объектов </w:t>
      </w:r>
    </w:p>
    <w:p w:rsidR="00C105D2" w:rsidRPr="00612A5F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612A5F">
        <w:rPr>
          <w:rFonts w:ascii="Arial" w:hAnsi="Arial" w:cs="Arial"/>
        </w:rPr>
        <w:lastRenderedPageBreak/>
        <w:t>социальной</w:t>
      </w:r>
      <w:r w:rsidR="00C105D2" w:rsidRPr="00612A5F">
        <w:rPr>
          <w:rFonts w:ascii="Arial" w:hAnsi="Arial" w:cs="Arial"/>
        </w:rPr>
        <w:t xml:space="preserve"> инфраструктуры»</w:t>
      </w:r>
    </w:p>
    <w:p w:rsidR="00C105D2" w:rsidRPr="00612A5F" w:rsidRDefault="00C105D2" w:rsidP="00C105D2">
      <w:pPr>
        <w:jc w:val="center"/>
        <w:rPr>
          <w:rFonts w:ascii="Arial" w:hAnsi="Arial" w:cs="Arial"/>
        </w:rPr>
      </w:pPr>
    </w:p>
    <w:p w:rsidR="00C105D2" w:rsidRPr="00612A5F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Паспорт Подпрограммы 3 «</w:t>
      </w:r>
      <w:r w:rsidR="00C105D2" w:rsidRPr="00612A5F">
        <w:rPr>
          <w:rFonts w:ascii="Arial" w:hAnsi="Arial" w:cs="Arial"/>
          <w:b/>
          <w:lang w:eastAsia="ru-RU"/>
        </w:rPr>
        <w:t>Строительство (реконст</w:t>
      </w:r>
      <w:r w:rsidRPr="00612A5F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612A5F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612A5F" w:rsidTr="00B74786">
        <w:trPr>
          <w:trHeight w:val="356"/>
        </w:trPr>
        <w:tc>
          <w:tcPr>
            <w:tcW w:w="2127" w:type="dxa"/>
          </w:tcPr>
          <w:p w:rsidR="002E5CDE" w:rsidRPr="00612A5F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612A5F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</w:t>
            </w:r>
            <w:r w:rsidR="00647CEE" w:rsidRPr="00612A5F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612A5F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612A5F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612A5F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612A5F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612A5F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612A5F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612A5F" w:rsidTr="000261E8">
        <w:trPr>
          <w:trHeight w:val="199"/>
        </w:trPr>
        <w:tc>
          <w:tcPr>
            <w:tcW w:w="2127" w:type="dxa"/>
            <w:vMerge/>
          </w:tcPr>
          <w:p w:rsidR="002E5CDE" w:rsidRPr="00612A5F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612A5F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612A5F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612A5F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612A5F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612A5F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612A5F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612A5F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612A5F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0844FF" w:rsidRPr="00612A5F" w:rsidTr="000261E8">
        <w:trPr>
          <w:trHeight w:val="263"/>
        </w:trPr>
        <w:tc>
          <w:tcPr>
            <w:tcW w:w="2127" w:type="dxa"/>
            <w:vMerge/>
          </w:tcPr>
          <w:p w:rsidR="000844FF" w:rsidRPr="00612A5F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0844FF" w:rsidRPr="00612A5F" w:rsidRDefault="000844FF" w:rsidP="000844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0844FF" w:rsidRPr="00612A5F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Всего:</w:t>
            </w:r>
          </w:p>
          <w:p w:rsidR="000844FF" w:rsidRPr="00612A5F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0844FF" w:rsidRPr="00612A5F" w:rsidRDefault="007A0689" w:rsidP="0031208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5 935 562,8</w:t>
            </w:r>
            <w:r w:rsidR="00C17985" w:rsidRPr="00612A5F">
              <w:rPr>
                <w:rFonts w:ascii="Arial" w:hAnsi="Arial" w:cs="Arial"/>
              </w:rPr>
              <w:t>4</w:t>
            </w:r>
          </w:p>
        </w:tc>
        <w:tc>
          <w:tcPr>
            <w:tcW w:w="1492" w:type="dxa"/>
          </w:tcPr>
          <w:p w:rsidR="000844FF" w:rsidRPr="00612A5F" w:rsidRDefault="000844FF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0844FF" w:rsidRPr="00612A5F" w:rsidRDefault="000844FF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1 620 244,52</w:t>
            </w:r>
          </w:p>
        </w:tc>
        <w:tc>
          <w:tcPr>
            <w:tcW w:w="1484" w:type="dxa"/>
          </w:tcPr>
          <w:p w:rsidR="000844FF" w:rsidRPr="00612A5F" w:rsidRDefault="00931AF0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383 698,13</w:t>
            </w:r>
          </w:p>
        </w:tc>
        <w:tc>
          <w:tcPr>
            <w:tcW w:w="1485" w:type="dxa"/>
          </w:tcPr>
          <w:p w:rsidR="000844FF" w:rsidRPr="00612A5F" w:rsidRDefault="00C17985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1 180 060,09</w:t>
            </w:r>
          </w:p>
        </w:tc>
        <w:tc>
          <w:tcPr>
            <w:tcW w:w="1426" w:type="dxa"/>
          </w:tcPr>
          <w:p w:rsidR="000844FF" w:rsidRPr="00612A5F" w:rsidRDefault="00931AF0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1 230 307,03</w:t>
            </w:r>
          </w:p>
        </w:tc>
      </w:tr>
      <w:tr w:rsidR="00C43730" w:rsidRPr="00612A5F" w:rsidTr="000261E8">
        <w:trPr>
          <w:trHeight w:val="313"/>
        </w:trPr>
        <w:tc>
          <w:tcPr>
            <w:tcW w:w="2127" w:type="dxa"/>
            <w:vMerge/>
          </w:tcPr>
          <w:p w:rsidR="00C43730" w:rsidRPr="00612A5F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612A5F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612A5F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612A5F" w:rsidRDefault="00C4373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612A5F" w:rsidRDefault="00C4373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612A5F" w:rsidRDefault="00C4373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612A5F" w:rsidRDefault="00C4373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612A5F" w:rsidRDefault="00C4373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612A5F" w:rsidRDefault="00C4373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C43730" w:rsidRPr="00612A5F" w:rsidTr="00B74786">
        <w:trPr>
          <w:trHeight w:val="706"/>
        </w:trPr>
        <w:tc>
          <w:tcPr>
            <w:tcW w:w="2127" w:type="dxa"/>
            <w:vMerge/>
          </w:tcPr>
          <w:p w:rsidR="00C43730" w:rsidRPr="00612A5F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612A5F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612A5F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612A5F" w:rsidRDefault="007A0689" w:rsidP="00C1798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3 162 754,0</w:t>
            </w:r>
            <w:r w:rsidR="00C17985" w:rsidRPr="00612A5F">
              <w:rPr>
                <w:rFonts w:ascii="Arial" w:hAnsi="Arial" w:cs="Arial"/>
              </w:rPr>
              <w:t>5</w:t>
            </w:r>
          </w:p>
        </w:tc>
        <w:tc>
          <w:tcPr>
            <w:tcW w:w="1492" w:type="dxa"/>
          </w:tcPr>
          <w:p w:rsidR="00C43730" w:rsidRPr="00612A5F" w:rsidRDefault="00C4373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612A5F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612A5F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612A5F" w:rsidRDefault="00931AF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347 830,06</w:t>
            </w:r>
          </w:p>
        </w:tc>
        <w:tc>
          <w:tcPr>
            <w:tcW w:w="1485" w:type="dxa"/>
          </w:tcPr>
          <w:p w:rsidR="00C43730" w:rsidRPr="00612A5F" w:rsidRDefault="00C17985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947 766,50</w:t>
            </w:r>
          </w:p>
        </w:tc>
        <w:tc>
          <w:tcPr>
            <w:tcW w:w="1426" w:type="dxa"/>
          </w:tcPr>
          <w:p w:rsidR="00C43730" w:rsidRPr="00612A5F" w:rsidRDefault="00931AF0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985 727,72</w:t>
            </w:r>
          </w:p>
        </w:tc>
      </w:tr>
      <w:tr w:rsidR="000844FF" w:rsidRPr="00612A5F" w:rsidTr="00B74786">
        <w:trPr>
          <w:trHeight w:val="555"/>
        </w:trPr>
        <w:tc>
          <w:tcPr>
            <w:tcW w:w="2127" w:type="dxa"/>
            <w:vMerge/>
          </w:tcPr>
          <w:p w:rsidR="000844FF" w:rsidRPr="00612A5F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844FF" w:rsidRPr="00612A5F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844FF" w:rsidRPr="00612A5F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0844FF" w:rsidRPr="00612A5F" w:rsidRDefault="007A0689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1 345 808,79</w:t>
            </w:r>
          </w:p>
        </w:tc>
        <w:tc>
          <w:tcPr>
            <w:tcW w:w="1492" w:type="dxa"/>
          </w:tcPr>
          <w:p w:rsidR="000844FF" w:rsidRPr="00612A5F" w:rsidRDefault="000844FF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0844FF" w:rsidRPr="00612A5F" w:rsidRDefault="000844FF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125 369,37</w:t>
            </w:r>
          </w:p>
        </w:tc>
        <w:tc>
          <w:tcPr>
            <w:tcW w:w="1484" w:type="dxa"/>
          </w:tcPr>
          <w:p w:rsidR="000844FF" w:rsidRPr="00612A5F" w:rsidRDefault="00931AF0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35 868,07</w:t>
            </w:r>
          </w:p>
        </w:tc>
        <w:tc>
          <w:tcPr>
            <w:tcW w:w="1485" w:type="dxa"/>
          </w:tcPr>
          <w:p w:rsidR="000844FF" w:rsidRPr="00612A5F" w:rsidRDefault="00931AF0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232 293,59</w:t>
            </w:r>
          </w:p>
        </w:tc>
        <w:tc>
          <w:tcPr>
            <w:tcW w:w="1426" w:type="dxa"/>
          </w:tcPr>
          <w:p w:rsidR="000844FF" w:rsidRPr="00612A5F" w:rsidRDefault="00931AF0" w:rsidP="000844F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244 579,31</w:t>
            </w:r>
          </w:p>
        </w:tc>
      </w:tr>
      <w:tr w:rsidR="00C43730" w:rsidRPr="00612A5F" w:rsidTr="00B74786">
        <w:trPr>
          <w:trHeight w:val="467"/>
        </w:trPr>
        <w:tc>
          <w:tcPr>
            <w:tcW w:w="2127" w:type="dxa"/>
            <w:vMerge/>
          </w:tcPr>
          <w:p w:rsidR="00C43730" w:rsidRPr="00612A5F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612A5F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612A5F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612A5F" w:rsidRDefault="003111BC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1 427 000,00</w:t>
            </w:r>
          </w:p>
        </w:tc>
        <w:tc>
          <w:tcPr>
            <w:tcW w:w="1492" w:type="dxa"/>
          </w:tcPr>
          <w:p w:rsidR="00C43730" w:rsidRPr="00612A5F" w:rsidRDefault="000261E8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612A5F" w:rsidRDefault="003111BC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818 000,00</w:t>
            </w:r>
          </w:p>
        </w:tc>
        <w:tc>
          <w:tcPr>
            <w:tcW w:w="1484" w:type="dxa"/>
          </w:tcPr>
          <w:p w:rsidR="00C43730" w:rsidRPr="00612A5F" w:rsidRDefault="003111BC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612A5F" w:rsidRDefault="003111BC" w:rsidP="00260EE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612A5F" w:rsidRDefault="003111BC" w:rsidP="00260EEF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C105D2" w:rsidRPr="00612A5F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C5162" w:rsidRPr="00612A5F" w:rsidRDefault="00CC516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612A5F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612A5F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</w:rPr>
        <w:t xml:space="preserve"> </w:t>
      </w:r>
      <w:r w:rsidRPr="00612A5F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612A5F">
        <w:rPr>
          <w:rFonts w:ascii="Arial" w:hAnsi="Arial" w:cs="Arial"/>
          <w:lang w:eastAsia="ru-RU"/>
        </w:rPr>
        <w:t>зовательные организации из них:</w:t>
      </w:r>
      <w:r w:rsidRPr="00612A5F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</w:t>
      </w:r>
      <w:r w:rsidRPr="00612A5F">
        <w:rPr>
          <w:rFonts w:ascii="Arial" w:hAnsi="Arial" w:cs="Arial"/>
          <w:lang w:eastAsia="ru-RU"/>
        </w:rPr>
        <w:lastRenderedPageBreak/>
        <w:t xml:space="preserve">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612A5F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612A5F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612A5F">
        <w:rPr>
          <w:rFonts w:ascii="Arial" w:hAnsi="Arial" w:cs="Arial"/>
          <w:lang w:eastAsia="ru-RU"/>
        </w:rPr>
        <w:t xml:space="preserve"> со строительством пристроек).</w:t>
      </w:r>
      <w:r w:rsidRPr="00612A5F">
        <w:rPr>
          <w:rFonts w:ascii="Arial" w:hAnsi="Arial" w:cs="Arial"/>
          <w:lang w:eastAsia="ru-RU"/>
        </w:rPr>
        <w:t xml:space="preserve"> 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612A5F">
        <w:rPr>
          <w:rFonts w:ascii="Arial" w:hAnsi="Arial" w:cs="Arial"/>
          <w:lang w:eastAsia="ru-RU"/>
        </w:rPr>
        <w:t xml:space="preserve"> Федерации от 23.10.2015 N 2145-р «</w:t>
      </w:r>
      <w:r w:rsidRPr="00612A5F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612A5F">
        <w:rPr>
          <w:rFonts w:ascii="Arial" w:hAnsi="Arial" w:cs="Arial"/>
          <w:lang w:eastAsia="ru-RU"/>
        </w:rPr>
        <w:t>организациях" на 2016-2025 годы»</w:t>
      </w:r>
      <w:r w:rsidRPr="00612A5F">
        <w:rPr>
          <w:rFonts w:ascii="Arial" w:hAnsi="Arial" w:cs="Arial"/>
          <w:lang w:eastAsia="ru-RU"/>
        </w:rPr>
        <w:t>.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612A5F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8C33AD" w:rsidRPr="00612A5F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612A5F">
        <w:rPr>
          <w:rFonts w:ascii="Arial" w:hAnsi="Arial" w:cs="Arial"/>
          <w:lang w:eastAsia="ru-RU"/>
        </w:rPr>
        <w:t>ьной значимостью решаемых задач</w:t>
      </w:r>
      <w:r w:rsidRPr="00612A5F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</w:t>
      </w:r>
    </w:p>
    <w:p w:rsidR="008C33AD" w:rsidRPr="00612A5F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612A5F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612A5F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612A5F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612A5F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612A5F">
        <w:rPr>
          <w:rFonts w:ascii="Arial" w:hAnsi="Arial" w:cs="Arial"/>
          <w:lang w:eastAsia="ru-RU"/>
        </w:rPr>
        <w:t>Люберцы</w:t>
      </w:r>
      <w:r w:rsidRPr="00612A5F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612A5F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612A5F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Органы местного самоуп</w:t>
      </w:r>
      <w:r w:rsidR="00CD797F" w:rsidRPr="00612A5F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612A5F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612A5F">
        <w:rPr>
          <w:rFonts w:ascii="Arial" w:hAnsi="Arial" w:cs="Arial"/>
          <w:lang w:eastAsia="ru-RU"/>
        </w:rPr>
        <w:t>себя</w:t>
      </w:r>
      <w:proofErr w:type="gramEnd"/>
      <w:r w:rsidR="0083763A" w:rsidRPr="00612A5F">
        <w:rPr>
          <w:rFonts w:ascii="Arial" w:hAnsi="Arial" w:cs="Arial"/>
          <w:lang w:eastAsia="ru-RU"/>
        </w:rPr>
        <w:t xml:space="preserve"> </w:t>
      </w:r>
      <w:r w:rsidRPr="00612A5F">
        <w:rPr>
          <w:rFonts w:ascii="Arial" w:hAnsi="Arial" w:cs="Arial"/>
          <w:lang w:eastAsia="ru-RU"/>
        </w:rPr>
        <w:t>в том числе</w:t>
      </w:r>
      <w:r w:rsidR="00CD797F" w:rsidRPr="00612A5F">
        <w:rPr>
          <w:rFonts w:ascii="Arial" w:hAnsi="Arial" w:cs="Arial"/>
          <w:lang w:eastAsia="ru-RU"/>
        </w:rPr>
        <w:t xml:space="preserve"> </w:t>
      </w:r>
      <w:r w:rsidRPr="00612A5F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612A5F">
        <w:rPr>
          <w:rFonts w:ascii="Arial" w:hAnsi="Arial" w:cs="Arial"/>
          <w:lang w:eastAsia="ru-RU"/>
        </w:rPr>
        <w:t xml:space="preserve">Люберцы, </w:t>
      </w:r>
      <w:r w:rsidRPr="00612A5F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612A5F">
        <w:rPr>
          <w:rFonts w:ascii="Arial" w:hAnsi="Arial" w:cs="Arial"/>
          <w:lang w:eastAsia="ru-RU"/>
        </w:rPr>
        <w:t>пристроя</w:t>
      </w:r>
      <w:proofErr w:type="spellEnd"/>
      <w:r w:rsidRPr="00612A5F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612A5F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612A5F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612A5F">
        <w:rPr>
          <w:rFonts w:ascii="Arial" w:hAnsi="Arial" w:cs="Arial"/>
        </w:rPr>
        <w:t>Приложение №</w:t>
      </w:r>
      <w:r w:rsidR="00C105D2" w:rsidRPr="00612A5F">
        <w:rPr>
          <w:rFonts w:ascii="Arial" w:hAnsi="Arial" w:cs="Arial"/>
        </w:rPr>
        <w:t xml:space="preserve"> </w:t>
      </w:r>
      <w:r w:rsidRPr="00612A5F">
        <w:rPr>
          <w:rFonts w:ascii="Arial" w:hAnsi="Arial" w:cs="Arial"/>
        </w:rPr>
        <w:t>6</w:t>
      </w:r>
    </w:p>
    <w:p w:rsidR="00C105D2" w:rsidRPr="00612A5F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  <w:t>к муниципальной программе</w:t>
      </w:r>
    </w:p>
    <w:p w:rsidR="00C105D2" w:rsidRPr="00612A5F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«Строительство объектов </w:t>
      </w:r>
    </w:p>
    <w:p w:rsidR="00C105D2" w:rsidRPr="00612A5F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социальной </w:t>
      </w:r>
      <w:r w:rsidR="00C105D2" w:rsidRPr="00612A5F">
        <w:rPr>
          <w:rFonts w:ascii="Arial" w:hAnsi="Arial" w:cs="Arial"/>
        </w:rPr>
        <w:t>инфраструктуры»</w:t>
      </w:r>
    </w:p>
    <w:p w:rsidR="00C105D2" w:rsidRPr="00612A5F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612A5F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612A5F">
        <w:rPr>
          <w:rFonts w:ascii="Arial" w:hAnsi="Arial" w:cs="Arial"/>
          <w:b/>
          <w:lang w:eastAsia="ru-RU"/>
        </w:rPr>
        <w:t>раммы 3 «С</w:t>
      </w:r>
      <w:r w:rsidR="00BB0544" w:rsidRPr="00612A5F">
        <w:rPr>
          <w:rFonts w:ascii="Arial" w:hAnsi="Arial" w:cs="Arial"/>
          <w:b/>
          <w:lang w:eastAsia="ru-RU"/>
        </w:rPr>
        <w:t>т</w:t>
      </w:r>
      <w:r w:rsidRPr="00612A5F">
        <w:rPr>
          <w:rFonts w:ascii="Arial" w:hAnsi="Arial" w:cs="Arial"/>
          <w:b/>
          <w:lang w:eastAsia="ru-RU"/>
        </w:rPr>
        <w:t>роительство (реко</w:t>
      </w:r>
      <w:r w:rsidR="00097B51" w:rsidRPr="00612A5F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612A5F">
        <w:rPr>
          <w:rFonts w:ascii="Arial" w:hAnsi="Arial" w:cs="Arial"/>
          <w:b/>
          <w:lang w:eastAsia="ru-RU"/>
        </w:rPr>
        <w:t>»</w:t>
      </w:r>
    </w:p>
    <w:p w:rsidR="00C105D2" w:rsidRPr="00612A5F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612A5F" w:rsidTr="008C4FFA">
        <w:tc>
          <w:tcPr>
            <w:tcW w:w="488" w:type="dxa"/>
            <w:vMerge w:val="restart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612A5F" w:rsidRDefault="00B2315D" w:rsidP="008C4FFA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612A5F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612A5F" w:rsidRDefault="00A11B9A" w:rsidP="008C4FFA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612A5F" w:rsidRDefault="00F8592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Срок</w:t>
            </w:r>
            <w:r w:rsidR="00A11B9A" w:rsidRPr="00612A5F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984" w:type="dxa"/>
            <w:vMerge w:val="restart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612A5F" w:rsidRDefault="00453DF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612A5F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612A5F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612A5F" w:rsidTr="008C4FFA">
        <w:tc>
          <w:tcPr>
            <w:tcW w:w="488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612A5F" w:rsidTr="008C4FFA">
        <w:trPr>
          <w:trHeight w:val="158"/>
        </w:trPr>
        <w:tc>
          <w:tcPr>
            <w:tcW w:w="488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1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612A5F" w:rsidTr="008C4FFA">
        <w:trPr>
          <w:trHeight w:val="796"/>
        </w:trPr>
        <w:tc>
          <w:tcPr>
            <w:tcW w:w="488" w:type="dxa"/>
            <w:vMerge w:val="restart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B81A8D" w:rsidRPr="00612A5F" w:rsidRDefault="005B6E8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</w:t>
            </w:r>
            <w:r w:rsidR="00B81A8D" w:rsidRPr="00612A5F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44267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</w:t>
            </w:r>
            <w:r w:rsidR="00044267" w:rsidRPr="00612A5F">
              <w:rPr>
                <w:rFonts w:ascii="Arial" w:hAnsi="Arial" w:cs="Arial"/>
              </w:rPr>
              <w:t xml:space="preserve"> </w:t>
            </w:r>
            <w:r w:rsidR="00044267" w:rsidRPr="00612A5F">
              <w:rPr>
                <w:rFonts w:ascii="Arial" w:hAnsi="Arial" w:cs="Arial"/>
                <w:lang w:eastAsia="ru-RU"/>
              </w:rPr>
              <w:t xml:space="preserve">образования за счет бюджетных </w:t>
            </w:r>
            <w:r w:rsidR="00044267" w:rsidRPr="00612A5F">
              <w:rPr>
                <w:rFonts w:ascii="Arial" w:hAnsi="Arial" w:cs="Arial"/>
                <w:lang w:eastAsia="ru-RU"/>
              </w:rPr>
              <w:lastRenderedPageBreak/>
              <w:t>средств в 2020-2022 -0, 2023-1,</w:t>
            </w:r>
          </w:p>
          <w:p w:rsidR="00B81A8D" w:rsidRPr="00612A5F" w:rsidRDefault="008C4FF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-</w:t>
            </w:r>
            <w:r w:rsidR="00233F23" w:rsidRPr="00612A5F">
              <w:rPr>
                <w:rFonts w:ascii="Arial" w:hAnsi="Arial" w:cs="Arial"/>
                <w:lang w:eastAsia="ru-RU"/>
              </w:rPr>
              <w:t>3</w:t>
            </w:r>
            <w:r w:rsidR="00044267" w:rsidRPr="00612A5F">
              <w:rPr>
                <w:rFonts w:ascii="Arial" w:hAnsi="Arial" w:cs="Arial"/>
                <w:lang w:eastAsia="ru-RU"/>
              </w:rPr>
              <w:t xml:space="preserve">  единицы</w:t>
            </w:r>
            <w:r w:rsidR="00A177BF" w:rsidRPr="00612A5F">
              <w:rPr>
                <w:rFonts w:ascii="Arial" w:hAnsi="Arial" w:cs="Arial"/>
                <w:lang w:eastAsia="ru-RU"/>
              </w:rPr>
              <w:t>.</w:t>
            </w:r>
          </w:p>
          <w:p w:rsidR="00A177BF" w:rsidRPr="00612A5F" w:rsidRDefault="00A177BF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 – 0, 2022 – 1, 2023-2024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-0  единиц.</w:t>
            </w:r>
          </w:p>
        </w:tc>
      </w:tr>
      <w:tr w:rsidR="00B81A8D" w:rsidRPr="00612A5F" w:rsidTr="008C4FFA">
        <w:trPr>
          <w:trHeight w:val="782"/>
        </w:trPr>
        <w:tc>
          <w:tcPr>
            <w:tcW w:w="488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612A5F" w:rsidRDefault="001E07A7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2 </w:t>
            </w:r>
            <w:r w:rsidR="00BE3ADE" w:rsidRPr="00612A5F">
              <w:rPr>
                <w:rFonts w:ascii="Arial" w:hAnsi="Arial" w:cs="Arial"/>
              </w:rPr>
              <w:t>281 324,28</w:t>
            </w:r>
            <w:r w:rsidRPr="00612A5F">
              <w:rPr>
                <w:rFonts w:ascii="Arial" w:hAnsi="Arial" w:cs="Arial"/>
              </w:rPr>
              <w:tab/>
            </w:r>
          </w:p>
        </w:tc>
        <w:tc>
          <w:tcPr>
            <w:tcW w:w="1201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612A5F" w:rsidRDefault="004D481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347 830,06</w:t>
            </w:r>
          </w:p>
        </w:tc>
        <w:tc>
          <w:tcPr>
            <w:tcW w:w="1275" w:type="dxa"/>
          </w:tcPr>
          <w:p w:rsidR="00B81A8D" w:rsidRPr="00612A5F" w:rsidRDefault="003C0A79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947 766,50</w:t>
            </w:r>
          </w:p>
        </w:tc>
        <w:tc>
          <w:tcPr>
            <w:tcW w:w="1209" w:type="dxa"/>
          </w:tcPr>
          <w:p w:rsidR="00B81A8D" w:rsidRPr="00612A5F" w:rsidRDefault="004D481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985 727,72</w:t>
            </w:r>
          </w:p>
        </w:tc>
        <w:tc>
          <w:tcPr>
            <w:tcW w:w="1134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612A5F" w:rsidTr="008C4FFA">
        <w:trPr>
          <w:trHeight w:val="546"/>
        </w:trPr>
        <w:tc>
          <w:tcPr>
            <w:tcW w:w="488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612A5F" w:rsidRDefault="004F2DFF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534 264,91</w:t>
            </w:r>
          </w:p>
        </w:tc>
        <w:tc>
          <w:tcPr>
            <w:tcW w:w="1201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612A5F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21</w:t>
            </w:r>
            <w:r w:rsidR="00AD044F" w:rsidRPr="00612A5F">
              <w:rPr>
                <w:rFonts w:ascii="Arial" w:hAnsi="Arial" w:cs="Arial"/>
                <w:lang w:eastAsia="ru-RU"/>
              </w:rPr>
              <w:t xml:space="preserve"> </w:t>
            </w:r>
            <w:r w:rsidRPr="00612A5F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612A5F" w:rsidRDefault="004D481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35 785,08</w:t>
            </w:r>
          </w:p>
        </w:tc>
        <w:tc>
          <w:tcPr>
            <w:tcW w:w="1275" w:type="dxa"/>
          </w:tcPr>
          <w:p w:rsidR="00B81A8D" w:rsidRPr="00612A5F" w:rsidRDefault="004D481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232 293,59</w:t>
            </w:r>
          </w:p>
        </w:tc>
        <w:tc>
          <w:tcPr>
            <w:tcW w:w="1209" w:type="dxa"/>
          </w:tcPr>
          <w:p w:rsidR="00B81A8D" w:rsidRPr="00612A5F" w:rsidRDefault="004D481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244 579,31</w:t>
            </w:r>
            <w:r w:rsidRPr="00612A5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612A5F" w:rsidTr="008C4FFA">
        <w:trPr>
          <w:trHeight w:val="391"/>
        </w:trPr>
        <w:tc>
          <w:tcPr>
            <w:tcW w:w="488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612A5F" w:rsidTr="008C4FFA">
        <w:trPr>
          <w:trHeight w:val="370"/>
        </w:trPr>
        <w:tc>
          <w:tcPr>
            <w:tcW w:w="488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="007923AC"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612A5F" w:rsidRDefault="00BE3ADE" w:rsidP="00813EB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2 815 589,19</w:t>
            </w:r>
          </w:p>
        </w:tc>
        <w:tc>
          <w:tcPr>
            <w:tcW w:w="1201" w:type="dxa"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612A5F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21</w:t>
            </w:r>
            <w:r w:rsidR="00AD044F" w:rsidRPr="00612A5F">
              <w:rPr>
                <w:rFonts w:ascii="Arial" w:hAnsi="Arial" w:cs="Arial"/>
                <w:lang w:eastAsia="ru-RU"/>
              </w:rPr>
              <w:t xml:space="preserve"> </w:t>
            </w:r>
            <w:r w:rsidRPr="00612A5F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612A5F" w:rsidRDefault="004D481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383 615,14</w:t>
            </w:r>
          </w:p>
        </w:tc>
        <w:tc>
          <w:tcPr>
            <w:tcW w:w="1275" w:type="dxa"/>
          </w:tcPr>
          <w:p w:rsidR="00B81A8D" w:rsidRPr="00612A5F" w:rsidRDefault="003C0A79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1 180 060,09</w:t>
            </w:r>
          </w:p>
        </w:tc>
        <w:tc>
          <w:tcPr>
            <w:tcW w:w="1209" w:type="dxa"/>
          </w:tcPr>
          <w:p w:rsidR="00B81A8D" w:rsidRPr="00612A5F" w:rsidRDefault="004D481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1 230 307,03</w:t>
            </w:r>
          </w:p>
        </w:tc>
        <w:tc>
          <w:tcPr>
            <w:tcW w:w="1134" w:type="dxa"/>
            <w:vMerge/>
          </w:tcPr>
          <w:p w:rsidR="00B81A8D" w:rsidRPr="00612A5F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612A5F" w:rsidRDefault="00B81A8D" w:rsidP="008C4FFA">
            <w:pPr>
              <w:rPr>
                <w:rFonts w:ascii="Arial" w:hAnsi="Arial" w:cs="Arial"/>
              </w:rPr>
            </w:pPr>
          </w:p>
        </w:tc>
      </w:tr>
      <w:tr w:rsidR="00A870C1" w:rsidRPr="00612A5F" w:rsidTr="008C4FFA">
        <w:trPr>
          <w:trHeight w:val="1765"/>
        </w:trPr>
        <w:tc>
          <w:tcPr>
            <w:tcW w:w="488" w:type="dxa"/>
            <w:vMerge w:val="restart"/>
          </w:tcPr>
          <w:p w:rsidR="00A870C1" w:rsidRPr="00612A5F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612A5F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 xml:space="preserve">Мероприятие 01.01. Проектирование и строительство </w:t>
            </w: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612A5F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</w:p>
          <w:p w:rsidR="00A870C1" w:rsidRPr="00612A5F" w:rsidRDefault="005B6E84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612A5F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612A5F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612A5F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612A5F" w:rsidRDefault="00A870C1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612A5F" w:rsidRDefault="00A870C1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612A5F" w:rsidRDefault="00A870C1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612A5F" w:rsidRDefault="00A870C1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612A5F" w:rsidRDefault="00A870C1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612A5F" w:rsidRDefault="00A870C1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612A5F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 xml:space="preserve">Управление строительства администрации </w:t>
            </w: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 Люберцы</w:t>
            </w:r>
          </w:p>
          <w:p w:rsidR="00A870C1" w:rsidRPr="00612A5F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612A5F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 xml:space="preserve">Количество выполненных проектов по </w:t>
            </w: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объектам дошкольного образования за счет бюджетных средств в 2020</w:t>
            </w:r>
            <w:r w:rsidR="00794C98" w:rsidRPr="00612A5F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612A5F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612A5F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612A5F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612A5F" w:rsidRDefault="00A870C1" w:rsidP="00233F2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дошкольного образования за сч</w:t>
            </w:r>
            <w:r w:rsidR="00A6769A" w:rsidRPr="00612A5F">
              <w:rPr>
                <w:rFonts w:ascii="Arial" w:hAnsi="Arial" w:cs="Arial"/>
                <w:sz w:val="24"/>
                <w:szCs w:val="24"/>
              </w:rPr>
              <w:t>ет бюджетных средств в 2020-2023</w:t>
            </w:r>
            <w:r w:rsidRPr="00612A5F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612A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612A5F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EF6250" w:rsidRPr="00612A5F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612A5F">
              <w:rPr>
                <w:rFonts w:ascii="Arial" w:hAnsi="Arial" w:cs="Arial"/>
                <w:sz w:val="24"/>
                <w:szCs w:val="24"/>
              </w:rPr>
              <w:t>. -</w:t>
            </w:r>
            <w:r w:rsidR="00233F23" w:rsidRPr="00612A5F">
              <w:rPr>
                <w:rFonts w:ascii="Arial" w:hAnsi="Arial" w:cs="Arial"/>
                <w:sz w:val="24"/>
                <w:szCs w:val="24"/>
              </w:rPr>
              <w:t>3</w:t>
            </w:r>
            <w:r w:rsidRPr="00612A5F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612A5F" w:rsidTr="008C4FFA">
        <w:trPr>
          <w:trHeight w:val="746"/>
        </w:trPr>
        <w:tc>
          <w:tcPr>
            <w:tcW w:w="488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612A5F" w:rsidRDefault="004F2DFF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1 </w:t>
            </w:r>
            <w:r w:rsidR="00B5719A" w:rsidRPr="00612A5F">
              <w:rPr>
                <w:rFonts w:ascii="Arial" w:hAnsi="Arial" w:cs="Arial"/>
              </w:rPr>
              <w:t>875 869,28</w:t>
            </w:r>
          </w:p>
        </w:tc>
        <w:tc>
          <w:tcPr>
            <w:tcW w:w="1201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612A5F" w:rsidRDefault="00DA1C3B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159 926,06</w:t>
            </w:r>
          </w:p>
        </w:tc>
        <w:tc>
          <w:tcPr>
            <w:tcW w:w="1275" w:type="dxa"/>
          </w:tcPr>
          <w:p w:rsidR="005005E4" w:rsidRPr="00612A5F" w:rsidRDefault="00C701F2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730</w:t>
            </w:r>
            <w:r w:rsidR="00B5719A" w:rsidRPr="00612A5F">
              <w:rPr>
                <w:rFonts w:ascii="Arial" w:hAnsi="Arial" w:cs="Arial"/>
              </w:rPr>
              <w:t xml:space="preserve">  215,50</w:t>
            </w:r>
          </w:p>
        </w:tc>
        <w:tc>
          <w:tcPr>
            <w:tcW w:w="1209" w:type="dxa"/>
          </w:tcPr>
          <w:p w:rsidR="005005E4" w:rsidRPr="00612A5F" w:rsidRDefault="00E67A0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985 727,72</w:t>
            </w:r>
            <w:r w:rsidRPr="00612A5F">
              <w:rPr>
                <w:rFonts w:ascii="Arial" w:hAnsi="Arial" w:cs="Arial"/>
              </w:rPr>
              <w:tab/>
            </w:r>
          </w:p>
        </w:tc>
        <w:tc>
          <w:tcPr>
            <w:tcW w:w="1134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612A5F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612A5F" w:rsidTr="008C4FFA">
        <w:trPr>
          <w:trHeight w:val="742"/>
        </w:trPr>
        <w:tc>
          <w:tcPr>
            <w:tcW w:w="488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612A5F" w:rsidRDefault="004F2DFF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512 325,14</w:t>
            </w:r>
          </w:p>
        </w:tc>
        <w:tc>
          <w:tcPr>
            <w:tcW w:w="1201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612A5F" w:rsidRDefault="00E0605F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612A5F" w:rsidRDefault="00E0605F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25 295,38</w:t>
            </w:r>
          </w:p>
        </w:tc>
        <w:tc>
          <w:tcPr>
            <w:tcW w:w="1275" w:type="dxa"/>
          </w:tcPr>
          <w:p w:rsidR="005005E4" w:rsidRPr="00612A5F" w:rsidRDefault="00E67A0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220 843,52</w:t>
            </w:r>
          </w:p>
        </w:tc>
        <w:tc>
          <w:tcPr>
            <w:tcW w:w="1209" w:type="dxa"/>
          </w:tcPr>
          <w:p w:rsidR="005005E4" w:rsidRPr="00612A5F" w:rsidRDefault="00E67A0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244 579,31</w:t>
            </w:r>
          </w:p>
        </w:tc>
        <w:tc>
          <w:tcPr>
            <w:tcW w:w="1134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612A5F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612A5F" w:rsidTr="008C4FFA">
        <w:trPr>
          <w:trHeight w:val="376"/>
        </w:trPr>
        <w:tc>
          <w:tcPr>
            <w:tcW w:w="488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612A5F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612A5F" w:rsidTr="008C4FFA">
        <w:trPr>
          <w:trHeight w:val="262"/>
        </w:trPr>
        <w:tc>
          <w:tcPr>
            <w:tcW w:w="488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="007923AC"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612A5F" w:rsidRDefault="00B571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2 388 194,42</w:t>
            </w:r>
          </w:p>
        </w:tc>
        <w:tc>
          <w:tcPr>
            <w:tcW w:w="1201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612A5F" w:rsidRDefault="005005E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612A5F" w:rsidRDefault="00DA1C3B" w:rsidP="00030BC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185 221,44</w:t>
            </w:r>
          </w:p>
        </w:tc>
        <w:tc>
          <w:tcPr>
            <w:tcW w:w="1275" w:type="dxa"/>
          </w:tcPr>
          <w:p w:rsidR="005005E4" w:rsidRPr="00612A5F" w:rsidRDefault="00B571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951 059,02</w:t>
            </w:r>
          </w:p>
        </w:tc>
        <w:tc>
          <w:tcPr>
            <w:tcW w:w="1209" w:type="dxa"/>
          </w:tcPr>
          <w:p w:rsidR="005005E4" w:rsidRPr="00612A5F" w:rsidRDefault="00E67A04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1 230 307,03</w:t>
            </w:r>
          </w:p>
        </w:tc>
        <w:tc>
          <w:tcPr>
            <w:tcW w:w="1134" w:type="dxa"/>
            <w:vMerge/>
          </w:tcPr>
          <w:p w:rsidR="005005E4" w:rsidRPr="00612A5F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612A5F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612A5F" w:rsidTr="008C4FFA">
        <w:trPr>
          <w:trHeight w:val="837"/>
        </w:trPr>
        <w:tc>
          <w:tcPr>
            <w:tcW w:w="488" w:type="dxa"/>
            <w:vMerge w:val="restart"/>
          </w:tcPr>
          <w:p w:rsidR="00A11B9A" w:rsidRPr="00612A5F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1.1.1</w:t>
            </w:r>
            <w:r w:rsidR="007635F8" w:rsidRPr="00612A5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</w:tcPr>
          <w:p w:rsidR="00A11B9A" w:rsidRPr="00612A5F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2A5F">
              <w:rPr>
                <w:rFonts w:ascii="Arial" w:hAnsi="Arial" w:cs="Arial"/>
                <w:sz w:val="24"/>
                <w:szCs w:val="24"/>
              </w:rPr>
              <w:t>Подмероприятие</w:t>
            </w:r>
            <w:proofErr w:type="spellEnd"/>
            <w:r w:rsidR="00260EEF" w:rsidRPr="00612A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12A5F">
              <w:rPr>
                <w:rFonts w:ascii="Arial" w:hAnsi="Arial" w:cs="Arial"/>
                <w:sz w:val="24"/>
                <w:szCs w:val="24"/>
              </w:rPr>
              <w:t>01.01.01. 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612A5F">
              <w:rPr>
                <w:rFonts w:ascii="Arial" w:hAnsi="Arial" w:cs="Arial"/>
                <w:sz w:val="24"/>
                <w:szCs w:val="24"/>
              </w:rPr>
              <w:t xml:space="preserve"> Б</w:t>
            </w:r>
            <w:proofErr w:type="gramEnd"/>
            <w:r w:rsidRPr="00612A5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E263C" w:rsidRPr="00612A5F">
              <w:rPr>
                <w:rFonts w:ascii="Arial" w:hAnsi="Arial" w:cs="Arial"/>
                <w:sz w:val="24"/>
                <w:szCs w:val="24"/>
              </w:rPr>
              <w:t xml:space="preserve"> разработка проектно- сметной документации на снос/демонтаж объекта капитального строительства, снос аварийного здания бывшего детского сада, </w:t>
            </w:r>
            <w:r w:rsidRPr="00612A5F">
              <w:rPr>
                <w:rFonts w:ascii="Arial" w:hAnsi="Arial" w:cs="Arial"/>
                <w:sz w:val="24"/>
                <w:szCs w:val="24"/>
              </w:rPr>
              <w:t>вынос инженерных сетей из пятна з</w:t>
            </w:r>
            <w:r w:rsidR="009E263C" w:rsidRPr="00612A5F">
              <w:rPr>
                <w:rFonts w:ascii="Arial" w:hAnsi="Arial" w:cs="Arial"/>
                <w:sz w:val="24"/>
                <w:szCs w:val="24"/>
              </w:rPr>
              <w:t xml:space="preserve">астройки и технологическое присоединение </w:t>
            </w:r>
            <w:r w:rsidR="000A5E81" w:rsidRPr="00612A5F">
              <w:rPr>
                <w:rFonts w:ascii="Arial" w:hAnsi="Arial" w:cs="Arial"/>
                <w:sz w:val="24"/>
                <w:szCs w:val="24"/>
              </w:rPr>
              <w:t xml:space="preserve">к сетям </w:t>
            </w:r>
            <w:r w:rsidR="000A5E81" w:rsidRPr="00612A5F">
              <w:rPr>
                <w:rFonts w:ascii="Arial" w:hAnsi="Arial" w:cs="Arial"/>
                <w:sz w:val="24"/>
                <w:szCs w:val="24"/>
              </w:rPr>
              <w:lastRenderedPageBreak/>
              <w:t>инженерного обеспечения</w:t>
            </w:r>
          </w:p>
        </w:tc>
        <w:tc>
          <w:tcPr>
            <w:tcW w:w="992" w:type="dxa"/>
            <w:vMerge w:val="restart"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01.01.</w:t>
            </w:r>
          </w:p>
          <w:p w:rsidR="00A11B9A" w:rsidRPr="00612A5F" w:rsidRDefault="0073519E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</w:t>
            </w:r>
            <w:r w:rsidR="00A11B9A" w:rsidRPr="00612A5F">
              <w:rPr>
                <w:rFonts w:ascii="Arial" w:hAnsi="Arial" w:cs="Arial"/>
              </w:rPr>
              <w:t xml:space="preserve"> -</w:t>
            </w:r>
          </w:p>
          <w:p w:rsidR="00A11B9A" w:rsidRPr="00612A5F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31.</w:t>
            </w:r>
            <w:r w:rsidR="00EF5F75" w:rsidRPr="00612A5F">
              <w:rPr>
                <w:rFonts w:ascii="Arial" w:hAnsi="Arial" w:cs="Arial"/>
                <w:sz w:val="24"/>
                <w:szCs w:val="24"/>
              </w:rPr>
              <w:t>12</w:t>
            </w:r>
            <w:r w:rsidRPr="00612A5F">
              <w:rPr>
                <w:rFonts w:ascii="Arial" w:hAnsi="Arial" w:cs="Arial"/>
                <w:sz w:val="24"/>
                <w:szCs w:val="24"/>
              </w:rPr>
              <w:t>. 2022</w:t>
            </w:r>
          </w:p>
        </w:tc>
        <w:tc>
          <w:tcPr>
            <w:tcW w:w="1984" w:type="dxa"/>
          </w:tcPr>
          <w:p w:rsidR="00A11B9A" w:rsidRPr="00612A5F" w:rsidRDefault="00082FA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Средства ф</w:t>
            </w:r>
            <w:r w:rsidR="00A11B9A" w:rsidRPr="00612A5F">
              <w:rPr>
                <w:rFonts w:ascii="Arial" w:hAnsi="Arial" w:cs="Arial"/>
                <w:sz w:val="24"/>
                <w:szCs w:val="24"/>
              </w:rPr>
              <w:t>едерального бюджета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612A5F" w:rsidRDefault="00A11B9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11B9A" w:rsidRPr="00612A5F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11B9A" w:rsidRPr="00612A5F" w:rsidRDefault="00A11B9A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 xml:space="preserve">Количество выполненных проектов   по объектам дошкольного образования за счет бюджетных средств в 2020-2024 </w:t>
            </w:r>
            <w:proofErr w:type="spellStart"/>
            <w:r w:rsidRPr="00612A5F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612A5F">
              <w:rPr>
                <w:rFonts w:ascii="Arial" w:hAnsi="Arial" w:cs="Arial"/>
                <w:sz w:val="24"/>
                <w:szCs w:val="24"/>
              </w:rPr>
              <w:t xml:space="preserve">. – 0 единиц. </w:t>
            </w:r>
          </w:p>
          <w:p w:rsidR="007A42E1" w:rsidRPr="00612A5F" w:rsidRDefault="007A42E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A11B9A" w:rsidRPr="00612A5F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612A5F" w:rsidTr="008C4FFA">
        <w:trPr>
          <w:trHeight w:val="803"/>
        </w:trPr>
        <w:tc>
          <w:tcPr>
            <w:tcW w:w="488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612A5F" w:rsidTr="008C4FFA">
        <w:trPr>
          <w:trHeight w:val="703"/>
        </w:trPr>
        <w:tc>
          <w:tcPr>
            <w:tcW w:w="488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11B9A" w:rsidRPr="00612A5F" w:rsidRDefault="00644C51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21</w:t>
            </w:r>
            <w:r w:rsidR="00A11B9A" w:rsidRPr="00612A5F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612A5F" w:rsidTr="008C4FFA">
        <w:trPr>
          <w:trHeight w:val="448"/>
        </w:trPr>
        <w:tc>
          <w:tcPr>
            <w:tcW w:w="488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11B9A" w:rsidRPr="00612A5F" w:rsidTr="008C4FFA">
        <w:trPr>
          <w:trHeight w:val="302"/>
        </w:trPr>
        <w:tc>
          <w:tcPr>
            <w:tcW w:w="488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="007923AC"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11B9A" w:rsidRPr="00612A5F" w:rsidRDefault="00644C51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21</w:t>
            </w:r>
            <w:r w:rsidR="00A11B9A" w:rsidRPr="00612A5F">
              <w:rPr>
                <w:rFonts w:ascii="Arial" w:hAnsi="Arial" w:cs="Arial"/>
              </w:rPr>
              <w:t> 606,93</w:t>
            </w:r>
          </w:p>
        </w:tc>
        <w:tc>
          <w:tcPr>
            <w:tcW w:w="1201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0, 00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21 606,93</w:t>
            </w:r>
          </w:p>
        </w:tc>
        <w:tc>
          <w:tcPr>
            <w:tcW w:w="1276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11B9A" w:rsidRPr="00612A5F" w:rsidRDefault="00A11B9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11B9A" w:rsidRPr="00612A5F" w:rsidRDefault="00A11B9A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612A5F" w:rsidTr="008C4FFA">
        <w:trPr>
          <w:trHeight w:val="302"/>
        </w:trPr>
        <w:tc>
          <w:tcPr>
            <w:tcW w:w="488" w:type="dxa"/>
            <w:vMerge w:val="restart"/>
          </w:tcPr>
          <w:p w:rsidR="00054F58" w:rsidRPr="00612A5F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1.1.2.</w:t>
            </w:r>
          </w:p>
        </w:tc>
        <w:tc>
          <w:tcPr>
            <w:tcW w:w="1701" w:type="dxa"/>
            <w:vMerge w:val="restart"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01.01.02</w:t>
            </w:r>
            <w:r w:rsidR="00935127" w:rsidRPr="00612A5F">
              <w:rPr>
                <w:rFonts w:ascii="Arial" w:hAnsi="Arial" w:cs="Arial"/>
                <w:lang w:eastAsia="ru-RU"/>
              </w:rPr>
              <w:t>.</w:t>
            </w:r>
          </w:p>
          <w:p w:rsidR="00054F58" w:rsidRPr="00612A5F" w:rsidRDefault="00777ADE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Люберцы, пос.</w:t>
            </w:r>
            <w:r w:rsidR="000542EA" w:rsidRPr="00612A5F">
              <w:rPr>
                <w:rFonts w:ascii="Arial" w:hAnsi="Arial" w:cs="Arial"/>
                <w:lang w:eastAsia="ru-RU"/>
              </w:rPr>
              <w:t xml:space="preserve"> </w:t>
            </w:r>
            <w:r w:rsidRPr="00612A5F">
              <w:rPr>
                <w:rFonts w:ascii="Arial" w:hAnsi="Arial" w:cs="Arial"/>
                <w:lang w:eastAsia="ru-RU"/>
              </w:rPr>
              <w:t>ВУГИ (ПИР и строительство</w:t>
            </w:r>
            <w:r w:rsidR="00054F58" w:rsidRPr="00612A5F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  <w:vMerge w:val="restart"/>
          </w:tcPr>
          <w:p w:rsidR="00054F58" w:rsidRPr="00612A5F" w:rsidRDefault="002F27F7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  <w:r w:rsidR="00054F58" w:rsidRPr="00612A5F">
              <w:rPr>
                <w:rFonts w:ascii="Arial" w:hAnsi="Arial" w:cs="Arial"/>
              </w:rPr>
              <w:t>.01.</w:t>
            </w:r>
          </w:p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2022 -</w:t>
            </w:r>
          </w:p>
          <w:p w:rsidR="00054F58" w:rsidRPr="00612A5F" w:rsidRDefault="006108B7" w:rsidP="002F27F7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</w:t>
            </w:r>
            <w:r w:rsidR="00054F58" w:rsidRPr="00612A5F">
              <w:rPr>
                <w:rFonts w:ascii="Arial" w:hAnsi="Arial" w:cs="Arial"/>
              </w:rPr>
              <w:t>.1</w:t>
            </w:r>
            <w:r w:rsidRPr="00612A5F">
              <w:rPr>
                <w:rFonts w:ascii="Arial" w:hAnsi="Arial" w:cs="Arial"/>
              </w:rPr>
              <w:t>2</w:t>
            </w:r>
            <w:r w:rsidR="00054F58" w:rsidRPr="00612A5F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054F58" w:rsidRPr="00612A5F" w:rsidRDefault="00054F58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54F58" w:rsidRPr="00612A5F" w:rsidRDefault="003975EE" w:rsidP="008C4FFA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Ввод в эксплуатацию детского сада на 2</w:t>
            </w:r>
            <w:r w:rsidR="0093390E" w:rsidRPr="00612A5F">
              <w:rPr>
                <w:rFonts w:ascii="Arial" w:hAnsi="Arial" w:cs="Arial"/>
                <w:lang w:eastAsia="ru-RU"/>
              </w:rPr>
              <w:t>0</w:t>
            </w:r>
            <w:r w:rsidRPr="00612A5F">
              <w:rPr>
                <w:rFonts w:ascii="Arial" w:hAnsi="Arial" w:cs="Arial"/>
                <w:lang w:eastAsia="ru-RU"/>
              </w:rPr>
              <w:t>0 мест</w:t>
            </w:r>
          </w:p>
          <w:p w:rsidR="00054F58" w:rsidRPr="00612A5F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612A5F" w:rsidTr="008C4FFA">
        <w:trPr>
          <w:trHeight w:val="302"/>
        </w:trPr>
        <w:tc>
          <w:tcPr>
            <w:tcW w:w="488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054F58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221 266,58</w:t>
            </w:r>
          </w:p>
        </w:tc>
        <w:tc>
          <w:tcPr>
            <w:tcW w:w="1201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612A5F" w:rsidRDefault="003142B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34 396,06</w:t>
            </w:r>
          </w:p>
        </w:tc>
        <w:tc>
          <w:tcPr>
            <w:tcW w:w="1275" w:type="dxa"/>
          </w:tcPr>
          <w:p w:rsidR="00054F58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147 279,30</w:t>
            </w:r>
          </w:p>
        </w:tc>
        <w:tc>
          <w:tcPr>
            <w:tcW w:w="1209" w:type="dxa"/>
          </w:tcPr>
          <w:p w:rsidR="00054F58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39 591,22</w:t>
            </w:r>
          </w:p>
        </w:tc>
        <w:tc>
          <w:tcPr>
            <w:tcW w:w="1134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612A5F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612A5F" w:rsidTr="008C4FFA">
        <w:trPr>
          <w:trHeight w:val="302"/>
        </w:trPr>
        <w:tc>
          <w:tcPr>
            <w:tcW w:w="488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054F58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94 824,15</w:t>
            </w:r>
          </w:p>
        </w:tc>
        <w:tc>
          <w:tcPr>
            <w:tcW w:w="1201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612A5F" w:rsidRDefault="003142B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14 741,17</w:t>
            </w:r>
          </w:p>
        </w:tc>
        <w:tc>
          <w:tcPr>
            <w:tcW w:w="1275" w:type="dxa"/>
          </w:tcPr>
          <w:p w:rsidR="00054F58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63 119,70</w:t>
            </w:r>
          </w:p>
        </w:tc>
        <w:tc>
          <w:tcPr>
            <w:tcW w:w="1209" w:type="dxa"/>
          </w:tcPr>
          <w:p w:rsidR="00054F58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16 963,28</w:t>
            </w:r>
          </w:p>
        </w:tc>
        <w:tc>
          <w:tcPr>
            <w:tcW w:w="1134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612A5F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054F58" w:rsidRPr="00612A5F" w:rsidTr="008C4FFA">
        <w:trPr>
          <w:trHeight w:val="302"/>
        </w:trPr>
        <w:tc>
          <w:tcPr>
            <w:tcW w:w="488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054F58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054F58" w:rsidRPr="00612A5F" w:rsidRDefault="00054F58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F58" w:rsidRPr="00612A5F" w:rsidRDefault="00054F58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42E1" w:rsidRPr="00612A5F" w:rsidTr="000A4740">
        <w:trPr>
          <w:trHeight w:val="216"/>
        </w:trPr>
        <w:tc>
          <w:tcPr>
            <w:tcW w:w="488" w:type="dxa"/>
            <w:vMerge/>
          </w:tcPr>
          <w:p w:rsidR="007A42E1" w:rsidRPr="00612A5F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A42E1" w:rsidRPr="00612A5F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A42E1" w:rsidRPr="00612A5F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7A42E1" w:rsidRPr="00612A5F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="007923AC"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7A42E1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316 090,73</w:t>
            </w:r>
          </w:p>
        </w:tc>
        <w:tc>
          <w:tcPr>
            <w:tcW w:w="1201" w:type="dxa"/>
          </w:tcPr>
          <w:p w:rsidR="007A42E1" w:rsidRPr="00612A5F" w:rsidRDefault="00054F58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612A5F" w:rsidRDefault="00054F58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7A42E1" w:rsidRPr="00612A5F" w:rsidRDefault="003142BA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49 137,23</w:t>
            </w:r>
          </w:p>
        </w:tc>
        <w:tc>
          <w:tcPr>
            <w:tcW w:w="1275" w:type="dxa"/>
          </w:tcPr>
          <w:p w:rsidR="007A42E1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210 399,00</w:t>
            </w:r>
          </w:p>
        </w:tc>
        <w:tc>
          <w:tcPr>
            <w:tcW w:w="1209" w:type="dxa"/>
          </w:tcPr>
          <w:p w:rsidR="007A42E1" w:rsidRPr="00612A5F" w:rsidRDefault="003142BA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56 554,50</w:t>
            </w:r>
          </w:p>
        </w:tc>
        <w:tc>
          <w:tcPr>
            <w:tcW w:w="1134" w:type="dxa"/>
            <w:vMerge/>
          </w:tcPr>
          <w:p w:rsidR="007A42E1" w:rsidRPr="00612A5F" w:rsidRDefault="007A42E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A42E1" w:rsidRPr="00612A5F" w:rsidRDefault="007A42E1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7A56D3" w:rsidRPr="00612A5F" w:rsidTr="008C4FFA">
        <w:trPr>
          <w:trHeight w:val="302"/>
        </w:trPr>
        <w:tc>
          <w:tcPr>
            <w:tcW w:w="488" w:type="dxa"/>
            <w:vMerge w:val="restart"/>
          </w:tcPr>
          <w:p w:rsidR="007A56D3" w:rsidRPr="00612A5F" w:rsidRDefault="00054AC0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1.1.3.</w:t>
            </w:r>
          </w:p>
        </w:tc>
        <w:tc>
          <w:tcPr>
            <w:tcW w:w="1701" w:type="dxa"/>
            <w:vMerge w:val="restart"/>
          </w:tcPr>
          <w:p w:rsidR="007A56D3" w:rsidRPr="00612A5F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01.01.03</w:t>
            </w:r>
            <w:r w:rsidR="00935127" w:rsidRPr="00612A5F">
              <w:rPr>
                <w:rFonts w:ascii="Arial" w:hAnsi="Arial" w:cs="Arial"/>
                <w:lang w:eastAsia="ru-RU"/>
              </w:rPr>
              <w:t>.</w:t>
            </w:r>
          </w:p>
          <w:p w:rsidR="007A56D3" w:rsidRPr="00612A5F" w:rsidRDefault="006D535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Строительство детского сада на 3</w:t>
            </w:r>
            <w:r w:rsidR="00871EF9" w:rsidRPr="00612A5F">
              <w:rPr>
                <w:rFonts w:ascii="Arial" w:hAnsi="Arial" w:cs="Arial"/>
                <w:lang w:eastAsia="ru-RU"/>
              </w:rPr>
              <w:t xml:space="preserve">50 мест в </w:t>
            </w:r>
            <w:proofErr w:type="spellStart"/>
            <w:r w:rsidR="00871EF9"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871EF9" w:rsidRPr="00612A5F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992" w:type="dxa"/>
            <w:vMerge w:val="restart"/>
          </w:tcPr>
          <w:p w:rsidR="007A56D3" w:rsidRPr="00612A5F" w:rsidRDefault="007D3FB0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01.03</w:t>
            </w:r>
            <w:r w:rsidR="007A56D3" w:rsidRPr="00612A5F">
              <w:rPr>
                <w:rFonts w:ascii="Arial" w:hAnsi="Arial" w:cs="Arial"/>
              </w:rPr>
              <w:t>.</w:t>
            </w:r>
          </w:p>
          <w:p w:rsidR="007A56D3" w:rsidRPr="00612A5F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2022 -</w:t>
            </w:r>
          </w:p>
          <w:p w:rsidR="007A56D3" w:rsidRPr="00612A5F" w:rsidRDefault="004914FC" w:rsidP="004914FC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</w:t>
            </w:r>
            <w:r w:rsidR="00623AC6" w:rsidRPr="00612A5F">
              <w:rPr>
                <w:rFonts w:ascii="Arial" w:hAnsi="Arial" w:cs="Arial"/>
              </w:rPr>
              <w:t>.</w:t>
            </w:r>
            <w:r w:rsidRPr="00612A5F">
              <w:rPr>
                <w:rFonts w:ascii="Arial" w:hAnsi="Arial" w:cs="Arial"/>
              </w:rPr>
              <w:t>03</w:t>
            </w:r>
            <w:r w:rsidR="007A56D3" w:rsidRPr="00612A5F">
              <w:rPr>
                <w:rFonts w:ascii="Arial" w:hAnsi="Arial" w:cs="Arial"/>
              </w:rPr>
              <w:t>. 2024</w:t>
            </w:r>
          </w:p>
        </w:tc>
        <w:tc>
          <w:tcPr>
            <w:tcW w:w="1984" w:type="dxa"/>
          </w:tcPr>
          <w:p w:rsidR="007A56D3" w:rsidRPr="00612A5F" w:rsidRDefault="007A56D3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7A56D3" w:rsidRPr="00612A5F" w:rsidRDefault="007A56D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7A56D3" w:rsidRPr="00612A5F" w:rsidRDefault="007A56D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612A5F" w:rsidRDefault="007A56D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7A56D3" w:rsidRPr="00612A5F" w:rsidRDefault="007A56D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7A56D3" w:rsidRPr="00612A5F" w:rsidRDefault="007A56D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7A56D3" w:rsidRPr="00612A5F" w:rsidRDefault="007A56D3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7A56D3" w:rsidRPr="00612A5F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7A56D3" w:rsidRPr="00612A5F" w:rsidRDefault="007A56D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7A56D3" w:rsidRPr="00612A5F" w:rsidRDefault="003975EE" w:rsidP="0093390E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Ввод в</w:t>
            </w:r>
            <w:r w:rsidR="00677B7A" w:rsidRPr="00612A5F">
              <w:rPr>
                <w:rFonts w:ascii="Arial" w:hAnsi="Arial" w:cs="Arial"/>
                <w:lang w:eastAsia="ru-RU"/>
              </w:rPr>
              <w:t xml:space="preserve"> эксплуатацию детского сада на 3</w:t>
            </w:r>
            <w:r w:rsidR="0093390E" w:rsidRPr="00612A5F">
              <w:rPr>
                <w:rFonts w:ascii="Arial" w:hAnsi="Arial" w:cs="Arial"/>
                <w:lang w:eastAsia="ru-RU"/>
              </w:rPr>
              <w:t>5</w:t>
            </w:r>
            <w:r w:rsidRPr="00612A5F">
              <w:rPr>
                <w:rFonts w:ascii="Arial" w:hAnsi="Arial" w:cs="Arial"/>
                <w:lang w:eastAsia="ru-RU"/>
              </w:rPr>
              <w:t>0 мест</w:t>
            </w:r>
          </w:p>
        </w:tc>
      </w:tr>
      <w:tr w:rsidR="00460F0D" w:rsidRPr="00612A5F" w:rsidTr="008C4FFA">
        <w:trPr>
          <w:trHeight w:val="302"/>
        </w:trPr>
        <w:tc>
          <w:tcPr>
            <w:tcW w:w="488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486 875,32</w:t>
            </w:r>
          </w:p>
        </w:tc>
        <w:tc>
          <w:tcPr>
            <w:tcW w:w="1201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612A5F" w:rsidRDefault="00E96475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10 500,00</w:t>
            </w:r>
          </w:p>
        </w:tc>
        <w:tc>
          <w:tcPr>
            <w:tcW w:w="1275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234 518,03</w:t>
            </w:r>
          </w:p>
        </w:tc>
        <w:tc>
          <w:tcPr>
            <w:tcW w:w="1209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241 857,29</w:t>
            </w:r>
          </w:p>
        </w:tc>
        <w:tc>
          <w:tcPr>
            <w:tcW w:w="1134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612A5F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612A5F" w:rsidTr="008C4FFA">
        <w:trPr>
          <w:trHeight w:val="302"/>
        </w:trPr>
        <w:tc>
          <w:tcPr>
            <w:tcW w:w="488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208 660,14</w:t>
            </w:r>
          </w:p>
        </w:tc>
        <w:tc>
          <w:tcPr>
            <w:tcW w:w="1201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612A5F" w:rsidRDefault="00E96475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4 500,00</w:t>
            </w:r>
          </w:p>
        </w:tc>
        <w:tc>
          <w:tcPr>
            <w:tcW w:w="1275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100 507,01</w:t>
            </w:r>
          </w:p>
        </w:tc>
        <w:tc>
          <w:tcPr>
            <w:tcW w:w="1209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103 653,13</w:t>
            </w:r>
          </w:p>
        </w:tc>
        <w:tc>
          <w:tcPr>
            <w:tcW w:w="1134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612A5F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612A5F" w:rsidTr="008C4FFA">
        <w:trPr>
          <w:trHeight w:val="302"/>
        </w:trPr>
        <w:tc>
          <w:tcPr>
            <w:tcW w:w="488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612A5F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460F0D" w:rsidRPr="00612A5F" w:rsidTr="008C4FFA">
        <w:trPr>
          <w:trHeight w:val="302"/>
        </w:trPr>
        <w:tc>
          <w:tcPr>
            <w:tcW w:w="488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695 535,46</w:t>
            </w:r>
          </w:p>
        </w:tc>
        <w:tc>
          <w:tcPr>
            <w:tcW w:w="1201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612A5F" w:rsidRDefault="00460F0D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60F0D" w:rsidRPr="00612A5F" w:rsidRDefault="00E96475" w:rsidP="008C4FFA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1275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335 025,04</w:t>
            </w:r>
          </w:p>
        </w:tc>
        <w:tc>
          <w:tcPr>
            <w:tcW w:w="1209" w:type="dxa"/>
          </w:tcPr>
          <w:p w:rsidR="00460F0D" w:rsidRPr="00612A5F" w:rsidRDefault="00E96475" w:rsidP="008C4FF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345 510,42</w:t>
            </w:r>
          </w:p>
        </w:tc>
        <w:tc>
          <w:tcPr>
            <w:tcW w:w="1134" w:type="dxa"/>
            <w:vMerge/>
          </w:tcPr>
          <w:p w:rsidR="00460F0D" w:rsidRPr="00612A5F" w:rsidRDefault="00460F0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60F0D" w:rsidRPr="00612A5F" w:rsidRDefault="00460F0D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612A5F" w:rsidTr="00F36533">
        <w:trPr>
          <w:trHeight w:val="679"/>
        </w:trPr>
        <w:tc>
          <w:tcPr>
            <w:tcW w:w="488" w:type="dxa"/>
            <w:vMerge w:val="restart"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val="en-US" w:eastAsia="ru-RU"/>
              </w:rPr>
              <w:t>1.1.4.</w:t>
            </w:r>
          </w:p>
        </w:tc>
        <w:tc>
          <w:tcPr>
            <w:tcW w:w="1701" w:type="dxa"/>
            <w:vMerge w:val="restart"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bCs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bCs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bCs/>
                <w:lang w:eastAsia="ru-RU"/>
              </w:rPr>
              <w:t xml:space="preserve"> 01.01.04</w:t>
            </w:r>
            <w:r w:rsidR="00935127" w:rsidRPr="00612A5F">
              <w:rPr>
                <w:rFonts w:ascii="Arial" w:hAnsi="Arial" w:cs="Arial"/>
                <w:bCs/>
                <w:lang w:eastAsia="ru-RU"/>
              </w:rPr>
              <w:t>.</w:t>
            </w:r>
          </w:p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bCs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612A5F">
              <w:rPr>
                <w:rFonts w:ascii="Arial" w:hAnsi="Arial" w:cs="Arial"/>
                <w:bCs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bCs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992" w:type="dxa"/>
            <w:vMerge w:val="restart"/>
          </w:tcPr>
          <w:p w:rsidR="00A04F8F" w:rsidRPr="00612A5F" w:rsidRDefault="00F15BEC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</w:t>
            </w:r>
            <w:r w:rsidR="00A04F8F" w:rsidRPr="00612A5F">
              <w:rPr>
                <w:rFonts w:ascii="Arial" w:hAnsi="Arial" w:cs="Arial"/>
                <w:lang w:eastAsia="ru-RU"/>
              </w:rPr>
              <w:t>.0</w:t>
            </w:r>
            <w:r w:rsidRPr="00612A5F">
              <w:rPr>
                <w:rFonts w:ascii="Arial" w:hAnsi="Arial" w:cs="Arial"/>
                <w:lang w:eastAsia="ru-RU"/>
              </w:rPr>
              <w:t>3</w:t>
            </w:r>
            <w:r w:rsidR="00A04F8F" w:rsidRPr="00612A5F">
              <w:rPr>
                <w:rFonts w:ascii="Arial" w:hAnsi="Arial" w:cs="Arial"/>
                <w:lang w:eastAsia="ru-RU"/>
              </w:rPr>
              <w:t>.</w:t>
            </w:r>
          </w:p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2023 -</w:t>
            </w:r>
          </w:p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A04F8F" w:rsidRPr="00612A5F" w:rsidRDefault="00A04F8F" w:rsidP="00A04F8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04F8F" w:rsidRPr="00612A5F" w:rsidRDefault="00A04F8F" w:rsidP="00A04F8F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04F8F" w:rsidRPr="00612A5F" w:rsidRDefault="00A04F8F" w:rsidP="00A04F8F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Ввод в эксплуатацию детского сада на 520 мест</w:t>
            </w:r>
          </w:p>
          <w:p w:rsidR="00A04F8F" w:rsidRPr="00612A5F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612A5F" w:rsidTr="00F36533">
        <w:trPr>
          <w:trHeight w:val="494"/>
        </w:trPr>
        <w:tc>
          <w:tcPr>
            <w:tcW w:w="488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04F8F" w:rsidRPr="00612A5F" w:rsidRDefault="004437B0" w:rsidP="00A04F8F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334 560,38</w:t>
            </w:r>
          </w:p>
        </w:tc>
        <w:tc>
          <w:tcPr>
            <w:tcW w:w="1201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612A5F" w:rsidRDefault="004437B0" w:rsidP="00A04F8F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103 418,17</w:t>
            </w:r>
          </w:p>
        </w:tc>
        <w:tc>
          <w:tcPr>
            <w:tcW w:w="1209" w:type="dxa"/>
          </w:tcPr>
          <w:p w:rsidR="00A04F8F" w:rsidRPr="00612A5F" w:rsidRDefault="004437B0" w:rsidP="00A04F8F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231 142,21</w:t>
            </w:r>
          </w:p>
        </w:tc>
        <w:tc>
          <w:tcPr>
            <w:tcW w:w="1134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612A5F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612A5F" w:rsidTr="00F36533">
        <w:trPr>
          <w:trHeight w:val="490"/>
        </w:trPr>
        <w:tc>
          <w:tcPr>
            <w:tcW w:w="488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04F8F" w:rsidRPr="00612A5F" w:rsidRDefault="004437B0" w:rsidP="00A04F8F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143 383,02</w:t>
            </w:r>
          </w:p>
        </w:tc>
        <w:tc>
          <w:tcPr>
            <w:tcW w:w="1201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612A5F" w:rsidRDefault="004437B0" w:rsidP="00A04F8F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44 322,07</w:t>
            </w:r>
          </w:p>
        </w:tc>
        <w:tc>
          <w:tcPr>
            <w:tcW w:w="1209" w:type="dxa"/>
          </w:tcPr>
          <w:p w:rsidR="00A04F8F" w:rsidRPr="00612A5F" w:rsidRDefault="004437B0" w:rsidP="00A04F8F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99 060,</w:t>
            </w:r>
            <w:r w:rsidR="00DC40D9" w:rsidRPr="00612A5F">
              <w:rPr>
                <w:rFonts w:ascii="Arial" w:eastAsia="Calibri" w:hAnsi="Arial" w:cs="Arial"/>
              </w:rPr>
              <w:t>95</w:t>
            </w:r>
          </w:p>
        </w:tc>
        <w:tc>
          <w:tcPr>
            <w:tcW w:w="1134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612A5F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A04F8F" w:rsidRPr="00612A5F" w:rsidTr="00F36533">
        <w:trPr>
          <w:trHeight w:val="433"/>
        </w:trPr>
        <w:tc>
          <w:tcPr>
            <w:tcW w:w="488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04F8F" w:rsidRPr="00612A5F" w:rsidRDefault="00A04F8F" w:rsidP="00A04F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04F8F" w:rsidRPr="00612A5F" w:rsidRDefault="00A04F8F" w:rsidP="00A04F8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04F8F" w:rsidRPr="00612A5F" w:rsidRDefault="00A04F8F" w:rsidP="00A04F8F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612A5F" w:rsidTr="00F36533">
        <w:trPr>
          <w:trHeight w:val="252"/>
        </w:trPr>
        <w:tc>
          <w:tcPr>
            <w:tcW w:w="488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Итого</w:t>
            </w:r>
          </w:p>
        </w:tc>
        <w:tc>
          <w:tcPr>
            <w:tcW w:w="1276" w:type="dxa"/>
          </w:tcPr>
          <w:p w:rsidR="00F36533" w:rsidRPr="00612A5F" w:rsidRDefault="004437B0" w:rsidP="00F36533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  <w:bCs/>
              </w:rPr>
              <w:t>477 943,40</w:t>
            </w:r>
          </w:p>
        </w:tc>
        <w:tc>
          <w:tcPr>
            <w:tcW w:w="1201" w:type="dxa"/>
          </w:tcPr>
          <w:p w:rsidR="00F36533" w:rsidRPr="00612A5F" w:rsidRDefault="00A04F8F" w:rsidP="00F36533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A04F8F" w:rsidP="00F36533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A04F8F" w:rsidP="00F36533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612A5F" w:rsidRDefault="004437B0" w:rsidP="00F36533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147 740,24</w:t>
            </w:r>
          </w:p>
        </w:tc>
        <w:tc>
          <w:tcPr>
            <w:tcW w:w="1209" w:type="dxa"/>
          </w:tcPr>
          <w:p w:rsidR="00F36533" w:rsidRPr="00612A5F" w:rsidRDefault="004437B0" w:rsidP="00F36533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330 203,16</w:t>
            </w: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612A5F" w:rsidTr="00F36533">
        <w:trPr>
          <w:trHeight w:val="252"/>
        </w:trPr>
        <w:tc>
          <w:tcPr>
            <w:tcW w:w="488" w:type="dxa"/>
            <w:vMerge w:val="restart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1.1.5.</w:t>
            </w:r>
          </w:p>
        </w:tc>
        <w:tc>
          <w:tcPr>
            <w:tcW w:w="1701" w:type="dxa"/>
            <w:vMerge w:val="restart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01.01.05. </w:t>
            </w:r>
          </w:p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992" w:type="dxa"/>
            <w:vMerge w:val="restart"/>
          </w:tcPr>
          <w:p w:rsidR="001F7C41" w:rsidRPr="00612A5F" w:rsidRDefault="00F15BEC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31.03</w:t>
            </w:r>
            <w:r w:rsidR="001F7C41" w:rsidRPr="00612A5F">
              <w:rPr>
                <w:rFonts w:ascii="Arial" w:hAnsi="Arial" w:cs="Arial"/>
                <w:lang w:eastAsia="ru-RU"/>
              </w:rPr>
              <w:t>.</w:t>
            </w:r>
          </w:p>
          <w:p w:rsidR="001F7C41" w:rsidRPr="00612A5F" w:rsidRDefault="006747E5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2022-</w:t>
            </w:r>
            <w:r w:rsidR="009E3341" w:rsidRPr="00612A5F">
              <w:rPr>
                <w:rFonts w:ascii="Arial" w:hAnsi="Arial" w:cs="Arial"/>
                <w:lang w:eastAsia="ru-RU"/>
              </w:rPr>
              <w:t>06</w:t>
            </w:r>
            <w:r w:rsidR="001F7C41" w:rsidRPr="00612A5F">
              <w:rPr>
                <w:rFonts w:ascii="Arial" w:hAnsi="Arial" w:cs="Arial"/>
                <w:lang w:eastAsia="ru-RU"/>
              </w:rPr>
              <w:t>.06.</w:t>
            </w:r>
          </w:p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1F7C41" w:rsidRPr="00612A5F" w:rsidRDefault="001F7C41" w:rsidP="001F7C41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F7C41" w:rsidRPr="00612A5F" w:rsidRDefault="001F7C41" w:rsidP="001F7C41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F7C41" w:rsidRPr="00612A5F" w:rsidRDefault="001F7C41" w:rsidP="001F7C41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Ввод в эксплуатацию детского сада на 560 мест</w:t>
            </w:r>
          </w:p>
        </w:tc>
      </w:tr>
      <w:tr w:rsidR="001F7C41" w:rsidRPr="00612A5F" w:rsidTr="00F36533">
        <w:trPr>
          <w:trHeight w:val="252"/>
        </w:trPr>
        <w:tc>
          <w:tcPr>
            <w:tcW w:w="488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1201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115 030,00</w:t>
            </w:r>
          </w:p>
        </w:tc>
        <w:tc>
          <w:tcPr>
            <w:tcW w:w="1275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245 000,00</w:t>
            </w:r>
          </w:p>
        </w:tc>
        <w:tc>
          <w:tcPr>
            <w:tcW w:w="1209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473 137,00</w:t>
            </w:r>
          </w:p>
        </w:tc>
        <w:tc>
          <w:tcPr>
            <w:tcW w:w="1134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612A5F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612A5F" w:rsidTr="00F36533">
        <w:trPr>
          <w:trHeight w:val="252"/>
        </w:trPr>
        <w:tc>
          <w:tcPr>
            <w:tcW w:w="488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1201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6 054,21</w:t>
            </w:r>
          </w:p>
        </w:tc>
        <w:tc>
          <w:tcPr>
            <w:tcW w:w="1275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12 894,74</w:t>
            </w:r>
          </w:p>
        </w:tc>
        <w:tc>
          <w:tcPr>
            <w:tcW w:w="1209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24 901,95</w:t>
            </w:r>
          </w:p>
        </w:tc>
        <w:tc>
          <w:tcPr>
            <w:tcW w:w="1134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612A5F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612A5F" w:rsidTr="00F36533">
        <w:trPr>
          <w:trHeight w:val="252"/>
        </w:trPr>
        <w:tc>
          <w:tcPr>
            <w:tcW w:w="488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612A5F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1F7C41" w:rsidRPr="00612A5F" w:rsidTr="00F36533">
        <w:trPr>
          <w:trHeight w:val="252"/>
        </w:trPr>
        <w:tc>
          <w:tcPr>
            <w:tcW w:w="488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hAnsi="Arial" w:cs="Arial"/>
                <w:bCs/>
              </w:rPr>
              <w:t>877 017,90</w:t>
            </w:r>
          </w:p>
        </w:tc>
        <w:tc>
          <w:tcPr>
            <w:tcW w:w="1201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bCs/>
              </w:rPr>
              <w:t>121 084,21</w:t>
            </w:r>
          </w:p>
        </w:tc>
        <w:tc>
          <w:tcPr>
            <w:tcW w:w="1275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bCs/>
              </w:rPr>
              <w:t>257 894,74</w:t>
            </w:r>
          </w:p>
        </w:tc>
        <w:tc>
          <w:tcPr>
            <w:tcW w:w="1209" w:type="dxa"/>
          </w:tcPr>
          <w:p w:rsidR="001F7C41" w:rsidRPr="00612A5F" w:rsidRDefault="001F7C41" w:rsidP="001F7C41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hAnsi="Arial" w:cs="Arial"/>
                <w:bCs/>
              </w:rPr>
              <w:t>498 038,95</w:t>
            </w:r>
          </w:p>
        </w:tc>
        <w:tc>
          <w:tcPr>
            <w:tcW w:w="1134" w:type="dxa"/>
            <w:vMerge/>
          </w:tcPr>
          <w:p w:rsidR="001F7C41" w:rsidRPr="00612A5F" w:rsidRDefault="001F7C41" w:rsidP="001F7C41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F7C41" w:rsidRPr="00612A5F" w:rsidRDefault="001F7C41" w:rsidP="001F7C41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612A5F" w:rsidTr="008C4FFA">
        <w:trPr>
          <w:trHeight w:val="742"/>
        </w:trPr>
        <w:tc>
          <w:tcPr>
            <w:tcW w:w="488" w:type="dxa"/>
            <w:vMerge w:val="restart"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1701" w:type="dxa"/>
            <w:vMerge w:val="restart"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2022-31.12.</w:t>
            </w:r>
          </w:p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603B72" w:rsidRPr="00612A5F" w:rsidRDefault="00603B72" w:rsidP="00603B72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603B72" w:rsidRPr="00612A5F" w:rsidRDefault="00603B72" w:rsidP="002D55C6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в целях синхронизации с жилой застройкой 2020-0, 2021-0, 2022-0, 2023-1, 2024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–</w:t>
            </w:r>
            <w:r w:rsidR="002D55C6" w:rsidRPr="00612A5F">
              <w:rPr>
                <w:rFonts w:ascii="Arial" w:hAnsi="Arial" w:cs="Arial"/>
                <w:lang w:eastAsia="ru-RU"/>
              </w:rPr>
              <w:t>0</w:t>
            </w:r>
            <w:r w:rsidRPr="00612A5F">
              <w:rPr>
                <w:rFonts w:ascii="Arial" w:hAnsi="Arial" w:cs="Arial"/>
                <w:lang w:eastAsia="ru-RU"/>
              </w:rPr>
              <w:t xml:space="preserve"> единиц. </w:t>
            </w:r>
          </w:p>
        </w:tc>
      </w:tr>
      <w:tr w:rsidR="00603B72" w:rsidRPr="00612A5F" w:rsidTr="008C4FFA">
        <w:trPr>
          <w:trHeight w:val="742"/>
        </w:trPr>
        <w:tc>
          <w:tcPr>
            <w:tcW w:w="488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ind w:firstLine="13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187</w:t>
            </w:r>
            <w:r w:rsidRPr="00612A5F">
              <w:rPr>
                <w:rFonts w:ascii="Arial" w:hAnsi="Arial" w:cs="Arial"/>
                <w:lang w:val="en-US"/>
              </w:rPr>
              <w:t xml:space="preserve"> </w:t>
            </w:r>
            <w:r w:rsidRPr="00612A5F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612A5F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612A5F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612A5F" w:rsidTr="008C4FFA">
        <w:trPr>
          <w:trHeight w:val="742"/>
        </w:trPr>
        <w:tc>
          <w:tcPr>
            <w:tcW w:w="488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1201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9 </w:t>
            </w:r>
            <w:r w:rsidRPr="00612A5F">
              <w:rPr>
                <w:rFonts w:ascii="Arial" w:hAnsi="Arial" w:cs="Arial"/>
                <w:lang w:val="en-US" w:eastAsia="ru-RU"/>
              </w:rPr>
              <w:t xml:space="preserve"> </w:t>
            </w:r>
            <w:r w:rsidRPr="00612A5F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612A5F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612A5F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612A5F" w:rsidTr="008C4FFA">
        <w:trPr>
          <w:trHeight w:val="742"/>
        </w:trPr>
        <w:tc>
          <w:tcPr>
            <w:tcW w:w="488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612A5F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612A5F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603B72" w:rsidRPr="00612A5F" w:rsidTr="008C4FFA">
        <w:trPr>
          <w:trHeight w:val="500"/>
        </w:trPr>
        <w:tc>
          <w:tcPr>
            <w:tcW w:w="488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03B72" w:rsidRPr="00612A5F" w:rsidRDefault="00603B72" w:rsidP="00603B72">
            <w:pPr>
              <w:rPr>
                <w:rFonts w:ascii="Arial" w:hAnsi="Arial" w:cs="Arial"/>
                <w:lang w:val="en-US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603B72" w:rsidRPr="00612A5F" w:rsidRDefault="00603B72" w:rsidP="00603B7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603B72" w:rsidRPr="00612A5F" w:rsidRDefault="00603B72" w:rsidP="00603B72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603B72" w:rsidRPr="00612A5F" w:rsidRDefault="00603B72" w:rsidP="00603B72">
            <w:pPr>
              <w:rPr>
                <w:rFonts w:ascii="Arial" w:hAnsi="Arial" w:cs="Arial"/>
                <w:lang w:eastAsia="ru-RU"/>
              </w:rPr>
            </w:pPr>
          </w:p>
        </w:tc>
      </w:tr>
      <w:tr w:rsidR="00F36533" w:rsidRPr="00612A5F" w:rsidTr="008C4FFA">
        <w:trPr>
          <w:trHeight w:val="591"/>
        </w:trPr>
        <w:tc>
          <w:tcPr>
            <w:tcW w:w="488" w:type="dxa"/>
            <w:vMerge w:val="restart"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1.2.1.</w:t>
            </w:r>
          </w:p>
        </w:tc>
        <w:tc>
          <w:tcPr>
            <w:tcW w:w="1701" w:type="dxa"/>
            <w:vMerge w:val="restart"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01.03.01</w:t>
            </w:r>
            <w:r w:rsidR="00935127" w:rsidRPr="00612A5F">
              <w:rPr>
                <w:rFonts w:ascii="Arial" w:hAnsi="Arial" w:cs="Arial"/>
                <w:lang w:eastAsia="ru-RU"/>
              </w:rPr>
              <w:t>.</w:t>
            </w:r>
            <w:r w:rsidRPr="00612A5F">
              <w:rPr>
                <w:rFonts w:ascii="Arial" w:hAnsi="Arial" w:cs="Arial"/>
                <w:lang w:eastAsia="ru-RU"/>
              </w:rPr>
              <w:t xml:space="preserve"> </w:t>
            </w:r>
          </w:p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Московская область, </w:t>
            </w:r>
            <w:r w:rsidRPr="00612A5F">
              <w:rPr>
                <w:rFonts w:ascii="Arial" w:hAnsi="Arial" w:cs="Arial"/>
                <w:lang w:eastAsia="ru-RU"/>
              </w:rPr>
              <w:br/>
              <w:t>Люберецкий район, г. Люберцы, район Красная горка, мкр.12</w:t>
            </w:r>
          </w:p>
        </w:tc>
        <w:tc>
          <w:tcPr>
            <w:tcW w:w="992" w:type="dxa"/>
            <w:vMerge w:val="restart"/>
          </w:tcPr>
          <w:p w:rsidR="00F36533" w:rsidRPr="00612A5F" w:rsidRDefault="00473C31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31</w:t>
            </w:r>
            <w:r w:rsidR="00DA788F" w:rsidRPr="00612A5F">
              <w:rPr>
                <w:rFonts w:ascii="Arial" w:hAnsi="Arial" w:cs="Arial"/>
              </w:rPr>
              <w:t>.03.</w:t>
            </w:r>
          </w:p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2022 -</w:t>
            </w:r>
          </w:p>
          <w:p w:rsidR="00F36533" w:rsidRPr="00612A5F" w:rsidRDefault="002360C5" w:rsidP="00DA78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06</w:t>
            </w:r>
            <w:r w:rsidR="00F36533" w:rsidRPr="00612A5F">
              <w:rPr>
                <w:rFonts w:ascii="Arial" w:hAnsi="Arial" w:cs="Arial"/>
              </w:rPr>
              <w:t>.0</w:t>
            </w:r>
            <w:r w:rsidR="00DA788F" w:rsidRPr="00612A5F">
              <w:rPr>
                <w:rFonts w:ascii="Arial" w:hAnsi="Arial" w:cs="Arial"/>
              </w:rPr>
              <w:t>6</w:t>
            </w:r>
            <w:r w:rsidR="00F36533" w:rsidRPr="00612A5F">
              <w:rPr>
                <w:rFonts w:ascii="Arial" w:hAnsi="Arial" w:cs="Arial"/>
              </w:rPr>
              <w:t>. 2023</w:t>
            </w:r>
          </w:p>
        </w:tc>
        <w:tc>
          <w:tcPr>
            <w:tcW w:w="1984" w:type="dxa"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Ввод в эксплуатацию детского сада на 350 мест</w:t>
            </w:r>
          </w:p>
        </w:tc>
      </w:tr>
      <w:tr w:rsidR="00F36533" w:rsidRPr="00612A5F" w:rsidTr="002D55C6">
        <w:trPr>
          <w:trHeight w:val="590"/>
        </w:trPr>
        <w:tc>
          <w:tcPr>
            <w:tcW w:w="488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405 455,00</w:t>
            </w:r>
          </w:p>
        </w:tc>
        <w:tc>
          <w:tcPr>
            <w:tcW w:w="1201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ind w:firstLine="13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187</w:t>
            </w:r>
            <w:r w:rsidRPr="00612A5F">
              <w:rPr>
                <w:rFonts w:ascii="Arial" w:hAnsi="Arial" w:cs="Arial"/>
                <w:lang w:val="en-US"/>
              </w:rPr>
              <w:t xml:space="preserve"> </w:t>
            </w:r>
            <w:r w:rsidRPr="00612A5F">
              <w:rPr>
                <w:rFonts w:ascii="Arial" w:hAnsi="Arial" w:cs="Arial"/>
              </w:rPr>
              <w:t> 904,00</w:t>
            </w:r>
          </w:p>
        </w:tc>
        <w:tc>
          <w:tcPr>
            <w:tcW w:w="1275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217 551,00</w:t>
            </w:r>
          </w:p>
        </w:tc>
        <w:tc>
          <w:tcPr>
            <w:tcW w:w="1209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612A5F" w:rsidTr="008C4FFA">
        <w:trPr>
          <w:trHeight w:val="20"/>
        </w:trPr>
        <w:tc>
          <w:tcPr>
            <w:tcW w:w="488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Средства </w:t>
            </w:r>
            <w:r w:rsidRPr="00612A5F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21 339,77</w:t>
            </w:r>
          </w:p>
        </w:tc>
        <w:tc>
          <w:tcPr>
            <w:tcW w:w="1201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9 </w:t>
            </w:r>
            <w:r w:rsidRPr="00612A5F">
              <w:rPr>
                <w:rFonts w:ascii="Arial" w:hAnsi="Arial" w:cs="Arial"/>
                <w:lang w:val="en-US" w:eastAsia="ru-RU"/>
              </w:rPr>
              <w:t xml:space="preserve"> </w:t>
            </w:r>
            <w:r w:rsidRPr="00612A5F">
              <w:rPr>
                <w:rFonts w:ascii="Arial" w:hAnsi="Arial" w:cs="Arial"/>
                <w:lang w:eastAsia="ru-RU"/>
              </w:rPr>
              <w:t>889,70</w:t>
            </w:r>
          </w:p>
        </w:tc>
        <w:tc>
          <w:tcPr>
            <w:tcW w:w="1275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11 450,07</w:t>
            </w:r>
          </w:p>
        </w:tc>
        <w:tc>
          <w:tcPr>
            <w:tcW w:w="1209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612A5F" w:rsidTr="008C4FFA">
        <w:trPr>
          <w:trHeight w:val="20"/>
        </w:trPr>
        <w:tc>
          <w:tcPr>
            <w:tcW w:w="488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</w:tr>
      <w:tr w:rsidR="00F36533" w:rsidRPr="00612A5F" w:rsidTr="002D55C6">
        <w:trPr>
          <w:trHeight w:val="370"/>
        </w:trPr>
        <w:tc>
          <w:tcPr>
            <w:tcW w:w="488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1201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197 793,70</w:t>
            </w:r>
          </w:p>
        </w:tc>
        <w:tc>
          <w:tcPr>
            <w:tcW w:w="1275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229 001,07</w:t>
            </w:r>
          </w:p>
        </w:tc>
        <w:tc>
          <w:tcPr>
            <w:tcW w:w="1209" w:type="dxa"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36533" w:rsidRPr="00612A5F" w:rsidRDefault="00F36533" w:rsidP="00F36533">
            <w:pPr>
              <w:rPr>
                <w:rFonts w:ascii="Arial" w:hAnsi="Arial" w:cs="Arial"/>
              </w:rPr>
            </w:pPr>
          </w:p>
        </w:tc>
      </w:tr>
      <w:tr w:rsidR="00FB21AD" w:rsidRPr="00612A5F" w:rsidTr="002D55C6">
        <w:trPr>
          <w:trHeight w:val="370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1.3.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Мероприятие 01.05.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Строительство (реконструкция) объектов дошкольного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:rsidR="00FB21AD" w:rsidRPr="00612A5F" w:rsidRDefault="00F9231A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01</w:t>
            </w:r>
            <w:r w:rsidR="00FB21AD" w:rsidRPr="00612A5F">
              <w:rPr>
                <w:rFonts w:ascii="Arial" w:hAnsi="Arial" w:cs="Arial"/>
              </w:rPr>
              <w:t>.0</w:t>
            </w:r>
            <w:r w:rsidRPr="00612A5F">
              <w:rPr>
                <w:rFonts w:ascii="Arial" w:hAnsi="Arial" w:cs="Arial"/>
              </w:rPr>
              <w:t>4</w:t>
            </w:r>
            <w:r w:rsidR="00FB21AD" w:rsidRPr="00612A5F">
              <w:rPr>
                <w:rFonts w:ascii="Arial" w:hAnsi="Arial" w:cs="Arial"/>
              </w:rPr>
              <w:t>.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2022 -</w:t>
            </w:r>
          </w:p>
          <w:p w:rsidR="00FB21AD" w:rsidRPr="00612A5F" w:rsidRDefault="00FB21AD" w:rsidP="00F9231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  <w:r w:rsidR="00F9231A" w:rsidRPr="00612A5F">
              <w:rPr>
                <w:rFonts w:ascii="Arial" w:hAnsi="Arial" w:cs="Arial"/>
              </w:rPr>
              <w:t>1</w:t>
            </w:r>
            <w:r w:rsidRPr="00612A5F">
              <w:rPr>
                <w:rFonts w:ascii="Arial" w:hAnsi="Arial" w:cs="Arial"/>
              </w:rPr>
              <w:t>.</w:t>
            </w:r>
            <w:r w:rsidR="00F9231A" w:rsidRPr="00612A5F">
              <w:rPr>
                <w:rFonts w:ascii="Arial" w:hAnsi="Arial" w:cs="Arial"/>
              </w:rPr>
              <w:t>12</w:t>
            </w:r>
            <w:r w:rsidRPr="00612A5F">
              <w:rPr>
                <w:rFonts w:ascii="Arial" w:hAnsi="Arial" w:cs="Arial"/>
              </w:rPr>
              <w:t>. 202</w:t>
            </w:r>
            <w:r w:rsidR="00F9231A" w:rsidRPr="00612A5F"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A7EBF" w:rsidRPr="00612A5F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9094A" w:rsidRPr="00612A5F" w:rsidRDefault="00A9094A" w:rsidP="00A9094A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Количество выполненных проектов   по объектам дошкольного образования за счет бюджетных средств в 2020-2021 -0, 2022 – 1, 2023-2024 </w:t>
            </w:r>
            <w:proofErr w:type="spellStart"/>
            <w:r w:rsidRPr="00612A5F">
              <w:rPr>
                <w:rFonts w:ascii="Arial" w:hAnsi="Arial" w:cs="Arial"/>
              </w:rPr>
              <w:t>г.г</w:t>
            </w:r>
            <w:proofErr w:type="spellEnd"/>
            <w:r w:rsidRPr="00612A5F">
              <w:rPr>
                <w:rFonts w:ascii="Arial" w:hAnsi="Arial" w:cs="Arial"/>
              </w:rPr>
              <w:t xml:space="preserve">. – 0 единиц. 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612A5F" w:rsidTr="002D55C6">
        <w:trPr>
          <w:trHeight w:val="37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612A5F" w:rsidTr="002D55C6">
        <w:trPr>
          <w:trHeight w:val="37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612A5F" w:rsidTr="002D55C6">
        <w:trPr>
          <w:trHeight w:val="37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612A5F" w:rsidTr="002D55C6">
        <w:trPr>
          <w:trHeight w:val="37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153619" w:rsidRPr="00612A5F" w:rsidTr="008C4FFA">
        <w:trPr>
          <w:trHeight w:val="347"/>
        </w:trPr>
        <w:tc>
          <w:tcPr>
            <w:tcW w:w="488" w:type="dxa"/>
            <w:vMerge w:val="restart"/>
          </w:tcPr>
          <w:p w:rsidR="00153619" w:rsidRPr="00612A5F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1.3.1.</w:t>
            </w:r>
          </w:p>
        </w:tc>
        <w:tc>
          <w:tcPr>
            <w:tcW w:w="1701" w:type="dxa"/>
            <w:vMerge w:val="restart"/>
          </w:tcPr>
          <w:p w:rsidR="00153619" w:rsidRPr="00612A5F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01.05.01.</w:t>
            </w:r>
          </w:p>
          <w:p w:rsidR="00F9231A" w:rsidRPr="00612A5F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Доработка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проектной, сметной и рабочей документации с прохождением государственной экспертизы для объекта строительства «Дошкольная образовательная организация на 350 мест  корпус 15.2, расположенная по расположенная  по адресу: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Московская область, Люберецкий район, г. Люберцы, район Красная горка, мкр.12»</w:t>
            </w:r>
          </w:p>
        </w:tc>
        <w:tc>
          <w:tcPr>
            <w:tcW w:w="992" w:type="dxa"/>
            <w:vMerge w:val="restart"/>
          </w:tcPr>
          <w:p w:rsidR="00F9231A" w:rsidRPr="00612A5F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01.04.</w:t>
            </w:r>
          </w:p>
          <w:p w:rsidR="00153619" w:rsidRPr="00612A5F" w:rsidRDefault="00F9231A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</w:t>
            </w:r>
          </w:p>
          <w:p w:rsidR="00153619" w:rsidRPr="00612A5F" w:rsidRDefault="00153619" w:rsidP="00F9231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  <w:r w:rsidR="00F9231A" w:rsidRPr="00612A5F">
              <w:rPr>
                <w:rFonts w:ascii="Arial" w:hAnsi="Arial" w:cs="Arial"/>
                <w:lang w:eastAsia="ru-RU"/>
              </w:rPr>
              <w:t>1</w:t>
            </w:r>
            <w:r w:rsidRPr="00612A5F">
              <w:rPr>
                <w:rFonts w:ascii="Arial" w:hAnsi="Arial" w:cs="Arial"/>
                <w:lang w:eastAsia="ru-RU"/>
              </w:rPr>
              <w:t>.</w:t>
            </w:r>
            <w:r w:rsidR="00F9231A" w:rsidRPr="00612A5F">
              <w:rPr>
                <w:rFonts w:ascii="Arial" w:hAnsi="Arial" w:cs="Arial"/>
                <w:lang w:eastAsia="ru-RU"/>
              </w:rPr>
              <w:t>12</w:t>
            </w:r>
            <w:r w:rsidRPr="00612A5F">
              <w:rPr>
                <w:rFonts w:ascii="Arial" w:hAnsi="Arial" w:cs="Arial"/>
                <w:lang w:eastAsia="ru-RU"/>
              </w:rPr>
              <w:t xml:space="preserve">.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202</w:t>
            </w:r>
            <w:r w:rsidR="00F9231A"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984" w:type="dxa"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Средства федерального бюджета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FA7EBF" w:rsidRPr="00612A5F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льства администрации городского округа Люберцы</w:t>
            </w:r>
          </w:p>
          <w:p w:rsidR="00153619" w:rsidRPr="00612A5F" w:rsidRDefault="00FA7EBF" w:rsidP="00FA7E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9094A" w:rsidRPr="00612A5F" w:rsidRDefault="00A9094A" w:rsidP="00A9094A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Количество выполне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нных проектов   по объектам дошкольного образования за счет бюджетных средств в 2020-2021 -0, 2022 – 1, 2023-2024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– 0 единиц. </w:t>
            </w:r>
          </w:p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612A5F" w:rsidTr="008C4FFA">
        <w:trPr>
          <w:trHeight w:val="347"/>
        </w:trPr>
        <w:tc>
          <w:tcPr>
            <w:tcW w:w="488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612A5F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153619" w:rsidRPr="00612A5F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612A5F" w:rsidTr="008C4FFA">
        <w:trPr>
          <w:trHeight w:val="347"/>
        </w:trPr>
        <w:tc>
          <w:tcPr>
            <w:tcW w:w="488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612A5F" w:rsidTr="008C4FFA">
        <w:trPr>
          <w:trHeight w:val="347"/>
        </w:trPr>
        <w:tc>
          <w:tcPr>
            <w:tcW w:w="488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153619" w:rsidRPr="00612A5F" w:rsidTr="008C4FFA">
        <w:trPr>
          <w:trHeight w:val="347"/>
        </w:trPr>
        <w:tc>
          <w:tcPr>
            <w:tcW w:w="488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153619" w:rsidRPr="00612A5F" w:rsidRDefault="00153619" w:rsidP="001536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153619" w:rsidRPr="00612A5F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153619" w:rsidRPr="00612A5F" w:rsidRDefault="00153619" w:rsidP="00153619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53619" w:rsidRPr="00612A5F" w:rsidRDefault="00153619" w:rsidP="001536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47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Основное мероприятие 02.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Организация строительств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31.01. 2022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Количество выполненных проектов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на реконструкцию объектов общего образования за счет средств муниципального бюджета 2020 - , 2021-2024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– 0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 в 2021 г. - 1 единица.</w:t>
            </w:r>
          </w:p>
        </w:tc>
      </w:tr>
      <w:tr w:rsidR="00FB21AD" w:rsidRPr="00612A5F" w:rsidTr="008C4FFA">
        <w:trPr>
          <w:trHeight w:val="347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бюджета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47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539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47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  <w:lang w:val="en-US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3F7AD4">
        <w:trPr>
          <w:trHeight w:val="301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2.1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Мероприятие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02.02. Строительство (реконструкция) объектов общего 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2020 -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shd w:val="clear" w:color="auto" w:fill="auto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Средства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Количес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тво выполненных проектов на реконструкцию объектов общего образования за счет средств муниципального бюджета 2020 - , 2021-2024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- 0</w:t>
            </w:r>
          </w:p>
        </w:tc>
      </w:tr>
      <w:tr w:rsidR="00FB21AD" w:rsidRPr="00612A5F" w:rsidTr="003F7AD4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  <w:lang w:val="en-US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01.01.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2021-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в 2021 г. - 1 единица</w:t>
            </w: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  <w:lang w:val="en-US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2.2.1.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02.06.01.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Пристройка к зданию МОУ СОШ № 59 по адресу: Московская область, Люберецкий район,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,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01.01.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2021-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rPr>
                <w:rFonts w:ascii="Arial" w:hAnsi="Arial" w:cs="Arial"/>
                <w:lang w:val="en-US"/>
              </w:rPr>
            </w:pPr>
            <w:r w:rsidRPr="00612A5F">
              <w:rPr>
                <w:rFonts w:ascii="Arial" w:hAnsi="Arial" w:cs="Arial"/>
              </w:rPr>
              <w:t>Итого</w:t>
            </w:r>
            <w:r w:rsidRPr="00612A5F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47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Основное мероприятие 05.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жетных источников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году -1 единица.</w:t>
            </w:r>
          </w:p>
        </w:tc>
      </w:tr>
      <w:tr w:rsidR="00FB21AD" w:rsidRPr="00612A5F" w:rsidTr="008C4FFA">
        <w:trPr>
          <w:trHeight w:val="583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75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92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193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441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Мероприятие 05.01. Строительство (реконструкция)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году – 1 единица.</w:t>
            </w:r>
          </w:p>
        </w:tc>
      </w:tr>
      <w:tr w:rsidR="00FB21AD" w:rsidRPr="00612A5F" w:rsidTr="008C4FFA">
        <w:trPr>
          <w:trHeight w:val="35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612A5F" w:rsidTr="008C4FFA">
        <w:trPr>
          <w:trHeight w:val="358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612A5F" w:rsidTr="008C4FFA">
        <w:trPr>
          <w:trHeight w:val="45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612A5F" w:rsidTr="008C4FFA">
        <w:trPr>
          <w:trHeight w:val="166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</w:tr>
      <w:tr w:rsidR="00FB21AD" w:rsidRPr="00612A5F" w:rsidTr="008C4FFA">
        <w:trPr>
          <w:trHeight w:val="491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3.1.1.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proofErr w:type="spellStart"/>
            <w:r w:rsidRPr="00612A5F">
              <w:rPr>
                <w:rFonts w:ascii="Arial" w:hAnsi="Arial" w:cs="Arial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</w:rPr>
              <w:t xml:space="preserve"> 05.01.06. 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proofErr w:type="spellStart"/>
            <w:proofErr w:type="gramStart"/>
            <w:r w:rsidRPr="00612A5F">
              <w:rPr>
                <w:rFonts w:ascii="Arial" w:hAnsi="Arial" w:cs="Arial"/>
              </w:rPr>
              <w:t>г.о</w:t>
            </w:r>
            <w:proofErr w:type="spellEnd"/>
            <w:r w:rsidRPr="00612A5F">
              <w:rPr>
                <w:rFonts w:ascii="Arial" w:hAnsi="Arial" w:cs="Arial"/>
              </w:rPr>
              <w:t xml:space="preserve">. Люберцы, северо-восточная часть (детский сад на 360 мест, 2021-2023 гг., </w:t>
            </w:r>
            <w:r w:rsidRPr="00612A5F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612A5F">
              <w:rPr>
                <w:rFonts w:ascii="Arial" w:hAnsi="Arial" w:cs="Arial"/>
              </w:rPr>
              <w:t xml:space="preserve">ООО "Самолет </w:t>
            </w:r>
            <w:proofErr w:type="spellStart"/>
            <w:r w:rsidRPr="00612A5F">
              <w:rPr>
                <w:rFonts w:ascii="Arial" w:hAnsi="Arial" w:cs="Arial"/>
              </w:rPr>
              <w:t>Девелопмент</w:t>
            </w:r>
            <w:proofErr w:type="spellEnd"/>
            <w:r w:rsidRPr="00612A5F">
              <w:rPr>
                <w:rFonts w:ascii="Arial" w:hAnsi="Arial" w:cs="Arial"/>
              </w:rPr>
              <w:t xml:space="preserve">" (ГК "Самолет")) 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01.04.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Ввод в эксплуатацию детского сада на 360 мест</w:t>
            </w:r>
          </w:p>
        </w:tc>
      </w:tr>
      <w:tr w:rsidR="00FB21AD" w:rsidRPr="00612A5F" w:rsidTr="002F4763">
        <w:trPr>
          <w:trHeight w:val="472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2F4763">
        <w:trPr>
          <w:trHeight w:val="64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55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714C9E" w:rsidRPr="00612A5F" w:rsidTr="008C4FFA">
        <w:trPr>
          <w:trHeight w:val="355"/>
        </w:trPr>
        <w:tc>
          <w:tcPr>
            <w:tcW w:w="488" w:type="dxa"/>
            <w:vMerge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</w:tcPr>
          <w:p w:rsidR="00714C9E" w:rsidRPr="00612A5F" w:rsidRDefault="00714C9E" w:rsidP="00FB21AD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714C9E" w:rsidRPr="00612A5F" w:rsidRDefault="00714C9E" w:rsidP="00FB21A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14C9E" w:rsidRPr="00612A5F" w:rsidRDefault="00714C9E" w:rsidP="00FB21A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5" w:type="dxa"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9" w:type="dxa"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714C9E" w:rsidRPr="00612A5F" w:rsidRDefault="00714C9E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1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120 000,00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120 000,00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70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3.1.2.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05. 01.08.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>г. о. Люберцы, ул. 8 Марта (детский сад на 220 мест, 2018-2021 гг.</w:t>
            </w:r>
            <w:r w:rsidRPr="00612A5F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612A5F">
              <w:rPr>
                <w:rFonts w:ascii="Arial" w:hAnsi="Arial" w:cs="Arial"/>
                <w:lang w:eastAsia="ru-RU"/>
              </w:rPr>
              <w:t>ООО "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Ввод в эксплуатацию детского сада на 220 мест</w:t>
            </w:r>
          </w:p>
        </w:tc>
      </w:tr>
      <w:tr w:rsidR="00FB21AD" w:rsidRPr="00612A5F" w:rsidTr="008C4FFA">
        <w:trPr>
          <w:trHeight w:val="27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33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8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106 000,00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33 000,00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08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106 000,0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33 000,00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73 000,00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2F4763">
        <w:trPr>
          <w:trHeight w:val="705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3.1.3.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proofErr w:type="spellStart"/>
            <w:r w:rsidRPr="00612A5F">
              <w:rPr>
                <w:rFonts w:ascii="Arial" w:hAnsi="Arial" w:cs="Arial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</w:rPr>
              <w:t xml:space="preserve"> 05.01.10. 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proofErr w:type="spellStart"/>
            <w:r w:rsidRPr="00612A5F">
              <w:rPr>
                <w:rFonts w:ascii="Arial" w:hAnsi="Arial" w:cs="Arial"/>
              </w:rPr>
              <w:t>г.о</w:t>
            </w:r>
            <w:proofErr w:type="spellEnd"/>
            <w:r w:rsidRPr="00612A5F">
              <w:rPr>
                <w:rFonts w:ascii="Arial" w:hAnsi="Arial" w:cs="Arial"/>
              </w:rPr>
              <w:t xml:space="preserve">. Люберцы, пос. </w:t>
            </w:r>
            <w:proofErr w:type="spellStart"/>
            <w:r w:rsidRPr="00612A5F">
              <w:rPr>
                <w:rFonts w:ascii="Arial" w:hAnsi="Arial" w:cs="Arial"/>
              </w:rPr>
              <w:t>Красково</w:t>
            </w:r>
            <w:proofErr w:type="spellEnd"/>
            <w:r w:rsidRPr="00612A5F">
              <w:rPr>
                <w:rFonts w:ascii="Arial" w:hAnsi="Arial" w:cs="Arial"/>
              </w:rPr>
              <w:t xml:space="preserve">, ЖК «Новое </w:t>
            </w:r>
            <w:proofErr w:type="spellStart"/>
            <w:r w:rsidRPr="00612A5F">
              <w:rPr>
                <w:rFonts w:ascii="Arial" w:hAnsi="Arial" w:cs="Arial"/>
              </w:rPr>
              <w:t>Красково</w:t>
            </w:r>
            <w:proofErr w:type="spellEnd"/>
            <w:r w:rsidRPr="00612A5F">
              <w:rPr>
                <w:rFonts w:ascii="Arial" w:hAnsi="Arial" w:cs="Arial"/>
              </w:rPr>
              <w:t>» (детский сад на 350 мест, 2016-2020 гг.,</w:t>
            </w:r>
            <w:r w:rsidRPr="00612A5F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612A5F">
              <w:rPr>
                <w:rFonts w:ascii="Arial" w:hAnsi="Arial" w:cs="Arial"/>
              </w:rPr>
              <w:t>ООО "ЖСИ Проект" (ГК "Тройка РЭД"))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2020-31.12.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</w:t>
            </w:r>
            <w:r w:rsidRPr="00612A5F">
              <w:rPr>
                <w:rFonts w:ascii="Arial" w:hAnsi="Arial" w:cs="Arial"/>
                <w:lang w:val="en-US" w:eastAsia="ru-RU"/>
              </w:rPr>
              <w:t>ф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едерального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Ввод в эксплуатацию детского сада на 350 мест</w:t>
            </w:r>
          </w:p>
        </w:tc>
      </w:tr>
      <w:tr w:rsidR="00FB21AD" w:rsidRPr="00612A5F" w:rsidTr="008C4FFA">
        <w:trPr>
          <w:trHeight w:val="49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49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2F4763">
        <w:trPr>
          <w:trHeight w:val="454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2F4763">
        <w:trPr>
          <w:trHeight w:val="322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72 000,00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72 000,00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834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Основное мероприятие 06.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внебюджетных источников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2020 году - 0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единиц,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году – 3 единицы.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</w:p>
        </w:tc>
      </w:tr>
      <w:tr w:rsidR="00FB21AD" w:rsidRPr="00612A5F" w:rsidTr="008C4FFA">
        <w:trPr>
          <w:trHeight w:val="269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635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43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7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38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4.1.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году – 3 единицы</w:t>
            </w:r>
          </w:p>
        </w:tc>
      </w:tr>
      <w:tr w:rsidR="00FB21AD" w:rsidRPr="00612A5F" w:rsidTr="008C4FFA">
        <w:trPr>
          <w:trHeight w:val="238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69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75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211B5C" w:rsidRPr="00612A5F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211B5C" w:rsidRPr="00612A5F">
              <w:rPr>
                <w:rFonts w:ascii="Arial" w:hAnsi="Arial" w:cs="Arial"/>
                <w:color w:val="000000" w:themeColor="text1"/>
                <w:lang w:eastAsia="ru-RU"/>
              </w:rPr>
              <w:t xml:space="preserve"> 000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155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211B5C" w:rsidRPr="00612A5F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211B5C" w:rsidRPr="00612A5F">
              <w:rPr>
                <w:rFonts w:ascii="Arial" w:hAnsi="Arial" w:cs="Arial"/>
                <w:color w:val="000000" w:themeColor="text1"/>
                <w:lang w:eastAsia="ru-RU"/>
              </w:rPr>
              <w:t xml:space="preserve"> 000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04"/>
        </w:trPr>
        <w:tc>
          <w:tcPr>
            <w:tcW w:w="488" w:type="dxa"/>
            <w:vMerge w:val="restart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4.1.1.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06.01.02.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Томилино, пос. Север (общеобразо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вательная школа на 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>1 100 мест, 2019-2021гг., ООО «Самолет-Томилино» (ГК «Самолет»))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Открытие новой  общеобразовательной школы на 1100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мест</w:t>
            </w:r>
          </w:p>
        </w:tc>
      </w:tr>
      <w:tr w:rsidR="00FB21AD" w:rsidRPr="00612A5F" w:rsidTr="008C4FFA">
        <w:trPr>
          <w:trHeight w:val="648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648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498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258 000,00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84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396 000,00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258 000,00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69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4.1.2.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06.01.06.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Люберцы, район Красная Горка,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28.02. 2021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Открытие новой  общеобразовательной школы на 1500 мест</w:t>
            </w:r>
          </w:p>
        </w:tc>
      </w:tr>
      <w:tr w:rsidR="00FB21AD" w:rsidRPr="00612A5F" w:rsidTr="008C4FFA">
        <w:trPr>
          <w:trHeight w:val="269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734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5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254  000,00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188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96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4.1.3.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06.01.07. 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г. о. Люберцы, северо-восточная часть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(общеобразовательная школа на </w:t>
            </w:r>
            <w:proofErr w:type="gramEnd"/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31.08. 2021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Открытие новой общеобразовательной  школы на 1100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мест</w:t>
            </w:r>
          </w:p>
        </w:tc>
      </w:tr>
      <w:tr w:rsidR="00FB21AD" w:rsidRPr="00612A5F" w:rsidTr="008C4FFA">
        <w:trPr>
          <w:trHeight w:val="296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96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96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26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97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4.1.4.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 06.01.10. 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01.04.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2021 -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Открытие новой  общеобразовательной школы на 825 мест </w:t>
            </w:r>
          </w:p>
        </w:tc>
      </w:tr>
      <w:tr w:rsidR="00FB21AD" w:rsidRPr="00612A5F" w:rsidTr="008C4FFA">
        <w:trPr>
          <w:trHeight w:val="297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54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54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17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275 000,00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275 000,00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96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эксплуатацию объекто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в общего образования за счет бюджетных средств в 2020 г. – 2 единицы, в 2021 г. – 1 единица, 2022-2024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FB21AD" w:rsidRPr="00612A5F" w:rsidTr="008C4FFA">
        <w:trPr>
          <w:trHeight w:val="1114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63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41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54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0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в 2020 г. - 2 единицы, в 2021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г. – 1 единица, 2022-2024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FB21AD" w:rsidRPr="00612A5F" w:rsidTr="008C4FFA">
        <w:trPr>
          <w:trHeight w:val="282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642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74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89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560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5.1.1.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1.03.01. Пристройка к зданию МОУ СОШ № 59 по адресу: Московская область, Люберецкий район,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, 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д. Марусино,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 ул.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, 26 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Создание дополнительных  400 учебных мест в целях обеспечения односменного режима обучения</w:t>
            </w:r>
          </w:p>
        </w:tc>
      </w:tr>
      <w:tr w:rsidR="00FB21AD" w:rsidRPr="00612A5F" w:rsidTr="008C4FFA">
        <w:trPr>
          <w:trHeight w:val="269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682 914, 65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676 875, 15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i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825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43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24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859 263,02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103 180,57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182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5.1.2.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1.03.02.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 Школа на 275 мест по адресу: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Московская область, Люберецкий район, г. п.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, ул. Пионерская,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д. 19  (ПИР и строительство)</w:t>
            </w:r>
            <w:proofErr w:type="gramEnd"/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 xml:space="preserve">Московской </w:t>
            </w:r>
            <w:r w:rsidRPr="00612A5F">
              <w:rPr>
                <w:rFonts w:ascii="Arial" w:eastAsia="Calibri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Создание дополнительных 275 учебных мест в целях обеспечения односменного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режима обучения </w:t>
            </w:r>
          </w:p>
        </w:tc>
      </w:tr>
      <w:tr w:rsidR="00FB21AD" w:rsidRPr="00612A5F" w:rsidTr="008C4FFA">
        <w:trPr>
          <w:trHeight w:val="182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721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374 324, 44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67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25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489 273, 73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10"/>
        </w:trPr>
        <w:tc>
          <w:tcPr>
            <w:tcW w:w="488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5.1.3.</w:t>
            </w:r>
          </w:p>
        </w:tc>
        <w:tc>
          <w:tcPr>
            <w:tcW w:w="1701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Подмероприятие</w:t>
            </w:r>
            <w:proofErr w:type="spellEnd"/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 Е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1.03.03. Пристройка на 200 ме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ст к зд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 50 (Пир и строительство)</w:t>
            </w:r>
          </w:p>
        </w:tc>
        <w:tc>
          <w:tcPr>
            <w:tcW w:w="992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2020 -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31.08. 2020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Создание дополнительных  200 учебных мест в целях обеспечения односменного режима обучения</w:t>
            </w:r>
          </w:p>
        </w:tc>
      </w:tr>
      <w:tr w:rsidR="00FB21AD" w:rsidRPr="00612A5F" w:rsidTr="008C4FFA">
        <w:trPr>
          <w:trHeight w:val="21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83 565,83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592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1" w:type="dxa"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310"/>
        </w:trPr>
        <w:tc>
          <w:tcPr>
            <w:tcW w:w="488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FB21AD" w:rsidRPr="00612A5F" w:rsidTr="008C4FFA">
        <w:trPr>
          <w:trHeight w:val="287"/>
        </w:trPr>
        <w:tc>
          <w:tcPr>
            <w:tcW w:w="488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319 798, 77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319 798, 77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  <w:p w:rsidR="00FB21AD" w:rsidRPr="00612A5F" w:rsidRDefault="00FB21AD" w:rsidP="00FB21A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B21AD" w:rsidRPr="00612A5F" w:rsidRDefault="00FB21AD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612A5F" w:rsidTr="003908E3">
        <w:trPr>
          <w:trHeight w:val="202"/>
        </w:trPr>
        <w:tc>
          <w:tcPr>
            <w:tcW w:w="3181" w:type="dxa"/>
            <w:gridSpan w:val="3"/>
            <w:vMerge w:val="restart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 по подпрограмме</w:t>
            </w:r>
          </w:p>
        </w:tc>
        <w:tc>
          <w:tcPr>
            <w:tcW w:w="1984" w:type="dxa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6B5308" w:rsidRPr="00612A5F" w:rsidRDefault="005C6EA6" w:rsidP="00DA75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5 935 562,84</w:t>
            </w:r>
          </w:p>
        </w:tc>
        <w:tc>
          <w:tcPr>
            <w:tcW w:w="1201" w:type="dxa"/>
            <w:shd w:val="clear" w:color="auto" w:fill="auto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1 620 244,52</w:t>
            </w:r>
          </w:p>
        </w:tc>
        <w:tc>
          <w:tcPr>
            <w:tcW w:w="1276" w:type="dxa"/>
            <w:vAlign w:val="center"/>
          </w:tcPr>
          <w:p w:rsidR="006B5308" w:rsidRPr="00612A5F" w:rsidRDefault="00ED7D1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383 698,13</w:t>
            </w:r>
          </w:p>
        </w:tc>
        <w:tc>
          <w:tcPr>
            <w:tcW w:w="1275" w:type="dxa"/>
          </w:tcPr>
          <w:p w:rsidR="006B5308" w:rsidRPr="00612A5F" w:rsidRDefault="00207096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1 180 060,09</w:t>
            </w:r>
          </w:p>
        </w:tc>
        <w:tc>
          <w:tcPr>
            <w:tcW w:w="1209" w:type="dxa"/>
          </w:tcPr>
          <w:p w:rsidR="006B5308" w:rsidRPr="00612A5F" w:rsidRDefault="00ED7D10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1 230 307,03</w:t>
            </w:r>
          </w:p>
        </w:tc>
        <w:tc>
          <w:tcPr>
            <w:tcW w:w="1134" w:type="dxa"/>
            <w:vMerge w:val="restart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6B5308" w:rsidRPr="00612A5F" w:rsidTr="008C4FFA">
        <w:trPr>
          <w:trHeight w:val="667"/>
        </w:trPr>
        <w:tc>
          <w:tcPr>
            <w:tcW w:w="3181" w:type="dxa"/>
            <w:gridSpan w:val="3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  <w:p w:rsidR="006B5308" w:rsidRPr="00612A5F" w:rsidRDefault="006B5308" w:rsidP="00FB21AD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612A5F" w:rsidTr="008C4FFA">
        <w:trPr>
          <w:trHeight w:val="173"/>
        </w:trPr>
        <w:tc>
          <w:tcPr>
            <w:tcW w:w="3181" w:type="dxa"/>
            <w:gridSpan w:val="3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6B5308" w:rsidRPr="00612A5F" w:rsidRDefault="005C6EA6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3 162 754,05</w:t>
            </w:r>
          </w:p>
        </w:tc>
        <w:tc>
          <w:tcPr>
            <w:tcW w:w="1201" w:type="dxa"/>
            <w:shd w:val="clear" w:color="auto" w:fill="auto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204 554, 62</w:t>
            </w:r>
          </w:p>
        </w:tc>
        <w:tc>
          <w:tcPr>
            <w:tcW w:w="1276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676 875,15</w:t>
            </w:r>
          </w:p>
        </w:tc>
        <w:tc>
          <w:tcPr>
            <w:tcW w:w="1276" w:type="dxa"/>
          </w:tcPr>
          <w:p w:rsidR="006B5308" w:rsidRPr="00612A5F" w:rsidRDefault="00ED7D10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347 830,06</w:t>
            </w:r>
          </w:p>
        </w:tc>
        <w:tc>
          <w:tcPr>
            <w:tcW w:w="1275" w:type="dxa"/>
          </w:tcPr>
          <w:p w:rsidR="006B5308" w:rsidRPr="00612A5F" w:rsidRDefault="00ED7D10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947 </w:t>
            </w:r>
            <w:r w:rsidR="00207096" w:rsidRPr="00612A5F">
              <w:rPr>
                <w:rFonts w:ascii="Arial" w:hAnsi="Arial" w:cs="Arial"/>
              </w:rPr>
              <w:t>766,50</w:t>
            </w:r>
          </w:p>
        </w:tc>
        <w:tc>
          <w:tcPr>
            <w:tcW w:w="1209" w:type="dxa"/>
          </w:tcPr>
          <w:p w:rsidR="006B5308" w:rsidRPr="00612A5F" w:rsidRDefault="00ED7D10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985 727,72</w:t>
            </w:r>
          </w:p>
        </w:tc>
        <w:tc>
          <w:tcPr>
            <w:tcW w:w="1134" w:type="dxa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612A5F" w:rsidTr="008C4FFA">
        <w:trPr>
          <w:trHeight w:val="173"/>
        </w:trPr>
        <w:tc>
          <w:tcPr>
            <w:tcW w:w="3181" w:type="dxa"/>
            <w:gridSpan w:val="3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6B5308" w:rsidRPr="00612A5F" w:rsidRDefault="00B44A44" w:rsidP="00DA75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 xml:space="preserve">1 345 </w:t>
            </w:r>
            <w:r w:rsidRPr="00612A5F">
              <w:rPr>
                <w:rFonts w:ascii="Arial" w:hAnsi="Arial" w:cs="Arial"/>
              </w:rPr>
              <w:lastRenderedPageBreak/>
              <w:t>808,79</w:t>
            </w:r>
          </w:p>
        </w:tc>
        <w:tc>
          <w:tcPr>
            <w:tcW w:w="1201" w:type="dxa"/>
            <w:shd w:val="clear" w:color="auto" w:fill="auto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 xml:space="preserve">707 698, </w:t>
            </w:r>
            <w:r w:rsidRPr="00612A5F">
              <w:rPr>
                <w:rFonts w:ascii="Arial" w:hAnsi="Arial" w:cs="Arial"/>
              </w:rPr>
              <w:lastRenderedPageBreak/>
              <w:t>45</w:t>
            </w:r>
          </w:p>
        </w:tc>
        <w:tc>
          <w:tcPr>
            <w:tcW w:w="1276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 xml:space="preserve">125 </w:t>
            </w:r>
            <w:r w:rsidRPr="00612A5F">
              <w:rPr>
                <w:rFonts w:ascii="Arial" w:hAnsi="Arial" w:cs="Arial"/>
              </w:rPr>
              <w:lastRenderedPageBreak/>
              <w:t>369,37</w:t>
            </w:r>
          </w:p>
        </w:tc>
        <w:tc>
          <w:tcPr>
            <w:tcW w:w="1276" w:type="dxa"/>
          </w:tcPr>
          <w:p w:rsidR="006B5308" w:rsidRPr="00612A5F" w:rsidRDefault="00ED7D10" w:rsidP="00CD3A6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35 868,07</w:t>
            </w:r>
          </w:p>
        </w:tc>
        <w:tc>
          <w:tcPr>
            <w:tcW w:w="1275" w:type="dxa"/>
          </w:tcPr>
          <w:p w:rsidR="006B5308" w:rsidRPr="00612A5F" w:rsidRDefault="00ED7D10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232 </w:t>
            </w:r>
            <w:r w:rsidRPr="00612A5F">
              <w:rPr>
                <w:rFonts w:ascii="Arial" w:hAnsi="Arial" w:cs="Arial"/>
              </w:rPr>
              <w:lastRenderedPageBreak/>
              <w:t>293,59</w:t>
            </w:r>
          </w:p>
        </w:tc>
        <w:tc>
          <w:tcPr>
            <w:tcW w:w="1209" w:type="dxa"/>
          </w:tcPr>
          <w:p w:rsidR="006B5308" w:rsidRPr="00612A5F" w:rsidRDefault="00ED7D10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 xml:space="preserve">244 </w:t>
            </w:r>
            <w:r w:rsidRPr="00612A5F">
              <w:rPr>
                <w:rFonts w:ascii="Arial" w:hAnsi="Arial" w:cs="Arial"/>
              </w:rPr>
              <w:lastRenderedPageBreak/>
              <w:t>579,31</w:t>
            </w:r>
          </w:p>
        </w:tc>
        <w:tc>
          <w:tcPr>
            <w:tcW w:w="1134" w:type="dxa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6B5308" w:rsidRPr="00612A5F" w:rsidTr="008C4FFA">
        <w:tc>
          <w:tcPr>
            <w:tcW w:w="3181" w:type="dxa"/>
            <w:gridSpan w:val="3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1 427 000,00</w:t>
            </w:r>
          </w:p>
        </w:tc>
        <w:tc>
          <w:tcPr>
            <w:tcW w:w="1201" w:type="dxa"/>
            <w:shd w:val="clear" w:color="auto" w:fill="auto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818 000,00</w:t>
            </w:r>
          </w:p>
        </w:tc>
        <w:tc>
          <w:tcPr>
            <w:tcW w:w="1276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6B5308" w:rsidRPr="00612A5F" w:rsidRDefault="006B5308" w:rsidP="00FB21A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  <w:p w:rsidR="006B5308" w:rsidRPr="00612A5F" w:rsidRDefault="006B5308" w:rsidP="00FB21A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6B5308" w:rsidRPr="00612A5F" w:rsidRDefault="006B5308" w:rsidP="00FB21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D52637" w:rsidRPr="00612A5F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612A5F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Приложение № </w:t>
      </w:r>
      <w:r w:rsidR="006D76BA" w:rsidRPr="00612A5F">
        <w:rPr>
          <w:rFonts w:ascii="Arial" w:hAnsi="Arial" w:cs="Arial"/>
        </w:rPr>
        <w:t>7</w:t>
      </w:r>
    </w:p>
    <w:p w:rsidR="00C105D2" w:rsidRPr="00612A5F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612A5F">
        <w:rPr>
          <w:rFonts w:ascii="Arial" w:hAnsi="Arial" w:cs="Arial"/>
        </w:rPr>
        <w:t>к муниципальной программе</w:t>
      </w:r>
    </w:p>
    <w:p w:rsidR="00C105D2" w:rsidRPr="00612A5F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612A5F">
        <w:rPr>
          <w:rFonts w:ascii="Arial" w:hAnsi="Arial" w:cs="Arial"/>
        </w:rPr>
        <w:t>«Строительство  объектов</w:t>
      </w:r>
    </w:p>
    <w:p w:rsidR="00C105D2" w:rsidRPr="00612A5F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инфраструктуры»</w:t>
      </w:r>
    </w:p>
    <w:p w:rsidR="00C105D2" w:rsidRPr="00612A5F" w:rsidRDefault="00C105D2" w:rsidP="00C105D2">
      <w:pPr>
        <w:jc w:val="center"/>
        <w:rPr>
          <w:rFonts w:ascii="Arial" w:hAnsi="Arial" w:cs="Arial"/>
          <w:b/>
        </w:rPr>
      </w:pPr>
    </w:p>
    <w:p w:rsidR="00C105D2" w:rsidRPr="00612A5F" w:rsidRDefault="00C105D2" w:rsidP="00C105D2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612A5F">
        <w:rPr>
          <w:rFonts w:ascii="Arial" w:hAnsi="Arial" w:cs="Arial"/>
          <w:b/>
        </w:rPr>
        <w:t>01</w:t>
      </w:r>
      <w:r w:rsidR="00977E4E" w:rsidRPr="00612A5F">
        <w:rPr>
          <w:rFonts w:ascii="Arial" w:hAnsi="Arial" w:cs="Arial"/>
          <w:b/>
        </w:rPr>
        <w:t>.01.</w:t>
      </w:r>
      <w:r w:rsidRPr="00612A5F">
        <w:rPr>
          <w:rFonts w:ascii="Arial" w:hAnsi="Arial" w:cs="Arial"/>
          <w:b/>
        </w:rPr>
        <w:t xml:space="preserve"> </w:t>
      </w:r>
      <w:r w:rsidR="00977E4E" w:rsidRPr="00612A5F">
        <w:rPr>
          <w:rFonts w:ascii="Arial" w:hAnsi="Arial" w:cs="Arial"/>
          <w:b/>
        </w:rPr>
        <w:t>Проектирование и строительство дошкольных образовательных организаций</w:t>
      </w:r>
      <w:r w:rsidR="00E05C79" w:rsidRPr="00612A5F">
        <w:rPr>
          <w:rFonts w:ascii="Arial" w:hAnsi="Arial" w:cs="Arial"/>
          <w:b/>
        </w:rPr>
        <w:t xml:space="preserve"> </w:t>
      </w:r>
      <w:r w:rsidRPr="00612A5F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612A5F" w:rsidRDefault="00C105D2" w:rsidP="00C105D2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00716" w:rsidRPr="00612A5F" w:rsidTr="00FE2D3F">
        <w:trPr>
          <w:trHeight w:val="2760"/>
        </w:trPr>
        <w:tc>
          <w:tcPr>
            <w:tcW w:w="425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612A5F" w:rsidRDefault="00900716" w:rsidP="00900716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612A5F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612A5F" w:rsidTr="00FE2D3F">
        <w:tc>
          <w:tcPr>
            <w:tcW w:w="425" w:type="dxa"/>
            <w:tcBorders>
              <w:bottom w:val="single" w:sz="4" w:space="0" w:color="auto"/>
            </w:tcBorders>
          </w:tcPr>
          <w:p w:rsidR="00CD1B74" w:rsidRPr="00612A5F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CD1B74" w:rsidRPr="00612A5F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612A5F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612A5F" w:rsidRDefault="00D66736" w:rsidP="00C105D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CD1B74" w:rsidRPr="00612A5F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612A5F" w:rsidTr="00FE2D3F">
        <w:trPr>
          <w:trHeight w:val="144"/>
        </w:trPr>
        <w:tc>
          <w:tcPr>
            <w:tcW w:w="425" w:type="dxa"/>
            <w:vMerge w:val="restart"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  <w:r w:rsidR="007635F8" w:rsidRPr="00612A5F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DB4869" w:rsidRPr="00612A5F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,  разработка проектно- сметной документации на 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</w:t>
            </w:r>
            <w:r w:rsidR="000A5E81" w:rsidRPr="00612A5F">
              <w:rPr>
                <w:rFonts w:ascii="Arial" w:hAnsi="Arial" w:cs="Arial"/>
                <w:lang w:eastAsia="ru-RU"/>
              </w:rPr>
              <w:t>тям инженерного обеспечения</w:t>
            </w:r>
          </w:p>
        </w:tc>
        <w:tc>
          <w:tcPr>
            <w:tcW w:w="1134" w:type="dxa"/>
            <w:vMerge w:val="restart"/>
          </w:tcPr>
          <w:p w:rsidR="00054D2B" w:rsidRPr="00612A5F" w:rsidRDefault="00B618D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  <w:r w:rsidR="0073519E" w:rsidRPr="00612A5F">
              <w:rPr>
                <w:rFonts w:ascii="Arial" w:hAnsi="Arial" w:cs="Arial"/>
                <w:lang w:eastAsia="ru-RU"/>
              </w:rPr>
              <w:t>2021</w:t>
            </w:r>
            <w:r w:rsidR="008332FE" w:rsidRPr="00612A5F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612A5F">
              <w:rPr>
                <w:rFonts w:ascii="Arial" w:hAnsi="Arial" w:cs="Arial"/>
                <w:lang w:eastAsia="ru-RU"/>
              </w:rPr>
              <w:t>-</w:t>
            </w:r>
            <w:r w:rsidR="00054D2B" w:rsidRPr="00612A5F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612A5F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</w:t>
            </w:r>
            <w:r w:rsidR="00DB4869" w:rsidRPr="00612A5F">
              <w:rPr>
                <w:rFonts w:ascii="Arial" w:hAnsi="Arial" w:cs="Arial"/>
                <w:lang w:eastAsia="ru-RU"/>
              </w:rPr>
              <w:t>202</w:t>
            </w:r>
            <w:r w:rsidR="00A77473"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2B72F3" w:rsidRPr="00612A5F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</w:t>
            </w:r>
          </w:p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612A5F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DB4869" w:rsidRPr="00612A5F" w:rsidTr="00FE2D3F">
        <w:trPr>
          <w:trHeight w:val="144"/>
        </w:trPr>
        <w:tc>
          <w:tcPr>
            <w:tcW w:w="425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612A5F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612A5F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</w:t>
            </w:r>
            <w:r w:rsidR="00DB4869"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DB4869" w:rsidRPr="00612A5F" w:rsidTr="00FE2D3F">
        <w:trPr>
          <w:trHeight w:val="878"/>
        </w:trPr>
        <w:tc>
          <w:tcPr>
            <w:tcW w:w="425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612A5F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="00483026"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612A5F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612A5F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21 606,</w:t>
            </w:r>
            <w:r w:rsidR="00DB4869" w:rsidRPr="00612A5F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612A5F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</w:t>
            </w:r>
            <w:r w:rsidR="00DB4869"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612A5F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496914" w:rsidRPr="00612A5F" w:rsidTr="00FE2D3F">
        <w:trPr>
          <w:trHeight w:val="144"/>
        </w:trPr>
        <w:tc>
          <w:tcPr>
            <w:tcW w:w="425" w:type="dxa"/>
            <w:vMerge w:val="restart"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ДОУ на 200 мест по адресу: Московская область,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Люберцы, пос. ВУГИ (ПИР и строительство)</w:t>
            </w:r>
          </w:p>
        </w:tc>
        <w:tc>
          <w:tcPr>
            <w:tcW w:w="1134" w:type="dxa"/>
            <w:vMerge w:val="restart"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10.01.2022</w:t>
            </w:r>
          </w:p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-</w:t>
            </w:r>
          </w:p>
          <w:p w:rsidR="00496914" w:rsidRPr="00612A5F" w:rsidRDefault="00496914" w:rsidP="003908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20.12.2024</w:t>
            </w:r>
          </w:p>
        </w:tc>
        <w:tc>
          <w:tcPr>
            <w:tcW w:w="851" w:type="dxa"/>
            <w:vMerge w:val="restart"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17.03</w:t>
            </w:r>
          </w:p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496914" w:rsidRPr="00612A5F" w:rsidRDefault="00496914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</w:tcPr>
          <w:p w:rsidR="00496914" w:rsidRPr="00612A5F" w:rsidRDefault="00496914" w:rsidP="00084D7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496914" w:rsidRPr="00612A5F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221 266,58</w:t>
            </w:r>
          </w:p>
        </w:tc>
        <w:tc>
          <w:tcPr>
            <w:tcW w:w="642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612A5F" w:rsidRDefault="00496914" w:rsidP="00F602E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34 396,06</w:t>
            </w:r>
          </w:p>
        </w:tc>
        <w:tc>
          <w:tcPr>
            <w:tcW w:w="992" w:type="dxa"/>
          </w:tcPr>
          <w:p w:rsidR="00496914" w:rsidRPr="00612A5F" w:rsidRDefault="00D33397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147</w:t>
            </w:r>
            <w:r w:rsidR="00781ABC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 279,</w:t>
            </w:r>
          </w:p>
          <w:p w:rsidR="00D33397" w:rsidRPr="00612A5F" w:rsidRDefault="00D33397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30</w:t>
            </w:r>
          </w:p>
        </w:tc>
        <w:tc>
          <w:tcPr>
            <w:tcW w:w="993" w:type="dxa"/>
          </w:tcPr>
          <w:p w:rsidR="00496914" w:rsidRPr="00612A5F" w:rsidRDefault="00D33397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39 591,22</w:t>
            </w:r>
          </w:p>
        </w:tc>
        <w:tc>
          <w:tcPr>
            <w:tcW w:w="567" w:type="dxa"/>
          </w:tcPr>
          <w:p w:rsidR="00496914" w:rsidRPr="00612A5F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496914" w:rsidRPr="00612A5F" w:rsidTr="00FE2D3F">
        <w:trPr>
          <w:trHeight w:val="1084"/>
        </w:trPr>
        <w:tc>
          <w:tcPr>
            <w:tcW w:w="425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612A5F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94 824,15</w:t>
            </w:r>
          </w:p>
        </w:tc>
        <w:tc>
          <w:tcPr>
            <w:tcW w:w="642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612A5F" w:rsidRDefault="00496914" w:rsidP="00F602E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14 741,17</w:t>
            </w:r>
          </w:p>
        </w:tc>
        <w:tc>
          <w:tcPr>
            <w:tcW w:w="992" w:type="dxa"/>
          </w:tcPr>
          <w:p w:rsidR="00496914" w:rsidRPr="00612A5F" w:rsidRDefault="00D33397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63 119,70</w:t>
            </w:r>
          </w:p>
        </w:tc>
        <w:tc>
          <w:tcPr>
            <w:tcW w:w="993" w:type="dxa"/>
          </w:tcPr>
          <w:p w:rsidR="00496914" w:rsidRPr="00612A5F" w:rsidRDefault="00D33397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16 963,28</w:t>
            </w:r>
          </w:p>
        </w:tc>
        <w:tc>
          <w:tcPr>
            <w:tcW w:w="567" w:type="dxa"/>
          </w:tcPr>
          <w:p w:rsidR="00496914" w:rsidRPr="00612A5F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496914" w:rsidRPr="00612A5F" w:rsidTr="00FE2D3F">
        <w:trPr>
          <w:trHeight w:val="144"/>
        </w:trPr>
        <w:tc>
          <w:tcPr>
            <w:tcW w:w="425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612A5F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316 090,</w:t>
            </w:r>
            <w:r w:rsidRPr="00612A5F">
              <w:rPr>
                <w:rFonts w:ascii="Arial" w:hAnsi="Arial" w:cs="Arial"/>
              </w:rPr>
              <w:lastRenderedPageBreak/>
              <w:t>73</w:t>
            </w:r>
          </w:p>
        </w:tc>
        <w:tc>
          <w:tcPr>
            <w:tcW w:w="642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</w:tcPr>
          <w:p w:rsidR="00496914" w:rsidRPr="00612A5F" w:rsidRDefault="00496914" w:rsidP="00F602E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612A5F" w:rsidRDefault="00496914" w:rsidP="00F602E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49 137,</w:t>
            </w:r>
            <w:r w:rsidRPr="00612A5F">
              <w:rPr>
                <w:rFonts w:ascii="Arial" w:eastAsia="Calibri" w:hAnsi="Arial" w:cs="Arial"/>
              </w:rPr>
              <w:lastRenderedPageBreak/>
              <w:t>23</w:t>
            </w:r>
          </w:p>
        </w:tc>
        <w:tc>
          <w:tcPr>
            <w:tcW w:w="992" w:type="dxa"/>
          </w:tcPr>
          <w:p w:rsidR="00D33397" w:rsidRPr="00612A5F" w:rsidRDefault="00D33397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210 399</w:t>
            </w:r>
            <w:r w:rsidRPr="00612A5F">
              <w:rPr>
                <w:rFonts w:ascii="Arial" w:hAnsi="Arial" w:cs="Arial"/>
              </w:rPr>
              <w:lastRenderedPageBreak/>
              <w:t>,</w:t>
            </w:r>
          </w:p>
          <w:p w:rsidR="00496914" w:rsidRPr="00612A5F" w:rsidRDefault="00D33397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496914" w:rsidRPr="00612A5F" w:rsidRDefault="00D33397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56 554,</w:t>
            </w:r>
            <w:r w:rsidRPr="00612A5F">
              <w:rPr>
                <w:rFonts w:ascii="Arial" w:hAnsi="Arial" w:cs="Arial"/>
              </w:rPr>
              <w:lastRenderedPageBreak/>
              <w:t>50</w:t>
            </w:r>
          </w:p>
        </w:tc>
        <w:tc>
          <w:tcPr>
            <w:tcW w:w="567" w:type="dxa"/>
          </w:tcPr>
          <w:p w:rsidR="00496914" w:rsidRPr="00612A5F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0,0</w:t>
            </w:r>
            <w:r w:rsidRPr="00612A5F">
              <w:rPr>
                <w:rFonts w:ascii="Arial" w:hAnsi="Arial" w:cs="Arial"/>
              </w:rPr>
              <w:lastRenderedPageBreak/>
              <w:t>0</w:t>
            </w:r>
          </w:p>
        </w:tc>
      </w:tr>
      <w:tr w:rsidR="00496914" w:rsidRPr="00612A5F" w:rsidTr="00781ABC">
        <w:trPr>
          <w:trHeight w:val="144"/>
        </w:trPr>
        <w:tc>
          <w:tcPr>
            <w:tcW w:w="425" w:type="dxa"/>
            <w:vMerge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496914" w:rsidRPr="00612A5F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496914" w:rsidRPr="00612A5F" w:rsidRDefault="00A63367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96914" w:rsidRPr="00612A5F" w:rsidRDefault="00496914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612A5F" w:rsidRDefault="00496914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6 700,50</w:t>
            </w:r>
          </w:p>
        </w:tc>
        <w:tc>
          <w:tcPr>
            <w:tcW w:w="642" w:type="dxa"/>
          </w:tcPr>
          <w:p w:rsidR="00496914" w:rsidRPr="00612A5F" w:rsidRDefault="00053143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612A5F" w:rsidRDefault="00053143" w:rsidP="00F602E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612A5F" w:rsidRDefault="00053143" w:rsidP="00F602E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862,77</w:t>
            </w:r>
          </w:p>
        </w:tc>
        <w:tc>
          <w:tcPr>
            <w:tcW w:w="992" w:type="dxa"/>
          </w:tcPr>
          <w:p w:rsidR="00496914" w:rsidRPr="00612A5F" w:rsidRDefault="00053143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4 601,00</w:t>
            </w:r>
          </w:p>
        </w:tc>
        <w:tc>
          <w:tcPr>
            <w:tcW w:w="993" w:type="dxa"/>
          </w:tcPr>
          <w:p w:rsidR="00496914" w:rsidRPr="00612A5F" w:rsidRDefault="00053143" w:rsidP="00F602E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1 236,73</w:t>
            </w:r>
          </w:p>
        </w:tc>
        <w:tc>
          <w:tcPr>
            <w:tcW w:w="567" w:type="dxa"/>
          </w:tcPr>
          <w:p w:rsidR="00496914" w:rsidRPr="00612A5F" w:rsidRDefault="00053143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DC2290" w:rsidRPr="00612A5F" w:rsidTr="00FE2D3F">
        <w:trPr>
          <w:trHeight w:val="144"/>
        </w:trPr>
        <w:tc>
          <w:tcPr>
            <w:tcW w:w="425" w:type="dxa"/>
            <w:vMerge w:val="restart"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Строительство детского сада на 350 мест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Люберцы, Октябрьский (ПИР и строительство)</w:t>
            </w:r>
          </w:p>
        </w:tc>
        <w:tc>
          <w:tcPr>
            <w:tcW w:w="1134" w:type="dxa"/>
            <w:vMerge w:val="restart"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01.03.202</w:t>
            </w:r>
            <w:r w:rsidR="00031725" w:rsidRPr="00612A5F">
              <w:rPr>
                <w:rFonts w:ascii="Arial" w:hAnsi="Arial" w:cs="Arial"/>
                <w:lang w:eastAsia="ru-RU"/>
              </w:rPr>
              <w:t>2</w:t>
            </w:r>
          </w:p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-</w:t>
            </w:r>
          </w:p>
          <w:p w:rsidR="00DC2290" w:rsidRPr="00612A5F" w:rsidRDefault="00DC2290" w:rsidP="000317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20.03.202</w:t>
            </w:r>
            <w:r w:rsidR="00031725"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  <w:vMerge w:val="restart"/>
          </w:tcPr>
          <w:p w:rsidR="00DC2290" w:rsidRPr="00612A5F" w:rsidRDefault="00DC2290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10.06.</w:t>
            </w:r>
          </w:p>
          <w:p w:rsidR="00DC2290" w:rsidRPr="00612A5F" w:rsidRDefault="00DC2290" w:rsidP="000317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</w:t>
            </w:r>
            <w:r w:rsidR="00031725"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vMerge w:val="restart"/>
          </w:tcPr>
          <w:p w:rsidR="00DC2290" w:rsidRPr="00612A5F" w:rsidRDefault="0096518A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  <w:r w:rsidR="00DC2290" w:rsidRPr="00612A5F">
              <w:rPr>
                <w:rFonts w:ascii="Arial" w:hAnsi="Arial" w:cs="Arial"/>
                <w:lang w:eastAsia="ru-RU"/>
              </w:rPr>
              <w:t>50</w:t>
            </w:r>
          </w:p>
        </w:tc>
        <w:tc>
          <w:tcPr>
            <w:tcW w:w="1134" w:type="dxa"/>
            <w:vMerge w:val="restart"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708 805,00</w:t>
            </w:r>
          </w:p>
        </w:tc>
        <w:tc>
          <w:tcPr>
            <w:tcW w:w="851" w:type="dxa"/>
            <w:vMerge w:val="restart"/>
          </w:tcPr>
          <w:p w:rsidR="00DC2290" w:rsidRPr="00612A5F" w:rsidRDefault="00DC2290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486 875,32</w:t>
            </w:r>
          </w:p>
        </w:tc>
        <w:tc>
          <w:tcPr>
            <w:tcW w:w="64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10 500,00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234 518,</w:t>
            </w:r>
          </w:p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03</w:t>
            </w:r>
          </w:p>
        </w:tc>
        <w:tc>
          <w:tcPr>
            <w:tcW w:w="993" w:type="dxa"/>
          </w:tcPr>
          <w:p w:rsidR="00DC2290" w:rsidRPr="00612A5F" w:rsidRDefault="00DC2290" w:rsidP="007A068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241 857,</w:t>
            </w:r>
          </w:p>
          <w:p w:rsidR="00DC2290" w:rsidRPr="00612A5F" w:rsidRDefault="00DC2290" w:rsidP="007A068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29</w:t>
            </w:r>
          </w:p>
        </w:tc>
        <w:tc>
          <w:tcPr>
            <w:tcW w:w="567" w:type="dxa"/>
          </w:tcPr>
          <w:p w:rsidR="00DC2290" w:rsidRPr="00612A5F" w:rsidRDefault="00DC2290" w:rsidP="007A0689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DC2290" w:rsidRPr="00612A5F" w:rsidTr="00FE2D3F">
        <w:trPr>
          <w:trHeight w:val="1171"/>
        </w:trPr>
        <w:tc>
          <w:tcPr>
            <w:tcW w:w="425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612A5F" w:rsidRDefault="00DC2290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208 660,14</w:t>
            </w:r>
          </w:p>
        </w:tc>
        <w:tc>
          <w:tcPr>
            <w:tcW w:w="64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4 500,00</w:t>
            </w:r>
          </w:p>
        </w:tc>
        <w:tc>
          <w:tcPr>
            <w:tcW w:w="992" w:type="dxa"/>
          </w:tcPr>
          <w:p w:rsidR="005936E6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100</w:t>
            </w:r>
            <w:r w:rsidR="005936E6" w:rsidRPr="00612A5F">
              <w:rPr>
                <w:rFonts w:ascii="Arial" w:hAnsi="Arial" w:cs="Arial"/>
              </w:rPr>
              <w:t> </w:t>
            </w:r>
            <w:r w:rsidRPr="00612A5F">
              <w:rPr>
                <w:rFonts w:ascii="Arial" w:hAnsi="Arial" w:cs="Arial"/>
              </w:rPr>
              <w:t>507,</w:t>
            </w:r>
          </w:p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01</w:t>
            </w:r>
          </w:p>
        </w:tc>
        <w:tc>
          <w:tcPr>
            <w:tcW w:w="993" w:type="dxa"/>
          </w:tcPr>
          <w:p w:rsidR="00DC2290" w:rsidRPr="00612A5F" w:rsidRDefault="00DC2290" w:rsidP="007A068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103 653,</w:t>
            </w:r>
          </w:p>
          <w:p w:rsidR="00DC2290" w:rsidRPr="00612A5F" w:rsidRDefault="00DC2290" w:rsidP="007A068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</w:tcPr>
          <w:p w:rsidR="00DC2290" w:rsidRPr="00612A5F" w:rsidRDefault="00DC2290" w:rsidP="007A0689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DC2290" w:rsidRPr="00612A5F" w:rsidTr="00FE2D3F">
        <w:trPr>
          <w:trHeight w:val="144"/>
        </w:trPr>
        <w:tc>
          <w:tcPr>
            <w:tcW w:w="425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612A5F" w:rsidRDefault="00DC2290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695 535,46</w:t>
            </w:r>
          </w:p>
        </w:tc>
        <w:tc>
          <w:tcPr>
            <w:tcW w:w="64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15 000,00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335 025,</w:t>
            </w:r>
          </w:p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04</w:t>
            </w:r>
          </w:p>
        </w:tc>
        <w:tc>
          <w:tcPr>
            <w:tcW w:w="993" w:type="dxa"/>
          </w:tcPr>
          <w:p w:rsidR="00DC2290" w:rsidRPr="00612A5F" w:rsidRDefault="00DC2290" w:rsidP="007A068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345 510,</w:t>
            </w:r>
          </w:p>
          <w:p w:rsidR="00DC2290" w:rsidRPr="00612A5F" w:rsidRDefault="00DC2290" w:rsidP="007A068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42</w:t>
            </w:r>
          </w:p>
        </w:tc>
        <w:tc>
          <w:tcPr>
            <w:tcW w:w="567" w:type="dxa"/>
          </w:tcPr>
          <w:p w:rsidR="00DC2290" w:rsidRPr="00612A5F" w:rsidRDefault="002541F6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DC2290" w:rsidRPr="00612A5F" w:rsidTr="00781ABC">
        <w:trPr>
          <w:trHeight w:val="144"/>
        </w:trPr>
        <w:tc>
          <w:tcPr>
            <w:tcW w:w="425" w:type="dxa"/>
          </w:tcPr>
          <w:p w:rsidR="00DC2290" w:rsidRPr="00612A5F" w:rsidRDefault="00DC2290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DC2290" w:rsidRPr="00612A5F" w:rsidRDefault="00DC2290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DC2290" w:rsidRPr="00612A5F" w:rsidRDefault="00DC2290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DC2290" w:rsidRPr="00612A5F" w:rsidRDefault="00DC2290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13 269,54</w:t>
            </w:r>
          </w:p>
        </w:tc>
        <w:tc>
          <w:tcPr>
            <w:tcW w:w="64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6 469,96</w:t>
            </w:r>
          </w:p>
        </w:tc>
        <w:tc>
          <w:tcPr>
            <w:tcW w:w="993" w:type="dxa"/>
          </w:tcPr>
          <w:p w:rsidR="00DC2290" w:rsidRPr="00612A5F" w:rsidRDefault="00DC2290" w:rsidP="00380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6 799,58</w:t>
            </w:r>
          </w:p>
        </w:tc>
        <w:tc>
          <w:tcPr>
            <w:tcW w:w="567" w:type="dxa"/>
          </w:tcPr>
          <w:p w:rsidR="00DC2290" w:rsidRPr="00612A5F" w:rsidRDefault="002541F6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DC2290" w:rsidRPr="00612A5F" w:rsidTr="00FE2D3F">
        <w:trPr>
          <w:trHeight w:val="144"/>
        </w:trPr>
        <w:tc>
          <w:tcPr>
            <w:tcW w:w="425" w:type="dxa"/>
            <w:vMerge w:val="restart"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Детский сад на 520 мест по адресу: Московская область,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Люберцы, ЖК "Самолет" (ПИР и строительство)</w:t>
            </w:r>
          </w:p>
        </w:tc>
        <w:tc>
          <w:tcPr>
            <w:tcW w:w="1134" w:type="dxa"/>
            <w:vMerge w:val="restart"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10.03.</w:t>
            </w:r>
            <w:r w:rsidRPr="00612A5F">
              <w:rPr>
                <w:rFonts w:ascii="Arial" w:hAnsi="Arial" w:cs="Arial"/>
                <w:lang w:val="en-US" w:eastAsia="ru-RU"/>
              </w:rPr>
              <w:t xml:space="preserve">2023 – </w:t>
            </w:r>
          </w:p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29.03.</w:t>
            </w:r>
            <w:r w:rsidRPr="00612A5F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10.06.</w:t>
            </w:r>
          </w:p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DC2290" w:rsidRPr="00612A5F" w:rsidRDefault="005936E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val="en-US" w:eastAsia="ru-RU"/>
              </w:rPr>
              <w:t>838 385</w:t>
            </w:r>
            <w:r w:rsidRPr="00612A5F">
              <w:rPr>
                <w:rFonts w:ascii="Arial" w:hAnsi="Arial" w:cs="Arial"/>
                <w:lang w:eastAsia="ru-RU"/>
              </w:rPr>
              <w:t>,</w:t>
            </w:r>
            <w:r w:rsidR="00DC2290" w:rsidRPr="00612A5F">
              <w:rPr>
                <w:rFonts w:ascii="Arial" w:hAnsi="Arial" w:cs="Arial"/>
                <w:lang w:val="en-US"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DC2290" w:rsidRPr="00612A5F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334 560,38</w:t>
            </w:r>
          </w:p>
        </w:tc>
        <w:tc>
          <w:tcPr>
            <w:tcW w:w="642" w:type="dxa"/>
          </w:tcPr>
          <w:p w:rsidR="00DC2290" w:rsidRPr="00612A5F" w:rsidRDefault="00DC2290" w:rsidP="00CA2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CA2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CA2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6D6173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103 418,</w:t>
            </w:r>
          </w:p>
          <w:p w:rsidR="00DC2290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993" w:type="dxa"/>
          </w:tcPr>
          <w:p w:rsidR="006D6173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231 142,</w:t>
            </w:r>
          </w:p>
          <w:p w:rsidR="00DC2290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567" w:type="dxa"/>
          </w:tcPr>
          <w:p w:rsidR="00DC2290" w:rsidRPr="00612A5F" w:rsidRDefault="006D6173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242 005,46</w:t>
            </w:r>
          </w:p>
        </w:tc>
      </w:tr>
      <w:tr w:rsidR="00DC2290" w:rsidRPr="00612A5F" w:rsidTr="00FE2D3F">
        <w:trPr>
          <w:trHeight w:val="144"/>
        </w:trPr>
        <w:tc>
          <w:tcPr>
            <w:tcW w:w="425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612A5F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о округа Люберцы</w:t>
            </w:r>
          </w:p>
        </w:tc>
        <w:tc>
          <w:tcPr>
            <w:tcW w:w="1134" w:type="dxa"/>
          </w:tcPr>
          <w:p w:rsidR="00DC2290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>143 383,02</w:t>
            </w:r>
          </w:p>
        </w:tc>
        <w:tc>
          <w:tcPr>
            <w:tcW w:w="642" w:type="dxa"/>
          </w:tcPr>
          <w:p w:rsidR="00DC2290" w:rsidRPr="00612A5F" w:rsidRDefault="00DC2290" w:rsidP="00CA2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CA2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CA282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44 322,07</w:t>
            </w:r>
          </w:p>
        </w:tc>
        <w:tc>
          <w:tcPr>
            <w:tcW w:w="993" w:type="dxa"/>
          </w:tcPr>
          <w:p w:rsidR="00DC2290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99 060,95</w:t>
            </w:r>
          </w:p>
        </w:tc>
        <w:tc>
          <w:tcPr>
            <w:tcW w:w="567" w:type="dxa"/>
          </w:tcPr>
          <w:p w:rsidR="00DC2290" w:rsidRPr="00612A5F" w:rsidRDefault="006D6173" w:rsidP="00DC26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103 716,6</w:t>
            </w:r>
            <w:r w:rsidRPr="00612A5F">
              <w:rPr>
                <w:rFonts w:ascii="Arial" w:hAnsi="Arial" w:cs="Arial"/>
              </w:rPr>
              <w:lastRenderedPageBreak/>
              <w:t>2</w:t>
            </w:r>
          </w:p>
        </w:tc>
      </w:tr>
      <w:tr w:rsidR="00DC2290" w:rsidRPr="00612A5F" w:rsidTr="00FE2D3F">
        <w:trPr>
          <w:trHeight w:val="144"/>
        </w:trPr>
        <w:tc>
          <w:tcPr>
            <w:tcW w:w="425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612A5F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612A5F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C2290" w:rsidRPr="00612A5F" w:rsidRDefault="006D6173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477 943,40</w:t>
            </w:r>
          </w:p>
        </w:tc>
        <w:tc>
          <w:tcPr>
            <w:tcW w:w="642" w:type="dxa"/>
          </w:tcPr>
          <w:p w:rsidR="00DC2290" w:rsidRPr="00612A5F" w:rsidRDefault="00DC2290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612A5F" w:rsidRDefault="00DC2290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6D6173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147 740,</w:t>
            </w:r>
          </w:p>
          <w:p w:rsidR="00DC2290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993" w:type="dxa"/>
          </w:tcPr>
          <w:p w:rsidR="00DC2290" w:rsidRPr="00612A5F" w:rsidRDefault="006D6173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330 203, 16</w:t>
            </w:r>
          </w:p>
        </w:tc>
        <w:tc>
          <w:tcPr>
            <w:tcW w:w="567" w:type="dxa"/>
          </w:tcPr>
          <w:p w:rsidR="00DC2290" w:rsidRPr="00612A5F" w:rsidRDefault="006D6173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345 722,08</w:t>
            </w:r>
          </w:p>
        </w:tc>
      </w:tr>
      <w:tr w:rsidR="002541F6" w:rsidRPr="00612A5F" w:rsidTr="007A0689">
        <w:trPr>
          <w:trHeight w:val="144"/>
        </w:trPr>
        <w:tc>
          <w:tcPr>
            <w:tcW w:w="425" w:type="dxa"/>
          </w:tcPr>
          <w:p w:rsidR="002541F6" w:rsidRPr="00612A5F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2541F6" w:rsidRPr="00612A5F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2541F6" w:rsidRPr="00612A5F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541F6" w:rsidRPr="00612A5F" w:rsidRDefault="002541F6" w:rsidP="007A068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612A5F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8 346,60</w:t>
            </w:r>
          </w:p>
        </w:tc>
        <w:tc>
          <w:tcPr>
            <w:tcW w:w="642" w:type="dxa"/>
          </w:tcPr>
          <w:p w:rsidR="002541F6" w:rsidRPr="00612A5F" w:rsidRDefault="002541F6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2 259,76</w:t>
            </w:r>
          </w:p>
        </w:tc>
        <w:tc>
          <w:tcPr>
            <w:tcW w:w="993" w:type="dxa"/>
          </w:tcPr>
          <w:p w:rsidR="002541F6" w:rsidRPr="00612A5F" w:rsidRDefault="002541F6" w:rsidP="00CA2825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6 086,84</w:t>
            </w:r>
          </w:p>
        </w:tc>
        <w:tc>
          <w:tcPr>
            <w:tcW w:w="567" w:type="dxa"/>
          </w:tcPr>
          <w:p w:rsidR="002541F6" w:rsidRPr="00612A5F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</w:t>
            </w:r>
            <w:r w:rsidR="000E56D5" w:rsidRPr="00612A5F">
              <w:rPr>
                <w:rFonts w:ascii="Arial" w:hAnsi="Arial" w:cs="Arial"/>
              </w:rPr>
              <w:t>372,</w:t>
            </w:r>
            <w:r w:rsidRPr="00612A5F">
              <w:rPr>
                <w:rFonts w:ascii="Arial" w:hAnsi="Arial" w:cs="Arial"/>
              </w:rPr>
              <w:t>92</w:t>
            </w:r>
          </w:p>
        </w:tc>
      </w:tr>
      <w:tr w:rsidR="002541F6" w:rsidRPr="00612A5F" w:rsidTr="00FE2D3F">
        <w:trPr>
          <w:trHeight w:val="144"/>
        </w:trPr>
        <w:tc>
          <w:tcPr>
            <w:tcW w:w="425" w:type="dxa"/>
            <w:vMerge w:val="restart"/>
          </w:tcPr>
          <w:p w:rsidR="002541F6" w:rsidRPr="00612A5F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2485" w:type="dxa"/>
            <w:vMerge w:val="restart"/>
          </w:tcPr>
          <w:p w:rsidR="002541F6" w:rsidRPr="00612A5F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ДОУ на 560 мест по адресу: Московская область,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2541F6" w:rsidRPr="00612A5F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31.03.2022 -</w:t>
            </w:r>
          </w:p>
          <w:p w:rsidR="002541F6" w:rsidRPr="00612A5F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06.06.2024</w:t>
            </w:r>
          </w:p>
        </w:tc>
        <w:tc>
          <w:tcPr>
            <w:tcW w:w="851" w:type="dxa"/>
            <w:vMerge w:val="restart"/>
          </w:tcPr>
          <w:p w:rsidR="002541F6" w:rsidRPr="00612A5F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01.09.</w:t>
            </w:r>
          </w:p>
          <w:p w:rsidR="002541F6" w:rsidRPr="00612A5F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2541F6" w:rsidRPr="00612A5F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2541F6" w:rsidRPr="00612A5F" w:rsidRDefault="002541F6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851" w:type="dxa"/>
            <w:vMerge w:val="restart"/>
          </w:tcPr>
          <w:p w:rsidR="002541F6" w:rsidRPr="00612A5F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541F6" w:rsidRPr="00612A5F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612A5F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642" w:type="dxa"/>
          </w:tcPr>
          <w:p w:rsidR="002541F6" w:rsidRPr="00612A5F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115 030,</w:t>
            </w:r>
          </w:p>
          <w:p w:rsidR="002541F6" w:rsidRPr="00612A5F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2541F6" w:rsidRPr="00612A5F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2541F6" w:rsidRPr="00612A5F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473 137, 00</w:t>
            </w:r>
          </w:p>
        </w:tc>
        <w:tc>
          <w:tcPr>
            <w:tcW w:w="567" w:type="dxa"/>
          </w:tcPr>
          <w:p w:rsidR="002541F6" w:rsidRPr="00612A5F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2541F6" w:rsidRPr="00612A5F" w:rsidTr="00867A84">
        <w:trPr>
          <w:trHeight w:val="405"/>
        </w:trPr>
        <w:tc>
          <w:tcPr>
            <w:tcW w:w="425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612A5F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642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24 901,95</w:t>
            </w:r>
          </w:p>
        </w:tc>
        <w:tc>
          <w:tcPr>
            <w:tcW w:w="567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2541F6" w:rsidRPr="00612A5F" w:rsidTr="00FE2D3F">
        <w:trPr>
          <w:trHeight w:val="144"/>
        </w:trPr>
        <w:tc>
          <w:tcPr>
            <w:tcW w:w="425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612A5F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541F6" w:rsidRPr="00612A5F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642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121 084,</w:t>
            </w:r>
          </w:p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257 894,</w:t>
            </w:r>
          </w:p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498 038,</w:t>
            </w:r>
          </w:p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</w:tcPr>
          <w:p w:rsidR="002541F6" w:rsidRPr="00612A5F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2541F6" w:rsidRPr="00612A5F" w:rsidTr="0075267E">
        <w:trPr>
          <w:trHeight w:val="144"/>
        </w:trPr>
        <w:tc>
          <w:tcPr>
            <w:tcW w:w="425" w:type="dxa"/>
            <w:vMerge w:val="restart"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 w:val="restart"/>
            <w:vAlign w:val="center"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2541F6" w:rsidRPr="00612A5F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  <w:p w:rsidR="002541F6" w:rsidRPr="00612A5F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1 649 074,00</w:t>
            </w:r>
          </w:p>
        </w:tc>
        <w:tc>
          <w:tcPr>
            <w:tcW w:w="642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150 030,</w:t>
            </w:r>
          </w:p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514 500,</w:t>
            </w:r>
          </w:p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984 544,</w:t>
            </w:r>
          </w:p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493 083,50</w:t>
            </w:r>
          </w:p>
        </w:tc>
      </w:tr>
      <w:tr w:rsidR="002541F6" w:rsidRPr="00612A5F" w:rsidTr="0075267E">
        <w:trPr>
          <w:trHeight w:val="144"/>
        </w:trPr>
        <w:tc>
          <w:tcPr>
            <w:tcW w:w="425" w:type="dxa"/>
            <w:vMerge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612A5F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134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393 520,13</w:t>
            </w:r>
          </w:p>
        </w:tc>
        <w:tc>
          <w:tcPr>
            <w:tcW w:w="642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21 054,21</w:t>
            </w:r>
          </w:p>
        </w:tc>
        <w:tc>
          <w:tcPr>
            <w:tcW w:w="992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128  394,</w:t>
            </w:r>
          </w:p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244  071,</w:t>
            </w:r>
          </w:p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211 321,50</w:t>
            </w:r>
          </w:p>
        </w:tc>
      </w:tr>
      <w:tr w:rsidR="002541F6" w:rsidRPr="00612A5F" w:rsidTr="0075267E">
        <w:trPr>
          <w:trHeight w:val="144"/>
        </w:trPr>
        <w:tc>
          <w:tcPr>
            <w:tcW w:w="425" w:type="dxa"/>
            <w:vMerge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612A5F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612A5F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2 042 594,</w:t>
            </w:r>
          </w:p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13</w:t>
            </w:r>
          </w:p>
        </w:tc>
        <w:tc>
          <w:tcPr>
            <w:tcW w:w="642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171 084,</w:t>
            </w:r>
          </w:p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642 894,</w:t>
            </w:r>
          </w:p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2541F6" w:rsidRPr="00612A5F" w:rsidRDefault="002541F6" w:rsidP="00464B4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1 228 615,18</w:t>
            </w:r>
          </w:p>
        </w:tc>
        <w:tc>
          <w:tcPr>
            <w:tcW w:w="567" w:type="dxa"/>
          </w:tcPr>
          <w:p w:rsidR="002541F6" w:rsidRPr="00612A5F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704 405,00</w:t>
            </w:r>
          </w:p>
        </w:tc>
      </w:tr>
    </w:tbl>
    <w:p w:rsidR="004E7C83" w:rsidRPr="00612A5F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612A5F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C237E9" w:rsidRPr="00612A5F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8E5E3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</w:tr>
      <w:tr w:rsidR="00C237E9" w:rsidRPr="00612A5F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612A5F" w:rsidRDefault="00CF3BC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</w:tr>
    </w:tbl>
    <w:p w:rsidR="00CA090D" w:rsidRPr="00612A5F" w:rsidRDefault="00CA090D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977E4E" w:rsidRPr="00612A5F" w:rsidRDefault="00977E4E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612A5F">
        <w:rPr>
          <w:rFonts w:ascii="Arial" w:hAnsi="Arial" w:cs="Arial"/>
        </w:rPr>
        <w:t>Приложение № 8</w:t>
      </w:r>
    </w:p>
    <w:p w:rsidR="00977E4E" w:rsidRPr="00612A5F" w:rsidRDefault="00977E4E" w:rsidP="00977E4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612A5F">
        <w:rPr>
          <w:rFonts w:ascii="Arial" w:hAnsi="Arial" w:cs="Arial"/>
        </w:rPr>
        <w:t>к муниципальной программе</w:t>
      </w:r>
    </w:p>
    <w:p w:rsidR="00977E4E" w:rsidRPr="00612A5F" w:rsidRDefault="00977E4E" w:rsidP="00977E4E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612A5F">
        <w:rPr>
          <w:rFonts w:ascii="Arial" w:hAnsi="Arial" w:cs="Arial"/>
        </w:rPr>
        <w:t>«Строительство  объектов</w:t>
      </w:r>
    </w:p>
    <w:p w:rsidR="00977E4E" w:rsidRPr="00612A5F" w:rsidRDefault="00977E4E" w:rsidP="00977E4E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инфраструктуры»</w:t>
      </w:r>
    </w:p>
    <w:p w:rsidR="00977E4E" w:rsidRPr="00612A5F" w:rsidRDefault="00977E4E" w:rsidP="00977E4E">
      <w:pPr>
        <w:jc w:val="center"/>
        <w:rPr>
          <w:rFonts w:ascii="Arial" w:hAnsi="Arial" w:cs="Arial"/>
          <w:b/>
        </w:rPr>
      </w:pPr>
    </w:p>
    <w:p w:rsidR="00977E4E" w:rsidRPr="00612A5F" w:rsidRDefault="00977E4E" w:rsidP="00977E4E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01.03. Проектирование и строительство дошкольных образовательных организаций Подпрограммы 3 «Строительство (реконструкция) объектов образования»</w:t>
      </w:r>
    </w:p>
    <w:p w:rsidR="00977E4E" w:rsidRPr="00612A5F" w:rsidRDefault="00977E4E" w:rsidP="00977E4E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77E4E" w:rsidRPr="00612A5F" w:rsidTr="00C22F90">
        <w:trPr>
          <w:trHeight w:val="2760"/>
        </w:trPr>
        <w:tc>
          <w:tcPr>
            <w:tcW w:w="425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место и т.д.)</w:t>
            </w:r>
          </w:p>
        </w:tc>
        <w:tc>
          <w:tcPr>
            <w:tcW w:w="1134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1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77E4E" w:rsidRPr="00612A5F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77E4E" w:rsidRPr="00612A5F" w:rsidRDefault="00977E4E" w:rsidP="00C22F9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77E4E" w:rsidRPr="00612A5F" w:rsidRDefault="00977E4E" w:rsidP="00C22F90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плуатацию (тыс. руб.)</w:t>
            </w:r>
          </w:p>
        </w:tc>
      </w:tr>
      <w:tr w:rsidR="00977E4E" w:rsidRPr="00612A5F" w:rsidTr="00C22F90">
        <w:tc>
          <w:tcPr>
            <w:tcW w:w="425" w:type="dxa"/>
            <w:tcBorders>
              <w:bottom w:val="single" w:sz="4" w:space="0" w:color="auto"/>
            </w:tcBorders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977E4E" w:rsidRPr="00612A5F" w:rsidRDefault="00977E4E" w:rsidP="00C22F90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977E4E" w:rsidRPr="00612A5F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77E4E" w:rsidRPr="00612A5F" w:rsidTr="00C22F90">
        <w:trPr>
          <w:trHeight w:val="144"/>
        </w:trPr>
        <w:tc>
          <w:tcPr>
            <w:tcW w:w="425" w:type="dxa"/>
            <w:vMerge w:val="restart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612A5F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район Красная горка, мкр.12» </w:t>
            </w:r>
          </w:p>
        </w:tc>
        <w:tc>
          <w:tcPr>
            <w:tcW w:w="1134" w:type="dxa"/>
            <w:vMerge w:val="restart"/>
          </w:tcPr>
          <w:p w:rsidR="00977E4E" w:rsidRPr="00612A5F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31.03.</w:t>
            </w:r>
            <w:r w:rsidR="00977E4E" w:rsidRPr="00612A5F">
              <w:rPr>
                <w:rFonts w:ascii="Arial" w:hAnsi="Arial" w:cs="Arial"/>
                <w:lang w:eastAsia="ru-RU"/>
              </w:rPr>
              <w:t>2022 -</w:t>
            </w:r>
          </w:p>
          <w:p w:rsidR="00977E4E" w:rsidRPr="00612A5F" w:rsidRDefault="00301E2F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06</w:t>
            </w:r>
            <w:r w:rsidR="004045E1" w:rsidRPr="00612A5F">
              <w:rPr>
                <w:rFonts w:ascii="Arial" w:hAnsi="Arial" w:cs="Arial"/>
                <w:lang w:eastAsia="ru-RU"/>
              </w:rPr>
              <w:t>.06.</w:t>
            </w:r>
            <w:r w:rsidR="00977E4E" w:rsidRPr="00612A5F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4045E1" w:rsidRPr="00612A5F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01.09.</w:t>
            </w:r>
          </w:p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17" w:type="dxa"/>
            <w:vMerge w:val="restart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426 796,77</w:t>
            </w:r>
          </w:p>
        </w:tc>
        <w:tc>
          <w:tcPr>
            <w:tcW w:w="851" w:type="dxa"/>
            <w:vMerge w:val="restart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405 455,00</w:t>
            </w:r>
          </w:p>
        </w:tc>
        <w:tc>
          <w:tcPr>
            <w:tcW w:w="64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187 904,</w:t>
            </w:r>
          </w:p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217 551,</w:t>
            </w:r>
          </w:p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977E4E" w:rsidRPr="00612A5F" w:rsidTr="00C22F90">
        <w:trPr>
          <w:trHeight w:val="144"/>
        </w:trPr>
        <w:tc>
          <w:tcPr>
            <w:tcW w:w="425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64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9 889,70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977E4E" w:rsidRPr="00612A5F" w:rsidTr="000024A0">
        <w:trPr>
          <w:trHeight w:val="387"/>
        </w:trPr>
        <w:tc>
          <w:tcPr>
            <w:tcW w:w="425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77E4E" w:rsidRPr="00612A5F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197 793,</w:t>
            </w:r>
          </w:p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229 001,</w:t>
            </w:r>
          </w:p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612A5F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D7C1E" w:rsidRPr="00612A5F" w:rsidTr="00C22F90">
        <w:trPr>
          <w:trHeight w:val="144"/>
        </w:trPr>
        <w:tc>
          <w:tcPr>
            <w:tcW w:w="425" w:type="dxa"/>
            <w:vMerge w:val="restart"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0D7C1E" w:rsidRPr="00612A5F" w:rsidRDefault="000D7C1E" w:rsidP="00977E4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1201" w:type="dxa"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405 455,00</w:t>
            </w:r>
          </w:p>
        </w:tc>
        <w:tc>
          <w:tcPr>
            <w:tcW w:w="64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187 904,</w:t>
            </w:r>
          </w:p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217 551,</w:t>
            </w:r>
          </w:p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D7C1E" w:rsidRPr="00612A5F" w:rsidTr="00C22F90">
        <w:trPr>
          <w:trHeight w:val="1084"/>
        </w:trPr>
        <w:tc>
          <w:tcPr>
            <w:tcW w:w="425" w:type="dxa"/>
            <w:vMerge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21 339,77</w:t>
            </w:r>
          </w:p>
        </w:tc>
        <w:tc>
          <w:tcPr>
            <w:tcW w:w="64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9 889,70</w:t>
            </w: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11 450,07</w:t>
            </w:r>
          </w:p>
        </w:tc>
        <w:tc>
          <w:tcPr>
            <w:tcW w:w="993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D7C1E" w:rsidRPr="00612A5F" w:rsidTr="00C22F90">
        <w:trPr>
          <w:trHeight w:val="144"/>
        </w:trPr>
        <w:tc>
          <w:tcPr>
            <w:tcW w:w="425" w:type="dxa"/>
            <w:vMerge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0D7C1E" w:rsidRPr="00612A5F" w:rsidRDefault="000D7C1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426 794,77</w:t>
            </w:r>
          </w:p>
        </w:tc>
        <w:tc>
          <w:tcPr>
            <w:tcW w:w="64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197 793,</w:t>
            </w:r>
          </w:p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70</w:t>
            </w:r>
          </w:p>
        </w:tc>
        <w:tc>
          <w:tcPr>
            <w:tcW w:w="992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229 001,</w:t>
            </w:r>
          </w:p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07</w:t>
            </w:r>
          </w:p>
        </w:tc>
        <w:tc>
          <w:tcPr>
            <w:tcW w:w="993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0D7C1E" w:rsidRPr="00612A5F" w:rsidRDefault="000D7C1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</w:tbl>
    <w:p w:rsidR="00977E4E" w:rsidRPr="00612A5F" w:rsidRDefault="00977E4E" w:rsidP="00977E4E">
      <w:pPr>
        <w:tabs>
          <w:tab w:val="left" w:pos="10773"/>
          <w:tab w:val="left" w:pos="11055"/>
        </w:tabs>
        <w:rPr>
          <w:rFonts w:ascii="Arial" w:hAnsi="Arial" w:cs="Arial"/>
        </w:rPr>
      </w:pPr>
    </w:p>
    <w:tbl>
      <w:tblPr>
        <w:tblW w:w="15084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220"/>
      </w:tblGrid>
      <w:tr w:rsidR="000D7C1E" w:rsidRPr="00612A5F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0D7C1E" w:rsidRPr="00612A5F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  <w:tr w:rsidR="000D7C1E" w:rsidRPr="00612A5F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612A5F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</w:tbl>
    <w:p w:rsidR="000024A0" w:rsidRPr="00612A5F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897BC8" w:rsidRPr="00612A5F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Приложение №  </w:t>
      </w:r>
      <w:r w:rsidR="000D7C1E" w:rsidRPr="00612A5F">
        <w:rPr>
          <w:rFonts w:ascii="Arial" w:hAnsi="Arial" w:cs="Arial"/>
        </w:rPr>
        <w:t>9</w:t>
      </w:r>
    </w:p>
    <w:p w:rsidR="00897BC8" w:rsidRPr="00612A5F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612A5F">
        <w:rPr>
          <w:rFonts w:ascii="Arial" w:hAnsi="Arial" w:cs="Arial"/>
        </w:rPr>
        <w:t>к муниципальной программе</w:t>
      </w:r>
    </w:p>
    <w:p w:rsidR="00897BC8" w:rsidRPr="00612A5F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612A5F">
        <w:rPr>
          <w:rFonts w:ascii="Arial" w:hAnsi="Arial" w:cs="Arial"/>
        </w:rPr>
        <w:t>«Строительство  объектов</w:t>
      </w:r>
    </w:p>
    <w:p w:rsidR="00897BC8" w:rsidRPr="00612A5F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инфраструктуры</w:t>
      </w:r>
      <w:r w:rsidR="005B77BC" w:rsidRPr="00612A5F">
        <w:rPr>
          <w:rFonts w:ascii="Arial" w:hAnsi="Arial" w:cs="Arial"/>
        </w:rPr>
        <w:t>»</w:t>
      </w:r>
    </w:p>
    <w:p w:rsidR="00897BC8" w:rsidRPr="00612A5F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612A5F" w:rsidRDefault="00897BC8" w:rsidP="00E66DCD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612A5F">
        <w:rPr>
          <w:rFonts w:ascii="Arial" w:hAnsi="Arial" w:cs="Arial"/>
          <w:b/>
        </w:rPr>
        <w:t>02.06</w:t>
      </w:r>
      <w:r w:rsidRPr="00612A5F">
        <w:rPr>
          <w:rFonts w:ascii="Arial" w:hAnsi="Arial" w:cs="Arial"/>
          <w:b/>
        </w:rPr>
        <w:t>. «</w:t>
      </w:r>
      <w:r w:rsidR="00E66DCD" w:rsidRPr="00612A5F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612A5F" w:rsidRDefault="00E66DCD" w:rsidP="00E66DCD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612A5F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612A5F" w:rsidTr="00897BC8">
        <w:trPr>
          <w:trHeight w:val="2484"/>
        </w:trPr>
        <w:tc>
          <w:tcPr>
            <w:tcW w:w="425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Мощность/ прирост мощности объекта (кв. метр, погонный метр, место, койко-место и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т.д.)</w:t>
            </w:r>
          </w:p>
        </w:tc>
        <w:tc>
          <w:tcPr>
            <w:tcW w:w="106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612A5F" w:rsidTr="00897BC8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7A40D3" w:rsidRPr="00612A5F" w:rsidTr="00897BC8">
        <w:tc>
          <w:tcPr>
            <w:tcW w:w="425" w:type="dxa"/>
            <w:vMerge w:val="restart"/>
          </w:tcPr>
          <w:p w:rsidR="007A40D3" w:rsidRPr="00612A5F" w:rsidRDefault="007A40D3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, </w:t>
            </w:r>
          </w:p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7A40D3" w:rsidRPr="00612A5F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7A40D3" w:rsidRPr="00612A5F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</w:t>
            </w:r>
            <w:r w:rsidR="00F93E9E" w:rsidRPr="00612A5F">
              <w:rPr>
                <w:rFonts w:ascii="Arial" w:hAnsi="Arial" w:cs="Arial"/>
                <w:lang w:eastAsia="ru-RU"/>
              </w:rPr>
              <w:t>21</w:t>
            </w:r>
            <w:r w:rsidRPr="00612A5F">
              <w:rPr>
                <w:rFonts w:ascii="Arial" w:hAnsi="Arial" w:cs="Arial"/>
                <w:lang w:eastAsia="ru-RU"/>
              </w:rPr>
              <w:t>-</w:t>
            </w:r>
          </w:p>
          <w:p w:rsidR="008C307A" w:rsidRPr="00612A5F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31.01.</w:t>
            </w:r>
          </w:p>
          <w:p w:rsidR="007A40D3" w:rsidRPr="00612A5F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</w:t>
            </w:r>
            <w:r w:rsidR="007A40D3" w:rsidRPr="00612A5F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7A40D3" w:rsidRPr="00612A5F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24.01.</w:t>
            </w:r>
          </w:p>
          <w:p w:rsidR="007A40D3" w:rsidRPr="00612A5F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92" w:type="dxa"/>
            <w:vMerge w:val="restart"/>
          </w:tcPr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1060" w:type="dxa"/>
            <w:vMerge w:val="restart"/>
          </w:tcPr>
          <w:p w:rsidR="007A40D3" w:rsidRPr="00612A5F" w:rsidRDefault="007A40D3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24 638,13</w:t>
            </w:r>
          </w:p>
        </w:tc>
        <w:tc>
          <w:tcPr>
            <w:tcW w:w="850" w:type="dxa"/>
            <w:vMerge w:val="restart"/>
          </w:tcPr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</w:tcPr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7A40D3" w:rsidRPr="00612A5F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612A5F" w:rsidRDefault="007A40D3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7A40D3" w:rsidRPr="00612A5F" w:rsidRDefault="007A40D3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A40D3" w:rsidRPr="00612A5F" w:rsidRDefault="007A40D3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A40D3" w:rsidRPr="00612A5F" w:rsidRDefault="007A40D3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97BC8" w:rsidRPr="00612A5F" w:rsidTr="00897BC8">
        <w:tc>
          <w:tcPr>
            <w:tcW w:w="425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</w:t>
            </w:r>
            <w:r w:rsidR="00F06AFD" w:rsidRPr="00612A5F">
              <w:rPr>
                <w:rFonts w:ascii="Arial" w:hAnsi="Arial" w:cs="Arial"/>
                <w:lang w:eastAsia="ru-RU"/>
              </w:rPr>
              <w:t>а</w:t>
            </w:r>
            <w:r w:rsidRPr="00612A5F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612A5F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</w:t>
            </w:r>
            <w:r w:rsidR="007A40D3" w:rsidRPr="00612A5F">
              <w:rPr>
                <w:rFonts w:ascii="Arial" w:hAnsi="Arial" w:cs="Arial"/>
              </w:rPr>
              <w:t xml:space="preserve"> </w:t>
            </w:r>
            <w:r w:rsidR="00EC7879" w:rsidRPr="00612A5F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612A5F" w:rsidRDefault="00EC7879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97BC8" w:rsidRPr="00612A5F" w:rsidTr="00897BC8">
        <w:tc>
          <w:tcPr>
            <w:tcW w:w="425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612A5F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</w:t>
            </w:r>
            <w:r w:rsidR="007A40D3" w:rsidRPr="00612A5F">
              <w:rPr>
                <w:rFonts w:ascii="Arial" w:hAnsi="Arial" w:cs="Arial"/>
              </w:rPr>
              <w:t xml:space="preserve"> </w:t>
            </w:r>
            <w:r w:rsidR="00EC7879" w:rsidRPr="00612A5F">
              <w:rPr>
                <w:rFonts w:ascii="Arial" w:hAnsi="Arial" w:cs="Arial"/>
              </w:rPr>
              <w:t>638</w:t>
            </w:r>
            <w:r w:rsidR="00333E15" w:rsidRPr="00612A5F">
              <w:rPr>
                <w:rFonts w:ascii="Arial" w:hAnsi="Arial" w:cs="Arial"/>
              </w:rPr>
              <w:t>,13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612A5F" w:rsidRDefault="00EC7879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97BC8" w:rsidRPr="00612A5F" w:rsidTr="00897BC8">
        <w:tc>
          <w:tcPr>
            <w:tcW w:w="425" w:type="dxa"/>
            <w:vMerge w:val="restart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97BC8" w:rsidRPr="00612A5F" w:rsidTr="00897BC8">
        <w:tc>
          <w:tcPr>
            <w:tcW w:w="425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897BC8" w:rsidRPr="00612A5F" w:rsidRDefault="00897BC8" w:rsidP="00333E15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</w:t>
            </w:r>
            <w:r w:rsidR="007A40D3" w:rsidRPr="00612A5F">
              <w:rPr>
                <w:rFonts w:ascii="Arial" w:hAnsi="Arial" w:cs="Arial"/>
              </w:rPr>
              <w:t xml:space="preserve"> </w:t>
            </w:r>
            <w:r w:rsidR="00333E15" w:rsidRPr="00612A5F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612A5F" w:rsidRDefault="00EC7879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612A5F" w:rsidRDefault="00897BC8" w:rsidP="005B70E0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15024D" w:rsidRPr="00612A5F" w:rsidTr="00897BC8">
        <w:tc>
          <w:tcPr>
            <w:tcW w:w="425" w:type="dxa"/>
            <w:vMerge/>
          </w:tcPr>
          <w:p w:rsidR="0015024D" w:rsidRPr="00612A5F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15024D" w:rsidRPr="00612A5F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5024D" w:rsidRPr="00612A5F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15024D" w:rsidRPr="00612A5F" w:rsidRDefault="0015024D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15024D" w:rsidRPr="00612A5F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</w:t>
            </w:r>
            <w:r w:rsidR="003245BC" w:rsidRPr="00612A5F">
              <w:rPr>
                <w:rFonts w:ascii="Arial" w:hAnsi="Arial" w:cs="Arial"/>
              </w:rPr>
              <w:t xml:space="preserve"> </w:t>
            </w:r>
            <w:r w:rsidRPr="00612A5F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15024D" w:rsidRPr="00612A5F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5024D" w:rsidRPr="00612A5F" w:rsidRDefault="0015024D" w:rsidP="00E204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15024D" w:rsidRPr="00612A5F" w:rsidRDefault="0015024D" w:rsidP="00E204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15024D" w:rsidRPr="00612A5F" w:rsidRDefault="0015024D" w:rsidP="00E204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024D" w:rsidRPr="00612A5F" w:rsidRDefault="0015024D" w:rsidP="00E204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5024D" w:rsidRPr="00612A5F" w:rsidRDefault="0015024D" w:rsidP="00E2041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</w:tbl>
    <w:p w:rsidR="00897BC8" w:rsidRPr="00612A5F" w:rsidRDefault="00897BC8" w:rsidP="00897BC8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897BC8" w:rsidRPr="00612A5F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612A5F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897BC8" w:rsidRPr="00612A5F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  <w:tr w:rsidR="00897BC8" w:rsidRPr="00612A5F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612A5F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</w:tbl>
    <w:p w:rsidR="00F67405" w:rsidRPr="00612A5F" w:rsidRDefault="00F67405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</w:p>
    <w:p w:rsidR="00C105D2" w:rsidRPr="00612A5F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Приложение № </w:t>
      </w:r>
      <w:r w:rsidR="000D7C1E" w:rsidRPr="00612A5F">
        <w:rPr>
          <w:rFonts w:ascii="Arial" w:hAnsi="Arial" w:cs="Arial"/>
        </w:rPr>
        <w:t>10</w:t>
      </w:r>
    </w:p>
    <w:p w:rsidR="00C105D2" w:rsidRPr="00612A5F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612A5F">
        <w:rPr>
          <w:rFonts w:ascii="Arial" w:hAnsi="Arial" w:cs="Arial"/>
        </w:rPr>
        <w:t>к муниципальной программе</w:t>
      </w:r>
    </w:p>
    <w:p w:rsidR="00C105D2" w:rsidRPr="00612A5F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612A5F">
        <w:rPr>
          <w:rFonts w:ascii="Arial" w:hAnsi="Arial" w:cs="Arial"/>
        </w:rPr>
        <w:t>«Строительство  объектов</w:t>
      </w:r>
    </w:p>
    <w:p w:rsidR="00C105D2" w:rsidRPr="00612A5F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инфраструктуры»</w:t>
      </w:r>
    </w:p>
    <w:p w:rsidR="00C105D2" w:rsidRPr="00612A5F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612A5F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612A5F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612A5F">
        <w:rPr>
          <w:rFonts w:ascii="Arial" w:hAnsi="Arial" w:cs="Arial"/>
          <w:b/>
        </w:rPr>
        <w:t>0</w:t>
      </w:r>
      <w:r w:rsidRPr="00612A5F">
        <w:rPr>
          <w:rFonts w:ascii="Arial" w:hAnsi="Arial" w:cs="Arial"/>
          <w:b/>
        </w:rPr>
        <w:t>5</w:t>
      </w:r>
      <w:r w:rsidR="007E6414" w:rsidRPr="00612A5F">
        <w:rPr>
          <w:rFonts w:ascii="Arial" w:hAnsi="Arial" w:cs="Arial"/>
          <w:b/>
        </w:rPr>
        <w:t>.01</w:t>
      </w:r>
      <w:r w:rsidRPr="00612A5F">
        <w:rPr>
          <w:rFonts w:ascii="Arial" w:hAnsi="Arial" w:cs="Arial"/>
          <w:b/>
        </w:rPr>
        <w:t xml:space="preserve">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612A5F" w:rsidRDefault="00C105D2" w:rsidP="00C105D2">
      <w:pPr>
        <w:jc w:val="center"/>
        <w:rPr>
          <w:rFonts w:ascii="Arial" w:hAnsi="Arial" w:cs="Arial"/>
        </w:rPr>
      </w:pP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117"/>
        <w:gridCol w:w="992"/>
        <w:gridCol w:w="708"/>
        <w:gridCol w:w="708"/>
        <w:gridCol w:w="993"/>
        <w:gridCol w:w="992"/>
        <w:gridCol w:w="1133"/>
        <w:gridCol w:w="993"/>
        <w:gridCol w:w="900"/>
        <w:gridCol w:w="850"/>
        <w:gridCol w:w="699"/>
        <w:gridCol w:w="851"/>
        <w:gridCol w:w="850"/>
        <w:gridCol w:w="905"/>
      </w:tblGrid>
      <w:tr w:rsidR="00900716" w:rsidRPr="00612A5F" w:rsidTr="00CF7014">
        <w:trPr>
          <w:trHeight w:val="3910"/>
          <w:jc w:val="center"/>
        </w:trPr>
        <w:tc>
          <w:tcPr>
            <w:tcW w:w="424" w:type="dxa"/>
          </w:tcPr>
          <w:bookmarkEnd w:id="4"/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17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Мощность/ прирост мощности объекта (кв. метр, погонный метр, место,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койко-место и т.д.)</w:t>
            </w:r>
          </w:p>
        </w:tc>
        <w:tc>
          <w:tcPr>
            <w:tcW w:w="993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612A5F" w:rsidRDefault="00900716" w:rsidP="00900716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900716" w:rsidRPr="00612A5F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699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05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612A5F" w:rsidTr="00CF7014">
        <w:trPr>
          <w:trHeight w:val="212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612A5F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3445A" w:rsidRPr="00612A5F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612A5F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00" w:type="dxa"/>
          </w:tcPr>
          <w:p w:rsidR="00E3445A" w:rsidRPr="00612A5F" w:rsidRDefault="008953C4" w:rsidP="00C105D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699" w:type="dxa"/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905" w:type="dxa"/>
          </w:tcPr>
          <w:p w:rsidR="00E3445A" w:rsidRPr="00612A5F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AB7C07" w:rsidRPr="00612A5F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117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Люберцы, северо-восточная часть (детский сад на 360 мест, 2021-2023 гг., ООО "Самолет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" (ГК "Самолет"))</w:t>
            </w:r>
            <w:proofErr w:type="gramEnd"/>
          </w:p>
        </w:tc>
        <w:tc>
          <w:tcPr>
            <w:tcW w:w="992" w:type="dxa"/>
            <w:vMerge w:val="restart"/>
          </w:tcPr>
          <w:p w:rsidR="000C6293" w:rsidRPr="00612A5F" w:rsidRDefault="000C6293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01.04.</w:t>
            </w:r>
          </w:p>
          <w:p w:rsidR="00AB7C07" w:rsidRPr="00612A5F" w:rsidRDefault="000C6293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2021 – </w:t>
            </w:r>
          </w:p>
          <w:p w:rsidR="000C6293" w:rsidRPr="00612A5F" w:rsidRDefault="009508F9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01</w:t>
            </w:r>
            <w:r w:rsidR="000C6293" w:rsidRPr="00612A5F">
              <w:rPr>
                <w:rFonts w:ascii="Arial" w:hAnsi="Arial" w:cs="Arial"/>
              </w:rPr>
              <w:t>.</w:t>
            </w:r>
            <w:r w:rsidRPr="00612A5F">
              <w:rPr>
                <w:rFonts w:ascii="Arial" w:hAnsi="Arial" w:cs="Arial"/>
              </w:rPr>
              <w:t>08</w:t>
            </w:r>
            <w:r w:rsidR="000C6293" w:rsidRPr="00612A5F">
              <w:rPr>
                <w:rFonts w:ascii="Arial" w:hAnsi="Arial" w:cs="Arial"/>
              </w:rPr>
              <w:t>.</w:t>
            </w:r>
          </w:p>
          <w:p w:rsidR="000C6293" w:rsidRPr="00612A5F" w:rsidRDefault="000C6293" w:rsidP="009508F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</w:t>
            </w:r>
            <w:r w:rsidR="009508F9" w:rsidRPr="00612A5F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612A5F" w:rsidRDefault="00F72468" w:rsidP="009508F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01.09.202</w:t>
            </w:r>
            <w:r w:rsidR="009508F9" w:rsidRPr="00612A5F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360</w:t>
            </w:r>
          </w:p>
        </w:tc>
        <w:tc>
          <w:tcPr>
            <w:tcW w:w="993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120 000,</w:t>
            </w:r>
          </w:p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92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3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360 000, 00</w:t>
            </w:r>
          </w:p>
        </w:tc>
        <w:tc>
          <w:tcPr>
            <w:tcW w:w="900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rPr>
                <w:rFonts w:ascii="Arial" w:hAnsi="Arial" w:cs="Arial"/>
                <w:b/>
              </w:rPr>
            </w:pPr>
            <w:r w:rsidRPr="00612A5F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612A5F" w:rsidTr="00CF7014">
        <w:trPr>
          <w:trHeight w:val="267"/>
          <w:jc w:val="center"/>
        </w:trPr>
        <w:tc>
          <w:tcPr>
            <w:tcW w:w="424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360 000,</w:t>
            </w:r>
          </w:p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612A5F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117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Люберцы, ул. 8 Марта (детский сад на 220 мест, 2018-2021 гг., ООО "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" (ГК "ПИК"))</w:t>
            </w:r>
            <w:proofErr w:type="gramEnd"/>
          </w:p>
        </w:tc>
        <w:tc>
          <w:tcPr>
            <w:tcW w:w="992" w:type="dxa"/>
            <w:vMerge w:val="restart"/>
          </w:tcPr>
          <w:p w:rsidR="000C6293" w:rsidRPr="00612A5F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612A5F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AB7C07" w:rsidRPr="00612A5F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08" w:type="dxa"/>
            <w:vMerge w:val="restart"/>
          </w:tcPr>
          <w:p w:rsidR="00AB7C07" w:rsidRPr="00612A5F" w:rsidRDefault="00F72468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01.09.2022</w:t>
            </w:r>
          </w:p>
        </w:tc>
        <w:tc>
          <w:tcPr>
            <w:tcW w:w="708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33 000, 00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612A5F" w:rsidTr="00CF7014">
        <w:trPr>
          <w:trHeight w:val="544"/>
          <w:jc w:val="center"/>
        </w:trPr>
        <w:tc>
          <w:tcPr>
            <w:tcW w:w="424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33 000,00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1217" w:rsidRPr="00612A5F" w:rsidTr="00CF7014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612A5F" w:rsidRDefault="006018D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  <w:r w:rsidR="002C1217" w:rsidRPr="00612A5F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</w:tcPr>
          <w:p w:rsidR="002C1217" w:rsidRPr="00612A5F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Люберцы, пос.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" (детский сад на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350 мест, 2016-2020 гг., ООО "ЖСИ Проект" (ГК "Тройка РЭД"))</w:t>
            </w:r>
          </w:p>
        </w:tc>
        <w:tc>
          <w:tcPr>
            <w:tcW w:w="992" w:type="dxa"/>
            <w:vMerge w:val="restart"/>
          </w:tcPr>
          <w:p w:rsidR="000C6293" w:rsidRPr="00612A5F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01.01.</w:t>
            </w:r>
          </w:p>
          <w:p w:rsidR="000C6293" w:rsidRPr="00612A5F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2C1217" w:rsidRPr="00612A5F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2020</w:t>
            </w:r>
          </w:p>
        </w:tc>
        <w:tc>
          <w:tcPr>
            <w:tcW w:w="708" w:type="dxa"/>
            <w:vMerge w:val="restart"/>
          </w:tcPr>
          <w:p w:rsidR="002C1217" w:rsidRPr="00612A5F" w:rsidRDefault="00F72468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612A5F">
              <w:rPr>
                <w:rFonts w:ascii="Arial" w:hAnsi="Arial" w:cs="Arial"/>
                <w:sz w:val="24"/>
                <w:szCs w:val="24"/>
              </w:rPr>
              <w:lastRenderedPageBreak/>
              <w:t>01.09.2021</w:t>
            </w:r>
          </w:p>
        </w:tc>
        <w:tc>
          <w:tcPr>
            <w:tcW w:w="708" w:type="dxa"/>
            <w:vMerge w:val="restart"/>
          </w:tcPr>
          <w:p w:rsidR="002C1217" w:rsidRPr="00612A5F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612A5F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612A5F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612A5F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а</w:t>
            </w:r>
          </w:p>
        </w:tc>
        <w:tc>
          <w:tcPr>
            <w:tcW w:w="993" w:type="dxa"/>
          </w:tcPr>
          <w:p w:rsidR="002C1217" w:rsidRPr="00612A5F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lastRenderedPageBreak/>
              <w:t>72 000, 00</w:t>
            </w:r>
          </w:p>
        </w:tc>
        <w:tc>
          <w:tcPr>
            <w:tcW w:w="900" w:type="dxa"/>
          </w:tcPr>
          <w:p w:rsidR="002C1217" w:rsidRPr="00612A5F" w:rsidRDefault="002C1217" w:rsidP="00744F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72 000,</w:t>
            </w:r>
          </w:p>
          <w:p w:rsidR="002C1217" w:rsidRPr="00612A5F" w:rsidRDefault="002C1217" w:rsidP="00744F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612A5F" w:rsidRDefault="002C1217" w:rsidP="00744F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612A5F" w:rsidRDefault="002C1217" w:rsidP="00744F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612A5F" w:rsidRDefault="002C1217" w:rsidP="00744F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612A5F" w:rsidRDefault="002C1217" w:rsidP="00744F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612A5F" w:rsidRDefault="002C1217" w:rsidP="00744F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2C1217" w:rsidRPr="00612A5F" w:rsidTr="00CF7014">
        <w:trPr>
          <w:trHeight w:val="191"/>
          <w:jc w:val="center"/>
        </w:trPr>
        <w:tc>
          <w:tcPr>
            <w:tcW w:w="424" w:type="dxa"/>
            <w:vMerge/>
          </w:tcPr>
          <w:p w:rsidR="002C1217" w:rsidRPr="00612A5F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612A5F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612A5F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612A5F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612A5F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612A5F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612A5F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612A5F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612A5F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612A5F" w:rsidRDefault="002C1217" w:rsidP="00744FA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72 000,</w:t>
            </w:r>
          </w:p>
          <w:p w:rsidR="002C1217" w:rsidRPr="00612A5F" w:rsidRDefault="002C1217" w:rsidP="00161C0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612A5F" w:rsidRDefault="002C1217" w:rsidP="00161C0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612A5F" w:rsidRDefault="002C1217" w:rsidP="00161C0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612A5F" w:rsidRDefault="002C1217" w:rsidP="00161C0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612A5F" w:rsidRDefault="002C1217" w:rsidP="00161C0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612A5F" w:rsidRDefault="002C1217" w:rsidP="00161C03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AB7C07" w:rsidRPr="00612A5F" w:rsidTr="00CF7014">
        <w:trPr>
          <w:trHeight w:val="246"/>
          <w:jc w:val="center"/>
        </w:trPr>
        <w:tc>
          <w:tcPr>
            <w:tcW w:w="424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CF7014" w:rsidRPr="00612A5F" w:rsidRDefault="00CF7014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298 000,</w:t>
            </w:r>
          </w:p>
          <w:p w:rsidR="00AB7C07" w:rsidRPr="00612A5F" w:rsidRDefault="00CF7014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612A5F" w:rsidRDefault="00CF7014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105 000,</w:t>
            </w:r>
          </w:p>
          <w:p w:rsidR="00AB7C07" w:rsidRPr="00612A5F" w:rsidRDefault="00CF7014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AB7C07" w:rsidRPr="00612A5F" w:rsidRDefault="00CF7014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612A5F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CF7014" w:rsidRPr="00612A5F" w:rsidTr="00CF7014">
        <w:trPr>
          <w:trHeight w:val="56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CF7014" w:rsidRPr="00612A5F" w:rsidRDefault="00CF7014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/>
          </w:tcPr>
          <w:p w:rsidR="00CF7014" w:rsidRPr="00612A5F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F7014" w:rsidRPr="00612A5F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CF7014" w:rsidRPr="00612A5F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CF7014" w:rsidRPr="00612A5F" w:rsidRDefault="00CF7014" w:rsidP="0082047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298 000,</w:t>
            </w:r>
          </w:p>
          <w:p w:rsidR="00CF7014" w:rsidRPr="00612A5F" w:rsidRDefault="00CF7014" w:rsidP="0082047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612A5F" w:rsidRDefault="00CF7014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105 000,00</w:t>
            </w:r>
          </w:p>
        </w:tc>
        <w:tc>
          <w:tcPr>
            <w:tcW w:w="850" w:type="dxa"/>
          </w:tcPr>
          <w:p w:rsidR="00CF7014" w:rsidRPr="00612A5F" w:rsidRDefault="00CF7014" w:rsidP="00AB7C0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CF7014" w:rsidRPr="00612A5F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F7014" w:rsidRPr="00612A5F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F7014" w:rsidRPr="00612A5F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CF7014" w:rsidRPr="00612A5F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900716" w:rsidRPr="00612A5F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612A5F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642BB2" w:rsidRPr="00612A5F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- вводных </w:t>
            </w:r>
            <w:r w:rsidR="00887F70" w:rsidRPr="00612A5F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</w:tr>
      <w:tr w:rsidR="00642BB2" w:rsidRPr="00612A5F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  <w:r w:rsidR="00810038" w:rsidRPr="00612A5F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</w:tr>
    </w:tbl>
    <w:p w:rsidR="00DF4F7D" w:rsidRPr="00612A5F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612A5F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612A5F" w:rsidRDefault="00810038" w:rsidP="00810038">
      <w:pPr>
        <w:pStyle w:val="a4"/>
        <w:tabs>
          <w:tab w:val="left" w:pos="10773"/>
          <w:tab w:val="left" w:pos="11302"/>
          <w:tab w:val="left" w:pos="11604"/>
          <w:tab w:val="right" w:pos="14884"/>
        </w:tabs>
        <w:ind w:left="-207"/>
        <w:rPr>
          <w:rFonts w:ascii="Arial" w:hAnsi="Arial" w:cs="Arial"/>
        </w:rPr>
      </w:pPr>
      <w:r w:rsidRPr="00612A5F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6018D7" w:rsidRPr="00612A5F" w:rsidRDefault="006018D7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612A5F" w:rsidRDefault="00981F0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612A5F">
        <w:rPr>
          <w:rFonts w:ascii="Arial" w:hAnsi="Arial" w:cs="Arial"/>
        </w:rPr>
        <w:t>П</w:t>
      </w:r>
      <w:r w:rsidR="00FA3496" w:rsidRPr="00612A5F">
        <w:rPr>
          <w:rFonts w:ascii="Arial" w:hAnsi="Arial" w:cs="Arial"/>
        </w:rPr>
        <w:t xml:space="preserve">риложение № </w:t>
      </w:r>
      <w:r w:rsidR="00897BC8" w:rsidRPr="00612A5F">
        <w:rPr>
          <w:rFonts w:ascii="Arial" w:hAnsi="Arial" w:cs="Arial"/>
        </w:rPr>
        <w:t>1</w:t>
      </w:r>
      <w:r w:rsidR="000D7C1E" w:rsidRPr="00612A5F">
        <w:rPr>
          <w:rFonts w:ascii="Arial" w:hAnsi="Arial" w:cs="Arial"/>
        </w:rPr>
        <w:t>1</w:t>
      </w:r>
    </w:p>
    <w:p w:rsidR="00C105D2" w:rsidRPr="00612A5F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612A5F">
        <w:rPr>
          <w:rFonts w:ascii="Arial" w:hAnsi="Arial" w:cs="Arial"/>
        </w:rPr>
        <w:t>к муниципальной программе</w:t>
      </w:r>
    </w:p>
    <w:p w:rsidR="00C105D2" w:rsidRPr="00612A5F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 «Строительство объектов </w:t>
      </w:r>
    </w:p>
    <w:p w:rsidR="00C105D2" w:rsidRPr="00612A5F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инфраструктуры»</w:t>
      </w:r>
    </w:p>
    <w:p w:rsidR="00C105D2" w:rsidRPr="00612A5F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612A5F" w:rsidRDefault="00C105D2" w:rsidP="00C105D2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612A5F">
        <w:rPr>
          <w:rFonts w:ascii="Arial" w:hAnsi="Arial" w:cs="Arial"/>
          <w:b/>
        </w:rPr>
        <w:t xml:space="preserve"> 0</w:t>
      </w:r>
      <w:r w:rsidRPr="00612A5F">
        <w:rPr>
          <w:rFonts w:ascii="Arial" w:hAnsi="Arial" w:cs="Arial"/>
          <w:b/>
        </w:rPr>
        <w:t>6</w:t>
      </w:r>
      <w:r w:rsidR="007E6414" w:rsidRPr="00612A5F">
        <w:rPr>
          <w:rFonts w:ascii="Arial" w:hAnsi="Arial" w:cs="Arial"/>
          <w:b/>
        </w:rPr>
        <w:t>.01</w:t>
      </w:r>
      <w:r w:rsidRPr="00612A5F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612A5F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8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850"/>
      </w:tblGrid>
      <w:tr w:rsidR="00900716" w:rsidRPr="00612A5F" w:rsidTr="00B80028">
        <w:trPr>
          <w:trHeight w:val="3450"/>
        </w:trPr>
        <w:tc>
          <w:tcPr>
            <w:tcW w:w="425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612A5F" w:rsidRDefault="00900716" w:rsidP="00900716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612A5F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00716" w:rsidRPr="00612A5F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612A5F" w:rsidTr="00B80028">
        <w:trPr>
          <w:trHeight w:val="156"/>
        </w:trPr>
        <w:tc>
          <w:tcPr>
            <w:tcW w:w="425" w:type="dxa"/>
          </w:tcPr>
          <w:p w:rsidR="00927682" w:rsidRPr="00612A5F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 1</w:t>
            </w:r>
          </w:p>
        </w:tc>
        <w:tc>
          <w:tcPr>
            <w:tcW w:w="2485" w:type="dxa"/>
          </w:tcPr>
          <w:p w:rsidR="00927682" w:rsidRPr="00612A5F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612A5F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612A5F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324EC" w:rsidRPr="00612A5F" w:rsidTr="00B80028">
        <w:trPr>
          <w:trHeight w:val="194"/>
        </w:trPr>
        <w:tc>
          <w:tcPr>
            <w:tcW w:w="425" w:type="dxa"/>
            <w:vMerge w:val="restart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Люберцы,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1 100 мест, 2019-2021гг., ООО «Самолет-Томилино» (ГК «Самолет»))</w:t>
            </w:r>
          </w:p>
        </w:tc>
        <w:tc>
          <w:tcPr>
            <w:tcW w:w="993" w:type="dxa"/>
            <w:vMerge w:val="restart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01.10.</w:t>
            </w:r>
          </w:p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2019-31.08.</w:t>
            </w:r>
          </w:p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594 000,00</w:t>
            </w:r>
          </w:p>
        </w:tc>
        <w:tc>
          <w:tcPr>
            <w:tcW w:w="1067" w:type="dxa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612A5F" w:rsidTr="00B80028">
        <w:trPr>
          <w:trHeight w:val="679"/>
        </w:trPr>
        <w:tc>
          <w:tcPr>
            <w:tcW w:w="425" w:type="dxa"/>
            <w:vMerge/>
            <w:tcBorders>
              <w:bottom w:val="nil"/>
            </w:tcBorders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612A5F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258 000, 00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612A5F" w:rsidTr="00B80028">
        <w:trPr>
          <w:trHeight w:val="349"/>
        </w:trPr>
        <w:tc>
          <w:tcPr>
            <w:tcW w:w="425" w:type="dxa"/>
            <w:vMerge w:val="restart"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Люберцы, район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Красная Горка,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133E0C" w:rsidRPr="00612A5F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01.08.</w:t>
            </w:r>
          </w:p>
          <w:p w:rsidR="00133E0C" w:rsidRPr="00612A5F" w:rsidRDefault="00D324E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2018-</w:t>
            </w:r>
            <w:r w:rsidR="00133E0C" w:rsidRPr="00612A5F">
              <w:rPr>
                <w:rFonts w:ascii="Arial" w:hAnsi="Arial" w:cs="Arial"/>
                <w:lang w:eastAsia="ru-RU"/>
              </w:rPr>
              <w:t>28.02.</w:t>
            </w:r>
          </w:p>
          <w:p w:rsidR="00D324EC" w:rsidRPr="00612A5F" w:rsidRDefault="00133E0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133E0C" w:rsidRPr="00612A5F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01.09.</w:t>
            </w:r>
          </w:p>
          <w:p w:rsidR="00D324EC" w:rsidRPr="00612A5F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2021</w:t>
            </w:r>
          </w:p>
        </w:tc>
        <w:tc>
          <w:tcPr>
            <w:tcW w:w="634" w:type="dxa"/>
            <w:vMerge w:val="restart"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150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0</w:t>
            </w:r>
          </w:p>
        </w:tc>
        <w:tc>
          <w:tcPr>
            <w:tcW w:w="1067" w:type="dxa"/>
            <w:vMerge w:val="restart"/>
          </w:tcPr>
          <w:p w:rsidR="00D324EC" w:rsidRPr="00612A5F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1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272 000, 00</w:t>
            </w:r>
          </w:p>
        </w:tc>
        <w:tc>
          <w:tcPr>
            <w:tcW w:w="918" w:type="dxa"/>
            <w:vMerge w:val="restart"/>
          </w:tcPr>
          <w:p w:rsidR="00D324EC" w:rsidRPr="00612A5F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1 018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000, 00</w:t>
            </w:r>
          </w:p>
        </w:tc>
        <w:tc>
          <w:tcPr>
            <w:tcW w:w="1067" w:type="dxa"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Внебюд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жетные средства</w:t>
            </w:r>
          </w:p>
        </w:tc>
        <w:tc>
          <w:tcPr>
            <w:tcW w:w="1059" w:type="dxa"/>
          </w:tcPr>
          <w:p w:rsidR="00D324EC" w:rsidRPr="00612A5F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254 000,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00</w:t>
            </w:r>
          </w:p>
        </w:tc>
        <w:tc>
          <w:tcPr>
            <w:tcW w:w="1067" w:type="dxa"/>
          </w:tcPr>
          <w:p w:rsidR="00D324EC" w:rsidRPr="00612A5F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232 000,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</w:tcPr>
          <w:p w:rsidR="00D324EC" w:rsidRPr="00612A5F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22 000,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612A5F" w:rsidTr="00B80028">
        <w:trPr>
          <w:trHeight w:val="634"/>
        </w:trPr>
        <w:tc>
          <w:tcPr>
            <w:tcW w:w="425" w:type="dxa"/>
            <w:vMerge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612A5F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612A5F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254 000,00</w:t>
            </w:r>
          </w:p>
        </w:tc>
        <w:tc>
          <w:tcPr>
            <w:tcW w:w="1067" w:type="dxa"/>
          </w:tcPr>
          <w:p w:rsidR="00D324EC" w:rsidRPr="00612A5F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232 000,00</w:t>
            </w:r>
          </w:p>
        </w:tc>
        <w:tc>
          <w:tcPr>
            <w:tcW w:w="992" w:type="dxa"/>
          </w:tcPr>
          <w:p w:rsidR="00D324EC" w:rsidRPr="00612A5F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612A5F" w:rsidTr="00B80028">
        <w:trPr>
          <w:trHeight w:val="249"/>
        </w:trPr>
        <w:tc>
          <w:tcPr>
            <w:tcW w:w="425" w:type="dxa"/>
            <w:vMerge w:val="restart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г. о. Люберцы, северо-восточная часть (общеобразовательная школа на </w:t>
            </w:r>
            <w:proofErr w:type="gramEnd"/>
          </w:p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97D82" w:rsidRPr="00612A5F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01.10.</w:t>
            </w:r>
          </w:p>
          <w:p w:rsidR="00A97D82" w:rsidRPr="00612A5F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2018-</w:t>
            </w:r>
            <w:r w:rsidR="00A97D82" w:rsidRPr="00612A5F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612A5F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A97D82" w:rsidRPr="00612A5F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612A5F" w:rsidTr="00B80028">
        <w:trPr>
          <w:trHeight w:val="249"/>
        </w:trPr>
        <w:tc>
          <w:tcPr>
            <w:tcW w:w="425" w:type="dxa"/>
            <w:vMerge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067" w:type="dxa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612A5F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612A5F" w:rsidTr="00B80028">
        <w:trPr>
          <w:trHeight w:val="249"/>
        </w:trPr>
        <w:tc>
          <w:tcPr>
            <w:tcW w:w="425" w:type="dxa"/>
            <w:vMerge w:val="restart"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3D45F0" w:rsidRPr="00612A5F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01.04.</w:t>
            </w:r>
          </w:p>
          <w:p w:rsidR="003D45F0" w:rsidRPr="00612A5F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</w:t>
            </w:r>
            <w:r w:rsidR="00D324EC" w:rsidRPr="00612A5F">
              <w:rPr>
                <w:rFonts w:ascii="Arial" w:hAnsi="Arial" w:cs="Arial"/>
                <w:lang w:eastAsia="ru-RU"/>
              </w:rPr>
              <w:t xml:space="preserve"> -</w:t>
            </w:r>
            <w:r w:rsidRPr="00612A5F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612A5F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DD62BE" w:rsidRPr="00612A5F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612A5F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634" w:type="dxa"/>
            <w:vMerge w:val="restart"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825 000,00</w:t>
            </w:r>
          </w:p>
        </w:tc>
        <w:tc>
          <w:tcPr>
            <w:tcW w:w="918" w:type="dxa"/>
            <w:vMerge w:val="restart"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612A5F" w:rsidRDefault="00D324EC" w:rsidP="0095275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612A5F" w:rsidRDefault="00D324EC" w:rsidP="0095275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95275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612A5F" w:rsidTr="00B80028">
        <w:trPr>
          <w:trHeight w:val="629"/>
        </w:trPr>
        <w:tc>
          <w:tcPr>
            <w:tcW w:w="425" w:type="dxa"/>
            <w:vMerge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612A5F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612A5F" w:rsidRDefault="00D324EC" w:rsidP="0095275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825 000,00</w:t>
            </w:r>
          </w:p>
        </w:tc>
        <w:tc>
          <w:tcPr>
            <w:tcW w:w="1067" w:type="dxa"/>
          </w:tcPr>
          <w:p w:rsidR="00D324EC" w:rsidRPr="00612A5F" w:rsidRDefault="00D324EC" w:rsidP="0095275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952754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612A5F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612A5F" w:rsidTr="007C4CFF">
        <w:trPr>
          <w:trHeight w:val="249"/>
        </w:trPr>
        <w:tc>
          <w:tcPr>
            <w:tcW w:w="425" w:type="dxa"/>
            <w:vMerge w:val="restart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 w:val="restart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211B5C" w:rsidRPr="00612A5F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211B5C" w:rsidRPr="00612A5F">
              <w:rPr>
                <w:rFonts w:ascii="Arial" w:hAnsi="Arial" w:cs="Arial"/>
                <w:color w:val="000000" w:themeColor="text1"/>
                <w:lang w:eastAsia="ru-RU"/>
              </w:rPr>
              <w:t xml:space="preserve"> 000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,</w:t>
            </w:r>
            <w:r w:rsidR="00211B5C" w:rsidRPr="00612A5F">
              <w:rPr>
                <w:rFonts w:ascii="Arial" w:hAnsi="Arial" w:cs="Arial"/>
                <w:color w:val="000000" w:themeColor="text1"/>
                <w:lang w:eastAsia="ru-RU"/>
              </w:rPr>
              <w:t xml:space="preserve"> 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1067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625 000, 00</w:t>
            </w:r>
          </w:p>
        </w:tc>
        <w:tc>
          <w:tcPr>
            <w:tcW w:w="992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612A5F" w:rsidTr="007C4CFF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bottom w:val="single" w:sz="4" w:space="0" w:color="auto"/>
            </w:tcBorders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211B5C" w:rsidRPr="00612A5F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CD3ABE" w:rsidRPr="00612A5F">
              <w:rPr>
                <w:rFonts w:ascii="Arial" w:hAnsi="Arial" w:cs="Arial"/>
                <w:color w:val="000000" w:themeColor="text1"/>
                <w:lang w:eastAsia="ru-RU"/>
              </w:rPr>
              <w:t> 000</w:t>
            </w: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,00</w:t>
            </w:r>
          </w:p>
        </w:tc>
        <w:tc>
          <w:tcPr>
            <w:tcW w:w="1067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625 000,</w:t>
            </w:r>
          </w:p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612A5F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992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612A5F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EF2163" w:rsidRPr="00612A5F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612A5F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642BB2" w:rsidRPr="00612A5F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</w:tr>
      <w:tr w:rsidR="00642BB2" w:rsidRPr="00612A5F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</w:t>
            </w:r>
          </w:p>
        </w:tc>
      </w:tr>
    </w:tbl>
    <w:p w:rsidR="00DB06E5" w:rsidRPr="00612A5F" w:rsidRDefault="00DB06E5" w:rsidP="00C41321">
      <w:pPr>
        <w:tabs>
          <w:tab w:val="left" w:pos="11302"/>
        </w:tabs>
        <w:ind w:firstLine="10206"/>
        <w:jc w:val="both"/>
        <w:rPr>
          <w:rFonts w:ascii="Arial" w:hAnsi="Arial" w:cs="Arial"/>
        </w:rPr>
      </w:pPr>
    </w:p>
    <w:p w:rsidR="00C41321" w:rsidRPr="00612A5F" w:rsidRDefault="00C41321" w:rsidP="00C41321">
      <w:pPr>
        <w:tabs>
          <w:tab w:val="left" w:pos="11302"/>
        </w:tabs>
        <w:rPr>
          <w:rFonts w:ascii="Arial" w:hAnsi="Arial" w:cs="Arial"/>
        </w:rPr>
      </w:pPr>
      <w:r w:rsidRPr="00612A5F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C41321" w:rsidRPr="00612A5F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612A5F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Приложение №  </w:t>
      </w:r>
      <w:r w:rsidR="00705F2E" w:rsidRPr="00612A5F">
        <w:rPr>
          <w:rFonts w:ascii="Arial" w:hAnsi="Arial" w:cs="Arial"/>
        </w:rPr>
        <w:t>1</w:t>
      </w:r>
      <w:r w:rsidR="000D7C1E" w:rsidRPr="00612A5F">
        <w:rPr>
          <w:rFonts w:ascii="Arial" w:hAnsi="Arial" w:cs="Arial"/>
        </w:rPr>
        <w:t>2</w:t>
      </w:r>
    </w:p>
    <w:p w:rsidR="00C105D2" w:rsidRPr="00612A5F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612A5F">
        <w:rPr>
          <w:rFonts w:ascii="Arial" w:hAnsi="Arial" w:cs="Arial"/>
        </w:rPr>
        <w:t>к муниципальной программе</w:t>
      </w:r>
    </w:p>
    <w:p w:rsidR="00C105D2" w:rsidRPr="00612A5F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«Строительство объектов </w:t>
      </w:r>
    </w:p>
    <w:p w:rsidR="00C105D2" w:rsidRPr="00612A5F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 инфраструктуры»</w:t>
      </w:r>
    </w:p>
    <w:p w:rsidR="00C105D2" w:rsidRPr="00612A5F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612A5F" w:rsidRDefault="00C105D2" w:rsidP="00AD2E98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612A5F">
        <w:rPr>
          <w:rFonts w:ascii="Arial" w:hAnsi="Arial" w:cs="Arial"/>
          <w:b/>
        </w:rPr>
        <w:t>1</w:t>
      </w:r>
      <w:proofErr w:type="gramEnd"/>
      <w:r w:rsidRPr="00612A5F">
        <w:rPr>
          <w:rFonts w:ascii="Arial" w:hAnsi="Arial" w:cs="Arial"/>
          <w:b/>
        </w:rPr>
        <w:t>.</w:t>
      </w:r>
      <w:r w:rsidR="00BD6B27" w:rsidRPr="00612A5F">
        <w:rPr>
          <w:rFonts w:ascii="Arial" w:hAnsi="Arial" w:cs="Arial"/>
          <w:b/>
        </w:rPr>
        <w:t>0</w:t>
      </w:r>
      <w:r w:rsidRPr="00612A5F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612A5F">
        <w:rPr>
          <w:rFonts w:ascii="Arial" w:hAnsi="Arial" w:cs="Arial"/>
          <w:b/>
        </w:rPr>
        <w:t>струкция) объектов образования»</w:t>
      </w:r>
    </w:p>
    <w:p w:rsidR="00AD2E98" w:rsidRPr="00612A5F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524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985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612A5F" w:rsidTr="00404B7E">
        <w:trPr>
          <w:trHeight w:val="3732"/>
        </w:trPr>
        <w:tc>
          <w:tcPr>
            <w:tcW w:w="564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7F0786" w:rsidRPr="00612A5F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612A5F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Предельная стоимость объекта,  </w:t>
            </w:r>
            <w:r w:rsidR="00E90649" w:rsidRPr="00612A5F">
              <w:rPr>
                <w:rFonts w:ascii="Arial" w:hAnsi="Arial" w:cs="Arial"/>
                <w:lang w:eastAsia="ru-RU"/>
              </w:rPr>
              <w:t>(</w:t>
            </w:r>
            <w:r w:rsidRPr="00612A5F">
              <w:rPr>
                <w:rFonts w:ascii="Arial" w:hAnsi="Arial" w:cs="Arial"/>
                <w:lang w:eastAsia="ru-RU"/>
              </w:rPr>
              <w:t>тыс. руб.</w:t>
            </w:r>
            <w:r w:rsidR="00E90649" w:rsidRPr="00612A5F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612A5F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612A5F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612A5F" w:rsidRDefault="007F0786" w:rsidP="007E14B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6" w:type="dxa"/>
          </w:tcPr>
          <w:p w:rsidR="007F0786" w:rsidRPr="00612A5F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</w:t>
            </w:r>
            <w:r w:rsidR="007F0786" w:rsidRPr="00612A5F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612A5F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612A5F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612A5F" w:rsidTr="00404B7E">
        <w:trPr>
          <w:trHeight w:val="54"/>
        </w:trPr>
        <w:tc>
          <w:tcPr>
            <w:tcW w:w="564" w:type="dxa"/>
          </w:tcPr>
          <w:p w:rsidR="00927682" w:rsidRPr="00612A5F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5" w:type="dxa"/>
          </w:tcPr>
          <w:p w:rsidR="00927682" w:rsidRPr="00612A5F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612A5F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612A5F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5148D" w:rsidRPr="00612A5F" w:rsidTr="00404B7E">
        <w:tc>
          <w:tcPr>
            <w:tcW w:w="564" w:type="dxa"/>
            <w:vMerge w:val="restart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1.</w:t>
            </w:r>
          </w:p>
        </w:tc>
        <w:tc>
          <w:tcPr>
            <w:tcW w:w="1985" w:type="dxa"/>
            <w:vMerge w:val="restart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2017-</w:t>
            </w:r>
          </w:p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31.12.</w:t>
            </w:r>
          </w:p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15148D" w:rsidRPr="00612A5F" w:rsidRDefault="0015148D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24.01.</w:t>
            </w:r>
          </w:p>
          <w:p w:rsidR="0015148D" w:rsidRPr="00612A5F" w:rsidRDefault="0015148D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851" w:type="dxa"/>
            <w:vMerge w:val="restart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15148D" w:rsidRPr="00612A5F" w:rsidRDefault="0015148D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864 631,</w:t>
            </w:r>
          </w:p>
          <w:p w:rsidR="0015148D" w:rsidRPr="00612A5F" w:rsidRDefault="0015148D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15148D" w:rsidRPr="00612A5F" w:rsidRDefault="0015148D" w:rsidP="009229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682 914,65</w:t>
            </w:r>
          </w:p>
        </w:tc>
        <w:tc>
          <w:tcPr>
            <w:tcW w:w="1202" w:type="dxa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15148D" w:rsidRPr="00612A5F" w:rsidRDefault="0015148D" w:rsidP="009229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15148D" w:rsidRPr="00612A5F" w:rsidTr="00404B7E">
        <w:tc>
          <w:tcPr>
            <w:tcW w:w="564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15148D" w:rsidRPr="00612A5F" w:rsidRDefault="0015148D" w:rsidP="009229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176 348,37</w:t>
            </w:r>
          </w:p>
        </w:tc>
        <w:tc>
          <w:tcPr>
            <w:tcW w:w="1202" w:type="dxa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15148D" w:rsidRPr="00612A5F" w:rsidRDefault="0015148D" w:rsidP="009229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15148D" w:rsidRPr="00612A5F" w:rsidTr="00157FF4">
        <w:trPr>
          <w:trHeight w:val="419"/>
        </w:trPr>
        <w:tc>
          <w:tcPr>
            <w:tcW w:w="564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15148D" w:rsidRPr="00612A5F" w:rsidRDefault="0015148D" w:rsidP="009229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15148D" w:rsidRPr="00612A5F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103 180, 57</w:t>
            </w:r>
          </w:p>
        </w:tc>
        <w:tc>
          <w:tcPr>
            <w:tcW w:w="1134" w:type="dxa"/>
          </w:tcPr>
          <w:p w:rsidR="0015148D" w:rsidRPr="00612A5F" w:rsidRDefault="0015148D" w:rsidP="0092296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612A5F" w:rsidRDefault="0015148D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891C8E" w:rsidRPr="00612A5F" w:rsidTr="00404B7E">
        <w:trPr>
          <w:trHeight w:val="264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891C8E" w:rsidRPr="00612A5F" w:rsidRDefault="00891C8E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, 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612A5F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01.01.</w:t>
            </w:r>
          </w:p>
          <w:p w:rsidR="00891C8E" w:rsidRPr="00612A5F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2017</w:t>
            </w:r>
          </w:p>
          <w:p w:rsidR="00891C8E" w:rsidRPr="00612A5F" w:rsidRDefault="0069671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</w:t>
            </w:r>
            <w:r w:rsidR="00891C8E" w:rsidRPr="00612A5F">
              <w:rPr>
                <w:rFonts w:ascii="Arial" w:hAnsi="Arial" w:cs="Arial"/>
                <w:lang w:eastAsia="ru-RU"/>
              </w:rPr>
              <w:t>.08.</w:t>
            </w:r>
          </w:p>
          <w:p w:rsidR="00891C8E" w:rsidRPr="00612A5F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612A5F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01.09.</w:t>
            </w:r>
          </w:p>
          <w:p w:rsidR="00891C8E" w:rsidRPr="00612A5F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598 367,</w:t>
            </w:r>
          </w:p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109 094,</w:t>
            </w:r>
          </w:p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114 949,29</w:t>
            </w:r>
          </w:p>
        </w:tc>
        <w:tc>
          <w:tcPr>
            <w:tcW w:w="1202" w:type="dxa"/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134" w:type="dxa"/>
          </w:tcPr>
          <w:p w:rsidR="00891C8E" w:rsidRPr="00612A5F" w:rsidRDefault="00891C8E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891C8E" w:rsidRPr="00612A5F" w:rsidRDefault="00891C8E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612A5F" w:rsidRDefault="00891C8E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612A5F" w:rsidRDefault="00891C8E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1C8E" w:rsidRPr="00612A5F" w:rsidRDefault="00891C8E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A4618" w:rsidRPr="00612A5F" w:rsidTr="00404B7E">
        <w:trPr>
          <w:trHeight w:val="829"/>
        </w:trPr>
        <w:tc>
          <w:tcPr>
            <w:tcW w:w="564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612A5F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374 324,44</w:t>
            </w:r>
          </w:p>
        </w:tc>
        <w:tc>
          <w:tcPr>
            <w:tcW w:w="1202" w:type="dxa"/>
          </w:tcPr>
          <w:p w:rsidR="00181E9C" w:rsidRPr="00612A5F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612A5F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A4618" w:rsidRPr="00612A5F" w:rsidTr="00404B7E">
        <w:trPr>
          <w:trHeight w:val="437"/>
        </w:trPr>
        <w:tc>
          <w:tcPr>
            <w:tcW w:w="564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612A5F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612A5F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489 273,</w:t>
            </w:r>
            <w:r w:rsidR="006665AA" w:rsidRPr="00612A5F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612A5F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A4618" w:rsidRPr="00612A5F" w:rsidTr="00404B7E">
        <w:trPr>
          <w:trHeight w:val="1147"/>
        </w:trPr>
        <w:tc>
          <w:tcPr>
            <w:tcW w:w="564" w:type="dxa"/>
            <w:vMerge w:val="restart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  <w:r w:rsidR="007635F8" w:rsidRPr="00612A5F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анию МОУ Кадетская школа по адресу: Московская область, г. Люберцы, 3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58424D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</w:t>
            </w:r>
            <w:r w:rsidR="00682027" w:rsidRPr="00612A5F">
              <w:rPr>
                <w:rFonts w:ascii="Arial" w:hAnsi="Arial" w:cs="Arial"/>
                <w:lang w:eastAsia="ru-RU"/>
              </w:rPr>
              <w:t>17</w:t>
            </w:r>
          </w:p>
          <w:p w:rsidR="00891C8E" w:rsidRPr="00612A5F" w:rsidRDefault="0069671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</w:t>
            </w:r>
            <w:r w:rsidR="00891C8E" w:rsidRPr="00612A5F">
              <w:rPr>
                <w:rFonts w:ascii="Arial" w:hAnsi="Arial" w:cs="Arial"/>
                <w:lang w:eastAsia="ru-RU"/>
              </w:rPr>
              <w:t>.08.</w:t>
            </w:r>
          </w:p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612A5F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01.09.</w:t>
            </w:r>
          </w:p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612A5F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391</w:t>
            </w:r>
            <w:r w:rsidR="00C93625" w:rsidRPr="00612A5F">
              <w:rPr>
                <w:rFonts w:ascii="Arial" w:hAnsi="Arial" w:cs="Arial"/>
                <w:lang w:eastAsia="ru-RU"/>
              </w:rPr>
              <w:t> </w:t>
            </w:r>
            <w:r w:rsidRPr="00612A5F">
              <w:rPr>
                <w:rFonts w:ascii="Arial" w:hAnsi="Arial" w:cs="Arial"/>
                <w:lang w:eastAsia="ru-RU"/>
              </w:rPr>
              <w:t>969,</w:t>
            </w:r>
          </w:p>
          <w:p w:rsidR="000A4618" w:rsidRPr="00612A5F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612A5F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612A5F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A4618" w:rsidRPr="00612A5F" w:rsidTr="00404B7E">
        <w:trPr>
          <w:trHeight w:val="500"/>
        </w:trPr>
        <w:tc>
          <w:tcPr>
            <w:tcW w:w="564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1066" w:type="dxa"/>
          </w:tcPr>
          <w:p w:rsidR="000A4618" w:rsidRPr="00612A5F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236 232, 94</w:t>
            </w:r>
          </w:p>
        </w:tc>
        <w:tc>
          <w:tcPr>
            <w:tcW w:w="1202" w:type="dxa"/>
          </w:tcPr>
          <w:p w:rsidR="000A4618" w:rsidRPr="00612A5F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A4618" w:rsidRPr="00612A5F" w:rsidTr="00404B7E">
        <w:trPr>
          <w:trHeight w:val="421"/>
        </w:trPr>
        <w:tc>
          <w:tcPr>
            <w:tcW w:w="564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612A5F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612A5F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612A5F" w:rsidRDefault="009B66AA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A4618" w:rsidRPr="00612A5F" w:rsidTr="00404B7E">
        <w:trPr>
          <w:trHeight w:val="187"/>
        </w:trPr>
        <w:tc>
          <w:tcPr>
            <w:tcW w:w="564" w:type="dxa"/>
            <w:vMerge w:val="restart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 w:val="restart"/>
            <w:vAlign w:val="center"/>
          </w:tcPr>
          <w:p w:rsidR="000A4618" w:rsidRPr="00612A5F" w:rsidRDefault="000A4618" w:rsidP="00A504C6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Всего по мероприятию</w:t>
            </w:r>
            <w:r w:rsidR="00A504C6" w:rsidRPr="00612A5F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186</w:t>
            </w:r>
            <w:r w:rsidR="00C93625" w:rsidRPr="00612A5F">
              <w:rPr>
                <w:rFonts w:ascii="Arial" w:hAnsi="Arial" w:cs="Arial"/>
                <w:lang w:eastAsia="ru-RU"/>
              </w:rPr>
              <w:t> </w:t>
            </w:r>
            <w:r w:rsidRPr="00612A5F">
              <w:rPr>
                <w:rFonts w:ascii="Arial" w:hAnsi="Arial" w:cs="Arial"/>
                <w:lang w:eastAsia="ru-RU"/>
              </w:rPr>
              <w:t>632,</w:t>
            </w:r>
          </w:p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612A5F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881 429,77</w:t>
            </w:r>
          </w:p>
        </w:tc>
        <w:tc>
          <w:tcPr>
            <w:tcW w:w="1202" w:type="dxa"/>
          </w:tcPr>
          <w:p w:rsidR="000A4618" w:rsidRPr="00612A5F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134" w:type="dxa"/>
          </w:tcPr>
          <w:p w:rsidR="000A4618" w:rsidRPr="00612A5F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676 875,15</w:t>
            </w:r>
          </w:p>
        </w:tc>
        <w:tc>
          <w:tcPr>
            <w:tcW w:w="785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A4618" w:rsidRPr="00612A5F" w:rsidTr="00404B7E">
        <w:trPr>
          <w:trHeight w:val="611"/>
        </w:trPr>
        <w:tc>
          <w:tcPr>
            <w:tcW w:w="564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612A5F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2" w:type="dxa"/>
          </w:tcPr>
          <w:p w:rsidR="000A4618" w:rsidRPr="00612A5F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612A5F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0A4618" w:rsidRPr="00612A5F" w:rsidTr="006A4CF5">
        <w:trPr>
          <w:trHeight w:val="567"/>
        </w:trPr>
        <w:tc>
          <w:tcPr>
            <w:tcW w:w="564" w:type="dxa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612A5F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  <w:r w:rsidR="00483026"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612A5F" w:rsidRDefault="0082280F" w:rsidP="0040444B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612A5F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612A5F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612A5F" w:rsidRDefault="000A4618" w:rsidP="000A4618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</w:tbl>
    <w:p w:rsidR="00C105D2" w:rsidRPr="00612A5F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612A5F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642BB2" w:rsidRPr="00612A5F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  <w:tr w:rsidR="00642BB2" w:rsidRPr="00612A5F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612A5F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</w:tbl>
    <w:p w:rsidR="00157FF4" w:rsidRPr="00612A5F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157FF4" w:rsidRPr="00612A5F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612A5F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Приложение № 1</w:t>
      </w:r>
      <w:r w:rsidR="000D7C1E" w:rsidRPr="00612A5F">
        <w:rPr>
          <w:rFonts w:ascii="Arial" w:hAnsi="Arial" w:cs="Arial"/>
          <w:lang w:eastAsia="ru-RU"/>
        </w:rPr>
        <w:t>3</w:t>
      </w:r>
    </w:p>
    <w:p w:rsidR="00CC5162" w:rsidRPr="00612A5F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612A5F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612A5F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612A5F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612A5F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612A5F" w:rsidTr="00FA52CE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Муниципальный заказчик  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>Управл</w:t>
            </w:r>
            <w:r w:rsidR="00517AFD" w:rsidRPr="00612A5F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612A5F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612A5F" w:rsidTr="00FA52CE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Источники финансирования подпрограммы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по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 xml:space="preserve"> </w:t>
            </w:r>
          </w:p>
          <w:p w:rsidR="00CC5162" w:rsidRPr="00612A5F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612A5F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612A5F" w:rsidTr="00FA52CE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612A5F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612A5F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612A5F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612A5F" w:rsidTr="00725057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612A5F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612A5F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Всего:</w:t>
            </w:r>
          </w:p>
          <w:p w:rsidR="00725057" w:rsidRPr="00612A5F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B73412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255 400</w:t>
            </w:r>
            <w:r w:rsidR="00725057" w:rsidRPr="00612A5F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B73412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88 446</w:t>
            </w:r>
            <w:r w:rsidR="00725057" w:rsidRPr="00612A5F">
              <w:rPr>
                <w:rFonts w:ascii="Arial" w:hAnsi="Arial" w:cs="Arial"/>
              </w:rPr>
              <w:t>,14</w:t>
            </w:r>
          </w:p>
        </w:tc>
      </w:tr>
      <w:tr w:rsidR="00725057" w:rsidRPr="00612A5F" w:rsidTr="00725057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612A5F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725057" w:rsidRPr="00612A5F" w:rsidTr="00725057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612A5F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0B128C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165 24</w:t>
            </w:r>
            <w:r w:rsidR="00B73412" w:rsidRPr="00612A5F">
              <w:rPr>
                <w:rFonts w:ascii="Arial" w:hAnsi="Arial" w:cs="Arial"/>
              </w:rPr>
              <w:t>4</w:t>
            </w:r>
            <w:r w:rsidRPr="00612A5F">
              <w:rPr>
                <w:rFonts w:ascii="Arial" w:hAnsi="Arial" w:cs="Arial"/>
              </w:rPr>
              <w:t>,</w:t>
            </w:r>
            <w:r w:rsidR="000B128C" w:rsidRPr="00612A5F">
              <w:rPr>
                <w:rFonts w:ascii="Arial" w:hAnsi="Arial" w:cs="Arial"/>
              </w:rPr>
              <w:t>0</w:t>
            </w: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B73412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57 223</w:t>
            </w:r>
            <w:r w:rsidR="00725057" w:rsidRPr="00612A5F">
              <w:rPr>
                <w:rFonts w:ascii="Arial" w:hAnsi="Arial" w:cs="Arial"/>
              </w:rPr>
              <w:t>,99</w:t>
            </w:r>
          </w:p>
        </w:tc>
      </w:tr>
      <w:tr w:rsidR="00725057" w:rsidRPr="00612A5F" w:rsidTr="00725057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612A5F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31 222,15</w:t>
            </w:r>
          </w:p>
        </w:tc>
      </w:tr>
      <w:tr w:rsidR="00725057" w:rsidRPr="00612A5F" w:rsidTr="00725057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612A5F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612A5F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612A5F" w:rsidRDefault="00725057" w:rsidP="0072505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</w:tbl>
    <w:p w:rsidR="00AB2960" w:rsidRPr="00612A5F" w:rsidRDefault="00AB2960" w:rsidP="00FA52CE">
      <w:pPr>
        <w:tabs>
          <w:tab w:val="left" w:pos="10773"/>
        </w:tabs>
        <w:rPr>
          <w:rFonts w:ascii="Arial" w:hAnsi="Arial" w:cs="Arial"/>
        </w:rPr>
      </w:pPr>
    </w:p>
    <w:p w:rsidR="00CC5162" w:rsidRPr="00612A5F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612A5F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612A5F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612A5F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612A5F">
        <w:rPr>
          <w:rFonts w:ascii="Arial" w:hAnsi="Arial" w:cs="Arial"/>
          <w:b/>
          <w:lang w:eastAsia="ru-RU"/>
        </w:rPr>
        <w:t>5</w:t>
      </w:r>
      <w:r w:rsidRPr="00612A5F">
        <w:rPr>
          <w:rFonts w:ascii="Arial" w:hAnsi="Arial" w:cs="Arial"/>
          <w:b/>
          <w:lang w:eastAsia="ru-RU"/>
        </w:rPr>
        <w:t>.</w:t>
      </w:r>
    </w:p>
    <w:p w:rsidR="00CC5162" w:rsidRPr="00612A5F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612A5F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612A5F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>Основной проблемой в сфере</w:t>
      </w:r>
      <w:r w:rsidR="000F6201" w:rsidRPr="00612A5F">
        <w:rPr>
          <w:rFonts w:ascii="Arial" w:hAnsi="Arial" w:cs="Arial"/>
          <w:lang w:eastAsia="ru-RU"/>
        </w:rPr>
        <w:t xml:space="preserve"> физической </w:t>
      </w:r>
      <w:r w:rsidRPr="00612A5F">
        <w:rPr>
          <w:rFonts w:ascii="Arial" w:hAnsi="Arial" w:cs="Arial"/>
          <w:lang w:eastAsia="ru-RU"/>
        </w:rPr>
        <w:t xml:space="preserve"> культуры </w:t>
      </w:r>
      <w:r w:rsidR="000F6201" w:rsidRPr="00612A5F">
        <w:rPr>
          <w:rFonts w:ascii="Arial" w:hAnsi="Arial" w:cs="Arial"/>
          <w:lang w:eastAsia="ru-RU"/>
        </w:rPr>
        <w:t xml:space="preserve">и спорта </w:t>
      </w:r>
      <w:r w:rsidRPr="00612A5F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612A5F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612A5F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612A5F">
        <w:rPr>
          <w:rFonts w:ascii="Arial" w:hAnsi="Arial" w:cs="Arial"/>
          <w:lang w:eastAsia="ru-RU"/>
        </w:rPr>
        <w:t xml:space="preserve">физической </w:t>
      </w:r>
      <w:r w:rsidRPr="00612A5F">
        <w:rPr>
          <w:rFonts w:ascii="Arial" w:hAnsi="Arial" w:cs="Arial"/>
          <w:lang w:eastAsia="ru-RU"/>
        </w:rPr>
        <w:t>культуры</w:t>
      </w:r>
      <w:r w:rsidR="000F6201" w:rsidRPr="00612A5F">
        <w:rPr>
          <w:rFonts w:ascii="Arial" w:hAnsi="Arial" w:cs="Arial"/>
          <w:lang w:eastAsia="ru-RU"/>
        </w:rPr>
        <w:t xml:space="preserve"> и спорта</w:t>
      </w:r>
      <w:r w:rsidRPr="00612A5F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612A5F">
        <w:rPr>
          <w:rFonts w:ascii="Arial" w:hAnsi="Arial" w:cs="Arial"/>
          <w:lang w:eastAsia="ru-RU"/>
        </w:rPr>
        <w:t>5</w:t>
      </w:r>
      <w:r w:rsidRPr="00612A5F">
        <w:rPr>
          <w:rFonts w:ascii="Arial" w:hAnsi="Arial" w:cs="Arial"/>
          <w:lang w:eastAsia="ru-RU"/>
        </w:rPr>
        <w:t>.</w:t>
      </w:r>
    </w:p>
    <w:p w:rsidR="00CC5162" w:rsidRPr="00612A5F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612A5F">
        <w:rPr>
          <w:rFonts w:ascii="Arial" w:hAnsi="Arial" w:cs="Arial"/>
        </w:rPr>
        <w:t>Подпрограммой 5</w:t>
      </w:r>
      <w:r w:rsidR="00ED1752" w:rsidRPr="00612A5F">
        <w:rPr>
          <w:rFonts w:ascii="Arial" w:hAnsi="Arial" w:cs="Arial"/>
        </w:rPr>
        <w:t xml:space="preserve"> </w:t>
      </w:r>
      <w:r w:rsidRPr="00612A5F">
        <w:rPr>
          <w:rFonts w:ascii="Arial" w:hAnsi="Arial" w:cs="Arial"/>
        </w:rPr>
        <w:t>предусмотрена реали</w:t>
      </w:r>
      <w:r w:rsidR="00ED1752" w:rsidRPr="00612A5F">
        <w:rPr>
          <w:rFonts w:ascii="Arial" w:hAnsi="Arial" w:cs="Arial"/>
        </w:rPr>
        <w:t>зация мероприятий, направленных</w:t>
      </w:r>
      <w:r w:rsidR="001E054A" w:rsidRPr="00612A5F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612A5F">
        <w:rPr>
          <w:rFonts w:ascii="Arial" w:hAnsi="Arial" w:cs="Arial"/>
        </w:rPr>
        <w:t xml:space="preserve">ов </w:t>
      </w:r>
      <w:r w:rsidR="000F6201" w:rsidRPr="00612A5F">
        <w:rPr>
          <w:rFonts w:ascii="Arial" w:hAnsi="Arial" w:cs="Arial"/>
        </w:rPr>
        <w:lastRenderedPageBreak/>
        <w:t>физической культуры и спорта</w:t>
      </w:r>
      <w:r w:rsidR="00ED1752" w:rsidRPr="00612A5F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612A5F">
        <w:rPr>
          <w:rFonts w:ascii="Arial" w:hAnsi="Arial" w:cs="Arial"/>
        </w:rPr>
        <w:t xml:space="preserve"> спортивного резерва.</w:t>
      </w:r>
    </w:p>
    <w:p w:rsidR="00866673" w:rsidRPr="00612A5F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612A5F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612A5F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612A5F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612A5F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612A5F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612A5F">
        <w:rPr>
          <w:rFonts w:ascii="Arial" w:hAnsi="Arial" w:cs="Arial"/>
        </w:rPr>
        <w:t>физической культуры и спорта</w:t>
      </w:r>
      <w:r w:rsidRPr="00612A5F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612A5F">
        <w:rPr>
          <w:rFonts w:ascii="Arial" w:hAnsi="Arial" w:cs="Arial"/>
        </w:rPr>
        <w:t>с</w:t>
      </w:r>
      <w:r w:rsidRPr="00612A5F">
        <w:rPr>
          <w:rFonts w:ascii="Arial" w:hAnsi="Arial" w:cs="Arial"/>
        </w:rPr>
        <w:t>оздани</w:t>
      </w:r>
      <w:r w:rsidR="00084DB7" w:rsidRPr="00612A5F">
        <w:rPr>
          <w:rFonts w:ascii="Arial" w:hAnsi="Arial" w:cs="Arial"/>
        </w:rPr>
        <w:t>я</w:t>
      </w:r>
      <w:r w:rsidRPr="00612A5F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612A5F">
        <w:rPr>
          <w:rFonts w:ascii="Arial" w:hAnsi="Arial" w:cs="Arial"/>
        </w:rPr>
        <w:t>ы</w:t>
      </w:r>
      <w:r w:rsidRPr="00612A5F">
        <w:rPr>
          <w:rFonts w:ascii="Arial" w:hAnsi="Arial" w:cs="Arial"/>
        </w:rPr>
        <w:t xml:space="preserve"> физической культуры и спорта, укреплени</w:t>
      </w:r>
      <w:r w:rsidR="00084DB7" w:rsidRPr="00612A5F">
        <w:rPr>
          <w:rFonts w:ascii="Arial" w:hAnsi="Arial" w:cs="Arial"/>
        </w:rPr>
        <w:t>я</w:t>
      </w:r>
      <w:r w:rsidRPr="00612A5F">
        <w:rPr>
          <w:rFonts w:ascii="Arial" w:hAnsi="Arial" w:cs="Arial"/>
        </w:rPr>
        <w:t xml:space="preserve"> спортивной инфраструктуры городского округа Люберцы, внедрени</w:t>
      </w:r>
      <w:r w:rsidR="00084DB7" w:rsidRPr="00612A5F">
        <w:rPr>
          <w:rFonts w:ascii="Arial" w:hAnsi="Arial" w:cs="Arial"/>
        </w:rPr>
        <w:t>я</w:t>
      </w:r>
      <w:r w:rsidRPr="00612A5F">
        <w:rPr>
          <w:rFonts w:ascii="Arial" w:hAnsi="Arial" w:cs="Arial"/>
        </w:rPr>
        <w:t xml:space="preserve"> новых форм работы, увеличени</w:t>
      </w:r>
      <w:r w:rsidR="00084DB7" w:rsidRPr="00612A5F">
        <w:rPr>
          <w:rFonts w:ascii="Arial" w:hAnsi="Arial" w:cs="Arial"/>
        </w:rPr>
        <w:t>я</w:t>
      </w:r>
      <w:r w:rsidRPr="00612A5F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612A5F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612A5F">
        <w:rPr>
          <w:rFonts w:ascii="Arial" w:hAnsi="Arial" w:cs="Arial"/>
        </w:rPr>
        <w:t>объектов физической культуры и спорта</w:t>
      </w:r>
      <w:r w:rsidRPr="00612A5F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612A5F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612A5F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084DB7" w:rsidRPr="00612A5F" w:rsidRDefault="00084DB7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261E4D" w:rsidRPr="00612A5F" w:rsidRDefault="00261E4D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A090D" w:rsidRPr="00612A5F" w:rsidRDefault="00CA090D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A090D" w:rsidRPr="00612A5F" w:rsidRDefault="00CA090D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612A5F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612A5F">
        <w:rPr>
          <w:rFonts w:ascii="Arial" w:hAnsi="Arial" w:cs="Arial"/>
        </w:rPr>
        <w:t>Приложение № 1</w:t>
      </w:r>
      <w:r w:rsidR="000D7C1E" w:rsidRPr="00612A5F">
        <w:rPr>
          <w:rFonts w:ascii="Arial" w:hAnsi="Arial" w:cs="Arial"/>
        </w:rPr>
        <w:t>4</w:t>
      </w:r>
    </w:p>
    <w:p w:rsidR="00CC5162" w:rsidRPr="00612A5F" w:rsidRDefault="00CC5162" w:rsidP="00CC5162">
      <w:pPr>
        <w:ind w:firstLine="9356"/>
        <w:rPr>
          <w:rFonts w:ascii="Arial" w:hAnsi="Arial" w:cs="Arial"/>
        </w:rPr>
      </w:pPr>
      <w:r w:rsidRPr="00612A5F">
        <w:rPr>
          <w:rFonts w:ascii="Arial" w:hAnsi="Arial" w:cs="Arial"/>
        </w:rPr>
        <w:tab/>
        <w:t>муниципальной программе</w:t>
      </w:r>
    </w:p>
    <w:p w:rsidR="00CC5162" w:rsidRPr="00612A5F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612A5F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612A5F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612A5F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612A5F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612A5F">
        <w:rPr>
          <w:rFonts w:ascii="Arial" w:eastAsia="Calibri" w:hAnsi="Arial" w:cs="Arial"/>
          <w:b/>
          <w:bCs/>
        </w:rPr>
        <w:t>5</w:t>
      </w:r>
      <w:r w:rsidRPr="00612A5F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612A5F">
        <w:rPr>
          <w:rFonts w:ascii="Arial" w:hAnsi="Arial" w:cs="Arial"/>
        </w:rPr>
        <w:t xml:space="preserve"> </w:t>
      </w:r>
      <w:r w:rsidR="003A242D" w:rsidRPr="00612A5F">
        <w:rPr>
          <w:rFonts w:ascii="Arial" w:eastAsia="Calibri" w:hAnsi="Arial" w:cs="Arial"/>
          <w:b/>
          <w:bCs/>
        </w:rPr>
        <w:t>физической культуры и спорта</w:t>
      </w:r>
      <w:r w:rsidRPr="00612A5F">
        <w:rPr>
          <w:rFonts w:ascii="Arial" w:eastAsia="Calibri" w:hAnsi="Arial" w:cs="Arial"/>
          <w:b/>
          <w:bCs/>
        </w:rPr>
        <w:t>»</w:t>
      </w:r>
    </w:p>
    <w:p w:rsidR="00CC5162" w:rsidRPr="00612A5F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168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612A5F" w:rsidTr="00FA52CE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612A5F">
              <w:rPr>
                <w:rFonts w:ascii="Arial" w:eastAsia="Calibri" w:hAnsi="Arial" w:cs="Arial"/>
              </w:rPr>
              <w:t>п</w:t>
            </w:r>
            <w:proofErr w:type="gramEnd"/>
            <w:r w:rsidRPr="00612A5F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Источники</w:t>
            </w:r>
          </w:p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Всего</w:t>
            </w:r>
          </w:p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CC5162" w:rsidRPr="00612A5F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подпрограммы</w:t>
            </w:r>
          </w:p>
          <w:p w:rsidR="00CC5162" w:rsidRPr="00612A5F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612A5F" w:rsidTr="0008432F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612A5F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612A5F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612A5F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612A5F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612A5F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612A5F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612A5F" w:rsidTr="0008432F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612A5F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612A5F" w:rsidTr="00DB06E5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Основное мероприятие  Р5</w:t>
            </w:r>
            <w:r w:rsidR="00935127" w:rsidRPr="00612A5F">
              <w:rPr>
                <w:rFonts w:ascii="Arial" w:eastAsia="Calibri" w:hAnsi="Arial" w:cs="Arial"/>
              </w:rPr>
              <w:t>.</w:t>
            </w:r>
            <w:r w:rsidRPr="00612A5F">
              <w:rPr>
                <w:rFonts w:ascii="Arial" w:eastAsia="Calibri" w:hAnsi="Arial" w:cs="Arial"/>
              </w:rPr>
              <w:t xml:space="preserve"> </w:t>
            </w:r>
            <w:r w:rsidRPr="00612A5F">
              <w:rPr>
                <w:rFonts w:ascii="Arial" w:eastAsia="Calibri" w:hAnsi="Arial" w:cs="Arial"/>
              </w:rPr>
              <w:lastRenderedPageBreak/>
              <w:t>Федеральный проект «Спорт - норма жизни»</w:t>
            </w: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612A5F" w:rsidRDefault="00F6740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>18.01.</w:t>
            </w: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2022</w:t>
            </w:r>
            <w:r w:rsidR="00F42860" w:rsidRPr="00612A5F">
              <w:rPr>
                <w:rFonts w:ascii="Arial" w:eastAsia="Calibri" w:hAnsi="Arial" w:cs="Arial"/>
              </w:rPr>
              <w:t>-13</w:t>
            </w:r>
            <w:r w:rsidRPr="00612A5F">
              <w:rPr>
                <w:rFonts w:ascii="Arial" w:eastAsia="Calibri" w:hAnsi="Arial" w:cs="Arial"/>
              </w:rPr>
              <w:t>.12.</w:t>
            </w: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>Средства федерального бюджета</w:t>
            </w:r>
          </w:p>
          <w:p w:rsidR="00261E4D" w:rsidRPr="00612A5F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Управление строительс</w:t>
            </w:r>
            <w:r w:rsidRPr="00612A5F">
              <w:rPr>
                <w:rFonts w:ascii="Arial" w:eastAsia="Calibri" w:hAnsi="Arial" w:cs="Arial"/>
              </w:rPr>
              <w:lastRenderedPageBreak/>
              <w:t>тва администрации городского округа Люберцы</w:t>
            </w:r>
          </w:p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612A5F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 xml:space="preserve">Количество введенных в эксплуатацию </w:t>
            </w:r>
            <w:r w:rsidRPr="00612A5F">
              <w:rPr>
                <w:rFonts w:ascii="Arial" w:eastAsia="Calibri" w:hAnsi="Arial" w:cs="Arial"/>
              </w:rPr>
              <w:lastRenderedPageBreak/>
              <w:t>объектов физической культуры и спорта в 2024 -1 единица</w:t>
            </w:r>
          </w:p>
        </w:tc>
      </w:tr>
      <w:tr w:rsidR="00FA5162" w:rsidRPr="00612A5F" w:rsidTr="0008432F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612A5F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F339A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165 24</w:t>
            </w:r>
            <w:r w:rsidR="00737A78" w:rsidRPr="00612A5F">
              <w:rPr>
                <w:rFonts w:ascii="Arial" w:hAnsi="Arial" w:cs="Arial"/>
              </w:rPr>
              <w:t>4</w:t>
            </w:r>
            <w:r w:rsidRPr="00612A5F">
              <w:rPr>
                <w:rFonts w:ascii="Arial" w:hAnsi="Arial" w:cs="Arial"/>
              </w:rPr>
              <w:t>,</w:t>
            </w:r>
            <w:r w:rsidR="00F339A5" w:rsidRPr="00612A5F">
              <w:rPr>
                <w:rFonts w:ascii="Arial" w:hAnsi="Arial" w:cs="Arial"/>
              </w:rPr>
              <w:t>0</w:t>
            </w: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57 22</w:t>
            </w:r>
            <w:r w:rsidR="00737A78" w:rsidRPr="00612A5F">
              <w:rPr>
                <w:rFonts w:ascii="Arial" w:hAnsi="Arial" w:cs="Arial"/>
              </w:rPr>
              <w:t>3</w:t>
            </w:r>
            <w:r w:rsidRPr="00612A5F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08432F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DB06E5">
        <w:trPr>
          <w:trHeight w:val="359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044267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416A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737A78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255 400</w:t>
            </w:r>
            <w:r w:rsidR="00FA5162" w:rsidRPr="00612A5F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88</w:t>
            </w:r>
            <w:r w:rsidR="00F94201" w:rsidRPr="00612A5F">
              <w:rPr>
                <w:rFonts w:ascii="Arial" w:hAnsi="Arial" w:cs="Arial"/>
              </w:rPr>
              <w:t> 446</w:t>
            </w:r>
            <w:r w:rsidR="00737A78" w:rsidRPr="00612A5F">
              <w:rPr>
                <w:rFonts w:ascii="Arial" w:hAnsi="Arial" w:cs="Arial"/>
              </w:rPr>
              <w:t>,</w:t>
            </w:r>
            <w:r w:rsidR="00261E4D" w:rsidRPr="00612A5F">
              <w:rPr>
                <w:rFonts w:ascii="Arial" w:hAnsi="Arial" w:cs="Arial"/>
              </w:rPr>
              <w:t>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08432F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Мероприятие P5.01</w:t>
            </w:r>
            <w:r w:rsidR="00935127" w:rsidRPr="00612A5F">
              <w:rPr>
                <w:rFonts w:ascii="Arial" w:eastAsia="Calibri" w:hAnsi="Arial" w:cs="Arial"/>
              </w:rPr>
              <w:t>.</w:t>
            </w:r>
          </w:p>
          <w:p w:rsidR="00FA5162" w:rsidRPr="00612A5F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Капитальные вложения в муниципальные объекты физической культуры и спорта </w:t>
            </w: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60" w:rsidRPr="00612A5F" w:rsidRDefault="00F67405" w:rsidP="00F42860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18.01.</w:t>
            </w:r>
          </w:p>
          <w:p w:rsidR="00F42860" w:rsidRPr="00612A5F" w:rsidRDefault="00F42860" w:rsidP="00F42860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2022-13.12.</w:t>
            </w:r>
          </w:p>
          <w:p w:rsidR="00FA5162" w:rsidRPr="00612A5F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612A5F" w:rsidTr="0008432F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261E4D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F339A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165 24</w:t>
            </w:r>
            <w:r w:rsidR="00F94201" w:rsidRPr="00612A5F">
              <w:rPr>
                <w:rFonts w:ascii="Arial" w:hAnsi="Arial" w:cs="Arial"/>
              </w:rPr>
              <w:t>4</w:t>
            </w:r>
            <w:r w:rsidRPr="00612A5F">
              <w:rPr>
                <w:rFonts w:ascii="Arial" w:hAnsi="Arial" w:cs="Arial"/>
              </w:rPr>
              <w:t>,</w:t>
            </w:r>
            <w:r w:rsidR="00F339A5" w:rsidRPr="00612A5F">
              <w:rPr>
                <w:rFonts w:ascii="Arial" w:hAnsi="Arial" w:cs="Arial"/>
              </w:rPr>
              <w:t>0</w:t>
            </w: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57 22</w:t>
            </w:r>
            <w:r w:rsidR="00F94201" w:rsidRPr="00612A5F">
              <w:rPr>
                <w:rFonts w:ascii="Arial" w:hAnsi="Arial" w:cs="Arial"/>
              </w:rPr>
              <w:t>3</w:t>
            </w:r>
            <w:r w:rsidRPr="00612A5F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08432F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DB06E5">
        <w:trPr>
          <w:trHeight w:val="447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261E4D">
        <w:trPr>
          <w:trHeight w:val="263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612A5F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</w:t>
            </w:r>
          </w:p>
          <w:p w:rsidR="0020416A" w:rsidRPr="00612A5F" w:rsidRDefault="0020416A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94201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255 400</w:t>
            </w:r>
            <w:r w:rsidR="00FA5162" w:rsidRPr="00612A5F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88</w:t>
            </w:r>
            <w:r w:rsidR="00F94201" w:rsidRPr="00612A5F">
              <w:rPr>
                <w:rFonts w:ascii="Arial" w:hAnsi="Arial" w:cs="Arial"/>
              </w:rPr>
              <w:t> 446</w:t>
            </w:r>
            <w:r w:rsidR="00261E4D" w:rsidRPr="00612A5F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D436B9" w:rsidRPr="00612A5F" w:rsidTr="0020416A">
        <w:trPr>
          <w:trHeight w:val="4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36B9" w:rsidRPr="00612A5F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1.1.1.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proofErr w:type="spellStart"/>
            <w:r w:rsidRPr="00612A5F">
              <w:rPr>
                <w:rFonts w:ascii="Arial" w:hAnsi="Arial" w:cs="Arial"/>
              </w:rPr>
              <w:t>Подмероприятие</w:t>
            </w:r>
            <w:proofErr w:type="spellEnd"/>
            <w:r w:rsidRPr="00612A5F">
              <w:rPr>
                <w:rFonts w:ascii="Arial" w:hAnsi="Arial" w:cs="Arial"/>
              </w:rPr>
              <w:t xml:space="preserve"> Р5.01.01. </w:t>
            </w:r>
            <w:proofErr w:type="gramStart"/>
            <w:r w:rsidRPr="00612A5F">
              <w:rPr>
                <w:rFonts w:ascii="Arial" w:hAnsi="Arial" w:cs="Arial"/>
              </w:rPr>
              <w:t xml:space="preserve">Реконструкция стадиона "Торпедо" </w:t>
            </w:r>
            <w:r w:rsidR="009265B0" w:rsidRPr="00612A5F">
              <w:rPr>
                <w:rFonts w:ascii="Arial" w:hAnsi="Arial" w:cs="Arial"/>
              </w:rPr>
              <w:t xml:space="preserve">по адресу: </w:t>
            </w:r>
            <w:proofErr w:type="spellStart"/>
            <w:r w:rsidR="009265B0" w:rsidRPr="00612A5F">
              <w:rPr>
                <w:rFonts w:ascii="Arial" w:hAnsi="Arial" w:cs="Arial"/>
              </w:rPr>
              <w:t>г.о</w:t>
            </w:r>
            <w:proofErr w:type="spellEnd"/>
            <w:r w:rsidR="009265B0" w:rsidRPr="00612A5F">
              <w:rPr>
                <w:rFonts w:ascii="Arial" w:hAnsi="Arial" w:cs="Arial"/>
              </w:rPr>
              <w:t xml:space="preserve">. Люберцы, </w:t>
            </w:r>
            <w:r w:rsidRPr="00612A5F">
              <w:rPr>
                <w:rFonts w:ascii="Arial" w:hAnsi="Arial" w:cs="Arial"/>
              </w:rPr>
              <w:t xml:space="preserve">Октябрьский проспект, д. </w:t>
            </w:r>
            <w:r w:rsidRPr="00612A5F">
              <w:rPr>
                <w:rFonts w:ascii="Arial" w:hAnsi="Arial" w:cs="Arial"/>
              </w:rPr>
              <w:lastRenderedPageBreak/>
              <w:t>202 (в том числе ПИР)</w:t>
            </w:r>
            <w:proofErr w:type="gramEnd"/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2860" w:rsidRPr="00612A5F" w:rsidRDefault="00F67405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>18.01</w:t>
            </w:r>
            <w:r w:rsidR="00F42860" w:rsidRPr="00612A5F">
              <w:rPr>
                <w:rFonts w:ascii="Arial" w:eastAsia="Calibri" w:hAnsi="Arial" w:cs="Arial"/>
              </w:rPr>
              <w:t>.</w:t>
            </w:r>
          </w:p>
          <w:p w:rsidR="00F42860" w:rsidRPr="00612A5F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2022-13.12.</w:t>
            </w:r>
          </w:p>
          <w:p w:rsidR="00D436B9" w:rsidRPr="00612A5F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436B9" w:rsidRPr="00612A5F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D436B9" w:rsidRPr="00612A5F" w:rsidRDefault="00D436B9" w:rsidP="00FA52CE">
            <w:pPr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Московской </w:t>
            </w:r>
            <w:r w:rsidR="00DB06E5" w:rsidRPr="00612A5F">
              <w:rPr>
                <w:rFonts w:ascii="Arial" w:eastAsia="Calibri" w:hAnsi="Arial" w:cs="Arial"/>
              </w:rPr>
              <w:t xml:space="preserve"> </w:t>
            </w:r>
            <w:r w:rsidR="00DB06E5" w:rsidRPr="00612A5F">
              <w:rPr>
                <w:rFonts w:ascii="Arial" w:eastAsia="Calibri" w:hAnsi="Arial" w:cs="Arial"/>
              </w:rPr>
              <w:lastRenderedPageBreak/>
              <w:t>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36B9" w:rsidRPr="00612A5F" w:rsidRDefault="00D436B9" w:rsidP="00315C00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lastRenderedPageBreak/>
              <w:t xml:space="preserve">Ввод в эксплуатацию стадиона «Торпедо» адресу: Московская область, г. Люберцы,  Октябрьский </w:t>
            </w:r>
            <w:r w:rsidRPr="00612A5F">
              <w:rPr>
                <w:rFonts w:ascii="Arial" w:eastAsia="Calibri" w:hAnsi="Arial" w:cs="Arial"/>
              </w:rPr>
              <w:lastRenderedPageBreak/>
              <w:t>проспект</w:t>
            </w:r>
            <w:proofErr w:type="gramStart"/>
            <w:r w:rsidRPr="00612A5F">
              <w:rPr>
                <w:rFonts w:ascii="Arial" w:eastAsia="Calibri" w:hAnsi="Arial" w:cs="Arial"/>
              </w:rPr>
              <w:t>.</w:t>
            </w:r>
            <w:proofErr w:type="gramEnd"/>
            <w:r w:rsidRPr="00612A5F">
              <w:rPr>
                <w:rFonts w:ascii="Arial" w:eastAsia="Calibri" w:hAnsi="Arial" w:cs="Arial"/>
              </w:rPr>
              <w:t xml:space="preserve"> </w:t>
            </w:r>
            <w:proofErr w:type="gramStart"/>
            <w:r w:rsidRPr="00612A5F">
              <w:rPr>
                <w:rFonts w:ascii="Arial" w:eastAsia="Calibri" w:hAnsi="Arial" w:cs="Arial"/>
              </w:rPr>
              <w:t>д</w:t>
            </w:r>
            <w:proofErr w:type="gramEnd"/>
            <w:r w:rsidRPr="00612A5F">
              <w:rPr>
                <w:rFonts w:ascii="Arial" w:eastAsia="Calibri" w:hAnsi="Arial" w:cs="Arial"/>
              </w:rPr>
              <w:t>. 202</w:t>
            </w:r>
          </w:p>
        </w:tc>
      </w:tr>
      <w:tr w:rsidR="00FA5162" w:rsidRPr="00612A5F" w:rsidTr="00DB06E5">
        <w:trPr>
          <w:trHeight w:val="55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59005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165 2</w:t>
            </w:r>
            <w:r w:rsidR="00590052" w:rsidRPr="00612A5F">
              <w:rPr>
                <w:rFonts w:ascii="Arial" w:hAnsi="Arial" w:cs="Arial"/>
              </w:rPr>
              <w:t>44</w:t>
            </w:r>
            <w:r w:rsidRPr="00612A5F">
              <w:rPr>
                <w:rFonts w:ascii="Arial" w:hAnsi="Arial" w:cs="Arial"/>
              </w:rPr>
              <w:t>,</w:t>
            </w:r>
            <w:r w:rsidR="00F339A5" w:rsidRPr="00612A5F">
              <w:rPr>
                <w:rFonts w:ascii="Arial" w:hAnsi="Arial" w:cs="Arial"/>
              </w:rPr>
              <w:t>0</w:t>
            </w: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590052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57 22</w:t>
            </w:r>
            <w:r w:rsidR="00590052" w:rsidRPr="00612A5F">
              <w:rPr>
                <w:rFonts w:ascii="Arial" w:hAnsi="Arial" w:cs="Arial"/>
              </w:rPr>
              <w:t>3</w:t>
            </w:r>
            <w:r w:rsidRPr="00612A5F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DB06E5">
        <w:trPr>
          <w:trHeight w:val="65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Средства бюджета </w:t>
            </w:r>
            <w:r w:rsidRPr="00612A5F">
              <w:rPr>
                <w:rFonts w:ascii="Arial" w:eastAsia="Calibri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AB2960" w:rsidRPr="00612A5F" w:rsidTr="00993949">
        <w:trPr>
          <w:trHeight w:val="696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B2960" w:rsidRPr="00612A5F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612A5F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2960" w:rsidRPr="00612A5F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B2960" w:rsidRPr="00612A5F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 xml:space="preserve">Внебюджетные </w:t>
            </w:r>
          </w:p>
          <w:p w:rsidR="00AB2960" w:rsidRPr="00612A5F" w:rsidRDefault="00AB296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612A5F" w:rsidRDefault="00AB2960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612A5F" w:rsidRDefault="00AB2960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612A5F" w:rsidRDefault="00AB2960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612A5F" w:rsidRDefault="00AB2960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612A5F" w:rsidRDefault="00AB2960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B2960" w:rsidRPr="00612A5F" w:rsidRDefault="00AB2960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612A5F" w:rsidRDefault="00AB296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B2960" w:rsidRPr="00612A5F" w:rsidRDefault="00AB2960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044267">
        <w:trPr>
          <w:trHeight w:val="22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59005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255 </w:t>
            </w:r>
            <w:r w:rsidR="00590052" w:rsidRPr="00612A5F">
              <w:rPr>
                <w:rFonts w:ascii="Arial" w:hAnsi="Arial" w:cs="Arial"/>
                <w:bCs/>
              </w:rPr>
              <w:t>400</w:t>
            </w:r>
            <w:r w:rsidRPr="00612A5F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88 4</w:t>
            </w:r>
            <w:r w:rsidR="00590052" w:rsidRPr="00612A5F">
              <w:rPr>
                <w:rFonts w:ascii="Arial" w:hAnsi="Arial" w:cs="Arial"/>
              </w:rPr>
              <w:t>46</w:t>
            </w:r>
            <w:r w:rsidRPr="00612A5F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D436B9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612A5F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Итого:</w:t>
            </w: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D436B9">
            <w:pPr>
              <w:widowControl w:val="0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59005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255 </w:t>
            </w:r>
            <w:r w:rsidR="00590052" w:rsidRPr="00612A5F">
              <w:rPr>
                <w:rFonts w:ascii="Arial" w:hAnsi="Arial" w:cs="Arial"/>
                <w:bCs/>
              </w:rPr>
              <w:t>400</w:t>
            </w:r>
            <w:r w:rsidRPr="00612A5F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59005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88 4</w:t>
            </w:r>
            <w:r w:rsidR="00590052" w:rsidRPr="00612A5F">
              <w:rPr>
                <w:rFonts w:ascii="Arial" w:hAnsi="Arial" w:cs="Arial"/>
              </w:rPr>
              <w:t>46</w:t>
            </w:r>
            <w:r w:rsidRPr="00612A5F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612A5F" w:rsidRDefault="00FA5162" w:rsidP="00890E55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612A5F" w:rsidRDefault="00FA5162" w:rsidP="00890E55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Х</w:t>
            </w:r>
          </w:p>
        </w:tc>
      </w:tr>
      <w:tr w:rsidR="009265B0" w:rsidRPr="00612A5F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612A5F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9265B0" w:rsidRPr="00612A5F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612A5F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F339A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165 24</w:t>
            </w:r>
            <w:r w:rsidR="00590052" w:rsidRPr="00612A5F">
              <w:rPr>
                <w:rFonts w:ascii="Arial" w:hAnsi="Arial" w:cs="Arial"/>
              </w:rPr>
              <w:t>4</w:t>
            </w:r>
            <w:r w:rsidRPr="00612A5F">
              <w:rPr>
                <w:rFonts w:ascii="Arial" w:hAnsi="Arial" w:cs="Arial"/>
              </w:rPr>
              <w:t>,</w:t>
            </w:r>
            <w:r w:rsidR="00F339A5" w:rsidRPr="00612A5F">
              <w:rPr>
                <w:rFonts w:ascii="Arial" w:hAnsi="Arial" w:cs="Arial"/>
              </w:rPr>
              <w:t>0</w:t>
            </w: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57 22</w:t>
            </w:r>
            <w:r w:rsidR="00590052" w:rsidRPr="00612A5F">
              <w:rPr>
                <w:rFonts w:ascii="Arial" w:hAnsi="Arial" w:cs="Arial"/>
              </w:rPr>
              <w:t>3</w:t>
            </w:r>
            <w:r w:rsidRPr="00612A5F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612A5F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612A5F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612A5F" w:rsidRDefault="00FA5162" w:rsidP="000442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612A5F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612A5F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612A5F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612A5F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612A5F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612A5F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612A5F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612A5F" w:rsidTr="0049709A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612A5F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612A5F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612A5F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612A5F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612A5F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CC5162" w:rsidRPr="00612A5F" w:rsidRDefault="00CC5162" w:rsidP="00CC5162">
      <w:pPr>
        <w:rPr>
          <w:rFonts w:ascii="Arial" w:hAnsi="Arial" w:cs="Arial"/>
        </w:rPr>
      </w:pP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  <w:r w:rsidRPr="00612A5F">
        <w:rPr>
          <w:rFonts w:ascii="Arial" w:hAnsi="Arial" w:cs="Arial"/>
        </w:rPr>
        <w:tab/>
      </w:r>
    </w:p>
    <w:p w:rsidR="00CC5162" w:rsidRPr="00612A5F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612A5F">
        <w:rPr>
          <w:rFonts w:ascii="Arial" w:hAnsi="Arial" w:cs="Arial"/>
        </w:rPr>
        <w:t>Приложение №  1</w:t>
      </w:r>
      <w:r w:rsidR="000D7C1E" w:rsidRPr="00612A5F">
        <w:rPr>
          <w:rFonts w:ascii="Arial" w:hAnsi="Arial" w:cs="Arial"/>
        </w:rPr>
        <w:t>5</w:t>
      </w:r>
    </w:p>
    <w:p w:rsidR="00CC5162" w:rsidRPr="00612A5F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612A5F">
        <w:rPr>
          <w:rFonts w:ascii="Arial" w:hAnsi="Arial" w:cs="Arial"/>
        </w:rPr>
        <w:t>муниципальной программе</w:t>
      </w:r>
    </w:p>
    <w:p w:rsidR="00CC5162" w:rsidRPr="00612A5F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612A5F">
        <w:rPr>
          <w:rFonts w:ascii="Arial" w:hAnsi="Arial" w:cs="Arial"/>
        </w:rPr>
        <w:t xml:space="preserve"> «Строительство  объектов</w:t>
      </w:r>
    </w:p>
    <w:p w:rsidR="00CC5162" w:rsidRPr="00612A5F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612A5F">
        <w:rPr>
          <w:rFonts w:ascii="Arial" w:hAnsi="Arial" w:cs="Arial"/>
        </w:rPr>
        <w:t>социальной  инфраструктуры»</w:t>
      </w:r>
    </w:p>
    <w:p w:rsidR="00CC5162" w:rsidRPr="00612A5F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612A5F" w:rsidRDefault="00CC5162" w:rsidP="00CC5162">
      <w:pPr>
        <w:jc w:val="center"/>
        <w:rPr>
          <w:rFonts w:ascii="Arial" w:hAnsi="Arial" w:cs="Arial"/>
          <w:b/>
        </w:rPr>
      </w:pPr>
      <w:r w:rsidRPr="00612A5F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612A5F">
        <w:rPr>
          <w:rFonts w:ascii="Arial" w:hAnsi="Arial" w:cs="Arial"/>
          <w:b/>
        </w:rPr>
        <w:t xml:space="preserve">Р5.01 </w:t>
      </w:r>
      <w:r w:rsidRPr="00612A5F">
        <w:rPr>
          <w:rFonts w:ascii="Arial" w:hAnsi="Arial" w:cs="Arial"/>
          <w:b/>
        </w:rPr>
        <w:t xml:space="preserve"> «</w:t>
      </w:r>
      <w:r w:rsidR="00585F2E" w:rsidRPr="00612A5F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612A5F">
        <w:rPr>
          <w:rFonts w:ascii="Arial" w:hAnsi="Arial" w:cs="Arial"/>
          <w:b/>
        </w:rPr>
        <w:t xml:space="preserve">» </w:t>
      </w:r>
      <w:r w:rsidRPr="00612A5F">
        <w:rPr>
          <w:rFonts w:ascii="Arial" w:hAnsi="Arial" w:cs="Arial"/>
          <w:b/>
        </w:rPr>
        <w:br/>
        <w:t xml:space="preserve">Подпрограммы </w:t>
      </w:r>
      <w:r w:rsidR="00585F2E" w:rsidRPr="00612A5F">
        <w:rPr>
          <w:rFonts w:ascii="Arial" w:hAnsi="Arial" w:cs="Arial"/>
          <w:b/>
        </w:rPr>
        <w:t>5</w:t>
      </w:r>
      <w:r w:rsidRPr="00612A5F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612A5F">
        <w:rPr>
          <w:rFonts w:ascii="Arial" w:hAnsi="Arial" w:cs="Arial"/>
          <w:b/>
        </w:rPr>
        <w:t xml:space="preserve"> физической</w:t>
      </w:r>
      <w:r w:rsidRPr="00612A5F">
        <w:rPr>
          <w:rFonts w:ascii="Arial" w:hAnsi="Arial" w:cs="Arial"/>
          <w:b/>
        </w:rPr>
        <w:t xml:space="preserve"> культуры</w:t>
      </w:r>
      <w:r w:rsidR="00585F2E" w:rsidRPr="00612A5F">
        <w:rPr>
          <w:rFonts w:ascii="Arial" w:hAnsi="Arial" w:cs="Arial"/>
          <w:b/>
        </w:rPr>
        <w:t xml:space="preserve"> и спорта</w:t>
      </w:r>
      <w:r w:rsidRPr="00612A5F">
        <w:rPr>
          <w:rFonts w:ascii="Arial" w:hAnsi="Arial" w:cs="Arial"/>
          <w:b/>
        </w:rPr>
        <w:t>»</w:t>
      </w:r>
    </w:p>
    <w:p w:rsidR="00CC5162" w:rsidRPr="00612A5F" w:rsidRDefault="00CC5162" w:rsidP="00CC516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134"/>
        <w:gridCol w:w="850"/>
        <w:gridCol w:w="992"/>
        <w:gridCol w:w="1067"/>
        <w:gridCol w:w="851"/>
        <w:gridCol w:w="1201"/>
        <w:gridCol w:w="1134"/>
        <w:gridCol w:w="709"/>
        <w:gridCol w:w="708"/>
        <w:gridCol w:w="993"/>
        <w:gridCol w:w="1134"/>
        <w:gridCol w:w="1067"/>
        <w:gridCol w:w="775"/>
      </w:tblGrid>
      <w:tr w:rsidR="00CC5162" w:rsidRPr="00612A5F" w:rsidTr="00AD20A4">
        <w:trPr>
          <w:trHeight w:val="2300"/>
        </w:trPr>
        <w:tc>
          <w:tcPr>
            <w:tcW w:w="425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612A5F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612A5F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11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2020  (тыс. руб.)</w:t>
            </w:r>
            <w:r w:rsidRPr="00612A5F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612A5F" w:rsidRDefault="00CC5162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612A5F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612A5F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CC5162" w:rsidRPr="00612A5F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612A5F" w:rsidTr="00AD20A4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612A5F" w:rsidRDefault="00CC5162" w:rsidP="00FA52CE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CC5162" w:rsidRPr="00612A5F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612A5F" w:rsidTr="00AD20A4">
        <w:trPr>
          <w:trHeight w:val="864"/>
        </w:trPr>
        <w:tc>
          <w:tcPr>
            <w:tcW w:w="425" w:type="dxa"/>
            <w:vMerge w:val="restart"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11" w:type="dxa"/>
            <w:vMerge w:val="restart"/>
          </w:tcPr>
          <w:p w:rsidR="00126F7B" w:rsidRPr="00612A5F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612A5F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612A5F">
              <w:rPr>
                <w:rFonts w:ascii="Arial" w:hAnsi="Arial" w:cs="Arial"/>
                <w:lang w:eastAsia="ru-RU"/>
              </w:rPr>
              <w:t xml:space="preserve">орпедо" по адресу: </w:t>
            </w:r>
            <w:proofErr w:type="spellStart"/>
            <w:r w:rsidR="00B71D92" w:rsidRPr="00612A5F">
              <w:rPr>
                <w:rFonts w:ascii="Arial" w:hAnsi="Arial" w:cs="Arial"/>
                <w:lang w:eastAsia="ru-RU"/>
              </w:rPr>
              <w:t>г.о</w:t>
            </w:r>
            <w:proofErr w:type="spellEnd"/>
            <w:r w:rsidR="00B71D92" w:rsidRPr="00612A5F">
              <w:rPr>
                <w:rFonts w:ascii="Arial" w:hAnsi="Arial" w:cs="Arial"/>
                <w:lang w:eastAsia="ru-RU"/>
              </w:rPr>
              <w:t>. Люберцы,</w:t>
            </w:r>
            <w:r w:rsidRPr="00612A5F">
              <w:rPr>
                <w:rFonts w:ascii="Arial" w:hAnsi="Arial" w:cs="Arial"/>
                <w:lang w:eastAsia="ru-RU"/>
              </w:rPr>
              <w:t xml:space="preserve"> Октябрьский проспект, д. 202 (в том числе ПИР)</w:t>
            </w:r>
            <w:proofErr w:type="gramEnd"/>
          </w:p>
        </w:tc>
        <w:tc>
          <w:tcPr>
            <w:tcW w:w="1134" w:type="dxa"/>
            <w:vMerge w:val="restart"/>
          </w:tcPr>
          <w:p w:rsidR="00126F7B" w:rsidRPr="00612A5F" w:rsidRDefault="006150D3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18.01</w:t>
            </w:r>
            <w:r w:rsidR="00AD20A4" w:rsidRPr="00612A5F">
              <w:rPr>
                <w:rFonts w:ascii="Arial" w:hAnsi="Arial" w:cs="Arial"/>
                <w:lang w:eastAsia="ru-RU"/>
              </w:rPr>
              <w:t>.</w:t>
            </w:r>
            <w:r w:rsidR="00126F7B" w:rsidRPr="00612A5F">
              <w:rPr>
                <w:rFonts w:ascii="Arial" w:hAnsi="Arial" w:cs="Arial"/>
                <w:lang w:eastAsia="ru-RU"/>
              </w:rPr>
              <w:t>2022</w:t>
            </w:r>
            <w:r w:rsidR="003C2855" w:rsidRPr="00612A5F">
              <w:rPr>
                <w:rFonts w:ascii="Arial" w:hAnsi="Arial" w:cs="Arial"/>
                <w:lang w:eastAsia="ru-RU"/>
              </w:rPr>
              <w:t xml:space="preserve"> </w:t>
            </w:r>
            <w:r w:rsidR="00126F7B" w:rsidRPr="00612A5F">
              <w:rPr>
                <w:rFonts w:ascii="Arial" w:hAnsi="Arial" w:cs="Arial"/>
                <w:lang w:eastAsia="ru-RU"/>
              </w:rPr>
              <w:t>-</w:t>
            </w:r>
          </w:p>
          <w:p w:rsidR="00126F7B" w:rsidRPr="00612A5F" w:rsidRDefault="00AD20A4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13.12.</w:t>
            </w:r>
            <w:r w:rsidR="00126F7B" w:rsidRPr="00612A5F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A8595C" w:rsidRPr="00612A5F" w:rsidRDefault="006150D3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15.02</w:t>
            </w:r>
          </w:p>
          <w:p w:rsidR="00AD20A4" w:rsidRPr="00612A5F" w:rsidRDefault="00AD20A4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.</w:t>
            </w:r>
          </w:p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Московской области</w:t>
            </w:r>
          </w:p>
          <w:p w:rsidR="00FA5162" w:rsidRPr="00612A5F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612A5F" w:rsidRDefault="00126F7B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126F7B" w:rsidRPr="00612A5F" w:rsidRDefault="00126F7B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612A5F" w:rsidRDefault="00126F7B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612A5F" w:rsidRDefault="00126F7B" w:rsidP="002A1CB5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58</w:t>
            </w:r>
            <w:r w:rsidR="002A1CB5" w:rsidRPr="00612A5F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</w:tcPr>
          <w:p w:rsidR="00126F7B" w:rsidRPr="00612A5F" w:rsidRDefault="001D6C33" w:rsidP="004C35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165</w:t>
            </w:r>
            <w:r w:rsidR="00126F7B" w:rsidRPr="00612A5F">
              <w:rPr>
                <w:rFonts w:ascii="Arial" w:hAnsi="Arial" w:cs="Arial"/>
              </w:rPr>
              <w:t> 24</w:t>
            </w:r>
            <w:r w:rsidR="00643D5C" w:rsidRPr="00612A5F">
              <w:rPr>
                <w:rFonts w:ascii="Arial" w:hAnsi="Arial" w:cs="Arial"/>
              </w:rPr>
              <w:t>4</w:t>
            </w:r>
            <w:r w:rsidR="00126F7B" w:rsidRPr="00612A5F">
              <w:rPr>
                <w:rFonts w:ascii="Arial" w:hAnsi="Arial" w:cs="Arial"/>
              </w:rPr>
              <w:t>,</w:t>
            </w:r>
            <w:r w:rsidR="004C358F" w:rsidRPr="00612A5F">
              <w:rPr>
                <w:rFonts w:ascii="Arial" w:hAnsi="Arial" w:cs="Arial"/>
              </w:rPr>
              <w:t>0</w:t>
            </w:r>
            <w:r w:rsidR="00126F7B" w:rsidRPr="00612A5F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612A5F" w:rsidRDefault="00126F7B" w:rsidP="00ED203D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57 22</w:t>
            </w:r>
            <w:r w:rsidR="00643D5C" w:rsidRPr="00612A5F">
              <w:rPr>
                <w:rFonts w:ascii="Arial" w:hAnsi="Arial" w:cs="Arial"/>
              </w:rPr>
              <w:t>3</w:t>
            </w:r>
            <w:r w:rsidR="00ED203D" w:rsidRPr="00612A5F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126F7B" w:rsidRPr="00612A5F" w:rsidRDefault="00126F7B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126F7B" w:rsidRPr="00612A5F" w:rsidTr="00AD20A4">
        <w:trPr>
          <w:trHeight w:val="1164"/>
        </w:trPr>
        <w:tc>
          <w:tcPr>
            <w:tcW w:w="425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612A5F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612A5F" w:rsidRDefault="00126F7B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126F7B" w:rsidRPr="00612A5F" w:rsidRDefault="00126F7B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612A5F" w:rsidRDefault="00126F7B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612A5F" w:rsidRDefault="002A1CB5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126F7B" w:rsidRPr="00612A5F" w:rsidRDefault="00126F7B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612A5F" w:rsidRDefault="00126F7B" w:rsidP="00A24867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126F7B" w:rsidRPr="00612A5F" w:rsidRDefault="00126F7B" w:rsidP="00FA52CE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126F7B" w:rsidRPr="00612A5F" w:rsidTr="00AD20A4">
        <w:trPr>
          <w:trHeight w:val="219"/>
        </w:trPr>
        <w:tc>
          <w:tcPr>
            <w:tcW w:w="425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612A5F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Итого</w:t>
            </w:r>
            <w:r w:rsidR="00483026"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612A5F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126F7B" w:rsidRPr="00612A5F" w:rsidRDefault="00126F7B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612A5F" w:rsidRDefault="00126F7B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612A5F" w:rsidRDefault="002A1CB5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126F7B" w:rsidRPr="00612A5F" w:rsidRDefault="00643D5C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255 400</w:t>
            </w:r>
            <w:r w:rsidR="002A1CB5" w:rsidRPr="00612A5F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126F7B" w:rsidRPr="00612A5F" w:rsidRDefault="00126F7B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88</w:t>
            </w:r>
            <w:r w:rsidR="00643D5C" w:rsidRPr="00612A5F">
              <w:rPr>
                <w:rFonts w:ascii="Arial" w:hAnsi="Arial" w:cs="Arial"/>
              </w:rPr>
              <w:t> 446</w:t>
            </w:r>
            <w:r w:rsidR="00ED203D" w:rsidRPr="00612A5F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126F7B" w:rsidRPr="00612A5F" w:rsidRDefault="00126F7B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  <w:p w:rsidR="00FA5162" w:rsidRPr="00612A5F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612A5F" w:rsidTr="00126F7B">
        <w:tc>
          <w:tcPr>
            <w:tcW w:w="425" w:type="dxa"/>
            <w:vMerge w:val="restart"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612A5F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Московск</w:t>
            </w:r>
            <w:r w:rsidRPr="00612A5F">
              <w:rPr>
                <w:rFonts w:ascii="Arial" w:hAnsi="Arial" w:cs="Arial"/>
                <w:lang w:eastAsia="ru-RU"/>
              </w:rPr>
              <w:lastRenderedPageBreak/>
              <w:t>ой области</w:t>
            </w:r>
          </w:p>
        </w:tc>
        <w:tc>
          <w:tcPr>
            <w:tcW w:w="1134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lastRenderedPageBreak/>
              <w:t>280 797,99</w:t>
            </w:r>
          </w:p>
        </w:tc>
        <w:tc>
          <w:tcPr>
            <w:tcW w:w="709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</w:tcPr>
          <w:p w:rsidR="00ED203D" w:rsidRPr="00612A5F" w:rsidRDefault="00ED203D" w:rsidP="004C358F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165 24</w:t>
            </w:r>
            <w:r w:rsidR="00643D5C" w:rsidRPr="00612A5F">
              <w:rPr>
                <w:rFonts w:ascii="Arial" w:hAnsi="Arial" w:cs="Arial"/>
              </w:rPr>
              <w:t>4</w:t>
            </w:r>
            <w:r w:rsidRPr="00612A5F">
              <w:rPr>
                <w:rFonts w:ascii="Arial" w:hAnsi="Arial" w:cs="Arial"/>
              </w:rPr>
              <w:t>,</w:t>
            </w:r>
            <w:r w:rsidR="004C358F" w:rsidRPr="00612A5F">
              <w:rPr>
                <w:rFonts w:ascii="Arial" w:hAnsi="Arial" w:cs="Arial"/>
              </w:rPr>
              <w:t>0</w:t>
            </w: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57 22</w:t>
            </w:r>
            <w:r w:rsidR="00643D5C" w:rsidRPr="00612A5F">
              <w:rPr>
                <w:rFonts w:ascii="Arial" w:hAnsi="Arial" w:cs="Arial"/>
              </w:rPr>
              <w:t>3</w:t>
            </w:r>
            <w:r w:rsidRPr="00612A5F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ED203D" w:rsidRPr="00612A5F" w:rsidTr="00126F7B">
        <w:tc>
          <w:tcPr>
            <w:tcW w:w="425" w:type="dxa"/>
            <w:vMerge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ED203D" w:rsidRPr="00612A5F" w:rsidRDefault="00ED203D" w:rsidP="00993949">
            <w:pPr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  <w:tr w:rsidR="00ED203D" w:rsidRPr="00612A5F" w:rsidTr="00FA5162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612A5F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612A5F">
              <w:rPr>
                <w:rFonts w:ascii="Arial" w:hAnsi="Arial" w:cs="Arial"/>
                <w:lang w:eastAsia="ru-RU"/>
              </w:rPr>
              <w:t>Всего</w:t>
            </w:r>
            <w:r w:rsidRPr="00612A5F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612A5F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ED203D" w:rsidRPr="00612A5F" w:rsidRDefault="00ED203D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612A5F" w:rsidRDefault="00ED203D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612A5F" w:rsidRDefault="00ED203D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ED203D" w:rsidRPr="00612A5F" w:rsidRDefault="00643D5C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  <w:bCs/>
              </w:rPr>
              <w:t>255 400</w:t>
            </w:r>
            <w:r w:rsidR="00ED203D" w:rsidRPr="00612A5F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ED203D" w:rsidRPr="00612A5F" w:rsidRDefault="00ED203D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88</w:t>
            </w:r>
            <w:r w:rsidR="00643D5C" w:rsidRPr="00612A5F">
              <w:rPr>
                <w:rFonts w:ascii="Arial" w:hAnsi="Arial" w:cs="Arial"/>
              </w:rPr>
              <w:t> 446</w:t>
            </w:r>
            <w:r w:rsidRPr="00612A5F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ED203D" w:rsidRPr="00612A5F" w:rsidRDefault="00ED203D" w:rsidP="00FA5162">
            <w:pPr>
              <w:jc w:val="center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0,00</w:t>
            </w:r>
          </w:p>
        </w:tc>
      </w:tr>
    </w:tbl>
    <w:p w:rsidR="00CC5162" w:rsidRPr="00612A5F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612A5F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Всего, в </w:t>
            </w:r>
            <w:proofErr w:type="spellStart"/>
            <w:r w:rsidRPr="00612A5F">
              <w:rPr>
                <w:rFonts w:ascii="Arial" w:hAnsi="Arial" w:cs="Arial"/>
              </w:rPr>
              <w:t>т.ч</w:t>
            </w:r>
            <w:proofErr w:type="spellEnd"/>
            <w:r w:rsidRPr="00612A5F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2024 год</w:t>
            </w:r>
          </w:p>
        </w:tc>
      </w:tr>
      <w:tr w:rsidR="00CC5162" w:rsidRPr="00612A5F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2D4FD4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1</w:t>
            </w:r>
          </w:p>
        </w:tc>
      </w:tr>
      <w:tr w:rsidR="00CC5162" w:rsidRPr="00612A5F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790170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612A5F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612A5F">
              <w:rPr>
                <w:rFonts w:ascii="Arial" w:hAnsi="Arial" w:cs="Arial"/>
              </w:rPr>
              <w:t>0</w:t>
            </w:r>
          </w:p>
        </w:tc>
      </w:tr>
    </w:tbl>
    <w:p w:rsidR="003D53C6" w:rsidRPr="00612A5F" w:rsidRDefault="003D53C6" w:rsidP="00580C0A">
      <w:pPr>
        <w:rPr>
          <w:rFonts w:ascii="Arial" w:hAnsi="Arial" w:cs="Arial"/>
        </w:rPr>
      </w:pPr>
    </w:p>
    <w:sectPr w:rsidR="003D53C6" w:rsidRPr="00612A5F" w:rsidSect="006D1E6A">
      <w:pgSz w:w="16838" w:h="11906" w:orient="landscape"/>
      <w:pgMar w:top="567" w:right="820" w:bottom="426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898" w:rsidRDefault="00810898" w:rsidP="00453F45">
      <w:r>
        <w:separator/>
      </w:r>
    </w:p>
  </w:endnote>
  <w:endnote w:type="continuationSeparator" w:id="0">
    <w:p w:rsidR="00810898" w:rsidRDefault="00810898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898" w:rsidRDefault="00810898" w:rsidP="00453F45">
      <w:r>
        <w:separator/>
      </w:r>
    </w:p>
  </w:footnote>
  <w:footnote w:type="continuationSeparator" w:id="0">
    <w:p w:rsidR="00810898" w:rsidRDefault="00810898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7612776"/>
    <w:multiLevelType w:val="hybridMultilevel"/>
    <w:tmpl w:val="17601232"/>
    <w:lvl w:ilvl="0" w:tplc="548045A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18"/>
  </w:num>
  <w:num w:numId="22">
    <w:abstractNumId w:val="19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1725"/>
    <w:rsid w:val="0003471D"/>
    <w:rsid w:val="00034C17"/>
    <w:rsid w:val="00034D4E"/>
    <w:rsid w:val="000353AE"/>
    <w:rsid w:val="00036D55"/>
    <w:rsid w:val="0003772B"/>
    <w:rsid w:val="000379E0"/>
    <w:rsid w:val="000401F8"/>
    <w:rsid w:val="00040EBB"/>
    <w:rsid w:val="0004133E"/>
    <w:rsid w:val="00041FD9"/>
    <w:rsid w:val="0004296F"/>
    <w:rsid w:val="000434AC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143"/>
    <w:rsid w:val="00053846"/>
    <w:rsid w:val="000539D5"/>
    <w:rsid w:val="000542EA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660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6C0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AFA"/>
    <w:rsid w:val="000D7C1E"/>
    <w:rsid w:val="000E0CAD"/>
    <w:rsid w:val="000E2113"/>
    <w:rsid w:val="000E2DE0"/>
    <w:rsid w:val="000E36D1"/>
    <w:rsid w:val="000E431E"/>
    <w:rsid w:val="000E4404"/>
    <w:rsid w:val="000E4801"/>
    <w:rsid w:val="000E56D5"/>
    <w:rsid w:val="000E573C"/>
    <w:rsid w:val="000E5C94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06887"/>
    <w:rsid w:val="001100FC"/>
    <w:rsid w:val="001104CA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56D5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48D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07A7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5D2"/>
    <w:rsid w:val="001F377D"/>
    <w:rsid w:val="001F59BA"/>
    <w:rsid w:val="001F64A4"/>
    <w:rsid w:val="001F7AB7"/>
    <w:rsid w:val="001F7C41"/>
    <w:rsid w:val="0020000B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4C6B"/>
    <w:rsid w:val="00205211"/>
    <w:rsid w:val="002052BB"/>
    <w:rsid w:val="002053F6"/>
    <w:rsid w:val="00206203"/>
    <w:rsid w:val="00207096"/>
    <w:rsid w:val="002105CF"/>
    <w:rsid w:val="00210695"/>
    <w:rsid w:val="002109DC"/>
    <w:rsid w:val="00210A06"/>
    <w:rsid w:val="00210E12"/>
    <w:rsid w:val="00210F6E"/>
    <w:rsid w:val="002112D1"/>
    <w:rsid w:val="00211B5C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3F23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13AD"/>
    <w:rsid w:val="00251D08"/>
    <w:rsid w:val="00251F5E"/>
    <w:rsid w:val="00252954"/>
    <w:rsid w:val="002535C9"/>
    <w:rsid w:val="00253879"/>
    <w:rsid w:val="002541B4"/>
    <w:rsid w:val="002541F6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7854"/>
    <w:rsid w:val="0026792E"/>
    <w:rsid w:val="00270B7B"/>
    <w:rsid w:val="00271A80"/>
    <w:rsid w:val="0027203A"/>
    <w:rsid w:val="00272249"/>
    <w:rsid w:val="002735F4"/>
    <w:rsid w:val="002736EF"/>
    <w:rsid w:val="00276197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44A9"/>
    <w:rsid w:val="002946D3"/>
    <w:rsid w:val="002947FD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4BF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3B6F"/>
    <w:rsid w:val="002B4C6F"/>
    <w:rsid w:val="002B4D1F"/>
    <w:rsid w:val="002B5E11"/>
    <w:rsid w:val="002B6342"/>
    <w:rsid w:val="002B6F37"/>
    <w:rsid w:val="002B7032"/>
    <w:rsid w:val="002B72F3"/>
    <w:rsid w:val="002B73B1"/>
    <w:rsid w:val="002B755D"/>
    <w:rsid w:val="002B7C27"/>
    <w:rsid w:val="002C0D50"/>
    <w:rsid w:val="002C1217"/>
    <w:rsid w:val="002C36BD"/>
    <w:rsid w:val="002C3AC9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5F6"/>
    <w:rsid w:val="002F2533"/>
    <w:rsid w:val="002F27F7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7E4"/>
    <w:rsid w:val="00301E2F"/>
    <w:rsid w:val="00301F91"/>
    <w:rsid w:val="00302022"/>
    <w:rsid w:val="003022E8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2084"/>
    <w:rsid w:val="0031269C"/>
    <w:rsid w:val="0031279C"/>
    <w:rsid w:val="00312C70"/>
    <w:rsid w:val="00313E6D"/>
    <w:rsid w:val="003142BA"/>
    <w:rsid w:val="003145D2"/>
    <w:rsid w:val="00314CF2"/>
    <w:rsid w:val="00314F0E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5BC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F10"/>
    <w:rsid w:val="00364420"/>
    <w:rsid w:val="00364AC4"/>
    <w:rsid w:val="00365065"/>
    <w:rsid w:val="0036567B"/>
    <w:rsid w:val="00366042"/>
    <w:rsid w:val="00366875"/>
    <w:rsid w:val="00366ABB"/>
    <w:rsid w:val="003671F0"/>
    <w:rsid w:val="003677DC"/>
    <w:rsid w:val="00367C2E"/>
    <w:rsid w:val="00371061"/>
    <w:rsid w:val="003711B4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F50"/>
    <w:rsid w:val="003B63F2"/>
    <w:rsid w:val="003B6AD7"/>
    <w:rsid w:val="003C00DF"/>
    <w:rsid w:val="003C02F2"/>
    <w:rsid w:val="003C0A79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4375"/>
    <w:rsid w:val="003D45F0"/>
    <w:rsid w:val="003D53C6"/>
    <w:rsid w:val="003D5C2C"/>
    <w:rsid w:val="003D7654"/>
    <w:rsid w:val="003D7E05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2814"/>
    <w:rsid w:val="004437B0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5F29"/>
    <w:rsid w:val="004660AB"/>
    <w:rsid w:val="0046722C"/>
    <w:rsid w:val="00467BFE"/>
    <w:rsid w:val="00467E64"/>
    <w:rsid w:val="004707A3"/>
    <w:rsid w:val="00470EBF"/>
    <w:rsid w:val="00471432"/>
    <w:rsid w:val="00471972"/>
    <w:rsid w:val="00471ECF"/>
    <w:rsid w:val="00473C31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4FC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914"/>
    <w:rsid w:val="00496F94"/>
    <w:rsid w:val="0049709A"/>
    <w:rsid w:val="0049741E"/>
    <w:rsid w:val="0049797B"/>
    <w:rsid w:val="00497EC0"/>
    <w:rsid w:val="004A014E"/>
    <w:rsid w:val="004A245C"/>
    <w:rsid w:val="004A259E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8F2"/>
    <w:rsid w:val="004B1330"/>
    <w:rsid w:val="004B1F67"/>
    <w:rsid w:val="004B24C7"/>
    <w:rsid w:val="004B2B1D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C03C2"/>
    <w:rsid w:val="004C1815"/>
    <w:rsid w:val="004C216E"/>
    <w:rsid w:val="004C26F1"/>
    <w:rsid w:val="004C2BC3"/>
    <w:rsid w:val="004C2BE9"/>
    <w:rsid w:val="004C340D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813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7693"/>
    <w:rsid w:val="004E7C83"/>
    <w:rsid w:val="004F010E"/>
    <w:rsid w:val="004F0D8F"/>
    <w:rsid w:val="004F0E13"/>
    <w:rsid w:val="004F2447"/>
    <w:rsid w:val="004F2DFF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315"/>
    <w:rsid w:val="00536975"/>
    <w:rsid w:val="005374A9"/>
    <w:rsid w:val="00540EB1"/>
    <w:rsid w:val="00540FBE"/>
    <w:rsid w:val="00541174"/>
    <w:rsid w:val="00541638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3283"/>
    <w:rsid w:val="00574149"/>
    <w:rsid w:val="00574B29"/>
    <w:rsid w:val="005751DB"/>
    <w:rsid w:val="0057658E"/>
    <w:rsid w:val="005768B5"/>
    <w:rsid w:val="00577079"/>
    <w:rsid w:val="00577CB2"/>
    <w:rsid w:val="00577E0E"/>
    <w:rsid w:val="00580C0A"/>
    <w:rsid w:val="00581248"/>
    <w:rsid w:val="00582A80"/>
    <w:rsid w:val="00582AB5"/>
    <w:rsid w:val="0058424D"/>
    <w:rsid w:val="00584718"/>
    <w:rsid w:val="00584B8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36E6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1727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6EA6"/>
    <w:rsid w:val="005C7727"/>
    <w:rsid w:val="005C7A77"/>
    <w:rsid w:val="005C7A8B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3ED5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C6E"/>
    <w:rsid w:val="00602C8D"/>
    <w:rsid w:val="00602D55"/>
    <w:rsid w:val="006032ED"/>
    <w:rsid w:val="00603B72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08B7"/>
    <w:rsid w:val="00611AB4"/>
    <w:rsid w:val="006122D2"/>
    <w:rsid w:val="00612A5F"/>
    <w:rsid w:val="006130AF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AC6"/>
    <w:rsid w:val="00624FCB"/>
    <w:rsid w:val="00626F9F"/>
    <w:rsid w:val="00627525"/>
    <w:rsid w:val="0062763D"/>
    <w:rsid w:val="00632C0B"/>
    <w:rsid w:val="006331D2"/>
    <w:rsid w:val="0063335A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2503"/>
    <w:rsid w:val="00652674"/>
    <w:rsid w:val="0065365F"/>
    <w:rsid w:val="006537B6"/>
    <w:rsid w:val="00654990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77B7A"/>
    <w:rsid w:val="00681451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20BE"/>
    <w:rsid w:val="006A3ED5"/>
    <w:rsid w:val="006A432B"/>
    <w:rsid w:val="006A4CA4"/>
    <w:rsid w:val="006A4CD2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E6A"/>
    <w:rsid w:val="006D1F4D"/>
    <w:rsid w:val="006D3AB2"/>
    <w:rsid w:val="006D4127"/>
    <w:rsid w:val="006D417D"/>
    <w:rsid w:val="006D44E2"/>
    <w:rsid w:val="006D5359"/>
    <w:rsid w:val="006D544F"/>
    <w:rsid w:val="006D6173"/>
    <w:rsid w:val="006D61AA"/>
    <w:rsid w:val="006D74D9"/>
    <w:rsid w:val="006D76BA"/>
    <w:rsid w:val="006E0053"/>
    <w:rsid w:val="006E147A"/>
    <w:rsid w:val="006E1BD0"/>
    <w:rsid w:val="006E1F07"/>
    <w:rsid w:val="006E265D"/>
    <w:rsid w:val="006E30F4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7B1"/>
    <w:rsid w:val="00704934"/>
    <w:rsid w:val="00704C82"/>
    <w:rsid w:val="00705C0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588C"/>
    <w:rsid w:val="00755F30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ABC"/>
    <w:rsid w:val="00781B2E"/>
    <w:rsid w:val="007829B8"/>
    <w:rsid w:val="007834FF"/>
    <w:rsid w:val="00783C18"/>
    <w:rsid w:val="00783C36"/>
    <w:rsid w:val="00784794"/>
    <w:rsid w:val="00784DDE"/>
    <w:rsid w:val="00785D71"/>
    <w:rsid w:val="007862B2"/>
    <w:rsid w:val="00786D3A"/>
    <w:rsid w:val="00786F12"/>
    <w:rsid w:val="007900BA"/>
    <w:rsid w:val="00790170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689"/>
    <w:rsid w:val="007A0A7F"/>
    <w:rsid w:val="007A196E"/>
    <w:rsid w:val="007A19CA"/>
    <w:rsid w:val="007A1A08"/>
    <w:rsid w:val="007A1AD3"/>
    <w:rsid w:val="007A24CA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AE0"/>
    <w:rsid w:val="007D3FB0"/>
    <w:rsid w:val="007D43E4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5C51"/>
    <w:rsid w:val="00806009"/>
    <w:rsid w:val="008064CB"/>
    <w:rsid w:val="00810038"/>
    <w:rsid w:val="00810168"/>
    <w:rsid w:val="0081089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3F9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432"/>
    <w:rsid w:val="00887D64"/>
    <w:rsid w:val="00887F70"/>
    <w:rsid w:val="00890E55"/>
    <w:rsid w:val="00891219"/>
    <w:rsid w:val="00891718"/>
    <w:rsid w:val="00891C8E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0CA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F85"/>
    <w:rsid w:val="008E536F"/>
    <w:rsid w:val="008E5707"/>
    <w:rsid w:val="008E5E30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69CE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0CA7"/>
    <w:rsid w:val="00912A86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BDA"/>
    <w:rsid w:val="00927633"/>
    <w:rsid w:val="00927682"/>
    <w:rsid w:val="00930365"/>
    <w:rsid w:val="0093058E"/>
    <w:rsid w:val="00931912"/>
    <w:rsid w:val="00931AF0"/>
    <w:rsid w:val="009324FD"/>
    <w:rsid w:val="00932A98"/>
    <w:rsid w:val="00933345"/>
    <w:rsid w:val="0093390E"/>
    <w:rsid w:val="00933E80"/>
    <w:rsid w:val="00935127"/>
    <w:rsid w:val="009359D3"/>
    <w:rsid w:val="009368BD"/>
    <w:rsid w:val="0093771D"/>
    <w:rsid w:val="00942264"/>
    <w:rsid w:val="00942C8D"/>
    <w:rsid w:val="009442C8"/>
    <w:rsid w:val="009472D9"/>
    <w:rsid w:val="009508F9"/>
    <w:rsid w:val="00951FD9"/>
    <w:rsid w:val="009521BB"/>
    <w:rsid w:val="0095233D"/>
    <w:rsid w:val="00952754"/>
    <w:rsid w:val="009539D0"/>
    <w:rsid w:val="009541E3"/>
    <w:rsid w:val="009546D0"/>
    <w:rsid w:val="0095569A"/>
    <w:rsid w:val="0095594D"/>
    <w:rsid w:val="0095607B"/>
    <w:rsid w:val="009563A1"/>
    <w:rsid w:val="00956AFF"/>
    <w:rsid w:val="00956C9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4BF1"/>
    <w:rsid w:val="0096518A"/>
    <w:rsid w:val="0096581A"/>
    <w:rsid w:val="00965F10"/>
    <w:rsid w:val="00966FC7"/>
    <w:rsid w:val="00970DFE"/>
    <w:rsid w:val="009711DF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3DF"/>
    <w:rsid w:val="009B24A2"/>
    <w:rsid w:val="009B294B"/>
    <w:rsid w:val="009B56FA"/>
    <w:rsid w:val="009B588B"/>
    <w:rsid w:val="009B66AA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610B"/>
    <w:rsid w:val="009C7EFE"/>
    <w:rsid w:val="009D0DAA"/>
    <w:rsid w:val="009D1D4B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3341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6947"/>
    <w:rsid w:val="00A17582"/>
    <w:rsid w:val="00A177BF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465C6"/>
    <w:rsid w:val="00A47403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447"/>
    <w:rsid w:val="00A62870"/>
    <w:rsid w:val="00A62AAC"/>
    <w:rsid w:val="00A63367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3BFB"/>
    <w:rsid w:val="00A7411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95C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2FA6"/>
    <w:rsid w:val="00AA358C"/>
    <w:rsid w:val="00AA35C4"/>
    <w:rsid w:val="00AA3C03"/>
    <w:rsid w:val="00AA461E"/>
    <w:rsid w:val="00AA4E5F"/>
    <w:rsid w:val="00AA54BB"/>
    <w:rsid w:val="00AA5875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8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AF69C3"/>
    <w:rsid w:val="00B0026C"/>
    <w:rsid w:val="00B01E05"/>
    <w:rsid w:val="00B024F2"/>
    <w:rsid w:val="00B02B90"/>
    <w:rsid w:val="00B03188"/>
    <w:rsid w:val="00B03E4D"/>
    <w:rsid w:val="00B04337"/>
    <w:rsid w:val="00B0442D"/>
    <w:rsid w:val="00B04653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A4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5719A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469"/>
    <w:rsid w:val="00B71A46"/>
    <w:rsid w:val="00B71D26"/>
    <w:rsid w:val="00B71D92"/>
    <w:rsid w:val="00B7211E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41F1"/>
    <w:rsid w:val="00BD5CA2"/>
    <w:rsid w:val="00BD6548"/>
    <w:rsid w:val="00BD65E1"/>
    <w:rsid w:val="00BD67BE"/>
    <w:rsid w:val="00BD6B27"/>
    <w:rsid w:val="00BD7F4F"/>
    <w:rsid w:val="00BE0708"/>
    <w:rsid w:val="00BE0974"/>
    <w:rsid w:val="00BE15C0"/>
    <w:rsid w:val="00BE1E5B"/>
    <w:rsid w:val="00BE1F63"/>
    <w:rsid w:val="00BE20AC"/>
    <w:rsid w:val="00BE25A6"/>
    <w:rsid w:val="00BE3ADE"/>
    <w:rsid w:val="00BE4336"/>
    <w:rsid w:val="00BE4547"/>
    <w:rsid w:val="00BE486D"/>
    <w:rsid w:val="00BE5837"/>
    <w:rsid w:val="00BE73F5"/>
    <w:rsid w:val="00BE7E15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1B8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985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2F90"/>
    <w:rsid w:val="00C237E9"/>
    <w:rsid w:val="00C23A45"/>
    <w:rsid w:val="00C23A47"/>
    <w:rsid w:val="00C23FED"/>
    <w:rsid w:val="00C24481"/>
    <w:rsid w:val="00C25061"/>
    <w:rsid w:val="00C25349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701F2"/>
    <w:rsid w:val="00C71756"/>
    <w:rsid w:val="00C71953"/>
    <w:rsid w:val="00C7260C"/>
    <w:rsid w:val="00C7323D"/>
    <w:rsid w:val="00C73636"/>
    <w:rsid w:val="00C739A2"/>
    <w:rsid w:val="00C74E23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1FC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090D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215C"/>
    <w:rsid w:val="00CB3B06"/>
    <w:rsid w:val="00CB3F40"/>
    <w:rsid w:val="00CB442F"/>
    <w:rsid w:val="00CB4538"/>
    <w:rsid w:val="00CB52BB"/>
    <w:rsid w:val="00CB5360"/>
    <w:rsid w:val="00CB6B6A"/>
    <w:rsid w:val="00CB7F7E"/>
    <w:rsid w:val="00CC048B"/>
    <w:rsid w:val="00CC1118"/>
    <w:rsid w:val="00CC240C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3ABE"/>
    <w:rsid w:val="00CD46F6"/>
    <w:rsid w:val="00CD4EB7"/>
    <w:rsid w:val="00CD654B"/>
    <w:rsid w:val="00CD6DAC"/>
    <w:rsid w:val="00CD797F"/>
    <w:rsid w:val="00CD7B34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338"/>
    <w:rsid w:val="00CF156C"/>
    <w:rsid w:val="00CF1942"/>
    <w:rsid w:val="00CF24A6"/>
    <w:rsid w:val="00CF2BD0"/>
    <w:rsid w:val="00CF3BC8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699D"/>
    <w:rsid w:val="00D06C36"/>
    <w:rsid w:val="00D0758D"/>
    <w:rsid w:val="00D07CCD"/>
    <w:rsid w:val="00D102CE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1791A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4EC"/>
    <w:rsid w:val="00D32A5E"/>
    <w:rsid w:val="00D32C10"/>
    <w:rsid w:val="00D33000"/>
    <w:rsid w:val="00D33397"/>
    <w:rsid w:val="00D34DC3"/>
    <w:rsid w:val="00D34EA3"/>
    <w:rsid w:val="00D3579C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3F01"/>
    <w:rsid w:val="00D440CE"/>
    <w:rsid w:val="00D45653"/>
    <w:rsid w:val="00D45DA6"/>
    <w:rsid w:val="00D45FFF"/>
    <w:rsid w:val="00D461EB"/>
    <w:rsid w:val="00D47B94"/>
    <w:rsid w:val="00D50597"/>
    <w:rsid w:val="00D51E32"/>
    <w:rsid w:val="00D52637"/>
    <w:rsid w:val="00D5291A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0DE7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6962"/>
    <w:rsid w:val="00D96AA4"/>
    <w:rsid w:val="00D97B33"/>
    <w:rsid w:val="00D97B96"/>
    <w:rsid w:val="00DA0052"/>
    <w:rsid w:val="00DA011A"/>
    <w:rsid w:val="00DA105E"/>
    <w:rsid w:val="00DA1C3B"/>
    <w:rsid w:val="00DA1F00"/>
    <w:rsid w:val="00DA29DC"/>
    <w:rsid w:val="00DA2E2D"/>
    <w:rsid w:val="00DA2E40"/>
    <w:rsid w:val="00DA3822"/>
    <w:rsid w:val="00DA38ED"/>
    <w:rsid w:val="00DA456F"/>
    <w:rsid w:val="00DA4C8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C1E"/>
    <w:rsid w:val="00DC1C84"/>
    <w:rsid w:val="00DC2290"/>
    <w:rsid w:val="00DC2674"/>
    <w:rsid w:val="00DC2732"/>
    <w:rsid w:val="00DC2FB9"/>
    <w:rsid w:val="00DC32FB"/>
    <w:rsid w:val="00DC336F"/>
    <w:rsid w:val="00DC40D9"/>
    <w:rsid w:val="00DC4586"/>
    <w:rsid w:val="00DC67A6"/>
    <w:rsid w:val="00DC6BD7"/>
    <w:rsid w:val="00DC6CAB"/>
    <w:rsid w:val="00DC7E1B"/>
    <w:rsid w:val="00DD154A"/>
    <w:rsid w:val="00DD19A2"/>
    <w:rsid w:val="00DD2777"/>
    <w:rsid w:val="00DD28F2"/>
    <w:rsid w:val="00DD2A54"/>
    <w:rsid w:val="00DD2D37"/>
    <w:rsid w:val="00DD30C7"/>
    <w:rsid w:val="00DD3D66"/>
    <w:rsid w:val="00DD4C47"/>
    <w:rsid w:val="00DD50FE"/>
    <w:rsid w:val="00DD62BE"/>
    <w:rsid w:val="00DD68A7"/>
    <w:rsid w:val="00DD6B65"/>
    <w:rsid w:val="00DD7AEC"/>
    <w:rsid w:val="00DD7DAC"/>
    <w:rsid w:val="00DE06E3"/>
    <w:rsid w:val="00DE0D06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E7CA3"/>
    <w:rsid w:val="00DF0279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05F"/>
    <w:rsid w:val="00E0617C"/>
    <w:rsid w:val="00E067BC"/>
    <w:rsid w:val="00E06BD3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6A7F"/>
    <w:rsid w:val="00E17799"/>
    <w:rsid w:val="00E20419"/>
    <w:rsid w:val="00E21C37"/>
    <w:rsid w:val="00E23AE5"/>
    <w:rsid w:val="00E25601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28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0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A04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2E0"/>
    <w:rsid w:val="00E810BF"/>
    <w:rsid w:val="00E81242"/>
    <w:rsid w:val="00E817F4"/>
    <w:rsid w:val="00E81C2A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475"/>
    <w:rsid w:val="00E96D46"/>
    <w:rsid w:val="00E972C5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3C3"/>
    <w:rsid w:val="00EB76EE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D7D10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2860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5D0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6704"/>
    <w:rsid w:val="00F975F6"/>
    <w:rsid w:val="00F97DC4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C1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3012-7468-4B1F-8D0A-EF9A40C8B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14393</Words>
  <Characters>82041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2022-06-09T13:09:00Z</cp:lastPrinted>
  <dcterms:created xsi:type="dcterms:W3CDTF">2022-06-21T08:26:00Z</dcterms:created>
  <dcterms:modified xsi:type="dcterms:W3CDTF">2022-06-21T08:27:00Z</dcterms:modified>
</cp:coreProperties>
</file>