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11" w:rsidRPr="001907FF" w:rsidRDefault="00025B11" w:rsidP="00025B11">
      <w:pPr>
        <w:spacing w:after="0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1907FF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25B11" w:rsidRPr="001907FF" w:rsidRDefault="00025B11" w:rsidP="00025B11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1907F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25B11" w:rsidRPr="001907FF" w:rsidRDefault="00025B11" w:rsidP="00025B11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1907F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1907FF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1907F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25B11" w:rsidRPr="001907FF" w:rsidRDefault="00025B11" w:rsidP="00025B11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25B11" w:rsidRPr="001907FF" w:rsidRDefault="00025B11" w:rsidP="00025B11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1907FF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25B11" w:rsidRPr="001907FF" w:rsidRDefault="00025B11" w:rsidP="00025B11">
      <w:pPr>
        <w:spacing w:after="0"/>
        <w:ind w:left="-567"/>
        <w:rPr>
          <w:rFonts w:ascii="Arial" w:hAnsi="Arial" w:cs="Arial"/>
          <w:sz w:val="24"/>
          <w:szCs w:val="24"/>
        </w:rPr>
      </w:pPr>
    </w:p>
    <w:p w:rsidR="00025B11" w:rsidRPr="001907FF" w:rsidRDefault="000E1DC0" w:rsidP="00025B11">
      <w:pPr>
        <w:tabs>
          <w:tab w:val="left" w:pos="9072"/>
        </w:tabs>
        <w:spacing w:after="0"/>
        <w:ind w:right="-1133"/>
        <w:rPr>
          <w:rFonts w:ascii="Arial" w:hAnsi="Arial" w:cs="Arial"/>
          <w:sz w:val="24"/>
          <w:szCs w:val="24"/>
        </w:rPr>
      </w:pPr>
      <w:r w:rsidRPr="001907FF">
        <w:rPr>
          <w:rFonts w:ascii="Arial" w:hAnsi="Arial" w:cs="Arial"/>
          <w:sz w:val="24"/>
          <w:szCs w:val="24"/>
        </w:rPr>
        <w:t>02.06.2022</w:t>
      </w:r>
      <w:r w:rsidR="00025B11" w:rsidRPr="001907FF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6358E" w:rsidRPr="001907FF">
        <w:rPr>
          <w:rFonts w:ascii="Arial" w:hAnsi="Arial" w:cs="Arial"/>
          <w:sz w:val="24"/>
          <w:szCs w:val="24"/>
        </w:rPr>
        <w:t xml:space="preserve">                       </w:t>
      </w:r>
      <w:r w:rsidR="00025B11" w:rsidRPr="001907FF">
        <w:rPr>
          <w:rFonts w:ascii="Arial" w:hAnsi="Arial" w:cs="Arial"/>
          <w:sz w:val="24"/>
          <w:szCs w:val="24"/>
        </w:rPr>
        <w:t xml:space="preserve"> № </w:t>
      </w:r>
      <w:r w:rsidRPr="001907FF">
        <w:rPr>
          <w:rFonts w:ascii="Arial" w:hAnsi="Arial" w:cs="Arial"/>
          <w:sz w:val="24"/>
          <w:szCs w:val="24"/>
        </w:rPr>
        <w:t>2167-ПА</w:t>
      </w:r>
    </w:p>
    <w:p w:rsidR="00025B11" w:rsidRPr="001907FF" w:rsidRDefault="00025B11" w:rsidP="00025B11">
      <w:pPr>
        <w:spacing w:after="0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1907FF">
        <w:rPr>
          <w:rFonts w:ascii="Arial" w:hAnsi="Arial" w:cs="Arial"/>
          <w:sz w:val="24"/>
          <w:szCs w:val="24"/>
        </w:rPr>
        <w:t>г. Люберцы</w:t>
      </w:r>
    </w:p>
    <w:p w:rsidR="00025B11" w:rsidRPr="001907FF" w:rsidRDefault="00025B11" w:rsidP="00025B11">
      <w:pPr>
        <w:spacing w:after="0"/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:rsidR="00693820" w:rsidRPr="001907FF" w:rsidRDefault="00A70A17" w:rsidP="003510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07FF">
        <w:rPr>
          <w:rFonts w:ascii="Arial" w:hAnsi="Arial" w:cs="Arial"/>
          <w:b/>
          <w:sz w:val="24"/>
          <w:szCs w:val="24"/>
        </w:rPr>
        <w:t>О внесении изменений</w:t>
      </w:r>
      <w:r w:rsidR="00172613" w:rsidRPr="001907FF">
        <w:rPr>
          <w:rFonts w:ascii="Arial" w:hAnsi="Arial" w:cs="Arial"/>
          <w:b/>
          <w:sz w:val="24"/>
          <w:szCs w:val="24"/>
        </w:rPr>
        <w:t xml:space="preserve"> в Постановление администрации Люберецкого муниципального района от 16.05.2017 № 1964-ПА </w:t>
      </w:r>
      <w:r w:rsidR="00450382" w:rsidRPr="001907FF">
        <w:rPr>
          <w:rFonts w:ascii="Arial" w:hAnsi="Arial" w:cs="Arial"/>
          <w:b/>
          <w:sz w:val="24"/>
          <w:szCs w:val="24"/>
        </w:rPr>
        <w:br/>
      </w:r>
      <w:r w:rsidR="00172613" w:rsidRPr="001907FF">
        <w:rPr>
          <w:rFonts w:ascii="Arial" w:hAnsi="Arial" w:cs="Arial"/>
          <w:b/>
          <w:sz w:val="24"/>
          <w:szCs w:val="24"/>
        </w:rPr>
        <w:t>«</w:t>
      </w:r>
      <w:r w:rsidR="00693820" w:rsidRPr="001907FF">
        <w:rPr>
          <w:rFonts w:ascii="Arial" w:hAnsi="Arial" w:cs="Arial"/>
          <w:b/>
          <w:sz w:val="24"/>
          <w:szCs w:val="24"/>
        </w:rPr>
        <w:t>Об утверждении требований к архитектурно-</w:t>
      </w:r>
      <w:proofErr w:type="gramStart"/>
      <w:r w:rsidR="00693820" w:rsidRPr="001907FF">
        <w:rPr>
          <w:rFonts w:ascii="Arial" w:hAnsi="Arial" w:cs="Arial"/>
          <w:b/>
          <w:sz w:val="24"/>
          <w:szCs w:val="24"/>
        </w:rPr>
        <w:t>дизайнерскому решению</w:t>
      </w:r>
      <w:proofErr w:type="gramEnd"/>
      <w:r w:rsidR="00693820" w:rsidRPr="001907FF">
        <w:rPr>
          <w:rFonts w:ascii="Arial" w:hAnsi="Arial" w:cs="Arial"/>
          <w:b/>
          <w:sz w:val="24"/>
          <w:szCs w:val="24"/>
        </w:rPr>
        <w:t xml:space="preserve"> нестационарных торговых объектов, расположенных на территории городского округа Люберцы</w:t>
      </w:r>
      <w:r w:rsidR="00172613" w:rsidRPr="001907FF">
        <w:rPr>
          <w:rFonts w:ascii="Arial" w:hAnsi="Arial" w:cs="Arial"/>
          <w:b/>
          <w:sz w:val="24"/>
          <w:szCs w:val="24"/>
        </w:rPr>
        <w:t>»</w:t>
      </w:r>
    </w:p>
    <w:p w:rsidR="00450382" w:rsidRPr="001907FF" w:rsidRDefault="00693820" w:rsidP="00B158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907FF">
        <w:rPr>
          <w:rFonts w:ascii="Arial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Pr="001907FF">
        <w:rPr>
          <w:rFonts w:ascii="Arial" w:hAnsi="Arial" w:cs="Arial"/>
          <w:sz w:val="24"/>
          <w:szCs w:val="24"/>
          <w:lang w:eastAsia="ru-RU"/>
        </w:rPr>
        <w:br/>
        <w:t>«Об общих принципах организации местного самоупра</w:t>
      </w:r>
      <w:r w:rsidR="001C7545" w:rsidRPr="001907FF">
        <w:rPr>
          <w:rFonts w:ascii="Arial" w:hAnsi="Arial" w:cs="Arial"/>
          <w:sz w:val="24"/>
          <w:szCs w:val="24"/>
          <w:lang w:eastAsia="ru-RU"/>
        </w:rPr>
        <w:t xml:space="preserve">вления в Российской Федерации», </w:t>
      </w:r>
      <w:r w:rsidR="005A6109" w:rsidRPr="001907FF">
        <w:rPr>
          <w:rFonts w:ascii="Arial" w:hAnsi="Arial" w:cs="Arial"/>
          <w:sz w:val="24"/>
          <w:szCs w:val="24"/>
        </w:rPr>
        <w:t>Р</w:t>
      </w:r>
      <w:r w:rsidR="005E63C6" w:rsidRPr="001907FF">
        <w:rPr>
          <w:rFonts w:ascii="Arial" w:hAnsi="Arial" w:cs="Arial"/>
          <w:sz w:val="24"/>
          <w:szCs w:val="24"/>
        </w:rPr>
        <w:t>аспоряжением Министерства сельского хозяйства</w:t>
      </w:r>
      <w:r w:rsidR="001907FF">
        <w:rPr>
          <w:rFonts w:ascii="Arial" w:hAnsi="Arial" w:cs="Arial"/>
          <w:sz w:val="24"/>
          <w:szCs w:val="24"/>
        </w:rPr>
        <w:t xml:space="preserve"> </w:t>
      </w:r>
      <w:r w:rsidR="005E63C6" w:rsidRPr="001907FF">
        <w:rPr>
          <w:rFonts w:ascii="Arial" w:hAnsi="Arial" w:cs="Arial"/>
          <w:sz w:val="24"/>
          <w:szCs w:val="24"/>
        </w:rPr>
        <w:t>и продовольствия Московской области от 13.10.2020 № 20РВ-306</w:t>
      </w:r>
      <w:r w:rsidR="001907FF">
        <w:rPr>
          <w:rFonts w:ascii="Arial" w:hAnsi="Arial" w:cs="Arial"/>
          <w:sz w:val="24"/>
          <w:szCs w:val="24"/>
        </w:rPr>
        <w:t xml:space="preserve"> </w:t>
      </w:r>
      <w:r w:rsidR="005E63C6" w:rsidRPr="001907FF">
        <w:rPr>
          <w:rFonts w:ascii="Arial" w:hAnsi="Arial" w:cs="Arial"/>
          <w:sz w:val="24"/>
          <w:szCs w:val="24"/>
        </w:rPr>
        <w:t>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</w:t>
      </w:r>
      <w:r w:rsidR="001907FF">
        <w:rPr>
          <w:rFonts w:ascii="Arial" w:hAnsi="Arial" w:cs="Arial"/>
          <w:sz w:val="24"/>
          <w:szCs w:val="24"/>
        </w:rPr>
        <w:t xml:space="preserve"> </w:t>
      </w:r>
      <w:r w:rsidR="005E63C6" w:rsidRPr="001907FF">
        <w:rPr>
          <w:rFonts w:ascii="Arial" w:hAnsi="Arial" w:cs="Arial"/>
          <w:sz w:val="24"/>
          <w:szCs w:val="24"/>
        </w:rPr>
        <w:t>по размещению нестационарных торговых объектов на территории муниципальн</w:t>
      </w:r>
      <w:r w:rsidR="005A6109" w:rsidRPr="001907FF">
        <w:rPr>
          <w:rFonts w:ascii="Arial" w:hAnsi="Arial" w:cs="Arial"/>
          <w:sz w:val="24"/>
          <w:szCs w:val="24"/>
        </w:rPr>
        <w:t>ых</w:t>
      </w:r>
      <w:r w:rsidR="005E63C6" w:rsidRPr="001907FF">
        <w:rPr>
          <w:rFonts w:ascii="Arial" w:hAnsi="Arial" w:cs="Arial"/>
          <w:sz w:val="24"/>
          <w:szCs w:val="24"/>
        </w:rPr>
        <w:t xml:space="preserve"> образовани</w:t>
      </w:r>
      <w:r w:rsidR="005A6109" w:rsidRPr="001907FF">
        <w:rPr>
          <w:rFonts w:ascii="Arial" w:hAnsi="Arial" w:cs="Arial"/>
          <w:sz w:val="24"/>
          <w:szCs w:val="24"/>
        </w:rPr>
        <w:t>й</w:t>
      </w:r>
      <w:r w:rsidR="005E63C6" w:rsidRPr="001907FF">
        <w:rPr>
          <w:rFonts w:ascii="Arial" w:hAnsi="Arial" w:cs="Arial"/>
          <w:sz w:val="24"/>
          <w:szCs w:val="24"/>
        </w:rPr>
        <w:t xml:space="preserve"> Московской области», </w:t>
      </w:r>
      <w:r w:rsidR="00323CBC" w:rsidRPr="001907FF">
        <w:rPr>
          <w:rFonts w:ascii="Arial" w:hAnsi="Arial" w:cs="Arial"/>
          <w:sz w:val="24"/>
          <w:szCs w:val="24"/>
        </w:rPr>
        <w:t>Уставом городского</w:t>
      </w:r>
      <w:proofErr w:type="gramEnd"/>
      <w:r w:rsidR="00323CBC" w:rsidRPr="001907FF">
        <w:rPr>
          <w:rFonts w:ascii="Arial" w:hAnsi="Arial" w:cs="Arial"/>
          <w:sz w:val="24"/>
          <w:szCs w:val="24"/>
        </w:rPr>
        <w:t xml:space="preserve"> округа Люберцы</w:t>
      </w:r>
      <w:r w:rsidR="00997712" w:rsidRPr="001907FF">
        <w:rPr>
          <w:rFonts w:ascii="Arial" w:hAnsi="Arial" w:cs="Arial"/>
          <w:sz w:val="24"/>
          <w:szCs w:val="24"/>
        </w:rPr>
        <w:t xml:space="preserve"> Московской области</w:t>
      </w:r>
      <w:r w:rsidR="00323CBC" w:rsidRPr="001907FF">
        <w:rPr>
          <w:rFonts w:ascii="Arial" w:hAnsi="Arial" w:cs="Arial"/>
          <w:sz w:val="24"/>
          <w:szCs w:val="24"/>
        </w:rPr>
        <w:t xml:space="preserve">, </w:t>
      </w:r>
      <w:r w:rsidR="005E63C6" w:rsidRPr="001907FF">
        <w:rPr>
          <w:rFonts w:ascii="Arial" w:hAnsi="Arial" w:cs="Arial"/>
          <w:sz w:val="24"/>
          <w:szCs w:val="24"/>
        </w:rPr>
        <w:t>Решением Совета депутатов городского округа Люберцы Московской области от 07.06.2017 № 52/7</w:t>
      </w:r>
      <w:r w:rsidR="001907FF">
        <w:rPr>
          <w:rFonts w:ascii="Arial" w:hAnsi="Arial" w:cs="Arial"/>
          <w:sz w:val="24"/>
          <w:szCs w:val="24"/>
        </w:rPr>
        <w:t xml:space="preserve"> </w:t>
      </w:r>
      <w:r w:rsidR="005E63C6" w:rsidRPr="001907FF">
        <w:rPr>
          <w:rFonts w:ascii="Arial" w:hAnsi="Arial" w:cs="Arial"/>
          <w:sz w:val="24"/>
          <w:szCs w:val="24"/>
        </w:rPr>
        <w:t xml:space="preserve">«О вопросах правопреемства», </w:t>
      </w:r>
      <w:r w:rsidR="00156AD8" w:rsidRPr="001907FF">
        <w:rPr>
          <w:rFonts w:ascii="Arial" w:hAnsi="Arial" w:cs="Arial"/>
          <w:sz w:val="24"/>
          <w:szCs w:val="24"/>
        </w:rPr>
        <w:t xml:space="preserve">Распоряжением </w:t>
      </w:r>
      <w:r w:rsidR="00776DCA" w:rsidRPr="001907FF">
        <w:rPr>
          <w:rFonts w:ascii="Arial" w:hAnsi="Arial" w:cs="Arial"/>
          <w:sz w:val="24"/>
          <w:szCs w:val="24"/>
        </w:rPr>
        <w:t>Главы городского</w:t>
      </w:r>
      <w:r w:rsidR="00156AD8" w:rsidRPr="001907FF">
        <w:rPr>
          <w:rFonts w:ascii="Arial" w:hAnsi="Arial" w:cs="Arial"/>
          <w:sz w:val="24"/>
          <w:szCs w:val="24"/>
        </w:rPr>
        <w:t xml:space="preserve"> округа Люберцы от </w:t>
      </w:r>
      <w:r w:rsidR="00776DCA" w:rsidRPr="001907FF">
        <w:rPr>
          <w:rFonts w:ascii="Arial" w:hAnsi="Arial" w:cs="Arial"/>
          <w:sz w:val="24"/>
          <w:szCs w:val="24"/>
        </w:rPr>
        <w:t>18</w:t>
      </w:r>
      <w:r w:rsidR="00156AD8" w:rsidRPr="001907FF">
        <w:rPr>
          <w:rFonts w:ascii="Arial" w:hAnsi="Arial" w:cs="Arial"/>
          <w:sz w:val="24"/>
          <w:szCs w:val="24"/>
        </w:rPr>
        <w:t>.0</w:t>
      </w:r>
      <w:r w:rsidR="00776DCA" w:rsidRPr="001907FF">
        <w:rPr>
          <w:rFonts w:ascii="Arial" w:hAnsi="Arial" w:cs="Arial"/>
          <w:sz w:val="24"/>
          <w:szCs w:val="24"/>
        </w:rPr>
        <w:t>5</w:t>
      </w:r>
      <w:r w:rsidR="00156AD8" w:rsidRPr="001907FF">
        <w:rPr>
          <w:rFonts w:ascii="Arial" w:hAnsi="Arial" w:cs="Arial"/>
          <w:sz w:val="24"/>
          <w:szCs w:val="24"/>
        </w:rPr>
        <w:t>.20</w:t>
      </w:r>
      <w:r w:rsidR="00776DCA" w:rsidRPr="001907FF">
        <w:rPr>
          <w:rFonts w:ascii="Arial" w:hAnsi="Arial" w:cs="Arial"/>
          <w:sz w:val="24"/>
          <w:szCs w:val="24"/>
        </w:rPr>
        <w:t>22</w:t>
      </w:r>
      <w:r w:rsidR="00605320" w:rsidRPr="001907FF">
        <w:rPr>
          <w:rFonts w:ascii="Arial" w:hAnsi="Arial" w:cs="Arial"/>
          <w:sz w:val="24"/>
          <w:szCs w:val="24"/>
        </w:rPr>
        <w:t xml:space="preserve"> </w:t>
      </w:r>
      <w:r w:rsidR="00776DCA" w:rsidRPr="001907FF">
        <w:rPr>
          <w:rFonts w:ascii="Arial" w:hAnsi="Arial" w:cs="Arial"/>
          <w:sz w:val="24"/>
          <w:szCs w:val="24"/>
        </w:rPr>
        <w:t xml:space="preserve">№ </w:t>
      </w:r>
      <w:r w:rsidR="00156AD8" w:rsidRPr="001907FF">
        <w:rPr>
          <w:rFonts w:ascii="Arial" w:hAnsi="Arial" w:cs="Arial"/>
          <w:sz w:val="24"/>
          <w:szCs w:val="24"/>
        </w:rPr>
        <w:t>0</w:t>
      </w:r>
      <w:r w:rsidR="00776DCA" w:rsidRPr="001907FF">
        <w:rPr>
          <w:rFonts w:ascii="Arial" w:hAnsi="Arial" w:cs="Arial"/>
          <w:sz w:val="24"/>
          <w:szCs w:val="24"/>
        </w:rPr>
        <w:t>5</w:t>
      </w:r>
      <w:r w:rsidR="00156AD8" w:rsidRPr="001907FF">
        <w:rPr>
          <w:rFonts w:ascii="Arial" w:hAnsi="Arial" w:cs="Arial"/>
          <w:sz w:val="24"/>
          <w:szCs w:val="24"/>
        </w:rPr>
        <w:t>-Р</w:t>
      </w:r>
      <w:r w:rsidR="00776DCA" w:rsidRPr="001907FF">
        <w:rPr>
          <w:rFonts w:ascii="Arial" w:hAnsi="Arial" w:cs="Arial"/>
          <w:sz w:val="24"/>
          <w:szCs w:val="24"/>
        </w:rPr>
        <w:t>Г</w:t>
      </w:r>
      <w:r w:rsidR="00156AD8" w:rsidRPr="001907FF">
        <w:rPr>
          <w:rFonts w:ascii="Arial" w:hAnsi="Arial" w:cs="Arial"/>
          <w:sz w:val="24"/>
          <w:szCs w:val="24"/>
        </w:rPr>
        <w:t xml:space="preserve"> «О наделении полномочиями </w:t>
      </w:r>
      <w:r w:rsidR="00776DCA" w:rsidRPr="001907FF">
        <w:rPr>
          <w:rFonts w:ascii="Arial" w:hAnsi="Arial" w:cs="Arial"/>
          <w:sz w:val="24"/>
          <w:szCs w:val="24"/>
        </w:rPr>
        <w:t xml:space="preserve">Первого </w:t>
      </w:r>
      <w:r w:rsidR="00156AD8" w:rsidRPr="001907FF">
        <w:rPr>
          <w:rFonts w:ascii="Arial" w:hAnsi="Arial" w:cs="Arial"/>
          <w:sz w:val="24"/>
          <w:szCs w:val="24"/>
        </w:rPr>
        <w:t>заместителя Главы администрации», постан</w:t>
      </w:r>
      <w:r w:rsidR="00E65ACD" w:rsidRPr="001907FF">
        <w:rPr>
          <w:rFonts w:ascii="Arial" w:hAnsi="Arial" w:cs="Arial"/>
          <w:sz w:val="24"/>
          <w:szCs w:val="24"/>
        </w:rPr>
        <w:t>о</w:t>
      </w:r>
      <w:r w:rsidR="00156AD8" w:rsidRPr="001907FF">
        <w:rPr>
          <w:rFonts w:ascii="Arial" w:hAnsi="Arial" w:cs="Arial"/>
          <w:sz w:val="24"/>
          <w:szCs w:val="24"/>
        </w:rPr>
        <w:t>вляю:</w:t>
      </w:r>
    </w:p>
    <w:p w:rsidR="00605320" w:rsidRPr="001907FF" w:rsidRDefault="000E275C" w:rsidP="00536535">
      <w:pPr>
        <w:pStyle w:val="a7"/>
        <w:shd w:val="clear" w:color="auto" w:fill="auto"/>
        <w:tabs>
          <w:tab w:val="left" w:pos="851"/>
        </w:tabs>
        <w:spacing w:line="23" w:lineRule="atLeast"/>
        <w:rPr>
          <w:rFonts w:ascii="Arial" w:hAnsi="Arial" w:cs="Arial"/>
        </w:rPr>
      </w:pPr>
      <w:r w:rsidRPr="001907FF">
        <w:rPr>
          <w:rFonts w:ascii="Arial" w:hAnsi="Arial" w:cs="Arial"/>
        </w:rPr>
        <w:t xml:space="preserve">          </w:t>
      </w:r>
      <w:r w:rsidR="00E65ACD" w:rsidRPr="001907FF">
        <w:rPr>
          <w:rFonts w:ascii="Arial" w:hAnsi="Arial" w:cs="Arial"/>
        </w:rPr>
        <w:t xml:space="preserve">1. Внести </w:t>
      </w:r>
      <w:r w:rsidR="00605320" w:rsidRPr="001907FF">
        <w:rPr>
          <w:rFonts w:ascii="Arial" w:hAnsi="Arial" w:cs="Arial"/>
        </w:rPr>
        <w:t xml:space="preserve">в </w:t>
      </w:r>
      <w:r w:rsidR="005A6109" w:rsidRPr="001907FF">
        <w:rPr>
          <w:rFonts w:ascii="Arial" w:hAnsi="Arial" w:cs="Arial"/>
        </w:rPr>
        <w:t xml:space="preserve">Постановление </w:t>
      </w:r>
      <w:r w:rsidR="00D3307A" w:rsidRPr="001907FF">
        <w:rPr>
          <w:rFonts w:ascii="Arial" w:hAnsi="Arial" w:cs="Arial"/>
        </w:rPr>
        <w:t>администрации Люберецкого</w:t>
      </w:r>
      <w:r w:rsidR="005A6109" w:rsidRPr="001907FF">
        <w:rPr>
          <w:rFonts w:ascii="Arial" w:hAnsi="Arial" w:cs="Arial"/>
        </w:rPr>
        <w:t xml:space="preserve"> </w:t>
      </w:r>
      <w:r w:rsidR="00D3307A" w:rsidRPr="001907FF">
        <w:rPr>
          <w:rFonts w:ascii="Arial" w:hAnsi="Arial" w:cs="Arial"/>
        </w:rPr>
        <w:t>муниципального района</w:t>
      </w:r>
      <w:r w:rsidR="005A6109" w:rsidRPr="001907FF">
        <w:rPr>
          <w:rFonts w:ascii="Arial" w:hAnsi="Arial" w:cs="Arial"/>
        </w:rPr>
        <w:t xml:space="preserve"> </w:t>
      </w:r>
      <w:r w:rsidR="00D3307A" w:rsidRPr="001907FF">
        <w:rPr>
          <w:rFonts w:ascii="Arial" w:hAnsi="Arial" w:cs="Arial"/>
        </w:rPr>
        <w:t>от 16.05.2017 № 1964-ПА</w:t>
      </w:r>
      <w:r w:rsidR="005A6109" w:rsidRPr="001907FF">
        <w:rPr>
          <w:rFonts w:ascii="Arial" w:hAnsi="Arial" w:cs="Arial"/>
        </w:rPr>
        <w:t xml:space="preserve"> «Об утверждении требований к архитектурно-</w:t>
      </w:r>
      <w:proofErr w:type="gramStart"/>
      <w:r w:rsidR="005A6109" w:rsidRPr="001907FF">
        <w:rPr>
          <w:rFonts w:ascii="Arial" w:hAnsi="Arial" w:cs="Arial"/>
        </w:rPr>
        <w:t>дизайнерскому решению</w:t>
      </w:r>
      <w:proofErr w:type="gramEnd"/>
      <w:r w:rsidR="005A6109" w:rsidRPr="001907FF">
        <w:rPr>
          <w:rFonts w:ascii="Arial" w:hAnsi="Arial" w:cs="Arial"/>
        </w:rPr>
        <w:t xml:space="preserve"> нестационарных торговых объектов, расположенных на территории городского округа Люберцы»</w:t>
      </w:r>
      <w:r w:rsidR="00E73CEF" w:rsidRPr="001907FF">
        <w:rPr>
          <w:rFonts w:ascii="Arial" w:hAnsi="Arial" w:cs="Arial"/>
        </w:rPr>
        <w:t xml:space="preserve"> следующие изменения:</w:t>
      </w:r>
      <w:r w:rsidR="00605320" w:rsidRPr="001907FF">
        <w:rPr>
          <w:rFonts w:ascii="Arial" w:hAnsi="Arial" w:cs="Arial"/>
        </w:rPr>
        <w:t xml:space="preserve"> </w:t>
      </w:r>
    </w:p>
    <w:p w:rsidR="00D3307A" w:rsidRPr="001907FF" w:rsidRDefault="00B620F1" w:rsidP="00E73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907FF">
        <w:rPr>
          <w:rFonts w:ascii="Arial" w:hAnsi="Arial" w:cs="Arial"/>
          <w:bCs/>
          <w:sz w:val="24"/>
          <w:szCs w:val="24"/>
        </w:rPr>
        <w:t>1.1</w:t>
      </w:r>
      <w:r w:rsidR="00D3307A" w:rsidRPr="001907FF">
        <w:rPr>
          <w:rFonts w:ascii="Arial" w:hAnsi="Arial" w:cs="Arial"/>
          <w:bCs/>
          <w:sz w:val="24"/>
          <w:szCs w:val="24"/>
        </w:rPr>
        <w:t>. Преамбулу Постановления изложить в следующей редакции:</w:t>
      </w:r>
    </w:p>
    <w:p w:rsidR="005E63C6" w:rsidRPr="001907FF" w:rsidRDefault="00D3307A" w:rsidP="005E63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907FF">
        <w:rPr>
          <w:rFonts w:ascii="Arial" w:hAnsi="Arial" w:cs="Arial"/>
          <w:bCs/>
          <w:sz w:val="24"/>
          <w:szCs w:val="24"/>
        </w:rPr>
        <w:t>«</w:t>
      </w:r>
      <w:r w:rsidR="005E63C6" w:rsidRPr="001907FF">
        <w:rPr>
          <w:rFonts w:ascii="Arial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="005E63C6" w:rsidRPr="001907FF">
        <w:rPr>
          <w:rFonts w:ascii="Arial" w:hAnsi="Arial" w:cs="Arial"/>
          <w:sz w:val="24"/>
          <w:szCs w:val="24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Законом Московской области от 30.12.2014 № 191/2014-ОЗ </w:t>
      </w:r>
      <w:r w:rsidR="005E63C6" w:rsidRPr="001907FF">
        <w:rPr>
          <w:rFonts w:ascii="Arial" w:hAnsi="Arial" w:cs="Arial"/>
          <w:sz w:val="24"/>
          <w:szCs w:val="24"/>
          <w:lang w:eastAsia="ru-RU"/>
        </w:rPr>
        <w:br/>
        <w:t>«О регулировании дополнительных вопросов в сфере благоустройства</w:t>
      </w:r>
      <w:r w:rsidR="005E63C6" w:rsidRPr="001907FF">
        <w:rPr>
          <w:rFonts w:ascii="Arial" w:hAnsi="Arial" w:cs="Arial"/>
          <w:sz w:val="24"/>
          <w:szCs w:val="24"/>
          <w:lang w:eastAsia="ru-RU"/>
        </w:rPr>
        <w:br/>
        <w:t xml:space="preserve">в Московской области», </w:t>
      </w:r>
      <w:r w:rsidR="00422E19" w:rsidRPr="001907FF">
        <w:rPr>
          <w:rFonts w:ascii="Arial" w:hAnsi="Arial" w:cs="Arial"/>
          <w:sz w:val="24"/>
          <w:szCs w:val="24"/>
          <w:lang w:eastAsia="ru-RU"/>
        </w:rPr>
        <w:t>Р</w:t>
      </w:r>
      <w:r w:rsidR="005E63C6" w:rsidRPr="001907FF">
        <w:rPr>
          <w:rFonts w:ascii="Arial" w:hAnsi="Arial" w:cs="Arial"/>
          <w:sz w:val="24"/>
          <w:szCs w:val="24"/>
        </w:rPr>
        <w:t>аспоряжением Министерства сельского хозяйства</w:t>
      </w:r>
      <w:r w:rsidR="005E63C6" w:rsidRPr="001907FF">
        <w:rPr>
          <w:rFonts w:ascii="Arial" w:hAnsi="Arial" w:cs="Arial"/>
          <w:sz w:val="24"/>
          <w:szCs w:val="24"/>
        </w:rPr>
        <w:br/>
        <w:t>и продовольствия Московской области от 13.10.2020 № 20РВ-306</w:t>
      </w:r>
      <w:r w:rsidR="005E63C6" w:rsidRPr="001907FF">
        <w:rPr>
          <w:rFonts w:ascii="Arial" w:hAnsi="Arial" w:cs="Arial"/>
          <w:sz w:val="24"/>
          <w:szCs w:val="24"/>
        </w:rPr>
        <w:br/>
        <w:t>«О</w:t>
      </w:r>
      <w:proofErr w:type="gramEnd"/>
      <w:r w:rsidR="005E63C6" w:rsidRPr="001907F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E63C6" w:rsidRPr="001907FF">
        <w:rPr>
          <w:rFonts w:ascii="Arial" w:hAnsi="Arial" w:cs="Arial"/>
          <w:sz w:val="24"/>
          <w:szCs w:val="24"/>
        </w:rPr>
        <w:t>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</w:t>
      </w:r>
      <w:r w:rsidR="001907FF">
        <w:rPr>
          <w:rFonts w:ascii="Arial" w:hAnsi="Arial" w:cs="Arial"/>
          <w:sz w:val="24"/>
          <w:szCs w:val="24"/>
        </w:rPr>
        <w:t xml:space="preserve"> </w:t>
      </w:r>
      <w:r w:rsidR="005E63C6" w:rsidRPr="001907FF">
        <w:rPr>
          <w:rFonts w:ascii="Arial" w:hAnsi="Arial" w:cs="Arial"/>
          <w:sz w:val="24"/>
          <w:szCs w:val="24"/>
        </w:rPr>
        <w:t>по размещению нестационарных торговых объектов на территории муниципальн</w:t>
      </w:r>
      <w:r w:rsidR="00422E19" w:rsidRPr="001907FF">
        <w:rPr>
          <w:rFonts w:ascii="Arial" w:hAnsi="Arial" w:cs="Arial"/>
          <w:sz w:val="24"/>
          <w:szCs w:val="24"/>
        </w:rPr>
        <w:t>ых</w:t>
      </w:r>
      <w:r w:rsidR="005E63C6" w:rsidRPr="001907FF">
        <w:rPr>
          <w:rFonts w:ascii="Arial" w:hAnsi="Arial" w:cs="Arial"/>
          <w:sz w:val="24"/>
          <w:szCs w:val="24"/>
        </w:rPr>
        <w:t xml:space="preserve"> образовани</w:t>
      </w:r>
      <w:r w:rsidR="00422E19" w:rsidRPr="001907FF">
        <w:rPr>
          <w:rFonts w:ascii="Arial" w:hAnsi="Arial" w:cs="Arial"/>
          <w:sz w:val="24"/>
          <w:szCs w:val="24"/>
        </w:rPr>
        <w:t>й</w:t>
      </w:r>
      <w:r w:rsidR="005E63C6" w:rsidRPr="001907FF">
        <w:rPr>
          <w:rFonts w:ascii="Arial" w:hAnsi="Arial" w:cs="Arial"/>
          <w:sz w:val="24"/>
          <w:szCs w:val="24"/>
        </w:rPr>
        <w:t xml:space="preserve"> Московской области», Уставом городского округа Люберцы Московской области, Решением Совета депутатов городского округа Люберцы Московской области от 07.06.2017 № 52/7</w:t>
      </w:r>
      <w:r w:rsidR="001907FF">
        <w:rPr>
          <w:rFonts w:ascii="Arial" w:hAnsi="Arial" w:cs="Arial"/>
          <w:sz w:val="24"/>
          <w:szCs w:val="24"/>
        </w:rPr>
        <w:t xml:space="preserve"> </w:t>
      </w:r>
      <w:r w:rsidR="005E63C6" w:rsidRPr="001907FF">
        <w:rPr>
          <w:rFonts w:ascii="Arial" w:hAnsi="Arial" w:cs="Arial"/>
          <w:sz w:val="24"/>
          <w:szCs w:val="24"/>
        </w:rPr>
        <w:t>«О вопросах правопреемства», Правилами благоустройства территории городского округа Люберцы Московской области, утвержденными Решением</w:t>
      </w:r>
      <w:proofErr w:type="gramEnd"/>
      <w:r w:rsidR="005E63C6" w:rsidRPr="001907FF">
        <w:rPr>
          <w:rFonts w:ascii="Arial" w:hAnsi="Arial" w:cs="Arial"/>
          <w:sz w:val="24"/>
          <w:szCs w:val="24"/>
        </w:rPr>
        <w:t xml:space="preserve"> Совета депутатов городского округа Люберцы Московской области</w:t>
      </w:r>
      <w:r w:rsidR="001907FF">
        <w:rPr>
          <w:rFonts w:ascii="Arial" w:hAnsi="Arial" w:cs="Arial"/>
          <w:sz w:val="24"/>
          <w:szCs w:val="24"/>
        </w:rPr>
        <w:t xml:space="preserve"> </w:t>
      </w:r>
      <w:r w:rsidR="005E63C6" w:rsidRPr="001907FF">
        <w:rPr>
          <w:rFonts w:ascii="Arial" w:hAnsi="Arial" w:cs="Arial"/>
          <w:sz w:val="24"/>
          <w:szCs w:val="24"/>
        </w:rPr>
        <w:t xml:space="preserve">от 14.11.2018 № 246/28, Постановлением администрации </w:t>
      </w:r>
      <w:r w:rsidR="00422E19" w:rsidRPr="001907FF">
        <w:rPr>
          <w:rFonts w:ascii="Arial" w:hAnsi="Arial" w:cs="Arial"/>
          <w:sz w:val="24"/>
          <w:szCs w:val="24"/>
        </w:rPr>
        <w:t xml:space="preserve">городского округа </w:t>
      </w:r>
      <w:r w:rsidR="005E63C6" w:rsidRPr="001907FF">
        <w:rPr>
          <w:rFonts w:ascii="Arial" w:hAnsi="Arial" w:cs="Arial"/>
          <w:sz w:val="24"/>
          <w:szCs w:val="24"/>
        </w:rPr>
        <w:t>Люберц</w:t>
      </w:r>
      <w:r w:rsidR="00422E19" w:rsidRPr="001907FF">
        <w:rPr>
          <w:rFonts w:ascii="Arial" w:hAnsi="Arial" w:cs="Arial"/>
          <w:sz w:val="24"/>
          <w:szCs w:val="24"/>
        </w:rPr>
        <w:t>ы</w:t>
      </w:r>
      <w:r w:rsidR="005E63C6" w:rsidRPr="001907FF">
        <w:rPr>
          <w:rFonts w:ascii="Arial" w:hAnsi="Arial" w:cs="Arial"/>
          <w:sz w:val="24"/>
          <w:szCs w:val="24"/>
        </w:rPr>
        <w:t xml:space="preserve"> от 05.03.2022 № 758-ПА «Об утверждении Положения о порядке размещения нестационарных торговых объектов на территории городского округа Люберцы», </w:t>
      </w:r>
      <w:r w:rsidR="00F75760" w:rsidRPr="001907FF">
        <w:rPr>
          <w:rFonts w:ascii="Arial" w:hAnsi="Arial" w:cs="Arial"/>
          <w:sz w:val="24"/>
          <w:szCs w:val="24"/>
        </w:rPr>
        <w:t>Распоряжением Главы городского округа Люберцы</w:t>
      </w:r>
      <w:r w:rsidR="00F75760" w:rsidRPr="001907FF">
        <w:rPr>
          <w:rFonts w:ascii="Arial" w:hAnsi="Arial" w:cs="Arial"/>
          <w:sz w:val="24"/>
          <w:szCs w:val="24"/>
        </w:rPr>
        <w:br/>
      </w:r>
      <w:r w:rsidR="00F75760" w:rsidRPr="001907FF">
        <w:rPr>
          <w:rFonts w:ascii="Arial" w:hAnsi="Arial" w:cs="Arial"/>
          <w:sz w:val="24"/>
          <w:szCs w:val="24"/>
        </w:rPr>
        <w:lastRenderedPageBreak/>
        <w:t>от 18.05.2022 № 05-РГ «О наделении полномочиями Первого заместителя Главы администрации»</w:t>
      </w:r>
      <w:r w:rsidR="005E63C6" w:rsidRPr="001907FF">
        <w:rPr>
          <w:rFonts w:ascii="Arial" w:hAnsi="Arial" w:cs="Arial"/>
          <w:sz w:val="24"/>
          <w:szCs w:val="24"/>
        </w:rPr>
        <w:t>, постановляю</w:t>
      </w:r>
      <w:proofErr w:type="gramStart"/>
      <w:r w:rsidR="005E63C6" w:rsidRPr="001907FF">
        <w:rPr>
          <w:rFonts w:ascii="Arial" w:hAnsi="Arial" w:cs="Arial"/>
          <w:sz w:val="24"/>
          <w:szCs w:val="24"/>
        </w:rPr>
        <w:t>:</w:t>
      </w:r>
      <w:r w:rsidR="005928FB" w:rsidRPr="001907FF">
        <w:rPr>
          <w:rFonts w:ascii="Arial" w:hAnsi="Arial" w:cs="Arial"/>
          <w:sz w:val="24"/>
          <w:szCs w:val="24"/>
        </w:rPr>
        <w:t>»</w:t>
      </w:r>
      <w:proofErr w:type="gramEnd"/>
      <w:r w:rsidR="005928FB" w:rsidRPr="001907FF">
        <w:rPr>
          <w:rFonts w:ascii="Arial" w:hAnsi="Arial" w:cs="Arial"/>
          <w:sz w:val="24"/>
          <w:szCs w:val="24"/>
        </w:rPr>
        <w:t>.</w:t>
      </w:r>
    </w:p>
    <w:p w:rsidR="00F75760" w:rsidRPr="001907FF" w:rsidRDefault="00F75760" w:rsidP="00F75760">
      <w:pPr>
        <w:pStyle w:val="a7"/>
        <w:shd w:val="clear" w:color="auto" w:fill="auto"/>
        <w:tabs>
          <w:tab w:val="left" w:pos="709"/>
          <w:tab w:val="left" w:pos="851"/>
        </w:tabs>
        <w:spacing w:line="23" w:lineRule="atLeast"/>
        <w:rPr>
          <w:rFonts w:ascii="Arial" w:hAnsi="Arial" w:cs="Arial"/>
        </w:rPr>
      </w:pPr>
      <w:r w:rsidRPr="001907FF">
        <w:rPr>
          <w:rFonts w:ascii="Arial" w:hAnsi="Arial" w:cs="Arial"/>
        </w:rPr>
        <w:t xml:space="preserve">           </w:t>
      </w:r>
      <w:r w:rsidR="005500A2" w:rsidRPr="001907FF">
        <w:rPr>
          <w:rFonts w:ascii="Arial" w:hAnsi="Arial" w:cs="Arial"/>
        </w:rPr>
        <w:t>2.</w:t>
      </w:r>
      <w:r w:rsidRPr="001907FF">
        <w:rPr>
          <w:rFonts w:ascii="Arial" w:hAnsi="Arial" w:cs="Arial"/>
        </w:rPr>
        <w:t xml:space="preserve"> Внести в </w:t>
      </w:r>
      <w:r w:rsidR="004B56CF" w:rsidRPr="001907FF">
        <w:rPr>
          <w:rFonts w:ascii="Arial" w:hAnsi="Arial" w:cs="Arial"/>
        </w:rPr>
        <w:t>требования к архитектурно-</w:t>
      </w:r>
      <w:proofErr w:type="gramStart"/>
      <w:r w:rsidR="004B56CF" w:rsidRPr="001907FF">
        <w:rPr>
          <w:rFonts w:ascii="Arial" w:hAnsi="Arial" w:cs="Arial"/>
        </w:rPr>
        <w:t>дизайнерскому решению</w:t>
      </w:r>
      <w:proofErr w:type="gramEnd"/>
      <w:r w:rsidR="004B56CF" w:rsidRPr="001907FF">
        <w:rPr>
          <w:rFonts w:ascii="Arial" w:hAnsi="Arial" w:cs="Arial"/>
        </w:rPr>
        <w:t xml:space="preserve"> нестационарных торговых объектов, расположенных на территории городского округа Люберцы, утвержденные </w:t>
      </w:r>
      <w:r w:rsidRPr="001907FF">
        <w:rPr>
          <w:rFonts w:ascii="Arial" w:hAnsi="Arial" w:cs="Arial"/>
        </w:rPr>
        <w:t>Постановление</w:t>
      </w:r>
      <w:r w:rsidR="004B56CF" w:rsidRPr="001907FF">
        <w:rPr>
          <w:rFonts w:ascii="Arial" w:hAnsi="Arial" w:cs="Arial"/>
        </w:rPr>
        <w:t>м</w:t>
      </w:r>
      <w:r w:rsidRPr="001907FF">
        <w:rPr>
          <w:rFonts w:ascii="Arial" w:hAnsi="Arial" w:cs="Arial"/>
        </w:rPr>
        <w:t xml:space="preserve"> администрации Люберецкого муниципального района от 16.05.2017 № 1964-ПА</w:t>
      </w:r>
      <w:r w:rsidR="001907FF">
        <w:rPr>
          <w:rFonts w:ascii="Arial" w:hAnsi="Arial" w:cs="Arial"/>
        </w:rPr>
        <w:t xml:space="preserve"> </w:t>
      </w:r>
      <w:r w:rsidR="004B56CF" w:rsidRPr="001907FF">
        <w:rPr>
          <w:rFonts w:ascii="Arial" w:hAnsi="Arial" w:cs="Arial"/>
        </w:rPr>
        <w:t>(далее – Требования),</w:t>
      </w:r>
      <w:r w:rsidRPr="001907FF">
        <w:rPr>
          <w:rFonts w:ascii="Arial" w:hAnsi="Arial" w:cs="Arial"/>
        </w:rPr>
        <w:t xml:space="preserve"> следующие изменения: </w:t>
      </w:r>
    </w:p>
    <w:p w:rsidR="002306EC" w:rsidRPr="001907FF" w:rsidRDefault="005500A2" w:rsidP="005E63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7FF">
        <w:rPr>
          <w:rFonts w:ascii="Arial" w:hAnsi="Arial" w:cs="Arial"/>
          <w:sz w:val="24"/>
          <w:szCs w:val="24"/>
        </w:rPr>
        <w:t xml:space="preserve"> </w:t>
      </w:r>
      <w:r w:rsidR="00F75760" w:rsidRPr="001907FF">
        <w:rPr>
          <w:rFonts w:ascii="Arial" w:hAnsi="Arial" w:cs="Arial"/>
          <w:sz w:val="24"/>
          <w:szCs w:val="24"/>
        </w:rPr>
        <w:t xml:space="preserve"> 2.1. По тексту Требований</w:t>
      </w:r>
      <w:r w:rsidR="002306EC" w:rsidRPr="001907FF">
        <w:rPr>
          <w:rFonts w:ascii="Arial" w:hAnsi="Arial" w:cs="Arial"/>
          <w:sz w:val="24"/>
          <w:szCs w:val="24"/>
        </w:rPr>
        <w:t>:</w:t>
      </w:r>
    </w:p>
    <w:p w:rsidR="005500A2" w:rsidRPr="001907FF" w:rsidRDefault="005E1772" w:rsidP="005E63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907FF">
        <w:rPr>
          <w:rFonts w:ascii="Arial" w:hAnsi="Arial" w:cs="Arial"/>
          <w:sz w:val="24"/>
          <w:szCs w:val="24"/>
        </w:rPr>
        <w:t xml:space="preserve">- </w:t>
      </w:r>
      <w:r w:rsidR="002306EC" w:rsidRPr="001907FF">
        <w:rPr>
          <w:rFonts w:ascii="Arial" w:hAnsi="Arial" w:cs="Arial"/>
          <w:sz w:val="24"/>
          <w:szCs w:val="24"/>
        </w:rPr>
        <w:t xml:space="preserve">слова </w:t>
      </w:r>
      <w:r w:rsidR="004574D6" w:rsidRPr="001907FF">
        <w:rPr>
          <w:rFonts w:ascii="Arial" w:hAnsi="Arial" w:cs="Arial"/>
          <w:sz w:val="24"/>
          <w:szCs w:val="24"/>
        </w:rPr>
        <w:t>«</w:t>
      </w:r>
      <w:r w:rsidR="002400EB" w:rsidRPr="001907FF">
        <w:rPr>
          <w:rFonts w:ascii="Arial" w:hAnsi="Arial" w:cs="Arial"/>
          <w:sz w:val="24"/>
          <w:szCs w:val="24"/>
        </w:rPr>
        <w:t xml:space="preserve">в соответствии с </w:t>
      </w:r>
      <w:r w:rsidR="004574D6" w:rsidRPr="001907FF">
        <w:rPr>
          <w:rFonts w:ascii="Arial" w:hAnsi="Arial" w:cs="Arial"/>
          <w:sz w:val="24"/>
          <w:szCs w:val="24"/>
        </w:rPr>
        <w:t>распоряжение</w:t>
      </w:r>
      <w:r w:rsidR="002400EB" w:rsidRPr="001907FF">
        <w:rPr>
          <w:rFonts w:ascii="Arial" w:hAnsi="Arial" w:cs="Arial"/>
          <w:sz w:val="24"/>
          <w:szCs w:val="24"/>
        </w:rPr>
        <w:t>м</w:t>
      </w:r>
      <w:r w:rsidR="004574D6" w:rsidRPr="001907FF">
        <w:rPr>
          <w:rFonts w:ascii="Arial" w:hAnsi="Arial" w:cs="Arial"/>
          <w:sz w:val="24"/>
          <w:szCs w:val="24"/>
        </w:rPr>
        <w:t xml:space="preserve"> Министерства</w:t>
      </w:r>
      <w:r w:rsidR="00F75760" w:rsidRPr="001907FF">
        <w:rPr>
          <w:rFonts w:ascii="Arial" w:hAnsi="Arial" w:cs="Arial"/>
          <w:sz w:val="24"/>
          <w:szCs w:val="24"/>
        </w:rPr>
        <w:t xml:space="preserve"> </w:t>
      </w:r>
      <w:r w:rsidR="004574D6" w:rsidRPr="001907FF">
        <w:rPr>
          <w:rFonts w:ascii="Arial" w:hAnsi="Arial" w:cs="Arial"/>
          <w:sz w:val="24"/>
          <w:szCs w:val="24"/>
        </w:rPr>
        <w:t>потребительского рынка</w:t>
      </w:r>
      <w:r w:rsidR="002400EB" w:rsidRPr="001907FF">
        <w:rPr>
          <w:rFonts w:ascii="Arial" w:hAnsi="Arial" w:cs="Arial"/>
          <w:sz w:val="24"/>
          <w:szCs w:val="24"/>
        </w:rPr>
        <w:t xml:space="preserve"> </w:t>
      </w:r>
      <w:r w:rsidR="004574D6" w:rsidRPr="001907FF">
        <w:rPr>
          <w:rFonts w:ascii="Arial" w:hAnsi="Arial" w:cs="Arial"/>
          <w:sz w:val="24"/>
          <w:szCs w:val="24"/>
        </w:rPr>
        <w:t>и услуг Московской области</w:t>
      </w:r>
      <w:r w:rsidR="001907FF">
        <w:rPr>
          <w:rFonts w:ascii="Arial" w:hAnsi="Arial" w:cs="Arial"/>
          <w:sz w:val="24"/>
          <w:szCs w:val="24"/>
        </w:rPr>
        <w:t xml:space="preserve"> </w:t>
      </w:r>
      <w:r w:rsidR="004574D6" w:rsidRPr="001907FF">
        <w:rPr>
          <w:rFonts w:ascii="Arial" w:hAnsi="Arial" w:cs="Arial"/>
          <w:sz w:val="24"/>
          <w:szCs w:val="24"/>
        </w:rPr>
        <w:t xml:space="preserve">от 02.06.2014 № 16РВ-34 «Об утверждении </w:t>
      </w:r>
      <w:r w:rsidR="002306EC" w:rsidRPr="001907FF">
        <w:rPr>
          <w:rFonts w:ascii="Arial" w:hAnsi="Arial" w:cs="Arial"/>
          <w:sz w:val="24"/>
          <w:szCs w:val="24"/>
        </w:rPr>
        <w:t>Методических рекомендаций</w:t>
      </w:r>
      <w:r w:rsidR="001907FF">
        <w:rPr>
          <w:rFonts w:ascii="Arial" w:hAnsi="Arial" w:cs="Arial"/>
          <w:sz w:val="24"/>
          <w:szCs w:val="24"/>
        </w:rPr>
        <w:t xml:space="preserve"> </w:t>
      </w:r>
      <w:r w:rsidR="002306EC" w:rsidRPr="001907FF">
        <w:rPr>
          <w:rFonts w:ascii="Arial" w:hAnsi="Arial" w:cs="Arial"/>
          <w:sz w:val="24"/>
          <w:szCs w:val="24"/>
        </w:rPr>
        <w:t>по размещению нестационарных торговых объектов на территории муниципальных образований Московской области» заменить словами «</w:t>
      </w:r>
      <w:r w:rsidR="002400EB" w:rsidRPr="001907FF">
        <w:rPr>
          <w:rFonts w:ascii="Arial" w:hAnsi="Arial" w:cs="Arial"/>
          <w:sz w:val="24"/>
          <w:szCs w:val="24"/>
        </w:rPr>
        <w:t xml:space="preserve">в соответствии с </w:t>
      </w:r>
      <w:r w:rsidR="00C60FF7" w:rsidRPr="001907FF">
        <w:rPr>
          <w:rFonts w:ascii="Arial" w:hAnsi="Arial" w:cs="Arial"/>
          <w:sz w:val="24"/>
          <w:szCs w:val="24"/>
        </w:rPr>
        <w:t>Р</w:t>
      </w:r>
      <w:r w:rsidR="002306EC" w:rsidRPr="001907FF">
        <w:rPr>
          <w:rFonts w:ascii="Arial" w:hAnsi="Arial" w:cs="Arial"/>
          <w:sz w:val="24"/>
          <w:szCs w:val="24"/>
        </w:rPr>
        <w:t>аспоряжение</w:t>
      </w:r>
      <w:r w:rsidR="002400EB" w:rsidRPr="001907FF">
        <w:rPr>
          <w:rFonts w:ascii="Arial" w:hAnsi="Arial" w:cs="Arial"/>
          <w:sz w:val="24"/>
          <w:szCs w:val="24"/>
        </w:rPr>
        <w:t>м</w:t>
      </w:r>
      <w:r w:rsidR="002306EC" w:rsidRPr="001907FF">
        <w:rPr>
          <w:rFonts w:ascii="Arial" w:hAnsi="Arial" w:cs="Arial"/>
          <w:sz w:val="24"/>
          <w:szCs w:val="24"/>
        </w:rPr>
        <w:t xml:space="preserve"> Министерства сельского хозяйства</w:t>
      </w:r>
      <w:r w:rsidR="001907FF">
        <w:rPr>
          <w:rFonts w:ascii="Arial" w:hAnsi="Arial" w:cs="Arial"/>
          <w:sz w:val="24"/>
          <w:szCs w:val="24"/>
        </w:rPr>
        <w:t xml:space="preserve"> </w:t>
      </w:r>
      <w:r w:rsidR="002306EC" w:rsidRPr="001907FF">
        <w:rPr>
          <w:rFonts w:ascii="Arial" w:hAnsi="Arial" w:cs="Arial"/>
          <w:sz w:val="24"/>
          <w:szCs w:val="24"/>
        </w:rPr>
        <w:t>и продовольствия Московской области от 13.10.2020 № 20РВ-306</w:t>
      </w:r>
      <w:r w:rsidR="001907FF">
        <w:rPr>
          <w:rFonts w:ascii="Arial" w:hAnsi="Arial" w:cs="Arial"/>
          <w:sz w:val="24"/>
          <w:szCs w:val="24"/>
        </w:rPr>
        <w:t xml:space="preserve"> </w:t>
      </w:r>
      <w:r w:rsidR="002306EC" w:rsidRPr="001907FF">
        <w:rPr>
          <w:rFonts w:ascii="Arial" w:hAnsi="Arial" w:cs="Arial"/>
          <w:sz w:val="24"/>
          <w:szCs w:val="24"/>
        </w:rPr>
        <w:t>«О разработке и утверждении органами местного самоуправления муниципальных образований Московской области схем размещения нестационарных</w:t>
      </w:r>
      <w:proofErr w:type="gramEnd"/>
      <w:r w:rsidR="002306EC" w:rsidRPr="001907FF">
        <w:rPr>
          <w:rFonts w:ascii="Arial" w:hAnsi="Arial" w:cs="Arial"/>
          <w:sz w:val="24"/>
          <w:szCs w:val="24"/>
        </w:rPr>
        <w:t xml:space="preserve"> торговых объектов и Методических рекомендаций</w:t>
      </w:r>
      <w:r w:rsidR="001907FF">
        <w:rPr>
          <w:rFonts w:ascii="Arial" w:hAnsi="Arial" w:cs="Arial"/>
          <w:sz w:val="24"/>
          <w:szCs w:val="24"/>
        </w:rPr>
        <w:t xml:space="preserve"> </w:t>
      </w:r>
      <w:r w:rsidR="002306EC" w:rsidRPr="001907FF">
        <w:rPr>
          <w:rFonts w:ascii="Arial" w:hAnsi="Arial" w:cs="Arial"/>
          <w:sz w:val="24"/>
          <w:szCs w:val="24"/>
        </w:rPr>
        <w:t>по размещению нестационарных торговых объектов на территории муниципальн</w:t>
      </w:r>
      <w:r w:rsidR="00C60FF7" w:rsidRPr="001907FF">
        <w:rPr>
          <w:rFonts w:ascii="Arial" w:hAnsi="Arial" w:cs="Arial"/>
          <w:sz w:val="24"/>
          <w:szCs w:val="24"/>
        </w:rPr>
        <w:t>ых</w:t>
      </w:r>
      <w:r w:rsidR="002306EC" w:rsidRPr="001907FF">
        <w:rPr>
          <w:rFonts w:ascii="Arial" w:hAnsi="Arial" w:cs="Arial"/>
          <w:sz w:val="24"/>
          <w:szCs w:val="24"/>
        </w:rPr>
        <w:t xml:space="preserve"> образовани</w:t>
      </w:r>
      <w:r w:rsidR="00C60FF7" w:rsidRPr="001907FF">
        <w:rPr>
          <w:rFonts w:ascii="Arial" w:hAnsi="Arial" w:cs="Arial"/>
          <w:sz w:val="24"/>
          <w:szCs w:val="24"/>
        </w:rPr>
        <w:t>й</w:t>
      </w:r>
      <w:r w:rsidR="002306EC" w:rsidRPr="001907FF">
        <w:rPr>
          <w:rFonts w:ascii="Arial" w:hAnsi="Arial" w:cs="Arial"/>
          <w:sz w:val="24"/>
          <w:szCs w:val="24"/>
        </w:rPr>
        <w:t xml:space="preserve"> Московской области»</w:t>
      </w:r>
      <w:r w:rsidR="002400EB" w:rsidRPr="001907FF">
        <w:rPr>
          <w:rFonts w:ascii="Arial" w:hAnsi="Arial" w:cs="Arial"/>
          <w:sz w:val="24"/>
          <w:szCs w:val="24"/>
        </w:rPr>
        <w:t>;</w:t>
      </w:r>
    </w:p>
    <w:p w:rsidR="002400EB" w:rsidRPr="001907FF" w:rsidRDefault="002400EB" w:rsidP="005E63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7FF">
        <w:rPr>
          <w:rFonts w:ascii="Arial" w:hAnsi="Arial" w:cs="Arial"/>
          <w:sz w:val="24"/>
          <w:szCs w:val="24"/>
        </w:rPr>
        <w:t>- слова «Положением о порядке размещения нестационарных торговых объектов на территории городско</w:t>
      </w:r>
      <w:r w:rsidR="00C60FF7" w:rsidRPr="001907FF">
        <w:rPr>
          <w:rFonts w:ascii="Arial" w:hAnsi="Arial" w:cs="Arial"/>
          <w:sz w:val="24"/>
          <w:szCs w:val="24"/>
        </w:rPr>
        <w:t>го округа Люберцы, утвержденным</w:t>
      </w:r>
      <w:r w:rsidRPr="001907FF">
        <w:rPr>
          <w:rFonts w:ascii="Arial" w:hAnsi="Arial" w:cs="Arial"/>
          <w:sz w:val="24"/>
          <w:szCs w:val="24"/>
        </w:rPr>
        <w:t xml:space="preserve"> Постановлением администрации</w:t>
      </w:r>
      <w:r w:rsidR="001907FF">
        <w:rPr>
          <w:rFonts w:ascii="Arial" w:hAnsi="Arial" w:cs="Arial"/>
          <w:sz w:val="24"/>
          <w:szCs w:val="24"/>
        </w:rPr>
        <w:t xml:space="preserve"> </w:t>
      </w:r>
      <w:r w:rsidRPr="001907FF">
        <w:rPr>
          <w:rFonts w:ascii="Arial" w:hAnsi="Arial" w:cs="Arial"/>
          <w:sz w:val="24"/>
          <w:szCs w:val="24"/>
        </w:rPr>
        <w:t>Люберецкого муниципального района</w:t>
      </w:r>
      <w:r w:rsidR="001907FF">
        <w:rPr>
          <w:rFonts w:ascii="Arial" w:hAnsi="Arial" w:cs="Arial"/>
          <w:sz w:val="24"/>
          <w:szCs w:val="24"/>
        </w:rPr>
        <w:t xml:space="preserve"> </w:t>
      </w:r>
      <w:r w:rsidRPr="001907FF">
        <w:rPr>
          <w:rFonts w:ascii="Arial" w:hAnsi="Arial" w:cs="Arial"/>
          <w:sz w:val="24"/>
          <w:szCs w:val="24"/>
        </w:rPr>
        <w:t>от 17.03.2017 № 846-ПА» заменить словами «Положением о порядке размещения нестационарных торговых объектов на территории городского округа Люберцы, утвержденным Постановлением администрации городского округа Люберцы от 05.03.2022 № 758-ПА»</w:t>
      </w:r>
      <w:r w:rsidR="00C60FF7" w:rsidRPr="001907FF">
        <w:rPr>
          <w:rFonts w:ascii="Arial" w:hAnsi="Arial" w:cs="Arial"/>
          <w:sz w:val="24"/>
          <w:szCs w:val="24"/>
        </w:rPr>
        <w:t xml:space="preserve"> в соответствующих падежах</w:t>
      </w:r>
      <w:r w:rsidR="00960561" w:rsidRPr="001907FF">
        <w:rPr>
          <w:rFonts w:ascii="Arial" w:hAnsi="Arial" w:cs="Arial"/>
          <w:sz w:val="24"/>
          <w:szCs w:val="24"/>
        </w:rPr>
        <w:t>;</w:t>
      </w:r>
    </w:p>
    <w:p w:rsidR="00960561" w:rsidRPr="001907FF" w:rsidRDefault="00960561" w:rsidP="005E63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7FF">
        <w:rPr>
          <w:rFonts w:ascii="Arial" w:hAnsi="Arial" w:cs="Arial"/>
          <w:sz w:val="24"/>
          <w:szCs w:val="24"/>
        </w:rPr>
        <w:t>- слова «Законом Московской области от 30.12.2014 № 191/2014-ОЗ</w:t>
      </w:r>
      <w:r w:rsidR="00C60FF7" w:rsidRPr="001907FF">
        <w:rPr>
          <w:rFonts w:ascii="Arial" w:hAnsi="Arial" w:cs="Arial"/>
          <w:sz w:val="24"/>
          <w:szCs w:val="24"/>
        </w:rPr>
        <w:br/>
      </w:r>
      <w:r w:rsidRPr="001907FF">
        <w:rPr>
          <w:rFonts w:ascii="Arial" w:hAnsi="Arial" w:cs="Arial"/>
          <w:sz w:val="24"/>
          <w:szCs w:val="24"/>
        </w:rPr>
        <w:t>«О благоустройстве в Московской области» заменить словами «Законом Московской области от 30.12.2014 № 191/2014-ОЗ «О регулировании дополнительных вопросов в сфере благоустройства в Московской области»;</w:t>
      </w:r>
    </w:p>
    <w:p w:rsidR="00960561" w:rsidRPr="001907FF" w:rsidRDefault="00960561" w:rsidP="005E63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907FF">
        <w:rPr>
          <w:rFonts w:ascii="Arial" w:hAnsi="Arial" w:cs="Arial"/>
          <w:sz w:val="24"/>
          <w:szCs w:val="24"/>
        </w:rPr>
        <w:t xml:space="preserve">- слова «в соответствии с требованиями </w:t>
      </w:r>
      <w:r w:rsidRPr="001907FF">
        <w:rPr>
          <w:rFonts w:ascii="Arial" w:hAnsi="Arial" w:cs="Arial"/>
          <w:sz w:val="24"/>
          <w:szCs w:val="24"/>
          <w:shd w:val="clear" w:color="auto" w:fill="FFFFFF"/>
        </w:rPr>
        <w:t>Распоряжения Министерства государственного управления, информационных технологий и связи Московской области от 30.06.2015 № 10-17/РВ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заменить словами «</w:t>
      </w:r>
      <w:r w:rsidR="000F5134" w:rsidRPr="001907FF">
        <w:rPr>
          <w:rFonts w:ascii="Arial" w:hAnsi="Arial" w:cs="Arial"/>
          <w:sz w:val="24"/>
          <w:szCs w:val="24"/>
        </w:rPr>
        <w:t>в соответствии с требованиями Распоряжения Министерства государственного управления, информационных технологий и связи Московской области от 20.10.2020 № 11-134/РВ «Об</w:t>
      </w:r>
      <w:proofErr w:type="gramEnd"/>
      <w:r w:rsidR="000F5134" w:rsidRPr="001907F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5134" w:rsidRPr="001907FF">
        <w:rPr>
          <w:rFonts w:ascii="Arial" w:hAnsi="Arial" w:cs="Arial"/>
          <w:sz w:val="24"/>
          <w:szCs w:val="24"/>
        </w:rPr>
        <w:t>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</w:t>
      </w:r>
      <w:r w:rsidR="000305D3" w:rsidRPr="001907FF">
        <w:rPr>
          <w:rFonts w:ascii="Arial" w:hAnsi="Arial" w:cs="Arial"/>
          <w:sz w:val="24"/>
          <w:szCs w:val="24"/>
        </w:rPr>
        <w:t>;</w:t>
      </w:r>
      <w:proofErr w:type="gramEnd"/>
    </w:p>
    <w:p w:rsidR="00C60FF7" w:rsidRPr="001907FF" w:rsidRDefault="00C60FF7" w:rsidP="00C60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7FF">
        <w:rPr>
          <w:rFonts w:ascii="Arial" w:hAnsi="Arial" w:cs="Arial"/>
          <w:sz w:val="24"/>
          <w:szCs w:val="24"/>
        </w:rPr>
        <w:t>-  в абзацах 6, 7 пункта 2 слова «</w:t>
      </w:r>
      <w:proofErr w:type="gramStart"/>
      <w:r w:rsidRPr="001907FF">
        <w:rPr>
          <w:rFonts w:ascii="Arial" w:hAnsi="Arial" w:cs="Arial"/>
          <w:sz w:val="24"/>
          <w:szCs w:val="24"/>
        </w:rPr>
        <w:t>подлежащая</w:t>
      </w:r>
      <w:proofErr w:type="gramEnd"/>
      <w:r w:rsidRPr="001907FF">
        <w:rPr>
          <w:rFonts w:ascii="Arial" w:hAnsi="Arial" w:cs="Arial"/>
          <w:sz w:val="24"/>
          <w:szCs w:val="24"/>
        </w:rPr>
        <w:t xml:space="preserve"> ежедневному демонтажу по окончании работы» исключить;</w:t>
      </w:r>
    </w:p>
    <w:p w:rsidR="000305D3" w:rsidRPr="001907FF" w:rsidRDefault="000305D3" w:rsidP="005E63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7FF">
        <w:rPr>
          <w:rFonts w:ascii="Arial" w:hAnsi="Arial" w:cs="Arial"/>
          <w:sz w:val="24"/>
          <w:szCs w:val="24"/>
        </w:rPr>
        <w:t>- в пункте 15 слова «</w:t>
      </w:r>
      <w:r w:rsidR="0067738B" w:rsidRPr="001907FF">
        <w:rPr>
          <w:rFonts w:ascii="Arial" w:hAnsi="Arial" w:cs="Arial"/>
          <w:sz w:val="24"/>
          <w:szCs w:val="24"/>
        </w:rPr>
        <w:t>в зоне доступности менее 200 метров»</w:t>
      </w:r>
      <w:r w:rsidRPr="001907FF">
        <w:rPr>
          <w:rFonts w:ascii="Arial" w:hAnsi="Arial" w:cs="Arial"/>
          <w:sz w:val="24"/>
          <w:szCs w:val="24"/>
        </w:rPr>
        <w:t xml:space="preserve"> </w:t>
      </w:r>
      <w:r w:rsidR="0067738B" w:rsidRPr="001907FF">
        <w:rPr>
          <w:rFonts w:ascii="Arial" w:hAnsi="Arial" w:cs="Arial"/>
          <w:sz w:val="24"/>
          <w:szCs w:val="24"/>
        </w:rPr>
        <w:t>з</w:t>
      </w:r>
      <w:r w:rsidRPr="001907FF">
        <w:rPr>
          <w:rFonts w:ascii="Arial" w:hAnsi="Arial" w:cs="Arial"/>
          <w:sz w:val="24"/>
          <w:szCs w:val="24"/>
        </w:rPr>
        <w:t>аменить</w:t>
      </w:r>
      <w:r w:rsidR="00627FDA" w:rsidRPr="001907FF">
        <w:rPr>
          <w:rFonts w:ascii="Arial" w:hAnsi="Arial" w:cs="Arial"/>
          <w:sz w:val="24"/>
          <w:szCs w:val="24"/>
        </w:rPr>
        <w:t xml:space="preserve"> </w:t>
      </w:r>
      <w:r w:rsidRPr="001907FF">
        <w:rPr>
          <w:rFonts w:ascii="Arial" w:hAnsi="Arial" w:cs="Arial"/>
          <w:sz w:val="24"/>
          <w:szCs w:val="24"/>
        </w:rPr>
        <w:t>словами «в зоне доступности не более 100 м».</w:t>
      </w:r>
    </w:p>
    <w:p w:rsidR="005E1772" w:rsidRPr="001907FF" w:rsidRDefault="00C60FF7" w:rsidP="005E1772">
      <w:pPr>
        <w:pStyle w:val="a7"/>
        <w:tabs>
          <w:tab w:val="clear" w:pos="5918"/>
        </w:tabs>
        <w:spacing w:line="276" w:lineRule="auto"/>
        <w:ind w:firstLine="709"/>
        <w:rPr>
          <w:rFonts w:ascii="Arial" w:hAnsi="Arial" w:cs="Arial"/>
        </w:rPr>
      </w:pPr>
      <w:r w:rsidRPr="001907FF">
        <w:rPr>
          <w:rFonts w:ascii="Arial" w:hAnsi="Arial" w:cs="Arial"/>
        </w:rPr>
        <w:t>2</w:t>
      </w:r>
      <w:r w:rsidR="005E1772" w:rsidRPr="001907FF">
        <w:rPr>
          <w:rFonts w:ascii="Arial" w:hAnsi="Arial" w:cs="Arial"/>
        </w:rPr>
        <w:t>.</w:t>
      </w:r>
      <w:r w:rsidRPr="001907FF">
        <w:rPr>
          <w:rFonts w:ascii="Arial" w:hAnsi="Arial" w:cs="Arial"/>
        </w:rPr>
        <w:t>2</w:t>
      </w:r>
      <w:r w:rsidR="005E1772" w:rsidRPr="001907FF">
        <w:rPr>
          <w:rFonts w:ascii="Arial" w:hAnsi="Arial" w:cs="Arial"/>
        </w:rPr>
        <w:t xml:space="preserve">. </w:t>
      </w:r>
      <w:r w:rsidR="000305D3" w:rsidRPr="001907FF">
        <w:rPr>
          <w:rFonts w:ascii="Arial" w:hAnsi="Arial" w:cs="Arial"/>
        </w:rPr>
        <w:t>Пункт 10 Требований исключить.</w:t>
      </w:r>
    </w:p>
    <w:p w:rsidR="000F5134" w:rsidRPr="001907FF" w:rsidRDefault="00C60FF7" w:rsidP="006773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7FF">
        <w:rPr>
          <w:rFonts w:ascii="Arial" w:hAnsi="Arial" w:cs="Arial"/>
          <w:sz w:val="24"/>
          <w:szCs w:val="24"/>
        </w:rPr>
        <w:t>3</w:t>
      </w:r>
      <w:r w:rsidR="000F5134" w:rsidRPr="001907FF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F5134" w:rsidRPr="001907FF" w:rsidRDefault="00C60FF7" w:rsidP="00C60FF7">
      <w:pPr>
        <w:tabs>
          <w:tab w:val="left" w:pos="54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07FF">
        <w:rPr>
          <w:rFonts w:ascii="Arial" w:hAnsi="Arial" w:cs="Arial"/>
          <w:sz w:val="24"/>
          <w:szCs w:val="24"/>
        </w:rPr>
        <w:t>4</w:t>
      </w:r>
      <w:r w:rsidR="000F5134" w:rsidRPr="001907F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F5134" w:rsidRPr="001907FF">
        <w:rPr>
          <w:rFonts w:ascii="Arial" w:hAnsi="Arial" w:cs="Arial"/>
          <w:sz w:val="24"/>
          <w:szCs w:val="24"/>
        </w:rPr>
        <w:t>Контроль за</w:t>
      </w:r>
      <w:proofErr w:type="gramEnd"/>
      <w:r w:rsidR="000F5134" w:rsidRPr="001907FF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FB40EE" w:rsidRPr="001907FF">
        <w:rPr>
          <w:rFonts w:ascii="Arial" w:hAnsi="Arial" w:cs="Arial"/>
          <w:sz w:val="24"/>
          <w:szCs w:val="24"/>
        </w:rPr>
        <w:t>возложить на заместителя Главы администрации Семенова А.М</w:t>
      </w:r>
      <w:r w:rsidR="000F5134" w:rsidRPr="001907FF">
        <w:rPr>
          <w:rFonts w:ascii="Arial" w:hAnsi="Arial" w:cs="Arial"/>
          <w:sz w:val="24"/>
          <w:szCs w:val="24"/>
        </w:rPr>
        <w:t>.</w:t>
      </w:r>
    </w:p>
    <w:p w:rsidR="000F5134" w:rsidRPr="001907FF" w:rsidRDefault="000F5134" w:rsidP="000F51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5134" w:rsidRPr="001907FF" w:rsidRDefault="000F5134" w:rsidP="000F51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7FF">
        <w:rPr>
          <w:rFonts w:ascii="Arial" w:hAnsi="Arial" w:cs="Arial"/>
          <w:sz w:val="24"/>
          <w:szCs w:val="24"/>
        </w:rPr>
        <w:t xml:space="preserve">Первый заместитель                    </w:t>
      </w:r>
    </w:p>
    <w:p w:rsidR="00D3307A" w:rsidRPr="001907FF" w:rsidRDefault="000F5134" w:rsidP="001907F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907FF"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     </w:t>
      </w:r>
      <w:r w:rsidR="00C60FF7" w:rsidRPr="001907FF">
        <w:rPr>
          <w:rFonts w:ascii="Arial" w:hAnsi="Arial" w:cs="Arial"/>
          <w:sz w:val="24"/>
          <w:szCs w:val="24"/>
        </w:rPr>
        <w:t>В</w:t>
      </w:r>
      <w:r w:rsidRPr="001907FF">
        <w:rPr>
          <w:rFonts w:ascii="Arial" w:hAnsi="Arial" w:cs="Arial"/>
          <w:sz w:val="24"/>
          <w:szCs w:val="24"/>
        </w:rPr>
        <w:t xml:space="preserve">.М. </w:t>
      </w:r>
      <w:r w:rsidR="0067738B" w:rsidRPr="001907FF">
        <w:rPr>
          <w:rFonts w:ascii="Arial" w:hAnsi="Arial" w:cs="Arial"/>
          <w:sz w:val="24"/>
          <w:szCs w:val="24"/>
        </w:rPr>
        <w:t>Волко</w:t>
      </w:r>
      <w:r w:rsidRPr="001907FF">
        <w:rPr>
          <w:rFonts w:ascii="Arial" w:hAnsi="Arial" w:cs="Arial"/>
          <w:sz w:val="24"/>
          <w:szCs w:val="24"/>
        </w:rPr>
        <w:t xml:space="preserve">в     </w:t>
      </w:r>
      <w:bookmarkStart w:id="0" w:name="_GoBack"/>
      <w:bookmarkEnd w:id="0"/>
    </w:p>
    <w:sectPr w:rsidR="00D3307A" w:rsidRPr="001907FF" w:rsidSect="001907FF">
      <w:pgSz w:w="11906" w:h="16838"/>
      <w:pgMar w:top="851" w:right="850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B3A53"/>
    <w:multiLevelType w:val="hybridMultilevel"/>
    <w:tmpl w:val="16169A4A"/>
    <w:lvl w:ilvl="0" w:tplc="860A94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39"/>
    <w:rsid w:val="00001DF5"/>
    <w:rsid w:val="00025B11"/>
    <w:rsid w:val="000305D3"/>
    <w:rsid w:val="00060704"/>
    <w:rsid w:val="00081BFE"/>
    <w:rsid w:val="0008537D"/>
    <w:rsid w:val="000B1B31"/>
    <w:rsid w:val="000E1DC0"/>
    <w:rsid w:val="000E275C"/>
    <w:rsid w:val="000E302E"/>
    <w:rsid w:val="000F5134"/>
    <w:rsid w:val="00117B1F"/>
    <w:rsid w:val="0012123F"/>
    <w:rsid w:val="00127360"/>
    <w:rsid w:val="0013177F"/>
    <w:rsid w:val="00135FAC"/>
    <w:rsid w:val="0015021E"/>
    <w:rsid w:val="00156AD8"/>
    <w:rsid w:val="00172613"/>
    <w:rsid w:val="001907FF"/>
    <w:rsid w:val="001C63B9"/>
    <w:rsid w:val="001C7545"/>
    <w:rsid w:val="001D3D15"/>
    <w:rsid w:val="001D436B"/>
    <w:rsid w:val="001E154D"/>
    <w:rsid w:val="002306EC"/>
    <w:rsid w:val="00237591"/>
    <w:rsid w:val="002400EB"/>
    <w:rsid w:val="00246DB5"/>
    <w:rsid w:val="00250EAE"/>
    <w:rsid w:val="002C0A96"/>
    <w:rsid w:val="002C13EC"/>
    <w:rsid w:val="002D67EF"/>
    <w:rsid w:val="002E5329"/>
    <w:rsid w:val="002E618C"/>
    <w:rsid w:val="002E77C6"/>
    <w:rsid w:val="002F2353"/>
    <w:rsid w:val="00310A9D"/>
    <w:rsid w:val="003173E5"/>
    <w:rsid w:val="00320BD9"/>
    <w:rsid w:val="00323CBC"/>
    <w:rsid w:val="003244A9"/>
    <w:rsid w:val="00327A1D"/>
    <w:rsid w:val="00330EF7"/>
    <w:rsid w:val="00336F21"/>
    <w:rsid w:val="003510CF"/>
    <w:rsid w:val="00364EA9"/>
    <w:rsid w:val="00393750"/>
    <w:rsid w:val="003B5D75"/>
    <w:rsid w:val="00422E19"/>
    <w:rsid w:val="0042607E"/>
    <w:rsid w:val="0043519F"/>
    <w:rsid w:val="00435D3F"/>
    <w:rsid w:val="00445E18"/>
    <w:rsid w:val="00450382"/>
    <w:rsid w:val="004574D6"/>
    <w:rsid w:val="00490FC6"/>
    <w:rsid w:val="004B56CF"/>
    <w:rsid w:val="004D4C6F"/>
    <w:rsid w:val="00504B81"/>
    <w:rsid w:val="005102D9"/>
    <w:rsid w:val="00536535"/>
    <w:rsid w:val="005445A9"/>
    <w:rsid w:val="00544846"/>
    <w:rsid w:val="005500A2"/>
    <w:rsid w:val="0055337A"/>
    <w:rsid w:val="00565FC4"/>
    <w:rsid w:val="00572FB8"/>
    <w:rsid w:val="00577F3C"/>
    <w:rsid w:val="005856CC"/>
    <w:rsid w:val="005928FB"/>
    <w:rsid w:val="005940C6"/>
    <w:rsid w:val="005A6109"/>
    <w:rsid w:val="005C7399"/>
    <w:rsid w:val="005D51A6"/>
    <w:rsid w:val="005D6339"/>
    <w:rsid w:val="005E1772"/>
    <w:rsid w:val="005E63C6"/>
    <w:rsid w:val="00605320"/>
    <w:rsid w:val="00627FDA"/>
    <w:rsid w:val="00640244"/>
    <w:rsid w:val="00655045"/>
    <w:rsid w:val="00673B2B"/>
    <w:rsid w:val="00675B12"/>
    <w:rsid w:val="0067738B"/>
    <w:rsid w:val="006828D4"/>
    <w:rsid w:val="00693820"/>
    <w:rsid w:val="00696345"/>
    <w:rsid w:val="006A7867"/>
    <w:rsid w:val="006B5A77"/>
    <w:rsid w:val="006D5089"/>
    <w:rsid w:val="006F2ABB"/>
    <w:rsid w:val="00715355"/>
    <w:rsid w:val="00724C2F"/>
    <w:rsid w:val="00740FE9"/>
    <w:rsid w:val="00753286"/>
    <w:rsid w:val="00757FC0"/>
    <w:rsid w:val="00775EB9"/>
    <w:rsid w:val="00776D0A"/>
    <w:rsid w:val="00776DCA"/>
    <w:rsid w:val="007A4DB2"/>
    <w:rsid w:val="007E77DB"/>
    <w:rsid w:val="007F0DCB"/>
    <w:rsid w:val="00813F36"/>
    <w:rsid w:val="008222FB"/>
    <w:rsid w:val="00841596"/>
    <w:rsid w:val="008562A3"/>
    <w:rsid w:val="00865E85"/>
    <w:rsid w:val="008D2DD7"/>
    <w:rsid w:val="008E15E9"/>
    <w:rsid w:val="0092132A"/>
    <w:rsid w:val="00926DE5"/>
    <w:rsid w:val="009455CF"/>
    <w:rsid w:val="00946429"/>
    <w:rsid w:val="00960561"/>
    <w:rsid w:val="009719E0"/>
    <w:rsid w:val="009755A9"/>
    <w:rsid w:val="00994952"/>
    <w:rsid w:val="00997712"/>
    <w:rsid w:val="009B0AED"/>
    <w:rsid w:val="009E0A1D"/>
    <w:rsid w:val="00A0315C"/>
    <w:rsid w:val="00A07D7C"/>
    <w:rsid w:val="00A331D8"/>
    <w:rsid w:val="00A3602F"/>
    <w:rsid w:val="00A54242"/>
    <w:rsid w:val="00A56A95"/>
    <w:rsid w:val="00A70A17"/>
    <w:rsid w:val="00A81FD2"/>
    <w:rsid w:val="00AE5DF8"/>
    <w:rsid w:val="00AF1AD5"/>
    <w:rsid w:val="00B158EC"/>
    <w:rsid w:val="00B27C4B"/>
    <w:rsid w:val="00B50E6E"/>
    <w:rsid w:val="00B620F1"/>
    <w:rsid w:val="00B6358E"/>
    <w:rsid w:val="00B63622"/>
    <w:rsid w:val="00BA34B5"/>
    <w:rsid w:val="00BA6D9F"/>
    <w:rsid w:val="00BE22CB"/>
    <w:rsid w:val="00BF4306"/>
    <w:rsid w:val="00C07225"/>
    <w:rsid w:val="00C213E4"/>
    <w:rsid w:val="00C60FF7"/>
    <w:rsid w:val="00C9678D"/>
    <w:rsid w:val="00C973C3"/>
    <w:rsid w:val="00CB3228"/>
    <w:rsid w:val="00CB7553"/>
    <w:rsid w:val="00CD19BE"/>
    <w:rsid w:val="00CD637E"/>
    <w:rsid w:val="00CE7547"/>
    <w:rsid w:val="00D30659"/>
    <w:rsid w:val="00D3307A"/>
    <w:rsid w:val="00D4171D"/>
    <w:rsid w:val="00D774A8"/>
    <w:rsid w:val="00D97924"/>
    <w:rsid w:val="00DA57BD"/>
    <w:rsid w:val="00DB2FAC"/>
    <w:rsid w:val="00DD5FF0"/>
    <w:rsid w:val="00DE051D"/>
    <w:rsid w:val="00DE23F0"/>
    <w:rsid w:val="00DF4747"/>
    <w:rsid w:val="00E150F2"/>
    <w:rsid w:val="00E161F3"/>
    <w:rsid w:val="00E22221"/>
    <w:rsid w:val="00E521F1"/>
    <w:rsid w:val="00E64433"/>
    <w:rsid w:val="00E64FAE"/>
    <w:rsid w:val="00E65ACD"/>
    <w:rsid w:val="00E73CB7"/>
    <w:rsid w:val="00E73CEF"/>
    <w:rsid w:val="00E8472C"/>
    <w:rsid w:val="00EA1128"/>
    <w:rsid w:val="00ED6909"/>
    <w:rsid w:val="00EF046D"/>
    <w:rsid w:val="00F163AD"/>
    <w:rsid w:val="00F324C6"/>
    <w:rsid w:val="00F35DBC"/>
    <w:rsid w:val="00F53261"/>
    <w:rsid w:val="00F5358E"/>
    <w:rsid w:val="00F56531"/>
    <w:rsid w:val="00F73D0E"/>
    <w:rsid w:val="00F75760"/>
    <w:rsid w:val="00FB40EE"/>
    <w:rsid w:val="00FB4FA7"/>
    <w:rsid w:val="00FC0C3F"/>
    <w:rsid w:val="00FC620F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6DE5"/>
    <w:pPr>
      <w:ind w:left="720"/>
      <w:contextualSpacing/>
    </w:pPr>
  </w:style>
  <w:style w:type="table" w:styleId="a4">
    <w:name w:val="Table Grid"/>
    <w:basedOn w:val="a1"/>
    <w:uiPriority w:val="99"/>
    <w:locked/>
    <w:rsid w:val="00FB4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85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37D"/>
    <w:rPr>
      <w:rFonts w:ascii="Tahoma" w:hAnsi="Tahoma" w:cs="Times New Roman"/>
      <w:sz w:val="16"/>
      <w:lang w:eastAsia="en-US"/>
    </w:rPr>
  </w:style>
  <w:style w:type="paragraph" w:styleId="a7">
    <w:name w:val="Body Text"/>
    <w:basedOn w:val="a"/>
    <w:link w:val="a8"/>
    <w:semiHidden/>
    <w:rsid w:val="000E275C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E275C"/>
    <w:rPr>
      <w:rFonts w:eastAsia="Times New Roman"/>
      <w:sz w:val="24"/>
      <w:szCs w:val="24"/>
      <w:shd w:val="clear" w:color="auto" w:fill="FFFFFF"/>
    </w:rPr>
  </w:style>
  <w:style w:type="character" w:customStyle="1" w:styleId="a9">
    <w:name w:val="Основной текст_"/>
    <w:rsid w:val="000E275C"/>
    <w:rPr>
      <w:rFonts w:ascii="Times New Roman" w:hAnsi="Times New Roman" w:cs="Times New Roman"/>
      <w:sz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6DE5"/>
    <w:pPr>
      <w:ind w:left="720"/>
      <w:contextualSpacing/>
    </w:pPr>
  </w:style>
  <w:style w:type="table" w:styleId="a4">
    <w:name w:val="Table Grid"/>
    <w:basedOn w:val="a1"/>
    <w:uiPriority w:val="99"/>
    <w:locked/>
    <w:rsid w:val="00FB4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85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37D"/>
    <w:rPr>
      <w:rFonts w:ascii="Tahoma" w:hAnsi="Tahoma" w:cs="Times New Roman"/>
      <w:sz w:val="16"/>
      <w:lang w:eastAsia="en-US"/>
    </w:rPr>
  </w:style>
  <w:style w:type="paragraph" w:styleId="a7">
    <w:name w:val="Body Text"/>
    <w:basedOn w:val="a"/>
    <w:link w:val="a8"/>
    <w:semiHidden/>
    <w:rsid w:val="000E275C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E275C"/>
    <w:rPr>
      <w:rFonts w:eastAsia="Times New Roman"/>
      <w:sz w:val="24"/>
      <w:szCs w:val="24"/>
      <w:shd w:val="clear" w:color="auto" w:fill="FFFFFF"/>
    </w:rPr>
  </w:style>
  <w:style w:type="character" w:customStyle="1" w:styleId="a9">
    <w:name w:val="Основной текст_"/>
    <w:rsid w:val="000E275C"/>
    <w:rPr>
      <w:rFonts w:ascii="Times New Roman" w:hAnsi="Times New Roman" w:cs="Times New Roman"/>
      <w:sz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762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39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CB790-007A-4857-9DA1-C3430CE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vt:lpstr>
    </vt:vector>
  </TitlesOfParts>
  <Company>SPecialiST RePack</Company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dc:title>
  <dc:creator>Anabel</dc:creator>
  <cp:lastModifiedBy>User</cp:lastModifiedBy>
  <cp:revision>2</cp:revision>
  <cp:lastPrinted>2022-05-27T12:02:00Z</cp:lastPrinted>
  <dcterms:created xsi:type="dcterms:W3CDTF">2022-06-03T13:39:00Z</dcterms:created>
  <dcterms:modified xsi:type="dcterms:W3CDTF">2022-06-03T13:39:00Z</dcterms:modified>
</cp:coreProperties>
</file>