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2EC" w:rsidRPr="00C132EC" w:rsidRDefault="00C132EC" w:rsidP="00C132EC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C132EC">
        <w:rPr>
          <w:rFonts w:ascii="Arial" w:hAnsi="Arial" w:cs="Arial"/>
          <w:bCs/>
          <w:noProof/>
          <w:w w:val="115"/>
        </w:rPr>
        <w:t>АДМИНИСТРАЦИЯ</w:t>
      </w:r>
    </w:p>
    <w:p w:rsidR="00C132EC" w:rsidRPr="00C132EC" w:rsidRDefault="00C132EC" w:rsidP="00C132EC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C132EC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C132EC" w:rsidRPr="00C132EC" w:rsidRDefault="00C132EC" w:rsidP="00C132EC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C132EC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C132EC">
        <w:rPr>
          <w:rFonts w:ascii="Arial" w:hAnsi="Arial" w:cs="Arial"/>
          <w:bCs/>
          <w:spacing w:val="10"/>
          <w:w w:val="115"/>
        </w:rPr>
        <w:br/>
      </w:r>
      <w:r w:rsidRPr="00C132EC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C132EC" w:rsidRPr="00C132EC" w:rsidRDefault="00C132EC" w:rsidP="00C132EC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C132EC" w:rsidRPr="00C132EC" w:rsidRDefault="00C132EC" w:rsidP="00C132EC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C132EC">
        <w:rPr>
          <w:rFonts w:ascii="Arial" w:hAnsi="Arial" w:cs="Arial"/>
          <w:bCs/>
          <w:w w:val="115"/>
        </w:rPr>
        <w:t>ПОСТАНОВЛЕНИЕ</w:t>
      </w:r>
    </w:p>
    <w:p w:rsidR="00C132EC" w:rsidRPr="00C132EC" w:rsidRDefault="00C132EC" w:rsidP="00C132EC">
      <w:pPr>
        <w:ind w:left="-567"/>
        <w:rPr>
          <w:rFonts w:ascii="Arial" w:hAnsi="Arial" w:cs="Arial"/>
        </w:rPr>
      </w:pPr>
    </w:p>
    <w:p w:rsidR="00C132EC" w:rsidRPr="00C132EC" w:rsidRDefault="00C132EC" w:rsidP="00C132EC">
      <w:pPr>
        <w:tabs>
          <w:tab w:val="left" w:pos="9072"/>
        </w:tabs>
        <w:jc w:val="center"/>
        <w:rPr>
          <w:rFonts w:ascii="Arial" w:hAnsi="Arial" w:cs="Arial"/>
        </w:rPr>
      </w:pPr>
      <w:r w:rsidRPr="00C132EC">
        <w:rPr>
          <w:rFonts w:ascii="Arial" w:hAnsi="Arial" w:cs="Arial"/>
        </w:rPr>
        <w:t>01</w:t>
      </w:r>
      <w:r w:rsidRPr="00C132EC">
        <w:rPr>
          <w:rFonts w:ascii="Arial" w:hAnsi="Arial" w:cs="Arial"/>
        </w:rPr>
        <w:t>.06.2022                                                                                              № 2</w:t>
      </w:r>
      <w:r w:rsidRPr="00C132EC">
        <w:rPr>
          <w:rFonts w:ascii="Arial" w:hAnsi="Arial" w:cs="Arial"/>
        </w:rPr>
        <w:t>139</w:t>
      </w:r>
      <w:r w:rsidRPr="00C132EC">
        <w:rPr>
          <w:rFonts w:ascii="Arial" w:hAnsi="Arial" w:cs="Arial"/>
        </w:rPr>
        <w:t>-ПА</w:t>
      </w:r>
    </w:p>
    <w:p w:rsidR="00C132EC" w:rsidRPr="00C132EC" w:rsidRDefault="00C132EC" w:rsidP="00C132EC">
      <w:pPr>
        <w:jc w:val="center"/>
        <w:rPr>
          <w:rFonts w:ascii="Arial" w:hAnsi="Arial" w:cs="Arial"/>
        </w:rPr>
      </w:pPr>
    </w:p>
    <w:p w:rsidR="00C132EC" w:rsidRPr="00C132EC" w:rsidRDefault="00C132EC" w:rsidP="00C132EC">
      <w:pPr>
        <w:ind w:left="-1134" w:right="-1133"/>
        <w:jc w:val="center"/>
        <w:rPr>
          <w:rFonts w:ascii="Arial" w:hAnsi="Arial" w:cs="Arial"/>
        </w:rPr>
      </w:pPr>
      <w:r w:rsidRPr="00C132EC">
        <w:rPr>
          <w:rFonts w:ascii="Arial" w:hAnsi="Arial" w:cs="Arial"/>
        </w:rPr>
        <w:t>г. Люберцы</w:t>
      </w:r>
    </w:p>
    <w:p w:rsidR="008F2E50" w:rsidRPr="00C132EC" w:rsidRDefault="008F2E50" w:rsidP="004A5087">
      <w:pPr>
        <w:pStyle w:val="22"/>
        <w:shd w:val="clear" w:color="auto" w:fill="auto"/>
        <w:tabs>
          <w:tab w:val="left" w:pos="1171"/>
        </w:tabs>
        <w:spacing w:before="0" w:after="0" w:line="302" w:lineRule="exact"/>
        <w:ind w:right="-1" w:firstLine="0"/>
        <w:rPr>
          <w:rFonts w:ascii="Arial" w:hAnsi="Arial" w:cs="Arial"/>
          <w:b/>
          <w:sz w:val="24"/>
          <w:szCs w:val="24"/>
        </w:rPr>
      </w:pPr>
    </w:p>
    <w:p w:rsidR="002D260E" w:rsidRPr="00C132EC" w:rsidRDefault="009B1B9F" w:rsidP="00787531">
      <w:pPr>
        <w:jc w:val="center"/>
        <w:rPr>
          <w:rFonts w:ascii="Arial" w:hAnsi="Arial" w:cs="Arial"/>
          <w:b/>
        </w:rPr>
      </w:pPr>
      <w:r w:rsidRPr="00C132EC">
        <w:rPr>
          <w:rFonts w:ascii="Arial" w:hAnsi="Arial" w:cs="Arial"/>
          <w:b/>
        </w:rPr>
        <w:t>О</w:t>
      </w:r>
      <w:r w:rsidR="002D260E" w:rsidRPr="00C132EC">
        <w:rPr>
          <w:rFonts w:ascii="Arial" w:hAnsi="Arial" w:cs="Arial"/>
          <w:b/>
        </w:rPr>
        <w:t xml:space="preserve">б утверждении </w:t>
      </w:r>
      <w:r w:rsidR="006C07E9" w:rsidRPr="00C132EC">
        <w:rPr>
          <w:rFonts w:ascii="Arial" w:hAnsi="Arial" w:cs="Arial"/>
          <w:b/>
        </w:rPr>
        <w:t>П</w:t>
      </w:r>
      <w:r w:rsidR="002D260E" w:rsidRPr="00C132EC">
        <w:rPr>
          <w:rFonts w:ascii="Arial" w:hAnsi="Arial" w:cs="Arial"/>
          <w:b/>
        </w:rPr>
        <w:t xml:space="preserve">орядка присвоения организации статуса </w:t>
      </w:r>
      <w:r w:rsidR="002D260E" w:rsidRPr="00C132EC">
        <w:rPr>
          <w:rStyle w:val="FontStyle20"/>
          <w:rFonts w:ascii="Arial" w:hAnsi="Arial" w:cs="Arial"/>
          <w:b/>
          <w:sz w:val="24"/>
          <w:szCs w:val="24"/>
        </w:rPr>
        <w:t xml:space="preserve">«Градообразующее </w:t>
      </w:r>
      <w:r w:rsidR="002D260E" w:rsidRPr="00C132EC">
        <w:rPr>
          <w:rFonts w:ascii="Arial" w:hAnsi="Arial" w:cs="Arial"/>
          <w:b/>
        </w:rPr>
        <w:t xml:space="preserve">предприятие городского округа Люберцы Московской области»  </w:t>
      </w:r>
      <w:r w:rsidRPr="00C132EC">
        <w:rPr>
          <w:rFonts w:ascii="Arial" w:hAnsi="Arial" w:cs="Arial"/>
          <w:b/>
        </w:rPr>
        <w:t xml:space="preserve"> </w:t>
      </w:r>
    </w:p>
    <w:p w:rsidR="002D260E" w:rsidRPr="00C132EC" w:rsidRDefault="002D260E" w:rsidP="00787531">
      <w:pPr>
        <w:jc w:val="center"/>
        <w:rPr>
          <w:rFonts w:ascii="Arial" w:hAnsi="Arial" w:cs="Arial"/>
        </w:rPr>
      </w:pPr>
    </w:p>
    <w:p w:rsidR="009B1B9F" w:rsidRPr="00C132EC" w:rsidRDefault="004370EC" w:rsidP="005C2DBD">
      <w:pPr>
        <w:ind w:firstLine="708"/>
        <w:jc w:val="both"/>
        <w:rPr>
          <w:rFonts w:ascii="Arial" w:hAnsi="Arial" w:cs="Arial"/>
          <w:lang w:eastAsia="en-US"/>
        </w:rPr>
      </w:pPr>
      <w:proofErr w:type="gramStart"/>
      <w:r w:rsidRPr="00C132EC">
        <w:rPr>
          <w:rFonts w:ascii="Arial" w:hAnsi="Arial" w:cs="Arial"/>
        </w:rPr>
        <w:t>В соответствии с Федеральным закон</w:t>
      </w:r>
      <w:r w:rsidR="0000743D" w:rsidRPr="00C132EC">
        <w:rPr>
          <w:rFonts w:ascii="Arial" w:hAnsi="Arial" w:cs="Arial"/>
        </w:rPr>
        <w:t>о</w:t>
      </w:r>
      <w:r w:rsidRPr="00C132EC">
        <w:rPr>
          <w:rFonts w:ascii="Arial" w:hAnsi="Arial" w:cs="Arial"/>
        </w:rPr>
        <w:t xml:space="preserve">м от 06.10.2003 № 131-ФЗ  </w:t>
      </w:r>
      <w:r w:rsidR="005C2DBD" w:rsidRPr="00C132EC">
        <w:rPr>
          <w:rFonts w:ascii="Arial" w:hAnsi="Arial" w:cs="Arial"/>
        </w:rPr>
        <w:br/>
      </w:r>
      <w:r w:rsidRPr="00C132EC">
        <w:rPr>
          <w:rFonts w:ascii="Arial" w:hAnsi="Arial" w:cs="Arial"/>
        </w:rPr>
        <w:t>«Об общих принципах организации местного самоуправления в Российской Федерации», Уставом городского округа Люберцы Московской области,</w:t>
      </w:r>
      <w:r w:rsidR="009D553D" w:rsidRPr="00C132EC">
        <w:rPr>
          <w:rFonts w:ascii="Arial" w:hAnsi="Arial" w:cs="Arial"/>
        </w:rPr>
        <w:t xml:space="preserve"> Решением Совета депутатов </w:t>
      </w:r>
      <w:r w:rsidR="00A12482" w:rsidRPr="00C132EC">
        <w:rPr>
          <w:rFonts w:ascii="Arial" w:hAnsi="Arial" w:cs="Arial"/>
        </w:rPr>
        <w:t xml:space="preserve">городского округа Люберцы </w:t>
      </w:r>
      <w:r w:rsidR="009D553D" w:rsidRPr="00C132EC">
        <w:rPr>
          <w:rFonts w:ascii="Arial" w:hAnsi="Arial" w:cs="Arial"/>
        </w:rPr>
        <w:t xml:space="preserve">от 18.05.2022 </w:t>
      </w:r>
      <w:r w:rsidR="00A12482" w:rsidRPr="00C132EC">
        <w:rPr>
          <w:rFonts w:ascii="Arial" w:hAnsi="Arial" w:cs="Arial"/>
        </w:rPr>
        <w:br/>
      </w:r>
      <w:r w:rsidR="009D553D" w:rsidRPr="00C132EC">
        <w:rPr>
          <w:rFonts w:ascii="Arial" w:hAnsi="Arial" w:cs="Arial"/>
        </w:rPr>
        <w:t xml:space="preserve">№ </w:t>
      </w:r>
      <w:r w:rsidR="00DB2294" w:rsidRPr="00C132EC">
        <w:rPr>
          <w:rFonts w:ascii="Arial" w:hAnsi="Arial" w:cs="Arial"/>
        </w:rPr>
        <w:t>515/78</w:t>
      </w:r>
      <w:r w:rsidR="009D553D" w:rsidRPr="00C132EC">
        <w:rPr>
          <w:rFonts w:ascii="Arial" w:hAnsi="Arial" w:cs="Arial"/>
        </w:rPr>
        <w:t xml:space="preserve"> «О муниципальных мерах поддержки предприятий, индивидуальных предпринимателей, </w:t>
      </w:r>
      <w:proofErr w:type="spellStart"/>
      <w:r w:rsidR="009D553D" w:rsidRPr="00C132EC">
        <w:rPr>
          <w:rFonts w:ascii="Arial" w:hAnsi="Arial" w:cs="Arial"/>
        </w:rPr>
        <w:t>самозанятых</w:t>
      </w:r>
      <w:proofErr w:type="spellEnd"/>
      <w:r w:rsidR="009D553D" w:rsidRPr="00C132EC">
        <w:rPr>
          <w:rFonts w:ascii="Arial" w:hAnsi="Arial" w:cs="Arial"/>
        </w:rPr>
        <w:t xml:space="preserve"> городского округа Люберцы в условиях санкций»</w:t>
      </w:r>
      <w:r w:rsidR="00D803A3" w:rsidRPr="00C132EC">
        <w:rPr>
          <w:rFonts w:ascii="Arial" w:hAnsi="Arial" w:cs="Arial"/>
        </w:rPr>
        <w:t xml:space="preserve">, </w:t>
      </w:r>
      <w:r w:rsidR="007E0055" w:rsidRPr="00C132EC">
        <w:rPr>
          <w:rFonts w:ascii="Arial" w:hAnsi="Arial" w:cs="Arial"/>
        </w:rPr>
        <w:t>Распоряжением администрации</w:t>
      </w:r>
      <w:bookmarkStart w:id="0" w:name="_GoBack"/>
      <w:bookmarkEnd w:id="0"/>
      <w:r w:rsidR="007E0055" w:rsidRPr="00C132EC">
        <w:rPr>
          <w:rFonts w:ascii="Arial" w:hAnsi="Arial" w:cs="Arial"/>
        </w:rPr>
        <w:t xml:space="preserve"> городского округа Люберцы Московской области от 23.03.2022 № 37-РА «</w:t>
      </w:r>
      <w:r w:rsidR="005C2DBD" w:rsidRPr="00C132EC">
        <w:rPr>
          <w:rFonts w:ascii="Arial" w:hAnsi="Arial" w:cs="Arial"/>
        </w:rPr>
        <w:t>О создании оперативного</w:t>
      </w:r>
      <w:proofErr w:type="gramEnd"/>
      <w:r w:rsidR="005C2DBD" w:rsidRPr="00C132EC">
        <w:rPr>
          <w:rFonts w:ascii="Arial" w:hAnsi="Arial" w:cs="Arial"/>
        </w:rPr>
        <w:t xml:space="preserve"> штаба и рабочей группы по обеспечению устойчивости функционирования экономики в текущих условиях на территории городского округа Люберцы Московской области»,</w:t>
      </w:r>
      <w:r w:rsidR="002B42C4" w:rsidRPr="00C132EC">
        <w:rPr>
          <w:rFonts w:ascii="Arial" w:hAnsi="Arial" w:cs="Arial"/>
        </w:rPr>
        <w:t xml:space="preserve"> постановляю</w:t>
      </w:r>
      <w:r w:rsidR="00B15FD1" w:rsidRPr="00C132EC">
        <w:rPr>
          <w:rFonts w:ascii="Arial" w:hAnsi="Arial" w:cs="Arial"/>
          <w:lang w:eastAsia="en-US"/>
        </w:rPr>
        <w:t>:</w:t>
      </w:r>
    </w:p>
    <w:p w:rsidR="001F547D" w:rsidRPr="00C132EC" w:rsidRDefault="001F547D" w:rsidP="005C2DBD">
      <w:pPr>
        <w:pStyle w:val="a9"/>
        <w:ind w:right="0" w:firstLine="851"/>
        <w:rPr>
          <w:rFonts w:ascii="Arial" w:hAnsi="Arial" w:cs="Arial"/>
          <w:sz w:val="24"/>
          <w:szCs w:val="24"/>
          <w:lang w:eastAsia="en-US"/>
        </w:rPr>
      </w:pPr>
    </w:p>
    <w:p w:rsidR="00D1213E" w:rsidRPr="00C132EC" w:rsidRDefault="00994DDD" w:rsidP="006C07E9">
      <w:pPr>
        <w:ind w:firstLine="708"/>
        <w:jc w:val="both"/>
        <w:rPr>
          <w:rFonts w:ascii="Arial" w:hAnsi="Arial" w:cs="Arial"/>
          <w:lang w:eastAsia="en-US"/>
        </w:rPr>
      </w:pPr>
      <w:r w:rsidRPr="00C132EC">
        <w:rPr>
          <w:rFonts w:ascii="Arial" w:hAnsi="Arial" w:cs="Arial"/>
          <w:lang w:eastAsia="en-US"/>
        </w:rPr>
        <w:t>1. </w:t>
      </w:r>
      <w:r w:rsidR="00AD260E" w:rsidRPr="00C132EC">
        <w:rPr>
          <w:rFonts w:ascii="Arial" w:hAnsi="Arial" w:cs="Arial"/>
          <w:lang w:eastAsia="en-US"/>
        </w:rPr>
        <w:t xml:space="preserve">Утвердить </w:t>
      </w:r>
      <w:r w:rsidR="006C07E9" w:rsidRPr="00C132EC">
        <w:rPr>
          <w:rFonts w:ascii="Arial" w:hAnsi="Arial" w:cs="Arial"/>
        </w:rPr>
        <w:t xml:space="preserve">Порядок присвоения организации статуса </w:t>
      </w:r>
      <w:r w:rsidR="006C07E9" w:rsidRPr="00C132EC">
        <w:rPr>
          <w:rStyle w:val="FontStyle20"/>
          <w:rFonts w:ascii="Arial" w:hAnsi="Arial" w:cs="Arial"/>
          <w:sz w:val="24"/>
          <w:szCs w:val="24"/>
        </w:rPr>
        <w:t xml:space="preserve">«Градообразующее </w:t>
      </w:r>
      <w:r w:rsidR="006C07E9" w:rsidRPr="00C132EC">
        <w:rPr>
          <w:rFonts w:ascii="Arial" w:hAnsi="Arial" w:cs="Arial"/>
        </w:rPr>
        <w:t xml:space="preserve">предприятие городского округа Люберцы Московской области» </w:t>
      </w:r>
      <w:r w:rsidR="00AD260E" w:rsidRPr="00C132EC">
        <w:rPr>
          <w:rFonts w:ascii="Arial" w:hAnsi="Arial" w:cs="Arial"/>
          <w:lang w:eastAsia="en-US"/>
        </w:rPr>
        <w:t>(прилагается).</w:t>
      </w:r>
    </w:p>
    <w:p w:rsidR="001C78A9" w:rsidRPr="00C132EC" w:rsidRDefault="00EE6E78" w:rsidP="00EE6E78">
      <w:pPr>
        <w:pStyle w:val="a9"/>
        <w:ind w:right="0" w:firstLine="708"/>
        <w:rPr>
          <w:rFonts w:ascii="Arial" w:hAnsi="Arial" w:cs="Arial"/>
          <w:sz w:val="24"/>
          <w:szCs w:val="24"/>
          <w:lang w:eastAsia="en-US"/>
        </w:rPr>
      </w:pPr>
      <w:r w:rsidRPr="00C132EC">
        <w:rPr>
          <w:rFonts w:ascii="Arial" w:hAnsi="Arial" w:cs="Arial"/>
          <w:sz w:val="24"/>
          <w:szCs w:val="24"/>
          <w:lang w:eastAsia="en-US"/>
        </w:rPr>
        <w:t>2</w:t>
      </w:r>
      <w:r w:rsidR="009B1B9F" w:rsidRPr="00C132EC">
        <w:rPr>
          <w:rFonts w:ascii="Arial" w:hAnsi="Arial" w:cs="Arial"/>
          <w:sz w:val="24"/>
          <w:szCs w:val="24"/>
          <w:lang w:eastAsia="en-US"/>
        </w:rPr>
        <w:t>. </w:t>
      </w:r>
      <w:r w:rsidR="00536ECD" w:rsidRPr="00C132EC">
        <w:rPr>
          <w:rFonts w:ascii="Arial" w:hAnsi="Arial" w:cs="Arial"/>
          <w:sz w:val="24"/>
          <w:szCs w:val="24"/>
          <w:lang w:eastAsia="en-US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B1B9F" w:rsidRPr="00C132EC" w:rsidRDefault="006D182C" w:rsidP="006D182C">
      <w:pPr>
        <w:pStyle w:val="a9"/>
        <w:ind w:right="0" w:firstLine="708"/>
        <w:rPr>
          <w:rFonts w:ascii="Arial" w:hAnsi="Arial" w:cs="Arial"/>
          <w:sz w:val="24"/>
          <w:szCs w:val="24"/>
          <w:lang w:eastAsia="en-US"/>
        </w:rPr>
      </w:pPr>
      <w:r w:rsidRPr="00C132EC">
        <w:rPr>
          <w:rFonts w:ascii="Arial" w:hAnsi="Arial" w:cs="Arial"/>
          <w:sz w:val="24"/>
          <w:szCs w:val="24"/>
          <w:lang w:eastAsia="en-US"/>
        </w:rPr>
        <w:t>3</w:t>
      </w:r>
      <w:r w:rsidR="00D80AAD" w:rsidRPr="00C132EC">
        <w:rPr>
          <w:rFonts w:ascii="Arial" w:hAnsi="Arial" w:cs="Arial"/>
          <w:sz w:val="24"/>
          <w:szCs w:val="24"/>
          <w:lang w:eastAsia="en-US"/>
        </w:rPr>
        <w:t xml:space="preserve">. </w:t>
      </w:r>
      <w:proofErr w:type="gramStart"/>
      <w:r w:rsidR="009B1B9F" w:rsidRPr="00C132EC">
        <w:rPr>
          <w:rFonts w:ascii="Arial" w:hAnsi="Arial" w:cs="Arial"/>
          <w:sz w:val="24"/>
          <w:szCs w:val="24"/>
          <w:lang w:eastAsia="en-US"/>
        </w:rPr>
        <w:t>Конт</w:t>
      </w:r>
      <w:r w:rsidR="00D64CC1" w:rsidRPr="00C132EC">
        <w:rPr>
          <w:rFonts w:ascii="Arial" w:hAnsi="Arial" w:cs="Arial"/>
          <w:sz w:val="24"/>
          <w:szCs w:val="24"/>
          <w:lang w:eastAsia="en-US"/>
        </w:rPr>
        <w:t>роль за</w:t>
      </w:r>
      <w:proofErr w:type="gramEnd"/>
      <w:r w:rsidR="00D64CC1" w:rsidRPr="00C132EC">
        <w:rPr>
          <w:rFonts w:ascii="Arial" w:hAnsi="Arial" w:cs="Arial"/>
          <w:sz w:val="24"/>
          <w:szCs w:val="24"/>
          <w:lang w:eastAsia="en-US"/>
        </w:rPr>
        <w:t xml:space="preserve"> исполнением настоящего </w:t>
      </w:r>
      <w:r w:rsidR="003F429B" w:rsidRPr="00C132EC">
        <w:rPr>
          <w:rFonts w:ascii="Arial" w:hAnsi="Arial" w:cs="Arial"/>
          <w:sz w:val="24"/>
          <w:szCs w:val="24"/>
          <w:lang w:eastAsia="en-US"/>
        </w:rPr>
        <w:t>Постановл</w:t>
      </w:r>
      <w:r w:rsidR="00D80AAD" w:rsidRPr="00C132EC">
        <w:rPr>
          <w:rFonts w:ascii="Arial" w:hAnsi="Arial" w:cs="Arial"/>
          <w:sz w:val="24"/>
          <w:szCs w:val="24"/>
          <w:lang w:eastAsia="en-US"/>
        </w:rPr>
        <w:t xml:space="preserve">ения </w:t>
      </w:r>
      <w:r w:rsidR="009B1B9F" w:rsidRPr="00C132EC">
        <w:rPr>
          <w:rFonts w:ascii="Arial" w:hAnsi="Arial" w:cs="Arial"/>
          <w:sz w:val="24"/>
          <w:szCs w:val="24"/>
          <w:lang w:eastAsia="en-US"/>
        </w:rPr>
        <w:t xml:space="preserve">возложить на </w:t>
      </w:r>
      <w:r w:rsidR="00E63086" w:rsidRPr="00C132EC">
        <w:rPr>
          <w:rFonts w:ascii="Arial" w:hAnsi="Arial" w:cs="Arial"/>
          <w:sz w:val="24"/>
          <w:szCs w:val="24"/>
          <w:lang w:eastAsia="en-US"/>
        </w:rPr>
        <w:t xml:space="preserve">заместителя Главы администрации </w:t>
      </w:r>
      <w:proofErr w:type="spellStart"/>
      <w:r w:rsidR="009B1B9F" w:rsidRPr="00C132EC">
        <w:rPr>
          <w:rFonts w:ascii="Arial" w:hAnsi="Arial" w:cs="Arial"/>
          <w:sz w:val="24"/>
          <w:szCs w:val="24"/>
          <w:lang w:eastAsia="en-US"/>
        </w:rPr>
        <w:t>Сырова</w:t>
      </w:r>
      <w:proofErr w:type="spellEnd"/>
      <w:r w:rsidR="00E464C5" w:rsidRPr="00C132EC">
        <w:rPr>
          <w:rFonts w:ascii="Arial" w:hAnsi="Arial" w:cs="Arial"/>
          <w:sz w:val="24"/>
          <w:szCs w:val="24"/>
          <w:lang w:eastAsia="en-US"/>
        </w:rPr>
        <w:t xml:space="preserve"> А.Н.</w:t>
      </w:r>
    </w:p>
    <w:p w:rsidR="009B1B9F" w:rsidRPr="00C132EC" w:rsidRDefault="009B1B9F" w:rsidP="009B1B9F">
      <w:pPr>
        <w:pStyle w:val="a9"/>
        <w:ind w:right="0" w:firstLine="851"/>
        <w:rPr>
          <w:rFonts w:ascii="Arial" w:hAnsi="Arial" w:cs="Arial"/>
          <w:sz w:val="24"/>
          <w:szCs w:val="24"/>
          <w:lang w:eastAsia="en-US"/>
        </w:rPr>
      </w:pPr>
    </w:p>
    <w:p w:rsidR="00C361DA" w:rsidRPr="00C132EC" w:rsidRDefault="00C361DA" w:rsidP="009B1B9F">
      <w:pPr>
        <w:pStyle w:val="a9"/>
        <w:ind w:right="0" w:firstLine="851"/>
        <w:rPr>
          <w:rFonts w:ascii="Arial" w:hAnsi="Arial" w:cs="Arial"/>
          <w:sz w:val="24"/>
          <w:szCs w:val="24"/>
          <w:lang w:eastAsia="en-US"/>
        </w:rPr>
      </w:pPr>
    </w:p>
    <w:p w:rsidR="00DE3C8D" w:rsidRPr="00C132EC" w:rsidRDefault="00DE3C8D" w:rsidP="00A17C97">
      <w:pPr>
        <w:pStyle w:val="aa"/>
        <w:tabs>
          <w:tab w:val="clear" w:pos="9072"/>
          <w:tab w:val="right" w:pos="9923"/>
        </w:tabs>
        <w:ind w:right="0"/>
        <w:rPr>
          <w:rFonts w:ascii="Arial" w:hAnsi="Arial" w:cs="Arial"/>
          <w:sz w:val="24"/>
          <w:lang w:eastAsia="en-US"/>
        </w:rPr>
      </w:pPr>
    </w:p>
    <w:p w:rsidR="00641442" w:rsidRPr="00C132EC" w:rsidRDefault="00CA4C56" w:rsidP="00A17C97">
      <w:pPr>
        <w:pStyle w:val="aa"/>
        <w:tabs>
          <w:tab w:val="clear" w:pos="9072"/>
          <w:tab w:val="right" w:pos="9923"/>
        </w:tabs>
        <w:ind w:right="0"/>
        <w:rPr>
          <w:rFonts w:ascii="Arial" w:hAnsi="Arial" w:cs="Arial"/>
          <w:sz w:val="24"/>
        </w:rPr>
      </w:pPr>
      <w:r w:rsidRPr="00C132EC">
        <w:rPr>
          <w:rFonts w:ascii="Arial" w:hAnsi="Arial" w:cs="Arial"/>
          <w:sz w:val="24"/>
          <w:lang w:eastAsia="en-US"/>
        </w:rPr>
        <w:t>Глав</w:t>
      </w:r>
      <w:r w:rsidR="00940020" w:rsidRPr="00C132EC">
        <w:rPr>
          <w:rFonts w:ascii="Arial" w:hAnsi="Arial" w:cs="Arial"/>
          <w:sz w:val="24"/>
          <w:lang w:eastAsia="en-US"/>
        </w:rPr>
        <w:t>а городского округа</w:t>
      </w:r>
      <w:r w:rsidRPr="00C132EC">
        <w:rPr>
          <w:rFonts w:ascii="Arial" w:hAnsi="Arial" w:cs="Arial"/>
          <w:sz w:val="24"/>
          <w:lang w:eastAsia="en-US"/>
        </w:rPr>
        <w:t xml:space="preserve"> </w:t>
      </w:r>
      <w:r w:rsidR="00C361DA" w:rsidRPr="00C132EC">
        <w:rPr>
          <w:rFonts w:ascii="Arial" w:hAnsi="Arial" w:cs="Arial"/>
          <w:sz w:val="24"/>
          <w:lang w:eastAsia="en-US"/>
        </w:rPr>
        <w:t xml:space="preserve">                                                      </w:t>
      </w:r>
      <w:r w:rsidR="00A17C97" w:rsidRPr="00C132EC">
        <w:rPr>
          <w:rFonts w:ascii="Arial" w:hAnsi="Arial" w:cs="Arial"/>
          <w:sz w:val="24"/>
          <w:lang w:eastAsia="en-US"/>
        </w:rPr>
        <w:t xml:space="preserve">  </w:t>
      </w:r>
      <w:r w:rsidR="00940020" w:rsidRPr="00C132EC">
        <w:rPr>
          <w:rFonts w:ascii="Arial" w:hAnsi="Arial" w:cs="Arial"/>
          <w:sz w:val="24"/>
          <w:lang w:eastAsia="en-US"/>
        </w:rPr>
        <w:t xml:space="preserve">            </w:t>
      </w:r>
      <w:r w:rsidR="00536ECD" w:rsidRPr="00C132EC">
        <w:rPr>
          <w:rFonts w:ascii="Arial" w:hAnsi="Arial" w:cs="Arial"/>
          <w:sz w:val="24"/>
          <w:lang w:eastAsia="en-US"/>
        </w:rPr>
        <w:t>В.</w:t>
      </w:r>
      <w:r w:rsidR="00940020" w:rsidRPr="00C132EC">
        <w:rPr>
          <w:rFonts w:ascii="Arial" w:hAnsi="Arial" w:cs="Arial"/>
          <w:sz w:val="24"/>
          <w:lang w:eastAsia="en-US"/>
        </w:rPr>
        <w:t>П</w:t>
      </w:r>
      <w:r w:rsidR="00536ECD" w:rsidRPr="00C132EC">
        <w:rPr>
          <w:rFonts w:ascii="Arial" w:hAnsi="Arial" w:cs="Arial"/>
          <w:sz w:val="24"/>
          <w:lang w:eastAsia="en-US"/>
        </w:rPr>
        <w:t xml:space="preserve">. </w:t>
      </w:r>
      <w:proofErr w:type="spellStart"/>
      <w:r w:rsidR="00940020" w:rsidRPr="00C132EC">
        <w:rPr>
          <w:rFonts w:ascii="Arial" w:hAnsi="Arial" w:cs="Arial"/>
          <w:sz w:val="24"/>
          <w:lang w:eastAsia="en-US"/>
        </w:rPr>
        <w:t>Ружицкий</w:t>
      </w:r>
      <w:proofErr w:type="spellEnd"/>
    </w:p>
    <w:p w:rsidR="00D2174E" w:rsidRPr="00C132EC" w:rsidRDefault="00D2174E" w:rsidP="0029189D">
      <w:pPr>
        <w:pStyle w:val="22"/>
        <w:shd w:val="clear" w:color="auto" w:fill="auto"/>
        <w:tabs>
          <w:tab w:val="left" w:pos="1171"/>
        </w:tabs>
        <w:spacing w:before="0" w:after="0" w:line="240" w:lineRule="auto"/>
        <w:ind w:firstLine="5103"/>
        <w:jc w:val="left"/>
        <w:rPr>
          <w:rFonts w:ascii="Arial" w:hAnsi="Arial" w:cs="Arial"/>
          <w:sz w:val="24"/>
          <w:szCs w:val="24"/>
        </w:rPr>
      </w:pPr>
    </w:p>
    <w:p w:rsidR="0029189D" w:rsidRPr="00C132EC" w:rsidRDefault="00B15A0D" w:rsidP="0029189D">
      <w:pPr>
        <w:pStyle w:val="22"/>
        <w:shd w:val="clear" w:color="auto" w:fill="auto"/>
        <w:tabs>
          <w:tab w:val="left" w:pos="1171"/>
        </w:tabs>
        <w:spacing w:before="0" w:after="0" w:line="240" w:lineRule="auto"/>
        <w:ind w:firstLine="5103"/>
        <w:jc w:val="left"/>
        <w:rPr>
          <w:rFonts w:ascii="Arial" w:hAnsi="Arial" w:cs="Arial"/>
          <w:sz w:val="24"/>
          <w:szCs w:val="24"/>
        </w:rPr>
      </w:pPr>
      <w:r w:rsidRPr="00C132EC">
        <w:rPr>
          <w:rFonts w:ascii="Arial" w:hAnsi="Arial" w:cs="Arial"/>
          <w:sz w:val="24"/>
          <w:szCs w:val="24"/>
        </w:rPr>
        <w:tab/>
      </w:r>
      <w:r w:rsidR="0029189D" w:rsidRPr="00C132EC">
        <w:rPr>
          <w:rFonts w:ascii="Arial" w:hAnsi="Arial" w:cs="Arial"/>
          <w:sz w:val="24"/>
          <w:szCs w:val="24"/>
        </w:rPr>
        <w:t>УТВЕРЖДЕН</w:t>
      </w:r>
    </w:p>
    <w:p w:rsidR="00DE3C8D" w:rsidRPr="00C132EC" w:rsidRDefault="00B15A0D" w:rsidP="00DE3C8D">
      <w:pPr>
        <w:pStyle w:val="22"/>
        <w:shd w:val="clear" w:color="auto" w:fill="auto"/>
        <w:tabs>
          <w:tab w:val="left" w:pos="1171"/>
        </w:tabs>
        <w:spacing w:before="0" w:after="0" w:line="240" w:lineRule="auto"/>
        <w:ind w:left="5103" w:firstLine="0"/>
        <w:jc w:val="left"/>
        <w:rPr>
          <w:rFonts w:ascii="Arial" w:hAnsi="Arial" w:cs="Arial"/>
          <w:sz w:val="24"/>
          <w:szCs w:val="24"/>
        </w:rPr>
      </w:pPr>
      <w:r w:rsidRPr="00C132EC">
        <w:rPr>
          <w:rFonts w:ascii="Arial" w:hAnsi="Arial" w:cs="Arial"/>
          <w:sz w:val="24"/>
          <w:szCs w:val="24"/>
        </w:rPr>
        <w:tab/>
      </w:r>
      <w:r w:rsidR="00D000DC" w:rsidRPr="00C132EC">
        <w:rPr>
          <w:rFonts w:ascii="Arial" w:hAnsi="Arial" w:cs="Arial"/>
          <w:sz w:val="24"/>
          <w:szCs w:val="24"/>
        </w:rPr>
        <w:t>Постановл</w:t>
      </w:r>
      <w:r w:rsidR="00AF723D" w:rsidRPr="00C132EC">
        <w:rPr>
          <w:rFonts w:ascii="Arial" w:hAnsi="Arial" w:cs="Arial"/>
          <w:sz w:val="24"/>
          <w:szCs w:val="24"/>
        </w:rPr>
        <w:t xml:space="preserve">ением </w:t>
      </w:r>
      <w:r w:rsidR="00AC52B8" w:rsidRPr="00C132EC">
        <w:rPr>
          <w:rFonts w:ascii="Arial" w:hAnsi="Arial" w:cs="Arial"/>
          <w:sz w:val="24"/>
          <w:szCs w:val="24"/>
        </w:rPr>
        <w:t>администрации</w:t>
      </w:r>
    </w:p>
    <w:p w:rsidR="0029189D" w:rsidRPr="00C132EC" w:rsidRDefault="00B15A0D" w:rsidP="00DE3C8D">
      <w:pPr>
        <w:pStyle w:val="22"/>
        <w:shd w:val="clear" w:color="auto" w:fill="auto"/>
        <w:tabs>
          <w:tab w:val="left" w:pos="1171"/>
        </w:tabs>
        <w:spacing w:before="0" w:after="0" w:line="240" w:lineRule="auto"/>
        <w:ind w:left="5103" w:firstLine="0"/>
        <w:jc w:val="left"/>
        <w:rPr>
          <w:rFonts w:ascii="Arial" w:hAnsi="Arial" w:cs="Arial"/>
          <w:sz w:val="24"/>
          <w:szCs w:val="24"/>
        </w:rPr>
      </w:pPr>
      <w:r w:rsidRPr="00C132EC">
        <w:rPr>
          <w:rFonts w:ascii="Arial" w:hAnsi="Arial" w:cs="Arial"/>
          <w:sz w:val="24"/>
          <w:szCs w:val="24"/>
        </w:rPr>
        <w:tab/>
      </w:r>
      <w:r w:rsidR="0029189D" w:rsidRPr="00C132EC">
        <w:rPr>
          <w:rFonts w:ascii="Arial" w:hAnsi="Arial" w:cs="Arial"/>
          <w:sz w:val="24"/>
          <w:szCs w:val="24"/>
        </w:rPr>
        <w:t>городского округа Люберцы</w:t>
      </w:r>
    </w:p>
    <w:p w:rsidR="0029189D" w:rsidRPr="00C132EC" w:rsidRDefault="00B15A0D" w:rsidP="0029189D">
      <w:pPr>
        <w:pStyle w:val="22"/>
        <w:shd w:val="clear" w:color="auto" w:fill="auto"/>
        <w:tabs>
          <w:tab w:val="left" w:pos="1171"/>
        </w:tabs>
        <w:spacing w:before="0" w:after="0" w:line="240" w:lineRule="auto"/>
        <w:ind w:firstLine="5103"/>
        <w:jc w:val="left"/>
        <w:rPr>
          <w:rFonts w:ascii="Arial" w:hAnsi="Arial" w:cs="Arial"/>
          <w:sz w:val="24"/>
          <w:szCs w:val="24"/>
          <w:u w:val="single"/>
        </w:rPr>
      </w:pPr>
      <w:r w:rsidRPr="00C132EC">
        <w:rPr>
          <w:rFonts w:ascii="Arial" w:hAnsi="Arial" w:cs="Arial"/>
          <w:sz w:val="24"/>
          <w:szCs w:val="24"/>
        </w:rPr>
        <w:tab/>
      </w:r>
      <w:r w:rsidR="0029189D" w:rsidRPr="00C132EC">
        <w:rPr>
          <w:rFonts w:ascii="Arial" w:hAnsi="Arial" w:cs="Arial"/>
          <w:sz w:val="24"/>
          <w:szCs w:val="24"/>
        </w:rPr>
        <w:t xml:space="preserve">от </w:t>
      </w:r>
      <w:r w:rsidR="00C132EC" w:rsidRPr="00C132EC">
        <w:rPr>
          <w:rFonts w:ascii="Arial" w:hAnsi="Arial" w:cs="Arial"/>
          <w:sz w:val="24"/>
          <w:szCs w:val="24"/>
        </w:rPr>
        <w:t>01.06.2022</w:t>
      </w:r>
      <w:r w:rsidR="00C132EC">
        <w:rPr>
          <w:rFonts w:ascii="Arial" w:hAnsi="Arial" w:cs="Arial"/>
          <w:sz w:val="24"/>
          <w:szCs w:val="24"/>
          <w:u w:val="single"/>
        </w:rPr>
        <w:t xml:space="preserve"> </w:t>
      </w:r>
      <w:r w:rsidR="0029189D" w:rsidRPr="00C132EC">
        <w:rPr>
          <w:rFonts w:ascii="Arial" w:hAnsi="Arial" w:cs="Arial"/>
          <w:sz w:val="24"/>
          <w:szCs w:val="24"/>
        </w:rPr>
        <w:t xml:space="preserve">№ </w:t>
      </w:r>
      <w:r w:rsidR="00C132EC">
        <w:rPr>
          <w:rFonts w:ascii="Arial" w:hAnsi="Arial" w:cs="Arial"/>
          <w:sz w:val="24"/>
          <w:szCs w:val="24"/>
        </w:rPr>
        <w:t>2139-ПА</w:t>
      </w:r>
      <w:r w:rsidR="0029189D" w:rsidRPr="00C132EC">
        <w:rPr>
          <w:rFonts w:ascii="Arial" w:hAnsi="Arial" w:cs="Arial"/>
          <w:sz w:val="24"/>
          <w:szCs w:val="24"/>
          <w:u w:val="single"/>
        </w:rPr>
        <w:t xml:space="preserve">                                              </w:t>
      </w:r>
    </w:p>
    <w:p w:rsidR="00DD4DC5" w:rsidRPr="00C132EC" w:rsidRDefault="00DD4DC5" w:rsidP="00582CF8">
      <w:pPr>
        <w:pStyle w:val="22"/>
        <w:shd w:val="clear" w:color="auto" w:fill="auto"/>
        <w:tabs>
          <w:tab w:val="left" w:pos="1171"/>
        </w:tabs>
        <w:spacing w:before="0" w:after="0" w:line="240" w:lineRule="auto"/>
        <w:ind w:firstLine="5103"/>
        <w:jc w:val="left"/>
        <w:rPr>
          <w:rFonts w:ascii="Arial" w:hAnsi="Arial" w:cs="Arial"/>
          <w:sz w:val="24"/>
          <w:szCs w:val="24"/>
        </w:rPr>
      </w:pPr>
    </w:p>
    <w:p w:rsidR="00D000DC" w:rsidRPr="00C132EC" w:rsidRDefault="00D000DC" w:rsidP="0098600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  <w:r w:rsidRPr="00C132EC">
        <w:rPr>
          <w:rFonts w:ascii="Arial" w:hAnsi="Arial" w:cs="Arial"/>
          <w:b/>
        </w:rPr>
        <w:t xml:space="preserve">Порядок присвоения организации статуса </w:t>
      </w:r>
      <w:r w:rsidRPr="00C132EC">
        <w:rPr>
          <w:rStyle w:val="FontStyle20"/>
          <w:rFonts w:ascii="Arial" w:hAnsi="Arial" w:cs="Arial"/>
          <w:b/>
          <w:sz w:val="24"/>
          <w:szCs w:val="24"/>
        </w:rPr>
        <w:t xml:space="preserve">«Градообразующее </w:t>
      </w:r>
      <w:r w:rsidRPr="00C132EC">
        <w:rPr>
          <w:rFonts w:ascii="Arial" w:hAnsi="Arial" w:cs="Arial"/>
          <w:b/>
        </w:rPr>
        <w:t>предприятие городского округа Люберцы Московской области»</w:t>
      </w:r>
    </w:p>
    <w:p w:rsidR="00D000DC" w:rsidRPr="00C132EC" w:rsidRDefault="00D000DC" w:rsidP="00986005">
      <w:pPr>
        <w:autoSpaceDE w:val="0"/>
        <w:autoSpaceDN w:val="0"/>
        <w:adjustRightInd w:val="0"/>
        <w:jc w:val="center"/>
        <w:outlineLvl w:val="0"/>
        <w:rPr>
          <w:rFonts w:ascii="Arial" w:eastAsiaTheme="minorHAnsi" w:hAnsi="Arial" w:cs="Arial"/>
          <w:bCs/>
          <w:lang w:eastAsia="en-US"/>
        </w:rPr>
      </w:pPr>
    </w:p>
    <w:p w:rsidR="00986005" w:rsidRPr="00C132EC" w:rsidRDefault="00986005" w:rsidP="00986005">
      <w:pPr>
        <w:autoSpaceDE w:val="0"/>
        <w:autoSpaceDN w:val="0"/>
        <w:adjustRightInd w:val="0"/>
        <w:jc w:val="center"/>
        <w:outlineLvl w:val="0"/>
        <w:rPr>
          <w:rFonts w:ascii="Arial" w:eastAsiaTheme="minorHAnsi" w:hAnsi="Arial" w:cs="Arial"/>
          <w:bCs/>
          <w:lang w:eastAsia="en-US"/>
        </w:rPr>
      </w:pPr>
      <w:r w:rsidRPr="00C132EC">
        <w:rPr>
          <w:rFonts w:ascii="Arial" w:eastAsiaTheme="minorHAnsi" w:hAnsi="Arial" w:cs="Arial"/>
          <w:bCs/>
          <w:lang w:eastAsia="en-US"/>
        </w:rPr>
        <w:t>1. Общие положения</w:t>
      </w:r>
    </w:p>
    <w:p w:rsidR="00986005" w:rsidRPr="00C132EC" w:rsidRDefault="00986005" w:rsidP="0098600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lang w:eastAsia="en-US"/>
        </w:rPr>
      </w:pPr>
    </w:p>
    <w:p w:rsidR="007E0055" w:rsidRPr="00C132EC" w:rsidRDefault="00D50C0C" w:rsidP="007E0055">
      <w:pPr>
        <w:autoSpaceDE w:val="0"/>
        <w:autoSpaceDN w:val="0"/>
        <w:adjustRightInd w:val="0"/>
        <w:ind w:firstLine="708"/>
        <w:jc w:val="both"/>
        <w:outlineLvl w:val="0"/>
        <w:rPr>
          <w:rFonts w:ascii="Arial" w:hAnsi="Arial" w:cs="Arial"/>
        </w:rPr>
      </w:pPr>
      <w:r w:rsidRPr="00C132EC">
        <w:rPr>
          <w:rFonts w:ascii="Arial" w:eastAsiaTheme="minorHAnsi" w:hAnsi="Arial" w:cs="Arial"/>
          <w:bCs/>
        </w:rPr>
        <w:t>1.1.</w:t>
      </w:r>
      <w:r w:rsidR="007E0055" w:rsidRPr="00C132EC">
        <w:rPr>
          <w:rFonts w:ascii="Arial" w:eastAsiaTheme="minorHAnsi" w:hAnsi="Arial" w:cs="Arial"/>
          <w:bCs/>
        </w:rPr>
        <w:t xml:space="preserve">Настоящий </w:t>
      </w:r>
      <w:r w:rsidR="007E0055" w:rsidRPr="00C132EC">
        <w:rPr>
          <w:rFonts w:ascii="Arial" w:hAnsi="Arial" w:cs="Arial"/>
        </w:rPr>
        <w:t xml:space="preserve">Порядок присвоения организации статуса </w:t>
      </w:r>
      <w:r w:rsidR="007E0055" w:rsidRPr="00C132EC">
        <w:rPr>
          <w:rStyle w:val="FontStyle20"/>
          <w:rFonts w:ascii="Arial" w:hAnsi="Arial" w:cs="Arial"/>
          <w:sz w:val="24"/>
          <w:szCs w:val="24"/>
        </w:rPr>
        <w:t xml:space="preserve">«Градообразующее </w:t>
      </w:r>
      <w:r w:rsidR="007E0055" w:rsidRPr="00C132EC">
        <w:rPr>
          <w:rFonts w:ascii="Arial" w:hAnsi="Arial" w:cs="Arial"/>
        </w:rPr>
        <w:t xml:space="preserve">предприятие городского округа Люберцы Московской области» (далее – Порядок) определяет очередность осуществления мероприятий по присвоению организации статуса </w:t>
      </w:r>
      <w:r w:rsidR="007E0055" w:rsidRPr="00C132EC">
        <w:rPr>
          <w:rStyle w:val="FontStyle20"/>
          <w:rFonts w:ascii="Arial" w:hAnsi="Arial" w:cs="Arial"/>
          <w:sz w:val="24"/>
          <w:szCs w:val="24"/>
        </w:rPr>
        <w:t xml:space="preserve">«Градообразующее </w:t>
      </w:r>
      <w:r w:rsidR="007E0055" w:rsidRPr="00C132EC">
        <w:rPr>
          <w:rFonts w:ascii="Arial" w:hAnsi="Arial" w:cs="Arial"/>
        </w:rPr>
        <w:t>предприятие городского округа Люберцы Московской области».</w:t>
      </w:r>
    </w:p>
    <w:p w:rsidR="00D50C0C" w:rsidRPr="00C132EC" w:rsidRDefault="00006AA2" w:rsidP="00006AA2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hd w:val="clear" w:color="auto" w:fill="FFFFFF"/>
        </w:rPr>
      </w:pPr>
      <w:r w:rsidRPr="00C132EC">
        <w:rPr>
          <w:rFonts w:ascii="Arial" w:eastAsiaTheme="minorHAnsi" w:hAnsi="Arial" w:cs="Arial"/>
          <w:bCs/>
          <w:lang w:eastAsia="en-US"/>
        </w:rPr>
        <w:tab/>
        <w:t xml:space="preserve">1.2. </w:t>
      </w:r>
      <w:r w:rsidR="00D50C0C" w:rsidRPr="00C132EC">
        <w:rPr>
          <w:rFonts w:ascii="Arial" w:eastAsiaTheme="minorHAnsi" w:hAnsi="Arial" w:cs="Arial"/>
          <w:bCs/>
          <w:lang w:eastAsia="en-US"/>
        </w:rPr>
        <w:t xml:space="preserve"> </w:t>
      </w:r>
      <w:proofErr w:type="gramStart"/>
      <w:r w:rsidR="00D50C0C" w:rsidRPr="00C132EC">
        <w:rPr>
          <w:rFonts w:ascii="Arial" w:eastAsiaTheme="minorHAnsi" w:hAnsi="Arial" w:cs="Arial"/>
          <w:bCs/>
          <w:lang w:eastAsia="en-US"/>
        </w:rPr>
        <w:t xml:space="preserve">Вопросами </w:t>
      </w:r>
      <w:r w:rsidR="00D50C0C" w:rsidRPr="00C132EC">
        <w:rPr>
          <w:rFonts w:ascii="Arial" w:hAnsi="Arial" w:cs="Arial"/>
        </w:rPr>
        <w:t xml:space="preserve">присвоения организации статуса </w:t>
      </w:r>
      <w:r w:rsidR="00D50C0C" w:rsidRPr="00C132EC">
        <w:rPr>
          <w:rStyle w:val="FontStyle20"/>
          <w:rFonts w:ascii="Arial" w:hAnsi="Arial" w:cs="Arial"/>
          <w:sz w:val="24"/>
          <w:szCs w:val="24"/>
        </w:rPr>
        <w:t xml:space="preserve">«Градообразующее </w:t>
      </w:r>
      <w:r w:rsidR="00D50C0C" w:rsidRPr="00C132EC">
        <w:rPr>
          <w:rFonts w:ascii="Arial" w:hAnsi="Arial" w:cs="Arial"/>
        </w:rPr>
        <w:t xml:space="preserve">предприятие городского округа Люберцы Московской области» в рамках своих полномочий занимается </w:t>
      </w:r>
      <w:r w:rsidR="000B72B1" w:rsidRPr="00C132EC">
        <w:rPr>
          <w:rFonts w:ascii="Arial" w:hAnsi="Arial" w:cs="Arial"/>
        </w:rPr>
        <w:t xml:space="preserve">оперативный штаб по обеспечению устойчивости </w:t>
      </w:r>
      <w:r w:rsidR="000B72B1" w:rsidRPr="00C132EC">
        <w:rPr>
          <w:rFonts w:ascii="Arial" w:hAnsi="Arial" w:cs="Arial"/>
        </w:rPr>
        <w:lastRenderedPageBreak/>
        <w:t>функционирования экономики в текущих условиях</w:t>
      </w:r>
      <w:r w:rsidR="000B72B1" w:rsidRPr="00C132EC">
        <w:rPr>
          <w:rFonts w:ascii="Arial" w:hAnsi="Arial" w:cs="Arial"/>
          <w:b/>
        </w:rPr>
        <w:t xml:space="preserve"> </w:t>
      </w:r>
      <w:r w:rsidR="000B72B1" w:rsidRPr="00C132EC">
        <w:rPr>
          <w:rFonts w:ascii="Arial" w:hAnsi="Arial" w:cs="Arial"/>
        </w:rPr>
        <w:t xml:space="preserve">на территории городского округа Люберцы Московской области  (далее – оперативный штаб) и </w:t>
      </w:r>
      <w:r w:rsidR="000B72B1" w:rsidRPr="00C132EC">
        <w:rPr>
          <w:rFonts w:ascii="Arial" w:eastAsiaTheme="minorHAnsi" w:hAnsi="Arial" w:cs="Arial"/>
          <w:lang w:eastAsia="en-US"/>
        </w:rPr>
        <w:t>р</w:t>
      </w:r>
      <w:r w:rsidR="000B72B1" w:rsidRPr="00C132EC">
        <w:rPr>
          <w:rFonts w:ascii="Arial" w:hAnsi="Arial" w:cs="Arial"/>
          <w:shd w:val="clear" w:color="auto" w:fill="FFFFFF"/>
        </w:rPr>
        <w:t xml:space="preserve">абочая группа по обеспечению устойчивости функционирования экономики </w:t>
      </w:r>
      <w:r w:rsidR="000B72B1" w:rsidRPr="00C132EC">
        <w:rPr>
          <w:rFonts w:ascii="Arial" w:hAnsi="Arial" w:cs="Arial"/>
        </w:rPr>
        <w:t>в текущих условиях</w:t>
      </w:r>
      <w:r w:rsidR="000B72B1" w:rsidRPr="00C132EC">
        <w:rPr>
          <w:rFonts w:ascii="Arial" w:hAnsi="Arial" w:cs="Arial"/>
          <w:b/>
        </w:rPr>
        <w:t xml:space="preserve"> </w:t>
      </w:r>
      <w:r w:rsidR="000B72B1" w:rsidRPr="00C132EC">
        <w:rPr>
          <w:rFonts w:ascii="Arial" w:hAnsi="Arial" w:cs="Arial"/>
        </w:rPr>
        <w:t>на территории городского округа Люберцы Московской области</w:t>
      </w:r>
      <w:r w:rsidR="000B72B1" w:rsidRPr="00C132EC">
        <w:rPr>
          <w:rFonts w:ascii="Arial" w:hAnsi="Arial" w:cs="Arial"/>
          <w:shd w:val="clear" w:color="auto" w:fill="FFFFFF"/>
        </w:rPr>
        <w:t xml:space="preserve"> (далее - рабочая группа).</w:t>
      </w:r>
      <w:proofErr w:type="gramEnd"/>
    </w:p>
    <w:p w:rsidR="00D50C0C" w:rsidRPr="00C132EC" w:rsidRDefault="00D50C0C" w:rsidP="00006AA2">
      <w:pPr>
        <w:autoSpaceDE w:val="0"/>
        <w:autoSpaceDN w:val="0"/>
        <w:adjustRightInd w:val="0"/>
        <w:jc w:val="both"/>
        <w:outlineLvl w:val="0"/>
        <w:rPr>
          <w:rFonts w:ascii="Arial" w:eastAsiaTheme="minorHAnsi" w:hAnsi="Arial" w:cs="Arial"/>
          <w:bCs/>
          <w:lang w:eastAsia="en-US"/>
        </w:rPr>
      </w:pPr>
    </w:p>
    <w:p w:rsidR="00986005" w:rsidRPr="00C132EC" w:rsidRDefault="00986005" w:rsidP="00571413">
      <w:pPr>
        <w:autoSpaceDE w:val="0"/>
        <w:autoSpaceDN w:val="0"/>
        <w:adjustRightInd w:val="0"/>
        <w:ind w:left="1416" w:firstLine="708"/>
        <w:jc w:val="center"/>
        <w:outlineLvl w:val="0"/>
        <w:rPr>
          <w:rFonts w:ascii="Arial" w:eastAsiaTheme="minorHAnsi" w:hAnsi="Arial" w:cs="Arial"/>
          <w:bCs/>
          <w:lang w:eastAsia="en-US"/>
        </w:rPr>
      </w:pPr>
      <w:r w:rsidRPr="00C132EC">
        <w:rPr>
          <w:rFonts w:ascii="Arial" w:eastAsiaTheme="minorHAnsi" w:hAnsi="Arial" w:cs="Arial"/>
          <w:bCs/>
          <w:lang w:eastAsia="en-US"/>
        </w:rPr>
        <w:t xml:space="preserve">2. </w:t>
      </w:r>
      <w:r w:rsidR="00571413" w:rsidRPr="00C132EC">
        <w:rPr>
          <w:rFonts w:ascii="Arial" w:eastAsiaTheme="minorHAnsi" w:hAnsi="Arial" w:cs="Arial"/>
          <w:bCs/>
          <w:lang w:eastAsia="en-US"/>
        </w:rPr>
        <w:t xml:space="preserve">Порядок включения организации в перечень </w:t>
      </w:r>
      <w:r w:rsidR="00571413" w:rsidRPr="00C132EC">
        <w:rPr>
          <w:rStyle w:val="FontStyle20"/>
          <w:rFonts w:ascii="Arial" w:hAnsi="Arial" w:cs="Arial"/>
          <w:sz w:val="24"/>
          <w:szCs w:val="24"/>
        </w:rPr>
        <w:t xml:space="preserve">градообразующих </w:t>
      </w:r>
      <w:r w:rsidR="00571413" w:rsidRPr="00C132EC">
        <w:rPr>
          <w:rFonts w:ascii="Arial" w:hAnsi="Arial" w:cs="Arial"/>
        </w:rPr>
        <w:t>предприятий городского округа Люберцы Московской области</w:t>
      </w:r>
    </w:p>
    <w:p w:rsidR="00FE3E9A" w:rsidRPr="00C132EC" w:rsidRDefault="00FE3E9A" w:rsidP="007851EF">
      <w:pPr>
        <w:pStyle w:val="a9"/>
        <w:ind w:right="0" w:firstLine="851"/>
        <w:rPr>
          <w:rFonts w:ascii="Arial" w:hAnsi="Arial" w:cs="Arial"/>
          <w:sz w:val="24"/>
          <w:szCs w:val="24"/>
          <w:lang w:eastAsia="en-US"/>
        </w:rPr>
      </w:pPr>
    </w:p>
    <w:p w:rsidR="00BD6629" w:rsidRPr="00C132EC" w:rsidRDefault="007851EF" w:rsidP="007851EF">
      <w:pPr>
        <w:pStyle w:val="a9"/>
        <w:ind w:right="0" w:firstLine="851"/>
        <w:rPr>
          <w:rFonts w:ascii="Arial" w:hAnsi="Arial" w:cs="Arial"/>
          <w:sz w:val="24"/>
          <w:szCs w:val="24"/>
        </w:rPr>
      </w:pPr>
      <w:r w:rsidRPr="00C132EC">
        <w:rPr>
          <w:rFonts w:ascii="Arial" w:hAnsi="Arial" w:cs="Arial"/>
          <w:sz w:val="24"/>
          <w:szCs w:val="24"/>
          <w:lang w:eastAsia="en-US"/>
        </w:rPr>
        <w:t xml:space="preserve">2.1. </w:t>
      </w:r>
      <w:r w:rsidR="00BD6629" w:rsidRPr="00C132EC">
        <w:rPr>
          <w:rFonts w:ascii="Arial" w:hAnsi="Arial" w:cs="Arial"/>
          <w:sz w:val="24"/>
          <w:szCs w:val="24"/>
          <w:lang w:eastAsia="en-US"/>
        </w:rPr>
        <w:t xml:space="preserve">Включение </w:t>
      </w:r>
      <w:r w:rsidR="00BD6629" w:rsidRPr="00C132EC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организации в перечень </w:t>
      </w:r>
      <w:r w:rsidR="00BD6629" w:rsidRPr="00C132EC">
        <w:rPr>
          <w:rStyle w:val="FontStyle20"/>
          <w:rFonts w:ascii="Arial" w:hAnsi="Arial" w:cs="Arial"/>
          <w:sz w:val="24"/>
          <w:szCs w:val="24"/>
        </w:rPr>
        <w:t xml:space="preserve">градообразующих </w:t>
      </w:r>
      <w:r w:rsidR="00BD6629" w:rsidRPr="00C132EC">
        <w:rPr>
          <w:rFonts w:ascii="Arial" w:hAnsi="Arial" w:cs="Arial"/>
          <w:sz w:val="24"/>
          <w:szCs w:val="24"/>
        </w:rPr>
        <w:t xml:space="preserve">предприятий городского округа Люберцы Московской области с присвоением ей статуса </w:t>
      </w:r>
      <w:r w:rsidR="00BD6629" w:rsidRPr="00C132EC">
        <w:rPr>
          <w:rStyle w:val="FontStyle20"/>
          <w:rFonts w:ascii="Arial" w:hAnsi="Arial" w:cs="Arial"/>
          <w:sz w:val="24"/>
          <w:szCs w:val="24"/>
        </w:rPr>
        <w:t xml:space="preserve">«Градообразующее </w:t>
      </w:r>
      <w:r w:rsidR="00BD6629" w:rsidRPr="00C132EC">
        <w:rPr>
          <w:rFonts w:ascii="Arial" w:hAnsi="Arial" w:cs="Arial"/>
          <w:sz w:val="24"/>
          <w:szCs w:val="24"/>
        </w:rPr>
        <w:t xml:space="preserve">предприятие городского округа Люберцы Московской области» осуществляется </w:t>
      </w:r>
      <w:proofErr w:type="spellStart"/>
      <w:r w:rsidR="00BD6629" w:rsidRPr="00C132EC">
        <w:rPr>
          <w:rFonts w:ascii="Arial" w:hAnsi="Arial" w:cs="Arial"/>
          <w:sz w:val="24"/>
          <w:szCs w:val="24"/>
        </w:rPr>
        <w:t>беззаявительным</w:t>
      </w:r>
      <w:proofErr w:type="spellEnd"/>
      <w:r w:rsidR="00BD6629" w:rsidRPr="00C132EC">
        <w:rPr>
          <w:rFonts w:ascii="Arial" w:hAnsi="Arial" w:cs="Arial"/>
          <w:sz w:val="24"/>
          <w:szCs w:val="24"/>
        </w:rPr>
        <w:t xml:space="preserve"> способом и заявительным способом.</w:t>
      </w:r>
    </w:p>
    <w:p w:rsidR="00BD6629" w:rsidRPr="00C132EC" w:rsidRDefault="00BD6629" w:rsidP="00302838">
      <w:pPr>
        <w:pStyle w:val="a9"/>
        <w:ind w:right="0" w:firstLine="851"/>
        <w:rPr>
          <w:rFonts w:ascii="Arial" w:hAnsi="Arial" w:cs="Arial"/>
          <w:sz w:val="24"/>
          <w:szCs w:val="24"/>
        </w:rPr>
      </w:pPr>
      <w:r w:rsidRPr="00C132EC">
        <w:rPr>
          <w:rFonts w:ascii="Arial" w:hAnsi="Arial" w:cs="Arial"/>
          <w:sz w:val="24"/>
          <w:szCs w:val="24"/>
        </w:rPr>
        <w:t xml:space="preserve">2.1.1. </w:t>
      </w:r>
      <w:proofErr w:type="spellStart"/>
      <w:r w:rsidRPr="00C132EC">
        <w:rPr>
          <w:rFonts w:ascii="Arial" w:hAnsi="Arial" w:cs="Arial"/>
          <w:sz w:val="24"/>
          <w:szCs w:val="24"/>
        </w:rPr>
        <w:t>Беззаявительный</w:t>
      </w:r>
      <w:proofErr w:type="spellEnd"/>
      <w:r w:rsidRPr="00C132EC">
        <w:rPr>
          <w:rFonts w:ascii="Arial" w:hAnsi="Arial" w:cs="Arial"/>
          <w:sz w:val="24"/>
          <w:szCs w:val="24"/>
        </w:rPr>
        <w:t xml:space="preserve"> способ в</w:t>
      </w:r>
      <w:r w:rsidRPr="00C132EC">
        <w:rPr>
          <w:rFonts w:ascii="Arial" w:hAnsi="Arial" w:cs="Arial"/>
          <w:sz w:val="24"/>
          <w:szCs w:val="24"/>
          <w:lang w:eastAsia="en-US"/>
        </w:rPr>
        <w:t xml:space="preserve">ключения </w:t>
      </w:r>
      <w:r w:rsidRPr="00C132EC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организации в перечень </w:t>
      </w:r>
      <w:r w:rsidRPr="00C132EC">
        <w:rPr>
          <w:rStyle w:val="FontStyle20"/>
          <w:rFonts w:ascii="Arial" w:hAnsi="Arial" w:cs="Arial"/>
          <w:sz w:val="24"/>
          <w:szCs w:val="24"/>
        </w:rPr>
        <w:t xml:space="preserve">градообразующих </w:t>
      </w:r>
      <w:r w:rsidRPr="00C132EC">
        <w:rPr>
          <w:rFonts w:ascii="Arial" w:hAnsi="Arial" w:cs="Arial"/>
          <w:sz w:val="24"/>
          <w:szCs w:val="24"/>
        </w:rPr>
        <w:t>предприятий городского округа Люберцы Московской области</w:t>
      </w:r>
      <w:r w:rsidR="008E1D29" w:rsidRPr="00C132EC">
        <w:rPr>
          <w:rFonts w:ascii="Arial" w:hAnsi="Arial" w:cs="Arial"/>
          <w:sz w:val="24"/>
          <w:szCs w:val="24"/>
        </w:rPr>
        <w:t xml:space="preserve"> предусматривает следующие этапы:</w:t>
      </w:r>
    </w:p>
    <w:p w:rsidR="00302838" w:rsidRPr="00C132EC" w:rsidRDefault="00302838" w:rsidP="00302838">
      <w:pPr>
        <w:pStyle w:val="ConsPlusTitle"/>
        <w:ind w:firstLine="708"/>
        <w:jc w:val="both"/>
        <w:rPr>
          <w:b w:val="0"/>
          <w:sz w:val="24"/>
          <w:szCs w:val="24"/>
        </w:rPr>
      </w:pPr>
      <w:proofErr w:type="gramStart"/>
      <w:r w:rsidRPr="00C132EC">
        <w:rPr>
          <w:b w:val="0"/>
          <w:sz w:val="24"/>
          <w:szCs w:val="24"/>
        </w:rPr>
        <w:t xml:space="preserve">1) </w:t>
      </w:r>
      <w:r w:rsidR="008E1D29" w:rsidRPr="00C132EC">
        <w:rPr>
          <w:b w:val="0"/>
          <w:sz w:val="24"/>
          <w:szCs w:val="24"/>
        </w:rPr>
        <w:t xml:space="preserve">рабочая группа на основании </w:t>
      </w:r>
      <w:r w:rsidRPr="00C132EC">
        <w:rPr>
          <w:b w:val="0"/>
          <w:sz w:val="24"/>
          <w:szCs w:val="24"/>
        </w:rPr>
        <w:t xml:space="preserve"> анализа </w:t>
      </w:r>
      <w:r w:rsidR="008E1D29" w:rsidRPr="00C132EC">
        <w:rPr>
          <w:b w:val="0"/>
          <w:sz w:val="24"/>
          <w:szCs w:val="24"/>
        </w:rPr>
        <w:t>ежегодной статистической отчетности о финансово-хозяйственной деятельности организаций, зарегистрированных на территории городского округа Люберцы, за предыдущий год</w:t>
      </w:r>
      <w:r w:rsidR="009A5332" w:rsidRPr="00C132EC">
        <w:rPr>
          <w:b w:val="0"/>
          <w:sz w:val="24"/>
          <w:szCs w:val="24"/>
        </w:rPr>
        <w:t xml:space="preserve"> и</w:t>
      </w:r>
      <w:r w:rsidR="008E1D29" w:rsidRPr="00C132EC">
        <w:rPr>
          <w:b w:val="0"/>
          <w:sz w:val="24"/>
          <w:szCs w:val="24"/>
        </w:rPr>
        <w:t xml:space="preserve"> на основании критериев, </w:t>
      </w:r>
      <w:r w:rsidR="00373046" w:rsidRPr="00C132EC">
        <w:rPr>
          <w:b w:val="0"/>
          <w:sz w:val="24"/>
          <w:szCs w:val="24"/>
        </w:rPr>
        <w:t>определенных</w:t>
      </w:r>
      <w:r w:rsidR="008E1D29" w:rsidRPr="00C132EC">
        <w:rPr>
          <w:b w:val="0"/>
          <w:sz w:val="24"/>
          <w:szCs w:val="24"/>
        </w:rPr>
        <w:t xml:space="preserve"> </w:t>
      </w:r>
      <w:r w:rsidRPr="00C132EC">
        <w:rPr>
          <w:b w:val="0"/>
          <w:sz w:val="24"/>
          <w:szCs w:val="24"/>
        </w:rPr>
        <w:t xml:space="preserve">Положением о статусе «Градообразующее предприятие городского округа Люберцы Московской области», </w:t>
      </w:r>
      <w:r w:rsidR="00373046" w:rsidRPr="00C132EC">
        <w:rPr>
          <w:b w:val="0"/>
          <w:sz w:val="24"/>
          <w:szCs w:val="24"/>
        </w:rPr>
        <w:t xml:space="preserve">утвержденным </w:t>
      </w:r>
      <w:r w:rsidR="00DF7B33" w:rsidRPr="00C132EC">
        <w:rPr>
          <w:b w:val="0"/>
          <w:sz w:val="24"/>
          <w:szCs w:val="24"/>
        </w:rPr>
        <w:t xml:space="preserve">Решением Совета депутатов городского округа Люберцы от 18.05.2022 № 515/78, </w:t>
      </w:r>
      <w:r w:rsidRPr="00C132EC">
        <w:rPr>
          <w:b w:val="0"/>
          <w:sz w:val="24"/>
          <w:szCs w:val="24"/>
        </w:rPr>
        <w:t xml:space="preserve">формирует </w:t>
      </w:r>
      <w:r w:rsidRPr="00C132EC">
        <w:rPr>
          <w:rFonts w:eastAsiaTheme="minorHAnsi"/>
          <w:b w:val="0"/>
          <w:bCs/>
          <w:sz w:val="24"/>
          <w:szCs w:val="24"/>
          <w:lang w:eastAsia="en-US"/>
        </w:rPr>
        <w:t xml:space="preserve">перечень </w:t>
      </w:r>
      <w:r w:rsidRPr="00C132EC">
        <w:rPr>
          <w:rStyle w:val="FontStyle20"/>
          <w:rFonts w:ascii="Arial" w:hAnsi="Arial" w:cs="Arial"/>
          <w:b w:val="0"/>
          <w:sz w:val="24"/>
          <w:szCs w:val="24"/>
        </w:rPr>
        <w:t xml:space="preserve">градообразующих </w:t>
      </w:r>
      <w:r w:rsidRPr="00C132EC">
        <w:rPr>
          <w:b w:val="0"/>
          <w:sz w:val="24"/>
          <w:szCs w:val="24"/>
        </w:rPr>
        <w:t>предприятий городского округа Люберцы на текущий год.</w:t>
      </w:r>
      <w:proofErr w:type="gramEnd"/>
    </w:p>
    <w:p w:rsidR="00302838" w:rsidRPr="00C132EC" w:rsidRDefault="00302838" w:rsidP="00302838">
      <w:pPr>
        <w:pStyle w:val="ConsPlusTitle"/>
        <w:ind w:firstLine="708"/>
        <w:jc w:val="both"/>
        <w:rPr>
          <w:b w:val="0"/>
          <w:sz w:val="24"/>
          <w:szCs w:val="24"/>
        </w:rPr>
      </w:pPr>
      <w:r w:rsidRPr="00C132EC">
        <w:rPr>
          <w:b w:val="0"/>
          <w:sz w:val="24"/>
          <w:szCs w:val="24"/>
        </w:rPr>
        <w:t xml:space="preserve">2) сформированный рабочей группой </w:t>
      </w:r>
      <w:r w:rsidRPr="00C132EC">
        <w:rPr>
          <w:rFonts w:eastAsiaTheme="minorHAnsi"/>
          <w:b w:val="0"/>
          <w:bCs/>
          <w:sz w:val="24"/>
          <w:szCs w:val="24"/>
          <w:lang w:eastAsia="en-US"/>
        </w:rPr>
        <w:t xml:space="preserve">перечень </w:t>
      </w:r>
      <w:r w:rsidRPr="00C132EC">
        <w:rPr>
          <w:rStyle w:val="FontStyle20"/>
          <w:rFonts w:ascii="Arial" w:hAnsi="Arial" w:cs="Arial"/>
          <w:b w:val="0"/>
          <w:sz w:val="24"/>
          <w:szCs w:val="24"/>
        </w:rPr>
        <w:t xml:space="preserve">градообразующих </w:t>
      </w:r>
      <w:r w:rsidRPr="00C132EC">
        <w:rPr>
          <w:b w:val="0"/>
          <w:sz w:val="24"/>
          <w:szCs w:val="24"/>
        </w:rPr>
        <w:t xml:space="preserve">предприятий городского округа Люберцы направляется </w:t>
      </w:r>
      <w:r w:rsidR="00331E96" w:rsidRPr="00C132EC">
        <w:rPr>
          <w:b w:val="0"/>
          <w:sz w:val="24"/>
          <w:szCs w:val="24"/>
        </w:rPr>
        <w:t xml:space="preserve">на заседание оперативного штаба </w:t>
      </w:r>
      <w:r w:rsidR="005045A7" w:rsidRPr="00C132EC">
        <w:rPr>
          <w:b w:val="0"/>
          <w:sz w:val="24"/>
          <w:szCs w:val="24"/>
        </w:rPr>
        <w:t xml:space="preserve">для </w:t>
      </w:r>
      <w:r w:rsidRPr="00C132EC">
        <w:rPr>
          <w:b w:val="0"/>
          <w:sz w:val="24"/>
          <w:szCs w:val="24"/>
        </w:rPr>
        <w:t>рассмотрени</w:t>
      </w:r>
      <w:r w:rsidR="005045A7" w:rsidRPr="00C132EC">
        <w:rPr>
          <w:b w:val="0"/>
          <w:sz w:val="24"/>
          <w:szCs w:val="24"/>
        </w:rPr>
        <w:t>я</w:t>
      </w:r>
      <w:r w:rsidRPr="00C132EC">
        <w:rPr>
          <w:b w:val="0"/>
          <w:sz w:val="24"/>
          <w:szCs w:val="24"/>
        </w:rPr>
        <w:t xml:space="preserve"> и согласовани</w:t>
      </w:r>
      <w:r w:rsidR="005045A7" w:rsidRPr="00C132EC">
        <w:rPr>
          <w:b w:val="0"/>
          <w:sz w:val="24"/>
          <w:szCs w:val="24"/>
        </w:rPr>
        <w:t>я</w:t>
      </w:r>
      <w:r w:rsidR="00823603" w:rsidRPr="00C132EC">
        <w:rPr>
          <w:b w:val="0"/>
          <w:sz w:val="24"/>
          <w:szCs w:val="24"/>
        </w:rPr>
        <w:t>.</w:t>
      </w:r>
    </w:p>
    <w:p w:rsidR="000F5DF7" w:rsidRPr="00C132EC" w:rsidRDefault="0023042B" w:rsidP="00302838">
      <w:pPr>
        <w:pStyle w:val="ConsPlusTitle"/>
        <w:ind w:firstLine="708"/>
        <w:jc w:val="both"/>
        <w:rPr>
          <w:b w:val="0"/>
          <w:sz w:val="24"/>
          <w:szCs w:val="24"/>
        </w:rPr>
      </w:pPr>
      <w:r w:rsidRPr="00C132EC">
        <w:rPr>
          <w:b w:val="0"/>
          <w:sz w:val="24"/>
          <w:szCs w:val="24"/>
        </w:rPr>
        <w:t xml:space="preserve">3) </w:t>
      </w:r>
      <w:r w:rsidR="000F5DF7" w:rsidRPr="00C132EC">
        <w:rPr>
          <w:b w:val="0"/>
          <w:sz w:val="24"/>
          <w:szCs w:val="24"/>
        </w:rPr>
        <w:t xml:space="preserve">оперативный штаб рассматривает предоставленный рабочей группой перечень </w:t>
      </w:r>
      <w:r w:rsidR="000F5DF7" w:rsidRPr="00C132EC">
        <w:rPr>
          <w:rStyle w:val="FontStyle20"/>
          <w:rFonts w:ascii="Arial" w:hAnsi="Arial" w:cs="Arial"/>
          <w:b w:val="0"/>
          <w:sz w:val="24"/>
          <w:szCs w:val="24"/>
        </w:rPr>
        <w:t xml:space="preserve">градообразующих </w:t>
      </w:r>
      <w:r w:rsidR="000F5DF7" w:rsidRPr="00C132EC">
        <w:rPr>
          <w:b w:val="0"/>
          <w:sz w:val="24"/>
          <w:szCs w:val="24"/>
        </w:rPr>
        <w:t xml:space="preserve">предприятий городского округа Люберцы и принимает решение </w:t>
      </w:r>
      <w:r w:rsidR="00845AB0" w:rsidRPr="00C132EC">
        <w:rPr>
          <w:b w:val="0"/>
          <w:sz w:val="24"/>
          <w:szCs w:val="24"/>
        </w:rPr>
        <w:t xml:space="preserve">рекомендовать </w:t>
      </w:r>
      <w:r w:rsidR="00DF7B33" w:rsidRPr="00C132EC">
        <w:rPr>
          <w:b w:val="0"/>
          <w:sz w:val="24"/>
          <w:szCs w:val="24"/>
        </w:rPr>
        <w:t xml:space="preserve">администрации городского округа Люберцы </w:t>
      </w:r>
      <w:r w:rsidR="000F5DF7" w:rsidRPr="00C132EC">
        <w:rPr>
          <w:b w:val="0"/>
          <w:sz w:val="24"/>
          <w:szCs w:val="24"/>
        </w:rPr>
        <w:t>присво</w:t>
      </w:r>
      <w:r w:rsidR="00845AB0" w:rsidRPr="00C132EC">
        <w:rPr>
          <w:b w:val="0"/>
          <w:sz w:val="24"/>
          <w:szCs w:val="24"/>
        </w:rPr>
        <w:t>ить</w:t>
      </w:r>
      <w:r w:rsidR="000F5DF7" w:rsidRPr="00C132EC">
        <w:rPr>
          <w:b w:val="0"/>
          <w:sz w:val="24"/>
          <w:szCs w:val="24"/>
        </w:rPr>
        <w:t xml:space="preserve"> статус «Градообразующее предприятие городского округа Люберцы Московской области»</w:t>
      </w:r>
      <w:r w:rsidR="005D3607" w:rsidRPr="00C132EC">
        <w:rPr>
          <w:b w:val="0"/>
          <w:sz w:val="24"/>
          <w:szCs w:val="24"/>
        </w:rPr>
        <w:t xml:space="preserve"> организациям, включенным в данный перечень.</w:t>
      </w:r>
      <w:r w:rsidR="006406B1" w:rsidRPr="00C132EC">
        <w:rPr>
          <w:b w:val="0"/>
          <w:sz w:val="24"/>
          <w:szCs w:val="24"/>
        </w:rPr>
        <w:t xml:space="preserve"> </w:t>
      </w:r>
    </w:p>
    <w:p w:rsidR="00D14488" w:rsidRPr="00C132EC" w:rsidRDefault="00845AB0" w:rsidP="00302838">
      <w:pPr>
        <w:pStyle w:val="ConsPlusTitle"/>
        <w:ind w:firstLine="708"/>
        <w:jc w:val="both"/>
        <w:rPr>
          <w:b w:val="0"/>
          <w:sz w:val="24"/>
          <w:szCs w:val="24"/>
        </w:rPr>
      </w:pPr>
      <w:r w:rsidRPr="00C132EC">
        <w:rPr>
          <w:b w:val="0"/>
          <w:sz w:val="24"/>
          <w:szCs w:val="24"/>
        </w:rPr>
        <w:t>Статус «Градообразующее предприятие городского округа Люберцы Московской области» присваивается о</w:t>
      </w:r>
      <w:r w:rsidR="006406B1" w:rsidRPr="00C132EC">
        <w:rPr>
          <w:b w:val="0"/>
          <w:sz w:val="24"/>
          <w:szCs w:val="24"/>
        </w:rPr>
        <w:t>рганизаци</w:t>
      </w:r>
      <w:r w:rsidRPr="00C132EC">
        <w:rPr>
          <w:b w:val="0"/>
          <w:sz w:val="24"/>
          <w:szCs w:val="24"/>
        </w:rPr>
        <w:t>ям постановлением администрации городского округа Люберцы</w:t>
      </w:r>
      <w:r w:rsidR="00D14488" w:rsidRPr="00C132EC">
        <w:rPr>
          <w:b w:val="0"/>
          <w:sz w:val="24"/>
          <w:szCs w:val="24"/>
        </w:rPr>
        <w:t xml:space="preserve"> в соответствии с решением оперативного штаба. </w:t>
      </w:r>
    </w:p>
    <w:p w:rsidR="00302838" w:rsidRPr="00C132EC" w:rsidRDefault="00D14488" w:rsidP="00302838">
      <w:pPr>
        <w:pStyle w:val="ConsPlusTitle"/>
        <w:ind w:firstLine="708"/>
        <w:jc w:val="both"/>
        <w:rPr>
          <w:b w:val="0"/>
          <w:sz w:val="24"/>
          <w:szCs w:val="24"/>
        </w:rPr>
      </w:pPr>
      <w:r w:rsidRPr="00C132EC">
        <w:rPr>
          <w:b w:val="0"/>
          <w:sz w:val="24"/>
          <w:szCs w:val="24"/>
        </w:rPr>
        <w:t xml:space="preserve">Перечень </w:t>
      </w:r>
      <w:r w:rsidRPr="00C132EC">
        <w:rPr>
          <w:rStyle w:val="FontStyle20"/>
          <w:rFonts w:ascii="Arial" w:hAnsi="Arial" w:cs="Arial"/>
          <w:b w:val="0"/>
          <w:sz w:val="24"/>
          <w:szCs w:val="24"/>
        </w:rPr>
        <w:t xml:space="preserve">градообразующих </w:t>
      </w:r>
      <w:r w:rsidRPr="00C132EC">
        <w:rPr>
          <w:b w:val="0"/>
          <w:sz w:val="24"/>
          <w:szCs w:val="24"/>
        </w:rPr>
        <w:t>предприятий городского округа Люберцы на текущий год утверждается постановлением администрации городского округа Люберцы.</w:t>
      </w:r>
    </w:p>
    <w:p w:rsidR="00BD6629" w:rsidRPr="00C132EC" w:rsidRDefault="009A5332" w:rsidP="00302838">
      <w:pPr>
        <w:pStyle w:val="a9"/>
        <w:ind w:right="0" w:firstLine="851"/>
        <w:rPr>
          <w:rFonts w:ascii="Arial" w:hAnsi="Arial" w:cs="Arial"/>
          <w:sz w:val="24"/>
          <w:szCs w:val="24"/>
          <w:lang w:eastAsia="en-US"/>
        </w:rPr>
      </w:pPr>
      <w:r w:rsidRPr="00C132EC">
        <w:rPr>
          <w:rFonts w:ascii="Arial" w:hAnsi="Arial" w:cs="Arial"/>
          <w:sz w:val="24"/>
          <w:szCs w:val="24"/>
        </w:rPr>
        <w:t>2.1.</w:t>
      </w:r>
      <w:r w:rsidR="00DF7B33" w:rsidRPr="00C132EC">
        <w:rPr>
          <w:rFonts w:ascii="Arial" w:hAnsi="Arial" w:cs="Arial"/>
          <w:sz w:val="24"/>
          <w:szCs w:val="24"/>
        </w:rPr>
        <w:t>2</w:t>
      </w:r>
      <w:r w:rsidRPr="00C132EC">
        <w:rPr>
          <w:rFonts w:ascii="Arial" w:hAnsi="Arial" w:cs="Arial"/>
          <w:sz w:val="24"/>
          <w:szCs w:val="24"/>
        </w:rPr>
        <w:t>. Заявительный способ в</w:t>
      </w:r>
      <w:r w:rsidRPr="00C132EC">
        <w:rPr>
          <w:rFonts w:ascii="Arial" w:hAnsi="Arial" w:cs="Arial"/>
          <w:sz w:val="24"/>
          <w:szCs w:val="24"/>
          <w:lang w:eastAsia="en-US"/>
        </w:rPr>
        <w:t xml:space="preserve">ключения </w:t>
      </w:r>
      <w:r w:rsidRPr="00C132EC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организации в перечень </w:t>
      </w:r>
      <w:r w:rsidRPr="00C132EC">
        <w:rPr>
          <w:rStyle w:val="FontStyle20"/>
          <w:rFonts w:ascii="Arial" w:hAnsi="Arial" w:cs="Arial"/>
          <w:sz w:val="24"/>
          <w:szCs w:val="24"/>
        </w:rPr>
        <w:t xml:space="preserve">градообразующих </w:t>
      </w:r>
      <w:r w:rsidRPr="00C132EC">
        <w:rPr>
          <w:rFonts w:ascii="Arial" w:hAnsi="Arial" w:cs="Arial"/>
          <w:sz w:val="24"/>
          <w:szCs w:val="24"/>
        </w:rPr>
        <w:t>предприятий городского округа Люберцы Московской области предусматривает следующие этапы:</w:t>
      </w:r>
    </w:p>
    <w:p w:rsidR="00BD6629" w:rsidRPr="00C132EC" w:rsidRDefault="009A5332" w:rsidP="007851EF">
      <w:pPr>
        <w:pStyle w:val="a9"/>
        <w:ind w:right="0" w:firstLine="851"/>
        <w:rPr>
          <w:rFonts w:ascii="Arial" w:hAnsi="Arial" w:cs="Arial"/>
          <w:sz w:val="24"/>
          <w:szCs w:val="24"/>
        </w:rPr>
      </w:pPr>
      <w:r w:rsidRPr="00C132EC">
        <w:rPr>
          <w:rFonts w:ascii="Arial" w:hAnsi="Arial" w:cs="Arial"/>
          <w:sz w:val="24"/>
          <w:szCs w:val="24"/>
          <w:lang w:eastAsia="en-US"/>
        </w:rPr>
        <w:t xml:space="preserve">1) организация, претендующая на присвоение ей статуса </w:t>
      </w:r>
      <w:r w:rsidRPr="00C132EC">
        <w:rPr>
          <w:rFonts w:ascii="Arial" w:hAnsi="Arial" w:cs="Arial"/>
          <w:sz w:val="24"/>
          <w:szCs w:val="24"/>
        </w:rPr>
        <w:t>«Градообразующее предприятие городского округа Люберцы Московской области»</w:t>
      </w:r>
      <w:r w:rsidR="003B4644" w:rsidRPr="00C132EC">
        <w:rPr>
          <w:rFonts w:ascii="Arial" w:hAnsi="Arial" w:cs="Arial"/>
          <w:sz w:val="24"/>
          <w:szCs w:val="24"/>
        </w:rPr>
        <w:t xml:space="preserve"> (далее </w:t>
      </w:r>
      <w:r w:rsidR="0059731B" w:rsidRPr="00C132EC">
        <w:rPr>
          <w:rFonts w:ascii="Arial" w:hAnsi="Arial" w:cs="Arial"/>
          <w:sz w:val="24"/>
          <w:szCs w:val="24"/>
        </w:rPr>
        <w:t>–</w:t>
      </w:r>
      <w:r w:rsidR="003B4644" w:rsidRPr="00C132EC">
        <w:rPr>
          <w:rFonts w:ascii="Arial" w:hAnsi="Arial" w:cs="Arial"/>
          <w:sz w:val="24"/>
          <w:szCs w:val="24"/>
        </w:rPr>
        <w:t xml:space="preserve"> </w:t>
      </w:r>
      <w:r w:rsidR="0059731B" w:rsidRPr="00C132EC">
        <w:rPr>
          <w:rFonts w:ascii="Arial" w:hAnsi="Arial" w:cs="Arial"/>
          <w:sz w:val="24"/>
          <w:szCs w:val="24"/>
        </w:rPr>
        <w:t>организация-заявитель)</w:t>
      </w:r>
      <w:r w:rsidRPr="00C132EC">
        <w:rPr>
          <w:rFonts w:ascii="Arial" w:hAnsi="Arial" w:cs="Arial"/>
          <w:sz w:val="24"/>
          <w:szCs w:val="24"/>
        </w:rPr>
        <w:t>, подает заявку</w:t>
      </w:r>
      <w:r w:rsidRPr="00C132EC">
        <w:rPr>
          <w:rFonts w:ascii="Arial" w:hAnsi="Arial" w:cs="Arial"/>
          <w:b/>
          <w:sz w:val="24"/>
          <w:szCs w:val="24"/>
        </w:rPr>
        <w:t xml:space="preserve"> </w:t>
      </w:r>
      <w:r w:rsidRPr="00C132EC">
        <w:rPr>
          <w:rFonts w:ascii="Arial" w:hAnsi="Arial" w:cs="Arial"/>
          <w:sz w:val="24"/>
          <w:szCs w:val="24"/>
        </w:rPr>
        <w:t>в администрацию городского округа Люберцы.</w:t>
      </w:r>
    </w:p>
    <w:p w:rsidR="009A5332" w:rsidRPr="00C132EC" w:rsidRDefault="00E060A8" w:rsidP="009A5332">
      <w:pPr>
        <w:pStyle w:val="ConsPlusTitle"/>
        <w:ind w:firstLine="708"/>
        <w:jc w:val="both"/>
        <w:rPr>
          <w:b w:val="0"/>
          <w:sz w:val="24"/>
          <w:szCs w:val="24"/>
        </w:rPr>
      </w:pPr>
      <w:r w:rsidRPr="00C132EC">
        <w:rPr>
          <w:b w:val="0"/>
          <w:sz w:val="24"/>
          <w:szCs w:val="24"/>
        </w:rPr>
        <w:t xml:space="preserve">  </w:t>
      </w:r>
      <w:proofErr w:type="gramStart"/>
      <w:r w:rsidR="009A5332" w:rsidRPr="00C132EC">
        <w:rPr>
          <w:b w:val="0"/>
          <w:sz w:val="24"/>
          <w:szCs w:val="24"/>
        </w:rPr>
        <w:t xml:space="preserve">2) рабочая группа на основании  анализа ежегодной статистической отчетности о финансово-хозяйственной деятельности организации-заявителя за предыдущий год и на основании критериев, </w:t>
      </w:r>
      <w:r w:rsidRPr="00C132EC">
        <w:rPr>
          <w:b w:val="0"/>
          <w:sz w:val="24"/>
          <w:szCs w:val="24"/>
        </w:rPr>
        <w:t xml:space="preserve">определенных </w:t>
      </w:r>
      <w:r w:rsidR="009A5332" w:rsidRPr="00C132EC">
        <w:rPr>
          <w:b w:val="0"/>
          <w:sz w:val="24"/>
          <w:szCs w:val="24"/>
        </w:rPr>
        <w:t xml:space="preserve">Положением о статусе «Градообразующее предприятие городского округа Люберцы Московской области», </w:t>
      </w:r>
      <w:r w:rsidRPr="00C132EC">
        <w:rPr>
          <w:b w:val="0"/>
          <w:sz w:val="24"/>
          <w:szCs w:val="24"/>
        </w:rPr>
        <w:t xml:space="preserve">утвержденным Решением Совета депутатов городского округа Люберцы от 18.05.2022 № 515/78, </w:t>
      </w:r>
      <w:r w:rsidR="009A5332" w:rsidRPr="00C132EC">
        <w:rPr>
          <w:b w:val="0"/>
          <w:sz w:val="24"/>
          <w:szCs w:val="24"/>
        </w:rPr>
        <w:t>принимает решение о возможности присвоения статуса «Градообразующее предприятие городского округа Люберцы Московской области» организации-заявителю.</w:t>
      </w:r>
      <w:proofErr w:type="gramEnd"/>
    </w:p>
    <w:p w:rsidR="003B4644" w:rsidRPr="00C132EC" w:rsidRDefault="002B3341" w:rsidP="003B4644">
      <w:pPr>
        <w:pStyle w:val="ConsPlusTitle"/>
        <w:ind w:firstLine="708"/>
        <w:jc w:val="both"/>
        <w:rPr>
          <w:b w:val="0"/>
          <w:sz w:val="24"/>
          <w:szCs w:val="24"/>
        </w:rPr>
      </w:pPr>
      <w:r w:rsidRPr="00C132EC">
        <w:rPr>
          <w:b w:val="0"/>
          <w:sz w:val="24"/>
          <w:szCs w:val="24"/>
        </w:rPr>
        <w:t>3</w:t>
      </w:r>
      <w:r w:rsidR="003B4644" w:rsidRPr="00C132EC">
        <w:rPr>
          <w:b w:val="0"/>
          <w:sz w:val="24"/>
          <w:szCs w:val="24"/>
        </w:rPr>
        <w:t xml:space="preserve">) предложения рабочей группы о возможности присвоения статуса «Градообразующее предприятие городского округа Люберцы Московской области» </w:t>
      </w:r>
      <w:r w:rsidR="003B4644" w:rsidRPr="00C132EC">
        <w:rPr>
          <w:b w:val="0"/>
          <w:sz w:val="24"/>
          <w:szCs w:val="24"/>
        </w:rPr>
        <w:lastRenderedPageBreak/>
        <w:t xml:space="preserve">организации-заявителю направляется </w:t>
      </w:r>
      <w:r w:rsidR="006628CD" w:rsidRPr="00C132EC">
        <w:rPr>
          <w:b w:val="0"/>
          <w:sz w:val="24"/>
          <w:szCs w:val="24"/>
        </w:rPr>
        <w:t xml:space="preserve">на заседание оперативного штаба </w:t>
      </w:r>
      <w:r w:rsidR="003B4644" w:rsidRPr="00C132EC">
        <w:rPr>
          <w:b w:val="0"/>
          <w:sz w:val="24"/>
          <w:szCs w:val="24"/>
        </w:rPr>
        <w:t>для рассмотрения и согласования.</w:t>
      </w:r>
    </w:p>
    <w:p w:rsidR="009A5332" w:rsidRPr="00C132EC" w:rsidRDefault="002B3341" w:rsidP="009A5332">
      <w:pPr>
        <w:pStyle w:val="ConsPlusTitle"/>
        <w:ind w:firstLine="708"/>
        <w:jc w:val="both"/>
        <w:rPr>
          <w:b w:val="0"/>
          <w:sz w:val="24"/>
          <w:szCs w:val="24"/>
        </w:rPr>
      </w:pPr>
      <w:r w:rsidRPr="00C132EC">
        <w:rPr>
          <w:b w:val="0"/>
          <w:sz w:val="24"/>
          <w:szCs w:val="24"/>
        </w:rPr>
        <w:t>4</w:t>
      </w:r>
      <w:r w:rsidR="003B4644" w:rsidRPr="00C132EC">
        <w:rPr>
          <w:b w:val="0"/>
          <w:sz w:val="24"/>
          <w:szCs w:val="24"/>
        </w:rPr>
        <w:t>) после согласования оперативным штабом организаци</w:t>
      </w:r>
      <w:r w:rsidR="006628CD" w:rsidRPr="00C132EC">
        <w:rPr>
          <w:b w:val="0"/>
          <w:sz w:val="24"/>
          <w:szCs w:val="24"/>
        </w:rPr>
        <w:t>я</w:t>
      </w:r>
      <w:r w:rsidR="003B4644" w:rsidRPr="00C132EC">
        <w:rPr>
          <w:b w:val="0"/>
          <w:sz w:val="24"/>
          <w:szCs w:val="24"/>
        </w:rPr>
        <w:t>-заявител</w:t>
      </w:r>
      <w:r w:rsidR="006628CD" w:rsidRPr="00C132EC">
        <w:rPr>
          <w:b w:val="0"/>
          <w:sz w:val="24"/>
          <w:szCs w:val="24"/>
        </w:rPr>
        <w:t>ь</w:t>
      </w:r>
      <w:r w:rsidR="003B4644" w:rsidRPr="00C132EC">
        <w:rPr>
          <w:b w:val="0"/>
          <w:sz w:val="24"/>
          <w:szCs w:val="24"/>
        </w:rPr>
        <w:t xml:space="preserve"> </w:t>
      </w:r>
      <w:r w:rsidR="006628CD" w:rsidRPr="00C132EC">
        <w:rPr>
          <w:b w:val="0"/>
          <w:sz w:val="24"/>
          <w:szCs w:val="24"/>
        </w:rPr>
        <w:t xml:space="preserve">включается в </w:t>
      </w:r>
      <w:r w:rsidR="003B4644" w:rsidRPr="00C132EC">
        <w:rPr>
          <w:b w:val="0"/>
          <w:sz w:val="24"/>
          <w:szCs w:val="24"/>
        </w:rPr>
        <w:t xml:space="preserve">перечень </w:t>
      </w:r>
      <w:r w:rsidR="003B4644" w:rsidRPr="00C132EC">
        <w:rPr>
          <w:rStyle w:val="FontStyle20"/>
          <w:rFonts w:ascii="Arial" w:hAnsi="Arial" w:cs="Arial"/>
          <w:b w:val="0"/>
          <w:sz w:val="24"/>
          <w:szCs w:val="24"/>
        </w:rPr>
        <w:t xml:space="preserve">градообразующих </w:t>
      </w:r>
      <w:r w:rsidR="003B4644" w:rsidRPr="00C132EC">
        <w:rPr>
          <w:b w:val="0"/>
          <w:sz w:val="24"/>
          <w:szCs w:val="24"/>
        </w:rPr>
        <w:t>предприятий городского округа</w:t>
      </w:r>
      <w:r w:rsidR="006628CD" w:rsidRPr="00C132EC">
        <w:rPr>
          <w:b w:val="0"/>
          <w:sz w:val="24"/>
          <w:szCs w:val="24"/>
        </w:rPr>
        <w:t xml:space="preserve"> Люберцы, </w:t>
      </w:r>
      <w:r w:rsidR="003B4644" w:rsidRPr="00C132EC">
        <w:rPr>
          <w:b w:val="0"/>
          <w:sz w:val="24"/>
          <w:szCs w:val="24"/>
        </w:rPr>
        <w:t>утверждае</w:t>
      </w:r>
      <w:r w:rsidR="006628CD" w:rsidRPr="00C132EC">
        <w:rPr>
          <w:b w:val="0"/>
          <w:sz w:val="24"/>
          <w:szCs w:val="24"/>
        </w:rPr>
        <w:t>мый</w:t>
      </w:r>
      <w:r w:rsidR="003B4644" w:rsidRPr="00C132EC">
        <w:rPr>
          <w:b w:val="0"/>
          <w:sz w:val="24"/>
          <w:szCs w:val="24"/>
        </w:rPr>
        <w:t xml:space="preserve">  постановлением администрация городского округа Люберцы. </w:t>
      </w:r>
    </w:p>
    <w:p w:rsidR="005B422B" w:rsidRPr="00C132EC" w:rsidRDefault="005B422B" w:rsidP="009A5332">
      <w:pPr>
        <w:pStyle w:val="ConsPlusTitle"/>
        <w:ind w:firstLine="708"/>
        <w:jc w:val="both"/>
        <w:rPr>
          <w:b w:val="0"/>
          <w:sz w:val="24"/>
          <w:szCs w:val="24"/>
        </w:rPr>
      </w:pPr>
      <w:r w:rsidRPr="00C132EC">
        <w:rPr>
          <w:b w:val="0"/>
          <w:sz w:val="24"/>
          <w:szCs w:val="24"/>
        </w:rPr>
        <w:t xml:space="preserve">Организация-заявитель, включенная в утвержденный </w:t>
      </w:r>
      <w:r w:rsidRPr="00C132EC">
        <w:rPr>
          <w:rFonts w:eastAsiaTheme="minorHAnsi"/>
          <w:b w:val="0"/>
          <w:bCs/>
          <w:sz w:val="24"/>
          <w:szCs w:val="24"/>
          <w:lang w:eastAsia="en-US"/>
        </w:rPr>
        <w:t xml:space="preserve">перечень </w:t>
      </w:r>
      <w:r w:rsidRPr="00C132EC">
        <w:rPr>
          <w:rStyle w:val="FontStyle20"/>
          <w:rFonts w:ascii="Arial" w:hAnsi="Arial" w:cs="Arial"/>
          <w:b w:val="0"/>
          <w:sz w:val="24"/>
          <w:szCs w:val="24"/>
        </w:rPr>
        <w:t xml:space="preserve">градообразующих </w:t>
      </w:r>
      <w:r w:rsidRPr="00C132EC">
        <w:rPr>
          <w:b w:val="0"/>
          <w:sz w:val="24"/>
          <w:szCs w:val="24"/>
        </w:rPr>
        <w:t>предприятий городского округа Люберцы на текущий год, считается наделенной статусом «Градообразующее предприятие городского округа Люберцы Московской области».</w:t>
      </w:r>
    </w:p>
    <w:p w:rsidR="009A5332" w:rsidRPr="00C132EC" w:rsidRDefault="009A5332" w:rsidP="009A5332">
      <w:pPr>
        <w:pStyle w:val="ConsPlusTitle"/>
        <w:ind w:firstLine="708"/>
        <w:jc w:val="both"/>
        <w:rPr>
          <w:b w:val="0"/>
          <w:sz w:val="24"/>
          <w:szCs w:val="24"/>
        </w:rPr>
      </w:pPr>
    </w:p>
    <w:p w:rsidR="00EF05A2" w:rsidRPr="00C132EC" w:rsidRDefault="00EF05A2" w:rsidP="00F725DA">
      <w:pPr>
        <w:autoSpaceDE w:val="0"/>
        <w:autoSpaceDN w:val="0"/>
        <w:adjustRightInd w:val="0"/>
        <w:ind w:firstLine="851"/>
        <w:jc w:val="both"/>
        <w:rPr>
          <w:rFonts w:ascii="Arial" w:eastAsiaTheme="minorHAnsi" w:hAnsi="Arial" w:cs="Arial"/>
          <w:lang w:eastAsia="en-US"/>
        </w:rPr>
      </w:pPr>
    </w:p>
    <w:sectPr w:rsidR="00EF05A2" w:rsidRPr="00C132EC" w:rsidSect="00B6257D">
      <w:pgSz w:w="11906" w:h="16838"/>
      <w:pgMar w:top="851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61F1B"/>
    <w:multiLevelType w:val="hybridMultilevel"/>
    <w:tmpl w:val="114842BA"/>
    <w:lvl w:ilvl="0" w:tplc="F438942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5E3846"/>
    <w:multiLevelType w:val="multilevel"/>
    <w:tmpl w:val="0F1290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06332C"/>
    <w:multiLevelType w:val="multilevel"/>
    <w:tmpl w:val="BFDE47E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D4395A"/>
    <w:multiLevelType w:val="multilevel"/>
    <w:tmpl w:val="698215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E06686"/>
    <w:multiLevelType w:val="hybridMultilevel"/>
    <w:tmpl w:val="78E0BB6E"/>
    <w:lvl w:ilvl="0" w:tplc="8A1E0A04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0D6852"/>
    <w:multiLevelType w:val="multilevel"/>
    <w:tmpl w:val="05E2F8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4520DCE"/>
    <w:multiLevelType w:val="multilevel"/>
    <w:tmpl w:val="7D9A24D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9FA22B8"/>
    <w:multiLevelType w:val="hybridMultilevel"/>
    <w:tmpl w:val="DEB0B1AE"/>
    <w:lvl w:ilvl="0" w:tplc="C24E9EB4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3C84374"/>
    <w:multiLevelType w:val="multilevel"/>
    <w:tmpl w:val="F04AE37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0874D20"/>
    <w:multiLevelType w:val="multilevel"/>
    <w:tmpl w:val="765411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71232D51"/>
    <w:multiLevelType w:val="multilevel"/>
    <w:tmpl w:val="6B946CE6"/>
    <w:lvl w:ilvl="0">
      <w:start w:val="9"/>
      <w:numFmt w:val="upperRoman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3850350"/>
    <w:multiLevelType w:val="multilevel"/>
    <w:tmpl w:val="765411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74275F96"/>
    <w:multiLevelType w:val="multilevel"/>
    <w:tmpl w:val="4A04F2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73A3921"/>
    <w:multiLevelType w:val="multilevel"/>
    <w:tmpl w:val="D396D4D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7A95B22"/>
    <w:multiLevelType w:val="hybridMultilevel"/>
    <w:tmpl w:val="44EEF3BA"/>
    <w:lvl w:ilvl="0" w:tplc="247AB4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7C371B9D"/>
    <w:multiLevelType w:val="multilevel"/>
    <w:tmpl w:val="05E2F8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3"/>
  </w:num>
  <w:num w:numId="3">
    <w:abstractNumId w:val="3"/>
  </w:num>
  <w:num w:numId="4">
    <w:abstractNumId w:val="15"/>
  </w:num>
  <w:num w:numId="5">
    <w:abstractNumId w:val="1"/>
  </w:num>
  <w:num w:numId="6">
    <w:abstractNumId w:val="5"/>
  </w:num>
  <w:num w:numId="7">
    <w:abstractNumId w:val="10"/>
  </w:num>
  <w:num w:numId="8">
    <w:abstractNumId w:val="2"/>
  </w:num>
  <w:num w:numId="9">
    <w:abstractNumId w:val="12"/>
  </w:num>
  <w:num w:numId="10">
    <w:abstractNumId w:val="0"/>
  </w:num>
  <w:num w:numId="11">
    <w:abstractNumId w:val="7"/>
  </w:num>
  <w:num w:numId="12">
    <w:abstractNumId w:val="9"/>
  </w:num>
  <w:num w:numId="13">
    <w:abstractNumId w:val="11"/>
  </w:num>
  <w:num w:numId="14">
    <w:abstractNumId w:val="6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868"/>
    <w:rsid w:val="00003B02"/>
    <w:rsid w:val="00006AA2"/>
    <w:rsid w:val="0000743D"/>
    <w:rsid w:val="0001275E"/>
    <w:rsid w:val="0001619F"/>
    <w:rsid w:val="0001750B"/>
    <w:rsid w:val="000203BF"/>
    <w:rsid w:val="00022A43"/>
    <w:rsid w:val="000314BC"/>
    <w:rsid w:val="00035C5C"/>
    <w:rsid w:val="0003758A"/>
    <w:rsid w:val="00037802"/>
    <w:rsid w:val="00042E21"/>
    <w:rsid w:val="000438E6"/>
    <w:rsid w:val="00047A11"/>
    <w:rsid w:val="000549DD"/>
    <w:rsid w:val="00060C66"/>
    <w:rsid w:val="0006387D"/>
    <w:rsid w:val="00072AEE"/>
    <w:rsid w:val="000A61FF"/>
    <w:rsid w:val="000B72B1"/>
    <w:rsid w:val="000C6E47"/>
    <w:rsid w:val="000D08FD"/>
    <w:rsid w:val="000D4ECE"/>
    <w:rsid w:val="000E2DF9"/>
    <w:rsid w:val="000E6D1C"/>
    <w:rsid w:val="000F5DF7"/>
    <w:rsid w:val="00102067"/>
    <w:rsid w:val="00104945"/>
    <w:rsid w:val="00113A24"/>
    <w:rsid w:val="00122C63"/>
    <w:rsid w:val="00123596"/>
    <w:rsid w:val="0013542E"/>
    <w:rsid w:val="001448FF"/>
    <w:rsid w:val="001458F7"/>
    <w:rsid w:val="00146FB2"/>
    <w:rsid w:val="00150D1B"/>
    <w:rsid w:val="00171893"/>
    <w:rsid w:val="00181307"/>
    <w:rsid w:val="001948B2"/>
    <w:rsid w:val="001C7290"/>
    <w:rsid w:val="001C78A9"/>
    <w:rsid w:val="001E2AD3"/>
    <w:rsid w:val="001E31DA"/>
    <w:rsid w:val="001E4625"/>
    <w:rsid w:val="001F547D"/>
    <w:rsid w:val="002273DF"/>
    <w:rsid w:val="002279D6"/>
    <w:rsid w:val="0023042B"/>
    <w:rsid w:val="00234A62"/>
    <w:rsid w:val="00240EE2"/>
    <w:rsid w:val="00252254"/>
    <w:rsid w:val="002567B9"/>
    <w:rsid w:val="002616DC"/>
    <w:rsid w:val="00280D27"/>
    <w:rsid w:val="00282321"/>
    <w:rsid w:val="00287E06"/>
    <w:rsid w:val="002915A3"/>
    <w:rsid w:val="0029189D"/>
    <w:rsid w:val="00295B62"/>
    <w:rsid w:val="002A3978"/>
    <w:rsid w:val="002A5E08"/>
    <w:rsid w:val="002B3341"/>
    <w:rsid w:val="002B42C4"/>
    <w:rsid w:val="002B44FB"/>
    <w:rsid w:val="002C192C"/>
    <w:rsid w:val="002D10FA"/>
    <w:rsid w:val="002D260E"/>
    <w:rsid w:val="002D3208"/>
    <w:rsid w:val="002D7305"/>
    <w:rsid w:val="002E0094"/>
    <w:rsid w:val="002E57D6"/>
    <w:rsid w:val="00302838"/>
    <w:rsid w:val="0030671D"/>
    <w:rsid w:val="00307E88"/>
    <w:rsid w:val="0031613D"/>
    <w:rsid w:val="00323123"/>
    <w:rsid w:val="00330405"/>
    <w:rsid w:val="00331E96"/>
    <w:rsid w:val="00332550"/>
    <w:rsid w:val="00332CA8"/>
    <w:rsid w:val="0033337D"/>
    <w:rsid w:val="00334BDD"/>
    <w:rsid w:val="0033644F"/>
    <w:rsid w:val="00360FE1"/>
    <w:rsid w:val="00370473"/>
    <w:rsid w:val="00371019"/>
    <w:rsid w:val="003727CA"/>
    <w:rsid w:val="00373046"/>
    <w:rsid w:val="00392D40"/>
    <w:rsid w:val="003A6565"/>
    <w:rsid w:val="003A74CB"/>
    <w:rsid w:val="003B4644"/>
    <w:rsid w:val="003B5BEA"/>
    <w:rsid w:val="003C5FF5"/>
    <w:rsid w:val="003C74EE"/>
    <w:rsid w:val="003D59E6"/>
    <w:rsid w:val="003E403B"/>
    <w:rsid w:val="003F1B33"/>
    <w:rsid w:val="003F429B"/>
    <w:rsid w:val="003F5747"/>
    <w:rsid w:val="004007FE"/>
    <w:rsid w:val="00413FE5"/>
    <w:rsid w:val="00416287"/>
    <w:rsid w:val="00416FC7"/>
    <w:rsid w:val="004316AD"/>
    <w:rsid w:val="00431E72"/>
    <w:rsid w:val="004370EC"/>
    <w:rsid w:val="00441DB2"/>
    <w:rsid w:val="0044318A"/>
    <w:rsid w:val="00461144"/>
    <w:rsid w:val="00483813"/>
    <w:rsid w:val="0048496E"/>
    <w:rsid w:val="0048530D"/>
    <w:rsid w:val="00485A2E"/>
    <w:rsid w:val="00486488"/>
    <w:rsid w:val="0049626F"/>
    <w:rsid w:val="004A2438"/>
    <w:rsid w:val="004A5087"/>
    <w:rsid w:val="004B123B"/>
    <w:rsid w:val="004B2A72"/>
    <w:rsid w:val="004B7BA6"/>
    <w:rsid w:val="004C3615"/>
    <w:rsid w:val="004D5AB7"/>
    <w:rsid w:val="004E1C32"/>
    <w:rsid w:val="004F5075"/>
    <w:rsid w:val="00501868"/>
    <w:rsid w:val="005045A7"/>
    <w:rsid w:val="00510BAF"/>
    <w:rsid w:val="00513796"/>
    <w:rsid w:val="00530876"/>
    <w:rsid w:val="005337F1"/>
    <w:rsid w:val="00533B33"/>
    <w:rsid w:val="00536ECD"/>
    <w:rsid w:val="00540D90"/>
    <w:rsid w:val="00552390"/>
    <w:rsid w:val="00553F97"/>
    <w:rsid w:val="00555804"/>
    <w:rsid w:val="00557C72"/>
    <w:rsid w:val="00571413"/>
    <w:rsid w:val="0057762D"/>
    <w:rsid w:val="00582CF8"/>
    <w:rsid w:val="0059731B"/>
    <w:rsid w:val="005A2AE9"/>
    <w:rsid w:val="005B23C3"/>
    <w:rsid w:val="005B422B"/>
    <w:rsid w:val="005B7599"/>
    <w:rsid w:val="005C2DBD"/>
    <w:rsid w:val="005D0A9E"/>
    <w:rsid w:val="005D3607"/>
    <w:rsid w:val="005D48D2"/>
    <w:rsid w:val="005D640B"/>
    <w:rsid w:val="005E0D59"/>
    <w:rsid w:val="00600AC5"/>
    <w:rsid w:val="006021C0"/>
    <w:rsid w:val="00611080"/>
    <w:rsid w:val="00614A5B"/>
    <w:rsid w:val="00616B07"/>
    <w:rsid w:val="006215D3"/>
    <w:rsid w:val="0062727F"/>
    <w:rsid w:val="006344CB"/>
    <w:rsid w:val="00636015"/>
    <w:rsid w:val="00637144"/>
    <w:rsid w:val="006406B1"/>
    <w:rsid w:val="00641442"/>
    <w:rsid w:val="00643B95"/>
    <w:rsid w:val="006511F1"/>
    <w:rsid w:val="00652CA0"/>
    <w:rsid w:val="006628CD"/>
    <w:rsid w:val="00662D6D"/>
    <w:rsid w:val="00673E55"/>
    <w:rsid w:val="0068072B"/>
    <w:rsid w:val="00681B11"/>
    <w:rsid w:val="0068653B"/>
    <w:rsid w:val="006A57AF"/>
    <w:rsid w:val="006A737B"/>
    <w:rsid w:val="006C07E9"/>
    <w:rsid w:val="006C6BA9"/>
    <w:rsid w:val="006C73DE"/>
    <w:rsid w:val="006D182C"/>
    <w:rsid w:val="006E08D3"/>
    <w:rsid w:val="006E39E4"/>
    <w:rsid w:val="006F28F7"/>
    <w:rsid w:val="006F49D0"/>
    <w:rsid w:val="006F4B0B"/>
    <w:rsid w:val="00702347"/>
    <w:rsid w:val="007056B7"/>
    <w:rsid w:val="007056CF"/>
    <w:rsid w:val="00710B42"/>
    <w:rsid w:val="00723A36"/>
    <w:rsid w:val="00725B88"/>
    <w:rsid w:val="00727607"/>
    <w:rsid w:val="00733681"/>
    <w:rsid w:val="00737313"/>
    <w:rsid w:val="0074754B"/>
    <w:rsid w:val="00775828"/>
    <w:rsid w:val="00775B89"/>
    <w:rsid w:val="007851EF"/>
    <w:rsid w:val="00787531"/>
    <w:rsid w:val="007A5B09"/>
    <w:rsid w:val="007C1467"/>
    <w:rsid w:val="007E0055"/>
    <w:rsid w:val="007F6135"/>
    <w:rsid w:val="00817D0D"/>
    <w:rsid w:val="00823603"/>
    <w:rsid w:val="00835108"/>
    <w:rsid w:val="00840305"/>
    <w:rsid w:val="00843F65"/>
    <w:rsid w:val="00845AB0"/>
    <w:rsid w:val="00873BDD"/>
    <w:rsid w:val="00874BC9"/>
    <w:rsid w:val="008859AF"/>
    <w:rsid w:val="00890842"/>
    <w:rsid w:val="00891DFB"/>
    <w:rsid w:val="008961C1"/>
    <w:rsid w:val="008A1E45"/>
    <w:rsid w:val="008A732D"/>
    <w:rsid w:val="008A7CE4"/>
    <w:rsid w:val="008C3121"/>
    <w:rsid w:val="008E1D29"/>
    <w:rsid w:val="008E57CF"/>
    <w:rsid w:val="008F11E1"/>
    <w:rsid w:val="008F2D2E"/>
    <w:rsid w:val="008F2E50"/>
    <w:rsid w:val="008F3082"/>
    <w:rsid w:val="009015A8"/>
    <w:rsid w:val="00910B1A"/>
    <w:rsid w:val="00911FC4"/>
    <w:rsid w:val="00912DBE"/>
    <w:rsid w:val="00934493"/>
    <w:rsid w:val="00940020"/>
    <w:rsid w:val="00945ED3"/>
    <w:rsid w:val="00951FB7"/>
    <w:rsid w:val="00984CCE"/>
    <w:rsid w:val="00986005"/>
    <w:rsid w:val="00993659"/>
    <w:rsid w:val="00994DDD"/>
    <w:rsid w:val="009A249B"/>
    <w:rsid w:val="009A5332"/>
    <w:rsid w:val="009A5FB4"/>
    <w:rsid w:val="009A5FB5"/>
    <w:rsid w:val="009B1B9F"/>
    <w:rsid w:val="009B49E2"/>
    <w:rsid w:val="009B520E"/>
    <w:rsid w:val="009C1321"/>
    <w:rsid w:val="009D553D"/>
    <w:rsid w:val="009E30CB"/>
    <w:rsid w:val="009E7BF4"/>
    <w:rsid w:val="00A12482"/>
    <w:rsid w:val="00A144A5"/>
    <w:rsid w:val="00A17C97"/>
    <w:rsid w:val="00A31207"/>
    <w:rsid w:val="00A372DA"/>
    <w:rsid w:val="00A500B4"/>
    <w:rsid w:val="00A529A8"/>
    <w:rsid w:val="00A7438E"/>
    <w:rsid w:val="00A8536C"/>
    <w:rsid w:val="00A93F37"/>
    <w:rsid w:val="00AA50E3"/>
    <w:rsid w:val="00AC52B8"/>
    <w:rsid w:val="00AD260E"/>
    <w:rsid w:val="00AF19D0"/>
    <w:rsid w:val="00AF1BFB"/>
    <w:rsid w:val="00AF723D"/>
    <w:rsid w:val="00B03C94"/>
    <w:rsid w:val="00B123F1"/>
    <w:rsid w:val="00B13BE9"/>
    <w:rsid w:val="00B15A0D"/>
    <w:rsid w:val="00B15FD1"/>
    <w:rsid w:val="00B30BE0"/>
    <w:rsid w:val="00B35198"/>
    <w:rsid w:val="00B407AF"/>
    <w:rsid w:val="00B40D66"/>
    <w:rsid w:val="00B550CF"/>
    <w:rsid w:val="00B6257D"/>
    <w:rsid w:val="00B70499"/>
    <w:rsid w:val="00B767CE"/>
    <w:rsid w:val="00BA79EA"/>
    <w:rsid w:val="00BB19E9"/>
    <w:rsid w:val="00BC20E6"/>
    <w:rsid w:val="00BD1F68"/>
    <w:rsid w:val="00BD212D"/>
    <w:rsid w:val="00BD4D64"/>
    <w:rsid w:val="00BD6629"/>
    <w:rsid w:val="00BF4C5C"/>
    <w:rsid w:val="00C0435D"/>
    <w:rsid w:val="00C132EC"/>
    <w:rsid w:val="00C216E3"/>
    <w:rsid w:val="00C24E5A"/>
    <w:rsid w:val="00C259A9"/>
    <w:rsid w:val="00C361DA"/>
    <w:rsid w:val="00C529C4"/>
    <w:rsid w:val="00C7055C"/>
    <w:rsid w:val="00C7205B"/>
    <w:rsid w:val="00C72840"/>
    <w:rsid w:val="00CA4C56"/>
    <w:rsid w:val="00CA5A64"/>
    <w:rsid w:val="00CB371A"/>
    <w:rsid w:val="00CC45F2"/>
    <w:rsid w:val="00CC5585"/>
    <w:rsid w:val="00CF0774"/>
    <w:rsid w:val="00CF20BB"/>
    <w:rsid w:val="00CF2946"/>
    <w:rsid w:val="00CF4F29"/>
    <w:rsid w:val="00CF5A6E"/>
    <w:rsid w:val="00D000DC"/>
    <w:rsid w:val="00D10461"/>
    <w:rsid w:val="00D1213E"/>
    <w:rsid w:val="00D14488"/>
    <w:rsid w:val="00D2174E"/>
    <w:rsid w:val="00D50C0C"/>
    <w:rsid w:val="00D5279F"/>
    <w:rsid w:val="00D64172"/>
    <w:rsid w:val="00D64CC1"/>
    <w:rsid w:val="00D723EC"/>
    <w:rsid w:val="00D803A3"/>
    <w:rsid w:val="00D80AAD"/>
    <w:rsid w:val="00D82C88"/>
    <w:rsid w:val="00DB2294"/>
    <w:rsid w:val="00DB5BD5"/>
    <w:rsid w:val="00DB7D25"/>
    <w:rsid w:val="00DC1B11"/>
    <w:rsid w:val="00DD4DC5"/>
    <w:rsid w:val="00DE3C8D"/>
    <w:rsid w:val="00DF0D44"/>
    <w:rsid w:val="00DF775D"/>
    <w:rsid w:val="00DF7B33"/>
    <w:rsid w:val="00DF7DBB"/>
    <w:rsid w:val="00E0339D"/>
    <w:rsid w:val="00E060A8"/>
    <w:rsid w:val="00E152E0"/>
    <w:rsid w:val="00E26C5F"/>
    <w:rsid w:val="00E40909"/>
    <w:rsid w:val="00E464C5"/>
    <w:rsid w:val="00E469BA"/>
    <w:rsid w:val="00E52939"/>
    <w:rsid w:val="00E63086"/>
    <w:rsid w:val="00E67CCB"/>
    <w:rsid w:val="00E811D8"/>
    <w:rsid w:val="00E84AD1"/>
    <w:rsid w:val="00E94BC6"/>
    <w:rsid w:val="00E96F8F"/>
    <w:rsid w:val="00EB5DA9"/>
    <w:rsid w:val="00EC4B70"/>
    <w:rsid w:val="00EC64B5"/>
    <w:rsid w:val="00ED1338"/>
    <w:rsid w:val="00ED4901"/>
    <w:rsid w:val="00EE6E78"/>
    <w:rsid w:val="00EE7C2D"/>
    <w:rsid w:val="00EF05A2"/>
    <w:rsid w:val="00EF2C5D"/>
    <w:rsid w:val="00F03538"/>
    <w:rsid w:val="00F228B8"/>
    <w:rsid w:val="00F234C6"/>
    <w:rsid w:val="00F31198"/>
    <w:rsid w:val="00F36C28"/>
    <w:rsid w:val="00F43F1C"/>
    <w:rsid w:val="00F44663"/>
    <w:rsid w:val="00F456CF"/>
    <w:rsid w:val="00F45EBA"/>
    <w:rsid w:val="00F517E6"/>
    <w:rsid w:val="00F725DA"/>
    <w:rsid w:val="00F733FD"/>
    <w:rsid w:val="00F83863"/>
    <w:rsid w:val="00F94785"/>
    <w:rsid w:val="00F97963"/>
    <w:rsid w:val="00FD11C3"/>
    <w:rsid w:val="00FE0FA8"/>
    <w:rsid w:val="00FE3E9A"/>
    <w:rsid w:val="00FE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5DA9"/>
    <w:pPr>
      <w:keepNext/>
      <w:jc w:val="both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2E57D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E57D6"/>
    <w:pPr>
      <w:widowControl w:val="0"/>
      <w:shd w:val="clear" w:color="auto" w:fill="FFFFFF"/>
      <w:spacing w:before="600" w:after="600" w:line="0" w:lineRule="atLeast"/>
      <w:ind w:hanging="440"/>
      <w:jc w:val="center"/>
    </w:pPr>
    <w:rPr>
      <w:sz w:val="26"/>
      <w:szCs w:val="26"/>
      <w:lang w:eastAsia="en-US"/>
    </w:rPr>
  </w:style>
  <w:style w:type="paragraph" w:styleId="a3">
    <w:name w:val="List Paragraph"/>
    <w:basedOn w:val="a"/>
    <w:uiPriority w:val="34"/>
    <w:qFormat/>
    <w:rsid w:val="00737313"/>
    <w:pPr>
      <w:ind w:left="720"/>
      <w:contextualSpacing/>
    </w:pPr>
  </w:style>
  <w:style w:type="table" w:styleId="a4">
    <w:name w:val="Table Grid"/>
    <w:basedOn w:val="a1"/>
    <w:uiPriority w:val="39"/>
    <w:rsid w:val="001235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EB5DA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EB5DA9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EB5D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92D4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92D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05pt">
    <w:name w:val="Основной текст (2) + 10;5 pt;Полужирный"/>
    <w:basedOn w:val="21"/>
    <w:rsid w:val="006F28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Полужирный"/>
    <w:basedOn w:val="21"/>
    <w:rsid w:val="006F28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Candara11pt">
    <w:name w:val="Основной текст (2) + Candara;11 pt"/>
    <w:basedOn w:val="21"/>
    <w:rsid w:val="00307E88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Tahoma105pt0pt">
    <w:name w:val="Основной текст (2) + Tahoma;10;5 pt;Интервал 0 pt"/>
    <w:basedOn w:val="21"/>
    <w:rsid w:val="00307E8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a9">
    <w:name w:val="_Текст"/>
    <w:basedOn w:val="a"/>
    <w:rsid w:val="009B1B9F"/>
    <w:pPr>
      <w:ind w:right="454" w:firstLine="709"/>
      <w:jc w:val="both"/>
    </w:pPr>
    <w:rPr>
      <w:sz w:val="28"/>
      <w:szCs w:val="28"/>
    </w:rPr>
  </w:style>
  <w:style w:type="paragraph" w:customStyle="1" w:styleId="aa">
    <w:name w:val="_Подпись"/>
    <w:basedOn w:val="a"/>
    <w:rsid w:val="009B1B9F"/>
    <w:pPr>
      <w:tabs>
        <w:tab w:val="right" w:pos="9072"/>
      </w:tabs>
      <w:ind w:right="680"/>
    </w:pPr>
    <w:rPr>
      <w:sz w:val="28"/>
    </w:rPr>
  </w:style>
  <w:style w:type="paragraph" w:customStyle="1" w:styleId="s1">
    <w:name w:val="s_1"/>
    <w:basedOn w:val="a"/>
    <w:rsid w:val="00FE3E9A"/>
    <w:pPr>
      <w:spacing w:before="100" w:beforeAutospacing="1" w:after="100" w:afterAutospacing="1"/>
    </w:pPr>
  </w:style>
  <w:style w:type="character" w:customStyle="1" w:styleId="FontStyle20">
    <w:name w:val="Font Style20"/>
    <w:rsid w:val="002D260E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30283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5DA9"/>
    <w:pPr>
      <w:keepNext/>
      <w:jc w:val="both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2E57D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E57D6"/>
    <w:pPr>
      <w:widowControl w:val="0"/>
      <w:shd w:val="clear" w:color="auto" w:fill="FFFFFF"/>
      <w:spacing w:before="600" w:after="600" w:line="0" w:lineRule="atLeast"/>
      <w:ind w:hanging="440"/>
      <w:jc w:val="center"/>
    </w:pPr>
    <w:rPr>
      <w:sz w:val="26"/>
      <w:szCs w:val="26"/>
      <w:lang w:eastAsia="en-US"/>
    </w:rPr>
  </w:style>
  <w:style w:type="paragraph" w:styleId="a3">
    <w:name w:val="List Paragraph"/>
    <w:basedOn w:val="a"/>
    <w:uiPriority w:val="34"/>
    <w:qFormat/>
    <w:rsid w:val="00737313"/>
    <w:pPr>
      <w:ind w:left="720"/>
      <w:contextualSpacing/>
    </w:pPr>
  </w:style>
  <w:style w:type="table" w:styleId="a4">
    <w:name w:val="Table Grid"/>
    <w:basedOn w:val="a1"/>
    <w:uiPriority w:val="39"/>
    <w:rsid w:val="001235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EB5DA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EB5DA9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EB5D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92D4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92D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05pt">
    <w:name w:val="Основной текст (2) + 10;5 pt;Полужирный"/>
    <w:basedOn w:val="21"/>
    <w:rsid w:val="006F28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Полужирный"/>
    <w:basedOn w:val="21"/>
    <w:rsid w:val="006F28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Candara11pt">
    <w:name w:val="Основной текст (2) + Candara;11 pt"/>
    <w:basedOn w:val="21"/>
    <w:rsid w:val="00307E88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Tahoma105pt0pt">
    <w:name w:val="Основной текст (2) + Tahoma;10;5 pt;Интервал 0 pt"/>
    <w:basedOn w:val="21"/>
    <w:rsid w:val="00307E8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a9">
    <w:name w:val="_Текст"/>
    <w:basedOn w:val="a"/>
    <w:rsid w:val="009B1B9F"/>
    <w:pPr>
      <w:ind w:right="454" w:firstLine="709"/>
      <w:jc w:val="both"/>
    </w:pPr>
    <w:rPr>
      <w:sz w:val="28"/>
      <w:szCs w:val="28"/>
    </w:rPr>
  </w:style>
  <w:style w:type="paragraph" w:customStyle="1" w:styleId="aa">
    <w:name w:val="_Подпись"/>
    <w:basedOn w:val="a"/>
    <w:rsid w:val="009B1B9F"/>
    <w:pPr>
      <w:tabs>
        <w:tab w:val="right" w:pos="9072"/>
      </w:tabs>
      <w:ind w:right="680"/>
    </w:pPr>
    <w:rPr>
      <w:sz w:val="28"/>
    </w:rPr>
  </w:style>
  <w:style w:type="paragraph" w:customStyle="1" w:styleId="s1">
    <w:name w:val="s_1"/>
    <w:basedOn w:val="a"/>
    <w:rsid w:val="00FE3E9A"/>
    <w:pPr>
      <w:spacing w:before="100" w:beforeAutospacing="1" w:after="100" w:afterAutospacing="1"/>
    </w:pPr>
  </w:style>
  <w:style w:type="character" w:customStyle="1" w:styleId="FontStyle20">
    <w:name w:val="Font Style20"/>
    <w:rsid w:val="002D260E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30283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0EB6D-7E00-4DB8-A114-51AEAF3A9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MARCK25</dc:creator>
  <cp:lastModifiedBy>User</cp:lastModifiedBy>
  <cp:revision>2</cp:revision>
  <cp:lastPrinted>2022-03-21T07:33:00Z</cp:lastPrinted>
  <dcterms:created xsi:type="dcterms:W3CDTF">2022-06-07T08:35:00Z</dcterms:created>
  <dcterms:modified xsi:type="dcterms:W3CDTF">2022-06-07T08:35:00Z</dcterms:modified>
</cp:coreProperties>
</file>