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B00" w:rsidRDefault="00550319" w:rsidP="00550319">
      <w:pPr>
        <w:jc w:val="center"/>
        <w:rPr>
          <w:rFonts w:ascii="Arial" w:hAnsi="Arial" w:cs="Arial"/>
        </w:rPr>
      </w:pPr>
      <w:r w:rsidRPr="00550319">
        <w:rPr>
          <w:rFonts w:ascii="Arial" w:hAnsi="Arial" w:cs="Arial"/>
        </w:rPr>
        <w:t>Администрация</w:t>
      </w:r>
    </w:p>
    <w:p w:rsidR="00854B00" w:rsidRDefault="00550319" w:rsidP="00550319">
      <w:pPr>
        <w:jc w:val="center"/>
        <w:rPr>
          <w:rFonts w:ascii="Arial" w:hAnsi="Arial" w:cs="Arial"/>
        </w:rPr>
      </w:pPr>
      <w:r w:rsidRPr="00550319">
        <w:rPr>
          <w:rFonts w:ascii="Arial" w:hAnsi="Arial" w:cs="Arial"/>
        </w:rPr>
        <w:t xml:space="preserve"> муниципального образования </w:t>
      </w:r>
    </w:p>
    <w:p w:rsidR="00854B00" w:rsidRDefault="00550319" w:rsidP="00550319">
      <w:pPr>
        <w:jc w:val="center"/>
        <w:rPr>
          <w:rFonts w:ascii="Arial" w:hAnsi="Arial" w:cs="Arial"/>
        </w:rPr>
      </w:pPr>
      <w:r w:rsidRPr="00550319">
        <w:rPr>
          <w:rFonts w:ascii="Arial" w:hAnsi="Arial" w:cs="Arial"/>
        </w:rPr>
        <w:t xml:space="preserve">городской округ Люберцы </w:t>
      </w:r>
    </w:p>
    <w:p w:rsidR="00550319" w:rsidRDefault="00550319" w:rsidP="00550319">
      <w:pPr>
        <w:jc w:val="center"/>
        <w:rPr>
          <w:rFonts w:ascii="Arial" w:hAnsi="Arial" w:cs="Arial"/>
        </w:rPr>
      </w:pPr>
      <w:r w:rsidRPr="00550319">
        <w:rPr>
          <w:rFonts w:ascii="Arial" w:hAnsi="Arial" w:cs="Arial"/>
        </w:rPr>
        <w:t>Московской области</w:t>
      </w:r>
    </w:p>
    <w:p w:rsidR="00550319" w:rsidRPr="00550319" w:rsidRDefault="00550319" w:rsidP="00550319">
      <w:pPr>
        <w:jc w:val="center"/>
        <w:rPr>
          <w:rFonts w:ascii="Arial" w:hAnsi="Arial" w:cs="Arial"/>
        </w:rPr>
      </w:pPr>
    </w:p>
    <w:p w:rsidR="00550319" w:rsidRPr="00854B00" w:rsidRDefault="00550319" w:rsidP="00550319">
      <w:pPr>
        <w:jc w:val="center"/>
        <w:rPr>
          <w:rFonts w:ascii="Arial" w:hAnsi="Arial" w:cs="Arial"/>
        </w:rPr>
      </w:pPr>
      <w:r w:rsidRPr="00854B00">
        <w:rPr>
          <w:rFonts w:ascii="Arial" w:hAnsi="Arial" w:cs="Arial"/>
        </w:rPr>
        <w:t>ПОСТАНОВЛЕНИЕ</w:t>
      </w:r>
    </w:p>
    <w:p w:rsidR="00854B00" w:rsidRDefault="00854B00" w:rsidP="00550319">
      <w:pPr>
        <w:jc w:val="center"/>
        <w:rPr>
          <w:rFonts w:ascii="Arial" w:hAnsi="Arial" w:cs="Arial"/>
          <w:b/>
        </w:rPr>
      </w:pPr>
    </w:p>
    <w:p w:rsidR="00854B00" w:rsidRPr="00550319" w:rsidRDefault="00854B00" w:rsidP="00550319">
      <w:pPr>
        <w:jc w:val="center"/>
        <w:rPr>
          <w:rFonts w:ascii="Arial" w:hAnsi="Arial" w:cs="Arial"/>
          <w:b/>
        </w:rPr>
      </w:pPr>
    </w:p>
    <w:p w:rsidR="00550319" w:rsidRDefault="00550319" w:rsidP="00550319">
      <w:pPr>
        <w:rPr>
          <w:rFonts w:ascii="Arial" w:hAnsi="Arial" w:cs="Arial"/>
        </w:rPr>
      </w:pPr>
      <w:r w:rsidRPr="00550319">
        <w:rPr>
          <w:rFonts w:ascii="Arial" w:hAnsi="Arial" w:cs="Arial"/>
        </w:rPr>
        <w:t>27.01.2021</w:t>
      </w:r>
      <w:r w:rsidRPr="00550319">
        <w:rPr>
          <w:rFonts w:ascii="Arial" w:hAnsi="Arial" w:cs="Arial"/>
        </w:rPr>
        <w:tab/>
      </w:r>
      <w:r w:rsidRPr="00550319">
        <w:rPr>
          <w:rFonts w:ascii="Arial" w:hAnsi="Arial" w:cs="Arial"/>
        </w:rPr>
        <w:tab/>
      </w:r>
      <w:r w:rsidRPr="00550319">
        <w:rPr>
          <w:rFonts w:ascii="Arial" w:hAnsi="Arial" w:cs="Arial"/>
        </w:rPr>
        <w:tab/>
      </w:r>
      <w:r w:rsidRPr="00550319">
        <w:rPr>
          <w:rFonts w:ascii="Arial" w:hAnsi="Arial" w:cs="Arial"/>
        </w:rPr>
        <w:tab/>
      </w:r>
      <w:r w:rsidRPr="00550319">
        <w:rPr>
          <w:rFonts w:ascii="Arial" w:hAnsi="Arial" w:cs="Arial"/>
        </w:rPr>
        <w:tab/>
      </w:r>
      <w:r w:rsidRPr="00550319">
        <w:rPr>
          <w:rFonts w:ascii="Arial" w:hAnsi="Arial" w:cs="Arial"/>
        </w:rPr>
        <w:tab/>
      </w:r>
      <w:r w:rsidRPr="00550319">
        <w:rPr>
          <w:rFonts w:ascii="Arial" w:hAnsi="Arial" w:cs="Arial"/>
        </w:rPr>
        <w:tab/>
      </w:r>
      <w:r w:rsidRPr="00550319">
        <w:rPr>
          <w:rFonts w:ascii="Arial" w:hAnsi="Arial" w:cs="Arial"/>
        </w:rPr>
        <w:tab/>
      </w:r>
      <w:r w:rsidRPr="00550319">
        <w:rPr>
          <w:rFonts w:ascii="Arial" w:hAnsi="Arial" w:cs="Arial"/>
        </w:rPr>
        <w:tab/>
      </w:r>
      <w:r w:rsidRPr="00550319">
        <w:rPr>
          <w:rFonts w:ascii="Arial" w:hAnsi="Arial" w:cs="Arial"/>
        </w:rPr>
        <w:tab/>
        <w:t>№ 213-ПА</w:t>
      </w:r>
    </w:p>
    <w:p w:rsidR="00854B00" w:rsidRPr="00550319" w:rsidRDefault="00854B00" w:rsidP="00550319">
      <w:pPr>
        <w:rPr>
          <w:rFonts w:ascii="Arial" w:hAnsi="Arial" w:cs="Arial"/>
        </w:rPr>
      </w:pPr>
    </w:p>
    <w:p w:rsidR="00550319" w:rsidRDefault="00854B00" w:rsidP="00854B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854B00" w:rsidRPr="00550319" w:rsidRDefault="00854B00" w:rsidP="00854B00">
      <w:pPr>
        <w:jc w:val="center"/>
        <w:rPr>
          <w:rFonts w:ascii="Arial" w:hAnsi="Arial" w:cs="Arial"/>
        </w:rPr>
      </w:pPr>
      <w:bookmarkStart w:id="0" w:name="_GoBack"/>
      <w:bookmarkEnd w:id="0"/>
    </w:p>
    <w:p w:rsidR="00550319" w:rsidRPr="00550319" w:rsidRDefault="00550319" w:rsidP="0055031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50319">
        <w:rPr>
          <w:rFonts w:ascii="Arial" w:hAnsi="Arial" w:cs="Arial"/>
          <w:b/>
          <w:sz w:val="24"/>
          <w:szCs w:val="24"/>
        </w:rPr>
        <w:t>Об определении видов работ и мест для отбывания осужденными уголовного наказания в виде обязательных работ на территории городского округа Люберцы Московской области в 2021 году</w:t>
      </w:r>
    </w:p>
    <w:p w:rsidR="00550319" w:rsidRPr="00550319" w:rsidRDefault="00550319" w:rsidP="00550319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550319" w:rsidRPr="00550319" w:rsidRDefault="00550319" w:rsidP="00550319">
      <w:pPr>
        <w:pStyle w:val="a3"/>
        <w:jc w:val="both"/>
        <w:rPr>
          <w:rFonts w:ascii="Arial" w:hAnsi="Arial" w:cs="Arial"/>
          <w:sz w:val="24"/>
          <w:szCs w:val="24"/>
        </w:rPr>
      </w:pPr>
      <w:r w:rsidRPr="00550319">
        <w:rPr>
          <w:rFonts w:ascii="Arial" w:hAnsi="Arial" w:cs="Arial"/>
          <w:sz w:val="24"/>
          <w:szCs w:val="24"/>
        </w:rPr>
        <w:tab/>
      </w:r>
      <w:proofErr w:type="gramStart"/>
      <w:r w:rsidRPr="00550319">
        <w:rPr>
          <w:rFonts w:ascii="Arial" w:hAnsi="Arial" w:cs="Arial"/>
          <w:sz w:val="24"/>
          <w:szCs w:val="24"/>
        </w:rPr>
        <w:t>В соответствии со статьей 49 Уголовного кодекса Российской Федерации, статьей 25 Уголовно-исполнительного кодекса Российской Федерации,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городской  округ  Люберцы  Московской  области от  21.06.2017 №  1-РГ «О наделении полномочиями Первого заместителя Главы администрации</w:t>
      </w:r>
      <w:proofErr w:type="gramEnd"/>
      <w:r w:rsidRPr="00550319">
        <w:rPr>
          <w:rFonts w:ascii="Arial" w:hAnsi="Arial" w:cs="Arial"/>
          <w:sz w:val="24"/>
          <w:szCs w:val="24"/>
        </w:rPr>
        <w:t>», в целях содействия эффективному применению уголовного наказания в виде обязательных работ, постановляю:</w:t>
      </w:r>
    </w:p>
    <w:p w:rsidR="00550319" w:rsidRPr="00550319" w:rsidRDefault="00550319" w:rsidP="0055031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50319" w:rsidRPr="00550319" w:rsidRDefault="00550319" w:rsidP="0055031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550319">
        <w:rPr>
          <w:rFonts w:ascii="Arial" w:hAnsi="Arial" w:cs="Arial"/>
          <w:sz w:val="24"/>
          <w:szCs w:val="24"/>
        </w:rPr>
        <w:t>1. Определить следующие организации и виды обязательных работ для отбывания осужденными уголовного наказания в виде обязательных работ, не требующих определенных навыков и квалификации, на территории городского округа Люберцы Московской области в 2021 году:</w:t>
      </w:r>
    </w:p>
    <w:p w:rsidR="00550319" w:rsidRPr="00550319" w:rsidRDefault="00550319" w:rsidP="00550319">
      <w:pPr>
        <w:pStyle w:val="a3"/>
        <w:numPr>
          <w:ilvl w:val="1"/>
          <w:numId w:val="1"/>
        </w:numPr>
        <w:ind w:left="0" w:firstLine="720"/>
        <w:jc w:val="both"/>
        <w:rPr>
          <w:rFonts w:ascii="Arial" w:hAnsi="Arial" w:cs="Arial"/>
          <w:sz w:val="24"/>
          <w:szCs w:val="24"/>
        </w:rPr>
      </w:pPr>
      <w:r w:rsidRPr="00550319">
        <w:rPr>
          <w:rFonts w:ascii="Arial" w:hAnsi="Arial" w:cs="Arial"/>
          <w:sz w:val="24"/>
          <w:szCs w:val="24"/>
        </w:rPr>
        <w:t>МУ «Люберецкая ритуальная служба городского округа Люберцы Московской области»;</w:t>
      </w:r>
    </w:p>
    <w:p w:rsidR="00550319" w:rsidRPr="00550319" w:rsidRDefault="00550319" w:rsidP="00550319">
      <w:pPr>
        <w:pStyle w:val="a3"/>
        <w:numPr>
          <w:ilvl w:val="1"/>
          <w:numId w:val="1"/>
        </w:numPr>
        <w:ind w:left="0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550319">
        <w:rPr>
          <w:rFonts w:ascii="Arial" w:hAnsi="Arial" w:cs="Arial"/>
          <w:sz w:val="24"/>
          <w:szCs w:val="24"/>
        </w:rPr>
        <w:t>Люберецкий</w:t>
      </w:r>
      <w:proofErr w:type="gramEnd"/>
      <w:r w:rsidRPr="00550319">
        <w:rPr>
          <w:rFonts w:ascii="Arial" w:hAnsi="Arial" w:cs="Arial"/>
          <w:sz w:val="24"/>
          <w:szCs w:val="24"/>
        </w:rPr>
        <w:t xml:space="preserve"> ОВО-филиала ФГКУ «УВО ВНГ России по Московской области» - выполнение работ по уборке и благоустройству территории Люберецкого ОВО – Филиала ФГКУ «УВО ВНГ России по Московской области».</w:t>
      </w:r>
    </w:p>
    <w:p w:rsidR="00550319" w:rsidRPr="00550319" w:rsidRDefault="00550319" w:rsidP="00550319">
      <w:pPr>
        <w:pStyle w:val="a4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 w:rsidRPr="00550319">
        <w:rPr>
          <w:rFonts w:ascii="Arial" w:hAnsi="Arial" w:cs="Arial"/>
        </w:rPr>
        <w:t>Настоящее Постановление вступает в силу с момента издания и распространяет свое действие на правоотношения, возникшие с 01.01.2021.</w:t>
      </w:r>
    </w:p>
    <w:p w:rsidR="00550319" w:rsidRPr="00550319" w:rsidRDefault="00550319" w:rsidP="00550319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50319">
        <w:rPr>
          <w:rFonts w:ascii="Arial" w:hAnsi="Arial" w:cs="Arial"/>
          <w:sz w:val="24"/>
          <w:szCs w:val="24"/>
        </w:rPr>
        <w:t>Контроль за</w:t>
      </w:r>
      <w:proofErr w:type="gramEnd"/>
      <w:r w:rsidRPr="00550319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550319">
        <w:rPr>
          <w:rFonts w:ascii="Arial" w:hAnsi="Arial" w:cs="Arial"/>
          <w:sz w:val="24"/>
          <w:szCs w:val="24"/>
        </w:rPr>
        <w:t>Сырова</w:t>
      </w:r>
      <w:proofErr w:type="spellEnd"/>
      <w:r w:rsidRPr="00550319">
        <w:rPr>
          <w:rFonts w:ascii="Arial" w:hAnsi="Arial" w:cs="Arial"/>
          <w:sz w:val="24"/>
          <w:szCs w:val="24"/>
        </w:rPr>
        <w:t xml:space="preserve"> А.Н.</w:t>
      </w:r>
    </w:p>
    <w:p w:rsidR="00550319" w:rsidRPr="00550319" w:rsidRDefault="00550319" w:rsidP="00550319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</w:p>
    <w:p w:rsidR="00550319" w:rsidRPr="00550319" w:rsidRDefault="00550319" w:rsidP="00550319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</w:p>
    <w:p w:rsidR="00550319" w:rsidRPr="00550319" w:rsidRDefault="00550319" w:rsidP="00550319">
      <w:pPr>
        <w:pStyle w:val="a3"/>
        <w:jc w:val="both"/>
        <w:rPr>
          <w:rFonts w:ascii="Arial" w:hAnsi="Arial" w:cs="Arial"/>
          <w:sz w:val="24"/>
          <w:szCs w:val="24"/>
        </w:rPr>
      </w:pPr>
      <w:r w:rsidRPr="00550319">
        <w:rPr>
          <w:rFonts w:ascii="Arial" w:hAnsi="Arial" w:cs="Arial"/>
          <w:sz w:val="24"/>
          <w:szCs w:val="24"/>
        </w:rPr>
        <w:t>Первый заместитель</w:t>
      </w:r>
    </w:p>
    <w:p w:rsidR="00550319" w:rsidRPr="00550319" w:rsidRDefault="00550319" w:rsidP="00550319">
      <w:pPr>
        <w:pStyle w:val="a3"/>
        <w:jc w:val="both"/>
        <w:rPr>
          <w:rFonts w:ascii="Arial" w:hAnsi="Arial" w:cs="Arial"/>
          <w:sz w:val="24"/>
          <w:szCs w:val="24"/>
        </w:rPr>
      </w:pPr>
      <w:r w:rsidRPr="00550319">
        <w:rPr>
          <w:rFonts w:ascii="Arial" w:hAnsi="Arial" w:cs="Arial"/>
          <w:sz w:val="24"/>
          <w:szCs w:val="24"/>
        </w:rPr>
        <w:t>Главы администрации</w:t>
      </w:r>
      <w:r w:rsidRPr="00550319">
        <w:rPr>
          <w:rFonts w:ascii="Arial" w:hAnsi="Arial" w:cs="Arial"/>
          <w:sz w:val="24"/>
          <w:szCs w:val="24"/>
        </w:rPr>
        <w:tab/>
      </w:r>
      <w:r w:rsidRPr="00550319">
        <w:rPr>
          <w:rFonts w:ascii="Arial" w:hAnsi="Arial" w:cs="Arial"/>
          <w:sz w:val="24"/>
          <w:szCs w:val="24"/>
        </w:rPr>
        <w:tab/>
      </w:r>
      <w:r w:rsidRPr="00550319">
        <w:rPr>
          <w:rFonts w:ascii="Arial" w:hAnsi="Arial" w:cs="Arial"/>
          <w:sz w:val="24"/>
          <w:szCs w:val="24"/>
        </w:rPr>
        <w:tab/>
      </w:r>
      <w:r w:rsidRPr="00550319">
        <w:rPr>
          <w:rFonts w:ascii="Arial" w:hAnsi="Arial" w:cs="Arial"/>
          <w:sz w:val="24"/>
          <w:szCs w:val="24"/>
        </w:rPr>
        <w:tab/>
      </w:r>
      <w:r w:rsidRPr="00550319">
        <w:rPr>
          <w:rFonts w:ascii="Arial" w:hAnsi="Arial" w:cs="Arial"/>
          <w:sz w:val="24"/>
          <w:szCs w:val="24"/>
        </w:rPr>
        <w:tab/>
      </w:r>
      <w:r w:rsidRPr="00550319">
        <w:rPr>
          <w:rFonts w:ascii="Arial" w:hAnsi="Arial" w:cs="Arial"/>
          <w:sz w:val="24"/>
          <w:szCs w:val="24"/>
        </w:rPr>
        <w:tab/>
      </w:r>
      <w:r w:rsidRPr="00550319">
        <w:rPr>
          <w:rFonts w:ascii="Arial" w:hAnsi="Arial" w:cs="Arial"/>
          <w:sz w:val="24"/>
          <w:szCs w:val="24"/>
        </w:rPr>
        <w:tab/>
        <w:t xml:space="preserve">      И.Г. Назарьева</w:t>
      </w:r>
    </w:p>
    <w:p w:rsidR="00550319" w:rsidRPr="00550319" w:rsidRDefault="00550319" w:rsidP="00550319">
      <w:pPr>
        <w:rPr>
          <w:rFonts w:ascii="Arial" w:hAnsi="Arial" w:cs="Arial"/>
        </w:rPr>
      </w:pPr>
    </w:p>
    <w:p w:rsidR="006E4B4A" w:rsidRPr="00550319" w:rsidRDefault="006E4B4A">
      <w:pPr>
        <w:rPr>
          <w:rFonts w:ascii="Arial" w:hAnsi="Arial" w:cs="Arial"/>
        </w:rPr>
      </w:pPr>
    </w:p>
    <w:sectPr w:rsidR="006E4B4A" w:rsidRPr="00550319" w:rsidSect="0055031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17F27"/>
    <w:multiLevelType w:val="multilevel"/>
    <w:tmpl w:val="BCDA99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319"/>
    <w:rsid w:val="00550319"/>
    <w:rsid w:val="006E4B4A"/>
    <w:rsid w:val="0085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031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503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031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5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Шифратор01</dc:creator>
  <cp:lastModifiedBy>User</cp:lastModifiedBy>
  <cp:revision>2</cp:revision>
  <dcterms:created xsi:type="dcterms:W3CDTF">2021-01-29T12:38:00Z</dcterms:created>
  <dcterms:modified xsi:type="dcterms:W3CDTF">2021-01-29T12:38:00Z</dcterms:modified>
</cp:coreProperties>
</file>