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93" w:rsidRPr="000C0593" w:rsidRDefault="000C0593" w:rsidP="000C0593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0C059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C0593" w:rsidRPr="000C0593" w:rsidRDefault="000C0593" w:rsidP="000C0593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C059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C0593" w:rsidRPr="000C0593" w:rsidRDefault="000C0593" w:rsidP="000C0593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0C059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C059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0C059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C0593" w:rsidRPr="000C0593" w:rsidRDefault="000C0593" w:rsidP="000C0593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C0593" w:rsidRPr="000C0593" w:rsidRDefault="000C0593" w:rsidP="000C0593">
      <w:pPr>
        <w:tabs>
          <w:tab w:val="left" w:pos="6096"/>
        </w:tabs>
        <w:spacing w:after="0" w:line="240" w:lineRule="auto"/>
        <w:ind w:left="-1134" w:right="-1133" w:firstLine="709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0C059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C0593" w:rsidRPr="000C0593" w:rsidRDefault="000C0593" w:rsidP="000C0593">
      <w:pPr>
        <w:tabs>
          <w:tab w:val="left" w:pos="6096"/>
          <w:tab w:val="left" w:pos="9639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</w:t>
      </w:r>
      <w:r w:rsidRPr="000C059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0C0593">
        <w:rPr>
          <w:rFonts w:ascii="Arial" w:hAnsi="Arial" w:cs="Arial"/>
          <w:sz w:val="24"/>
          <w:szCs w:val="24"/>
        </w:rPr>
        <w:t xml:space="preserve">.2019                                                                                                    № </w:t>
      </w:r>
      <w:r>
        <w:rPr>
          <w:rFonts w:ascii="Arial" w:hAnsi="Arial" w:cs="Arial"/>
          <w:sz w:val="24"/>
          <w:szCs w:val="24"/>
        </w:rPr>
        <w:t>2068</w:t>
      </w:r>
      <w:bookmarkStart w:id="0" w:name="_GoBack"/>
      <w:bookmarkEnd w:id="0"/>
      <w:r w:rsidRPr="000C0593">
        <w:rPr>
          <w:rFonts w:ascii="Arial" w:hAnsi="Arial" w:cs="Arial"/>
          <w:sz w:val="24"/>
          <w:szCs w:val="24"/>
        </w:rPr>
        <w:t xml:space="preserve"> - ПА</w:t>
      </w:r>
    </w:p>
    <w:p w:rsidR="000C0593" w:rsidRPr="000C0593" w:rsidRDefault="000C0593" w:rsidP="000C0593">
      <w:pPr>
        <w:tabs>
          <w:tab w:val="left" w:pos="6096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C0593" w:rsidRPr="000C0593" w:rsidRDefault="000C0593" w:rsidP="000C0593">
      <w:pPr>
        <w:tabs>
          <w:tab w:val="left" w:pos="6096"/>
        </w:tabs>
        <w:spacing w:after="0" w:line="240" w:lineRule="auto"/>
        <w:ind w:left="-567" w:firstLine="709"/>
        <w:jc w:val="center"/>
        <w:rPr>
          <w:rFonts w:ascii="Arial" w:hAnsi="Arial" w:cs="Arial"/>
          <w:sz w:val="24"/>
          <w:szCs w:val="24"/>
        </w:rPr>
      </w:pPr>
      <w:r w:rsidRPr="000C0593">
        <w:rPr>
          <w:rFonts w:ascii="Arial" w:hAnsi="Arial" w:cs="Arial"/>
          <w:sz w:val="24"/>
          <w:szCs w:val="24"/>
        </w:rPr>
        <w:t>г. Люберцы</w:t>
      </w:r>
    </w:p>
    <w:p w:rsidR="000330AE" w:rsidRPr="000C0593" w:rsidRDefault="000330AE" w:rsidP="00F408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4081B" w:rsidRPr="000C0593" w:rsidRDefault="00F4081B" w:rsidP="00CC14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C0593">
        <w:rPr>
          <w:rFonts w:ascii="Arial" w:hAnsi="Arial" w:cs="Arial"/>
          <w:b/>
          <w:sz w:val="24"/>
          <w:szCs w:val="24"/>
        </w:rPr>
        <w:t xml:space="preserve">О признании утратившим силу Постановления </w:t>
      </w:r>
      <w:r w:rsidR="00CC140E" w:rsidRPr="000C0593">
        <w:rPr>
          <w:rFonts w:ascii="Arial" w:hAnsi="Arial" w:cs="Arial"/>
          <w:b/>
          <w:sz w:val="24"/>
          <w:szCs w:val="24"/>
        </w:rPr>
        <w:t>администрации</w:t>
      </w:r>
      <w:r w:rsidRPr="000C0593">
        <w:rPr>
          <w:rFonts w:ascii="Arial" w:hAnsi="Arial" w:cs="Arial"/>
          <w:b/>
          <w:sz w:val="24"/>
          <w:szCs w:val="24"/>
        </w:rPr>
        <w:t xml:space="preserve"> муниципального образования Люберецкий муниципальный район Московской области от </w:t>
      </w:r>
      <w:r w:rsidR="00CC140E" w:rsidRPr="000C0593">
        <w:rPr>
          <w:rFonts w:ascii="Arial" w:hAnsi="Arial" w:cs="Arial"/>
          <w:b/>
          <w:sz w:val="24"/>
          <w:szCs w:val="24"/>
        </w:rPr>
        <w:t>09.12.2015 №</w:t>
      </w:r>
      <w:r w:rsidR="00333F96" w:rsidRPr="000C0593">
        <w:rPr>
          <w:rFonts w:ascii="Arial" w:hAnsi="Arial" w:cs="Arial"/>
          <w:b/>
          <w:sz w:val="24"/>
          <w:szCs w:val="24"/>
        </w:rPr>
        <w:t xml:space="preserve"> </w:t>
      </w:r>
      <w:r w:rsidR="00CC140E" w:rsidRPr="000C0593">
        <w:rPr>
          <w:rFonts w:ascii="Arial" w:hAnsi="Arial" w:cs="Arial"/>
          <w:b/>
          <w:sz w:val="24"/>
          <w:szCs w:val="24"/>
        </w:rPr>
        <w:t xml:space="preserve">2605-ПА «Об утверждении Порядка проведения проверки инвестиционных проектов на предмет </w:t>
      </w:r>
      <w:proofErr w:type="gramStart"/>
      <w:r w:rsidR="00CC140E" w:rsidRPr="000C0593">
        <w:rPr>
          <w:rFonts w:ascii="Arial" w:hAnsi="Arial" w:cs="Arial"/>
          <w:b/>
          <w:sz w:val="24"/>
          <w:szCs w:val="24"/>
        </w:rPr>
        <w:t>эффективности использования средств бюджета муниципального образования</w:t>
      </w:r>
      <w:proofErr w:type="gramEnd"/>
      <w:r w:rsidR="00CC140E" w:rsidRPr="000C0593">
        <w:rPr>
          <w:rFonts w:ascii="Arial" w:hAnsi="Arial" w:cs="Arial"/>
          <w:b/>
          <w:sz w:val="24"/>
          <w:szCs w:val="24"/>
        </w:rPr>
        <w:t xml:space="preserve"> Люберецкий муниципальный район Московской области, направляемых на капитальные вложения»</w:t>
      </w:r>
    </w:p>
    <w:p w:rsidR="00A60827" w:rsidRPr="000C0593" w:rsidRDefault="00A60827" w:rsidP="00A60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53AC" w:rsidRPr="000C0593" w:rsidRDefault="009D53AC" w:rsidP="00A60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0827" w:rsidRPr="000C0593" w:rsidRDefault="00A60827" w:rsidP="006F11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C0593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25.02.1999 № 39-ФЗ «Об инвестиционной деятельности в Российской Федерации, осуществляемой в форме капитальных вложений», Федеральным законом от 06.10.2003 № 131-ФЗ «Об общих принципах организации местного самоуправления в Российской Федерации», Уставом</w:t>
      </w:r>
      <w:r w:rsidR="003C6D38" w:rsidRPr="000C0593">
        <w:rPr>
          <w:rFonts w:ascii="Arial" w:hAnsi="Arial" w:cs="Arial"/>
          <w:sz w:val="24"/>
          <w:szCs w:val="24"/>
        </w:rPr>
        <w:t xml:space="preserve"> муниципального образования городской округ Люберцы Московской области, Решением Совета депутатов городского округа Люберцы Московской области от 07.06.2017 № 52/7 «О вопросах правопреемства</w:t>
      </w:r>
      <w:proofErr w:type="gramEnd"/>
      <w:r w:rsidR="003C6D38" w:rsidRPr="000C0593">
        <w:rPr>
          <w:rFonts w:ascii="Arial" w:hAnsi="Arial" w:cs="Arial"/>
          <w:sz w:val="24"/>
          <w:szCs w:val="24"/>
        </w:rPr>
        <w:t xml:space="preserve">», 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634F73" w:rsidRPr="000C0593">
        <w:rPr>
          <w:rFonts w:ascii="Arial" w:hAnsi="Arial" w:cs="Arial"/>
          <w:sz w:val="24"/>
          <w:szCs w:val="24"/>
        </w:rPr>
        <w:t>п</w:t>
      </w:r>
      <w:r w:rsidR="003C6D38" w:rsidRPr="000C0593">
        <w:rPr>
          <w:rFonts w:ascii="Arial" w:hAnsi="Arial" w:cs="Arial"/>
          <w:sz w:val="24"/>
          <w:szCs w:val="24"/>
        </w:rPr>
        <w:t>остановляю:</w:t>
      </w:r>
    </w:p>
    <w:p w:rsidR="009D53AC" w:rsidRPr="000C0593" w:rsidRDefault="009D53AC" w:rsidP="006F11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4F73" w:rsidRPr="000C0593" w:rsidRDefault="00634F73" w:rsidP="00FA50AA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C0593">
        <w:rPr>
          <w:rFonts w:ascii="Arial" w:hAnsi="Arial" w:cs="Arial"/>
          <w:sz w:val="24"/>
          <w:szCs w:val="24"/>
        </w:rPr>
        <w:t>Признать утратившим силу Постановление администрации муниципального образования Люберецкий муниципальный район Московской области от 09.12.2015 №</w:t>
      </w:r>
      <w:r w:rsidR="00F3289A" w:rsidRPr="000C0593">
        <w:rPr>
          <w:rFonts w:ascii="Arial" w:hAnsi="Arial" w:cs="Arial"/>
          <w:sz w:val="24"/>
          <w:szCs w:val="24"/>
        </w:rPr>
        <w:t xml:space="preserve"> </w:t>
      </w:r>
      <w:r w:rsidRPr="000C0593">
        <w:rPr>
          <w:rFonts w:ascii="Arial" w:hAnsi="Arial" w:cs="Arial"/>
          <w:sz w:val="24"/>
          <w:szCs w:val="24"/>
        </w:rPr>
        <w:t xml:space="preserve">2605-ПА «Об утверждении Порядка проведения проверки инвестиционных проектов на предмет </w:t>
      </w:r>
      <w:proofErr w:type="gramStart"/>
      <w:r w:rsidRPr="000C0593">
        <w:rPr>
          <w:rFonts w:ascii="Arial" w:hAnsi="Arial" w:cs="Arial"/>
          <w:sz w:val="24"/>
          <w:szCs w:val="24"/>
        </w:rPr>
        <w:t>эффективности использования средств бюджета муниципального образования</w:t>
      </w:r>
      <w:proofErr w:type="gramEnd"/>
      <w:r w:rsidRPr="000C0593">
        <w:rPr>
          <w:rFonts w:ascii="Arial" w:hAnsi="Arial" w:cs="Arial"/>
          <w:sz w:val="24"/>
          <w:szCs w:val="24"/>
        </w:rPr>
        <w:t xml:space="preserve"> Люберецкий муниципальный район Московской области, направляемых на капитальные вложения».</w:t>
      </w:r>
    </w:p>
    <w:p w:rsidR="00634F73" w:rsidRPr="000C0593" w:rsidRDefault="00B62933" w:rsidP="00FA50AA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C0593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9D53AC" w:rsidRPr="000C0593" w:rsidRDefault="009D53AC" w:rsidP="009D53AC">
      <w:pPr>
        <w:pStyle w:val="a7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D53AC" w:rsidRPr="000C0593" w:rsidRDefault="009D53AC" w:rsidP="009D53AC">
      <w:pPr>
        <w:pStyle w:val="a7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62933" w:rsidRPr="000C0593" w:rsidRDefault="00B62933" w:rsidP="00FA50AA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0C0593">
        <w:rPr>
          <w:rFonts w:ascii="Arial" w:hAnsi="Arial" w:cs="Arial"/>
          <w:sz w:val="24"/>
          <w:szCs w:val="24"/>
        </w:rPr>
        <w:t>Контроль за</w:t>
      </w:r>
      <w:proofErr w:type="gramEnd"/>
      <w:r w:rsidRPr="000C0593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Pr="000C0593">
        <w:rPr>
          <w:rFonts w:ascii="Arial" w:hAnsi="Arial" w:cs="Arial"/>
          <w:sz w:val="24"/>
          <w:szCs w:val="24"/>
        </w:rPr>
        <w:t>Забабуркину</w:t>
      </w:r>
      <w:proofErr w:type="spellEnd"/>
      <w:r w:rsidRPr="000C0593">
        <w:rPr>
          <w:rFonts w:ascii="Arial" w:hAnsi="Arial" w:cs="Arial"/>
          <w:sz w:val="24"/>
          <w:szCs w:val="24"/>
        </w:rPr>
        <w:t xml:space="preserve"> Н. А.</w:t>
      </w:r>
    </w:p>
    <w:p w:rsidR="00B62933" w:rsidRPr="000C0593" w:rsidRDefault="00B62933" w:rsidP="00FA50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2933" w:rsidRPr="000C0593" w:rsidRDefault="00B62933" w:rsidP="00B629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62933" w:rsidRPr="000C0593" w:rsidRDefault="006F11C5" w:rsidP="00B629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0593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6F11C5" w:rsidRPr="000C0593" w:rsidRDefault="006F11C5" w:rsidP="00B629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0593">
        <w:rPr>
          <w:rFonts w:ascii="Arial" w:hAnsi="Arial" w:cs="Arial"/>
          <w:sz w:val="24"/>
          <w:szCs w:val="24"/>
        </w:rPr>
        <w:t xml:space="preserve">Главы администрации          </w:t>
      </w:r>
      <w:r w:rsidR="0089223C" w:rsidRPr="000C0593">
        <w:rPr>
          <w:rFonts w:ascii="Arial" w:hAnsi="Arial" w:cs="Arial"/>
          <w:sz w:val="24"/>
          <w:szCs w:val="24"/>
        </w:rPr>
        <w:t xml:space="preserve">              </w:t>
      </w:r>
      <w:r w:rsidRPr="000C0593">
        <w:rPr>
          <w:rFonts w:ascii="Arial" w:hAnsi="Arial" w:cs="Arial"/>
          <w:sz w:val="24"/>
          <w:szCs w:val="24"/>
        </w:rPr>
        <w:t xml:space="preserve">                                                         И. Г. Назарьева</w:t>
      </w:r>
    </w:p>
    <w:sectPr w:rsidR="006F11C5" w:rsidRPr="000C0593" w:rsidSect="00FA50AA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33659"/>
    <w:multiLevelType w:val="hybridMultilevel"/>
    <w:tmpl w:val="5B205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9257D"/>
    <w:multiLevelType w:val="hybridMultilevel"/>
    <w:tmpl w:val="C38C742A"/>
    <w:lvl w:ilvl="0" w:tplc="141CE932">
      <w:start w:val="1"/>
      <w:numFmt w:val="decimal"/>
      <w:lvlText w:val="%1."/>
      <w:lvlJc w:val="left"/>
      <w:pPr>
        <w:ind w:left="787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AE"/>
    <w:rsid w:val="000330AE"/>
    <w:rsid w:val="00082E0F"/>
    <w:rsid w:val="000C0593"/>
    <w:rsid w:val="00333F96"/>
    <w:rsid w:val="003C6D38"/>
    <w:rsid w:val="003D113E"/>
    <w:rsid w:val="00634F73"/>
    <w:rsid w:val="006F11C5"/>
    <w:rsid w:val="0089223C"/>
    <w:rsid w:val="009D53AC"/>
    <w:rsid w:val="00A60827"/>
    <w:rsid w:val="00B62933"/>
    <w:rsid w:val="00CC140E"/>
    <w:rsid w:val="00F3289A"/>
    <w:rsid w:val="00F4081B"/>
    <w:rsid w:val="00F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0330A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30A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PlusNormal">
    <w:name w:val="ConsPlusNormal"/>
    <w:rsid w:val="00033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nformat">
    <w:name w:val="ConsPlusNonformat"/>
    <w:rsid w:val="000330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4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0330A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30AE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PlusNormal">
    <w:name w:val="ConsPlusNormal"/>
    <w:rsid w:val="00033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Nonformat">
    <w:name w:val="ConsPlusNonformat"/>
    <w:rsid w:val="000330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3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Yuristi2</cp:lastModifiedBy>
  <cp:revision>2</cp:revision>
  <cp:lastPrinted>2019-05-27T07:45:00Z</cp:lastPrinted>
  <dcterms:created xsi:type="dcterms:W3CDTF">2019-06-04T07:37:00Z</dcterms:created>
  <dcterms:modified xsi:type="dcterms:W3CDTF">2019-06-04T07:37:00Z</dcterms:modified>
</cp:coreProperties>
</file>