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ОБРАЗОВАНИЯ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ГОРОДСКОЙ ОКРУГ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9F13B1" w:rsidRPr="009F13B1">
        <w:rPr>
          <w:rFonts w:ascii="Times New Roman" w:hAnsi="Times New Roman"/>
          <w:color w:val="000000"/>
          <w:sz w:val="28"/>
          <w:szCs w:val="28"/>
          <w:u w:val="single"/>
        </w:rPr>
        <w:t>23</w:t>
      </w:r>
      <w:r w:rsidR="005F1A60" w:rsidRPr="005F1A60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C52E29">
        <w:rPr>
          <w:rFonts w:ascii="Times New Roman" w:hAnsi="Times New Roman"/>
          <w:color w:val="000000"/>
          <w:sz w:val="28"/>
          <w:szCs w:val="28"/>
          <w:u w:val="single"/>
        </w:rPr>
        <w:t>0</w:t>
      </w:r>
      <w:r w:rsidR="005F1A60" w:rsidRPr="005F1A60">
        <w:rPr>
          <w:rFonts w:ascii="Times New Roman" w:hAnsi="Times New Roman"/>
          <w:color w:val="000000"/>
          <w:sz w:val="28"/>
          <w:szCs w:val="28"/>
          <w:u w:val="single"/>
        </w:rPr>
        <w:t>1.</w:t>
      </w:r>
      <w:r w:rsidR="002F7421">
        <w:rPr>
          <w:rFonts w:ascii="Times New Roman" w:hAnsi="Times New Roman"/>
          <w:color w:val="000000"/>
          <w:sz w:val="28"/>
          <w:szCs w:val="28"/>
          <w:u w:val="single"/>
        </w:rPr>
        <w:t>202</w:t>
      </w:r>
      <w:r w:rsidR="00CC7AF8"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="00CC7AF8" w:rsidRPr="00CC7AF8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9F13B1">
        <w:rPr>
          <w:rFonts w:ascii="Times New Roman" w:hAnsi="Times New Roman"/>
          <w:color w:val="000000"/>
          <w:sz w:val="28"/>
          <w:szCs w:val="28"/>
          <w:u w:val="single"/>
        </w:rPr>
        <w:t>0</w:t>
      </w:r>
      <w:r w:rsidR="00CD3AAA">
        <w:rPr>
          <w:rFonts w:ascii="Times New Roman" w:hAnsi="Times New Roman"/>
          <w:color w:val="000000"/>
          <w:sz w:val="28"/>
          <w:szCs w:val="28"/>
          <w:u w:val="single"/>
        </w:rPr>
        <w:t>3</w:t>
      </w:r>
      <w:r w:rsidR="00136FD1" w:rsidRPr="00CC7AF8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r w:rsidR="00136FD1">
        <w:rPr>
          <w:rFonts w:ascii="Times New Roman" w:hAnsi="Times New Roman"/>
          <w:color w:val="000000"/>
          <w:sz w:val="28"/>
          <w:szCs w:val="28"/>
          <w:u w:val="single"/>
        </w:rPr>
        <w:t>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04636F" w:rsidRDefault="00460F2D" w:rsidP="00460F2D">
      <w:pPr>
        <w:jc w:val="center"/>
        <w:rPr>
          <w:rFonts w:ascii="Arial" w:hAnsi="Arial" w:cs="Arial"/>
          <w:b/>
          <w:sz w:val="6"/>
          <w:szCs w:val="6"/>
        </w:rPr>
      </w:pPr>
    </w:p>
    <w:p w:rsidR="00CD3AAA" w:rsidRPr="00CD3AAA" w:rsidRDefault="00CD3AAA" w:rsidP="00CD3AAA">
      <w:pPr>
        <w:suppressAutoHyphens/>
        <w:spacing w:line="276" w:lineRule="auto"/>
        <w:jc w:val="center"/>
        <w:rPr>
          <w:rFonts w:ascii="Arial" w:hAnsi="Arial" w:cs="Arial"/>
          <w:b/>
          <w:szCs w:val="24"/>
          <w:lang w:eastAsia="ar-SA"/>
        </w:rPr>
      </w:pPr>
      <w:r w:rsidRPr="00CD3AAA">
        <w:rPr>
          <w:rFonts w:ascii="Arial" w:hAnsi="Arial" w:cs="Arial"/>
          <w:b/>
          <w:szCs w:val="24"/>
          <w:lang w:eastAsia="ar-SA"/>
        </w:rPr>
        <w:t>Об установлении п</w:t>
      </w:r>
      <w:r w:rsidRPr="00CD3AAA">
        <w:rPr>
          <w:rFonts w:ascii="Arial" w:hAnsi="Arial" w:cs="Arial"/>
          <w:b/>
          <w:szCs w:val="24"/>
        </w:rPr>
        <w:t>орядка определения нормативных затрат на оказание муниципальной услуги</w:t>
      </w:r>
      <w:bookmarkStart w:id="1" w:name="_Hlk112233251"/>
      <w:r w:rsidRPr="00CD3AAA">
        <w:rPr>
          <w:rFonts w:ascii="Arial" w:hAnsi="Arial" w:cs="Arial"/>
          <w:b/>
          <w:szCs w:val="24"/>
        </w:rPr>
        <w:t xml:space="preserve"> «Реализация дополнительных общеразвивающих программ» в соответствии с социальным сертификатом</w:t>
      </w:r>
      <w:bookmarkEnd w:id="1"/>
    </w:p>
    <w:p w:rsidR="00CD3AAA" w:rsidRPr="00CD3AAA" w:rsidRDefault="00CD3AAA" w:rsidP="00CD3AAA">
      <w:pPr>
        <w:suppressAutoHyphens/>
        <w:spacing w:line="276" w:lineRule="auto"/>
        <w:jc w:val="both"/>
        <w:rPr>
          <w:rFonts w:ascii="Arial" w:hAnsi="Arial" w:cs="Arial"/>
          <w:b/>
          <w:szCs w:val="24"/>
          <w:lang w:eastAsia="ar-SA"/>
        </w:rPr>
      </w:pPr>
    </w:p>
    <w:p w:rsidR="00CD3AAA" w:rsidRPr="00CD3AAA" w:rsidRDefault="00CD3AAA" w:rsidP="00CD3AAA">
      <w:pPr>
        <w:tabs>
          <w:tab w:val="left" w:pos="567"/>
          <w:tab w:val="left" w:pos="709"/>
        </w:tabs>
        <w:suppressAutoHyphens/>
        <w:spacing w:line="276" w:lineRule="auto"/>
        <w:ind w:firstLine="709"/>
        <w:jc w:val="both"/>
        <w:rPr>
          <w:rFonts w:ascii="Arial" w:hAnsi="Arial" w:cs="Arial"/>
          <w:szCs w:val="24"/>
          <w:lang w:eastAsia="ar-SA"/>
        </w:rPr>
      </w:pPr>
      <w:r w:rsidRPr="00CD3AAA">
        <w:rPr>
          <w:rFonts w:ascii="Arial" w:hAnsi="Arial" w:cs="Arial"/>
          <w:spacing w:val="3"/>
          <w:szCs w:val="24"/>
        </w:rPr>
        <w:t xml:space="preserve">В соответствии с Федеральным законом от 06.10.2003 № 131-ФЗ                       «Об общих принципах организации местного самоуправления в Российской Федерации»,  Уставом городского округа Люберцы Московской области, </w:t>
      </w:r>
      <w:r w:rsidRPr="00CD3AAA">
        <w:rPr>
          <w:rFonts w:ascii="Arial" w:hAnsi="Arial" w:cs="Arial"/>
          <w:bCs/>
          <w:spacing w:val="3"/>
          <w:szCs w:val="24"/>
        </w:rPr>
        <w:t xml:space="preserve">Постановлением администрации городского округа Люберцы Московской области </w:t>
      </w:r>
      <w:r w:rsidRPr="00CD3AAA">
        <w:rPr>
          <w:rFonts w:ascii="Arial" w:hAnsi="Arial" w:cs="Arial"/>
          <w:spacing w:val="3"/>
          <w:szCs w:val="24"/>
          <w:lang w:eastAsia="ar-SA"/>
        </w:rPr>
        <w:t xml:space="preserve">от </w:t>
      </w:r>
      <w:r w:rsidRPr="00CD3AAA">
        <w:rPr>
          <w:rFonts w:ascii="Arial" w:hAnsi="Arial" w:cs="Arial"/>
          <w:color w:val="000000"/>
          <w:spacing w:val="3"/>
          <w:szCs w:val="24"/>
        </w:rPr>
        <w:t>10.02.2023 № 511-ПА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Люберцы Московской области»</w:t>
      </w:r>
      <w:r w:rsidRPr="00CD3AAA">
        <w:rPr>
          <w:rFonts w:ascii="Arial" w:hAnsi="Arial" w:cs="Arial"/>
          <w:spacing w:val="3"/>
          <w:szCs w:val="24"/>
          <w:lang w:eastAsia="ar-SA"/>
        </w:rPr>
        <w:t xml:space="preserve">, </w:t>
      </w:r>
      <w:r w:rsidRPr="00CD3AAA">
        <w:rPr>
          <w:rFonts w:ascii="Arial" w:hAnsi="Arial" w:cs="Arial"/>
          <w:bCs/>
          <w:spacing w:val="3"/>
          <w:szCs w:val="24"/>
        </w:rPr>
        <w:t xml:space="preserve">Постановлением администрации  городского  округа  Люберцы Московской области </w:t>
      </w:r>
      <w:r w:rsidRPr="00CD3AAA">
        <w:rPr>
          <w:rFonts w:ascii="Arial" w:hAnsi="Arial" w:cs="Arial"/>
          <w:spacing w:val="3"/>
          <w:szCs w:val="24"/>
          <w:lang w:eastAsia="ar-SA"/>
        </w:rPr>
        <w:t xml:space="preserve">от 12.07.2023 № 3170-ПА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 затрат, связанных с оказанием муниципальных услуг в социальной сфере в соответствии с социальным сертификатом», </w:t>
      </w:r>
      <w:r w:rsidRPr="00CD3AAA">
        <w:rPr>
          <w:rFonts w:ascii="Arial" w:hAnsi="Arial" w:cs="Arial"/>
          <w:bCs/>
          <w:spacing w:val="3"/>
          <w:szCs w:val="24"/>
        </w:rPr>
        <w:t xml:space="preserve">Постановлением администрации городского округа Люберцы Московской области </w:t>
      </w:r>
      <w:r w:rsidRPr="00CD3AAA">
        <w:rPr>
          <w:rFonts w:ascii="Arial" w:hAnsi="Arial" w:cs="Arial"/>
          <w:spacing w:val="3"/>
          <w:szCs w:val="24"/>
          <w:lang w:eastAsia="ar-SA"/>
        </w:rPr>
        <w:t xml:space="preserve">от 15.12.2023 № 5924-ПА «Об утверждении Порядка формирования муниципального задания на оказания муниципальных услуг (выполнение работ) в отношении муниципальных учреждений городского округа Люберцы Московской области и финансового обеспечения выполнения муниципального задания», </w:t>
      </w:r>
      <w:r w:rsidRPr="00CD3AAA">
        <w:rPr>
          <w:rFonts w:ascii="Arial" w:hAnsi="Arial" w:cs="Arial"/>
          <w:spacing w:val="3"/>
          <w:szCs w:val="24"/>
        </w:rPr>
        <w:t>Распоряжением Главы городского округа Люберцы Московской области от 29.12.2023 № 13-РГ «О наделении полномочиями Первого</w:t>
      </w:r>
      <w:r w:rsidRPr="00CD3AAA">
        <w:rPr>
          <w:rFonts w:ascii="Arial" w:hAnsi="Arial" w:cs="Arial"/>
          <w:szCs w:val="24"/>
        </w:rPr>
        <w:t xml:space="preserve"> заместителя Главы городского округа Люберцы», постановляю:</w:t>
      </w:r>
      <w:r w:rsidRPr="00CD3AAA">
        <w:rPr>
          <w:rFonts w:ascii="Arial" w:hAnsi="Arial" w:cs="Arial"/>
          <w:szCs w:val="24"/>
          <w:lang w:eastAsia="ar-SA"/>
        </w:rPr>
        <w:t xml:space="preserve"> </w:t>
      </w:r>
    </w:p>
    <w:p w:rsidR="00CD3AAA" w:rsidRPr="00CD3AAA" w:rsidRDefault="00CD3AAA" w:rsidP="00CD3AAA">
      <w:pPr>
        <w:suppressAutoHyphens/>
        <w:spacing w:line="276" w:lineRule="auto"/>
        <w:ind w:firstLine="709"/>
        <w:jc w:val="both"/>
        <w:rPr>
          <w:rFonts w:ascii="Arial" w:hAnsi="Arial" w:cs="Arial"/>
          <w:szCs w:val="24"/>
          <w:lang w:eastAsia="ar-SA"/>
        </w:rPr>
      </w:pPr>
    </w:p>
    <w:p w:rsidR="00CD3AAA" w:rsidRPr="00CD3AAA" w:rsidRDefault="00CD3AAA" w:rsidP="00CD3AAA">
      <w:pPr>
        <w:tabs>
          <w:tab w:val="left" w:pos="709"/>
        </w:tabs>
        <w:suppressAutoHyphens/>
        <w:spacing w:line="276" w:lineRule="auto"/>
        <w:ind w:firstLine="709"/>
        <w:jc w:val="both"/>
        <w:rPr>
          <w:rFonts w:ascii="Arial" w:hAnsi="Arial" w:cs="Arial"/>
          <w:szCs w:val="24"/>
          <w:lang w:eastAsia="ar-SA"/>
        </w:rPr>
      </w:pPr>
      <w:r w:rsidRPr="00CD3AAA">
        <w:rPr>
          <w:rFonts w:ascii="Arial" w:hAnsi="Arial" w:cs="Arial"/>
          <w:szCs w:val="24"/>
          <w:lang w:eastAsia="ar-SA"/>
        </w:rPr>
        <w:t>1. Установить, что финансирование исполнителей муниципальной услуги «Реализация дополнительных общеразвивающих программ» в соответствии с социальным сертификатом осуществляется в соответствии с нормативными затратами, установленными согласно методике определения нормативных затрат на оказание муниципальных услуг, указанной в Постановлении администрации городского округа Люберцы Московской области от 15.12.2023 № 5924-ПА «Об утверждении Порядка формирования муниципального задания на оказания муниципальных услуг (выполнение работ) в отношении муниципальных учреждений городского округа Люберцы Московской области и финансового обеспечения выполнения муниципального задания».</w:t>
      </w:r>
    </w:p>
    <w:p w:rsidR="00CD3AAA" w:rsidRPr="00CD3AAA" w:rsidRDefault="00CD3AAA" w:rsidP="00CD3AAA">
      <w:pPr>
        <w:tabs>
          <w:tab w:val="left" w:pos="709"/>
        </w:tabs>
        <w:suppressAutoHyphens/>
        <w:spacing w:line="276" w:lineRule="auto"/>
        <w:ind w:firstLine="709"/>
        <w:jc w:val="both"/>
        <w:rPr>
          <w:rFonts w:ascii="Arial" w:hAnsi="Arial" w:cs="Arial"/>
          <w:szCs w:val="24"/>
          <w:lang w:eastAsia="ar-SA"/>
        </w:rPr>
      </w:pPr>
      <w:r w:rsidRPr="00CD3AAA">
        <w:rPr>
          <w:rFonts w:ascii="Arial" w:hAnsi="Arial" w:cs="Arial"/>
          <w:szCs w:val="24"/>
          <w:lang w:eastAsia="ar-SA"/>
        </w:rPr>
        <w:t xml:space="preserve">2. </w:t>
      </w:r>
      <w:r w:rsidRPr="00CD3AAA">
        <w:rPr>
          <w:rFonts w:ascii="Arial" w:hAnsi="Arial" w:cs="Arial"/>
          <w:szCs w:val="24"/>
        </w:rPr>
        <w:t>Настоящее Постановление вступает в силу с момента его принятия и распространяется на правоотношения, возникшие с 01.01.2024 года.</w:t>
      </w:r>
    </w:p>
    <w:p w:rsidR="00CD3AAA" w:rsidRPr="00CD3AAA" w:rsidRDefault="00CD3AAA" w:rsidP="00CD3AAA">
      <w:pPr>
        <w:tabs>
          <w:tab w:val="left" w:pos="709"/>
        </w:tabs>
        <w:suppressAutoHyphens/>
        <w:spacing w:line="276" w:lineRule="auto"/>
        <w:ind w:firstLine="709"/>
        <w:jc w:val="both"/>
        <w:rPr>
          <w:rFonts w:ascii="Arial" w:hAnsi="Arial" w:cs="Arial"/>
          <w:szCs w:val="24"/>
          <w:lang w:eastAsia="ar-SA"/>
        </w:rPr>
      </w:pPr>
      <w:r w:rsidRPr="00CD3AAA">
        <w:rPr>
          <w:rFonts w:ascii="Arial" w:hAnsi="Arial" w:cs="Arial"/>
          <w:szCs w:val="24"/>
          <w:lang w:eastAsia="ar-SA"/>
        </w:rPr>
        <w:lastRenderedPageBreak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D3AAA" w:rsidRPr="00CD3AAA" w:rsidRDefault="00CD3AAA" w:rsidP="00CD3AAA">
      <w:pPr>
        <w:tabs>
          <w:tab w:val="left" w:pos="709"/>
        </w:tabs>
        <w:suppressAutoHyphens/>
        <w:spacing w:line="276" w:lineRule="auto"/>
        <w:ind w:firstLine="709"/>
        <w:jc w:val="both"/>
        <w:rPr>
          <w:rFonts w:ascii="Arial" w:hAnsi="Arial" w:cs="Arial"/>
          <w:szCs w:val="24"/>
          <w:lang w:eastAsia="ar-SA"/>
        </w:rPr>
      </w:pPr>
      <w:r w:rsidRPr="00CD3AAA">
        <w:rPr>
          <w:rFonts w:ascii="Arial" w:hAnsi="Arial" w:cs="Arial"/>
          <w:szCs w:val="24"/>
          <w:lang w:eastAsia="ar-SA"/>
        </w:rPr>
        <w:t>4. Контроль за исполнением настоящего Постановления возложить на заместителя Главы – начальника управления образованием</w:t>
      </w:r>
      <w:r>
        <w:rPr>
          <w:rFonts w:ascii="Arial" w:hAnsi="Arial" w:cs="Arial"/>
          <w:szCs w:val="24"/>
          <w:lang w:eastAsia="ar-SA"/>
        </w:rPr>
        <w:t xml:space="preserve"> </w:t>
      </w:r>
      <w:r w:rsidRPr="00CD3AAA">
        <w:rPr>
          <w:rFonts w:ascii="Arial" w:hAnsi="Arial" w:cs="Arial"/>
          <w:szCs w:val="24"/>
          <w:lang w:eastAsia="ar-SA"/>
        </w:rPr>
        <w:t xml:space="preserve">Бунтину В.Ю. </w:t>
      </w:r>
    </w:p>
    <w:p w:rsidR="00CD3AAA" w:rsidRPr="00CD3AAA" w:rsidRDefault="00CD3AAA" w:rsidP="00CD3AAA">
      <w:pPr>
        <w:suppressAutoHyphens/>
        <w:spacing w:line="276" w:lineRule="auto"/>
        <w:ind w:firstLine="709"/>
        <w:jc w:val="both"/>
        <w:rPr>
          <w:rFonts w:ascii="Arial" w:hAnsi="Arial" w:cs="Arial"/>
          <w:szCs w:val="24"/>
          <w:lang w:eastAsia="ar-SA"/>
        </w:rPr>
      </w:pPr>
    </w:p>
    <w:p w:rsidR="00CD3AAA" w:rsidRPr="00CD3AAA" w:rsidRDefault="00CD3AAA" w:rsidP="00CD3AAA">
      <w:pPr>
        <w:suppressAutoHyphens/>
        <w:spacing w:line="276" w:lineRule="auto"/>
        <w:ind w:firstLine="709"/>
        <w:jc w:val="both"/>
        <w:rPr>
          <w:rFonts w:ascii="Arial" w:hAnsi="Arial" w:cs="Arial"/>
          <w:szCs w:val="24"/>
          <w:lang w:eastAsia="ar-SA"/>
        </w:rPr>
      </w:pPr>
    </w:p>
    <w:p w:rsidR="00CD3AAA" w:rsidRPr="00CD3AAA" w:rsidRDefault="00CD3AAA" w:rsidP="00CD3AAA">
      <w:pPr>
        <w:spacing w:line="276" w:lineRule="auto"/>
        <w:jc w:val="both"/>
        <w:rPr>
          <w:rFonts w:ascii="Arial" w:hAnsi="Arial" w:cs="Arial"/>
          <w:szCs w:val="24"/>
        </w:rPr>
      </w:pPr>
      <w:r w:rsidRPr="00CD3AAA">
        <w:rPr>
          <w:rFonts w:ascii="Arial" w:hAnsi="Arial" w:cs="Arial"/>
          <w:szCs w:val="24"/>
        </w:rPr>
        <w:t xml:space="preserve">Первый заместитель Главы </w:t>
      </w:r>
      <w:r w:rsidRPr="00CD3AAA">
        <w:rPr>
          <w:rFonts w:ascii="Arial" w:hAnsi="Arial" w:cs="Arial"/>
          <w:szCs w:val="24"/>
        </w:rPr>
        <w:tab/>
      </w:r>
      <w:r w:rsidRPr="00CD3AAA">
        <w:rPr>
          <w:rFonts w:ascii="Arial" w:hAnsi="Arial" w:cs="Arial"/>
          <w:szCs w:val="24"/>
        </w:rPr>
        <w:tab/>
      </w:r>
      <w:r w:rsidRPr="00CD3AAA">
        <w:rPr>
          <w:rFonts w:ascii="Arial" w:hAnsi="Arial" w:cs="Arial"/>
          <w:szCs w:val="24"/>
        </w:rPr>
        <w:tab/>
      </w:r>
      <w:r w:rsidRPr="00CD3AAA">
        <w:rPr>
          <w:rFonts w:ascii="Arial" w:hAnsi="Arial" w:cs="Arial"/>
          <w:szCs w:val="24"/>
        </w:rPr>
        <w:tab/>
      </w:r>
      <w:r w:rsidRPr="00CD3AAA">
        <w:rPr>
          <w:rFonts w:ascii="Arial" w:hAnsi="Arial" w:cs="Arial"/>
          <w:szCs w:val="24"/>
        </w:rPr>
        <w:tab/>
      </w:r>
      <w:r w:rsidRPr="00CD3AAA">
        <w:rPr>
          <w:rFonts w:ascii="Arial" w:hAnsi="Arial" w:cs="Arial"/>
          <w:szCs w:val="24"/>
        </w:rPr>
        <w:tab/>
        <w:t xml:space="preserve">            И. В. Мотовилов</w:t>
      </w:r>
    </w:p>
    <w:p w:rsidR="00CD3AAA" w:rsidRPr="00CD3AAA" w:rsidRDefault="00CD3AAA" w:rsidP="00CD3AAA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CD3AAA" w:rsidRPr="00CD3AAA" w:rsidRDefault="00CD3AAA" w:rsidP="00CD3AAA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CD3AAA" w:rsidRPr="00CD3AAA" w:rsidRDefault="00CD3AAA" w:rsidP="00CD3AAA">
      <w:pPr>
        <w:spacing w:line="276" w:lineRule="auto"/>
        <w:jc w:val="both"/>
        <w:rPr>
          <w:rFonts w:ascii="Arial" w:hAnsi="Arial" w:cs="Arial"/>
          <w:szCs w:val="24"/>
          <w:lang w:eastAsia="ar-SA"/>
        </w:rPr>
      </w:pPr>
    </w:p>
    <w:p w:rsidR="009F13B1" w:rsidRPr="00CD3AAA" w:rsidRDefault="009F13B1" w:rsidP="00CD3AAA">
      <w:pPr>
        <w:spacing w:line="276" w:lineRule="auto"/>
        <w:jc w:val="both"/>
        <w:rPr>
          <w:rFonts w:ascii="Arial" w:hAnsi="Arial" w:cs="Arial"/>
          <w:szCs w:val="24"/>
        </w:rPr>
      </w:pPr>
    </w:p>
    <w:sectPr w:rsidR="009F13B1" w:rsidRPr="00CD3AAA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07D" w:rsidRDefault="00B9707D" w:rsidP="00EC6213">
      <w:r>
        <w:separator/>
      </w:r>
    </w:p>
  </w:endnote>
  <w:endnote w:type="continuationSeparator" w:id="0">
    <w:p w:rsidR="00B9707D" w:rsidRDefault="00B9707D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07D" w:rsidRDefault="00B9707D" w:rsidP="00EC6213">
      <w:r>
        <w:separator/>
      </w:r>
    </w:p>
  </w:footnote>
  <w:footnote w:type="continuationSeparator" w:id="0">
    <w:p w:rsidR="00B9707D" w:rsidRDefault="00B9707D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C212D7"/>
    <w:multiLevelType w:val="hybridMultilevel"/>
    <w:tmpl w:val="BE38EDA6"/>
    <w:lvl w:ilvl="0" w:tplc="DEF637C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3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4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5"/>
  </w:num>
  <w:num w:numId="7">
    <w:abstractNumId w:val="7"/>
  </w:num>
  <w:num w:numId="8">
    <w:abstractNumId w:val="5"/>
  </w:num>
  <w:num w:numId="9">
    <w:abstractNumId w:val="17"/>
  </w:num>
  <w:num w:numId="10">
    <w:abstractNumId w:val="16"/>
  </w:num>
  <w:num w:numId="11">
    <w:abstractNumId w:val="9"/>
  </w:num>
  <w:num w:numId="12">
    <w:abstractNumId w:val="13"/>
  </w:num>
  <w:num w:numId="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334F2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7772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14CDE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13B1"/>
    <w:rsid w:val="009F2076"/>
    <w:rsid w:val="009F69C4"/>
    <w:rsid w:val="00A261B6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9707D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43CC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C7AF8"/>
    <w:rsid w:val="00CD1380"/>
    <w:rsid w:val="00CD1E0C"/>
    <w:rsid w:val="00CD3AAA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0B54BE-BEC9-47CA-9BC3-CCDE3679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мой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aliases w:val="мой Знак"/>
    <w:link w:val="a7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4">
    <w:name w:val="Сетка таблицы21"/>
    <w:basedOn w:val="a4"/>
    <w:next w:val="a6"/>
    <w:uiPriority w:val="59"/>
    <w:rsid w:val="00CC7AF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8">
    <w:name w:val="Основной текст (2)"/>
    <w:basedOn w:val="a3"/>
    <w:rsid w:val="009F1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3A990-9629-4BC6-8C36-212B27DC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3</cp:revision>
  <cp:lastPrinted>2019-05-28T06:00:00Z</cp:lastPrinted>
  <dcterms:created xsi:type="dcterms:W3CDTF">2024-01-23T14:24:00Z</dcterms:created>
  <dcterms:modified xsi:type="dcterms:W3CDTF">2024-01-24T09:04:00Z</dcterms:modified>
</cp:coreProperties>
</file>