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5AF5C" w14:textId="225691A1" w:rsidR="006904A4" w:rsidRPr="009F174A" w:rsidRDefault="006904A4" w:rsidP="004754A3">
      <w:pPr>
        <w:pStyle w:val="ConsPlusTitle"/>
        <w:jc w:val="center"/>
        <w:outlineLvl w:val="0"/>
        <w:rPr>
          <w:rFonts w:ascii="Arial" w:hAnsi="Arial" w:cs="Arial"/>
          <w:sz w:val="24"/>
          <w:szCs w:val="24"/>
        </w:rPr>
      </w:pPr>
      <w:bookmarkStart w:id="0" w:name="_Hlk59461373"/>
      <w:r w:rsidRPr="009F174A">
        <w:rPr>
          <w:rFonts w:ascii="Arial" w:hAnsi="Arial" w:cs="Arial"/>
          <w:sz w:val="24"/>
          <w:szCs w:val="24"/>
        </w:rPr>
        <w:t>АДМИНИСТРАЦИЯ</w:t>
      </w:r>
    </w:p>
    <w:p w14:paraId="28554A0B" w14:textId="77777777" w:rsidR="006904A4" w:rsidRPr="009F174A" w:rsidRDefault="006904A4" w:rsidP="006904A4">
      <w:pPr>
        <w:pStyle w:val="ConsPlusTitle"/>
        <w:jc w:val="center"/>
        <w:outlineLvl w:val="0"/>
        <w:rPr>
          <w:rFonts w:ascii="Arial" w:hAnsi="Arial" w:cs="Arial"/>
          <w:sz w:val="24"/>
          <w:szCs w:val="24"/>
        </w:rPr>
      </w:pPr>
      <w:r w:rsidRPr="009F174A">
        <w:rPr>
          <w:rFonts w:ascii="Arial" w:hAnsi="Arial" w:cs="Arial"/>
          <w:sz w:val="24"/>
          <w:szCs w:val="24"/>
        </w:rPr>
        <w:t>МУНИЦИПАЛЬНОГО ОБРАЗОВАНИЯ</w:t>
      </w:r>
    </w:p>
    <w:p w14:paraId="6B0657F1" w14:textId="77777777" w:rsidR="006904A4" w:rsidRPr="009F174A" w:rsidRDefault="006904A4" w:rsidP="006904A4">
      <w:pPr>
        <w:pStyle w:val="ConsPlusTitle"/>
        <w:jc w:val="center"/>
        <w:outlineLvl w:val="0"/>
        <w:rPr>
          <w:rFonts w:ascii="Arial" w:hAnsi="Arial" w:cs="Arial"/>
          <w:sz w:val="24"/>
          <w:szCs w:val="24"/>
        </w:rPr>
      </w:pPr>
      <w:r w:rsidRPr="009F174A">
        <w:rPr>
          <w:rFonts w:ascii="Arial" w:hAnsi="Arial" w:cs="Arial"/>
          <w:sz w:val="24"/>
          <w:szCs w:val="24"/>
        </w:rPr>
        <w:t>ГОРОДСКОЙ ОКРУГ ЛЮБЕРЦЫ</w:t>
      </w:r>
    </w:p>
    <w:p w14:paraId="6D68B17C" w14:textId="77777777" w:rsidR="006904A4" w:rsidRPr="009F174A" w:rsidRDefault="006904A4" w:rsidP="006904A4">
      <w:pPr>
        <w:pStyle w:val="ConsPlusTitle"/>
        <w:jc w:val="center"/>
        <w:outlineLvl w:val="0"/>
        <w:rPr>
          <w:rFonts w:ascii="Arial" w:hAnsi="Arial" w:cs="Arial"/>
          <w:sz w:val="24"/>
          <w:szCs w:val="24"/>
        </w:rPr>
      </w:pPr>
      <w:r w:rsidRPr="009F174A">
        <w:rPr>
          <w:rFonts w:ascii="Arial" w:hAnsi="Arial" w:cs="Arial"/>
          <w:sz w:val="24"/>
          <w:szCs w:val="24"/>
        </w:rPr>
        <w:t>МОСКОВСКОЙ ОБЛАСТИ</w:t>
      </w:r>
    </w:p>
    <w:p w14:paraId="646DC27A" w14:textId="77777777" w:rsidR="006904A4" w:rsidRPr="009F174A" w:rsidRDefault="006904A4" w:rsidP="006904A4">
      <w:pPr>
        <w:pStyle w:val="ConsPlusTitle"/>
        <w:jc w:val="center"/>
        <w:outlineLvl w:val="0"/>
        <w:rPr>
          <w:rFonts w:ascii="Arial" w:hAnsi="Arial" w:cs="Arial"/>
          <w:sz w:val="24"/>
          <w:szCs w:val="24"/>
        </w:rPr>
      </w:pPr>
    </w:p>
    <w:p w14:paraId="61CAB9D4" w14:textId="77777777" w:rsidR="006904A4" w:rsidRPr="009F174A" w:rsidRDefault="006904A4" w:rsidP="006904A4">
      <w:pPr>
        <w:pStyle w:val="ConsPlusTitle"/>
        <w:jc w:val="center"/>
        <w:outlineLvl w:val="0"/>
        <w:rPr>
          <w:rFonts w:ascii="Arial" w:hAnsi="Arial" w:cs="Arial"/>
          <w:sz w:val="24"/>
          <w:szCs w:val="24"/>
        </w:rPr>
      </w:pPr>
      <w:r w:rsidRPr="009F174A">
        <w:rPr>
          <w:rFonts w:ascii="Arial" w:hAnsi="Arial" w:cs="Arial"/>
          <w:sz w:val="24"/>
          <w:szCs w:val="24"/>
        </w:rPr>
        <w:t>ПОСТАНОВЛЕНИЕ</w:t>
      </w:r>
    </w:p>
    <w:p w14:paraId="3947EF5B" w14:textId="1D5D553C" w:rsidR="006904A4" w:rsidRPr="009F174A" w:rsidRDefault="006904A4" w:rsidP="006904A4">
      <w:pPr>
        <w:pStyle w:val="ConsPlusTitle"/>
        <w:jc w:val="center"/>
        <w:outlineLvl w:val="0"/>
        <w:rPr>
          <w:rFonts w:ascii="Arial" w:hAnsi="Arial" w:cs="Arial"/>
          <w:sz w:val="24"/>
          <w:szCs w:val="24"/>
        </w:rPr>
      </w:pPr>
      <w:r w:rsidRPr="009F174A">
        <w:rPr>
          <w:rFonts w:ascii="Arial" w:hAnsi="Arial" w:cs="Arial"/>
          <w:sz w:val="24"/>
          <w:szCs w:val="24"/>
        </w:rPr>
        <w:t xml:space="preserve">           28.04.2025                                       </w:t>
      </w:r>
      <w:r w:rsidR="006D3412">
        <w:rPr>
          <w:rFonts w:ascii="Arial" w:hAnsi="Arial" w:cs="Arial"/>
          <w:sz w:val="24"/>
          <w:szCs w:val="24"/>
        </w:rPr>
        <w:t xml:space="preserve">     </w:t>
      </w:r>
      <w:r w:rsidRPr="009F174A">
        <w:rPr>
          <w:rFonts w:ascii="Arial" w:hAnsi="Arial" w:cs="Arial"/>
          <w:sz w:val="24"/>
          <w:szCs w:val="24"/>
        </w:rPr>
        <w:t xml:space="preserve">                                                           № </w:t>
      </w:r>
      <w:r w:rsidR="009F174A" w:rsidRPr="009F174A">
        <w:rPr>
          <w:rFonts w:ascii="Arial" w:hAnsi="Arial" w:cs="Arial"/>
          <w:sz w:val="24"/>
          <w:szCs w:val="24"/>
        </w:rPr>
        <w:t>1410</w:t>
      </w:r>
      <w:r w:rsidRPr="009F174A">
        <w:rPr>
          <w:rFonts w:ascii="Arial" w:hAnsi="Arial" w:cs="Arial"/>
          <w:sz w:val="24"/>
          <w:szCs w:val="24"/>
        </w:rPr>
        <w:t>-ПА</w:t>
      </w:r>
    </w:p>
    <w:p w14:paraId="17B63AC5" w14:textId="77777777" w:rsidR="006904A4" w:rsidRPr="009F174A" w:rsidRDefault="006904A4" w:rsidP="006904A4">
      <w:pPr>
        <w:pStyle w:val="ConsPlusTitle"/>
        <w:jc w:val="center"/>
        <w:outlineLvl w:val="0"/>
        <w:rPr>
          <w:rFonts w:ascii="Arial" w:hAnsi="Arial" w:cs="Arial"/>
          <w:sz w:val="24"/>
          <w:szCs w:val="24"/>
        </w:rPr>
      </w:pPr>
    </w:p>
    <w:p w14:paraId="44F960B2" w14:textId="77777777" w:rsidR="006904A4" w:rsidRPr="004754A3" w:rsidRDefault="006904A4" w:rsidP="006904A4">
      <w:pPr>
        <w:pStyle w:val="ConsPlusTitle"/>
        <w:jc w:val="center"/>
        <w:outlineLvl w:val="0"/>
        <w:rPr>
          <w:rFonts w:ascii="Arial" w:hAnsi="Arial" w:cs="Arial"/>
          <w:sz w:val="20"/>
        </w:rPr>
      </w:pPr>
      <w:r w:rsidRPr="004754A3">
        <w:rPr>
          <w:rFonts w:ascii="Arial" w:hAnsi="Arial" w:cs="Arial"/>
          <w:sz w:val="20"/>
        </w:rPr>
        <w:t>г. Люберцы</w:t>
      </w:r>
    </w:p>
    <w:p w14:paraId="55A0CF50" w14:textId="77777777" w:rsidR="00B02B58" w:rsidRPr="00E808C2" w:rsidRDefault="00B02B58" w:rsidP="006D3412">
      <w:pPr>
        <w:spacing w:after="0" w:line="240" w:lineRule="auto"/>
        <w:rPr>
          <w:rFonts w:ascii="Arial" w:eastAsia="Calibri" w:hAnsi="Arial" w:cs="Arial"/>
          <w:b/>
          <w:bCs/>
          <w:sz w:val="24"/>
          <w:szCs w:val="24"/>
        </w:rPr>
      </w:pPr>
      <w:bookmarkStart w:id="1" w:name="_GoBack"/>
      <w:bookmarkEnd w:id="1"/>
    </w:p>
    <w:p w14:paraId="7D7AB88B" w14:textId="761E6C51" w:rsidR="00C01518" w:rsidRPr="006624A9" w:rsidRDefault="00C01518" w:rsidP="003B4052">
      <w:pPr>
        <w:tabs>
          <w:tab w:val="left" w:pos="9639"/>
        </w:tabs>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Об утверждении Порядка предоставления субсидии</w:t>
      </w:r>
    </w:p>
    <w:p w14:paraId="68069BB0" w14:textId="77777777" w:rsidR="00C01518" w:rsidRPr="006624A9" w:rsidRDefault="00C01518" w:rsidP="003B4052">
      <w:pPr>
        <w:tabs>
          <w:tab w:val="left" w:pos="9639"/>
        </w:tabs>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из бюджета городского округа Люберцы Московской области</w:t>
      </w:r>
    </w:p>
    <w:p w14:paraId="6894C88B" w14:textId="4EEDF73E" w:rsidR="00594FF3" w:rsidRPr="006624A9" w:rsidRDefault="00C01518" w:rsidP="003B4052">
      <w:pPr>
        <w:tabs>
          <w:tab w:val="left" w:pos="9639"/>
        </w:tabs>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юридическим лицам, индивидуальным предпринимателям,</w:t>
      </w:r>
      <w:r w:rsidR="000215EC" w:rsidRPr="006624A9">
        <w:rPr>
          <w:rFonts w:ascii="Arial" w:eastAsia="Calibri" w:hAnsi="Arial" w:cs="Arial"/>
          <w:b/>
          <w:bCs/>
          <w:sz w:val="24"/>
          <w:szCs w:val="24"/>
        </w:rPr>
        <w:t xml:space="preserve"> </w:t>
      </w:r>
      <w:r w:rsidRPr="006624A9">
        <w:rPr>
          <w:rFonts w:ascii="Arial" w:eastAsia="Calibri" w:hAnsi="Arial" w:cs="Arial"/>
          <w:b/>
          <w:bCs/>
          <w:sz w:val="24"/>
          <w:szCs w:val="24"/>
        </w:rPr>
        <w:t>осуществляющим управление многоквартирными домами,</w:t>
      </w:r>
      <w:r w:rsidR="006A3E9C" w:rsidRPr="006624A9">
        <w:rPr>
          <w:rFonts w:ascii="Arial" w:eastAsia="Calibri" w:hAnsi="Arial" w:cs="Arial"/>
          <w:b/>
          <w:bCs/>
          <w:sz w:val="24"/>
          <w:szCs w:val="24"/>
        </w:rPr>
        <w:t xml:space="preserve"> </w:t>
      </w:r>
      <w:r w:rsidRPr="006624A9">
        <w:rPr>
          <w:rFonts w:ascii="Arial" w:eastAsia="Calibri" w:hAnsi="Arial" w:cs="Arial"/>
          <w:b/>
          <w:bCs/>
          <w:sz w:val="24"/>
          <w:szCs w:val="24"/>
        </w:rPr>
        <w:t>на возмещение части затрат, связанных с комплексным благо</w:t>
      </w:r>
      <w:r w:rsidR="006A3E9C" w:rsidRPr="006624A9">
        <w:rPr>
          <w:rFonts w:ascii="Arial" w:eastAsia="Calibri" w:hAnsi="Arial" w:cs="Arial"/>
          <w:b/>
          <w:bCs/>
          <w:sz w:val="24"/>
          <w:szCs w:val="24"/>
        </w:rPr>
        <w:t>устройством дворовых территорий, выполнение</w:t>
      </w:r>
      <w:r w:rsidR="00B368C8" w:rsidRPr="006624A9">
        <w:rPr>
          <w:rFonts w:ascii="Arial" w:eastAsia="Calibri" w:hAnsi="Arial" w:cs="Arial"/>
          <w:b/>
          <w:bCs/>
          <w:sz w:val="24"/>
          <w:szCs w:val="24"/>
        </w:rPr>
        <w:t>м</w:t>
      </w:r>
      <w:r w:rsidR="006A3E9C" w:rsidRPr="006624A9">
        <w:rPr>
          <w:rFonts w:ascii="Arial" w:eastAsia="Calibri" w:hAnsi="Arial" w:cs="Arial"/>
          <w:b/>
          <w:bCs/>
          <w:sz w:val="24"/>
          <w:szCs w:val="24"/>
        </w:rPr>
        <w:t xml:space="preserve"> работ по ремонту и (или) обустройству </w:t>
      </w:r>
      <w:r w:rsidR="00F45148" w:rsidRPr="006624A9">
        <w:rPr>
          <w:rFonts w:ascii="Arial" w:eastAsia="Calibri" w:hAnsi="Arial" w:cs="Arial"/>
          <w:b/>
          <w:bCs/>
          <w:sz w:val="24"/>
          <w:szCs w:val="24"/>
        </w:rPr>
        <w:t>асфальтобетонного покрытия</w:t>
      </w:r>
      <w:r w:rsidR="00C43B8F" w:rsidRPr="006624A9">
        <w:rPr>
          <w:rFonts w:ascii="Arial" w:eastAsia="Calibri" w:hAnsi="Arial" w:cs="Arial"/>
          <w:b/>
          <w:bCs/>
          <w:sz w:val="24"/>
          <w:szCs w:val="24"/>
        </w:rPr>
        <w:t xml:space="preserve"> и (или) установк</w:t>
      </w:r>
      <w:r w:rsidR="00B368C8" w:rsidRPr="006624A9">
        <w:rPr>
          <w:rFonts w:ascii="Arial" w:eastAsia="Calibri" w:hAnsi="Arial" w:cs="Arial"/>
          <w:b/>
          <w:bCs/>
          <w:sz w:val="24"/>
          <w:szCs w:val="24"/>
        </w:rPr>
        <w:t>ой</w:t>
      </w:r>
      <w:r w:rsidR="00C43B8F" w:rsidRPr="006624A9">
        <w:rPr>
          <w:rFonts w:ascii="Arial" w:eastAsia="Calibri" w:hAnsi="Arial" w:cs="Arial"/>
          <w:b/>
          <w:bCs/>
          <w:sz w:val="24"/>
          <w:szCs w:val="24"/>
        </w:rPr>
        <w:t xml:space="preserve"> новых детских игровых и</w:t>
      </w:r>
      <w:r w:rsidR="00C43B8F" w:rsidRPr="006624A9">
        <w:rPr>
          <w:rFonts w:ascii="Arial" w:hAnsi="Arial" w:cs="Arial"/>
          <w:sz w:val="24"/>
          <w:szCs w:val="24"/>
        </w:rPr>
        <w:t xml:space="preserve"> </w:t>
      </w:r>
      <w:r w:rsidR="00C43B8F" w:rsidRPr="006624A9">
        <w:rPr>
          <w:rFonts w:ascii="Arial" w:eastAsia="Calibri" w:hAnsi="Arial" w:cs="Arial"/>
          <w:b/>
          <w:bCs/>
          <w:sz w:val="24"/>
          <w:szCs w:val="24"/>
        </w:rPr>
        <w:t>(или) спортивных площадок на дворовых террито</w:t>
      </w:r>
      <w:r w:rsidR="00093B3A" w:rsidRPr="006624A9">
        <w:rPr>
          <w:rFonts w:ascii="Arial" w:eastAsia="Calibri" w:hAnsi="Arial" w:cs="Arial"/>
          <w:b/>
          <w:bCs/>
          <w:sz w:val="24"/>
          <w:szCs w:val="24"/>
        </w:rPr>
        <w:t>риях</w:t>
      </w:r>
      <w:r w:rsidR="00C43B8F" w:rsidRPr="006624A9">
        <w:rPr>
          <w:rFonts w:ascii="Arial" w:eastAsia="Calibri" w:hAnsi="Arial" w:cs="Arial"/>
          <w:b/>
          <w:bCs/>
          <w:sz w:val="24"/>
          <w:szCs w:val="24"/>
        </w:rPr>
        <w:t xml:space="preserve"> </w:t>
      </w:r>
    </w:p>
    <w:p w14:paraId="64185511" w14:textId="2EDE64DF" w:rsidR="00C01518" w:rsidRPr="006624A9" w:rsidRDefault="00C01518" w:rsidP="003B4052">
      <w:pPr>
        <w:tabs>
          <w:tab w:val="left" w:pos="9639"/>
        </w:tabs>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городского округа Люберцы в 2025 году</w:t>
      </w:r>
    </w:p>
    <w:p w14:paraId="61D6734F" w14:textId="77777777" w:rsidR="00891FED" w:rsidRPr="006624A9" w:rsidRDefault="00891FED" w:rsidP="003B4052">
      <w:pPr>
        <w:spacing w:after="0" w:line="276" w:lineRule="auto"/>
        <w:rPr>
          <w:rFonts w:ascii="Arial" w:eastAsia="Calibri" w:hAnsi="Arial" w:cs="Arial"/>
          <w:b/>
          <w:bCs/>
          <w:sz w:val="24"/>
          <w:szCs w:val="24"/>
        </w:rPr>
      </w:pPr>
    </w:p>
    <w:bookmarkEnd w:id="0"/>
    <w:p w14:paraId="4E3CD05D" w14:textId="03DA80EE" w:rsidR="00171917" w:rsidRPr="006624A9" w:rsidRDefault="00891FED" w:rsidP="003B4052">
      <w:pPr>
        <w:widowControl w:val="0"/>
        <w:autoSpaceDE w:val="0"/>
        <w:autoSpaceDN w:val="0"/>
        <w:adjustRightInd w:val="0"/>
        <w:spacing w:after="15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В соответствии с Федеральным</w:t>
      </w:r>
      <w:r w:rsidR="00A43916">
        <w:rPr>
          <w:rFonts w:ascii="Arial" w:eastAsia="Times New Roman" w:hAnsi="Arial" w:cs="Arial"/>
          <w:bCs/>
          <w:sz w:val="24"/>
          <w:szCs w:val="24"/>
        </w:rPr>
        <w:t xml:space="preserve"> законом от 06.10.2013 № 131-ФЗ</w:t>
      </w:r>
      <w:r w:rsidR="005C6989" w:rsidRPr="006624A9">
        <w:rPr>
          <w:rFonts w:ascii="Arial" w:eastAsia="Times New Roman" w:hAnsi="Arial" w:cs="Arial"/>
          <w:bCs/>
          <w:sz w:val="24"/>
          <w:szCs w:val="24"/>
        </w:rPr>
        <w:t xml:space="preserve"> </w:t>
      </w:r>
      <w:r w:rsidRPr="006624A9">
        <w:rPr>
          <w:rFonts w:ascii="Arial" w:eastAsia="Times New Roman" w:hAnsi="Arial" w:cs="Arial"/>
          <w:bCs/>
          <w:sz w:val="24"/>
          <w:szCs w:val="24"/>
        </w:rPr>
        <w:t>«Об общих принципах организации местного самоуправления в Российской Федерации», Постановлением Правитель</w:t>
      </w:r>
      <w:r w:rsidR="00D608BB" w:rsidRPr="006624A9">
        <w:rPr>
          <w:rFonts w:ascii="Arial" w:eastAsia="Times New Roman" w:hAnsi="Arial" w:cs="Arial"/>
          <w:bCs/>
          <w:sz w:val="24"/>
          <w:szCs w:val="24"/>
        </w:rPr>
        <w:t>ства Российской Федерации от</w:t>
      </w:r>
      <w:r w:rsidR="005C6989" w:rsidRPr="006624A9">
        <w:rPr>
          <w:rFonts w:ascii="Arial" w:eastAsia="Times New Roman" w:hAnsi="Arial" w:cs="Arial"/>
          <w:bCs/>
          <w:sz w:val="24"/>
          <w:szCs w:val="24"/>
        </w:rPr>
        <w:t> </w:t>
      </w:r>
      <w:r w:rsidR="00625192" w:rsidRPr="006624A9">
        <w:rPr>
          <w:rFonts w:ascii="Arial" w:eastAsia="Times New Roman" w:hAnsi="Arial" w:cs="Arial"/>
          <w:bCs/>
          <w:sz w:val="24"/>
          <w:szCs w:val="24"/>
        </w:rPr>
        <w:t xml:space="preserve">25.10.2023 № 1782 </w:t>
      </w:r>
      <w:r w:rsidRPr="006624A9">
        <w:rPr>
          <w:rFonts w:ascii="Arial" w:eastAsia="Times New Roman" w:hAnsi="Arial" w:cs="Arial"/>
          <w:bCs/>
          <w:sz w:val="24"/>
          <w:szCs w:val="24"/>
        </w:rPr>
        <w:t>«Об утверждении </w:t>
      </w:r>
      <w:hyperlink r:id="rId8" w:anchor="7DA0K6" w:history="1">
        <w:r w:rsidRPr="006624A9">
          <w:rPr>
            <w:rFonts w:ascii="Arial" w:eastAsia="Times New Roman" w:hAnsi="Arial" w:cs="Arial"/>
            <w:bCs/>
            <w:sz w:val="24"/>
            <w:szCs w:val="24"/>
          </w:rPr>
          <w:t>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w:t>
        </w:r>
        <w:r w:rsidR="00625192" w:rsidRPr="006624A9">
          <w:rPr>
            <w:rFonts w:ascii="Arial" w:eastAsia="Times New Roman" w:hAnsi="Arial" w:cs="Arial"/>
            <w:bCs/>
            <w:sz w:val="24"/>
            <w:szCs w:val="24"/>
          </w:rPr>
          <w:t> </w:t>
        </w:r>
        <w:r w:rsidRPr="006624A9">
          <w:rPr>
            <w:rFonts w:ascii="Arial" w:eastAsia="Times New Roman" w:hAnsi="Arial" w:cs="Arial"/>
            <w:bCs/>
            <w:sz w:val="24"/>
            <w:szCs w:val="24"/>
          </w:rPr>
          <w:t>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hyperlink>
      <w:r w:rsidRPr="006624A9">
        <w:rPr>
          <w:rFonts w:ascii="Arial" w:eastAsia="Times New Roman" w:hAnsi="Arial" w:cs="Arial"/>
          <w:bCs/>
          <w:sz w:val="24"/>
          <w:szCs w:val="24"/>
        </w:rPr>
        <w:t>»</w:t>
      </w:r>
      <w:r w:rsidR="00B674DD" w:rsidRPr="006624A9">
        <w:rPr>
          <w:rFonts w:ascii="Arial" w:eastAsia="Times New Roman" w:hAnsi="Arial" w:cs="Arial"/>
          <w:bCs/>
          <w:sz w:val="24"/>
          <w:szCs w:val="24"/>
        </w:rPr>
        <w:t>,</w:t>
      </w:r>
      <w:r w:rsidR="00030D5F" w:rsidRPr="006624A9">
        <w:rPr>
          <w:rFonts w:ascii="Arial" w:hAnsi="Arial" w:cs="Arial"/>
          <w:sz w:val="24"/>
          <w:szCs w:val="24"/>
        </w:rPr>
        <w:t xml:space="preserve"> </w:t>
      </w:r>
      <w:r w:rsidRPr="006624A9">
        <w:rPr>
          <w:rFonts w:ascii="Arial" w:eastAsia="Times New Roman" w:hAnsi="Arial" w:cs="Arial"/>
          <w:bCs/>
          <w:sz w:val="24"/>
          <w:szCs w:val="24"/>
        </w:rPr>
        <w:t>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w:t>
      </w:r>
      <w:r w:rsidR="00625192" w:rsidRPr="006624A9">
        <w:rPr>
          <w:rFonts w:ascii="Arial" w:eastAsia="Times New Roman" w:hAnsi="Arial" w:cs="Arial"/>
          <w:bCs/>
          <w:sz w:val="24"/>
          <w:szCs w:val="24"/>
        </w:rPr>
        <w:t xml:space="preserve"> области от </w:t>
      </w:r>
      <w:r w:rsidR="009D199A" w:rsidRPr="006624A9">
        <w:rPr>
          <w:rFonts w:ascii="Arial" w:eastAsia="Times New Roman" w:hAnsi="Arial" w:cs="Arial"/>
          <w:bCs/>
          <w:sz w:val="24"/>
          <w:szCs w:val="24"/>
        </w:rPr>
        <w:t>26.03.2025</w:t>
      </w:r>
      <w:r w:rsidR="00625192" w:rsidRPr="006624A9">
        <w:rPr>
          <w:rFonts w:ascii="Arial" w:eastAsia="Times New Roman" w:hAnsi="Arial" w:cs="Arial"/>
          <w:bCs/>
          <w:sz w:val="24"/>
          <w:szCs w:val="24"/>
        </w:rPr>
        <w:t xml:space="preserve"> № </w:t>
      </w:r>
      <w:r w:rsidR="00BC1F65" w:rsidRPr="006624A9">
        <w:rPr>
          <w:rFonts w:ascii="Arial" w:eastAsia="Times New Roman" w:hAnsi="Arial" w:cs="Arial"/>
          <w:bCs/>
          <w:sz w:val="24"/>
          <w:szCs w:val="24"/>
        </w:rPr>
        <w:t>222/37</w:t>
      </w:r>
      <w:r w:rsidR="000D06B2" w:rsidRPr="006624A9">
        <w:rPr>
          <w:rFonts w:ascii="Arial" w:eastAsia="Times New Roman" w:hAnsi="Arial" w:cs="Arial"/>
          <w:bCs/>
          <w:sz w:val="24"/>
          <w:szCs w:val="24"/>
        </w:rPr>
        <w:t xml:space="preserve"> </w:t>
      </w:r>
      <w:r w:rsidRPr="006624A9">
        <w:rPr>
          <w:rFonts w:ascii="Arial" w:eastAsia="Times New Roman" w:hAnsi="Arial" w:cs="Arial"/>
          <w:bCs/>
          <w:sz w:val="24"/>
          <w:szCs w:val="24"/>
        </w:rPr>
        <w:t>«О</w:t>
      </w:r>
      <w:r w:rsidR="00BC1F65" w:rsidRPr="006624A9">
        <w:rPr>
          <w:rFonts w:ascii="Arial" w:eastAsia="Times New Roman" w:hAnsi="Arial" w:cs="Arial"/>
          <w:bCs/>
          <w:sz w:val="24"/>
          <w:szCs w:val="24"/>
        </w:rPr>
        <w:t xml:space="preserve"> внесении изменений в Решение Совета депутатов муниципального образования городско</w:t>
      </w:r>
      <w:r w:rsidR="002A3FB0" w:rsidRPr="006624A9">
        <w:rPr>
          <w:rFonts w:ascii="Arial" w:eastAsia="Times New Roman" w:hAnsi="Arial" w:cs="Arial"/>
          <w:bCs/>
          <w:sz w:val="24"/>
          <w:szCs w:val="24"/>
        </w:rPr>
        <w:t>й округ</w:t>
      </w:r>
      <w:r w:rsidR="00BC1F65" w:rsidRPr="006624A9">
        <w:rPr>
          <w:rFonts w:ascii="Arial" w:eastAsia="Times New Roman" w:hAnsi="Arial" w:cs="Arial"/>
          <w:bCs/>
          <w:sz w:val="24"/>
          <w:szCs w:val="24"/>
        </w:rPr>
        <w:t xml:space="preserve"> Люберцы Московской области от 04.12.2024 № 196/32 «О</w:t>
      </w:r>
      <w:r w:rsidRPr="006624A9">
        <w:rPr>
          <w:rFonts w:ascii="Arial" w:eastAsia="Times New Roman" w:hAnsi="Arial" w:cs="Arial"/>
          <w:bCs/>
          <w:sz w:val="24"/>
          <w:szCs w:val="24"/>
        </w:rPr>
        <w:t xml:space="preserve"> бюджете муниципального образования городской округ Люберцы Московской области на</w:t>
      </w:r>
      <w:r w:rsidR="004E57A9" w:rsidRPr="006624A9">
        <w:rPr>
          <w:rFonts w:ascii="Arial" w:eastAsia="Times New Roman" w:hAnsi="Arial" w:cs="Arial"/>
          <w:bCs/>
          <w:sz w:val="24"/>
          <w:szCs w:val="24"/>
        </w:rPr>
        <w:t xml:space="preserve">  </w:t>
      </w:r>
      <w:r w:rsidRPr="006624A9">
        <w:rPr>
          <w:rFonts w:ascii="Arial" w:eastAsia="Times New Roman" w:hAnsi="Arial" w:cs="Arial"/>
          <w:bCs/>
          <w:sz w:val="24"/>
          <w:szCs w:val="24"/>
        </w:rPr>
        <w:t>202</w:t>
      </w:r>
      <w:r w:rsidR="000D06B2" w:rsidRPr="006624A9">
        <w:rPr>
          <w:rFonts w:ascii="Arial" w:eastAsia="Times New Roman" w:hAnsi="Arial" w:cs="Arial"/>
          <w:bCs/>
          <w:sz w:val="24"/>
          <w:szCs w:val="24"/>
        </w:rPr>
        <w:t>5</w:t>
      </w:r>
      <w:r w:rsidRPr="006624A9">
        <w:rPr>
          <w:rFonts w:ascii="Arial" w:eastAsia="Times New Roman" w:hAnsi="Arial" w:cs="Arial"/>
          <w:bCs/>
          <w:sz w:val="24"/>
          <w:szCs w:val="24"/>
        </w:rPr>
        <w:t xml:space="preserve"> год и плановый период 202</w:t>
      </w:r>
      <w:r w:rsidR="000D06B2" w:rsidRPr="006624A9">
        <w:rPr>
          <w:rFonts w:ascii="Arial" w:eastAsia="Times New Roman" w:hAnsi="Arial" w:cs="Arial"/>
          <w:bCs/>
          <w:sz w:val="24"/>
          <w:szCs w:val="24"/>
        </w:rPr>
        <w:t>6</w:t>
      </w:r>
      <w:r w:rsidRPr="006624A9">
        <w:rPr>
          <w:rFonts w:ascii="Arial" w:eastAsia="Times New Roman" w:hAnsi="Arial" w:cs="Arial"/>
          <w:bCs/>
          <w:sz w:val="24"/>
          <w:szCs w:val="24"/>
        </w:rPr>
        <w:t xml:space="preserve"> и 202</w:t>
      </w:r>
      <w:r w:rsidR="000D06B2" w:rsidRPr="006624A9">
        <w:rPr>
          <w:rFonts w:ascii="Arial" w:eastAsia="Times New Roman" w:hAnsi="Arial" w:cs="Arial"/>
          <w:bCs/>
          <w:sz w:val="24"/>
          <w:szCs w:val="24"/>
        </w:rPr>
        <w:t>7</w:t>
      </w:r>
      <w:r w:rsidRPr="006624A9">
        <w:rPr>
          <w:rFonts w:ascii="Arial" w:eastAsia="Times New Roman" w:hAnsi="Arial" w:cs="Arial"/>
          <w:bCs/>
          <w:sz w:val="24"/>
          <w:szCs w:val="24"/>
        </w:rPr>
        <w:t xml:space="preserve"> годов»,</w:t>
      </w:r>
      <w:r w:rsidR="000D06B2" w:rsidRPr="006624A9">
        <w:rPr>
          <w:rFonts w:ascii="Arial" w:eastAsia="Times New Roman" w:hAnsi="Arial" w:cs="Arial"/>
          <w:bCs/>
          <w:sz w:val="24"/>
          <w:szCs w:val="24"/>
        </w:rPr>
        <w:t xml:space="preserve"> </w:t>
      </w:r>
      <w:r w:rsidR="00625192" w:rsidRPr="006624A9">
        <w:rPr>
          <w:rFonts w:ascii="Arial" w:eastAsia="Times New Roman" w:hAnsi="Arial" w:cs="Arial"/>
          <w:bCs/>
          <w:sz w:val="24"/>
          <w:szCs w:val="24"/>
        </w:rPr>
        <w:t>П</w:t>
      </w:r>
      <w:r w:rsidR="000D06B2" w:rsidRPr="006624A9">
        <w:rPr>
          <w:rFonts w:ascii="Arial" w:eastAsia="Times New Roman" w:hAnsi="Arial" w:cs="Arial"/>
          <w:bCs/>
          <w:sz w:val="24"/>
          <w:szCs w:val="24"/>
        </w:rPr>
        <w:t xml:space="preserve">остановлением администрации городского округа Люберцы от </w:t>
      </w:r>
      <w:r w:rsidR="00627FD0" w:rsidRPr="006624A9">
        <w:rPr>
          <w:rFonts w:ascii="Arial" w:eastAsia="Times New Roman" w:hAnsi="Arial" w:cs="Arial"/>
          <w:bCs/>
          <w:sz w:val="24"/>
          <w:szCs w:val="24"/>
        </w:rPr>
        <w:t>31.03</w:t>
      </w:r>
      <w:r w:rsidR="00171917" w:rsidRPr="006624A9">
        <w:rPr>
          <w:rFonts w:ascii="Arial" w:eastAsia="Times New Roman" w:hAnsi="Arial" w:cs="Arial"/>
          <w:bCs/>
          <w:sz w:val="24"/>
          <w:szCs w:val="24"/>
        </w:rPr>
        <w:t>.2025</w:t>
      </w:r>
      <w:r w:rsidR="000D06B2" w:rsidRPr="006624A9">
        <w:rPr>
          <w:rFonts w:ascii="Arial" w:eastAsia="Times New Roman" w:hAnsi="Arial" w:cs="Arial"/>
          <w:bCs/>
          <w:sz w:val="24"/>
          <w:szCs w:val="24"/>
        </w:rPr>
        <w:t xml:space="preserve"> №</w:t>
      </w:r>
      <w:r w:rsidR="00625192" w:rsidRPr="006624A9">
        <w:rPr>
          <w:rFonts w:ascii="Arial" w:eastAsia="Times New Roman" w:hAnsi="Arial" w:cs="Arial"/>
          <w:bCs/>
          <w:sz w:val="24"/>
          <w:szCs w:val="24"/>
        </w:rPr>
        <w:t xml:space="preserve"> </w:t>
      </w:r>
      <w:r w:rsidR="00627FD0" w:rsidRPr="006624A9">
        <w:rPr>
          <w:rFonts w:ascii="Arial" w:eastAsia="Times New Roman" w:hAnsi="Arial" w:cs="Arial"/>
          <w:bCs/>
          <w:sz w:val="24"/>
          <w:szCs w:val="24"/>
        </w:rPr>
        <w:t>1020</w:t>
      </w:r>
      <w:r w:rsidR="000D06B2" w:rsidRPr="006624A9">
        <w:rPr>
          <w:rFonts w:ascii="Arial" w:eastAsia="Times New Roman" w:hAnsi="Arial" w:cs="Arial"/>
          <w:bCs/>
          <w:sz w:val="24"/>
          <w:szCs w:val="24"/>
        </w:rPr>
        <w:t xml:space="preserve">-ПА </w:t>
      </w:r>
      <w:r w:rsidR="00171917" w:rsidRPr="006624A9">
        <w:rPr>
          <w:rFonts w:ascii="Arial" w:eastAsia="Times New Roman" w:hAnsi="Arial" w:cs="Arial"/>
          <w:bCs/>
          <w:sz w:val="24"/>
          <w:szCs w:val="24"/>
        </w:rPr>
        <w:t>«О внесении изменений в муниципальную программу городского округа Люберцы Московской области «Формирование современной комфортной городской среды»</w:t>
      </w:r>
      <w:r w:rsidR="00625192" w:rsidRPr="006624A9">
        <w:rPr>
          <w:rFonts w:ascii="Arial" w:eastAsia="Times New Roman" w:hAnsi="Arial" w:cs="Arial"/>
          <w:bCs/>
          <w:sz w:val="24"/>
          <w:szCs w:val="24"/>
        </w:rPr>
        <w:t>,</w:t>
      </w:r>
      <w:r w:rsidR="00F30449" w:rsidRPr="006624A9">
        <w:rPr>
          <w:rFonts w:ascii="Arial" w:eastAsia="Times New Roman" w:hAnsi="Arial" w:cs="Arial"/>
          <w:bCs/>
          <w:sz w:val="24"/>
          <w:szCs w:val="24"/>
        </w:rPr>
        <w:t xml:space="preserve"> </w:t>
      </w:r>
      <w:r w:rsidRPr="006624A9">
        <w:rPr>
          <w:rFonts w:ascii="Arial" w:eastAsia="Times New Roman" w:hAnsi="Arial" w:cs="Arial"/>
          <w:bCs/>
          <w:sz w:val="24"/>
          <w:szCs w:val="24"/>
        </w:rPr>
        <w:t>постановляю:</w:t>
      </w:r>
    </w:p>
    <w:p w14:paraId="087BAA86" w14:textId="3468AF44" w:rsidR="00D42177" w:rsidRPr="006624A9" w:rsidRDefault="00891FED"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 Утвердить Порядок предоставления 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w:t>
      </w:r>
      <w:r w:rsidR="00BD1B73" w:rsidRPr="006624A9">
        <w:rPr>
          <w:rFonts w:ascii="Arial" w:eastAsia="Calibri" w:hAnsi="Arial" w:cs="Arial"/>
          <w:bCs/>
          <w:sz w:val="24"/>
          <w:szCs w:val="24"/>
        </w:rPr>
        <w:t xml:space="preserve">на возмещение части затрат, связанных с комплексным благоустройством </w:t>
      </w:r>
      <w:r w:rsidR="00ED49E5"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DA6DE1" w:rsidRPr="006624A9">
        <w:rPr>
          <w:rFonts w:ascii="Arial" w:hAnsi="Arial" w:cs="Arial"/>
          <w:sz w:val="24"/>
          <w:szCs w:val="24"/>
        </w:rPr>
        <w:t> </w:t>
      </w:r>
      <w:r w:rsidR="00ED49E5" w:rsidRPr="006624A9">
        <w:rPr>
          <w:rFonts w:ascii="Arial" w:eastAsia="Calibri" w:hAnsi="Arial" w:cs="Arial"/>
          <w:bCs/>
          <w:sz w:val="24"/>
          <w:szCs w:val="24"/>
        </w:rPr>
        <w:t>(или) спортивных площадок на дворовых территориях</w:t>
      </w:r>
      <w:r w:rsidR="00BD1B73" w:rsidRPr="006624A9">
        <w:rPr>
          <w:rFonts w:ascii="Arial" w:eastAsia="Calibri" w:hAnsi="Arial" w:cs="Arial"/>
          <w:bCs/>
          <w:sz w:val="24"/>
          <w:szCs w:val="24"/>
        </w:rPr>
        <w:t xml:space="preserve"> го</w:t>
      </w:r>
      <w:r w:rsidR="00ED49E5" w:rsidRPr="006624A9">
        <w:rPr>
          <w:rFonts w:ascii="Arial" w:eastAsia="Calibri" w:hAnsi="Arial" w:cs="Arial"/>
          <w:bCs/>
          <w:sz w:val="24"/>
          <w:szCs w:val="24"/>
        </w:rPr>
        <w:t>родского округа Люберцы</w:t>
      </w:r>
      <w:r w:rsidR="00BD1B73" w:rsidRPr="006624A9">
        <w:rPr>
          <w:rFonts w:ascii="Arial" w:eastAsia="Calibri" w:hAnsi="Arial" w:cs="Arial"/>
          <w:bCs/>
          <w:sz w:val="24"/>
          <w:szCs w:val="24"/>
        </w:rPr>
        <w:t xml:space="preserve"> в 2025 году</w:t>
      </w:r>
      <w:r w:rsidR="00BD1B73" w:rsidRPr="006624A9">
        <w:rPr>
          <w:rFonts w:ascii="Arial" w:eastAsia="Times New Roman" w:hAnsi="Arial" w:cs="Arial"/>
          <w:bCs/>
          <w:sz w:val="24"/>
          <w:szCs w:val="24"/>
        </w:rPr>
        <w:t xml:space="preserve"> </w:t>
      </w:r>
      <w:r w:rsidR="0069136E" w:rsidRPr="006624A9">
        <w:rPr>
          <w:rFonts w:ascii="Arial" w:eastAsia="Times New Roman" w:hAnsi="Arial" w:cs="Arial"/>
          <w:bCs/>
          <w:sz w:val="24"/>
          <w:szCs w:val="24"/>
        </w:rPr>
        <w:t>(прилагается)</w:t>
      </w:r>
      <w:r w:rsidRPr="006624A9">
        <w:rPr>
          <w:rFonts w:ascii="Arial" w:eastAsia="Times New Roman" w:hAnsi="Arial" w:cs="Arial"/>
          <w:bCs/>
          <w:sz w:val="24"/>
          <w:szCs w:val="24"/>
        </w:rPr>
        <w:t>.</w:t>
      </w:r>
    </w:p>
    <w:p w14:paraId="1A1AAEA5" w14:textId="10B0CE3A" w:rsidR="00891FED" w:rsidRPr="006624A9" w:rsidRDefault="00891FED" w:rsidP="003B4052">
      <w:pPr>
        <w:tabs>
          <w:tab w:val="left" w:pos="9639"/>
        </w:tabs>
        <w:spacing w:after="0" w:line="276" w:lineRule="auto"/>
        <w:ind w:firstLine="567"/>
        <w:jc w:val="both"/>
        <w:rPr>
          <w:rFonts w:ascii="Arial" w:eastAsia="Calibri" w:hAnsi="Arial" w:cs="Arial"/>
          <w:b/>
          <w:bCs/>
          <w:sz w:val="24"/>
          <w:szCs w:val="24"/>
        </w:rPr>
      </w:pPr>
      <w:r w:rsidRPr="006624A9">
        <w:rPr>
          <w:rFonts w:ascii="Arial" w:eastAsia="Times New Roman" w:hAnsi="Arial" w:cs="Arial"/>
          <w:bCs/>
          <w:sz w:val="24"/>
          <w:szCs w:val="24"/>
        </w:rPr>
        <w:t xml:space="preserve">2. Создать Комиссию по отбору получателей субсидии из бюджета городского округа Люберцы Московской области </w:t>
      </w:r>
      <w:r w:rsidR="00BD1B73" w:rsidRPr="006624A9">
        <w:rPr>
          <w:rFonts w:ascii="Arial" w:eastAsia="Calibri" w:hAnsi="Arial" w:cs="Arial"/>
          <w:bCs/>
          <w:sz w:val="24"/>
          <w:szCs w:val="24"/>
        </w:rPr>
        <w:t>на возмещение части затрат, связанных с</w:t>
      </w:r>
      <w:r w:rsidR="00402C59" w:rsidRPr="006624A9">
        <w:rPr>
          <w:rFonts w:ascii="Arial" w:hAnsi="Arial" w:cs="Arial"/>
          <w:sz w:val="24"/>
          <w:szCs w:val="24"/>
        </w:rPr>
        <w:t> </w:t>
      </w:r>
      <w:r w:rsidR="00BD1B73" w:rsidRPr="006624A9">
        <w:rPr>
          <w:rFonts w:ascii="Arial" w:eastAsia="Calibri" w:hAnsi="Arial" w:cs="Arial"/>
          <w:bCs/>
          <w:sz w:val="24"/>
          <w:szCs w:val="24"/>
        </w:rPr>
        <w:t xml:space="preserve">комплексным </w:t>
      </w:r>
      <w:r w:rsidR="00BD1B73" w:rsidRPr="006624A9">
        <w:rPr>
          <w:rFonts w:ascii="Arial" w:eastAsia="Calibri" w:hAnsi="Arial" w:cs="Arial"/>
          <w:bCs/>
          <w:sz w:val="24"/>
          <w:szCs w:val="24"/>
        </w:rPr>
        <w:lastRenderedPageBreak/>
        <w:t xml:space="preserve">благоустройством </w:t>
      </w:r>
      <w:r w:rsidR="00ED49E5" w:rsidRPr="006624A9">
        <w:rPr>
          <w:rFonts w:ascii="Arial" w:eastAsia="Calibri" w:hAnsi="Arial" w:cs="Arial"/>
          <w:bCs/>
          <w:sz w:val="24"/>
          <w:szCs w:val="24"/>
        </w:rPr>
        <w:t>дворовых территорий, выполнением работ по</w:t>
      </w:r>
      <w:r w:rsidR="00DA6DE1" w:rsidRPr="006624A9">
        <w:rPr>
          <w:rFonts w:ascii="Arial" w:eastAsia="Calibri" w:hAnsi="Arial" w:cs="Arial"/>
          <w:bCs/>
          <w:sz w:val="24"/>
          <w:szCs w:val="24"/>
        </w:rPr>
        <w:t> </w:t>
      </w:r>
      <w:r w:rsidR="00ED49E5" w:rsidRPr="006624A9">
        <w:rPr>
          <w:rFonts w:ascii="Arial" w:eastAsia="Calibri" w:hAnsi="Arial" w:cs="Arial"/>
          <w:bCs/>
          <w:sz w:val="24"/>
          <w:szCs w:val="24"/>
        </w:rPr>
        <w:t>ремонту и (или) обустройству асфальтобетонного покрытия и (или) установкой новых детских игровых и (или) спортивных площадок на дворовых территориях</w:t>
      </w:r>
      <w:r w:rsidR="00BD1B73" w:rsidRPr="006624A9">
        <w:rPr>
          <w:rFonts w:ascii="Arial" w:eastAsia="Calibri" w:hAnsi="Arial" w:cs="Arial"/>
          <w:bCs/>
          <w:sz w:val="24"/>
          <w:szCs w:val="24"/>
        </w:rPr>
        <w:t xml:space="preserve"> городского округа Люберцы в 2025 году </w:t>
      </w:r>
      <w:r w:rsidR="00BF0C07" w:rsidRPr="006624A9">
        <w:rPr>
          <w:rFonts w:ascii="Arial" w:eastAsia="Times New Roman" w:hAnsi="Arial" w:cs="Arial"/>
          <w:bCs/>
          <w:sz w:val="24"/>
          <w:szCs w:val="24"/>
        </w:rPr>
        <w:t xml:space="preserve">и </w:t>
      </w:r>
      <w:r w:rsidRPr="006624A9">
        <w:rPr>
          <w:rFonts w:ascii="Arial" w:eastAsia="Times New Roman" w:hAnsi="Arial" w:cs="Arial"/>
          <w:bCs/>
          <w:sz w:val="24"/>
          <w:szCs w:val="24"/>
        </w:rPr>
        <w:t>утвердить ее</w:t>
      </w:r>
      <w:r w:rsidR="004E57A9" w:rsidRPr="006624A9">
        <w:rPr>
          <w:rFonts w:ascii="Arial" w:eastAsia="Times New Roman" w:hAnsi="Arial" w:cs="Arial"/>
          <w:bCs/>
          <w:sz w:val="24"/>
          <w:szCs w:val="24"/>
        </w:rPr>
        <w:t> </w:t>
      </w:r>
      <w:r w:rsidRPr="006624A9">
        <w:rPr>
          <w:rFonts w:ascii="Arial" w:eastAsia="Times New Roman" w:hAnsi="Arial" w:cs="Arial"/>
          <w:bCs/>
          <w:sz w:val="24"/>
          <w:szCs w:val="24"/>
        </w:rPr>
        <w:t>состав (прилагается).</w:t>
      </w:r>
    </w:p>
    <w:p w14:paraId="0B8B8476" w14:textId="02655E97" w:rsidR="00EE5968" w:rsidRPr="006624A9" w:rsidRDefault="00891FED" w:rsidP="003B4052">
      <w:pPr>
        <w:spacing w:after="0" w:line="276" w:lineRule="auto"/>
        <w:ind w:firstLine="567"/>
        <w:jc w:val="both"/>
        <w:rPr>
          <w:rFonts w:ascii="Arial" w:eastAsia="Calibri" w:hAnsi="Arial" w:cs="Arial"/>
          <w:sz w:val="24"/>
          <w:szCs w:val="24"/>
        </w:rPr>
      </w:pPr>
      <w:r w:rsidRPr="006624A9">
        <w:rPr>
          <w:rFonts w:ascii="Arial" w:eastAsia="Calibri" w:hAnsi="Arial" w:cs="Arial"/>
          <w:sz w:val="24"/>
          <w:szCs w:val="24"/>
        </w:rPr>
        <w:t xml:space="preserve">3. </w:t>
      </w:r>
      <w:r w:rsidR="00E717A1" w:rsidRPr="006624A9">
        <w:rPr>
          <w:rFonts w:ascii="Arial" w:eastAsia="Calibri" w:hAnsi="Arial" w:cs="Arial"/>
          <w:sz w:val="24"/>
          <w:szCs w:val="24"/>
        </w:rPr>
        <w:t>Разместить</w:t>
      </w:r>
      <w:r w:rsidRPr="006624A9">
        <w:rPr>
          <w:rFonts w:ascii="Arial" w:eastAsia="Calibri" w:hAnsi="Arial" w:cs="Arial"/>
          <w:sz w:val="24"/>
          <w:szCs w:val="24"/>
        </w:rPr>
        <w:t xml:space="preserve"> настоящее Постановление на официальном сайте администрации в сети «Интернет».</w:t>
      </w:r>
    </w:p>
    <w:p w14:paraId="0A7CC3D7" w14:textId="7090C9C7" w:rsidR="00891FED" w:rsidRPr="006624A9" w:rsidRDefault="00891FED" w:rsidP="003B4052">
      <w:pPr>
        <w:spacing w:after="0" w:line="276" w:lineRule="auto"/>
        <w:ind w:firstLine="567"/>
        <w:jc w:val="both"/>
        <w:rPr>
          <w:rFonts w:ascii="Arial" w:eastAsia="Calibri" w:hAnsi="Arial" w:cs="Arial"/>
          <w:sz w:val="24"/>
          <w:szCs w:val="24"/>
        </w:rPr>
      </w:pPr>
      <w:r w:rsidRPr="006624A9">
        <w:rPr>
          <w:rFonts w:ascii="Arial" w:eastAsia="Calibri" w:hAnsi="Arial" w:cs="Arial"/>
          <w:sz w:val="24"/>
          <w:szCs w:val="24"/>
        </w:rPr>
        <w:t>4. Контроль за исполнением настоящего Постановления возложить на заместителя Главы Романцову Н.Н.</w:t>
      </w:r>
    </w:p>
    <w:p w14:paraId="6F71B34B" w14:textId="77777777" w:rsidR="00891FED" w:rsidRPr="006624A9" w:rsidRDefault="00891FED" w:rsidP="003B4052">
      <w:pPr>
        <w:spacing w:after="0" w:line="276" w:lineRule="auto"/>
        <w:ind w:firstLine="567"/>
        <w:jc w:val="both"/>
        <w:rPr>
          <w:rFonts w:ascii="Arial" w:eastAsia="Calibri" w:hAnsi="Arial" w:cs="Arial"/>
          <w:sz w:val="24"/>
          <w:szCs w:val="24"/>
        </w:rPr>
      </w:pPr>
    </w:p>
    <w:p w14:paraId="77F83A2E" w14:textId="77777777" w:rsidR="00891FED" w:rsidRPr="006624A9" w:rsidRDefault="00891FED" w:rsidP="003B4052">
      <w:pPr>
        <w:spacing w:after="0" w:line="276" w:lineRule="auto"/>
        <w:ind w:firstLine="567"/>
        <w:jc w:val="both"/>
        <w:rPr>
          <w:rFonts w:ascii="Arial" w:eastAsia="Calibri" w:hAnsi="Arial" w:cs="Arial"/>
          <w:sz w:val="24"/>
          <w:szCs w:val="24"/>
        </w:rPr>
      </w:pPr>
    </w:p>
    <w:p w14:paraId="08DCF352" w14:textId="77777777" w:rsidR="00891FED" w:rsidRPr="006624A9" w:rsidRDefault="00891FED" w:rsidP="003B4052">
      <w:pPr>
        <w:spacing w:after="0" w:line="276" w:lineRule="auto"/>
        <w:ind w:firstLine="567"/>
        <w:jc w:val="both"/>
        <w:rPr>
          <w:rFonts w:ascii="Arial" w:eastAsia="Calibri" w:hAnsi="Arial" w:cs="Arial"/>
          <w:sz w:val="24"/>
          <w:szCs w:val="24"/>
        </w:rPr>
      </w:pPr>
    </w:p>
    <w:p w14:paraId="1F6F46F7" w14:textId="117FB9CD" w:rsidR="00891FED" w:rsidRPr="006624A9" w:rsidRDefault="00891FED" w:rsidP="003B4052">
      <w:pPr>
        <w:spacing w:after="0" w:line="276" w:lineRule="auto"/>
        <w:jc w:val="both"/>
        <w:rPr>
          <w:rFonts w:ascii="Arial" w:eastAsia="Calibri" w:hAnsi="Arial" w:cs="Arial"/>
          <w:sz w:val="24"/>
          <w:szCs w:val="24"/>
        </w:rPr>
      </w:pPr>
      <w:r w:rsidRPr="006624A9">
        <w:rPr>
          <w:rFonts w:ascii="Arial" w:eastAsia="Calibri" w:hAnsi="Arial" w:cs="Arial"/>
          <w:sz w:val="24"/>
          <w:szCs w:val="24"/>
        </w:rPr>
        <w:t xml:space="preserve">Глава городского округа   </w:t>
      </w:r>
      <w:r w:rsidRPr="006624A9">
        <w:rPr>
          <w:rFonts w:ascii="Arial" w:eastAsia="Calibri" w:hAnsi="Arial" w:cs="Arial"/>
          <w:sz w:val="24"/>
          <w:szCs w:val="24"/>
        </w:rPr>
        <w:tab/>
      </w:r>
      <w:r w:rsidRPr="006624A9">
        <w:rPr>
          <w:rFonts w:ascii="Arial" w:eastAsia="Calibri" w:hAnsi="Arial" w:cs="Arial"/>
          <w:sz w:val="24"/>
          <w:szCs w:val="24"/>
        </w:rPr>
        <w:tab/>
      </w:r>
      <w:r w:rsidRPr="006624A9">
        <w:rPr>
          <w:rFonts w:ascii="Arial" w:eastAsia="Calibri" w:hAnsi="Arial" w:cs="Arial"/>
          <w:sz w:val="24"/>
          <w:szCs w:val="24"/>
        </w:rPr>
        <w:tab/>
        <w:t xml:space="preserve">          </w:t>
      </w:r>
      <w:r w:rsidR="00802A79" w:rsidRPr="006624A9">
        <w:rPr>
          <w:rFonts w:ascii="Arial" w:eastAsia="Calibri" w:hAnsi="Arial" w:cs="Arial"/>
          <w:sz w:val="24"/>
          <w:szCs w:val="24"/>
        </w:rPr>
        <w:t xml:space="preserve">   </w:t>
      </w:r>
      <w:r w:rsidRPr="006624A9">
        <w:rPr>
          <w:rFonts w:ascii="Arial" w:eastAsia="Calibri" w:hAnsi="Arial" w:cs="Arial"/>
          <w:sz w:val="24"/>
          <w:szCs w:val="24"/>
        </w:rPr>
        <w:t xml:space="preserve"> </w:t>
      </w:r>
      <w:r w:rsidR="005C6989" w:rsidRPr="006624A9">
        <w:rPr>
          <w:rFonts w:ascii="Arial" w:eastAsia="Calibri" w:hAnsi="Arial" w:cs="Arial"/>
          <w:sz w:val="24"/>
          <w:szCs w:val="24"/>
        </w:rPr>
        <w:t xml:space="preserve">          </w:t>
      </w:r>
      <w:r w:rsidRPr="006624A9">
        <w:rPr>
          <w:rFonts w:ascii="Arial" w:eastAsia="Calibri" w:hAnsi="Arial" w:cs="Arial"/>
          <w:sz w:val="24"/>
          <w:szCs w:val="24"/>
        </w:rPr>
        <w:t xml:space="preserve">            </w:t>
      </w:r>
      <w:r w:rsidR="00A43916">
        <w:rPr>
          <w:rFonts w:ascii="Arial" w:eastAsia="Calibri" w:hAnsi="Arial" w:cs="Arial"/>
          <w:sz w:val="24"/>
          <w:szCs w:val="24"/>
        </w:rPr>
        <w:t xml:space="preserve">              </w:t>
      </w:r>
      <w:r w:rsidRPr="006624A9">
        <w:rPr>
          <w:rFonts w:ascii="Arial" w:eastAsia="Calibri" w:hAnsi="Arial" w:cs="Arial"/>
          <w:sz w:val="24"/>
          <w:szCs w:val="24"/>
        </w:rPr>
        <w:t xml:space="preserve">      В. М. Волков</w:t>
      </w:r>
    </w:p>
    <w:p w14:paraId="0B0231B9" w14:textId="77777777" w:rsidR="00432A6B" w:rsidRPr="006624A9" w:rsidRDefault="00432A6B" w:rsidP="003B4052">
      <w:pPr>
        <w:spacing w:after="0" w:line="276" w:lineRule="auto"/>
        <w:ind w:firstLine="567"/>
        <w:jc w:val="both"/>
        <w:rPr>
          <w:rFonts w:ascii="Arial" w:eastAsia="Calibri" w:hAnsi="Arial" w:cs="Arial"/>
          <w:sz w:val="24"/>
          <w:szCs w:val="24"/>
        </w:rPr>
      </w:pPr>
    </w:p>
    <w:p w14:paraId="6E3A3E53" w14:textId="77777777" w:rsidR="00432A6B" w:rsidRPr="006624A9" w:rsidRDefault="00432A6B" w:rsidP="003B4052">
      <w:pPr>
        <w:spacing w:after="0" w:line="276" w:lineRule="auto"/>
        <w:ind w:firstLine="567"/>
        <w:jc w:val="both"/>
        <w:rPr>
          <w:rFonts w:ascii="Arial" w:eastAsia="Calibri" w:hAnsi="Arial" w:cs="Arial"/>
          <w:sz w:val="24"/>
          <w:szCs w:val="24"/>
        </w:rPr>
      </w:pPr>
    </w:p>
    <w:p w14:paraId="4B75F83A" w14:textId="77777777" w:rsidR="00432A6B" w:rsidRPr="006624A9" w:rsidRDefault="00432A6B" w:rsidP="003B4052">
      <w:pPr>
        <w:spacing w:after="0" w:line="276" w:lineRule="auto"/>
        <w:ind w:firstLine="567"/>
        <w:jc w:val="both"/>
        <w:rPr>
          <w:rFonts w:ascii="Arial" w:eastAsia="Calibri" w:hAnsi="Arial" w:cs="Arial"/>
          <w:sz w:val="24"/>
          <w:szCs w:val="24"/>
        </w:rPr>
      </w:pPr>
    </w:p>
    <w:p w14:paraId="07C0AF80" w14:textId="77777777" w:rsidR="00432A6B" w:rsidRPr="006624A9" w:rsidRDefault="00432A6B" w:rsidP="003B4052">
      <w:pPr>
        <w:spacing w:after="0" w:line="276" w:lineRule="auto"/>
        <w:ind w:firstLine="567"/>
        <w:jc w:val="both"/>
        <w:rPr>
          <w:rFonts w:ascii="Arial" w:eastAsia="Calibri" w:hAnsi="Arial" w:cs="Arial"/>
          <w:sz w:val="24"/>
          <w:szCs w:val="24"/>
        </w:rPr>
      </w:pPr>
    </w:p>
    <w:p w14:paraId="06198098" w14:textId="77777777" w:rsidR="00432A6B" w:rsidRPr="006624A9" w:rsidRDefault="00432A6B" w:rsidP="003B4052">
      <w:pPr>
        <w:spacing w:after="0" w:line="276" w:lineRule="auto"/>
        <w:ind w:firstLine="567"/>
        <w:jc w:val="both"/>
        <w:rPr>
          <w:rFonts w:ascii="Arial" w:eastAsia="Calibri" w:hAnsi="Arial" w:cs="Arial"/>
          <w:sz w:val="24"/>
          <w:szCs w:val="24"/>
        </w:rPr>
      </w:pPr>
    </w:p>
    <w:p w14:paraId="1B66F873" w14:textId="77777777" w:rsidR="00432A6B" w:rsidRPr="006624A9" w:rsidRDefault="00432A6B" w:rsidP="003B4052">
      <w:pPr>
        <w:spacing w:after="0" w:line="276" w:lineRule="auto"/>
        <w:ind w:firstLine="567"/>
        <w:jc w:val="both"/>
        <w:rPr>
          <w:rFonts w:ascii="Arial" w:eastAsia="Calibri" w:hAnsi="Arial" w:cs="Arial"/>
          <w:sz w:val="24"/>
          <w:szCs w:val="24"/>
        </w:rPr>
      </w:pPr>
    </w:p>
    <w:p w14:paraId="58561437" w14:textId="77777777" w:rsidR="00432A6B" w:rsidRPr="006624A9" w:rsidRDefault="00432A6B" w:rsidP="003B4052">
      <w:pPr>
        <w:spacing w:after="0" w:line="276" w:lineRule="auto"/>
        <w:ind w:firstLine="567"/>
        <w:jc w:val="both"/>
        <w:rPr>
          <w:rFonts w:ascii="Arial" w:eastAsia="Calibri" w:hAnsi="Arial" w:cs="Arial"/>
          <w:sz w:val="24"/>
          <w:szCs w:val="24"/>
        </w:rPr>
      </w:pPr>
    </w:p>
    <w:p w14:paraId="795263E9" w14:textId="77777777" w:rsidR="00432A6B" w:rsidRPr="006624A9" w:rsidRDefault="00432A6B" w:rsidP="003B4052">
      <w:pPr>
        <w:spacing w:after="0" w:line="276" w:lineRule="auto"/>
        <w:ind w:firstLine="567"/>
        <w:jc w:val="both"/>
        <w:rPr>
          <w:rFonts w:ascii="Arial" w:eastAsia="Calibri" w:hAnsi="Arial" w:cs="Arial"/>
          <w:sz w:val="24"/>
          <w:szCs w:val="24"/>
        </w:rPr>
      </w:pPr>
    </w:p>
    <w:p w14:paraId="68CFCAFE" w14:textId="77777777" w:rsidR="00432A6B" w:rsidRPr="006624A9" w:rsidRDefault="00432A6B" w:rsidP="003B4052">
      <w:pPr>
        <w:spacing w:after="0" w:line="276" w:lineRule="auto"/>
        <w:ind w:firstLine="567"/>
        <w:jc w:val="both"/>
        <w:rPr>
          <w:rFonts w:ascii="Arial" w:eastAsia="Calibri" w:hAnsi="Arial" w:cs="Arial"/>
          <w:sz w:val="24"/>
          <w:szCs w:val="24"/>
        </w:rPr>
      </w:pPr>
    </w:p>
    <w:p w14:paraId="06AB5B1A" w14:textId="77777777" w:rsidR="00432A6B" w:rsidRPr="006624A9" w:rsidRDefault="00432A6B" w:rsidP="003B4052">
      <w:pPr>
        <w:spacing w:after="0" w:line="276" w:lineRule="auto"/>
        <w:ind w:firstLine="567"/>
        <w:jc w:val="both"/>
        <w:rPr>
          <w:rFonts w:ascii="Arial" w:eastAsia="Calibri" w:hAnsi="Arial" w:cs="Arial"/>
          <w:sz w:val="24"/>
          <w:szCs w:val="24"/>
        </w:rPr>
      </w:pPr>
    </w:p>
    <w:p w14:paraId="76D2AC57" w14:textId="77777777" w:rsidR="00432A6B" w:rsidRPr="006624A9" w:rsidRDefault="00432A6B" w:rsidP="003B4052">
      <w:pPr>
        <w:spacing w:after="0" w:line="276" w:lineRule="auto"/>
        <w:ind w:firstLine="567"/>
        <w:jc w:val="both"/>
        <w:rPr>
          <w:rFonts w:ascii="Arial" w:eastAsia="Calibri" w:hAnsi="Arial" w:cs="Arial"/>
          <w:sz w:val="24"/>
          <w:szCs w:val="24"/>
        </w:rPr>
      </w:pPr>
    </w:p>
    <w:p w14:paraId="0B2A72C8" w14:textId="77777777" w:rsidR="00432A6B" w:rsidRPr="006624A9" w:rsidRDefault="00432A6B" w:rsidP="003B4052">
      <w:pPr>
        <w:spacing w:after="0" w:line="276" w:lineRule="auto"/>
        <w:ind w:firstLine="567"/>
        <w:jc w:val="both"/>
        <w:rPr>
          <w:rFonts w:ascii="Arial" w:eastAsia="Calibri" w:hAnsi="Arial" w:cs="Arial"/>
          <w:sz w:val="24"/>
          <w:szCs w:val="24"/>
        </w:rPr>
      </w:pPr>
    </w:p>
    <w:p w14:paraId="768208CB" w14:textId="77777777" w:rsidR="00432A6B" w:rsidRPr="006624A9" w:rsidRDefault="00432A6B" w:rsidP="003B4052">
      <w:pPr>
        <w:spacing w:after="0" w:line="276" w:lineRule="auto"/>
        <w:ind w:firstLine="567"/>
        <w:jc w:val="both"/>
        <w:rPr>
          <w:rFonts w:ascii="Arial" w:eastAsia="Calibri" w:hAnsi="Arial" w:cs="Arial"/>
          <w:sz w:val="24"/>
          <w:szCs w:val="24"/>
        </w:rPr>
      </w:pPr>
    </w:p>
    <w:p w14:paraId="75983F0A" w14:textId="77777777" w:rsidR="00432A6B" w:rsidRPr="006624A9" w:rsidRDefault="00432A6B" w:rsidP="003B4052">
      <w:pPr>
        <w:spacing w:after="0" w:line="276" w:lineRule="auto"/>
        <w:ind w:firstLine="567"/>
        <w:jc w:val="both"/>
        <w:rPr>
          <w:rFonts w:ascii="Arial" w:eastAsia="Calibri" w:hAnsi="Arial" w:cs="Arial"/>
          <w:sz w:val="24"/>
          <w:szCs w:val="24"/>
        </w:rPr>
      </w:pPr>
    </w:p>
    <w:p w14:paraId="6CB76707" w14:textId="77777777" w:rsidR="00432A6B" w:rsidRPr="006624A9" w:rsidRDefault="00432A6B" w:rsidP="003B4052">
      <w:pPr>
        <w:spacing w:after="0" w:line="276" w:lineRule="auto"/>
        <w:ind w:firstLine="567"/>
        <w:jc w:val="both"/>
        <w:rPr>
          <w:rFonts w:ascii="Arial" w:eastAsia="Calibri" w:hAnsi="Arial" w:cs="Arial"/>
          <w:sz w:val="24"/>
          <w:szCs w:val="24"/>
        </w:rPr>
      </w:pPr>
    </w:p>
    <w:p w14:paraId="52F8763F" w14:textId="77777777" w:rsidR="00432A6B" w:rsidRPr="006624A9" w:rsidRDefault="00432A6B" w:rsidP="003B4052">
      <w:pPr>
        <w:spacing w:after="0" w:line="276" w:lineRule="auto"/>
        <w:ind w:firstLine="567"/>
        <w:jc w:val="both"/>
        <w:rPr>
          <w:rFonts w:ascii="Arial" w:eastAsia="Calibri" w:hAnsi="Arial" w:cs="Arial"/>
          <w:sz w:val="24"/>
          <w:szCs w:val="24"/>
        </w:rPr>
      </w:pPr>
    </w:p>
    <w:p w14:paraId="2847A096" w14:textId="77777777" w:rsidR="00F95016" w:rsidRPr="006624A9" w:rsidRDefault="00F95016" w:rsidP="003B4052">
      <w:pPr>
        <w:spacing w:after="0" w:line="276" w:lineRule="auto"/>
        <w:jc w:val="both"/>
        <w:rPr>
          <w:rFonts w:ascii="Arial" w:eastAsia="Calibri" w:hAnsi="Arial" w:cs="Arial"/>
          <w:sz w:val="24"/>
          <w:szCs w:val="24"/>
        </w:rPr>
      </w:pPr>
    </w:p>
    <w:p w14:paraId="6D698C74" w14:textId="77777777" w:rsidR="00AC4846" w:rsidRDefault="00AC4846" w:rsidP="003B4052">
      <w:pPr>
        <w:spacing w:after="0" w:line="276" w:lineRule="auto"/>
        <w:jc w:val="both"/>
        <w:rPr>
          <w:rFonts w:ascii="Arial" w:eastAsia="Calibri" w:hAnsi="Arial" w:cs="Arial"/>
          <w:sz w:val="24"/>
          <w:szCs w:val="24"/>
        </w:rPr>
      </w:pPr>
    </w:p>
    <w:p w14:paraId="69E44256" w14:textId="77777777" w:rsidR="001A71E8" w:rsidRDefault="001A71E8" w:rsidP="003B4052">
      <w:pPr>
        <w:spacing w:after="0" w:line="276" w:lineRule="auto"/>
        <w:jc w:val="both"/>
        <w:rPr>
          <w:rFonts w:ascii="Arial" w:eastAsia="Calibri" w:hAnsi="Arial" w:cs="Arial"/>
          <w:sz w:val="24"/>
          <w:szCs w:val="24"/>
        </w:rPr>
      </w:pPr>
    </w:p>
    <w:p w14:paraId="74D1D114" w14:textId="77777777" w:rsidR="001A71E8" w:rsidRDefault="001A71E8" w:rsidP="003B4052">
      <w:pPr>
        <w:spacing w:after="0" w:line="276" w:lineRule="auto"/>
        <w:jc w:val="both"/>
        <w:rPr>
          <w:rFonts w:ascii="Arial" w:eastAsia="Calibri" w:hAnsi="Arial" w:cs="Arial"/>
          <w:sz w:val="24"/>
          <w:szCs w:val="24"/>
        </w:rPr>
      </w:pPr>
    </w:p>
    <w:p w14:paraId="304EE56D" w14:textId="77777777" w:rsidR="001A71E8" w:rsidRDefault="001A71E8" w:rsidP="003B4052">
      <w:pPr>
        <w:spacing w:after="0" w:line="276" w:lineRule="auto"/>
        <w:jc w:val="both"/>
        <w:rPr>
          <w:rFonts w:ascii="Arial" w:eastAsia="Calibri" w:hAnsi="Arial" w:cs="Arial"/>
          <w:sz w:val="24"/>
          <w:szCs w:val="24"/>
        </w:rPr>
      </w:pPr>
    </w:p>
    <w:p w14:paraId="5DC4557F" w14:textId="77777777" w:rsidR="001A71E8" w:rsidRDefault="001A71E8" w:rsidP="003B4052">
      <w:pPr>
        <w:spacing w:after="0" w:line="276" w:lineRule="auto"/>
        <w:jc w:val="both"/>
        <w:rPr>
          <w:rFonts w:ascii="Arial" w:eastAsia="Calibri" w:hAnsi="Arial" w:cs="Arial"/>
          <w:sz w:val="24"/>
          <w:szCs w:val="24"/>
        </w:rPr>
      </w:pPr>
    </w:p>
    <w:p w14:paraId="5010CD3E" w14:textId="77777777" w:rsidR="001A71E8" w:rsidRDefault="001A71E8" w:rsidP="003B4052">
      <w:pPr>
        <w:spacing w:after="0" w:line="276" w:lineRule="auto"/>
        <w:jc w:val="both"/>
        <w:rPr>
          <w:rFonts w:ascii="Arial" w:eastAsia="Calibri" w:hAnsi="Arial" w:cs="Arial"/>
          <w:sz w:val="24"/>
          <w:szCs w:val="24"/>
        </w:rPr>
      </w:pPr>
    </w:p>
    <w:p w14:paraId="2F9E90C7" w14:textId="77777777" w:rsidR="001A71E8" w:rsidRDefault="001A71E8" w:rsidP="003B4052">
      <w:pPr>
        <w:spacing w:after="0" w:line="276" w:lineRule="auto"/>
        <w:jc w:val="both"/>
        <w:rPr>
          <w:rFonts w:ascii="Arial" w:eastAsia="Calibri" w:hAnsi="Arial" w:cs="Arial"/>
          <w:sz w:val="24"/>
          <w:szCs w:val="24"/>
        </w:rPr>
      </w:pPr>
    </w:p>
    <w:p w14:paraId="7124E02E" w14:textId="77777777" w:rsidR="001A71E8" w:rsidRDefault="001A71E8" w:rsidP="003B4052">
      <w:pPr>
        <w:spacing w:after="0" w:line="276" w:lineRule="auto"/>
        <w:jc w:val="both"/>
        <w:rPr>
          <w:rFonts w:ascii="Arial" w:eastAsia="Calibri" w:hAnsi="Arial" w:cs="Arial"/>
          <w:sz w:val="24"/>
          <w:szCs w:val="24"/>
        </w:rPr>
      </w:pPr>
    </w:p>
    <w:p w14:paraId="31051EB5" w14:textId="77777777" w:rsidR="004754A3" w:rsidRDefault="004754A3" w:rsidP="003B4052">
      <w:pPr>
        <w:spacing w:after="0" w:line="276" w:lineRule="auto"/>
        <w:jc w:val="both"/>
        <w:rPr>
          <w:rFonts w:ascii="Arial" w:eastAsia="Calibri" w:hAnsi="Arial" w:cs="Arial"/>
          <w:sz w:val="24"/>
          <w:szCs w:val="24"/>
        </w:rPr>
      </w:pPr>
    </w:p>
    <w:p w14:paraId="2C77C8E4" w14:textId="77777777" w:rsidR="004754A3" w:rsidRDefault="004754A3" w:rsidP="003B4052">
      <w:pPr>
        <w:spacing w:after="0" w:line="276" w:lineRule="auto"/>
        <w:jc w:val="both"/>
        <w:rPr>
          <w:rFonts w:ascii="Arial" w:eastAsia="Calibri" w:hAnsi="Arial" w:cs="Arial"/>
          <w:sz w:val="24"/>
          <w:szCs w:val="24"/>
        </w:rPr>
      </w:pPr>
    </w:p>
    <w:p w14:paraId="0A62A314" w14:textId="77777777" w:rsidR="004754A3" w:rsidRDefault="004754A3" w:rsidP="003B4052">
      <w:pPr>
        <w:spacing w:after="0" w:line="276" w:lineRule="auto"/>
        <w:jc w:val="both"/>
        <w:rPr>
          <w:rFonts w:ascii="Arial" w:eastAsia="Calibri" w:hAnsi="Arial" w:cs="Arial"/>
          <w:sz w:val="24"/>
          <w:szCs w:val="24"/>
        </w:rPr>
      </w:pPr>
    </w:p>
    <w:p w14:paraId="0516FE5A" w14:textId="77777777" w:rsidR="004754A3" w:rsidRDefault="004754A3" w:rsidP="003B4052">
      <w:pPr>
        <w:spacing w:after="0" w:line="276" w:lineRule="auto"/>
        <w:jc w:val="both"/>
        <w:rPr>
          <w:rFonts w:ascii="Arial" w:eastAsia="Calibri" w:hAnsi="Arial" w:cs="Arial"/>
          <w:sz w:val="24"/>
          <w:szCs w:val="24"/>
        </w:rPr>
      </w:pPr>
    </w:p>
    <w:p w14:paraId="5E286C21" w14:textId="77777777" w:rsidR="004754A3" w:rsidRDefault="004754A3" w:rsidP="003B4052">
      <w:pPr>
        <w:spacing w:after="0" w:line="276" w:lineRule="auto"/>
        <w:jc w:val="both"/>
        <w:rPr>
          <w:rFonts w:ascii="Arial" w:eastAsia="Calibri" w:hAnsi="Arial" w:cs="Arial"/>
          <w:sz w:val="24"/>
          <w:szCs w:val="24"/>
        </w:rPr>
      </w:pPr>
    </w:p>
    <w:p w14:paraId="4FC918FC" w14:textId="77777777" w:rsidR="004754A3" w:rsidRDefault="004754A3" w:rsidP="003B4052">
      <w:pPr>
        <w:spacing w:after="0" w:line="276" w:lineRule="auto"/>
        <w:jc w:val="both"/>
        <w:rPr>
          <w:rFonts w:ascii="Arial" w:eastAsia="Calibri" w:hAnsi="Arial" w:cs="Arial"/>
          <w:sz w:val="24"/>
          <w:szCs w:val="24"/>
        </w:rPr>
      </w:pPr>
    </w:p>
    <w:p w14:paraId="70D06412" w14:textId="77777777" w:rsidR="004754A3" w:rsidRDefault="004754A3" w:rsidP="003B4052">
      <w:pPr>
        <w:spacing w:after="0" w:line="276" w:lineRule="auto"/>
        <w:jc w:val="both"/>
        <w:rPr>
          <w:rFonts w:ascii="Arial" w:eastAsia="Calibri" w:hAnsi="Arial" w:cs="Arial"/>
          <w:sz w:val="24"/>
          <w:szCs w:val="24"/>
        </w:rPr>
      </w:pPr>
    </w:p>
    <w:p w14:paraId="6E1D8FB9" w14:textId="77777777" w:rsidR="004754A3" w:rsidRDefault="004754A3" w:rsidP="003B4052">
      <w:pPr>
        <w:spacing w:after="0" w:line="276" w:lineRule="auto"/>
        <w:jc w:val="both"/>
        <w:rPr>
          <w:rFonts w:ascii="Arial" w:eastAsia="Calibri" w:hAnsi="Arial" w:cs="Arial"/>
          <w:sz w:val="24"/>
          <w:szCs w:val="24"/>
        </w:rPr>
      </w:pPr>
    </w:p>
    <w:p w14:paraId="7F1F9BEC" w14:textId="77777777" w:rsidR="004754A3" w:rsidRDefault="004754A3" w:rsidP="003B4052">
      <w:pPr>
        <w:spacing w:after="0" w:line="276" w:lineRule="auto"/>
        <w:jc w:val="both"/>
        <w:rPr>
          <w:rFonts w:ascii="Arial" w:eastAsia="Calibri" w:hAnsi="Arial" w:cs="Arial"/>
          <w:sz w:val="24"/>
          <w:szCs w:val="24"/>
        </w:rPr>
      </w:pPr>
    </w:p>
    <w:p w14:paraId="517E749E" w14:textId="77777777" w:rsidR="00953C12" w:rsidRPr="006624A9" w:rsidRDefault="00953C12" w:rsidP="003B4052">
      <w:pPr>
        <w:spacing w:after="0" w:line="276" w:lineRule="auto"/>
        <w:jc w:val="both"/>
        <w:rPr>
          <w:rFonts w:ascii="Arial" w:eastAsia="Calibri" w:hAnsi="Arial" w:cs="Arial"/>
          <w:sz w:val="24"/>
          <w:szCs w:val="24"/>
        </w:rPr>
      </w:pPr>
    </w:p>
    <w:p w14:paraId="7D3725E3" w14:textId="6C2471B5" w:rsidR="00432A6B" w:rsidRPr="006624A9" w:rsidRDefault="00DA0002" w:rsidP="003B4052">
      <w:pPr>
        <w:tabs>
          <w:tab w:val="left" w:pos="5245"/>
        </w:tabs>
        <w:autoSpaceDE w:val="0"/>
        <w:autoSpaceDN w:val="0"/>
        <w:adjustRightInd w:val="0"/>
        <w:spacing w:after="0" w:line="276" w:lineRule="auto"/>
        <w:outlineLvl w:val="0"/>
        <w:rPr>
          <w:rFonts w:ascii="Arial" w:hAnsi="Arial" w:cs="Arial"/>
          <w:sz w:val="24"/>
          <w:szCs w:val="24"/>
        </w:rPr>
      </w:pP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w:t>
      </w:r>
      <w:r w:rsidR="00432A6B" w:rsidRPr="006624A9">
        <w:rPr>
          <w:rFonts w:ascii="Arial" w:hAnsi="Arial" w:cs="Arial"/>
          <w:sz w:val="24"/>
          <w:szCs w:val="24"/>
        </w:rPr>
        <w:t>Утвержден</w:t>
      </w:r>
    </w:p>
    <w:p w14:paraId="47B57CA3" w14:textId="77777777" w:rsidR="00432A6B" w:rsidRPr="006624A9" w:rsidRDefault="00432A6B" w:rsidP="003B4052">
      <w:pPr>
        <w:tabs>
          <w:tab w:val="left" w:pos="5245"/>
        </w:tabs>
        <w:autoSpaceDE w:val="0"/>
        <w:autoSpaceDN w:val="0"/>
        <w:adjustRightInd w:val="0"/>
        <w:spacing w:after="0" w:line="276" w:lineRule="auto"/>
        <w:outlineLvl w:val="0"/>
        <w:rPr>
          <w:rFonts w:ascii="Arial" w:hAnsi="Arial" w:cs="Arial"/>
          <w:sz w:val="24"/>
          <w:szCs w:val="24"/>
        </w:rPr>
      </w:pPr>
      <w:r w:rsidRPr="006624A9">
        <w:rPr>
          <w:rFonts w:ascii="Arial" w:eastAsia="Times New Roman" w:hAnsi="Arial" w:cs="Arial"/>
          <w:sz w:val="24"/>
          <w:szCs w:val="24"/>
          <w:lang w:eastAsia="ru-RU"/>
        </w:rPr>
        <w:tab/>
      </w:r>
      <w:r w:rsidRPr="006624A9">
        <w:rPr>
          <w:rFonts w:ascii="Arial" w:hAnsi="Arial" w:cs="Arial"/>
          <w:sz w:val="24"/>
          <w:szCs w:val="24"/>
        </w:rPr>
        <w:t>Постановлением администрации</w:t>
      </w:r>
    </w:p>
    <w:p w14:paraId="187B46C5" w14:textId="77777777" w:rsidR="00432A6B" w:rsidRPr="006624A9" w:rsidRDefault="00432A6B" w:rsidP="003B4052">
      <w:pPr>
        <w:tabs>
          <w:tab w:val="left" w:pos="5245"/>
        </w:tabs>
        <w:autoSpaceDE w:val="0"/>
        <w:autoSpaceDN w:val="0"/>
        <w:adjustRightInd w:val="0"/>
        <w:spacing w:after="0" w:line="276" w:lineRule="auto"/>
        <w:outlineLvl w:val="0"/>
        <w:rPr>
          <w:rFonts w:ascii="Arial" w:hAnsi="Arial" w:cs="Arial"/>
          <w:sz w:val="24"/>
          <w:szCs w:val="24"/>
        </w:rPr>
      </w:pPr>
      <w:r w:rsidRPr="006624A9">
        <w:rPr>
          <w:rFonts w:ascii="Arial" w:hAnsi="Arial" w:cs="Arial"/>
          <w:sz w:val="24"/>
          <w:szCs w:val="24"/>
        </w:rPr>
        <w:tab/>
        <w:t>городского округа Люберцы</w:t>
      </w:r>
    </w:p>
    <w:p w14:paraId="4C56A6F7" w14:textId="77777777" w:rsidR="00432A6B" w:rsidRPr="006624A9" w:rsidRDefault="00432A6B" w:rsidP="003B4052">
      <w:pPr>
        <w:tabs>
          <w:tab w:val="left" w:pos="5245"/>
        </w:tabs>
        <w:autoSpaceDE w:val="0"/>
        <w:autoSpaceDN w:val="0"/>
        <w:adjustRightInd w:val="0"/>
        <w:spacing w:after="0" w:line="276" w:lineRule="auto"/>
        <w:outlineLvl w:val="0"/>
        <w:rPr>
          <w:rFonts w:ascii="Arial" w:eastAsia="Times New Roman" w:hAnsi="Arial" w:cs="Arial"/>
          <w:sz w:val="24"/>
          <w:szCs w:val="24"/>
          <w:lang w:eastAsia="ru-RU"/>
        </w:rPr>
      </w:pPr>
      <w:r w:rsidRPr="006624A9">
        <w:rPr>
          <w:rFonts w:ascii="Arial" w:hAnsi="Arial" w:cs="Arial"/>
          <w:sz w:val="24"/>
          <w:szCs w:val="24"/>
        </w:rPr>
        <w:tab/>
        <w:t>Московской области</w:t>
      </w:r>
      <w:r w:rsidRPr="006624A9">
        <w:rPr>
          <w:rFonts w:ascii="Arial" w:eastAsia="Times New Roman" w:hAnsi="Arial" w:cs="Arial"/>
          <w:sz w:val="24"/>
          <w:szCs w:val="24"/>
          <w:lang w:eastAsia="ru-RU"/>
        </w:rPr>
        <w:t xml:space="preserve">   </w:t>
      </w:r>
    </w:p>
    <w:p w14:paraId="335042CC" w14:textId="58006604" w:rsidR="00432A6B" w:rsidRPr="006624A9" w:rsidRDefault="00432A6B" w:rsidP="003B4052">
      <w:pPr>
        <w:tabs>
          <w:tab w:val="left" w:pos="5245"/>
        </w:tabs>
        <w:autoSpaceDE w:val="0"/>
        <w:autoSpaceDN w:val="0"/>
        <w:adjustRightInd w:val="0"/>
        <w:spacing w:after="0" w:line="276" w:lineRule="auto"/>
        <w:outlineLvl w:val="0"/>
        <w:rPr>
          <w:rFonts w:ascii="Arial" w:hAnsi="Arial" w:cs="Arial"/>
          <w:sz w:val="24"/>
          <w:szCs w:val="24"/>
        </w:rPr>
      </w:pPr>
      <w:r w:rsidRPr="006624A9">
        <w:rPr>
          <w:rFonts w:ascii="Arial" w:eastAsia="Times New Roman" w:hAnsi="Arial" w:cs="Arial"/>
          <w:sz w:val="24"/>
          <w:szCs w:val="24"/>
          <w:lang w:eastAsia="ru-RU"/>
        </w:rPr>
        <w:t xml:space="preserve">                                                                        </w:t>
      </w:r>
      <w:r w:rsidR="001A71E8">
        <w:rPr>
          <w:rFonts w:ascii="Arial" w:eastAsia="Times New Roman" w:hAnsi="Arial" w:cs="Arial"/>
          <w:sz w:val="24"/>
          <w:szCs w:val="24"/>
          <w:lang w:eastAsia="ru-RU"/>
        </w:rPr>
        <w:t xml:space="preserve">    </w:t>
      </w:r>
      <w:r w:rsidRPr="006624A9">
        <w:rPr>
          <w:rFonts w:ascii="Arial" w:eastAsia="Times New Roman" w:hAnsi="Arial" w:cs="Arial"/>
          <w:sz w:val="24"/>
          <w:szCs w:val="24"/>
          <w:lang w:eastAsia="ru-RU"/>
        </w:rPr>
        <w:t xml:space="preserve">   </w:t>
      </w:r>
      <w:proofErr w:type="gramStart"/>
      <w:r w:rsidRPr="006624A9">
        <w:rPr>
          <w:rFonts w:ascii="Arial" w:eastAsia="Times New Roman" w:hAnsi="Arial" w:cs="Arial"/>
          <w:sz w:val="24"/>
          <w:szCs w:val="24"/>
          <w:lang w:eastAsia="ru-RU"/>
        </w:rPr>
        <w:t>от</w:t>
      </w:r>
      <w:proofErr w:type="gramEnd"/>
      <w:r w:rsidRPr="006624A9">
        <w:rPr>
          <w:rFonts w:ascii="Arial" w:eastAsia="Times New Roman" w:hAnsi="Arial" w:cs="Arial"/>
          <w:sz w:val="24"/>
          <w:szCs w:val="24"/>
          <w:lang w:eastAsia="ru-RU"/>
        </w:rPr>
        <w:t xml:space="preserve"> « </w:t>
      </w:r>
      <w:r w:rsidR="0091487D">
        <w:rPr>
          <w:rFonts w:ascii="Arial" w:eastAsia="Times New Roman" w:hAnsi="Arial" w:cs="Arial"/>
          <w:sz w:val="24"/>
          <w:szCs w:val="24"/>
          <w:u w:val="single"/>
          <w:lang w:eastAsia="ru-RU"/>
        </w:rPr>
        <w:t xml:space="preserve">28 </w:t>
      </w:r>
      <w:r w:rsidRPr="006624A9">
        <w:rPr>
          <w:rFonts w:ascii="Arial" w:eastAsia="Times New Roman" w:hAnsi="Arial" w:cs="Arial"/>
          <w:sz w:val="24"/>
          <w:szCs w:val="24"/>
          <w:lang w:eastAsia="ru-RU"/>
        </w:rPr>
        <w:t xml:space="preserve">» </w:t>
      </w:r>
      <w:r w:rsidR="0091487D" w:rsidRPr="0091487D">
        <w:rPr>
          <w:rFonts w:ascii="Arial" w:eastAsia="Times New Roman" w:hAnsi="Arial" w:cs="Arial"/>
          <w:sz w:val="24"/>
          <w:szCs w:val="24"/>
          <w:u w:val="single"/>
          <w:lang w:eastAsia="ru-RU"/>
        </w:rPr>
        <w:t>апреля</w:t>
      </w:r>
      <w:r w:rsidR="0091487D">
        <w:rPr>
          <w:rFonts w:ascii="Arial" w:eastAsia="Times New Roman" w:hAnsi="Arial" w:cs="Arial"/>
          <w:sz w:val="24"/>
          <w:szCs w:val="24"/>
          <w:lang w:eastAsia="ru-RU"/>
        </w:rPr>
        <w:t xml:space="preserve"> </w:t>
      </w:r>
      <w:r w:rsidRPr="006624A9">
        <w:rPr>
          <w:rFonts w:ascii="Arial" w:eastAsia="Times New Roman" w:hAnsi="Arial" w:cs="Arial"/>
          <w:sz w:val="24"/>
          <w:szCs w:val="24"/>
          <w:lang w:eastAsia="ru-RU"/>
        </w:rPr>
        <w:t>202</w:t>
      </w:r>
      <w:r w:rsidR="0091487D">
        <w:rPr>
          <w:rFonts w:ascii="Arial" w:eastAsia="Times New Roman" w:hAnsi="Arial" w:cs="Arial"/>
          <w:sz w:val="24"/>
          <w:szCs w:val="24"/>
          <w:u w:val="single"/>
          <w:lang w:eastAsia="ru-RU"/>
        </w:rPr>
        <w:t>5</w:t>
      </w:r>
      <w:r w:rsidRPr="006624A9">
        <w:rPr>
          <w:rFonts w:ascii="Arial" w:eastAsia="Times New Roman" w:hAnsi="Arial" w:cs="Arial"/>
          <w:sz w:val="24"/>
          <w:szCs w:val="24"/>
          <w:lang w:eastAsia="ru-RU"/>
        </w:rPr>
        <w:t xml:space="preserve"> №</w:t>
      </w:r>
      <w:r w:rsidR="00836E1E" w:rsidRPr="006624A9">
        <w:rPr>
          <w:rFonts w:ascii="Arial" w:eastAsia="Times New Roman" w:hAnsi="Arial" w:cs="Arial"/>
          <w:sz w:val="24"/>
          <w:szCs w:val="24"/>
          <w:lang w:eastAsia="ru-RU"/>
        </w:rPr>
        <w:t xml:space="preserve"> </w:t>
      </w:r>
      <w:r w:rsidR="0091487D" w:rsidRPr="0091487D">
        <w:rPr>
          <w:rFonts w:ascii="Arial" w:eastAsia="Times New Roman" w:hAnsi="Arial" w:cs="Arial"/>
          <w:sz w:val="24"/>
          <w:szCs w:val="24"/>
          <w:u w:val="single"/>
          <w:lang w:eastAsia="ru-RU"/>
        </w:rPr>
        <w:t>1410</w:t>
      </w:r>
      <w:r w:rsidR="004754A3">
        <w:rPr>
          <w:rFonts w:ascii="Arial" w:eastAsia="Times New Roman" w:hAnsi="Arial" w:cs="Arial"/>
          <w:sz w:val="24"/>
          <w:szCs w:val="24"/>
          <w:u w:val="single"/>
          <w:lang w:eastAsia="ru-RU"/>
        </w:rPr>
        <w:t>-ПА</w:t>
      </w:r>
    </w:p>
    <w:p w14:paraId="291F699F" w14:textId="77777777" w:rsidR="00432A6B" w:rsidRPr="006624A9" w:rsidRDefault="00432A6B" w:rsidP="003B4052">
      <w:pPr>
        <w:tabs>
          <w:tab w:val="left" w:pos="5245"/>
        </w:tabs>
        <w:autoSpaceDE w:val="0"/>
        <w:autoSpaceDN w:val="0"/>
        <w:adjustRightInd w:val="0"/>
        <w:spacing w:line="276" w:lineRule="auto"/>
        <w:outlineLvl w:val="0"/>
        <w:rPr>
          <w:rFonts w:ascii="Arial" w:eastAsia="Times New Roman" w:hAnsi="Arial" w:cs="Arial"/>
          <w:sz w:val="24"/>
          <w:szCs w:val="24"/>
          <w:lang w:eastAsia="ru-RU"/>
        </w:rPr>
      </w:pPr>
    </w:p>
    <w:p w14:paraId="3523C69D" w14:textId="77777777" w:rsidR="00432A6B" w:rsidRPr="006624A9" w:rsidRDefault="00432A6B" w:rsidP="003B4052">
      <w:pPr>
        <w:spacing w:after="0" w:line="276" w:lineRule="auto"/>
        <w:jc w:val="center"/>
        <w:rPr>
          <w:rFonts w:ascii="Arial" w:hAnsi="Arial" w:cs="Arial"/>
          <w:sz w:val="24"/>
          <w:szCs w:val="24"/>
        </w:rPr>
      </w:pPr>
      <w:r w:rsidRPr="006624A9">
        <w:rPr>
          <w:rFonts w:ascii="Arial" w:hAnsi="Arial" w:cs="Arial"/>
          <w:sz w:val="24"/>
          <w:szCs w:val="24"/>
        </w:rPr>
        <w:t>Состав</w:t>
      </w:r>
    </w:p>
    <w:p w14:paraId="3887444F" w14:textId="64A06E73" w:rsidR="00432A6B" w:rsidRPr="006624A9" w:rsidRDefault="00432A6B" w:rsidP="003B4052">
      <w:pPr>
        <w:spacing w:after="0" w:line="276" w:lineRule="auto"/>
        <w:jc w:val="center"/>
        <w:rPr>
          <w:rFonts w:ascii="Arial" w:hAnsi="Arial" w:cs="Arial"/>
          <w:sz w:val="24"/>
          <w:szCs w:val="24"/>
        </w:rPr>
      </w:pPr>
      <w:r w:rsidRPr="006624A9">
        <w:rPr>
          <w:rFonts w:ascii="Arial" w:hAnsi="Arial" w:cs="Arial"/>
          <w:sz w:val="24"/>
          <w:szCs w:val="24"/>
        </w:rPr>
        <w:t>Комиссии по отбору получателей субсидии из бюджета</w:t>
      </w:r>
    </w:p>
    <w:p w14:paraId="38546B48" w14:textId="0C5A257A" w:rsidR="00432A6B" w:rsidRPr="006624A9" w:rsidRDefault="00432A6B" w:rsidP="003B4052">
      <w:pPr>
        <w:spacing w:after="0" w:line="276" w:lineRule="auto"/>
        <w:jc w:val="center"/>
        <w:rPr>
          <w:rFonts w:ascii="Arial" w:hAnsi="Arial" w:cs="Arial"/>
          <w:sz w:val="24"/>
          <w:szCs w:val="24"/>
        </w:rPr>
      </w:pPr>
      <w:r w:rsidRPr="006624A9">
        <w:rPr>
          <w:rFonts w:ascii="Arial" w:hAnsi="Arial" w:cs="Arial"/>
          <w:sz w:val="24"/>
          <w:szCs w:val="24"/>
        </w:rPr>
        <w:t xml:space="preserve">городского округа Люберцы Московской области </w:t>
      </w:r>
      <w:r w:rsidR="002D4B3D" w:rsidRPr="006624A9">
        <w:rPr>
          <w:rFonts w:ascii="Arial" w:eastAsia="Calibri" w:hAnsi="Arial" w:cs="Arial"/>
          <w:bCs/>
          <w:sz w:val="24"/>
          <w:szCs w:val="24"/>
        </w:rPr>
        <w:t>на возмещение части затрат, связанных с</w:t>
      </w:r>
      <w:r w:rsidR="00284D1C" w:rsidRPr="006624A9">
        <w:rPr>
          <w:rFonts w:ascii="Arial" w:eastAsia="Calibri" w:hAnsi="Arial" w:cs="Arial"/>
          <w:bCs/>
          <w:sz w:val="24"/>
          <w:szCs w:val="24"/>
        </w:rPr>
        <w:t> </w:t>
      </w:r>
      <w:r w:rsidR="002D4B3D" w:rsidRPr="006624A9">
        <w:rPr>
          <w:rFonts w:ascii="Arial" w:eastAsia="Calibri" w:hAnsi="Arial" w:cs="Arial"/>
          <w:bCs/>
          <w:sz w:val="24"/>
          <w:szCs w:val="24"/>
        </w:rPr>
        <w:t xml:space="preserve">комплексным благоустройством </w:t>
      </w:r>
      <w:r w:rsidR="00ED49E5"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ED49E5" w:rsidRPr="006624A9">
        <w:rPr>
          <w:rFonts w:ascii="Arial" w:hAnsi="Arial" w:cs="Arial"/>
          <w:sz w:val="24"/>
          <w:szCs w:val="24"/>
        </w:rPr>
        <w:t xml:space="preserve"> </w:t>
      </w:r>
      <w:r w:rsidR="00ED49E5" w:rsidRPr="006624A9">
        <w:rPr>
          <w:rFonts w:ascii="Arial" w:eastAsia="Calibri" w:hAnsi="Arial" w:cs="Arial"/>
          <w:bCs/>
          <w:sz w:val="24"/>
          <w:szCs w:val="24"/>
        </w:rPr>
        <w:t>(или) спортивных площадок на дворовых территориях</w:t>
      </w:r>
      <w:r w:rsidR="002D4B3D" w:rsidRPr="006624A9">
        <w:rPr>
          <w:rFonts w:ascii="Arial" w:eastAsia="Calibri" w:hAnsi="Arial" w:cs="Arial"/>
          <w:bCs/>
          <w:sz w:val="24"/>
          <w:szCs w:val="24"/>
        </w:rPr>
        <w:t xml:space="preserve"> городского округа Люберцы в 2025 году</w:t>
      </w:r>
    </w:p>
    <w:p w14:paraId="19A4882B" w14:textId="77777777" w:rsidR="00432A6B" w:rsidRPr="006624A9" w:rsidRDefault="00432A6B" w:rsidP="003B4052">
      <w:pPr>
        <w:autoSpaceDE w:val="0"/>
        <w:autoSpaceDN w:val="0"/>
        <w:adjustRightInd w:val="0"/>
        <w:spacing w:line="276" w:lineRule="auto"/>
        <w:jc w:val="center"/>
        <w:rPr>
          <w:rFonts w:ascii="Arial" w:eastAsia="Times New Roman" w:hAnsi="Arial" w:cs="Arial"/>
          <w:b/>
          <w:sz w:val="24"/>
          <w:szCs w:val="24"/>
          <w:lang w:eastAsia="ru-RU"/>
        </w:rPr>
      </w:pPr>
    </w:p>
    <w:p w14:paraId="6213DE28"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b/>
          <w:sz w:val="24"/>
          <w:szCs w:val="24"/>
        </w:rPr>
      </w:pPr>
      <w:r w:rsidRPr="006624A9">
        <w:rPr>
          <w:rFonts w:ascii="Arial" w:hAnsi="Arial" w:cs="Arial"/>
          <w:b/>
          <w:sz w:val="24"/>
          <w:szCs w:val="24"/>
        </w:rPr>
        <w:t>Председатель комиссии:</w:t>
      </w:r>
    </w:p>
    <w:p w14:paraId="2F3E9227" w14:textId="236A3EC5"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Романцова                                                  </w:t>
      </w:r>
      <w:r w:rsidR="001A71E8">
        <w:rPr>
          <w:rFonts w:ascii="Arial" w:hAnsi="Arial" w:cs="Arial"/>
          <w:sz w:val="24"/>
          <w:szCs w:val="24"/>
        </w:rPr>
        <w:t xml:space="preserve">                                      </w:t>
      </w: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 заместитель Главы </w:t>
      </w:r>
    </w:p>
    <w:p w14:paraId="0E79B20B"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Наталья Николаевна</w:t>
      </w:r>
    </w:p>
    <w:p w14:paraId="6DB01B99"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b/>
          <w:sz w:val="24"/>
          <w:szCs w:val="24"/>
        </w:rPr>
      </w:pPr>
    </w:p>
    <w:p w14:paraId="181FA0FD"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b/>
          <w:sz w:val="24"/>
          <w:szCs w:val="24"/>
        </w:rPr>
      </w:pPr>
      <w:r w:rsidRPr="006624A9">
        <w:rPr>
          <w:rFonts w:ascii="Arial" w:hAnsi="Arial" w:cs="Arial"/>
          <w:b/>
          <w:sz w:val="24"/>
          <w:szCs w:val="24"/>
        </w:rPr>
        <w:t>Заместитель председателя комиссии:</w:t>
      </w:r>
    </w:p>
    <w:p w14:paraId="106FCCAD" w14:textId="5A16AF49"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Ежова                                                      </w:t>
      </w:r>
      <w:r w:rsidR="001A71E8">
        <w:rPr>
          <w:rFonts w:ascii="Arial" w:hAnsi="Arial" w:cs="Arial"/>
          <w:sz w:val="24"/>
          <w:szCs w:val="24"/>
        </w:rPr>
        <w:t xml:space="preserve">          </w:t>
      </w:r>
      <w:r w:rsidR="001A71E8">
        <w:rPr>
          <w:rFonts w:ascii="Arial" w:hAnsi="Arial" w:cs="Arial"/>
          <w:sz w:val="24"/>
          <w:szCs w:val="24"/>
        </w:rPr>
        <w:tab/>
      </w:r>
      <w:r w:rsidR="001A71E8">
        <w:rPr>
          <w:rFonts w:ascii="Arial" w:hAnsi="Arial" w:cs="Arial"/>
          <w:sz w:val="24"/>
          <w:szCs w:val="24"/>
        </w:rPr>
        <w:tab/>
      </w:r>
      <w:r w:rsidR="001A71E8">
        <w:rPr>
          <w:rFonts w:ascii="Arial" w:hAnsi="Arial" w:cs="Arial"/>
          <w:sz w:val="24"/>
          <w:szCs w:val="24"/>
        </w:rPr>
        <w:tab/>
      </w:r>
      <w:r w:rsidRPr="006624A9">
        <w:rPr>
          <w:rFonts w:ascii="Arial" w:hAnsi="Arial" w:cs="Arial"/>
          <w:sz w:val="24"/>
          <w:szCs w:val="24"/>
        </w:rPr>
        <w:tab/>
      </w:r>
      <w:r w:rsidR="001A71E8">
        <w:rPr>
          <w:rFonts w:ascii="Arial" w:hAnsi="Arial" w:cs="Arial"/>
          <w:sz w:val="24"/>
          <w:szCs w:val="24"/>
        </w:rPr>
        <w:t xml:space="preserve">   </w:t>
      </w:r>
      <w:r w:rsidRPr="006624A9">
        <w:rPr>
          <w:rFonts w:ascii="Arial" w:hAnsi="Arial" w:cs="Arial"/>
          <w:sz w:val="24"/>
          <w:szCs w:val="24"/>
        </w:rPr>
        <w:t xml:space="preserve">- начальник управления </w:t>
      </w:r>
    </w:p>
    <w:p w14:paraId="2C0BB641" w14:textId="334F73B0"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Елена Александровна                                   </w:t>
      </w:r>
      <w:r w:rsidR="001A71E8">
        <w:rPr>
          <w:rFonts w:ascii="Arial" w:hAnsi="Arial" w:cs="Arial"/>
          <w:sz w:val="24"/>
          <w:szCs w:val="24"/>
        </w:rPr>
        <w:t xml:space="preserve">                                      </w:t>
      </w:r>
      <w:r w:rsidRPr="006624A9">
        <w:rPr>
          <w:rFonts w:ascii="Arial" w:hAnsi="Arial" w:cs="Arial"/>
          <w:sz w:val="24"/>
          <w:szCs w:val="24"/>
        </w:rPr>
        <w:t xml:space="preserve"> благоустройства</w:t>
      </w:r>
    </w:p>
    <w:tbl>
      <w:tblPr>
        <w:tblW w:w="10423" w:type="dxa"/>
        <w:tblLook w:val="01E0" w:firstRow="1" w:lastRow="1" w:firstColumn="1" w:lastColumn="1" w:noHBand="0" w:noVBand="0"/>
      </w:tblPr>
      <w:tblGrid>
        <w:gridCol w:w="3794"/>
        <w:gridCol w:w="6629"/>
      </w:tblGrid>
      <w:tr w:rsidR="00305DF1" w:rsidRPr="006624A9" w14:paraId="6D951692" w14:textId="77777777" w:rsidTr="00305DF1">
        <w:trPr>
          <w:trHeight w:val="269"/>
        </w:trPr>
        <w:tc>
          <w:tcPr>
            <w:tcW w:w="3794" w:type="dxa"/>
          </w:tcPr>
          <w:p w14:paraId="585BB84C"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b/>
                <w:sz w:val="24"/>
                <w:szCs w:val="24"/>
              </w:rPr>
            </w:pPr>
          </w:p>
          <w:p w14:paraId="51BA2FE6"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b/>
                <w:sz w:val="24"/>
                <w:szCs w:val="24"/>
              </w:rPr>
            </w:pPr>
            <w:r w:rsidRPr="006624A9">
              <w:rPr>
                <w:rFonts w:ascii="Arial" w:hAnsi="Arial" w:cs="Arial"/>
                <w:b/>
                <w:sz w:val="24"/>
                <w:szCs w:val="24"/>
              </w:rPr>
              <w:t>Члены комиссии:</w:t>
            </w:r>
          </w:p>
          <w:p w14:paraId="6ECC60CB"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
        </w:tc>
        <w:tc>
          <w:tcPr>
            <w:tcW w:w="6629" w:type="dxa"/>
          </w:tcPr>
          <w:p w14:paraId="31AA4E92"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b/>
                <w:sz w:val="24"/>
                <w:szCs w:val="24"/>
              </w:rPr>
            </w:pPr>
          </w:p>
        </w:tc>
      </w:tr>
      <w:tr w:rsidR="00305DF1" w:rsidRPr="006624A9" w14:paraId="09BE6138" w14:textId="77777777" w:rsidTr="00305DF1">
        <w:trPr>
          <w:trHeight w:val="269"/>
        </w:trPr>
        <w:tc>
          <w:tcPr>
            <w:tcW w:w="3794" w:type="dxa"/>
          </w:tcPr>
          <w:p w14:paraId="0B8FCF96"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roofErr w:type="spellStart"/>
            <w:r w:rsidRPr="006624A9">
              <w:rPr>
                <w:rFonts w:ascii="Arial" w:hAnsi="Arial" w:cs="Arial"/>
                <w:sz w:val="24"/>
                <w:szCs w:val="24"/>
              </w:rPr>
              <w:t>Ильницкая</w:t>
            </w:r>
            <w:proofErr w:type="spellEnd"/>
            <w:r w:rsidRPr="006624A9">
              <w:rPr>
                <w:rFonts w:ascii="Arial" w:hAnsi="Arial" w:cs="Arial"/>
                <w:sz w:val="24"/>
                <w:szCs w:val="24"/>
              </w:rPr>
              <w:t xml:space="preserve">                                                  </w:t>
            </w:r>
            <w:r w:rsidRPr="006624A9">
              <w:rPr>
                <w:rFonts w:ascii="Arial" w:hAnsi="Arial" w:cs="Arial"/>
                <w:sz w:val="24"/>
                <w:szCs w:val="24"/>
              </w:rPr>
              <w:br/>
              <w:t xml:space="preserve">Алена Станиславовна  </w:t>
            </w:r>
          </w:p>
          <w:p w14:paraId="271B5A60"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b/>
                <w:sz w:val="24"/>
                <w:szCs w:val="24"/>
              </w:rPr>
            </w:pPr>
          </w:p>
        </w:tc>
        <w:tc>
          <w:tcPr>
            <w:tcW w:w="6629" w:type="dxa"/>
            <w:hideMark/>
          </w:tcPr>
          <w:p w14:paraId="5F66E725" w14:textId="6DB12B13"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w:t>
            </w:r>
            <w:r w:rsidR="008D3E78" w:rsidRPr="006624A9">
              <w:rPr>
                <w:rFonts w:ascii="Arial" w:hAnsi="Arial" w:cs="Arial"/>
                <w:sz w:val="24"/>
                <w:szCs w:val="24"/>
              </w:rPr>
              <w:t xml:space="preserve">- </w:t>
            </w:r>
            <w:r w:rsidR="001A71E8">
              <w:rPr>
                <w:rFonts w:ascii="Arial" w:hAnsi="Arial" w:cs="Arial"/>
                <w:sz w:val="24"/>
                <w:szCs w:val="24"/>
              </w:rPr>
              <w:t>з</w:t>
            </w:r>
            <w:r w:rsidR="008D3E78" w:rsidRPr="006624A9">
              <w:rPr>
                <w:rFonts w:ascii="Arial" w:hAnsi="Arial" w:cs="Arial"/>
                <w:sz w:val="24"/>
                <w:szCs w:val="24"/>
              </w:rPr>
              <w:t>аместитель</w:t>
            </w:r>
            <w:r w:rsidRPr="006624A9">
              <w:rPr>
                <w:rFonts w:ascii="Arial" w:hAnsi="Arial" w:cs="Arial"/>
                <w:sz w:val="24"/>
                <w:szCs w:val="24"/>
              </w:rPr>
              <w:t xml:space="preserve"> Главы</w:t>
            </w:r>
          </w:p>
        </w:tc>
      </w:tr>
      <w:tr w:rsidR="00305DF1" w:rsidRPr="006624A9" w14:paraId="27302FDE" w14:textId="77777777" w:rsidTr="00305DF1">
        <w:trPr>
          <w:trHeight w:val="466"/>
        </w:trPr>
        <w:tc>
          <w:tcPr>
            <w:tcW w:w="3794" w:type="dxa"/>
          </w:tcPr>
          <w:p w14:paraId="67A44E99"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Голованов                                               </w:t>
            </w:r>
          </w:p>
          <w:p w14:paraId="2A53DAD5" w14:textId="2455DE0C"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Геннадий Александрович              </w:t>
            </w:r>
          </w:p>
          <w:p w14:paraId="2579AA75"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
          <w:p w14:paraId="7E5D022E"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
        </w:tc>
        <w:tc>
          <w:tcPr>
            <w:tcW w:w="6629" w:type="dxa"/>
          </w:tcPr>
          <w:p w14:paraId="5129A3EF" w14:textId="4C3378E1"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 заместитель начальника </w:t>
            </w:r>
          </w:p>
          <w:p w14:paraId="48DE8B04" w14:textId="7C044E0E"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управления благоустройства</w:t>
            </w:r>
          </w:p>
          <w:p w14:paraId="1C87F78A" w14:textId="05AEF76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
        </w:tc>
      </w:tr>
      <w:tr w:rsidR="00305DF1" w:rsidRPr="006624A9" w14:paraId="3F352639" w14:textId="77777777" w:rsidTr="00305DF1">
        <w:trPr>
          <w:trHeight w:val="1100"/>
        </w:trPr>
        <w:tc>
          <w:tcPr>
            <w:tcW w:w="3794" w:type="dxa"/>
          </w:tcPr>
          <w:p w14:paraId="7EA91D1A"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Гундарева</w:t>
            </w:r>
          </w:p>
          <w:p w14:paraId="38CE7D42"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Елена Николаевна</w:t>
            </w:r>
          </w:p>
          <w:p w14:paraId="64A82EE8"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
          <w:p w14:paraId="231C63A2"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roofErr w:type="spellStart"/>
            <w:r w:rsidRPr="006624A9">
              <w:rPr>
                <w:rFonts w:ascii="Arial" w:hAnsi="Arial" w:cs="Arial"/>
                <w:sz w:val="24"/>
                <w:szCs w:val="24"/>
              </w:rPr>
              <w:t>Канцерова</w:t>
            </w:r>
            <w:proofErr w:type="spellEnd"/>
            <w:r w:rsidRPr="006624A9">
              <w:rPr>
                <w:rFonts w:ascii="Arial" w:hAnsi="Arial" w:cs="Arial"/>
                <w:sz w:val="24"/>
                <w:szCs w:val="24"/>
              </w:rPr>
              <w:t xml:space="preserve"> </w:t>
            </w:r>
          </w:p>
          <w:p w14:paraId="1327002B"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Ирина Владиславовна</w:t>
            </w:r>
          </w:p>
          <w:p w14:paraId="5A3E1B94"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
        </w:tc>
        <w:tc>
          <w:tcPr>
            <w:tcW w:w="6629" w:type="dxa"/>
          </w:tcPr>
          <w:p w14:paraId="1BB4F22E" w14:textId="47329ED6"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 начальник управления экономики</w:t>
            </w:r>
          </w:p>
          <w:p w14:paraId="07BB9A64"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
          <w:p w14:paraId="431EB356"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p>
          <w:p w14:paraId="0BD2CF40" w14:textId="2C4A229B"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 начальник управления – </w:t>
            </w:r>
          </w:p>
          <w:p w14:paraId="31657808" w14:textId="7CCBAA1D"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главный бухгалтер управления по  </w:t>
            </w:r>
          </w:p>
          <w:p w14:paraId="1CBAA413" w14:textId="331E68C1"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                </w:t>
            </w:r>
            <w:r w:rsidR="001A71E8">
              <w:rPr>
                <w:rFonts w:ascii="Arial" w:hAnsi="Arial" w:cs="Arial"/>
                <w:sz w:val="24"/>
                <w:szCs w:val="24"/>
              </w:rPr>
              <w:t xml:space="preserve">                 </w:t>
            </w:r>
            <w:r w:rsidRPr="006624A9">
              <w:rPr>
                <w:rFonts w:ascii="Arial" w:hAnsi="Arial" w:cs="Arial"/>
                <w:sz w:val="24"/>
                <w:szCs w:val="24"/>
              </w:rPr>
              <w:t xml:space="preserve"> бухгалтерскому учету и отчетности </w:t>
            </w:r>
          </w:p>
        </w:tc>
      </w:tr>
    </w:tbl>
    <w:p w14:paraId="750830D2" w14:textId="77777777"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b/>
          <w:sz w:val="24"/>
          <w:szCs w:val="24"/>
        </w:rPr>
      </w:pPr>
      <w:r w:rsidRPr="006624A9">
        <w:rPr>
          <w:rFonts w:ascii="Arial" w:hAnsi="Arial" w:cs="Arial"/>
          <w:b/>
          <w:sz w:val="24"/>
          <w:szCs w:val="24"/>
        </w:rPr>
        <w:t>Секретарь комиссии:</w:t>
      </w:r>
    </w:p>
    <w:p w14:paraId="5645D981" w14:textId="2820F8FE"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Михайлова                                   </w:t>
      </w:r>
      <w:r w:rsidR="000024A3">
        <w:rPr>
          <w:rFonts w:ascii="Arial" w:hAnsi="Arial" w:cs="Arial"/>
          <w:sz w:val="24"/>
          <w:szCs w:val="24"/>
        </w:rPr>
        <w:t xml:space="preserve">                                 </w:t>
      </w:r>
      <w:r w:rsidRPr="006624A9">
        <w:rPr>
          <w:rFonts w:ascii="Arial" w:hAnsi="Arial" w:cs="Arial"/>
          <w:sz w:val="24"/>
          <w:szCs w:val="24"/>
        </w:rPr>
        <w:t xml:space="preserve">                - заместитель директора по </w:t>
      </w:r>
    </w:p>
    <w:p w14:paraId="50B61562" w14:textId="13FCEFFC"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Маргарита Сергеевна                      </w:t>
      </w:r>
      <w:r w:rsidR="000024A3">
        <w:rPr>
          <w:rFonts w:ascii="Arial" w:hAnsi="Arial" w:cs="Arial"/>
          <w:sz w:val="24"/>
          <w:szCs w:val="24"/>
        </w:rPr>
        <w:t xml:space="preserve">                           </w:t>
      </w:r>
      <w:r w:rsidRPr="006624A9">
        <w:rPr>
          <w:rFonts w:ascii="Arial" w:hAnsi="Arial" w:cs="Arial"/>
          <w:sz w:val="24"/>
          <w:szCs w:val="24"/>
        </w:rPr>
        <w:t xml:space="preserve">           благоустройству общественных</w:t>
      </w:r>
    </w:p>
    <w:p w14:paraId="745F438A" w14:textId="698F4380" w:rsidR="00305DF1" w:rsidRPr="006624A9" w:rsidRDefault="00305DF1" w:rsidP="003B4052">
      <w:pPr>
        <w:tabs>
          <w:tab w:val="left" w:pos="5245"/>
        </w:tabs>
        <w:autoSpaceDE w:val="0"/>
        <w:autoSpaceDN w:val="0"/>
        <w:adjustRightInd w:val="0"/>
        <w:spacing w:line="276" w:lineRule="auto"/>
        <w:contextualSpacing/>
        <w:outlineLvl w:val="0"/>
        <w:rPr>
          <w:rFonts w:ascii="Arial" w:hAnsi="Arial" w:cs="Arial"/>
          <w:sz w:val="24"/>
          <w:szCs w:val="24"/>
        </w:rPr>
      </w:pPr>
      <w:r w:rsidRPr="006624A9">
        <w:rPr>
          <w:rFonts w:ascii="Arial" w:hAnsi="Arial" w:cs="Arial"/>
          <w:sz w:val="24"/>
          <w:szCs w:val="24"/>
        </w:rPr>
        <w:t xml:space="preserve">                                                       </w:t>
      </w:r>
      <w:r w:rsidR="000024A3">
        <w:rPr>
          <w:rFonts w:ascii="Arial" w:hAnsi="Arial" w:cs="Arial"/>
          <w:sz w:val="24"/>
          <w:szCs w:val="24"/>
        </w:rPr>
        <w:t xml:space="preserve">                                  </w:t>
      </w:r>
      <w:r w:rsidRPr="006624A9">
        <w:rPr>
          <w:rFonts w:ascii="Arial" w:hAnsi="Arial" w:cs="Arial"/>
          <w:sz w:val="24"/>
          <w:szCs w:val="24"/>
        </w:rPr>
        <w:t xml:space="preserve">               территорий МУ «ОКБ ЖКХ»</w:t>
      </w:r>
    </w:p>
    <w:p w14:paraId="5EBD8CB9" w14:textId="77777777" w:rsidR="00B3158F" w:rsidRPr="006624A9" w:rsidRDefault="00B3158F" w:rsidP="003B4052">
      <w:pPr>
        <w:tabs>
          <w:tab w:val="left" w:pos="4962"/>
          <w:tab w:val="left" w:pos="5103"/>
          <w:tab w:val="left" w:pos="5670"/>
        </w:tabs>
        <w:autoSpaceDE w:val="0"/>
        <w:autoSpaceDN w:val="0"/>
        <w:adjustRightInd w:val="0"/>
        <w:spacing w:after="0" w:line="276" w:lineRule="auto"/>
        <w:outlineLvl w:val="0"/>
        <w:rPr>
          <w:rFonts w:ascii="Arial" w:eastAsia="Times New Roman" w:hAnsi="Arial" w:cs="Arial"/>
          <w:sz w:val="24"/>
          <w:szCs w:val="24"/>
          <w:lang w:eastAsia="ru-RU"/>
        </w:rPr>
      </w:pPr>
    </w:p>
    <w:p w14:paraId="28CC6EE6" w14:textId="77777777" w:rsidR="00B3158F" w:rsidRPr="006624A9" w:rsidRDefault="00B3158F" w:rsidP="003B4052">
      <w:pPr>
        <w:tabs>
          <w:tab w:val="left" w:pos="4962"/>
          <w:tab w:val="left" w:pos="5103"/>
          <w:tab w:val="left" w:pos="5670"/>
        </w:tabs>
        <w:autoSpaceDE w:val="0"/>
        <w:autoSpaceDN w:val="0"/>
        <w:adjustRightInd w:val="0"/>
        <w:spacing w:after="0" w:line="276" w:lineRule="auto"/>
        <w:outlineLvl w:val="0"/>
        <w:rPr>
          <w:rFonts w:ascii="Arial" w:eastAsia="Times New Roman" w:hAnsi="Arial" w:cs="Arial"/>
          <w:sz w:val="24"/>
          <w:szCs w:val="24"/>
          <w:lang w:eastAsia="ru-RU"/>
        </w:rPr>
      </w:pPr>
    </w:p>
    <w:p w14:paraId="45C7314A" w14:textId="77777777" w:rsidR="00B3158F" w:rsidRPr="006624A9" w:rsidRDefault="00B3158F" w:rsidP="003B4052">
      <w:pPr>
        <w:tabs>
          <w:tab w:val="left" w:pos="4962"/>
          <w:tab w:val="left" w:pos="5103"/>
          <w:tab w:val="left" w:pos="5670"/>
        </w:tabs>
        <w:autoSpaceDE w:val="0"/>
        <w:autoSpaceDN w:val="0"/>
        <w:adjustRightInd w:val="0"/>
        <w:spacing w:after="0" w:line="276" w:lineRule="auto"/>
        <w:outlineLvl w:val="0"/>
        <w:rPr>
          <w:rFonts w:ascii="Arial" w:eastAsia="Times New Roman" w:hAnsi="Arial" w:cs="Arial"/>
          <w:sz w:val="24"/>
          <w:szCs w:val="24"/>
          <w:lang w:eastAsia="ru-RU"/>
        </w:rPr>
      </w:pPr>
    </w:p>
    <w:p w14:paraId="6938266D" w14:textId="77777777" w:rsidR="00B3158F" w:rsidRPr="006624A9" w:rsidRDefault="00B3158F" w:rsidP="003B4052">
      <w:pPr>
        <w:tabs>
          <w:tab w:val="left" w:pos="4962"/>
          <w:tab w:val="left" w:pos="5103"/>
          <w:tab w:val="left" w:pos="5670"/>
        </w:tabs>
        <w:autoSpaceDE w:val="0"/>
        <w:autoSpaceDN w:val="0"/>
        <w:adjustRightInd w:val="0"/>
        <w:spacing w:after="0" w:line="276" w:lineRule="auto"/>
        <w:outlineLvl w:val="0"/>
        <w:rPr>
          <w:rFonts w:ascii="Arial" w:eastAsia="Times New Roman" w:hAnsi="Arial" w:cs="Arial"/>
          <w:sz w:val="24"/>
          <w:szCs w:val="24"/>
          <w:lang w:eastAsia="ru-RU"/>
        </w:rPr>
      </w:pPr>
    </w:p>
    <w:p w14:paraId="142A51A7" w14:textId="4E1B2827" w:rsidR="00920402" w:rsidRPr="006624A9" w:rsidRDefault="00B666E8" w:rsidP="003B4052">
      <w:pPr>
        <w:tabs>
          <w:tab w:val="left" w:pos="4962"/>
          <w:tab w:val="left" w:pos="5103"/>
          <w:tab w:val="left" w:pos="5670"/>
        </w:tabs>
        <w:autoSpaceDE w:val="0"/>
        <w:autoSpaceDN w:val="0"/>
        <w:adjustRightInd w:val="0"/>
        <w:spacing w:after="0" w:line="276" w:lineRule="auto"/>
        <w:outlineLvl w:val="0"/>
        <w:rPr>
          <w:rFonts w:ascii="Arial" w:eastAsia="Times New Roman" w:hAnsi="Arial" w:cs="Arial"/>
          <w:sz w:val="24"/>
          <w:szCs w:val="24"/>
          <w:lang w:eastAsia="ru-RU"/>
        </w:rPr>
      </w:pPr>
      <w:r w:rsidRPr="006624A9">
        <w:rPr>
          <w:rFonts w:ascii="Arial" w:eastAsia="Times New Roman" w:hAnsi="Arial" w:cs="Arial"/>
          <w:sz w:val="24"/>
          <w:szCs w:val="24"/>
          <w:lang w:eastAsia="ru-RU"/>
        </w:rPr>
        <w:t xml:space="preserve">                                                                       </w:t>
      </w:r>
      <w:r w:rsidR="008F1F06" w:rsidRPr="006624A9">
        <w:rPr>
          <w:rFonts w:ascii="Arial" w:eastAsia="Times New Roman" w:hAnsi="Arial" w:cs="Arial"/>
          <w:sz w:val="24"/>
          <w:szCs w:val="24"/>
          <w:lang w:eastAsia="ru-RU"/>
        </w:rPr>
        <w:t xml:space="preserve">   </w:t>
      </w:r>
      <w:r w:rsidR="00836E1E" w:rsidRPr="006624A9">
        <w:rPr>
          <w:rFonts w:ascii="Arial" w:eastAsia="Times New Roman" w:hAnsi="Arial" w:cs="Arial"/>
          <w:sz w:val="24"/>
          <w:szCs w:val="24"/>
          <w:lang w:eastAsia="ru-RU"/>
        </w:rPr>
        <w:t xml:space="preserve">Утвержден </w:t>
      </w:r>
    </w:p>
    <w:p w14:paraId="368B2B31" w14:textId="77777777" w:rsidR="00920402" w:rsidRPr="006624A9" w:rsidRDefault="00920402" w:rsidP="003B4052">
      <w:pPr>
        <w:tabs>
          <w:tab w:val="left" w:pos="5103"/>
          <w:tab w:val="left" w:pos="5245"/>
          <w:tab w:val="left" w:pos="5670"/>
        </w:tabs>
        <w:autoSpaceDE w:val="0"/>
        <w:autoSpaceDN w:val="0"/>
        <w:adjustRightInd w:val="0"/>
        <w:spacing w:after="0" w:line="276" w:lineRule="auto"/>
        <w:outlineLvl w:val="0"/>
        <w:rPr>
          <w:rFonts w:ascii="Arial" w:eastAsia="Times New Roman" w:hAnsi="Arial" w:cs="Arial"/>
          <w:sz w:val="24"/>
          <w:szCs w:val="24"/>
          <w:lang w:eastAsia="ru-RU"/>
        </w:rPr>
      </w:pPr>
      <w:r w:rsidRPr="006624A9">
        <w:rPr>
          <w:rFonts w:ascii="Arial" w:eastAsia="Times New Roman" w:hAnsi="Arial" w:cs="Arial"/>
          <w:sz w:val="24"/>
          <w:szCs w:val="24"/>
          <w:lang w:eastAsia="ru-RU"/>
        </w:rPr>
        <w:t xml:space="preserve">                                                                          Постановлением администрации</w:t>
      </w:r>
    </w:p>
    <w:p w14:paraId="1404C122" w14:textId="77777777" w:rsidR="00920402" w:rsidRPr="006624A9" w:rsidRDefault="00920402" w:rsidP="003B4052">
      <w:pPr>
        <w:tabs>
          <w:tab w:val="left" w:pos="5670"/>
        </w:tabs>
        <w:autoSpaceDE w:val="0"/>
        <w:autoSpaceDN w:val="0"/>
        <w:adjustRightInd w:val="0"/>
        <w:spacing w:after="0" w:line="276" w:lineRule="auto"/>
        <w:outlineLvl w:val="0"/>
        <w:rPr>
          <w:rFonts w:ascii="Arial" w:eastAsia="Times New Roman" w:hAnsi="Arial" w:cs="Arial"/>
          <w:sz w:val="24"/>
          <w:szCs w:val="24"/>
          <w:lang w:eastAsia="ru-RU"/>
        </w:rPr>
      </w:pPr>
      <w:r w:rsidRPr="006624A9">
        <w:rPr>
          <w:rFonts w:ascii="Arial" w:eastAsia="Times New Roman" w:hAnsi="Arial" w:cs="Arial"/>
          <w:sz w:val="24"/>
          <w:szCs w:val="24"/>
          <w:lang w:eastAsia="ru-RU"/>
        </w:rPr>
        <w:t xml:space="preserve">                                                                          городского округа Люберцы</w:t>
      </w:r>
    </w:p>
    <w:p w14:paraId="1571F006" w14:textId="77777777" w:rsidR="00920402" w:rsidRPr="006624A9" w:rsidRDefault="00920402" w:rsidP="003B4052">
      <w:pPr>
        <w:tabs>
          <w:tab w:val="left" w:pos="5670"/>
        </w:tabs>
        <w:autoSpaceDE w:val="0"/>
        <w:autoSpaceDN w:val="0"/>
        <w:adjustRightInd w:val="0"/>
        <w:spacing w:after="0" w:line="276" w:lineRule="auto"/>
        <w:outlineLvl w:val="0"/>
        <w:rPr>
          <w:rFonts w:ascii="Arial" w:eastAsia="Times New Roman" w:hAnsi="Arial" w:cs="Arial"/>
          <w:sz w:val="24"/>
          <w:szCs w:val="24"/>
          <w:lang w:eastAsia="ru-RU"/>
        </w:rPr>
      </w:pPr>
      <w:r w:rsidRPr="006624A9">
        <w:rPr>
          <w:rFonts w:ascii="Arial" w:eastAsia="Times New Roman" w:hAnsi="Arial" w:cs="Arial"/>
          <w:sz w:val="24"/>
          <w:szCs w:val="24"/>
          <w:lang w:eastAsia="ru-RU"/>
        </w:rPr>
        <w:t xml:space="preserve">                                                                          Московской области</w:t>
      </w:r>
    </w:p>
    <w:p w14:paraId="4F11D246" w14:textId="2FBCFEE1" w:rsidR="00836E1E" w:rsidRPr="006624A9" w:rsidRDefault="00836E1E" w:rsidP="003B4052">
      <w:pPr>
        <w:tabs>
          <w:tab w:val="left" w:pos="5245"/>
        </w:tabs>
        <w:autoSpaceDE w:val="0"/>
        <w:autoSpaceDN w:val="0"/>
        <w:adjustRightInd w:val="0"/>
        <w:spacing w:after="0" w:line="276" w:lineRule="auto"/>
        <w:outlineLvl w:val="0"/>
        <w:rPr>
          <w:rFonts w:ascii="Arial" w:hAnsi="Arial" w:cs="Arial"/>
          <w:sz w:val="24"/>
          <w:szCs w:val="24"/>
        </w:rPr>
      </w:pPr>
      <w:r w:rsidRPr="006624A9">
        <w:rPr>
          <w:rFonts w:ascii="Arial" w:eastAsia="Times New Roman" w:hAnsi="Arial" w:cs="Arial"/>
          <w:sz w:val="24"/>
          <w:szCs w:val="24"/>
          <w:lang w:eastAsia="ru-RU"/>
        </w:rPr>
        <w:t xml:space="preserve">                                                                           </w:t>
      </w:r>
      <w:proofErr w:type="gramStart"/>
      <w:r w:rsidR="00A7685F" w:rsidRPr="006624A9">
        <w:rPr>
          <w:rFonts w:ascii="Arial" w:eastAsia="Times New Roman" w:hAnsi="Arial" w:cs="Arial"/>
          <w:sz w:val="24"/>
          <w:szCs w:val="24"/>
          <w:lang w:eastAsia="ru-RU"/>
        </w:rPr>
        <w:t>от</w:t>
      </w:r>
      <w:proofErr w:type="gramEnd"/>
      <w:r w:rsidR="00A7685F" w:rsidRPr="006624A9">
        <w:rPr>
          <w:rFonts w:ascii="Arial" w:eastAsia="Times New Roman" w:hAnsi="Arial" w:cs="Arial"/>
          <w:sz w:val="24"/>
          <w:szCs w:val="24"/>
          <w:lang w:eastAsia="ru-RU"/>
        </w:rPr>
        <w:t xml:space="preserve"> « </w:t>
      </w:r>
      <w:r w:rsidR="00A7685F">
        <w:rPr>
          <w:rFonts w:ascii="Arial" w:eastAsia="Times New Roman" w:hAnsi="Arial" w:cs="Arial"/>
          <w:sz w:val="24"/>
          <w:szCs w:val="24"/>
          <w:u w:val="single"/>
          <w:lang w:eastAsia="ru-RU"/>
        </w:rPr>
        <w:t xml:space="preserve">28 </w:t>
      </w:r>
      <w:r w:rsidR="00A7685F" w:rsidRPr="006624A9">
        <w:rPr>
          <w:rFonts w:ascii="Arial" w:eastAsia="Times New Roman" w:hAnsi="Arial" w:cs="Arial"/>
          <w:sz w:val="24"/>
          <w:szCs w:val="24"/>
          <w:lang w:eastAsia="ru-RU"/>
        </w:rPr>
        <w:t xml:space="preserve">» </w:t>
      </w:r>
      <w:r w:rsidR="00A7685F" w:rsidRPr="0091487D">
        <w:rPr>
          <w:rFonts w:ascii="Arial" w:eastAsia="Times New Roman" w:hAnsi="Arial" w:cs="Arial"/>
          <w:sz w:val="24"/>
          <w:szCs w:val="24"/>
          <w:u w:val="single"/>
          <w:lang w:eastAsia="ru-RU"/>
        </w:rPr>
        <w:t>апреля</w:t>
      </w:r>
      <w:r w:rsidR="00A7685F">
        <w:rPr>
          <w:rFonts w:ascii="Arial" w:eastAsia="Times New Roman" w:hAnsi="Arial" w:cs="Arial"/>
          <w:sz w:val="24"/>
          <w:szCs w:val="24"/>
          <w:lang w:eastAsia="ru-RU"/>
        </w:rPr>
        <w:t xml:space="preserve"> </w:t>
      </w:r>
      <w:r w:rsidR="00A7685F" w:rsidRPr="006624A9">
        <w:rPr>
          <w:rFonts w:ascii="Arial" w:eastAsia="Times New Roman" w:hAnsi="Arial" w:cs="Arial"/>
          <w:sz w:val="24"/>
          <w:szCs w:val="24"/>
          <w:lang w:eastAsia="ru-RU"/>
        </w:rPr>
        <w:t>202</w:t>
      </w:r>
      <w:r w:rsidR="00A7685F">
        <w:rPr>
          <w:rFonts w:ascii="Arial" w:eastAsia="Times New Roman" w:hAnsi="Arial" w:cs="Arial"/>
          <w:sz w:val="24"/>
          <w:szCs w:val="24"/>
          <w:u w:val="single"/>
          <w:lang w:eastAsia="ru-RU"/>
        </w:rPr>
        <w:t>5</w:t>
      </w:r>
      <w:r w:rsidR="00A7685F" w:rsidRPr="006624A9">
        <w:rPr>
          <w:rFonts w:ascii="Arial" w:eastAsia="Times New Roman" w:hAnsi="Arial" w:cs="Arial"/>
          <w:sz w:val="24"/>
          <w:szCs w:val="24"/>
          <w:lang w:eastAsia="ru-RU"/>
        </w:rPr>
        <w:t xml:space="preserve"> № </w:t>
      </w:r>
      <w:r w:rsidR="00A7685F" w:rsidRPr="0091487D">
        <w:rPr>
          <w:rFonts w:ascii="Arial" w:eastAsia="Times New Roman" w:hAnsi="Arial" w:cs="Arial"/>
          <w:sz w:val="24"/>
          <w:szCs w:val="24"/>
          <w:u w:val="single"/>
          <w:lang w:eastAsia="ru-RU"/>
        </w:rPr>
        <w:t>1410</w:t>
      </w:r>
      <w:r w:rsidR="004754A3">
        <w:rPr>
          <w:rFonts w:ascii="Arial" w:eastAsia="Times New Roman" w:hAnsi="Arial" w:cs="Arial"/>
          <w:sz w:val="24"/>
          <w:szCs w:val="24"/>
          <w:u w:val="single"/>
          <w:lang w:eastAsia="ru-RU"/>
        </w:rPr>
        <w:t>-ПА</w:t>
      </w:r>
    </w:p>
    <w:p w14:paraId="52A67B35" w14:textId="77777777" w:rsidR="00920402" w:rsidRPr="006624A9" w:rsidRDefault="00920402" w:rsidP="003B4052">
      <w:pPr>
        <w:tabs>
          <w:tab w:val="left" w:pos="5670"/>
        </w:tabs>
        <w:autoSpaceDE w:val="0"/>
        <w:autoSpaceDN w:val="0"/>
        <w:adjustRightInd w:val="0"/>
        <w:spacing w:line="276" w:lineRule="auto"/>
        <w:outlineLvl w:val="0"/>
        <w:rPr>
          <w:rFonts w:ascii="Arial" w:eastAsia="Times New Roman" w:hAnsi="Arial" w:cs="Arial"/>
          <w:sz w:val="24"/>
          <w:szCs w:val="24"/>
          <w:lang w:eastAsia="ru-RU"/>
        </w:rPr>
      </w:pPr>
    </w:p>
    <w:p w14:paraId="57D17333" w14:textId="77777777" w:rsidR="00920402" w:rsidRPr="006624A9" w:rsidRDefault="00920402" w:rsidP="003B4052">
      <w:pPr>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Порядок</w:t>
      </w:r>
    </w:p>
    <w:p w14:paraId="193D484B" w14:textId="77777777" w:rsidR="00920402" w:rsidRPr="006624A9" w:rsidRDefault="00920402" w:rsidP="003B4052">
      <w:pPr>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предоставления субсидии из бюджета</w:t>
      </w:r>
    </w:p>
    <w:p w14:paraId="5F0B13C6" w14:textId="77777777" w:rsidR="00920402" w:rsidRPr="006624A9" w:rsidRDefault="00920402" w:rsidP="003B4052">
      <w:pPr>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городского округа Люберцы Московской области</w:t>
      </w:r>
    </w:p>
    <w:p w14:paraId="47028B6A" w14:textId="77777777" w:rsidR="00920402" w:rsidRPr="006624A9" w:rsidRDefault="00920402" w:rsidP="003B4052">
      <w:pPr>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юридическим лицам, индивидуальным предпринимателям,</w:t>
      </w:r>
    </w:p>
    <w:p w14:paraId="47AB3E58" w14:textId="77777777" w:rsidR="00920402" w:rsidRPr="006624A9" w:rsidRDefault="00920402" w:rsidP="003B4052">
      <w:pPr>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осуществляющим управление многоквартирными домами,</w:t>
      </w:r>
    </w:p>
    <w:p w14:paraId="2060B9C7" w14:textId="0D428305" w:rsidR="00677FB8" w:rsidRPr="006624A9" w:rsidRDefault="002D4B3D" w:rsidP="003B4052">
      <w:pPr>
        <w:tabs>
          <w:tab w:val="left" w:pos="9639"/>
        </w:tabs>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 xml:space="preserve"> на возмещение части затрат, связанных с комплексным благоустройством </w:t>
      </w:r>
      <w:r w:rsidR="006173EF" w:rsidRPr="006624A9">
        <w:rPr>
          <w:rFonts w:ascii="Arial" w:eastAsia="Calibri" w:hAnsi="Arial" w:cs="Arial"/>
          <w:b/>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DA6DE1" w:rsidRPr="006624A9">
        <w:rPr>
          <w:rFonts w:ascii="Arial" w:hAnsi="Arial" w:cs="Arial"/>
          <w:b/>
          <w:sz w:val="24"/>
          <w:szCs w:val="24"/>
        </w:rPr>
        <w:t> </w:t>
      </w:r>
      <w:r w:rsidR="006173EF" w:rsidRPr="006624A9">
        <w:rPr>
          <w:rFonts w:ascii="Arial" w:eastAsia="Calibri" w:hAnsi="Arial" w:cs="Arial"/>
          <w:b/>
          <w:bCs/>
          <w:sz w:val="24"/>
          <w:szCs w:val="24"/>
        </w:rPr>
        <w:t>(или) спортивных площадок на дворовых территориях</w:t>
      </w:r>
    </w:p>
    <w:p w14:paraId="49E6523E" w14:textId="39C3DB23" w:rsidR="00856B93" w:rsidRPr="006624A9" w:rsidRDefault="002D4B3D" w:rsidP="003B4052">
      <w:pPr>
        <w:tabs>
          <w:tab w:val="left" w:pos="9639"/>
        </w:tabs>
        <w:spacing w:after="0" w:line="276" w:lineRule="auto"/>
        <w:jc w:val="center"/>
        <w:rPr>
          <w:rFonts w:ascii="Arial" w:eastAsia="Calibri" w:hAnsi="Arial" w:cs="Arial"/>
          <w:b/>
          <w:bCs/>
          <w:sz w:val="24"/>
          <w:szCs w:val="24"/>
        </w:rPr>
      </w:pPr>
      <w:r w:rsidRPr="006624A9">
        <w:rPr>
          <w:rFonts w:ascii="Arial" w:eastAsia="Calibri" w:hAnsi="Arial" w:cs="Arial"/>
          <w:b/>
          <w:bCs/>
          <w:sz w:val="24"/>
          <w:szCs w:val="24"/>
        </w:rPr>
        <w:t xml:space="preserve"> городского округа Люберцы в 2025 году</w:t>
      </w:r>
    </w:p>
    <w:p w14:paraId="35EFB6A8" w14:textId="77777777" w:rsidR="00920402" w:rsidRPr="006624A9" w:rsidRDefault="00920402" w:rsidP="003B4052">
      <w:pPr>
        <w:widowControl w:val="0"/>
        <w:spacing w:line="276" w:lineRule="auto"/>
        <w:jc w:val="center"/>
        <w:rPr>
          <w:rFonts w:ascii="Arial" w:eastAsia="Courier New" w:hAnsi="Arial" w:cs="Arial"/>
          <w:sz w:val="24"/>
          <w:szCs w:val="24"/>
          <w:lang w:eastAsia="ru-RU" w:bidi="ru-RU"/>
        </w:rPr>
      </w:pPr>
    </w:p>
    <w:p w14:paraId="483F2A1E" w14:textId="77777777" w:rsidR="00920402" w:rsidRPr="006624A9" w:rsidRDefault="00920402" w:rsidP="003B4052">
      <w:pPr>
        <w:pStyle w:val="ConsPlusTitle"/>
        <w:spacing w:line="276" w:lineRule="auto"/>
        <w:ind w:firstLine="709"/>
        <w:jc w:val="center"/>
        <w:outlineLvl w:val="1"/>
        <w:rPr>
          <w:rFonts w:ascii="Arial" w:hAnsi="Arial" w:cs="Arial"/>
          <w:bCs/>
          <w:sz w:val="24"/>
          <w:szCs w:val="24"/>
          <w:lang w:eastAsia="en-US"/>
        </w:rPr>
      </w:pPr>
      <w:r w:rsidRPr="006624A9">
        <w:rPr>
          <w:rFonts w:ascii="Arial" w:hAnsi="Arial" w:cs="Arial"/>
          <w:bCs/>
          <w:sz w:val="24"/>
          <w:szCs w:val="24"/>
          <w:lang w:eastAsia="en-US"/>
        </w:rPr>
        <w:t>1. Общие положения</w:t>
      </w:r>
    </w:p>
    <w:p w14:paraId="2D1F9BBF" w14:textId="77777777" w:rsidR="0058145E" w:rsidRPr="006624A9" w:rsidRDefault="0058145E" w:rsidP="003B4052">
      <w:pPr>
        <w:widowControl w:val="0"/>
        <w:spacing w:after="0" w:line="276" w:lineRule="auto"/>
        <w:rPr>
          <w:rFonts w:ascii="Arial" w:eastAsia="Courier New" w:hAnsi="Arial" w:cs="Arial"/>
          <w:sz w:val="24"/>
          <w:szCs w:val="24"/>
          <w:lang w:eastAsia="ru-RU" w:bidi="ru-RU"/>
        </w:rPr>
      </w:pPr>
    </w:p>
    <w:p w14:paraId="33FAE386" w14:textId="12FFBDE5" w:rsidR="007A3914" w:rsidRPr="006624A9" w:rsidRDefault="00920402"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1.1. Настоящий Порядок предоставления субсидий из бю</w:t>
      </w:r>
      <w:r w:rsidR="00622B91" w:rsidRPr="006624A9">
        <w:rPr>
          <w:rFonts w:ascii="Arial" w:eastAsia="Times New Roman" w:hAnsi="Arial" w:cs="Arial"/>
          <w:bCs/>
          <w:sz w:val="24"/>
          <w:szCs w:val="24"/>
        </w:rPr>
        <w:t>джета городского округа Люберцы</w:t>
      </w:r>
      <w:r w:rsidR="002D4B3D" w:rsidRPr="006624A9">
        <w:rPr>
          <w:rFonts w:ascii="Arial" w:hAnsi="Arial" w:cs="Arial"/>
          <w:sz w:val="24"/>
          <w:szCs w:val="24"/>
        </w:rPr>
        <w:t xml:space="preserve"> </w:t>
      </w:r>
      <w:r w:rsidR="002D4B3D" w:rsidRPr="006624A9">
        <w:rPr>
          <w:rFonts w:ascii="Arial" w:eastAsia="Calibri" w:hAnsi="Arial" w:cs="Arial"/>
          <w:bCs/>
          <w:sz w:val="24"/>
          <w:szCs w:val="24"/>
        </w:rPr>
        <w:t xml:space="preserve">на возмещение части затрат, связанных с комплексным благоустройством </w:t>
      </w:r>
      <w:r w:rsidR="006173EF" w:rsidRPr="006624A9">
        <w:rPr>
          <w:rFonts w:ascii="Arial" w:eastAsia="Calibri" w:hAnsi="Arial" w:cs="Arial"/>
          <w:bCs/>
          <w:sz w:val="24"/>
          <w:szCs w:val="24"/>
        </w:rPr>
        <w:t>дворовых территорий, выполнением работ по ремонту и</w:t>
      </w:r>
      <w:r w:rsidR="00DA6DE1" w:rsidRPr="006624A9">
        <w:rPr>
          <w:rFonts w:ascii="Arial" w:eastAsia="Calibri" w:hAnsi="Arial" w:cs="Arial"/>
          <w:bCs/>
          <w:sz w:val="24"/>
          <w:szCs w:val="24"/>
        </w:rPr>
        <w:t> </w:t>
      </w:r>
      <w:r w:rsidR="006173EF" w:rsidRPr="006624A9">
        <w:rPr>
          <w:rFonts w:ascii="Arial" w:eastAsia="Calibri" w:hAnsi="Arial" w:cs="Arial"/>
          <w:bCs/>
          <w:sz w:val="24"/>
          <w:szCs w:val="24"/>
        </w:rPr>
        <w:t>(или) обустройству асфальтобетонного покрытия и (или) установкой новых детских игровых и</w:t>
      </w:r>
      <w:r w:rsidR="006173EF" w:rsidRPr="006624A9">
        <w:rPr>
          <w:rFonts w:ascii="Arial" w:hAnsi="Arial" w:cs="Arial"/>
          <w:sz w:val="24"/>
          <w:szCs w:val="24"/>
        </w:rPr>
        <w:t xml:space="preserve"> </w:t>
      </w:r>
      <w:r w:rsidR="006173EF" w:rsidRPr="006624A9">
        <w:rPr>
          <w:rFonts w:ascii="Arial" w:eastAsia="Calibri" w:hAnsi="Arial" w:cs="Arial"/>
          <w:bCs/>
          <w:sz w:val="24"/>
          <w:szCs w:val="24"/>
        </w:rPr>
        <w:t xml:space="preserve">(или) спортивных площадок на дворовых территориях </w:t>
      </w:r>
      <w:r w:rsidR="002D4B3D" w:rsidRPr="006624A9">
        <w:rPr>
          <w:rFonts w:ascii="Arial" w:eastAsia="Calibri" w:hAnsi="Arial" w:cs="Arial"/>
          <w:bCs/>
          <w:sz w:val="24"/>
          <w:szCs w:val="24"/>
        </w:rPr>
        <w:t>городского округа Люберцы в 2025 году</w:t>
      </w:r>
      <w:r w:rsidRPr="006624A9">
        <w:rPr>
          <w:rFonts w:ascii="Arial" w:eastAsia="Times New Roman" w:hAnsi="Arial" w:cs="Arial"/>
          <w:bCs/>
          <w:sz w:val="24"/>
          <w:szCs w:val="24"/>
        </w:rPr>
        <w:t xml:space="preserve"> (далее – Порядок) определяет критерии отбора получателей субсидии (далее </w:t>
      </w:r>
      <w:r w:rsidR="00BC124E" w:rsidRPr="006624A9">
        <w:rPr>
          <w:rFonts w:ascii="Arial" w:eastAsia="Times New Roman" w:hAnsi="Arial" w:cs="Arial"/>
          <w:bCs/>
          <w:sz w:val="24"/>
          <w:szCs w:val="24"/>
        </w:rPr>
        <w:t>-</w:t>
      </w:r>
      <w:r w:rsidRPr="006624A9">
        <w:rPr>
          <w:rFonts w:ascii="Arial" w:eastAsia="Times New Roman" w:hAnsi="Arial" w:cs="Arial"/>
          <w:bCs/>
          <w:sz w:val="24"/>
          <w:szCs w:val="24"/>
        </w:rPr>
        <w:t xml:space="preserve"> Получатели субсидий, Субсидия), цели, условия и порядок предоставления из</w:t>
      </w:r>
      <w:r w:rsidR="00834503" w:rsidRPr="006624A9">
        <w:rPr>
          <w:rFonts w:ascii="Arial" w:eastAsia="Times New Roman" w:hAnsi="Arial" w:cs="Arial"/>
          <w:bCs/>
          <w:sz w:val="24"/>
          <w:szCs w:val="24"/>
        </w:rPr>
        <w:t> </w:t>
      </w:r>
      <w:r w:rsidRPr="006624A9">
        <w:rPr>
          <w:rFonts w:ascii="Arial" w:eastAsia="Times New Roman" w:hAnsi="Arial" w:cs="Arial"/>
          <w:bCs/>
          <w:sz w:val="24"/>
          <w:szCs w:val="24"/>
        </w:rPr>
        <w:t xml:space="preserve"> бюджета городского округа Люберцы субсидий юридическим лицам, индивидуальным предпринимателям в целях возмещения затрат, связанных с</w:t>
      </w:r>
      <w:r w:rsidR="00834503" w:rsidRPr="006624A9">
        <w:rPr>
          <w:rFonts w:ascii="Arial" w:hAnsi="Arial" w:cs="Arial"/>
          <w:sz w:val="24"/>
          <w:szCs w:val="24"/>
        </w:rPr>
        <w:t> </w:t>
      </w:r>
      <w:r w:rsidRPr="006624A9">
        <w:rPr>
          <w:rFonts w:ascii="Arial" w:eastAsia="Times New Roman" w:hAnsi="Arial" w:cs="Arial"/>
          <w:bCs/>
          <w:sz w:val="24"/>
          <w:szCs w:val="24"/>
        </w:rPr>
        <w:t xml:space="preserve"> комплексным благоустройством </w:t>
      </w:r>
      <w:r w:rsidR="006173EF" w:rsidRPr="006624A9">
        <w:rPr>
          <w:rFonts w:ascii="Arial" w:eastAsia="Calibri" w:hAnsi="Arial" w:cs="Arial"/>
          <w:bCs/>
          <w:sz w:val="24"/>
          <w:szCs w:val="24"/>
        </w:rPr>
        <w:t>дворовых территорий, выполнением работ по ремонту</w:t>
      </w:r>
      <w:r w:rsidR="00DA6DE1" w:rsidRPr="006624A9">
        <w:rPr>
          <w:rFonts w:ascii="Arial" w:eastAsia="Calibri" w:hAnsi="Arial" w:cs="Arial"/>
          <w:bCs/>
          <w:sz w:val="24"/>
          <w:szCs w:val="24"/>
        </w:rPr>
        <w:t xml:space="preserve"> </w:t>
      </w:r>
      <w:r w:rsidR="006173EF" w:rsidRPr="006624A9">
        <w:rPr>
          <w:rFonts w:ascii="Arial" w:eastAsia="Calibri" w:hAnsi="Arial" w:cs="Arial"/>
          <w:bCs/>
          <w:sz w:val="24"/>
          <w:szCs w:val="24"/>
        </w:rPr>
        <w:t>и</w:t>
      </w:r>
      <w:r w:rsidR="00DA6DE1" w:rsidRPr="006624A9">
        <w:rPr>
          <w:rFonts w:ascii="Arial" w:eastAsia="Calibri" w:hAnsi="Arial" w:cs="Arial"/>
          <w:bCs/>
          <w:sz w:val="24"/>
          <w:szCs w:val="24"/>
        </w:rPr>
        <w:t> </w:t>
      </w:r>
      <w:r w:rsidR="006173EF" w:rsidRPr="006624A9">
        <w:rPr>
          <w:rFonts w:ascii="Arial" w:eastAsia="Calibri" w:hAnsi="Arial" w:cs="Arial"/>
          <w:bCs/>
          <w:sz w:val="24"/>
          <w:szCs w:val="24"/>
        </w:rPr>
        <w:t>(или) обустройству асфальтобетонного покрытия и (или) установкой новых детских игровых и</w:t>
      </w:r>
      <w:r w:rsidR="006173EF" w:rsidRPr="006624A9">
        <w:rPr>
          <w:rFonts w:ascii="Arial" w:hAnsi="Arial" w:cs="Arial"/>
          <w:sz w:val="24"/>
          <w:szCs w:val="24"/>
        </w:rPr>
        <w:t xml:space="preserve"> </w:t>
      </w:r>
      <w:r w:rsidR="006173EF" w:rsidRPr="006624A9">
        <w:rPr>
          <w:rFonts w:ascii="Arial" w:eastAsia="Calibri" w:hAnsi="Arial" w:cs="Arial"/>
          <w:bCs/>
          <w:sz w:val="24"/>
          <w:szCs w:val="24"/>
        </w:rPr>
        <w:t xml:space="preserve">(или) спортивных площадок на дворовых территориях </w:t>
      </w:r>
      <w:r w:rsidR="006B027B" w:rsidRPr="006624A9">
        <w:rPr>
          <w:rFonts w:ascii="Arial" w:eastAsia="Calibri" w:hAnsi="Arial" w:cs="Arial"/>
          <w:bCs/>
          <w:sz w:val="24"/>
          <w:szCs w:val="24"/>
        </w:rPr>
        <w:t>городского округа Люберцы в 2025 году</w:t>
      </w:r>
      <w:r w:rsidRPr="006624A9">
        <w:rPr>
          <w:rFonts w:ascii="Arial" w:eastAsia="Times New Roman" w:hAnsi="Arial" w:cs="Arial"/>
          <w:bCs/>
          <w:sz w:val="24"/>
          <w:szCs w:val="24"/>
        </w:rPr>
        <w:t>,</w:t>
      </w:r>
      <w:r w:rsidR="001D5424" w:rsidRPr="006624A9">
        <w:rPr>
          <w:rFonts w:ascii="Arial" w:eastAsia="Times New Roman" w:hAnsi="Arial" w:cs="Arial"/>
          <w:bCs/>
          <w:sz w:val="24"/>
          <w:szCs w:val="24"/>
        </w:rPr>
        <w:t xml:space="preserve"> </w:t>
      </w:r>
      <w:r w:rsidRPr="006624A9">
        <w:rPr>
          <w:rFonts w:ascii="Arial" w:eastAsia="Times New Roman" w:hAnsi="Arial" w:cs="Arial"/>
          <w:bCs/>
          <w:sz w:val="24"/>
          <w:szCs w:val="24"/>
        </w:rPr>
        <w:t>а</w:t>
      </w:r>
      <w:r w:rsidR="00677FB8" w:rsidRPr="006624A9">
        <w:rPr>
          <w:rFonts w:ascii="Arial" w:eastAsia="Times New Roman" w:hAnsi="Arial" w:cs="Arial"/>
          <w:bCs/>
          <w:sz w:val="24"/>
          <w:szCs w:val="24"/>
        </w:rPr>
        <w:t> </w:t>
      </w:r>
      <w:r w:rsidRPr="006624A9">
        <w:rPr>
          <w:rFonts w:ascii="Arial" w:eastAsia="Times New Roman" w:hAnsi="Arial" w:cs="Arial"/>
          <w:bCs/>
          <w:sz w:val="24"/>
          <w:szCs w:val="24"/>
        </w:rPr>
        <w:t>также требования к</w:t>
      </w:r>
      <w:r w:rsidR="00834503" w:rsidRPr="006624A9">
        <w:rPr>
          <w:rFonts w:ascii="Arial" w:hAnsi="Arial" w:cs="Arial"/>
          <w:sz w:val="24"/>
          <w:szCs w:val="24"/>
        </w:rPr>
        <w:t> </w:t>
      </w:r>
      <w:r w:rsidRPr="006624A9">
        <w:rPr>
          <w:rFonts w:ascii="Arial" w:eastAsia="Times New Roman" w:hAnsi="Arial" w:cs="Arial"/>
          <w:bCs/>
          <w:sz w:val="24"/>
          <w:szCs w:val="24"/>
        </w:rPr>
        <w:t xml:space="preserve"> отчетности и</w:t>
      </w:r>
      <w:r w:rsidR="00DA6DE1" w:rsidRPr="006624A9">
        <w:rPr>
          <w:rFonts w:ascii="Arial" w:hAnsi="Arial" w:cs="Arial"/>
          <w:sz w:val="24"/>
          <w:szCs w:val="24"/>
        </w:rPr>
        <w:t xml:space="preserve">  </w:t>
      </w:r>
      <w:r w:rsidRPr="006624A9">
        <w:rPr>
          <w:rFonts w:ascii="Arial" w:eastAsia="Times New Roman" w:hAnsi="Arial" w:cs="Arial"/>
          <w:bCs/>
          <w:sz w:val="24"/>
          <w:szCs w:val="24"/>
        </w:rPr>
        <w:t>порядок возврата Субсидии в случае нарушения условий предоставления, установленных настоящим Порядком.</w:t>
      </w:r>
      <w:r w:rsidR="00FC4DCD" w:rsidRPr="006624A9">
        <w:rPr>
          <w:rFonts w:ascii="Arial" w:eastAsia="Times New Roman" w:hAnsi="Arial" w:cs="Arial"/>
          <w:bCs/>
          <w:sz w:val="24"/>
          <w:szCs w:val="24"/>
        </w:rPr>
        <w:t xml:space="preserve"> </w:t>
      </w:r>
    </w:p>
    <w:p w14:paraId="571D4744" w14:textId="46AE7086" w:rsidR="00737AB7" w:rsidRPr="006624A9" w:rsidRDefault="00737AB7"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1.2. </w:t>
      </w:r>
      <w:r w:rsidR="004E6C8A" w:rsidRPr="006624A9">
        <w:rPr>
          <w:rFonts w:ascii="Arial" w:eastAsia="Times New Roman" w:hAnsi="Arial" w:cs="Arial"/>
          <w:bCs/>
          <w:sz w:val="24"/>
          <w:szCs w:val="24"/>
        </w:rPr>
        <w:t>П</w:t>
      </w:r>
      <w:r w:rsidRPr="006624A9">
        <w:rPr>
          <w:rFonts w:ascii="Arial" w:eastAsia="Times New Roman" w:hAnsi="Arial" w:cs="Arial"/>
          <w:bCs/>
          <w:sz w:val="24"/>
          <w:szCs w:val="24"/>
        </w:rPr>
        <w:t>редоставлени</w:t>
      </w:r>
      <w:r w:rsidR="004E6C8A" w:rsidRPr="006624A9">
        <w:rPr>
          <w:rFonts w:ascii="Arial" w:eastAsia="Times New Roman" w:hAnsi="Arial" w:cs="Arial"/>
          <w:bCs/>
          <w:sz w:val="24"/>
          <w:szCs w:val="24"/>
        </w:rPr>
        <w:t>е</w:t>
      </w:r>
      <w:r w:rsidRPr="006624A9">
        <w:rPr>
          <w:rFonts w:ascii="Arial" w:eastAsia="Times New Roman" w:hAnsi="Arial" w:cs="Arial"/>
          <w:bCs/>
          <w:sz w:val="24"/>
          <w:szCs w:val="24"/>
        </w:rPr>
        <w:t xml:space="preserve"> субсидии </w:t>
      </w:r>
      <w:r w:rsidR="004E6C8A" w:rsidRPr="006624A9">
        <w:rPr>
          <w:rFonts w:ascii="Arial" w:eastAsia="Times New Roman" w:hAnsi="Arial" w:cs="Arial"/>
          <w:bCs/>
          <w:sz w:val="24"/>
          <w:szCs w:val="24"/>
        </w:rPr>
        <w:t>на</w:t>
      </w:r>
      <w:r w:rsidRPr="006624A9">
        <w:rPr>
          <w:rFonts w:ascii="Arial" w:eastAsia="Times New Roman" w:hAnsi="Arial" w:cs="Arial"/>
          <w:bCs/>
          <w:sz w:val="24"/>
          <w:szCs w:val="24"/>
        </w:rPr>
        <w:t xml:space="preserve"> возмещение части затрат Получателей субсидий, связанных с проведением комплексного благ</w:t>
      </w:r>
      <w:r w:rsidR="002D4B3D" w:rsidRPr="006624A9">
        <w:rPr>
          <w:rFonts w:ascii="Arial" w:eastAsia="Times New Roman" w:hAnsi="Arial" w:cs="Arial"/>
          <w:bCs/>
          <w:sz w:val="24"/>
          <w:szCs w:val="24"/>
        </w:rPr>
        <w:t xml:space="preserve">оустройства </w:t>
      </w:r>
      <w:r w:rsidR="006173EF" w:rsidRPr="006624A9">
        <w:rPr>
          <w:rFonts w:ascii="Arial" w:eastAsia="Calibri" w:hAnsi="Arial" w:cs="Arial"/>
          <w:bCs/>
          <w:sz w:val="24"/>
          <w:szCs w:val="24"/>
        </w:rPr>
        <w:t xml:space="preserve">дворовых территорий, выполнением работ по ремонту и (или) обустройству асфальтобетонного покрытия и (или) установкой новых детских игровых </w:t>
      </w:r>
      <w:r w:rsidR="00C21E4A" w:rsidRPr="006624A9">
        <w:rPr>
          <w:rFonts w:ascii="Arial" w:eastAsia="Calibri" w:hAnsi="Arial" w:cs="Arial"/>
          <w:bCs/>
          <w:sz w:val="24"/>
          <w:szCs w:val="24"/>
        </w:rPr>
        <w:t>и </w:t>
      </w:r>
      <w:r w:rsidR="006173EF" w:rsidRPr="006624A9">
        <w:rPr>
          <w:rFonts w:ascii="Arial" w:eastAsia="Calibri" w:hAnsi="Arial" w:cs="Arial"/>
          <w:bCs/>
          <w:sz w:val="24"/>
          <w:szCs w:val="24"/>
        </w:rPr>
        <w:t>(или) спортивных площадок на дворовых территориях</w:t>
      </w:r>
      <w:r w:rsidR="00C43B8F" w:rsidRPr="006624A9">
        <w:rPr>
          <w:rFonts w:ascii="Arial" w:eastAsia="Calibri" w:hAnsi="Arial" w:cs="Arial"/>
          <w:b/>
          <w:bCs/>
          <w:sz w:val="24"/>
          <w:szCs w:val="24"/>
        </w:rPr>
        <w:t xml:space="preserve"> </w:t>
      </w:r>
      <w:r w:rsidR="006C1F7F" w:rsidRPr="006624A9">
        <w:rPr>
          <w:rFonts w:ascii="Arial" w:eastAsia="Times New Roman" w:hAnsi="Arial" w:cs="Arial"/>
          <w:bCs/>
          <w:sz w:val="24"/>
          <w:szCs w:val="24"/>
        </w:rPr>
        <w:t>городского округа Люберцы в</w:t>
      </w:r>
      <w:r w:rsidR="00284D1C" w:rsidRPr="006624A9">
        <w:rPr>
          <w:rFonts w:ascii="Arial" w:eastAsia="Times New Roman" w:hAnsi="Arial" w:cs="Arial"/>
          <w:bCs/>
          <w:sz w:val="24"/>
          <w:szCs w:val="24"/>
        </w:rPr>
        <w:t> </w:t>
      </w:r>
      <w:r w:rsidR="006C1F7F" w:rsidRPr="006624A9">
        <w:rPr>
          <w:rFonts w:ascii="Arial" w:eastAsia="Times New Roman" w:hAnsi="Arial" w:cs="Arial"/>
          <w:bCs/>
          <w:sz w:val="24"/>
          <w:szCs w:val="24"/>
        </w:rPr>
        <w:t>2025 году</w:t>
      </w:r>
      <w:r w:rsidR="00081F03" w:rsidRPr="006624A9">
        <w:rPr>
          <w:rFonts w:ascii="Arial" w:eastAsia="Times New Roman" w:hAnsi="Arial" w:cs="Arial"/>
          <w:bCs/>
          <w:sz w:val="24"/>
          <w:szCs w:val="24"/>
        </w:rPr>
        <w:t>,</w:t>
      </w:r>
      <w:r w:rsidR="006C1F7F" w:rsidRPr="006624A9">
        <w:rPr>
          <w:rFonts w:ascii="Arial" w:eastAsia="Times New Roman" w:hAnsi="Arial" w:cs="Arial"/>
          <w:bCs/>
          <w:sz w:val="24"/>
          <w:szCs w:val="24"/>
        </w:rPr>
        <w:t xml:space="preserve"> </w:t>
      </w:r>
      <w:r w:rsidR="00E37079" w:rsidRPr="006624A9">
        <w:rPr>
          <w:rFonts w:ascii="Arial" w:eastAsia="Times New Roman" w:hAnsi="Arial" w:cs="Arial"/>
          <w:bCs/>
          <w:sz w:val="24"/>
          <w:szCs w:val="24"/>
        </w:rPr>
        <w:t xml:space="preserve">осуществляется </w:t>
      </w:r>
      <w:r w:rsidRPr="006624A9">
        <w:rPr>
          <w:rFonts w:ascii="Arial" w:eastAsia="Times New Roman" w:hAnsi="Arial" w:cs="Arial"/>
          <w:bCs/>
          <w:sz w:val="24"/>
          <w:szCs w:val="24"/>
        </w:rPr>
        <w:t>в</w:t>
      </w:r>
      <w:r w:rsidR="00761EEB" w:rsidRPr="006624A9">
        <w:rPr>
          <w:rFonts w:ascii="Arial" w:eastAsia="Times New Roman" w:hAnsi="Arial" w:cs="Arial"/>
          <w:bCs/>
          <w:sz w:val="24"/>
          <w:szCs w:val="24"/>
        </w:rPr>
        <w:t> </w:t>
      </w:r>
      <w:r w:rsidRPr="006624A9">
        <w:rPr>
          <w:rFonts w:ascii="Arial" w:eastAsia="Times New Roman" w:hAnsi="Arial" w:cs="Arial"/>
          <w:bCs/>
          <w:sz w:val="24"/>
          <w:szCs w:val="24"/>
        </w:rPr>
        <w:t>соответствии с</w:t>
      </w:r>
      <w:r w:rsidR="00834503" w:rsidRPr="006624A9">
        <w:rPr>
          <w:rFonts w:ascii="Arial" w:eastAsia="Times New Roman" w:hAnsi="Arial" w:cs="Arial"/>
          <w:bCs/>
          <w:sz w:val="24"/>
          <w:szCs w:val="24"/>
        </w:rPr>
        <w:t> </w:t>
      </w:r>
      <w:r w:rsidRPr="006624A9">
        <w:rPr>
          <w:rFonts w:ascii="Arial" w:eastAsia="Times New Roman" w:hAnsi="Arial" w:cs="Arial"/>
          <w:bCs/>
          <w:sz w:val="24"/>
          <w:szCs w:val="24"/>
        </w:rPr>
        <w:t xml:space="preserve">муниципальной программой </w:t>
      </w:r>
      <w:r w:rsidR="00F76636" w:rsidRPr="006624A9">
        <w:rPr>
          <w:rFonts w:ascii="Arial" w:eastAsia="Times New Roman" w:hAnsi="Arial" w:cs="Arial"/>
          <w:bCs/>
          <w:sz w:val="24"/>
          <w:szCs w:val="24"/>
        </w:rPr>
        <w:t>«</w:t>
      </w:r>
      <w:r w:rsidRPr="006624A9">
        <w:rPr>
          <w:rFonts w:ascii="Arial" w:eastAsia="Times New Roman" w:hAnsi="Arial" w:cs="Arial"/>
          <w:bCs/>
          <w:sz w:val="24"/>
          <w:szCs w:val="24"/>
        </w:rPr>
        <w:t>Формирование современной комфортной городской среды»</w:t>
      </w:r>
      <w:r w:rsidR="00331E3E" w:rsidRPr="006624A9">
        <w:rPr>
          <w:rFonts w:ascii="Arial" w:hAnsi="Arial" w:cs="Arial"/>
          <w:sz w:val="24"/>
          <w:szCs w:val="24"/>
        </w:rPr>
        <w:t xml:space="preserve"> утвержденной П</w:t>
      </w:r>
      <w:r w:rsidR="00331E3E" w:rsidRPr="006624A9">
        <w:rPr>
          <w:rFonts w:ascii="Arial" w:eastAsia="Times New Roman" w:hAnsi="Arial" w:cs="Arial"/>
          <w:bCs/>
          <w:sz w:val="24"/>
          <w:szCs w:val="24"/>
        </w:rPr>
        <w:t>остановлением администрации городского округа Люберцы</w:t>
      </w:r>
      <w:r w:rsidR="00331E3E" w:rsidRPr="006624A9">
        <w:rPr>
          <w:rFonts w:ascii="Arial" w:hAnsi="Arial" w:cs="Arial"/>
          <w:sz w:val="24"/>
          <w:szCs w:val="24"/>
        </w:rPr>
        <w:t xml:space="preserve"> </w:t>
      </w:r>
      <w:r w:rsidR="00331E3E" w:rsidRPr="006624A9">
        <w:rPr>
          <w:rFonts w:ascii="Arial" w:eastAsia="Times New Roman" w:hAnsi="Arial" w:cs="Arial"/>
          <w:bCs/>
          <w:sz w:val="24"/>
          <w:szCs w:val="24"/>
        </w:rPr>
        <w:t>от</w:t>
      </w:r>
      <w:r w:rsidR="0058145E" w:rsidRPr="006624A9">
        <w:rPr>
          <w:rFonts w:ascii="Arial" w:eastAsia="Times New Roman" w:hAnsi="Arial" w:cs="Arial"/>
          <w:bCs/>
          <w:sz w:val="24"/>
          <w:szCs w:val="24"/>
        </w:rPr>
        <w:t xml:space="preserve"> </w:t>
      </w:r>
      <w:r w:rsidR="00AD3588" w:rsidRPr="006624A9">
        <w:rPr>
          <w:rFonts w:ascii="Arial" w:eastAsia="Times New Roman" w:hAnsi="Arial" w:cs="Arial"/>
          <w:bCs/>
          <w:sz w:val="24"/>
          <w:szCs w:val="24"/>
        </w:rPr>
        <w:t>31.10.2022</w:t>
      </w:r>
      <w:r w:rsidR="0058145E" w:rsidRPr="006624A9">
        <w:rPr>
          <w:rFonts w:ascii="Arial" w:eastAsia="Times New Roman" w:hAnsi="Arial" w:cs="Arial"/>
          <w:bCs/>
          <w:sz w:val="24"/>
          <w:szCs w:val="24"/>
        </w:rPr>
        <w:t xml:space="preserve"> </w:t>
      </w:r>
      <w:r w:rsidR="00331E3E" w:rsidRPr="006624A9">
        <w:rPr>
          <w:rFonts w:ascii="Arial" w:eastAsia="Times New Roman" w:hAnsi="Arial" w:cs="Arial"/>
          <w:bCs/>
          <w:sz w:val="24"/>
          <w:szCs w:val="24"/>
        </w:rPr>
        <w:t>№</w:t>
      </w:r>
      <w:r w:rsidR="0058145E" w:rsidRPr="006624A9">
        <w:rPr>
          <w:rFonts w:ascii="Arial" w:eastAsia="Times New Roman" w:hAnsi="Arial" w:cs="Arial"/>
          <w:bCs/>
          <w:sz w:val="24"/>
          <w:szCs w:val="24"/>
        </w:rPr>
        <w:t xml:space="preserve"> </w:t>
      </w:r>
      <w:r w:rsidR="00AD3588" w:rsidRPr="006624A9">
        <w:rPr>
          <w:rFonts w:ascii="Arial" w:eastAsia="Times New Roman" w:hAnsi="Arial" w:cs="Arial"/>
          <w:bCs/>
          <w:sz w:val="24"/>
          <w:szCs w:val="24"/>
        </w:rPr>
        <w:t>4374</w:t>
      </w:r>
      <w:r w:rsidR="00331E3E" w:rsidRPr="006624A9">
        <w:rPr>
          <w:rFonts w:ascii="Arial" w:eastAsia="Times New Roman" w:hAnsi="Arial" w:cs="Arial"/>
          <w:bCs/>
          <w:sz w:val="24"/>
          <w:szCs w:val="24"/>
        </w:rPr>
        <w:t>-ПА</w:t>
      </w:r>
      <w:r w:rsidR="0058145E" w:rsidRPr="006624A9">
        <w:rPr>
          <w:rFonts w:ascii="Arial" w:eastAsia="Times New Roman" w:hAnsi="Arial" w:cs="Arial"/>
          <w:bCs/>
          <w:sz w:val="24"/>
          <w:szCs w:val="24"/>
        </w:rPr>
        <w:t xml:space="preserve"> </w:t>
      </w:r>
      <w:r w:rsidR="00081F03" w:rsidRPr="006624A9">
        <w:rPr>
          <w:rFonts w:ascii="Arial" w:eastAsia="Times New Roman" w:hAnsi="Arial" w:cs="Arial"/>
          <w:bCs/>
          <w:sz w:val="24"/>
          <w:szCs w:val="24"/>
        </w:rPr>
        <w:t>(в</w:t>
      </w:r>
      <w:r w:rsidR="0058145E" w:rsidRPr="006624A9">
        <w:rPr>
          <w:rFonts w:ascii="Arial" w:eastAsia="Times New Roman" w:hAnsi="Arial" w:cs="Arial"/>
          <w:bCs/>
          <w:sz w:val="24"/>
          <w:szCs w:val="24"/>
        </w:rPr>
        <w:t xml:space="preserve"> </w:t>
      </w:r>
      <w:r w:rsidR="00081F03" w:rsidRPr="006624A9">
        <w:rPr>
          <w:rFonts w:ascii="Arial" w:eastAsia="Times New Roman" w:hAnsi="Arial" w:cs="Arial"/>
          <w:bCs/>
          <w:sz w:val="24"/>
          <w:szCs w:val="24"/>
        </w:rPr>
        <w:t>ред.</w:t>
      </w:r>
      <w:r w:rsidR="0058145E" w:rsidRPr="006624A9">
        <w:rPr>
          <w:rFonts w:ascii="Arial" w:eastAsia="Times New Roman" w:hAnsi="Arial" w:cs="Arial"/>
          <w:bCs/>
          <w:sz w:val="24"/>
          <w:szCs w:val="24"/>
        </w:rPr>
        <w:t xml:space="preserve"> </w:t>
      </w:r>
      <w:r w:rsidR="00081F03" w:rsidRPr="006624A9">
        <w:rPr>
          <w:rFonts w:ascii="Arial" w:eastAsia="Times New Roman" w:hAnsi="Arial" w:cs="Arial"/>
          <w:bCs/>
          <w:sz w:val="24"/>
          <w:szCs w:val="24"/>
        </w:rPr>
        <w:t>от</w:t>
      </w:r>
      <w:r w:rsidR="0058145E" w:rsidRPr="006624A9">
        <w:rPr>
          <w:rFonts w:ascii="Arial" w:eastAsia="Times New Roman" w:hAnsi="Arial" w:cs="Arial"/>
          <w:bCs/>
          <w:sz w:val="24"/>
          <w:szCs w:val="24"/>
        </w:rPr>
        <w:t xml:space="preserve"> </w:t>
      </w:r>
      <w:r w:rsidR="00431E93" w:rsidRPr="006624A9">
        <w:rPr>
          <w:rFonts w:ascii="Arial" w:eastAsia="Times New Roman" w:hAnsi="Arial" w:cs="Arial"/>
          <w:bCs/>
          <w:sz w:val="24"/>
          <w:szCs w:val="24"/>
        </w:rPr>
        <w:t>31.03.2025</w:t>
      </w:r>
      <w:r w:rsidR="0058145E" w:rsidRPr="006624A9">
        <w:rPr>
          <w:rFonts w:ascii="Arial" w:eastAsia="Times New Roman" w:hAnsi="Arial" w:cs="Arial"/>
          <w:bCs/>
          <w:sz w:val="24"/>
          <w:szCs w:val="24"/>
        </w:rPr>
        <w:t xml:space="preserve"> </w:t>
      </w:r>
      <w:r w:rsidR="00431E93" w:rsidRPr="006624A9">
        <w:rPr>
          <w:rFonts w:ascii="Arial" w:eastAsia="Times New Roman" w:hAnsi="Arial" w:cs="Arial"/>
          <w:bCs/>
          <w:sz w:val="24"/>
          <w:szCs w:val="24"/>
        </w:rPr>
        <w:t>№</w:t>
      </w:r>
      <w:r w:rsidR="0058145E" w:rsidRPr="006624A9">
        <w:rPr>
          <w:rFonts w:ascii="Arial" w:eastAsia="Times New Roman" w:hAnsi="Arial" w:cs="Arial"/>
          <w:bCs/>
          <w:sz w:val="24"/>
          <w:szCs w:val="24"/>
        </w:rPr>
        <w:t xml:space="preserve"> </w:t>
      </w:r>
      <w:r w:rsidR="00431E93" w:rsidRPr="006624A9">
        <w:rPr>
          <w:rFonts w:ascii="Arial" w:eastAsia="Times New Roman" w:hAnsi="Arial" w:cs="Arial"/>
          <w:bCs/>
          <w:sz w:val="24"/>
          <w:szCs w:val="24"/>
        </w:rPr>
        <w:t>1020-ПА</w:t>
      </w:r>
      <w:r w:rsidR="00081F03" w:rsidRPr="006624A9">
        <w:rPr>
          <w:rFonts w:ascii="Arial" w:eastAsia="Times New Roman" w:hAnsi="Arial" w:cs="Arial"/>
          <w:bCs/>
          <w:sz w:val="24"/>
          <w:szCs w:val="24"/>
        </w:rPr>
        <w:t>)</w:t>
      </w:r>
      <w:r w:rsidR="0058145E" w:rsidRPr="006624A9">
        <w:rPr>
          <w:rFonts w:ascii="Arial" w:eastAsia="Times New Roman" w:hAnsi="Arial" w:cs="Arial"/>
          <w:bCs/>
          <w:sz w:val="24"/>
          <w:szCs w:val="24"/>
        </w:rPr>
        <w:t xml:space="preserve"> </w:t>
      </w:r>
      <w:r w:rsidR="00C9323D" w:rsidRPr="006624A9">
        <w:rPr>
          <w:rFonts w:ascii="Arial" w:eastAsia="Times New Roman" w:hAnsi="Arial" w:cs="Arial"/>
          <w:bCs/>
          <w:sz w:val="24"/>
          <w:szCs w:val="24"/>
        </w:rPr>
        <w:t>(далее</w:t>
      </w:r>
      <w:r w:rsidR="0058145E" w:rsidRPr="006624A9">
        <w:rPr>
          <w:rFonts w:ascii="Arial" w:eastAsia="Times New Roman" w:hAnsi="Arial" w:cs="Arial"/>
          <w:bCs/>
          <w:sz w:val="24"/>
          <w:szCs w:val="24"/>
        </w:rPr>
        <w:t xml:space="preserve"> </w:t>
      </w:r>
      <w:r w:rsidR="00431E93" w:rsidRPr="006624A9">
        <w:rPr>
          <w:rFonts w:ascii="Arial" w:eastAsia="Times New Roman" w:hAnsi="Arial" w:cs="Arial"/>
          <w:bCs/>
          <w:sz w:val="24"/>
          <w:szCs w:val="24"/>
        </w:rPr>
        <w:t>-</w:t>
      </w:r>
      <w:r w:rsidR="0058145E" w:rsidRPr="006624A9">
        <w:rPr>
          <w:rFonts w:ascii="Arial" w:eastAsia="Times New Roman" w:hAnsi="Arial" w:cs="Arial"/>
          <w:bCs/>
          <w:sz w:val="24"/>
          <w:szCs w:val="24"/>
        </w:rPr>
        <w:t xml:space="preserve"> </w:t>
      </w:r>
      <w:r w:rsidR="00431E93" w:rsidRPr="006624A9">
        <w:rPr>
          <w:rFonts w:ascii="Arial" w:eastAsia="Times New Roman" w:hAnsi="Arial" w:cs="Arial"/>
          <w:bCs/>
          <w:sz w:val="24"/>
          <w:szCs w:val="24"/>
        </w:rPr>
        <w:t> </w:t>
      </w:r>
      <w:r w:rsidR="00C9323D" w:rsidRPr="006624A9">
        <w:rPr>
          <w:rFonts w:ascii="Arial" w:eastAsia="Times New Roman" w:hAnsi="Arial" w:cs="Arial"/>
          <w:bCs/>
          <w:sz w:val="24"/>
          <w:szCs w:val="24"/>
        </w:rPr>
        <w:t>Программа)</w:t>
      </w:r>
      <w:r w:rsidRPr="006624A9">
        <w:rPr>
          <w:rFonts w:ascii="Arial" w:eastAsia="Times New Roman" w:hAnsi="Arial" w:cs="Arial"/>
          <w:bCs/>
          <w:sz w:val="24"/>
          <w:szCs w:val="24"/>
        </w:rPr>
        <w:t>.</w:t>
      </w:r>
    </w:p>
    <w:p w14:paraId="0F8DDE5D" w14:textId="77777777" w:rsidR="00920402" w:rsidRPr="006624A9" w:rsidRDefault="00BC124E"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1.3. </w:t>
      </w:r>
      <w:r w:rsidR="00920402" w:rsidRPr="006624A9">
        <w:rPr>
          <w:rFonts w:ascii="Arial" w:eastAsia="Times New Roman" w:hAnsi="Arial" w:cs="Arial"/>
          <w:bCs/>
          <w:sz w:val="24"/>
          <w:szCs w:val="24"/>
        </w:rPr>
        <w:t>Основные понятия:</w:t>
      </w:r>
    </w:p>
    <w:p w14:paraId="3A1B485B" w14:textId="435B8D5B" w:rsidR="006230B9" w:rsidRPr="006624A9" w:rsidRDefault="00877037" w:rsidP="003B4052">
      <w:pPr>
        <w:pStyle w:val="a5"/>
        <w:ind w:left="0" w:firstLine="567"/>
        <w:jc w:val="both"/>
        <w:rPr>
          <w:rFonts w:ascii="Arial" w:hAnsi="Arial" w:cs="Arial"/>
          <w:sz w:val="24"/>
          <w:szCs w:val="24"/>
        </w:rPr>
      </w:pPr>
      <w:r w:rsidRPr="006624A9">
        <w:rPr>
          <w:rFonts w:ascii="Arial" w:hAnsi="Arial" w:cs="Arial"/>
          <w:sz w:val="24"/>
          <w:szCs w:val="24"/>
        </w:rPr>
        <w:t>1.3.1. Получатели субсидии</w:t>
      </w:r>
      <w:r w:rsidR="00246E82" w:rsidRPr="006624A9">
        <w:rPr>
          <w:rFonts w:ascii="Arial" w:hAnsi="Arial" w:cs="Arial"/>
          <w:sz w:val="24"/>
          <w:szCs w:val="24"/>
        </w:rPr>
        <w:t xml:space="preserve"> </w:t>
      </w:r>
      <w:r w:rsidRPr="006624A9">
        <w:rPr>
          <w:rFonts w:ascii="Arial" w:hAnsi="Arial" w:cs="Arial"/>
          <w:sz w:val="24"/>
          <w:szCs w:val="24"/>
        </w:rPr>
        <w:t>(</w:t>
      </w:r>
      <w:r w:rsidR="00246E82" w:rsidRPr="006624A9">
        <w:rPr>
          <w:rFonts w:ascii="Arial" w:hAnsi="Arial" w:cs="Arial"/>
          <w:sz w:val="24"/>
          <w:szCs w:val="24"/>
        </w:rPr>
        <w:t>участники отбора</w:t>
      </w:r>
      <w:r w:rsidRPr="006624A9">
        <w:rPr>
          <w:rFonts w:ascii="Arial" w:hAnsi="Arial" w:cs="Arial"/>
          <w:sz w:val="24"/>
          <w:szCs w:val="24"/>
        </w:rPr>
        <w:t>)</w:t>
      </w:r>
      <w:r w:rsidR="005D0C87" w:rsidRPr="006624A9">
        <w:rPr>
          <w:rFonts w:ascii="Arial" w:hAnsi="Arial" w:cs="Arial"/>
          <w:sz w:val="24"/>
          <w:szCs w:val="24"/>
        </w:rPr>
        <w:t xml:space="preserve"> -</w:t>
      </w:r>
      <w:r w:rsidR="00246E82" w:rsidRPr="006624A9">
        <w:rPr>
          <w:rFonts w:ascii="Arial" w:hAnsi="Arial" w:cs="Arial"/>
          <w:sz w:val="24"/>
          <w:szCs w:val="24"/>
        </w:rPr>
        <w:t xml:space="preserve"> юридические лица, </w:t>
      </w:r>
      <w:r w:rsidR="00164652" w:rsidRPr="006624A9">
        <w:rPr>
          <w:rFonts w:ascii="Arial" w:hAnsi="Arial" w:cs="Arial"/>
          <w:sz w:val="24"/>
          <w:szCs w:val="24"/>
        </w:rPr>
        <w:t xml:space="preserve">индивидуальные предприниматели, </w:t>
      </w:r>
      <w:r w:rsidR="00246E82" w:rsidRPr="006624A9">
        <w:rPr>
          <w:rFonts w:ascii="Arial" w:hAnsi="Arial" w:cs="Arial"/>
          <w:sz w:val="24"/>
          <w:szCs w:val="24"/>
        </w:rPr>
        <w:t xml:space="preserve">осуществляющие управление многоквартирными домами </w:t>
      </w:r>
      <w:r w:rsidR="00246E82" w:rsidRPr="006624A9">
        <w:rPr>
          <w:rFonts w:ascii="Arial" w:hAnsi="Arial" w:cs="Arial"/>
          <w:sz w:val="24"/>
          <w:szCs w:val="24"/>
        </w:rPr>
        <w:lastRenderedPageBreak/>
        <w:t xml:space="preserve">(управляющие организации, товарищества собственников жилья, жилищные и иные специализированные потребительские кооперативы), </w:t>
      </w:r>
      <w:r w:rsidR="008C1C42" w:rsidRPr="006624A9">
        <w:rPr>
          <w:rFonts w:ascii="Arial" w:hAnsi="Arial" w:cs="Arial"/>
          <w:sz w:val="24"/>
          <w:szCs w:val="24"/>
        </w:rPr>
        <w:t>адреса которых включены</w:t>
      </w:r>
      <w:r w:rsidR="00246E82" w:rsidRPr="006624A9">
        <w:rPr>
          <w:rFonts w:ascii="Arial" w:hAnsi="Arial" w:cs="Arial"/>
          <w:sz w:val="24"/>
          <w:szCs w:val="24"/>
        </w:rPr>
        <w:t xml:space="preserve"> в Адресный перечень комплексного благоустройства дворовых территорий </w:t>
      </w:r>
      <w:r w:rsidR="008C1C42" w:rsidRPr="006624A9">
        <w:rPr>
          <w:rFonts w:ascii="Arial" w:eastAsia="Times New Roman" w:hAnsi="Arial" w:cs="Arial"/>
          <w:bCs/>
          <w:sz w:val="24"/>
          <w:szCs w:val="24"/>
        </w:rPr>
        <w:t>городского округа</w:t>
      </w:r>
      <w:r w:rsidR="008C1C42" w:rsidRPr="006624A9">
        <w:rPr>
          <w:rFonts w:ascii="Arial" w:hAnsi="Arial" w:cs="Arial"/>
          <w:sz w:val="24"/>
          <w:szCs w:val="24"/>
        </w:rPr>
        <w:t xml:space="preserve"> </w:t>
      </w:r>
      <w:r w:rsidR="00246E82" w:rsidRPr="006624A9">
        <w:rPr>
          <w:rFonts w:ascii="Arial" w:hAnsi="Arial" w:cs="Arial"/>
          <w:sz w:val="24"/>
          <w:szCs w:val="24"/>
        </w:rPr>
        <w:t xml:space="preserve">Люберцы </w:t>
      </w:r>
      <w:r w:rsidR="00CF083C" w:rsidRPr="006624A9">
        <w:rPr>
          <w:rFonts w:ascii="Arial" w:hAnsi="Arial" w:cs="Arial"/>
          <w:sz w:val="24"/>
          <w:szCs w:val="24"/>
        </w:rPr>
        <w:t>на соответствующий финансовый год</w:t>
      </w:r>
      <w:r w:rsidR="00B94A5C" w:rsidRPr="006624A9">
        <w:rPr>
          <w:rFonts w:ascii="Arial" w:eastAsia="Times New Roman" w:hAnsi="Arial" w:cs="Arial"/>
          <w:bCs/>
          <w:sz w:val="24"/>
          <w:szCs w:val="24"/>
        </w:rPr>
        <w:t>, требующи</w:t>
      </w:r>
      <w:r w:rsidR="003C163E" w:rsidRPr="006624A9">
        <w:rPr>
          <w:rFonts w:ascii="Arial" w:eastAsia="Times New Roman" w:hAnsi="Arial" w:cs="Arial"/>
          <w:bCs/>
          <w:sz w:val="24"/>
          <w:szCs w:val="24"/>
        </w:rPr>
        <w:t>х</w:t>
      </w:r>
      <w:r w:rsidR="00B94A5C" w:rsidRPr="006624A9">
        <w:rPr>
          <w:rFonts w:ascii="Arial" w:eastAsia="Times New Roman" w:hAnsi="Arial" w:cs="Arial"/>
          <w:bCs/>
          <w:sz w:val="24"/>
          <w:szCs w:val="24"/>
        </w:rPr>
        <w:t xml:space="preserve"> комплексное благоустройство </w:t>
      </w:r>
      <w:r w:rsidR="006173EF" w:rsidRPr="006624A9">
        <w:rPr>
          <w:rFonts w:ascii="Arial" w:eastAsia="Calibri" w:hAnsi="Arial" w:cs="Arial"/>
          <w:bCs/>
          <w:sz w:val="24"/>
          <w:szCs w:val="24"/>
        </w:rPr>
        <w:t>дворовых территорий, выполнение работ по ремонту и (или) обустройству асфальтобетонного покрытия и (или) установк</w:t>
      </w:r>
      <w:r w:rsidR="00601C48" w:rsidRPr="006624A9">
        <w:rPr>
          <w:rFonts w:ascii="Arial" w:eastAsia="Calibri" w:hAnsi="Arial" w:cs="Arial"/>
          <w:bCs/>
          <w:sz w:val="24"/>
          <w:szCs w:val="24"/>
        </w:rPr>
        <w:t>у</w:t>
      </w:r>
      <w:r w:rsidR="006173EF" w:rsidRPr="006624A9">
        <w:rPr>
          <w:rFonts w:ascii="Arial" w:eastAsia="Calibri" w:hAnsi="Arial" w:cs="Arial"/>
          <w:bCs/>
          <w:sz w:val="24"/>
          <w:szCs w:val="24"/>
        </w:rPr>
        <w:t xml:space="preserve"> новых детских игровых и</w:t>
      </w:r>
      <w:r w:rsidR="006173EF" w:rsidRPr="006624A9">
        <w:rPr>
          <w:rFonts w:ascii="Arial" w:hAnsi="Arial" w:cs="Arial"/>
          <w:sz w:val="24"/>
          <w:szCs w:val="24"/>
        </w:rPr>
        <w:t xml:space="preserve"> </w:t>
      </w:r>
      <w:r w:rsidR="006173EF" w:rsidRPr="006624A9">
        <w:rPr>
          <w:rFonts w:ascii="Arial" w:eastAsia="Calibri" w:hAnsi="Arial" w:cs="Arial"/>
          <w:bCs/>
          <w:sz w:val="24"/>
          <w:szCs w:val="24"/>
        </w:rPr>
        <w:t>(или) спортивных площадок на дворовых территориях</w:t>
      </w:r>
      <w:r w:rsidR="00B94A5C" w:rsidRPr="006624A9">
        <w:rPr>
          <w:rFonts w:ascii="Arial" w:eastAsia="Times New Roman" w:hAnsi="Arial" w:cs="Arial"/>
          <w:bCs/>
          <w:sz w:val="24"/>
          <w:szCs w:val="24"/>
        </w:rPr>
        <w:t xml:space="preserve"> (далее – Адресный перечень) </w:t>
      </w:r>
      <w:r w:rsidR="006230B9" w:rsidRPr="006624A9">
        <w:rPr>
          <w:rFonts w:ascii="Arial" w:hAnsi="Arial" w:cs="Arial"/>
          <w:sz w:val="24"/>
          <w:szCs w:val="24"/>
        </w:rPr>
        <w:t>и</w:t>
      </w:r>
      <w:r w:rsidR="005B1813" w:rsidRPr="006624A9">
        <w:rPr>
          <w:rFonts w:ascii="Arial" w:hAnsi="Arial" w:cs="Arial"/>
          <w:sz w:val="24"/>
          <w:szCs w:val="24"/>
        </w:rPr>
        <w:t xml:space="preserve"> </w:t>
      </w:r>
      <w:r w:rsidR="006230B9" w:rsidRPr="006624A9">
        <w:rPr>
          <w:rFonts w:ascii="Arial" w:hAnsi="Arial" w:cs="Arial"/>
          <w:sz w:val="24"/>
          <w:szCs w:val="24"/>
        </w:rPr>
        <w:t>предоставившие полный компле</w:t>
      </w:r>
      <w:r w:rsidR="005B1813" w:rsidRPr="006624A9">
        <w:rPr>
          <w:rFonts w:ascii="Arial" w:hAnsi="Arial" w:cs="Arial"/>
          <w:sz w:val="24"/>
          <w:szCs w:val="24"/>
        </w:rPr>
        <w:t>кт документов в</w:t>
      </w:r>
      <w:r w:rsidR="00CF083C" w:rsidRPr="006624A9">
        <w:rPr>
          <w:rFonts w:ascii="Arial" w:hAnsi="Arial" w:cs="Arial"/>
          <w:sz w:val="24"/>
          <w:szCs w:val="24"/>
        </w:rPr>
        <w:t> </w:t>
      </w:r>
      <w:r w:rsidR="005B1813" w:rsidRPr="006624A9">
        <w:rPr>
          <w:rFonts w:ascii="Arial" w:hAnsi="Arial" w:cs="Arial"/>
          <w:sz w:val="24"/>
          <w:szCs w:val="24"/>
        </w:rPr>
        <w:t xml:space="preserve">соответствии с </w:t>
      </w:r>
      <w:r w:rsidR="006230B9" w:rsidRPr="006624A9">
        <w:rPr>
          <w:rFonts w:ascii="Arial" w:hAnsi="Arial" w:cs="Arial"/>
          <w:sz w:val="24"/>
          <w:szCs w:val="24"/>
        </w:rPr>
        <w:t xml:space="preserve">настоящим Порядком. </w:t>
      </w:r>
    </w:p>
    <w:p w14:paraId="7FAF24F2" w14:textId="43B393BD" w:rsidR="00920402" w:rsidRPr="006624A9" w:rsidRDefault="00920402" w:rsidP="003B4052">
      <w:pPr>
        <w:pStyle w:val="a5"/>
        <w:ind w:left="0" w:firstLine="567"/>
        <w:jc w:val="both"/>
        <w:rPr>
          <w:rFonts w:ascii="Arial" w:eastAsia="Times New Roman" w:hAnsi="Arial" w:cs="Arial"/>
          <w:bCs/>
          <w:sz w:val="24"/>
          <w:szCs w:val="24"/>
        </w:rPr>
      </w:pPr>
      <w:r w:rsidRPr="006624A9">
        <w:rPr>
          <w:rFonts w:ascii="Arial" w:eastAsia="Times New Roman" w:hAnsi="Arial" w:cs="Arial"/>
          <w:bCs/>
          <w:sz w:val="24"/>
          <w:szCs w:val="24"/>
        </w:rPr>
        <w:t>1.3.2. Дворовая территория – сформированная территория, прилегающая к</w:t>
      </w:r>
      <w:r w:rsidR="003C5CCB" w:rsidRPr="006624A9">
        <w:rPr>
          <w:rFonts w:ascii="Arial" w:eastAsia="Times New Roman" w:hAnsi="Arial" w:cs="Arial"/>
          <w:bCs/>
          <w:sz w:val="24"/>
          <w:szCs w:val="24"/>
        </w:rPr>
        <w:t> </w:t>
      </w:r>
      <w:r w:rsidRPr="006624A9">
        <w:rPr>
          <w:rFonts w:ascii="Arial" w:eastAsia="Times New Roman" w:hAnsi="Arial" w:cs="Arial"/>
          <w:bCs/>
          <w:sz w:val="24"/>
          <w:szCs w:val="24"/>
        </w:rPr>
        <w:t>одному или нескольким многоквартирным домам и находящаяся в общем пол</w:t>
      </w:r>
      <w:r w:rsidR="00282A5B" w:rsidRPr="006624A9">
        <w:rPr>
          <w:rFonts w:ascii="Arial" w:eastAsia="Times New Roman" w:hAnsi="Arial" w:cs="Arial"/>
          <w:bCs/>
          <w:sz w:val="24"/>
          <w:szCs w:val="24"/>
        </w:rPr>
        <w:t xml:space="preserve">ьзовании проживающих в нем лиц. </w:t>
      </w:r>
      <w:r w:rsidRPr="006624A9">
        <w:rPr>
          <w:rFonts w:ascii="Arial" w:eastAsia="Times New Roman" w:hAnsi="Arial" w:cs="Arial"/>
          <w:bCs/>
          <w:sz w:val="24"/>
          <w:szCs w:val="24"/>
        </w:rPr>
        <w:t>На д</w:t>
      </w:r>
      <w:r w:rsidR="00282A5B" w:rsidRPr="006624A9">
        <w:rPr>
          <w:rFonts w:ascii="Arial" w:eastAsia="Times New Roman" w:hAnsi="Arial" w:cs="Arial"/>
          <w:bCs/>
          <w:sz w:val="24"/>
          <w:szCs w:val="24"/>
        </w:rPr>
        <w:t>воровой территории</w:t>
      </w:r>
      <w:r w:rsidRPr="006624A9">
        <w:rPr>
          <w:rFonts w:ascii="Arial" w:eastAsia="Times New Roman" w:hAnsi="Arial" w:cs="Arial"/>
          <w:bCs/>
          <w:sz w:val="24"/>
          <w:szCs w:val="24"/>
        </w:rPr>
        <w:t xml:space="preserve">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41BAB3FC" w14:textId="1E187B89" w:rsidR="000A03E6"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1.3.3. </w:t>
      </w:r>
      <w:r w:rsidR="000A03E6" w:rsidRPr="006624A9">
        <w:rPr>
          <w:rFonts w:ascii="Arial" w:eastAsia="Times New Roman" w:hAnsi="Arial" w:cs="Arial"/>
          <w:bCs/>
          <w:sz w:val="24"/>
          <w:szCs w:val="24"/>
        </w:rPr>
        <w:t xml:space="preserve">Детские площадки предназначены для игр и активного отдыха детей разных возрастов: </w:t>
      </w:r>
      <w:proofErr w:type="spellStart"/>
      <w:r w:rsidR="000A03E6" w:rsidRPr="006624A9">
        <w:rPr>
          <w:rFonts w:ascii="Arial" w:eastAsia="Times New Roman" w:hAnsi="Arial" w:cs="Arial"/>
          <w:bCs/>
          <w:sz w:val="24"/>
          <w:szCs w:val="24"/>
        </w:rPr>
        <w:t>преддошкольного</w:t>
      </w:r>
      <w:proofErr w:type="spellEnd"/>
      <w:r w:rsidR="000A03E6" w:rsidRPr="006624A9">
        <w:rPr>
          <w:rFonts w:ascii="Arial" w:eastAsia="Times New Roman" w:hAnsi="Arial" w:cs="Arial"/>
          <w:bCs/>
          <w:sz w:val="24"/>
          <w:szCs w:val="24"/>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w:t>
      </w:r>
      <w:r w:rsidR="00761EEB" w:rsidRPr="006624A9">
        <w:rPr>
          <w:rFonts w:ascii="Arial" w:eastAsia="Times New Roman" w:hAnsi="Arial" w:cs="Arial"/>
          <w:bCs/>
          <w:sz w:val="24"/>
          <w:szCs w:val="24"/>
        </w:rPr>
        <w:t> </w:t>
      </w:r>
      <w:r w:rsidR="000A03E6" w:rsidRPr="006624A9">
        <w:rPr>
          <w:rFonts w:ascii="Arial" w:eastAsia="Times New Roman" w:hAnsi="Arial" w:cs="Arial"/>
          <w:bCs/>
          <w:sz w:val="24"/>
          <w:szCs w:val="24"/>
        </w:rPr>
        <w:t>зонированием по возрастным интересам.</w:t>
      </w:r>
    </w:p>
    <w:p w14:paraId="344BFE0F" w14:textId="382F70F7"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1.3.4. Установка новой детской игровой и (или) спортивно</w:t>
      </w:r>
      <w:r w:rsidR="00FB0157" w:rsidRPr="006624A9">
        <w:rPr>
          <w:rFonts w:ascii="Arial" w:eastAsia="Times New Roman" w:hAnsi="Arial" w:cs="Arial"/>
          <w:bCs/>
          <w:sz w:val="24"/>
          <w:szCs w:val="24"/>
        </w:rPr>
        <w:t>й площадки (далее – установка)</w:t>
      </w:r>
      <w:r w:rsidRPr="006624A9">
        <w:rPr>
          <w:rFonts w:ascii="Arial" w:eastAsia="Times New Roman" w:hAnsi="Arial" w:cs="Arial"/>
          <w:bCs/>
          <w:sz w:val="24"/>
          <w:szCs w:val="24"/>
        </w:rPr>
        <w:t xml:space="preserve"> включает все расходы по приобретению, перевозке, доставке, погрузочно-разгрузочным работам, упаковке, маркировке, страхованию, установке, вывозу мусора и отходов после завершения работ, а</w:t>
      </w:r>
      <w:r w:rsidR="00761EEB" w:rsidRPr="006624A9">
        <w:rPr>
          <w:rFonts w:ascii="Arial" w:eastAsia="Times New Roman" w:hAnsi="Arial" w:cs="Arial"/>
          <w:bCs/>
          <w:sz w:val="24"/>
          <w:szCs w:val="24"/>
        </w:rPr>
        <w:t> </w:t>
      </w:r>
      <w:r w:rsidRPr="006624A9">
        <w:rPr>
          <w:rFonts w:ascii="Arial" w:eastAsia="Times New Roman" w:hAnsi="Arial" w:cs="Arial"/>
          <w:bCs/>
          <w:sz w:val="24"/>
          <w:szCs w:val="24"/>
        </w:rPr>
        <w:t xml:space="preserve">также по уплате таможенных пошлин, налогов, сборов и других обязательных платежей. </w:t>
      </w:r>
    </w:p>
    <w:p w14:paraId="625E6249" w14:textId="017437C3"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1.3.5. Комплексное благоустройство – благоустройство </w:t>
      </w:r>
      <w:r w:rsidR="00FB0157" w:rsidRPr="006624A9">
        <w:rPr>
          <w:rFonts w:ascii="Arial" w:eastAsia="Times New Roman" w:hAnsi="Arial" w:cs="Arial"/>
          <w:bCs/>
          <w:sz w:val="24"/>
          <w:szCs w:val="24"/>
        </w:rPr>
        <w:t>территории, включающее ремонт и (</w:t>
      </w:r>
      <w:r w:rsidRPr="006624A9">
        <w:rPr>
          <w:rFonts w:ascii="Arial" w:eastAsia="Times New Roman" w:hAnsi="Arial" w:cs="Arial"/>
          <w:bCs/>
          <w:sz w:val="24"/>
          <w:szCs w:val="24"/>
        </w:rPr>
        <w:t>или</w:t>
      </w:r>
      <w:r w:rsidR="00FB0157" w:rsidRPr="006624A9">
        <w:rPr>
          <w:rFonts w:ascii="Arial" w:eastAsia="Times New Roman" w:hAnsi="Arial" w:cs="Arial"/>
          <w:bCs/>
          <w:sz w:val="24"/>
          <w:szCs w:val="24"/>
        </w:rPr>
        <w:t>) замену отдельных элементов и (</w:t>
      </w:r>
      <w:r w:rsidRPr="006624A9">
        <w:rPr>
          <w:rFonts w:ascii="Arial" w:eastAsia="Times New Roman" w:hAnsi="Arial" w:cs="Arial"/>
          <w:bCs/>
          <w:sz w:val="24"/>
          <w:szCs w:val="24"/>
        </w:rPr>
        <w:t>или</w:t>
      </w:r>
      <w:r w:rsidR="00FB0157" w:rsidRPr="006624A9">
        <w:rPr>
          <w:rFonts w:ascii="Arial" w:eastAsia="Times New Roman" w:hAnsi="Arial" w:cs="Arial"/>
          <w:bCs/>
          <w:sz w:val="24"/>
          <w:szCs w:val="24"/>
        </w:rPr>
        <w:t>)</w:t>
      </w:r>
      <w:r w:rsidRPr="006624A9">
        <w:rPr>
          <w:rFonts w:ascii="Arial" w:eastAsia="Times New Roman" w:hAnsi="Arial" w:cs="Arial"/>
          <w:bCs/>
          <w:sz w:val="24"/>
          <w:szCs w:val="24"/>
        </w:rPr>
        <w:t xml:space="preserve"> комплекс работ, в</w:t>
      </w:r>
      <w:r w:rsidR="00FA1F63" w:rsidRPr="006624A9">
        <w:rPr>
          <w:rFonts w:ascii="Arial" w:eastAsia="Times New Roman" w:hAnsi="Arial" w:cs="Arial"/>
          <w:bCs/>
          <w:sz w:val="24"/>
          <w:szCs w:val="24"/>
        </w:rPr>
        <w:t> </w:t>
      </w:r>
      <w:r w:rsidRPr="006624A9">
        <w:rPr>
          <w:rFonts w:ascii="Arial" w:eastAsia="Times New Roman" w:hAnsi="Arial" w:cs="Arial"/>
          <w:bCs/>
          <w:sz w:val="24"/>
          <w:szCs w:val="24"/>
        </w:rPr>
        <w:t xml:space="preserve"> том числе</w:t>
      </w:r>
      <w:r w:rsidR="00FB0157" w:rsidRPr="006624A9">
        <w:rPr>
          <w:rFonts w:ascii="Arial" w:eastAsia="Times New Roman" w:hAnsi="Arial" w:cs="Arial"/>
          <w:bCs/>
          <w:sz w:val="24"/>
          <w:szCs w:val="24"/>
        </w:rPr>
        <w:t xml:space="preserve"> выполнение работ по ремонту и (</w:t>
      </w:r>
      <w:r w:rsidRPr="006624A9">
        <w:rPr>
          <w:rFonts w:ascii="Arial" w:eastAsia="Times New Roman" w:hAnsi="Arial" w:cs="Arial"/>
          <w:bCs/>
          <w:sz w:val="24"/>
          <w:szCs w:val="24"/>
        </w:rPr>
        <w:t>или</w:t>
      </w:r>
      <w:r w:rsidR="00FB0157" w:rsidRPr="006624A9">
        <w:rPr>
          <w:rFonts w:ascii="Arial" w:eastAsia="Times New Roman" w:hAnsi="Arial" w:cs="Arial"/>
          <w:bCs/>
          <w:sz w:val="24"/>
          <w:szCs w:val="24"/>
        </w:rPr>
        <w:t>)</w:t>
      </w:r>
      <w:r w:rsidRPr="006624A9">
        <w:rPr>
          <w:rFonts w:ascii="Arial" w:eastAsia="Times New Roman" w:hAnsi="Arial" w:cs="Arial"/>
          <w:bCs/>
          <w:sz w:val="24"/>
          <w:szCs w:val="24"/>
        </w:rPr>
        <w:t xml:space="preserve"> обустройству асфальтобетонного покрытия (на проездах, парковках, пешеходных коммуник</w:t>
      </w:r>
      <w:r w:rsidR="00FB0157" w:rsidRPr="006624A9">
        <w:rPr>
          <w:rFonts w:ascii="Arial" w:eastAsia="Times New Roman" w:hAnsi="Arial" w:cs="Arial"/>
          <w:bCs/>
          <w:sz w:val="24"/>
          <w:szCs w:val="24"/>
        </w:rPr>
        <w:t>ациях, тротуарах), установке и (</w:t>
      </w:r>
      <w:r w:rsidRPr="006624A9">
        <w:rPr>
          <w:rFonts w:ascii="Arial" w:eastAsia="Times New Roman" w:hAnsi="Arial" w:cs="Arial"/>
          <w:bCs/>
          <w:sz w:val="24"/>
          <w:szCs w:val="24"/>
        </w:rPr>
        <w:t>или</w:t>
      </w:r>
      <w:r w:rsidR="00FB0157" w:rsidRPr="006624A9">
        <w:rPr>
          <w:rFonts w:ascii="Arial" w:eastAsia="Times New Roman" w:hAnsi="Arial" w:cs="Arial"/>
          <w:bCs/>
          <w:sz w:val="24"/>
          <w:szCs w:val="24"/>
        </w:rPr>
        <w:t xml:space="preserve">) замена: </w:t>
      </w:r>
      <w:r w:rsidRPr="006624A9">
        <w:rPr>
          <w:rFonts w:ascii="Arial" w:eastAsia="Times New Roman" w:hAnsi="Arial" w:cs="Arial"/>
          <w:bCs/>
          <w:sz w:val="24"/>
          <w:szCs w:val="24"/>
        </w:rPr>
        <w:t>детской игровой, спортивной площадки, зоны для отдыха, игровых, спортивных элементов, садовой и уличной мебели, выполнение работ по вывозу мусора и отходов после  завершения работ.</w:t>
      </w:r>
    </w:p>
    <w:p w14:paraId="59ED6661" w14:textId="6582D99A"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1.4. Способом проведения отбора является запрос предложений, направленных Участниками отбора для участия в отборе, проводимом </w:t>
      </w:r>
      <w:r w:rsidR="00D15D00" w:rsidRPr="006624A9">
        <w:rPr>
          <w:rFonts w:ascii="Arial" w:eastAsia="Times New Roman" w:hAnsi="Arial" w:cs="Arial"/>
          <w:bCs/>
          <w:sz w:val="24"/>
          <w:szCs w:val="24"/>
        </w:rPr>
        <w:t>администрацией городского округа Люберцы (далее – Администрация)</w:t>
      </w:r>
      <w:r w:rsidRPr="006624A9">
        <w:rPr>
          <w:rFonts w:ascii="Arial" w:eastAsia="Times New Roman" w:hAnsi="Arial" w:cs="Arial"/>
          <w:bCs/>
          <w:sz w:val="24"/>
          <w:szCs w:val="24"/>
        </w:rPr>
        <w:t>, исходя из</w:t>
      </w:r>
      <w:r w:rsidR="00FA1F63" w:rsidRPr="006624A9">
        <w:rPr>
          <w:rFonts w:ascii="Arial" w:eastAsia="Times New Roman" w:hAnsi="Arial" w:cs="Arial"/>
          <w:bCs/>
          <w:sz w:val="24"/>
          <w:szCs w:val="24"/>
        </w:rPr>
        <w:t> </w:t>
      </w:r>
      <w:r w:rsidRPr="006624A9">
        <w:rPr>
          <w:rFonts w:ascii="Arial" w:eastAsia="Times New Roman" w:hAnsi="Arial" w:cs="Arial"/>
          <w:bCs/>
          <w:sz w:val="24"/>
          <w:szCs w:val="24"/>
        </w:rPr>
        <w:t>соответствия участников критериям отбора</w:t>
      </w:r>
      <w:r w:rsidR="00601C48" w:rsidRPr="006624A9">
        <w:rPr>
          <w:rFonts w:ascii="Arial" w:eastAsia="Times New Roman" w:hAnsi="Arial" w:cs="Arial"/>
          <w:bCs/>
          <w:sz w:val="24"/>
          <w:szCs w:val="24"/>
        </w:rPr>
        <w:t xml:space="preserve"> и </w:t>
      </w:r>
      <w:r w:rsidR="00AE6184" w:rsidRPr="006624A9">
        <w:rPr>
          <w:rFonts w:ascii="Arial" w:eastAsia="Times New Roman" w:hAnsi="Arial" w:cs="Arial"/>
          <w:bCs/>
          <w:sz w:val="24"/>
          <w:szCs w:val="24"/>
        </w:rPr>
        <w:t>требованиям,</w:t>
      </w:r>
      <w:r w:rsidR="00601C48" w:rsidRPr="006624A9">
        <w:rPr>
          <w:rFonts w:ascii="Arial" w:eastAsia="Times New Roman" w:hAnsi="Arial" w:cs="Arial"/>
          <w:bCs/>
          <w:sz w:val="24"/>
          <w:szCs w:val="24"/>
        </w:rPr>
        <w:t xml:space="preserve"> предъявленным к ним</w:t>
      </w:r>
      <w:r w:rsidRPr="006624A9">
        <w:rPr>
          <w:rFonts w:ascii="Arial" w:eastAsia="Times New Roman" w:hAnsi="Arial" w:cs="Arial"/>
          <w:bCs/>
          <w:sz w:val="24"/>
          <w:szCs w:val="24"/>
        </w:rPr>
        <w:t>.</w:t>
      </w:r>
    </w:p>
    <w:p w14:paraId="037D8B9B" w14:textId="23EFA89D"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1.5. </w:t>
      </w:r>
      <w:r w:rsidR="00615AB8" w:rsidRPr="006624A9">
        <w:rPr>
          <w:rFonts w:ascii="Arial" w:eastAsia="Times New Roman" w:hAnsi="Arial" w:cs="Arial"/>
          <w:bCs/>
          <w:sz w:val="24"/>
          <w:szCs w:val="24"/>
        </w:rPr>
        <w:t xml:space="preserve">Целью </w:t>
      </w:r>
      <w:r w:rsidR="005D0C87" w:rsidRPr="006624A9">
        <w:rPr>
          <w:rFonts w:ascii="Arial" w:eastAsia="Times New Roman" w:hAnsi="Arial" w:cs="Arial"/>
          <w:bCs/>
          <w:sz w:val="24"/>
          <w:szCs w:val="24"/>
        </w:rPr>
        <w:t xml:space="preserve">и результатом </w:t>
      </w:r>
      <w:r w:rsidR="00615AB8" w:rsidRPr="006624A9">
        <w:rPr>
          <w:rFonts w:ascii="Arial" w:eastAsia="Times New Roman" w:hAnsi="Arial" w:cs="Arial"/>
          <w:bCs/>
          <w:sz w:val="24"/>
          <w:szCs w:val="24"/>
        </w:rPr>
        <w:t xml:space="preserve">предоставления субсидии является возмещение Получателям субсидии части затрат, связанных с выполнением в 2025 году </w:t>
      </w:r>
      <w:r w:rsidR="002D58CE" w:rsidRPr="006624A9">
        <w:rPr>
          <w:rFonts w:ascii="Arial" w:eastAsia="Times New Roman" w:hAnsi="Arial" w:cs="Arial"/>
          <w:bCs/>
          <w:sz w:val="24"/>
          <w:szCs w:val="24"/>
        </w:rPr>
        <w:t xml:space="preserve">комплексного благоустройства </w:t>
      </w:r>
      <w:r w:rsidR="006173EF"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6173EF" w:rsidRPr="006624A9">
        <w:rPr>
          <w:rFonts w:ascii="Arial" w:hAnsi="Arial" w:cs="Arial"/>
          <w:sz w:val="24"/>
          <w:szCs w:val="24"/>
        </w:rPr>
        <w:t xml:space="preserve"> </w:t>
      </w:r>
      <w:r w:rsidR="006173EF" w:rsidRPr="006624A9">
        <w:rPr>
          <w:rFonts w:ascii="Arial" w:eastAsia="Calibri" w:hAnsi="Arial" w:cs="Arial"/>
          <w:bCs/>
          <w:sz w:val="24"/>
          <w:szCs w:val="24"/>
        </w:rPr>
        <w:t>(или) спортивных площадок на дворовых территориях</w:t>
      </w:r>
      <w:r w:rsidR="002D58CE" w:rsidRPr="006624A9">
        <w:rPr>
          <w:rFonts w:ascii="Arial" w:eastAsia="Times New Roman" w:hAnsi="Arial" w:cs="Arial"/>
          <w:bCs/>
          <w:sz w:val="24"/>
          <w:szCs w:val="24"/>
        </w:rPr>
        <w:t xml:space="preserve"> городского округа Люберцы.</w:t>
      </w:r>
    </w:p>
    <w:p w14:paraId="594049D9" w14:textId="5A33E3FA" w:rsidR="00C92684" w:rsidRPr="006624A9" w:rsidRDefault="000F257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1.6</w:t>
      </w:r>
      <w:r w:rsidR="00FC56C6" w:rsidRPr="006624A9">
        <w:rPr>
          <w:rFonts w:ascii="Arial" w:eastAsia="Times New Roman" w:hAnsi="Arial" w:cs="Arial"/>
          <w:bCs/>
          <w:sz w:val="24"/>
          <w:szCs w:val="24"/>
        </w:rPr>
        <w:t>.</w:t>
      </w:r>
      <w:r w:rsidR="00D5586E" w:rsidRPr="006624A9">
        <w:rPr>
          <w:rFonts w:ascii="Arial" w:eastAsia="Times New Roman" w:hAnsi="Arial" w:cs="Arial"/>
          <w:bCs/>
          <w:sz w:val="24"/>
          <w:szCs w:val="24"/>
        </w:rPr>
        <w:t xml:space="preserve"> </w:t>
      </w:r>
      <w:r w:rsidR="00615AB8" w:rsidRPr="006624A9">
        <w:rPr>
          <w:rFonts w:ascii="Arial" w:eastAsia="Times New Roman" w:hAnsi="Arial" w:cs="Arial"/>
          <w:bCs/>
          <w:sz w:val="24"/>
          <w:szCs w:val="24"/>
        </w:rPr>
        <w:t>Главным распорядителем бюджетных средств (далее - Главный распорядитель), осуществля</w:t>
      </w:r>
      <w:r w:rsidR="00B140EB" w:rsidRPr="006624A9">
        <w:rPr>
          <w:rFonts w:ascii="Arial" w:eastAsia="Times New Roman" w:hAnsi="Arial" w:cs="Arial"/>
          <w:bCs/>
          <w:sz w:val="24"/>
          <w:szCs w:val="24"/>
        </w:rPr>
        <w:t>ющи</w:t>
      </w:r>
      <w:r w:rsidR="007B45C6" w:rsidRPr="006624A9">
        <w:rPr>
          <w:rFonts w:ascii="Arial" w:eastAsia="Times New Roman" w:hAnsi="Arial" w:cs="Arial"/>
          <w:bCs/>
          <w:sz w:val="24"/>
          <w:szCs w:val="24"/>
        </w:rPr>
        <w:t>м</w:t>
      </w:r>
      <w:r w:rsidR="00615AB8" w:rsidRPr="006624A9">
        <w:rPr>
          <w:rFonts w:ascii="Arial" w:eastAsia="Times New Roman" w:hAnsi="Arial" w:cs="Arial"/>
          <w:bCs/>
          <w:sz w:val="24"/>
          <w:szCs w:val="24"/>
        </w:rPr>
        <w:t xml:space="preserve"> предоставление </w:t>
      </w:r>
      <w:r w:rsidRPr="006624A9">
        <w:rPr>
          <w:rFonts w:ascii="Arial" w:eastAsia="Times New Roman" w:hAnsi="Arial" w:cs="Arial"/>
          <w:bCs/>
          <w:sz w:val="24"/>
          <w:szCs w:val="24"/>
        </w:rPr>
        <w:t>Субсиди</w:t>
      </w:r>
      <w:r w:rsidR="00615AB8" w:rsidRPr="006624A9">
        <w:rPr>
          <w:rFonts w:ascii="Arial" w:eastAsia="Times New Roman" w:hAnsi="Arial" w:cs="Arial"/>
          <w:bCs/>
          <w:sz w:val="24"/>
          <w:szCs w:val="24"/>
        </w:rPr>
        <w:t>и</w:t>
      </w:r>
      <w:r w:rsidR="00661675" w:rsidRPr="006624A9">
        <w:rPr>
          <w:rFonts w:ascii="Arial" w:eastAsia="Times New Roman" w:hAnsi="Arial" w:cs="Arial"/>
          <w:bCs/>
          <w:sz w:val="24"/>
          <w:szCs w:val="24"/>
        </w:rPr>
        <w:t xml:space="preserve"> </w:t>
      </w:r>
      <w:r w:rsidRPr="006624A9">
        <w:rPr>
          <w:rFonts w:ascii="Arial" w:eastAsia="Times New Roman" w:hAnsi="Arial" w:cs="Arial"/>
          <w:bCs/>
          <w:sz w:val="24"/>
          <w:szCs w:val="24"/>
        </w:rPr>
        <w:t>из бюджета городского округа Люберцы Московской области (далее – бюджет городского округа Люберцы) за счет собственных средств бюджета городского округа Люберцы (далее – бюджетные средства), в пределах бюджетных ассигнований, предусмотренных в</w:t>
      </w:r>
      <w:r w:rsidR="00075CC0" w:rsidRPr="006624A9">
        <w:rPr>
          <w:rFonts w:ascii="Arial" w:eastAsia="Times New Roman" w:hAnsi="Arial" w:cs="Arial"/>
          <w:bCs/>
          <w:sz w:val="24"/>
          <w:szCs w:val="24"/>
        </w:rPr>
        <w:t> </w:t>
      </w:r>
      <w:r w:rsidRPr="006624A9">
        <w:rPr>
          <w:rFonts w:ascii="Arial" w:eastAsia="Times New Roman" w:hAnsi="Arial" w:cs="Arial"/>
          <w:bCs/>
          <w:sz w:val="24"/>
          <w:szCs w:val="24"/>
        </w:rPr>
        <w:t>бюджете городского округа Люберцы на соответствующий финансовый год на</w:t>
      </w:r>
      <w:r w:rsidR="00075CC0" w:rsidRPr="006624A9">
        <w:rPr>
          <w:rFonts w:ascii="Arial" w:eastAsia="Times New Roman" w:hAnsi="Arial" w:cs="Arial"/>
          <w:bCs/>
          <w:sz w:val="24"/>
          <w:szCs w:val="24"/>
        </w:rPr>
        <w:t> </w:t>
      </w:r>
      <w:r w:rsidRPr="006624A9">
        <w:rPr>
          <w:rFonts w:ascii="Arial" w:eastAsia="Times New Roman" w:hAnsi="Arial" w:cs="Arial"/>
          <w:bCs/>
          <w:sz w:val="24"/>
          <w:szCs w:val="24"/>
        </w:rPr>
        <w:t>указанные цели</w:t>
      </w:r>
      <w:r w:rsidR="00835E29" w:rsidRPr="006624A9">
        <w:rPr>
          <w:rFonts w:ascii="Arial" w:eastAsia="Times New Roman" w:hAnsi="Arial" w:cs="Arial"/>
          <w:bCs/>
          <w:sz w:val="24"/>
          <w:szCs w:val="24"/>
        </w:rPr>
        <w:t xml:space="preserve">, </w:t>
      </w:r>
      <w:r w:rsidR="007B45C6" w:rsidRPr="006624A9">
        <w:rPr>
          <w:rFonts w:ascii="Arial" w:eastAsia="Times New Roman" w:hAnsi="Arial" w:cs="Arial"/>
          <w:bCs/>
          <w:sz w:val="24"/>
          <w:szCs w:val="24"/>
        </w:rPr>
        <w:t>является Администрация.</w:t>
      </w:r>
    </w:p>
    <w:p w14:paraId="07EC8363" w14:textId="567F4C42" w:rsidR="00FC7070" w:rsidRPr="006624A9" w:rsidRDefault="00920402"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lastRenderedPageBreak/>
        <w:t>1.7</w:t>
      </w:r>
      <w:r w:rsidR="00FA4670" w:rsidRPr="006624A9">
        <w:rPr>
          <w:rFonts w:ascii="Arial" w:eastAsia="Times New Roman" w:hAnsi="Arial" w:cs="Arial"/>
          <w:bCs/>
          <w:sz w:val="24"/>
          <w:szCs w:val="24"/>
        </w:rPr>
        <w:t xml:space="preserve">. </w:t>
      </w:r>
      <w:r w:rsidR="004652D9" w:rsidRPr="006624A9">
        <w:rPr>
          <w:rFonts w:ascii="Arial" w:eastAsia="Times New Roman" w:hAnsi="Arial" w:cs="Arial"/>
          <w:bCs/>
          <w:sz w:val="24"/>
          <w:szCs w:val="24"/>
        </w:rPr>
        <w:t>Информация</w:t>
      </w:r>
      <w:r w:rsidRPr="006624A9">
        <w:rPr>
          <w:rFonts w:ascii="Arial" w:eastAsia="Times New Roman" w:hAnsi="Arial" w:cs="Arial"/>
          <w:bCs/>
          <w:sz w:val="24"/>
          <w:szCs w:val="24"/>
        </w:rPr>
        <w:t xml:space="preserve"> о Субсидии размеща</w:t>
      </w:r>
      <w:r w:rsidR="004652D9" w:rsidRPr="006624A9">
        <w:rPr>
          <w:rFonts w:ascii="Arial" w:eastAsia="Times New Roman" w:hAnsi="Arial" w:cs="Arial"/>
          <w:bCs/>
          <w:sz w:val="24"/>
          <w:szCs w:val="24"/>
        </w:rPr>
        <w:t>е</w:t>
      </w:r>
      <w:r w:rsidRPr="006624A9">
        <w:rPr>
          <w:rFonts w:ascii="Arial" w:eastAsia="Times New Roman" w:hAnsi="Arial" w:cs="Arial"/>
          <w:bCs/>
          <w:sz w:val="24"/>
          <w:szCs w:val="24"/>
        </w:rPr>
        <w:t>тся на едином портале бюджетной системы Российской Федерации</w:t>
      </w:r>
      <w:r w:rsidR="00571732" w:rsidRPr="006624A9">
        <w:rPr>
          <w:rFonts w:ascii="Arial" w:eastAsia="Times New Roman" w:hAnsi="Arial" w:cs="Arial"/>
          <w:bCs/>
          <w:sz w:val="24"/>
          <w:szCs w:val="24"/>
        </w:rPr>
        <w:t xml:space="preserve"> </w:t>
      </w:r>
      <w:r w:rsidR="00FC7070" w:rsidRPr="006624A9">
        <w:rPr>
          <w:rFonts w:ascii="Arial" w:eastAsia="Times New Roman" w:hAnsi="Arial" w:cs="Arial"/>
          <w:bCs/>
          <w:sz w:val="24"/>
          <w:szCs w:val="24"/>
        </w:rPr>
        <w:t xml:space="preserve">«Электронный бюджет» в разделе «Бюджет» по адресу: </w:t>
      </w:r>
      <w:r w:rsidR="00FC7070" w:rsidRPr="006624A9">
        <w:rPr>
          <w:rFonts w:ascii="Arial" w:eastAsia="Times New Roman" w:hAnsi="Arial" w:cs="Arial"/>
          <w:bCs/>
          <w:sz w:val="24"/>
          <w:szCs w:val="24"/>
          <w:lang w:val="en-US"/>
        </w:rPr>
        <w:t>budget</w:t>
      </w:r>
      <w:r w:rsidR="00FC7070" w:rsidRPr="006624A9">
        <w:rPr>
          <w:rFonts w:ascii="Arial" w:eastAsia="Times New Roman" w:hAnsi="Arial" w:cs="Arial"/>
          <w:bCs/>
          <w:sz w:val="24"/>
          <w:szCs w:val="24"/>
        </w:rPr>
        <w:t>.</w:t>
      </w:r>
      <w:proofErr w:type="spellStart"/>
      <w:r w:rsidR="00FC7070" w:rsidRPr="006624A9">
        <w:rPr>
          <w:rFonts w:ascii="Arial" w:eastAsia="Times New Roman" w:hAnsi="Arial" w:cs="Arial"/>
          <w:bCs/>
          <w:sz w:val="24"/>
          <w:szCs w:val="24"/>
          <w:lang w:val="en-US"/>
        </w:rPr>
        <w:t>gov</w:t>
      </w:r>
      <w:proofErr w:type="spellEnd"/>
      <w:r w:rsidR="00FC7070" w:rsidRPr="006624A9">
        <w:rPr>
          <w:rFonts w:ascii="Arial" w:eastAsia="Times New Roman" w:hAnsi="Arial" w:cs="Arial"/>
          <w:bCs/>
          <w:sz w:val="24"/>
          <w:szCs w:val="24"/>
        </w:rPr>
        <w:t>.</w:t>
      </w:r>
      <w:proofErr w:type="spellStart"/>
      <w:r w:rsidR="00FC7070" w:rsidRPr="006624A9">
        <w:rPr>
          <w:rFonts w:ascii="Arial" w:eastAsia="Times New Roman" w:hAnsi="Arial" w:cs="Arial"/>
          <w:bCs/>
          <w:sz w:val="24"/>
          <w:szCs w:val="24"/>
          <w:lang w:val="en-US"/>
        </w:rPr>
        <w:t>ru</w:t>
      </w:r>
      <w:proofErr w:type="spellEnd"/>
      <w:r w:rsidR="00872232" w:rsidRPr="006624A9">
        <w:rPr>
          <w:rFonts w:ascii="Arial" w:eastAsia="Times New Roman" w:hAnsi="Arial" w:cs="Arial"/>
          <w:bCs/>
          <w:sz w:val="24"/>
          <w:szCs w:val="24"/>
        </w:rPr>
        <w:t xml:space="preserve"> (далее </w:t>
      </w:r>
      <w:r w:rsidR="00954B63" w:rsidRPr="006624A9">
        <w:rPr>
          <w:rFonts w:ascii="Arial" w:eastAsia="Times New Roman" w:hAnsi="Arial" w:cs="Arial"/>
          <w:bCs/>
          <w:sz w:val="24"/>
          <w:szCs w:val="24"/>
        </w:rPr>
        <w:t>–</w:t>
      </w:r>
      <w:r w:rsidR="00872232" w:rsidRPr="006624A9">
        <w:rPr>
          <w:rFonts w:ascii="Arial" w:eastAsia="Times New Roman" w:hAnsi="Arial" w:cs="Arial"/>
          <w:bCs/>
          <w:sz w:val="24"/>
          <w:szCs w:val="24"/>
        </w:rPr>
        <w:t xml:space="preserve"> </w:t>
      </w:r>
      <w:r w:rsidR="00954B63" w:rsidRPr="006624A9">
        <w:rPr>
          <w:rFonts w:ascii="Arial" w:eastAsia="Times New Roman" w:hAnsi="Arial" w:cs="Arial"/>
          <w:bCs/>
          <w:sz w:val="24"/>
          <w:szCs w:val="24"/>
        </w:rPr>
        <w:t>с</w:t>
      </w:r>
      <w:r w:rsidR="00872232" w:rsidRPr="006624A9">
        <w:rPr>
          <w:rFonts w:ascii="Arial" w:eastAsia="Times New Roman" w:hAnsi="Arial" w:cs="Arial"/>
          <w:bCs/>
          <w:sz w:val="24"/>
          <w:szCs w:val="24"/>
        </w:rPr>
        <w:t>истема</w:t>
      </w:r>
      <w:r w:rsidR="00954B63" w:rsidRPr="006624A9">
        <w:rPr>
          <w:rFonts w:ascii="Arial" w:eastAsia="Times New Roman" w:hAnsi="Arial" w:cs="Arial"/>
          <w:bCs/>
          <w:sz w:val="24"/>
          <w:szCs w:val="24"/>
        </w:rPr>
        <w:t xml:space="preserve"> «Электронный бюджет»</w:t>
      </w:r>
      <w:r w:rsidR="00872232" w:rsidRPr="006624A9">
        <w:rPr>
          <w:rFonts w:ascii="Arial" w:eastAsia="Times New Roman" w:hAnsi="Arial" w:cs="Arial"/>
          <w:bCs/>
          <w:sz w:val="24"/>
          <w:szCs w:val="24"/>
        </w:rPr>
        <w:t>)</w:t>
      </w:r>
      <w:r w:rsidR="00FC7070" w:rsidRPr="006624A9">
        <w:rPr>
          <w:rFonts w:ascii="Arial" w:eastAsia="Times New Roman" w:hAnsi="Arial" w:cs="Arial"/>
          <w:bCs/>
          <w:sz w:val="24"/>
          <w:szCs w:val="24"/>
        </w:rPr>
        <w:t>, а также на</w:t>
      </w:r>
      <w:r w:rsidR="00B35A40" w:rsidRPr="006624A9">
        <w:rPr>
          <w:rFonts w:ascii="Arial" w:eastAsia="Times New Roman" w:hAnsi="Arial" w:cs="Arial"/>
          <w:bCs/>
          <w:sz w:val="24"/>
          <w:szCs w:val="24"/>
        </w:rPr>
        <w:t> </w:t>
      </w:r>
      <w:r w:rsidR="00FC7070" w:rsidRPr="006624A9">
        <w:rPr>
          <w:rFonts w:ascii="Arial" w:eastAsia="Times New Roman" w:hAnsi="Arial" w:cs="Arial"/>
          <w:bCs/>
          <w:sz w:val="24"/>
          <w:szCs w:val="24"/>
        </w:rPr>
        <w:t xml:space="preserve">официальном сайте Администрации в информационно-телекоммуникационной сети «Интернет» - </w:t>
      </w:r>
      <w:hyperlink r:id="rId9" w:history="1">
        <w:r w:rsidR="007B45C6" w:rsidRPr="006624A9">
          <w:rPr>
            <w:rStyle w:val="a8"/>
            <w:rFonts w:ascii="Arial" w:eastAsia="Times New Roman" w:hAnsi="Arial" w:cs="Arial"/>
            <w:bCs/>
            <w:color w:val="auto"/>
            <w:sz w:val="24"/>
            <w:szCs w:val="24"/>
            <w:u w:val="none"/>
            <w:lang w:val="en-US"/>
          </w:rPr>
          <w:t>www</w:t>
        </w:r>
        <w:r w:rsidR="007B45C6" w:rsidRPr="006624A9">
          <w:rPr>
            <w:rStyle w:val="a8"/>
            <w:rFonts w:ascii="Arial" w:eastAsia="Times New Roman" w:hAnsi="Arial" w:cs="Arial"/>
            <w:bCs/>
            <w:color w:val="auto"/>
            <w:sz w:val="24"/>
            <w:szCs w:val="24"/>
            <w:u w:val="none"/>
          </w:rPr>
          <w:t>.</w:t>
        </w:r>
        <w:proofErr w:type="spellStart"/>
        <w:r w:rsidR="007B45C6" w:rsidRPr="006624A9">
          <w:rPr>
            <w:rStyle w:val="a8"/>
            <w:rFonts w:ascii="Arial" w:eastAsia="Times New Roman" w:hAnsi="Arial" w:cs="Arial"/>
            <w:bCs/>
            <w:color w:val="auto"/>
            <w:sz w:val="24"/>
            <w:szCs w:val="24"/>
            <w:u w:val="none"/>
          </w:rPr>
          <w:t>Люберцы.рф</w:t>
        </w:r>
        <w:proofErr w:type="spellEnd"/>
      </w:hyperlink>
      <w:r w:rsidR="00872232" w:rsidRPr="006624A9">
        <w:rPr>
          <w:rStyle w:val="a8"/>
          <w:rFonts w:ascii="Arial" w:eastAsia="Times New Roman" w:hAnsi="Arial" w:cs="Arial"/>
          <w:bCs/>
          <w:color w:val="auto"/>
          <w:sz w:val="24"/>
          <w:szCs w:val="24"/>
          <w:u w:val="none"/>
        </w:rPr>
        <w:t xml:space="preserve"> (далее – </w:t>
      </w:r>
      <w:r w:rsidR="00DE4044" w:rsidRPr="006624A9">
        <w:rPr>
          <w:rStyle w:val="a8"/>
          <w:rFonts w:ascii="Arial" w:eastAsia="Times New Roman" w:hAnsi="Arial" w:cs="Arial"/>
          <w:bCs/>
          <w:color w:val="auto"/>
          <w:sz w:val="24"/>
          <w:szCs w:val="24"/>
          <w:u w:val="none"/>
        </w:rPr>
        <w:t>С</w:t>
      </w:r>
      <w:r w:rsidR="00872232" w:rsidRPr="006624A9">
        <w:rPr>
          <w:rStyle w:val="a8"/>
          <w:rFonts w:ascii="Arial" w:eastAsia="Times New Roman" w:hAnsi="Arial" w:cs="Arial"/>
          <w:bCs/>
          <w:color w:val="auto"/>
          <w:sz w:val="24"/>
          <w:szCs w:val="24"/>
          <w:u w:val="none"/>
        </w:rPr>
        <w:t>айт)</w:t>
      </w:r>
      <w:r w:rsidR="00FC7070" w:rsidRPr="006624A9">
        <w:rPr>
          <w:rFonts w:ascii="Arial" w:eastAsia="Times New Roman" w:hAnsi="Arial" w:cs="Arial"/>
          <w:bCs/>
          <w:sz w:val="24"/>
          <w:szCs w:val="24"/>
        </w:rPr>
        <w:t>.</w:t>
      </w:r>
    </w:p>
    <w:p w14:paraId="1AFAF8C6" w14:textId="032915BF"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1.8.</w:t>
      </w:r>
      <w:r w:rsidR="00FA4670" w:rsidRPr="006624A9">
        <w:rPr>
          <w:rFonts w:ascii="Arial" w:eastAsia="Times New Roman" w:hAnsi="Arial" w:cs="Arial"/>
          <w:bCs/>
          <w:sz w:val="24"/>
          <w:szCs w:val="24"/>
        </w:rPr>
        <w:t xml:space="preserve"> </w:t>
      </w:r>
      <w:r w:rsidRPr="006624A9">
        <w:rPr>
          <w:rFonts w:ascii="Arial" w:eastAsia="Times New Roman" w:hAnsi="Arial" w:cs="Arial"/>
          <w:bCs/>
          <w:sz w:val="24"/>
          <w:szCs w:val="24"/>
        </w:rPr>
        <w:t>Субсидия носит целевой характер и не может быть использована на</w:t>
      </w:r>
      <w:r w:rsidR="00075CC0" w:rsidRPr="006624A9">
        <w:rPr>
          <w:rFonts w:ascii="Arial" w:eastAsia="Times New Roman" w:hAnsi="Arial" w:cs="Arial"/>
          <w:bCs/>
          <w:sz w:val="24"/>
          <w:szCs w:val="24"/>
        </w:rPr>
        <w:t> </w:t>
      </w:r>
      <w:r w:rsidRPr="006624A9">
        <w:rPr>
          <w:rFonts w:ascii="Arial" w:eastAsia="Times New Roman" w:hAnsi="Arial" w:cs="Arial"/>
          <w:bCs/>
          <w:sz w:val="24"/>
          <w:szCs w:val="24"/>
        </w:rPr>
        <w:t>иные цели.</w:t>
      </w:r>
    </w:p>
    <w:p w14:paraId="54DEC3A1" w14:textId="531CB43A" w:rsidR="000F257A" w:rsidRPr="006624A9" w:rsidRDefault="000F257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1.</w:t>
      </w:r>
      <w:r w:rsidR="00F36E08" w:rsidRPr="006624A9">
        <w:rPr>
          <w:rFonts w:ascii="Arial" w:eastAsia="Times New Roman" w:hAnsi="Arial" w:cs="Arial"/>
          <w:bCs/>
          <w:sz w:val="24"/>
          <w:szCs w:val="24"/>
        </w:rPr>
        <w:t>9</w:t>
      </w:r>
      <w:r w:rsidRPr="006624A9">
        <w:rPr>
          <w:rFonts w:ascii="Arial" w:eastAsia="Times New Roman" w:hAnsi="Arial" w:cs="Arial"/>
          <w:bCs/>
          <w:sz w:val="24"/>
          <w:szCs w:val="24"/>
        </w:rPr>
        <w:t>. Предоставление Субсидии на возмещение части затрат на</w:t>
      </w:r>
      <w:r w:rsidR="00855AE7" w:rsidRPr="006624A9">
        <w:rPr>
          <w:rFonts w:ascii="Arial" w:eastAsia="Times New Roman" w:hAnsi="Arial" w:cs="Arial"/>
          <w:bCs/>
          <w:sz w:val="24"/>
          <w:szCs w:val="24"/>
        </w:rPr>
        <w:t> </w:t>
      </w:r>
      <w:r w:rsidRPr="006624A9">
        <w:rPr>
          <w:rFonts w:ascii="Arial" w:eastAsia="Times New Roman" w:hAnsi="Arial" w:cs="Arial"/>
          <w:bCs/>
          <w:sz w:val="24"/>
          <w:szCs w:val="24"/>
        </w:rPr>
        <w:t xml:space="preserve">выполнение работ по комплексному благоустройству </w:t>
      </w:r>
      <w:r w:rsidR="00100897" w:rsidRPr="006624A9">
        <w:rPr>
          <w:rFonts w:ascii="Arial" w:eastAsia="Calibri" w:hAnsi="Arial" w:cs="Arial"/>
          <w:bCs/>
          <w:sz w:val="24"/>
          <w:szCs w:val="24"/>
        </w:rPr>
        <w:t>дворовых территорий, выполнение</w:t>
      </w:r>
      <w:r w:rsidR="006173EF" w:rsidRPr="006624A9">
        <w:rPr>
          <w:rFonts w:ascii="Arial" w:eastAsia="Calibri" w:hAnsi="Arial" w:cs="Arial"/>
          <w:bCs/>
          <w:sz w:val="24"/>
          <w:szCs w:val="24"/>
        </w:rPr>
        <w:t xml:space="preserve"> работ по ремонту и (или) обустройству асфальтобетонного покрытия и (или) установк</w:t>
      </w:r>
      <w:r w:rsidR="005D0C87" w:rsidRPr="006624A9">
        <w:rPr>
          <w:rFonts w:ascii="Arial" w:eastAsia="Calibri" w:hAnsi="Arial" w:cs="Arial"/>
          <w:bCs/>
          <w:sz w:val="24"/>
          <w:szCs w:val="24"/>
        </w:rPr>
        <w:t>е</w:t>
      </w:r>
      <w:r w:rsidR="006173EF" w:rsidRPr="006624A9">
        <w:rPr>
          <w:rFonts w:ascii="Arial" w:eastAsia="Calibri" w:hAnsi="Arial" w:cs="Arial"/>
          <w:bCs/>
          <w:sz w:val="24"/>
          <w:szCs w:val="24"/>
        </w:rPr>
        <w:t xml:space="preserve"> новых детских игровых и</w:t>
      </w:r>
      <w:r w:rsidR="006173EF" w:rsidRPr="006624A9">
        <w:rPr>
          <w:rFonts w:ascii="Arial" w:hAnsi="Arial" w:cs="Arial"/>
          <w:sz w:val="24"/>
          <w:szCs w:val="24"/>
        </w:rPr>
        <w:t xml:space="preserve"> </w:t>
      </w:r>
      <w:r w:rsidR="006173EF" w:rsidRPr="006624A9">
        <w:rPr>
          <w:rFonts w:ascii="Arial" w:eastAsia="Calibri" w:hAnsi="Arial" w:cs="Arial"/>
          <w:bCs/>
          <w:sz w:val="24"/>
          <w:szCs w:val="24"/>
        </w:rPr>
        <w:t>(или) спортивных площадок на дворовых территориях</w:t>
      </w:r>
      <w:r w:rsidRPr="006624A9">
        <w:rPr>
          <w:rFonts w:ascii="Arial" w:eastAsia="Times New Roman" w:hAnsi="Arial" w:cs="Arial"/>
          <w:bCs/>
          <w:sz w:val="24"/>
          <w:szCs w:val="24"/>
        </w:rPr>
        <w:t xml:space="preserve"> городс</w:t>
      </w:r>
      <w:r w:rsidR="00F36E08" w:rsidRPr="006624A9">
        <w:rPr>
          <w:rFonts w:ascii="Arial" w:eastAsia="Times New Roman" w:hAnsi="Arial" w:cs="Arial"/>
          <w:bCs/>
          <w:sz w:val="24"/>
          <w:szCs w:val="24"/>
        </w:rPr>
        <w:t>кого округа Люберцы в 2025 году</w:t>
      </w:r>
      <w:r w:rsidRPr="006624A9">
        <w:rPr>
          <w:rFonts w:ascii="Arial" w:eastAsia="Times New Roman" w:hAnsi="Arial" w:cs="Arial"/>
          <w:bCs/>
          <w:sz w:val="24"/>
          <w:szCs w:val="24"/>
        </w:rPr>
        <w:t xml:space="preserve"> Получателям субсидии осуществляется по</w:t>
      </w:r>
      <w:r w:rsidR="00075CC0" w:rsidRPr="006624A9">
        <w:rPr>
          <w:rFonts w:ascii="Arial" w:eastAsia="Times New Roman" w:hAnsi="Arial" w:cs="Arial"/>
          <w:bCs/>
          <w:sz w:val="24"/>
          <w:szCs w:val="24"/>
        </w:rPr>
        <w:t> </w:t>
      </w:r>
      <w:r w:rsidRPr="006624A9">
        <w:rPr>
          <w:rFonts w:ascii="Arial" w:eastAsia="Times New Roman" w:hAnsi="Arial" w:cs="Arial"/>
          <w:bCs/>
          <w:sz w:val="24"/>
          <w:szCs w:val="24"/>
        </w:rPr>
        <w:t xml:space="preserve">результатам отбора, проведенного Администрацией. Устанавливаются следующие </w:t>
      </w:r>
      <w:r w:rsidR="00C757C9" w:rsidRPr="006624A9">
        <w:rPr>
          <w:rFonts w:ascii="Arial" w:eastAsia="Times New Roman" w:hAnsi="Arial" w:cs="Arial"/>
          <w:bCs/>
          <w:sz w:val="24"/>
          <w:szCs w:val="24"/>
        </w:rPr>
        <w:t>критери</w:t>
      </w:r>
      <w:r w:rsidR="00100897" w:rsidRPr="006624A9">
        <w:rPr>
          <w:rFonts w:ascii="Arial" w:eastAsia="Times New Roman" w:hAnsi="Arial" w:cs="Arial"/>
          <w:bCs/>
          <w:sz w:val="24"/>
          <w:szCs w:val="24"/>
        </w:rPr>
        <w:t>и</w:t>
      </w:r>
      <w:r w:rsidR="00C757C9" w:rsidRPr="006624A9">
        <w:rPr>
          <w:rFonts w:ascii="Arial" w:eastAsia="Times New Roman" w:hAnsi="Arial" w:cs="Arial"/>
          <w:bCs/>
          <w:sz w:val="24"/>
          <w:szCs w:val="24"/>
        </w:rPr>
        <w:t xml:space="preserve"> отбора</w:t>
      </w:r>
      <w:r w:rsidR="00E6143B" w:rsidRPr="006624A9">
        <w:rPr>
          <w:rFonts w:ascii="Arial" w:eastAsia="Times New Roman" w:hAnsi="Arial" w:cs="Arial"/>
          <w:bCs/>
          <w:sz w:val="24"/>
          <w:szCs w:val="24"/>
        </w:rPr>
        <w:t xml:space="preserve"> </w:t>
      </w:r>
      <w:r w:rsidRPr="006624A9">
        <w:rPr>
          <w:rFonts w:ascii="Arial" w:eastAsia="Times New Roman" w:hAnsi="Arial" w:cs="Arial"/>
          <w:bCs/>
          <w:sz w:val="24"/>
          <w:szCs w:val="24"/>
        </w:rPr>
        <w:t>Получател</w:t>
      </w:r>
      <w:r w:rsidR="00100897" w:rsidRPr="006624A9">
        <w:rPr>
          <w:rFonts w:ascii="Arial" w:eastAsia="Times New Roman" w:hAnsi="Arial" w:cs="Arial"/>
          <w:bCs/>
          <w:sz w:val="24"/>
          <w:szCs w:val="24"/>
        </w:rPr>
        <w:t>ей</w:t>
      </w:r>
      <w:r w:rsidRPr="006624A9">
        <w:rPr>
          <w:rFonts w:ascii="Arial" w:eastAsia="Times New Roman" w:hAnsi="Arial" w:cs="Arial"/>
          <w:bCs/>
          <w:sz w:val="24"/>
          <w:szCs w:val="24"/>
        </w:rPr>
        <w:t xml:space="preserve"> субсидии:</w:t>
      </w:r>
    </w:p>
    <w:p w14:paraId="0103E9C2" w14:textId="743C9493" w:rsidR="000F257A" w:rsidRPr="006624A9" w:rsidRDefault="007107CD"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наличие заявки </w:t>
      </w:r>
      <w:r w:rsidR="000F257A" w:rsidRPr="006624A9">
        <w:rPr>
          <w:rFonts w:ascii="Arial" w:eastAsia="Times New Roman" w:hAnsi="Arial" w:cs="Arial"/>
          <w:bCs/>
          <w:sz w:val="24"/>
          <w:szCs w:val="24"/>
        </w:rPr>
        <w:t xml:space="preserve">от Получателя субсидии с приложением расчета заявленной суммы, подтвержденной актами выполненных </w:t>
      </w:r>
      <w:r w:rsidR="0084421C" w:rsidRPr="006624A9">
        <w:rPr>
          <w:rFonts w:ascii="Arial" w:eastAsia="Times New Roman" w:hAnsi="Arial" w:cs="Arial"/>
          <w:bCs/>
          <w:sz w:val="24"/>
          <w:szCs w:val="24"/>
        </w:rPr>
        <w:t xml:space="preserve">в 2025 году </w:t>
      </w:r>
      <w:r w:rsidR="000F257A" w:rsidRPr="006624A9">
        <w:rPr>
          <w:rFonts w:ascii="Arial" w:eastAsia="Times New Roman" w:hAnsi="Arial" w:cs="Arial"/>
          <w:bCs/>
          <w:sz w:val="24"/>
          <w:szCs w:val="24"/>
        </w:rPr>
        <w:t>работ по форме</w:t>
      </w:r>
      <w:r w:rsidR="00855AE7" w:rsidRPr="006624A9">
        <w:rPr>
          <w:rFonts w:ascii="Arial" w:eastAsia="Times New Roman" w:hAnsi="Arial" w:cs="Arial"/>
          <w:bCs/>
          <w:sz w:val="24"/>
          <w:szCs w:val="24"/>
        </w:rPr>
        <w:t xml:space="preserve"> </w:t>
      </w:r>
      <w:r w:rsidR="000F257A" w:rsidRPr="006624A9">
        <w:rPr>
          <w:rFonts w:ascii="Arial" w:eastAsia="Times New Roman" w:hAnsi="Arial" w:cs="Arial"/>
          <w:bCs/>
          <w:sz w:val="24"/>
          <w:szCs w:val="24"/>
        </w:rPr>
        <w:t>КС-2, согласованных с уполномоченным представителем собственников, а</w:t>
      </w:r>
      <w:r w:rsidR="00855AE7" w:rsidRPr="006624A9">
        <w:rPr>
          <w:rFonts w:ascii="Arial" w:eastAsia="Times New Roman" w:hAnsi="Arial" w:cs="Arial"/>
          <w:bCs/>
          <w:sz w:val="24"/>
          <w:szCs w:val="24"/>
        </w:rPr>
        <w:t> </w:t>
      </w:r>
      <w:r w:rsidR="000F257A" w:rsidRPr="006624A9">
        <w:rPr>
          <w:rFonts w:ascii="Arial" w:eastAsia="Times New Roman" w:hAnsi="Arial" w:cs="Arial"/>
          <w:bCs/>
          <w:sz w:val="24"/>
          <w:szCs w:val="24"/>
        </w:rPr>
        <w:t>также справками о стоимости работ по форме КС-3, согласованных с</w:t>
      </w:r>
      <w:r w:rsidR="00855AE7" w:rsidRPr="006624A9">
        <w:rPr>
          <w:rFonts w:ascii="Arial" w:eastAsia="Times New Roman" w:hAnsi="Arial" w:cs="Arial"/>
          <w:bCs/>
          <w:sz w:val="24"/>
          <w:szCs w:val="24"/>
        </w:rPr>
        <w:t> </w:t>
      </w:r>
      <w:r w:rsidR="000F257A" w:rsidRPr="006624A9">
        <w:rPr>
          <w:rFonts w:ascii="Arial" w:eastAsia="Times New Roman" w:hAnsi="Arial" w:cs="Arial"/>
          <w:bCs/>
          <w:sz w:val="24"/>
          <w:szCs w:val="24"/>
        </w:rPr>
        <w:t>уполномоченным представителем собственников.</w:t>
      </w:r>
    </w:p>
    <w:p w14:paraId="505B150F" w14:textId="330FE3AE" w:rsidR="00BB389E" w:rsidRPr="006624A9" w:rsidRDefault="00BB389E"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соответстви</w:t>
      </w:r>
      <w:r w:rsidR="00372A3A" w:rsidRPr="006624A9">
        <w:rPr>
          <w:rFonts w:ascii="Arial" w:eastAsia="Times New Roman" w:hAnsi="Arial" w:cs="Arial"/>
          <w:bCs/>
          <w:sz w:val="24"/>
          <w:szCs w:val="24"/>
        </w:rPr>
        <w:t>е</w:t>
      </w:r>
      <w:r w:rsidRPr="006624A9">
        <w:rPr>
          <w:rFonts w:ascii="Arial" w:eastAsia="Times New Roman" w:hAnsi="Arial" w:cs="Arial"/>
          <w:bCs/>
          <w:sz w:val="24"/>
          <w:szCs w:val="24"/>
        </w:rPr>
        <w:t xml:space="preserve"> </w:t>
      </w:r>
      <w:r w:rsidR="00E6143B" w:rsidRPr="006624A9">
        <w:rPr>
          <w:rFonts w:ascii="Arial" w:eastAsia="Times New Roman" w:hAnsi="Arial" w:cs="Arial"/>
          <w:bCs/>
          <w:sz w:val="24"/>
          <w:szCs w:val="24"/>
        </w:rPr>
        <w:t>требованиям</w:t>
      </w:r>
      <w:r w:rsidRPr="006624A9">
        <w:rPr>
          <w:rFonts w:ascii="Arial" w:eastAsia="Times New Roman" w:hAnsi="Arial" w:cs="Arial"/>
          <w:bCs/>
          <w:sz w:val="24"/>
          <w:szCs w:val="24"/>
        </w:rPr>
        <w:t xml:space="preserve">, указанных в </w:t>
      </w:r>
      <w:r w:rsidR="00DE4044" w:rsidRPr="006624A9">
        <w:rPr>
          <w:rFonts w:ascii="Arial" w:eastAsia="Times New Roman" w:hAnsi="Arial" w:cs="Arial"/>
          <w:bCs/>
          <w:sz w:val="24"/>
          <w:szCs w:val="24"/>
        </w:rPr>
        <w:t>п.</w:t>
      </w:r>
      <w:r w:rsidRPr="006624A9">
        <w:rPr>
          <w:rFonts w:ascii="Arial" w:eastAsia="Times New Roman" w:hAnsi="Arial" w:cs="Arial"/>
          <w:bCs/>
          <w:sz w:val="24"/>
          <w:szCs w:val="24"/>
        </w:rPr>
        <w:t xml:space="preserve"> 2.</w:t>
      </w:r>
      <w:r w:rsidR="002005B7" w:rsidRPr="006624A9">
        <w:rPr>
          <w:rFonts w:ascii="Arial" w:eastAsia="Times New Roman" w:hAnsi="Arial" w:cs="Arial"/>
          <w:bCs/>
          <w:sz w:val="24"/>
          <w:szCs w:val="24"/>
        </w:rPr>
        <w:t>8</w:t>
      </w:r>
      <w:r w:rsidRPr="006624A9">
        <w:rPr>
          <w:rFonts w:ascii="Arial" w:eastAsia="Times New Roman" w:hAnsi="Arial" w:cs="Arial"/>
          <w:bCs/>
          <w:sz w:val="24"/>
          <w:szCs w:val="24"/>
        </w:rPr>
        <w:t xml:space="preserve"> настоящего Порядка;</w:t>
      </w:r>
    </w:p>
    <w:p w14:paraId="5389B5F0" w14:textId="1CBEE843" w:rsidR="005B23C8" w:rsidRPr="006624A9" w:rsidRDefault="000F257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наличие адресов, на которых выполнены работы по благоустройству </w:t>
      </w:r>
      <w:r w:rsidR="002005B7" w:rsidRPr="006624A9">
        <w:rPr>
          <w:rFonts w:ascii="Arial" w:eastAsia="Times New Roman" w:hAnsi="Arial" w:cs="Arial"/>
          <w:bCs/>
          <w:sz w:val="24"/>
          <w:szCs w:val="24"/>
        </w:rPr>
        <w:t>в</w:t>
      </w:r>
      <w:r w:rsidR="00C4477E" w:rsidRPr="006624A9">
        <w:rPr>
          <w:rFonts w:ascii="Arial" w:hAnsi="Arial" w:cs="Arial"/>
          <w:sz w:val="24"/>
          <w:szCs w:val="24"/>
        </w:rPr>
        <w:t> </w:t>
      </w:r>
      <w:r w:rsidR="00A25CCB" w:rsidRPr="006624A9">
        <w:rPr>
          <w:rFonts w:ascii="Arial" w:eastAsia="Times New Roman" w:hAnsi="Arial" w:cs="Arial"/>
          <w:bCs/>
          <w:sz w:val="24"/>
          <w:szCs w:val="24"/>
        </w:rPr>
        <w:t>А</w:t>
      </w:r>
      <w:r w:rsidR="002005B7" w:rsidRPr="006624A9">
        <w:rPr>
          <w:rFonts w:ascii="Arial" w:eastAsia="Times New Roman" w:hAnsi="Arial" w:cs="Arial"/>
          <w:bCs/>
          <w:sz w:val="24"/>
          <w:szCs w:val="24"/>
        </w:rPr>
        <w:t>дресном</w:t>
      </w:r>
      <w:r w:rsidRPr="006624A9">
        <w:rPr>
          <w:rFonts w:ascii="Arial" w:eastAsia="Times New Roman" w:hAnsi="Arial" w:cs="Arial"/>
          <w:bCs/>
          <w:sz w:val="24"/>
          <w:szCs w:val="24"/>
        </w:rPr>
        <w:t xml:space="preserve"> перечн</w:t>
      </w:r>
      <w:r w:rsidR="002005B7" w:rsidRPr="006624A9">
        <w:rPr>
          <w:rFonts w:ascii="Arial" w:eastAsia="Times New Roman" w:hAnsi="Arial" w:cs="Arial"/>
          <w:bCs/>
          <w:sz w:val="24"/>
          <w:szCs w:val="24"/>
        </w:rPr>
        <w:t>е</w:t>
      </w:r>
      <w:r w:rsidR="00011675" w:rsidRPr="006624A9">
        <w:rPr>
          <w:rFonts w:ascii="Arial" w:eastAsia="Times New Roman" w:hAnsi="Arial" w:cs="Arial"/>
          <w:bCs/>
          <w:sz w:val="24"/>
          <w:szCs w:val="24"/>
        </w:rPr>
        <w:t>,</w:t>
      </w:r>
      <w:r w:rsidR="005B23C8" w:rsidRPr="006624A9">
        <w:rPr>
          <w:rFonts w:ascii="Arial" w:eastAsia="Times New Roman" w:hAnsi="Arial" w:cs="Arial"/>
          <w:bCs/>
          <w:sz w:val="24"/>
          <w:szCs w:val="24"/>
        </w:rPr>
        <w:t xml:space="preserve"> </w:t>
      </w:r>
      <w:r w:rsidR="00DC2D01" w:rsidRPr="006624A9">
        <w:rPr>
          <w:rFonts w:ascii="Arial" w:eastAsia="Times New Roman" w:hAnsi="Arial" w:cs="Arial"/>
          <w:bCs/>
          <w:sz w:val="24"/>
          <w:szCs w:val="24"/>
        </w:rPr>
        <w:t>указанн</w:t>
      </w:r>
      <w:r w:rsidR="00011675" w:rsidRPr="006624A9">
        <w:rPr>
          <w:rFonts w:ascii="Arial" w:eastAsia="Times New Roman" w:hAnsi="Arial" w:cs="Arial"/>
          <w:bCs/>
          <w:sz w:val="24"/>
          <w:szCs w:val="24"/>
        </w:rPr>
        <w:t>ом</w:t>
      </w:r>
      <w:r w:rsidR="002D1CAC" w:rsidRPr="006624A9">
        <w:rPr>
          <w:rFonts w:ascii="Arial" w:eastAsia="Times New Roman" w:hAnsi="Arial" w:cs="Arial"/>
          <w:bCs/>
          <w:sz w:val="24"/>
          <w:szCs w:val="24"/>
        </w:rPr>
        <w:t xml:space="preserve"> в муниципальной программе «Формирование современной комфортной городской среды»</w:t>
      </w:r>
      <w:r w:rsidR="002D1CAC" w:rsidRPr="006624A9">
        <w:rPr>
          <w:rFonts w:ascii="Arial" w:hAnsi="Arial" w:cs="Arial"/>
          <w:sz w:val="24"/>
          <w:szCs w:val="24"/>
        </w:rPr>
        <w:t>,</w:t>
      </w:r>
      <w:r w:rsidR="00B859B9" w:rsidRPr="006624A9">
        <w:rPr>
          <w:rFonts w:ascii="Arial" w:hAnsi="Arial" w:cs="Arial"/>
          <w:sz w:val="24"/>
          <w:szCs w:val="24"/>
        </w:rPr>
        <w:t xml:space="preserve"> утвержденной Постановлением администрации городского округа Люберцы от 31.10.2022 № 4374-ПА</w:t>
      </w:r>
      <w:r w:rsidR="002D1CAC" w:rsidRPr="006624A9">
        <w:rPr>
          <w:rFonts w:ascii="Arial" w:hAnsi="Arial" w:cs="Arial"/>
          <w:sz w:val="24"/>
          <w:szCs w:val="24"/>
        </w:rPr>
        <w:t xml:space="preserve"> </w:t>
      </w:r>
      <w:r w:rsidR="002D1CAC" w:rsidRPr="006624A9">
        <w:rPr>
          <w:rFonts w:ascii="Arial" w:eastAsia="Times New Roman" w:hAnsi="Arial" w:cs="Arial"/>
          <w:bCs/>
          <w:sz w:val="24"/>
          <w:szCs w:val="24"/>
        </w:rPr>
        <w:t>(в</w:t>
      </w:r>
      <w:r w:rsidR="005A43D7" w:rsidRPr="006624A9">
        <w:rPr>
          <w:rFonts w:ascii="Arial" w:eastAsia="Times New Roman" w:hAnsi="Arial" w:cs="Arial"/>
          <w:bCs/>
          <w:sz w:val="24"/>
          <w:szCs w:val="24"/>
        </w:rPr>
        <w:t> </w:t>
      </w:r>
      <w:r w:rsidR="002D1CAC" w:rsidRPr="006624A9">
        <w:rPr>
          <w:rFonts w:ascii="Arial" w:eastAsia="Times New Roman" w:hAnsi="Arial" w:cs="Arial"/>
          <w:bCs/>
          <w:sz w:val="24"/>
          <w:szCs w:val="24"/>
        </w:rPr>
        <w:t>ред.</w:t>
      </w:r>
      <w:r w:rsidR="005A43D7" w:rsidRPr="006624A9">
        <w:rPr>
          <w:rFonts w:ascii="Arial" w:eastAsia="Times New Roman" w:hAnsi="Arial" w:cs="Arial"/>
          <w:bCs/>
          <w:sz w:val="24"/>
          <w:szCs w:val="24"/>
        </w:rPr>
        <w:t> </w:t>
      </w:r>
      <w:r w:rsidR="00B859B9" w:rsidRPr="006624A9">
        <w:rPr>
          <w:rFonts w:ascii="Arial" w:eastAsia="Times New Roman" w:hAnsi="Arial" w:cs="Arial"/>
          <w:bCs/>
          <w:sz w:val="24"/>
          <w:szCs w:val="24"/>
        </w:rPr>
        <w:t>о</w:t>
      </w:r>
      <w:r w:rsidR="002D1CAC" w:rsidRPr="006624A9">
        <w:rPr>
          <w:rFonts w:ascii="Arial" w:eastAsia="Times New Roman" w:hAnsi="Arial" w:cs="Arial"/>
          <w:bCs/>
          <w:sz w:val="24"/>
          <w:szCs w:val="24"/>
        </w:rPr>
        <w:t>т</w:t>
      </w:r>
      <w:r w:rsidR="00B859B9" w:rsidRPr="006624A9">
        <w:rPr>
          <w:rFonts w:ascii="Arial" w:eastAsia="Times New Roman" w:hAnsi="Arial" w:cs="Arial"/>
          <w:bCs/>
          <w:sz w:val="24"/>
          <w:szCs w:val="24"/>
        </w:rPr>
        <w:t> </w:t>
      </w:r>
      <w:r w:rsidR="0084421C" w:rsidRPr="006624A9">
        <w:rPr>
          <w:rFonts w:ascii="Arial" w:eastAsia="Times New Roman" w:hAnsi="Arial" w:cs="Arial"/>
          <w:bCs/>
          <w:sz w:val="24"/>
          <w:szCs w:val="24"/>
        </w:rPr>
        <w:t>31.03.2025 № 1020-ПА</w:t>
      </w:r>
      <w:r w:rsidR="002D1CAC" w:rsidRPr="006624A9">
        <w:rPr>
          <w:rFonts w:ascii="Arial" w:eastAsia="Times New Roman" w:hAnsi="Arial" w:cs="Arial"/>
          <w:bCs/>
          <w:sz w:val="24"/>
          <w:szCs w:val="24"/>
        </w:rPr>
        <w:t>)</w:t>
      </w:r>
      <w:r w:rsidR="002E5C1D" w:rsidRPr="006624A9">
        <w:rPr>
          <w:rFonts w:ascii="Arial" w:eastAsia="Times New Roman" w:hAnsi="Arial" w:cs="Arial"/>
          <w:bCs/>
          <w:sz w:val="24"/>
          <w:szCs w:val="24"/>
        </w:rPr>
        <w:t>;</w:t>
      </w:r>
      <w:r w:rsidR="00357CA8" w:rsidRPr="006624A9">
        <w:rPr>
          <w:rFonts w:ascii="Arial" w:eastAsia="Times New Roman" w:hAnsi="Arial" w:cs="Arial"/>
          <w:bCs/>
          <w:sz w:val="24"/>
          <w:szCs w:val="24"/>
        </w:rPr>
        <w:t xml:space="preserve"> </w:t>
      </w:r>
    </w:p>
    <w:p w14:paraId="143FF27D" w14:textId="44D4268A" w:rsidR="009E64B8" w:rsidRPr="006624A9" w:rsidRDefault="000F257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наличие протокол</w:t>
      </w:r>
      <w:r w:rsidR="00A25CCB" w:rsidRPr="006624A9">
        <w:rPr>
          <w:rFonts w:ascii="Arial" w:eastAsia="Times New Roman" w:hAnsi="Arial" w:cs="Arial"/>
          <w:bCs/>
          <w:sz w:val="24"/>
          <w:szCs w:val="24"/>
        </w:rPr>
        <w:t>ов</w:t>
      </w:r>
      <w:r w:rsidRPr="006624A9">
        <w:rPr>
          <w:rFonts w:ascii="Arial" w:eastAsia="Times New Roman" w:hAnsi="Arial" w:cs="Arial"/>
          <w:bCs/>
          <w:sz w:val="24"/>
          <w:szCs w:val="24"/>
        </w:rPr>
        <w:t xml:space="preserve"> общ</w:t>
      </w:r>
      <w:r w:rsidR="00A25CCB" w:rsidRPr="006624A9">
        <w:rPr>
          <w:rFonts w:ascii="Arial" w:eastAsia="Times New Roman" w:hAnsi="Arial" w:cs="Arial"/>
          <w:bCs/>
          <w:sz w:val="24"/>
          <w:szCs w:val="24"/>
        </w:rPr>
        <w:t>их</w:t>
      </w:r>
      <w:r w:rsidRPr="006624A9">
        <w:rPr>
          <w:rFonts w:ascii="Arial" w:eastAsia="Times New Roman" w:hAnsi="Arial" w:cs="Arial"/>
          <w:bCs/>
          <w:sz w:val="24"/>
          <w:szCs w:val="24"/>
        </w:rPr>
        <w:t xml:space="preserve"> собрани</w:t>
      </w:r>
      <w:r w:rsidR="00A25CCB" w:rsidRPr="006624A9">
        <w:rPr>
          <w:rFonts w:ascii="Arial" w:eastAsia="Times New Roman" w:hAnsi="Arial" w:cs="Arial"/>
          <w:bCs/>
          <w:sz w:val="24"/>
          <w:szCs w:val="24"/>
        </w:rPr>
        <w:t>й</w:t>
      </w:r>
      <w:r w:rsidRPr="006624A9">
        <w:rPr>
          <w:rFonts w:ascii="Arial" w:eastAsia="Times New Roman" w:hAnsi="Arial" w:cs="Arial"/>
          <w:bCs/>
          <w:sz w:val="24"/>
          <w:szCs w:val="24"/>
        </w:rPr>
        <w:t xml:space="preserve"> собственников (далее - ОСС) о</w:t>
      </w:r>
      <w:r w:rsidR="00855AE7" w:rsidRPr="006624A9">
        <w:rPr>
          <w:rFonts w:ascii="Arial" w:eastAsia="Times New Roman" w:hAnsi="Arial" w:cs="Arial"/>
          <w:bCs/>
          <w:sz w:val="24"/>
          <w:szCs w:val="24"/>
        </w:rPr>
        <w:t> </w:t>
      </w:r>
      <w:r w:rsidRPr="006624A9">
        <w:rPr>
          <w:rFonts w:ascii="Arial" w:eastAsia="Times New Roman" w:hAnsi="Arial" w:cs="Arial"/>
          <w:bCs/>
          <w:sz w:val="24"/>
          <w:szCs w:val="24"/>
        </w:rPr>
        <w:t>выборе совета МКД и уполномоченного представит</w:t>
      </w:r>
      <w:r w:rsidR="009E64B8" w:rsidRPr="006624A9">
        <w:rPr>
          <w:rFonts w:ascii="Arial" w:eastAsia="Times New Roman" w:hAnsi="Arial" w:cs="Arial"/>
          <w:bCs/>
          <w:sz w:val="24"/>
          <w:szCs w:val="24"/>
        </w:rPr>
        <w:t>еля собственников помещений МКД о принятии решения о проведении комплексного благоустройства дворовых территорий</w:t>
      </w:r>
      <w:r w:rsidR="009E64B8" w:rsidRPr="006624A9">
        <w:rPr>
          <w:rFonts w:ascii="Arial" w:eastAsia="Calibri" w:hAnsi="Arial" w:cs="Arial"/>
          <w:bCs/>
          <w:sz w:val="24"/>
          <w:szCs w:val="24"/>
        </w:rPr>
        <w:t>, выполнении работ по ремонту и (или) обустройству асфальтобетонного покрытия и (или) установкой новых детских игровых и</w:t>
      </w:r>
      <w:r w:rsidR="009E64B8" w:rsidRPr="006624A9">
        <w:rPr>
          <w:rFonts w:ascii="Arial" w:hAnsi="Arial" w:cs="Arial"/>
          <w:sz w:val="24"/>
          <w:szCs w:val="24"/>
        </w:rPr>
        <w:t xml:space="preserve"> </w:t>
      </w:r>
      <w:r w:rsidR="009E64B8" w:rsidRPr="006624A9">
        <w:rPr>
          <w:rFonts w:ascii="Arial" w:eastAsia="Calibri" w:hAnsi="Arial" w:cs="Arial"/>
          <w:bCs/>
          <w:sz w:val="24"/>
          <w:szCs w:val="24"/>
        </w:rPr>
        <w:t>(или) спортивных площадок на дворовых территориях;</w:t>
      </w:r>
    </w:p>
    <w:p w14:paraId="02341FD9" w14:textId="4C8B2500" w:rsidR="000F257A" w:rsidRPr="006624A9" w:rsidRDefault="000F257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наличие актов комиссионной приемки выполненных работ по</w:t>
      </w:r>
      <w:r w:rsidR="00855AE7" w:rsidRPr="006624A9">
        <w:rPr>
          <w:rFonts w:ascii="Arial" w:hAnsi="Arial" w:cs="Arial"/>
          <w:sz w:val="24"/>
          <w:szCs w:val="24"/>
        </w:rPr>
        <w:t> </w:t>
      </w:r>
      <w:r w:rsidRPr="006624A9">
        <w:rPr>
          <w:rFonts w:ascii="Arial" w:eastAsia="Times New Roman" w:hAnsi="Arial" w:cs="Arial"/>
          <w:bCs/>
          <w:sz w:val="24"/>
          <w:szCs w:val="24"/>
        </w:rPr>
        <w:t xml:space="preserve">комплексному благоустройству </w:t>
      </w:r>
      <w:r w:rsidR="006173EF" w:rsidRPr="006624A9">
        <w:rPr>
          <w:rFonts w:ascii="Arial" w:eastAsia="Calibri" w:hAnsi="Arial" w:cs="Arial"/>
          <w:bCs/>
          <w:sz w:val="24"/>
          <w:szCs w:val="24"/>
        </w:rPr>
        <w:t>дворовых территорий, выполнени</w:t>
      </w:r>
      <w:r w:rsidR="002D1CAC" w:rsidRPr="006624A9">
        <w:rPr>
          <w:rFonts w:ascii="Arial" w:eastAsia="Calibri" w:hAnsi="Arial" w:cs="Arial"/>
          <w:bCs/>
          <w:sz w:val="24"/>
          <w:szCs w:val="24"/>
        </w:rPr>
        <w:t>ю</w:t>
      </w:r>
      <w:r w:rsidR="006173EF" w:rsidRPr="006624A9">
        <w:rPr>
          <w:rFonts w:ascii="Arial" w:eastAsia="Calibri" w:hAnsi="Arial" w:cs="Arial"/>
          <w:bCs/>
          <w:sz w:val="24"/>
          <w:szCs w:val="24"/>
        </w:rPr>
        <w:t xml:space="preserve"> работ по ремонту и (или) обустройству асфальтобетонного покрытия и (или) установкой новых детских игровых и</w:t>
      </w:r>
      <w:r w:rsidR="006173EF" w:rsidRPr="006624A9">
        <w:rPr>
          <w:rFonts w:ascii="Arial" w:hAnsi="Arial" w:cs="Arial"/>
          <w:sz w:val="24"/>
          <w:szCs w:val="24"/>
        </w:rPr>
        <w:t xml:space="preserve"> </w:t>
      </w:r>
      <w:r w:rsidR="006173EF" w:rsidRPr="006624A9">
        <w:rPr>
          <w:rFonts w:ascii="Arial" w:eastAsia="Calibri" w:hAnsi="Arial" w:cs="Arial"/>
          <w:bCs/>
          <w:sz w:val="24"/>
          <w:szCs w:val="24"/>
        </w:rPr>
        <w:t>(или) спортивных площадок на дворовых территориях</w:t>
      </w:r>
      <w:r w:rsidRPr="006624A9">
        <w:rPr>
          <w:rFonts w:ascii="Arial" w:eastAsia="Times New Roman" w:hAnsi="Arial" w:cs="Arial"/>
          <w:bCs/>
          <w:sz w:val="24"/>
          <w:szCs w:val="24"/>
        </w:rPr>
        <w:t xml:space="preserve">, в том числе с участием уполномоченных представителей собственников помещений МКД и сотрудников Администрации по форме согласно Приложению </w:t>
      </w:r>
      <w:r w:rsidR="002D1CAC" w:rsidRPr="006624A9">
        <w:rPr>
          <w:rFonts w:ascii="Arial" w:eastAsia="Times New Roman" w:hAnsi="Arial" w:cs="Arial"/>
          <w:bCs/>
          <w:sz w:val="24"/>
          <w:szCs w:val="24"/>
        </w:rPr>
        <w:t>3</w:t>
      </w:r>
      <w:r w:rsidRPr="006624A9">
        <w:rPr>
          <w:rFonts w:ascii="Arial" w:eastAsia="Times New Roman" w:hAnsi="Arial" w:cs="Arial"/>
          <w:bCs/>
          <w:sz w:val="24"/>
          <w:szCs w:val="24"/>
        </w:rPr>
        <w:t xml:space="preserve"> к</w:t>
      </w:r>
      <w:r w:rsidR="00855AE7" w:rsidRPr="006624A9">
        <w:rPr>
          <w:rFonts w:ascii="Arial" w:eastAsia="Times New Roman" w:hAnsi="Arial" w:cs="Arial"/>
          <w:bCs/>
          <w:sz w:val="24"/>
          <w:szCs w:val="24"/>
        </w:rPr>
        <w:t> </w:t>
      </w:r>
      <w:r w:rsidRPr="006624A9">
        <w:rPr>
          <w:rFonts w:ascii="Arial" w:eastAsia="Times New Roman" w:hAnsi="Arial" w:cs="Arial"/>
          <w:bCs/>
          <w:sz w:val="24"/>
          <w:szCs w:val="24"/>
        </w:rPr>
        <w:t>настоящему Порядку;</w:t>
      </w:r>
    </w:p>
    <w:p w14:paraId="24B67EB8" w14:textId="77777777" w:rsidR="000F257A" w:rsidRPr="006624A9" w:rsidRDefault="000F257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наличие договора со специализированной организацией на вывоз отходов, образовавшихся в ходе работ, в том числе крупногабаритного мусора;</w:t>
      </w:r>
    </w:p>
    <w:p w14:paraId="0828217E" w14:textId="7E501536" w:rsidR="000F257A" w:rsidRPr="006624A9" w:rsidRDefault="000F257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w:t>
      </w:r>
      <w:r w:rsidR="00854AD5" w:rsidRPr="006624A9">
        <w:rPr>
          <w:rFonts w:ascii="Arial" w:eastAsia="Times New Roman" w:hAnsi="Arial" w:cs="Arial"/>
          <w:bCs/>
          <w:sz w:val="24"/>
          <w:szCs w:val="24"/>
        </w:rPr>
        <w:t>финансирование за счет собственных</w:t>
      </w:r>
      <w:r w:rsidRPr="006624A9">
        <w:rPr>
          <w:rFonts w:ascii="Arial" w:eastAsia="Times New Roman" w:hAnsi="Arial" w:cs="Arial"/>
          <w:bCs/>
          <w:sz w:val="24"/>
          <w:szCs w:val="24"/>
        </w:rPr>
        <w:t xml:space="preserve"> </w:t>
      </w:r>
      <w:r w:rsidR="00854AD5" w:rsidRPr="006624A9">
        <w:rPr>
          <w:rFonts w:ascii="Arial" w:eastAsia="Times New Roman" w:hAnsi="Arial" w:cs="Arial"/>
          <w:bCs/>
          <w:sz w:val="24"/>
          <w:szCs w:val="24"/>
        </w:rPr>
        <w:t xml:space="preserve">средств </w:t>
      </w:r>
      <w:r w:rsidRPr="006624A9">
        <w:rPr>
          <w:rFonts w:ascii="Arial" w:eastAsia="Times New Roman" w:hAnsi="Arial" w:cs="Arial"/>
          <w:bCs/>
          <w:sz w:val="24"/>
          <w:szCs w:val="24"/>
        </w:rPr>
        <w:t xml:space="preserve">не менее 1% </w:t>
      </w:r>
      <w:r w:rsidR="00854AD5" w:rsidRPr="006624A9">
        <w:rPr>
          <w:rFonts w:ascii="Arial" w:eastAsia="Times New Roman" w:hAnsi="Arial" w:cs="Arial"/>
          <w:bCs/>
          <w:sz w:val="24"/>
          <w:szCs w:val="24"/>
        </w:rPr>
        <w:t>стоимости выполненных работ</w:t>
      </w:r>
      <w:r w:rsidRPr="006624A9">
        <w:rPr>
          <w:rFonts w:ascii="Arial" w:eastAsia="Times New Roman" w:hAnsi="Arial" w:cs="Arial"/>
          <w:bCs/>
          <w:sz w:val="24"/>
          <w:szCs w:val="24"/>
        </w:rPr>
        <w:t xml:space="preserve">; </w:t>
      </w:r>
    </w:p>
    <w:p w14:paraId="4E908519" w14:textId="11175D93" w:rsidR="0057044B" w:rsidRPr="006624A9" w:rsidRDefault="000F257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соответствие выполненных работ</w:t>
      </w:r>
      <w:r w:rsidR="00357CA8" w:rsidRPr="006624A9">
        <w:rPr>
          <w:rFonts w:ascii="Arial" w:eastAsia="Times New Roman" w:hAnsi="Arial" w:cs="Arial"/>
          <w:bCs/>
          <w:sz w:val="24"/>
          <w:szCs w:val="24"/>
        </w:rPr>
        <w:t xml:space="preserve"> требованиям и</w:t>
      </w:r>
      <w:r w:rsidRPr="006624A9">
        <w:rPr>
          <w:rFonts w:ascii="Arial" w:eastAsia="Times New Roman" w:hAnsi="Arial" w:cs="Arial"/>
          <w:bCs/>
          <w:sz w:val="24"/>
          <w:szCs w:val="24"/>
        </w:rPr>
        <w:t xml:space="preserve"> ГОСТ</w:t>
      </w:r>
      <w:r w:rsidR="00FA0E49" w:rsidRPr="006624A9">
        <w:rPr>
          <w:rFonts w:ascii="Arial" w:eastAsia="Times New Roman" w:hAnsi="Arial" w:cs="Arial"/>
          <w:bCs/>
          <w:sz w:val="24"/>
          <w:szCs w:val="24"/>
        </w:rPr>
        <w:t>ам</w:t>
      </w:r>
      <w:r w:rsidR="00372A3A" w:rsidRPr="006624A9">
        <w:rPr>
          <w:rFonts w:ascii="Arial" w:eastAsia="Times New Roman" w:hAnsi="Arial" w:cs="Arial"/>
          <w:bCs/>
          <w:sz w:val="24"/>
          <w:szCs w:val="24"/>
        </w:rPr>
        <w:t xml:space="preserve">, </w:t>
      </w:r>
      <w:r w:rsidR="000E663C" w:rsidRPr="006624A9">
        <w:rPr>
          <w:rFonts w:ascii="Arial" w:eastAsia="Times New Roman" w:hAnsi="Arial" w:cs="Arial"/>
          <w:bCs/>
          <w:sz w:val="24"/>
          <w:szCs w:val="24"/>
        </w:rPr>
        <w:t>указанным в</w:t>
      </w:r>
      <w:r w:rsidR="00855AE7" w:rsidRPr="006624A9">
        <w:rPr>
          <w:rFonts w:ascii="Arial" w:eastAsia="Times New Roman" w:hAnsi="Arial" w:cs="Arial"/>
          <w:bCs/>
          <w:sz w:val="24"/>
          <w:szCs w:val="24"/>
        </w:rPr>
        <w:t> </w:t>
      </w:r>
      <w:r w:rsidR="000E663C" w:rsidRPr="006624A9">
        <w:rPr>
          <w:rFonts w:ascii="Arial" w:eastAsia="Times New Roman" w:hAnsi="Arial" w:cs="Arial"/>
          <w:bCs/>
          <w:sz w:val="24"/>
          <w:szCs w:val="24"/>
        </w:rPr>
        <w:t>п.3.5 настоящего Порядка.</w:t>
      </w:r>
    </w:p>
    <w:p w14:paraId="574A23CF" w14:textId="19E807D3" w:rsidR="007C2E17" w:rsidRPr="006624A9" w:rsidRDefault="007C2E17" w:rsidP="003B4052">
      <w:pPr>
        <w:widowControl w:val="0"/>
        <w:spacing w:after="0" w:line="276" w:lineRule="auto"/>
        <w:ind w:firstLine="567"/>
        <w:jc w:val="both"/>
        <w:rPr>
          <w:rFonts w:ascii="Arial" w:hAnsi="Arial" w:cs="Arial"/>
          <w:sz w:val="24"/>
          <w:szCs w:val="24"/>
        </w:rPr>
      </w:pPr>
      <w:r w:rsidRPr="006624A9">
        <w:rPr>
          <w:rFonts w:ascii="Arial" w:eastAsia="Times New Roman" w:hAnsi="Arial" w:cs="Arial"/>
          <w:bCs/>
          <w:sz w:val="24"/>
          <w:szCs w:val="24"/>
        </w:rPr>
        <w:t>- обязательство по содержанию</w:t>
      </w:r>
      <w:r w:rsidR="008F3F79" w:rsidRPr="006624A9">
        <w:rPr>
          <w:rFonts w:ascii="Arial" w:eastAsia="Times New Roman" w:hAnsi="Arial" w:cs="Arial"/>
          <w:bCs/>
          <w:sz w:val="24"/>
          <w:szCs w:val="24"/>
        </w:rPr>
        <w:t xml:space="preserve"> и</w:t>
      </w:r>
      <w:r w:rsidRPr="006624A9">
        <w:rPr>
          <w:rFonts w:ascii="Arial" w:eastAsia="Times New Roman" w:hAnsi="Arial" w:cs="Arial"/>
          <w:bCs/>
          <w:sz w:val="24"/>
          <w:szCs w:val="24"/>
        </w:rPr>
        <w:t xml:space="preserve"> обслуживанию объектов благоустройства по адресам, указанн</w:t>
      </w:r>
      <w:r w:rsidR="00636356" w:rsidRPr="006624A9">
        <w:rPr>
          <w:rFonts w:ascii="Arial" w:eastAsia="Times New Roman" w:hAnsi="Arial" w:cs="Arial"/>
          <w:bCs/>
          <w:sz w:val="24"/>
          <w:szCs w:val="24"/>
        </w:rPr>
        <w:t>ые</w:t>
      </w:r>
      <w:r w:rsidRPr="006624A9">
        <w:rPr>
          <w:rFonts w:ascii="Arial" w:eastAsia="Times New Roman" w:hAnsi="Arial" w:cs="Arial"/>
          <w:bCs/>
          <w:sz w:val="24"/>
          <w:szCs w:val="24"/>
        </w:rPr>
        <w:t xml:space="preserve"> </w:t>
      </w:r>
      <w:r w:rsidR="00A34840" w:rsidRPr="006624A9">
        <w:rPr>
          <w:rFonts w:ascii="Arial" w:eastAsia="Times New Roman" w:hAnsi="Arial" w:cs="Arial"/>
          <w:bCs/>
          <w:sz w:val="24"/>
          <w:szCs w:val="24"/>
        </w:rPr>
        <w:t>в муниципальной программе</w:t>
      </w:r>
      <w:r w:rsidR="008F3F79" w:rsidRPr="006624A9">
        <w:rPr>
          <w:rFonts w:ascii="Arial" w:eastAsia="Times New Roman" w:hAnsi="Arial" w:cs="Arial"/>
          <w:bCs/>
          <w:sz w:val="24"/>
          <w:szCs w:val="24"/>
        </w:rPr>
        <w:t xml:space="preserve"> «Формирование современной комфортной городской среды»</w:t>
      </w:r>
      <w:r w:rsidR="008F3F79" w:rsidRPr="006624A9">
        <w:rPr>
          <w:rFonts w:ascii="Arial" w:hAnsi="Arial" w:cs="Arial"/>
          <w:sz w:val="24"/>
          <w:szCs w:val="24"/>
        </w:rPr>
        <w:t xml:space="preserve"> утвержденной П</w:t>
      </w:r>
      <w:r w:rsidR="008F3F79" w:rsidRPr="006624A9">
        <w:rPr>
          <w:rFonts w:ascii="Arial" w:eastAsia="Times New Roman" w:hAnsi="Arial" w:cs="Arial"/>
          <w:bCs/>
          <w:sz w:val="24"/>
          <w:szCs w:val="24"/>
        </w:rPr>
        <w:t>остановлением администрации городского округа Люберцы</w:t>
      </w:r>
      <w:r w:rsidR="008F3F79" w:rsidRPr="006624A9">
        <w:rPr>
          <w:rFonts w:ascii="Arial" w:hAnsi="Arial" w:cs="Arial"/>
          <w:sz w:val="24"/>
          <w:szCs w:val="24"/>
        </w:rPr>
        <w:t xml:space="preserve"> </w:t>
      </w:r>
      <w:r w:rsidR="008F3F79" w:rsidRPr="006624A9">
        <w:rPr>
          <w:rFonts w:ascii="Arial" w:eastAsia="Times New Roman" w:hAnsi="Arial" w:cs="Arial"/>
          <w:bCs/>
          <w:sz w:val="24"/>
          <w:szCs w:val="24"/>
        </w:rPr>
        <w:t xml:space="preserve">от 31.10.2022 № 4374-ПА </w:t>
      </w:r>
      <w:r w:rsidR="008F3F79" w:rsidRPr="006624A9">
        <w:rPr>
          <w:rFonts w:ascii="Arial" w:eastAsia="Times New Roman" w:hAnsi="Arial" w:cs="Arial"/>
          <w:bCs/>
          <w:sz w:val="24"/>
          <w:szCs w:val="24"/>
        </w:rPr>
        <w:br/>
        <w:t>(в ред. от 31.03.2025 № 1020-ПА)</w:t>
      </w:r>
    </w:p>
    <w:p w14:paraId="37F4FA60" w14:textId="77777777" w:rsidR="00B73374" w:rsidRPr="006624A9" w:rsidRDefault="00B73374" w:rsidP="003B4052">
      <w:pPr>
        <w:widowControl w:val="0"/>
        <w:spacing w:after="0" w:line="276" w:lineRule="auto"/>
        <w:ind w:firstLine="567"/>
        <w:jc w:val="both"/>
        <w:rPr>
          <w:rFonts w:ascii="Arial" w:eastAsia="Times New Roman" w:hAnsi="Arial" w:cs="Arial"/>
          <w:bCs/>
          <w:sz w:val="24"/>
          <w:szCs w:val="24"/>
        </w:rPr>
      </w:pPr>
    </w:p>
    <w:p w14:paraId="567CE91F" w14:textId="2A383C15" w:rsidR="00920402" w:rsidRPr="006624A9" w:rsidRDefault="00D96BB8" w:rsidP="003B4052">
      <w:pPr>
        <w:widowControl w:val="0"/>
        <w:spacing w:after="0" w:line="276" w:lineRule="auto"/>
        <w:ind w:firstLine="851"/>
        <w:jc w:val="center"/>
        <w:rPr>
          <w:rFonts w:ascii="Arial" w:eastAsia="Times New Roman" w:hAnsi="Arial" w:cs="Arial"/>
          <w:b/>
          <w:bCs/>
          <w:sz w:val="24"/>
          <w:szCs w:val="24"/>
        </w:rPr>
      </w:pPr>
      <w:bookmarkStart w:id="2" w:name="sub_1200"/>
      <w:r w:rsidRPr="006624A9">
        <w:rPr>
          <w:rFonts w:ascii="Arial" w:eastAsia="Times New Roman" w:hAnsi="Arial" w:cs="Arial"/>
          <w:b/>
          <w:bCs/>
          <w:sz w:val="24"/>
          <w:szCs w:val="24"/>
          <w:lang w:val="en-US"/>
        </w:rPr>
        <w:lastRenderedPageBreak/>
        <w:t>II</w:t>
      </w:r>
      <w:r w:rsidR="00920402" w:rsidRPr="006624A9">
        <w:rPr>
          <w:rFonts w:ascii="Arial" w:eastAsia="Times New Roman" w:hAnsi="Arial" w:cs="Arial"/>
          <w:b/>
          <w:bCs/>
          <w:sz w:val="24"/>
          <w:szCs w:val="24"/>
        </w:rPr>
        <w:t xml:space="preserve">. Порядок проведения отбора получателей субсидии </w:t>
      </w:r>
    </w:p>
    <w:p w14:paraId="1108393C" w14:textId="2CD7B259" w:rsidR="00920402" w:rsidRPr="006624A9" w:rsidRDefault="00920402" w:rsidP="003B4052">
      <w:pPr>
        <w:widowControl w:val="0"/>
        <w:spacing w:after="0" w:line="276" w:lineRule="auto"/>
        <w:ind w:firstLine="851"/>
        <w:jc w:val="center"/>
        <w:rPr>
          <w:rFonts w:ascii="Arial" w:eastAsia="Times New Roman" w:hAnsi="Arial" w:cs="Arial"/>
          <w:b/>
          <w:bCs/>
          <w:sz w:val="24"/>
          <w:szCs w:val="24"/>
        </w:rPr>
      </w:pPr>
      <w:r w:rsidRPr="006624A9">
        <w:rPr>
          <w:rFonts w:ascii="Arial" w:eastAsia="Times New Roman" w:hAnsi="Arial" w:cs="Arial"/>
          <w:b/>
          <w:bCs/>
          <w:sz w:val="24"/>
          <w:szCs w:val="24"/>
        </w:rPr>
        <w:t xml:space="preserve">для предоставления </w:t>
      </w:r>
      <w:r w:rsidR="00717118" w:rsidRPr="006624A9">
        <w:rPr>
          <w:rFonts w:ascii="Arial" w:eastAsia="Times New Roman" w:hAnsi="Arial" w:cs="Arial"/>
          <w:b/>
          <w:bCs/>
          <w:sz w:val="24"/>
          <w:szCs w:val="24"/>
        </w:rPr>
        <w:t>С</w:t>
      </w:r>
      <w:r w:rsidRPr="006624A9">
        <w:rPr>
          <w:rFonts w:ascii="Arial" w:eastAsia="Times New Roman" w:hAnsi="Arial" w:cs="Arial"/>
          <w:b/>
          <w:bCs/>
          <w:sz w:val="24"/>
          <w:szCs w:val="24"/>
        </w:rPr>
        <w:t>убсидии</w:t>
      </w:r>
    </w:p>
    <w:p w14:paraId="65EB603D" w14:textId="77777777" w:rsidR="0085642A" w:rsidRPr="00E330EB" w:rsidRDefault="0085642A" w:rsidP="003B4052">
      <w:pPr>
        <w:widowControl w:val="0"/>
        <w:spacing w:after="0" w:line="276" w:lineRule="auto"/>
        <w:ind w:firstLine="851"/>
        <w:jc w:val="center"/>
        <w:rPr>
          <w:rFonts w:ascii="Arial" w:eastAsia="Times New Roman" w:hAnsi="Arial" w:cs="Arial"/>
          <w:bCs/>
          <w:sz w:val="24"/>
          <w:szCs w:val="24"/>
        </w:rPr>
      </w:pPr>
    </w:p>
    <w:bookmarkEnd w:id="2"/>
    <w:p w14:paraId="1E4E740C" w14:textId="3EEB4B10" w:rsidR="00065605" w:rsidRPr="006624A9" w:rsidRDefault="00717118"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2.1. Проведение отбора Получателей субсидии для предоставления Субсидий осуществляется </w:t>
      </w:r>
      <w:r w:rsidR="00065605" w:rsidRPr="006624A9">
        <w:rPr>
          <w:rFonts w:ascii="Arial" w:eastAsiaTheme="minorEastAsia" w:hAnsi="Arial" w:cs="Arial"/>
          <w:sz w:val="24"/>
          <w:szCs w:val="24"/>
          <w:lang w:eastAsia="ru-RU"/>
        </w:rPr>
        <w:t>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6624A9">
        <w:rPr>
          <w:rFonts w:ascii="Arial" w:eastAsia="Times New Roman" w:hAnsi="Arial" w:cs="Arial"/>
          <w:bCs/>
          <w:sz w:val="24"/>
          <w:szCs w:val="24"/>
        </w:rPr>
        <w:t>.</w:t>
      </w:r>
    </w:p>
    <w:p w14:paraId="22D6BC75" w14:textId="1FEEBD93"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2.2. Отбор Получателей субсидии проводится Комиссией по отбору получателей субсидии из бюджета городского округа Люберцы Московской области на возмещение части затрат, связанных с комплексным благо</w:t>
      </w:r>
      <w:r w:rsidR="002D4B3D" w:rsidRPr="006624A9">
        <w:rPr>
          <w:rFonts w:ascii="Arial" w:eastAsia="Times New Roman" w:hAnsi="Arial" w:cs="Arial"/>
          <w:bCs/>
          <w:sz w:val="24"/>
          <w:szCs w:val="24"/>
        </w:rPr>
        <w:t xml:space="preserve">устройством </w:t>
      </w:r>
      <w:r w:rsidR="006173EF"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6173EF" w:rsidRPr="006624A9">
        <w:rPr>
          <w:rFonts w:ascii="Arial" w:hAnsi="Arial" w:cs="Arial"/>
          <w:sz w:val="24"/>
          <w:szCs w:val="24"/>
        </w:rPr>
        <w:t xml:space="preserve"> </w:t>
      </w:r>
      <w:r w:rsidR="006173EF" w:rsidRPr="006624A9">
        <w:rPr>
          <w:rFonts w:ascii="Arial" w:eastAsia="Calibri" w:hAnsi="Arial" w:cs="Arial"/>
          <w:bCs/>
          <w:sz w:val="24"/>
          <w:szCs w:val="24"/>
        </w:rPr>
        <w:t>(или) спортивных площадок на дворовых территориях</w:t>
      </w:r>
      <w:r w:rsidR="002D4B3D" w:rsidRPr="006624A9">
        <w:rPr>
          <w:rFonts w:ascii="Arial" w:eastAsia="Calibri" w:hAnsi="Arial" w:cs="Arial"/>
          <w:b/>
          <w:bCs/>
          <w:sz w:val="24"/>
          <w:szCs w:val="24"/>
        </w:rPr>
        <w:t xml:space="preserve"> </w:t>
      </w:r>
      <w:r w:rsidR="006C1F7F" w:rsidRPr="006624A9">
        <w:rPr>
          <w:rFonts w:ascii="Arial" w:eastAsia="Calibri" w:hAnsi="Arial" w:cs="Arial"/>
          <w:bCs/>
          <w:sz w:val="24"/>
          <w:szCs w:val="24"/>
        </w:rPr>
        <w:t>городского округа Люберцы в 2025 году</w:t>
      </w:r>
      <w:r w:rsidR="00855AE7" w:rsidRPr="006624A9">
        <w:rPr>
          <w:rFonts w:ascii="Arial" w:eastAsia="Times New Roman" w:hAnsi="Arial" w:cs="Arial"/>
          <w:bCs/>
          <w:sz w:val="24"/>
          <w:szCs w:val="24"/>
        </w:rPr>
        <w:t xml:space="preserve"> </w:t>
      </w:r>
      <w:r w:rsidRPr="006624A9">
        <w:rPr>
          <w:rFonts w:ascii="Arial" w:eastAsia="Times New Roman" w:hAnsi="Arial" w:cs="Arial"/>
          <w:bCs/>
          <w:sz w:val="24"/>
          <w:szCs w:val="24"/>
        </w:rPr>
        <w:t>(далее - Комиссия).</w:t>
      </w:r>
    </w:p>
    <w:p w14:paraId="2F17F0B7" w14:textId="486D8B72" w:rsidR="001135CF"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2.3. </w:t>
      </w:r>
      <w:r w:rsidR="00EC78B2" w:rsidRPr="006624A9">
        <w:rPr>
          <w:rFonts w:ascii="Arial" w:eastAsia="Times New Roman" w:hAnsi="Arial" w:cs="Arial"/>
          <w:bCs/>
          <w:sz w:val="24"/>
          <w:szCs w:val="24"/>
        </w:rPr>
        <w:t xml:space="preserve">Объявление </w:t>
      </w:r>
      <w:r w:rsidR="001135CF" w:rsidRPr="006624A9">
        <w:rPr>
          <w:rFonts w:ascii="Arial" w:eastAsia="Times New Roman" w:hAnsi="Arial" w:cs="Arial"/>
          <w:bCs/>
          <w:sz w:val="24"/>
          <w:szCs w:val="24"/>
        </w:rPr>
        <w:t>о проведении отбора Получателей субсидии для</w:t>
      </w:r>
      <w:r w:rsidR="00855AE7" w:rsidRPr="006624A9">
        <w:rPr>
          <w:rFonts w:ascii="Arial" w:eastAsia="Times New Roman" w:hAnsi="Arial" w:cs="Arial"/>
          <w:bCs/>
          <w:sz w:val="24"/>
          <w:szCs w:val="24"/>
        </w:rPr>
        <w:t> </w:t>
      </w:r>
      <w:r w:rsidR="001135CF" w:rsidRPr="006624A9">
        <w:rPr>
          <w:rFonts w:ascii="Arial" w:eastAsia="Times New Roman" w:hAnsi="Arial" w:cs="Arial"/>
          <w:bCs/>
          <w:sz w:val="24"/>
          <w:szCs w:val="24"/>
        </w:rPr>
        <w:t xml:space="preserve">предоставления Субсидии (далее – объявление) </w:t>
      </w:r>
      <w:r w:rsidR="00EC78B2" w:rsidRPr="006624A9">
        <w:rPr>
          <w:rFonts w:ascii="Arial" w:eastAsia="Times New Roman" w:hAnsi="Arial" w:cs="Arial"/>
          <w:bCs/>
          <w:sz w:val="24"/>
          <w:szCs w:val="24"/>
        </w:rPr>
        <w:t>д</w:t>
      </w:r>
      <w:r w:rsidR="00357CA8" w:rsidRPr="006624A9">
        <w:rPr>
          <w:rFonts w:ascii="Arial" w:eastAsia="Times New Roman" w:hAnsi="Arial" w:cs="Arial"/>
          <w:bCs/>
          <w:sz w:val="24"/>
          <w:szCs w:val="24"/>
        </w:rPr>
        <w:t>олжно быть размещено в</w:t>
      </w:r>
      <w:r w:rsidR="00855AE7" w:rsidRPr="006624A9">
        <w:rPr>
          <w:rFonts w:ascii="Arial" w:eastAsia="Times New Roman" w:hAnsi="Arial" w:cs="Arial"/>
          <w:bCs/>
          <w:sz w:val="24"/>
          <w:szCs w:val="24"/>
        </w:rPr>
        <w:t> </w:t>
      </w:r>
      <w:r w:rsidR="00357CA8" w:rsidRPr="006624A9">
        <w:rPr>
          <w:rFonts w:ascii="Arial" w:eastAsia="Times New Roman" w:hAnsi="Arial" w:cs="Arial"/>
          <w:bCs/>
          <w:sz w:val="24"/>
          <w:szCs w:val="24"/>
        </w:rPr>
        <w:t>системе</w:t>
      </w:r>
      <w:r w:rsidR="004A0394" w:rsidRPr="006624A9">
        <w:rPr>
          <w:rFonts w:ascii="Arial" w:eastAsia="Times New Roman" w:hAnsi="Arial" w:cs="Arial"/>
          <w:bCs/>
          <w:sz w:val="24"/>
          <w:szCs w:val="24"/>
        </w:rPr>
        <w:t xml:space="preserve"> «Электронный бюджет»</w:t>
      </w:r>
      <w:r w:rsidR="00357CA8" w:rsidRPr="006624A9">
        <w:rPr>
          <w:rFonts w:ascii="Arial" w:eastAsia="Times New Roman" w:hAnsi="Arial" w:cs="Arial"/>
          <w:bCs/>
          <w:sz w:val="24"/>
          <w:szCs w:val="24"/>
        </w:rPr>
        <w:t>, а также на</w:t>
      </w:r>
      <w:r w:rsidR="00EC78B2" w:rsidRPr="006624A9">
        <w:rPr>
          <w:rFonts w:ascii="Arial" w:eastAsia="Times New Roman" w:hAnsi="Arial" w:cs="Arial"/>
          <w:bCs/>
          <w:sz w:val="24"/>
          <w:szCs w:val="24"/>
        </w:rPr>
        <w:t xml:space="preserve"> сайте в срок </w:t>
      </w:r>
      <w:r w:rsidR="00750F0C" w:rsidRPr="006624A9">
        <w:rPr>
          <w:rFonts w:ascii="Arial" w:eastAsia="Times New Roman" w:hAnsi="Arial" w:cs="Arial"/>
          <w:bCs/>
          <w:sz w:val="24"/>
          <w:szCs w:val="24"/>
        </w:rPr>
        <w:t xml:space="preserve">до </w:t>
      </w:r>
      <w:r w:rsidR="008F0A57" w:rsidRPr="006624A9">
        <w:rPr>
          <w:rFonts w:ascii="Arial" w:eastAsia="Times New Roman" w:hAnsi="Arial" w:cs="Arial"/>
          <w:bCs/>
          <w:sz w:val="24"/>
          <w:szCs w:val="24"/>
        </w:rPr>
        <w:t>30.09.2025.</w:t>
      </w:r>
    </w:p>
    <w:p w14:paraId="629E2F18" w14:textId="4F275DE1" w:rsidR="00183CB4" w:rsidRPr="006624A9" w:rsidRDefault="00920402" w:rsidP="003B4052">
      <w:pPr>
        <w:autoSpaceDE w:val="0"/>
        <w:autoSpaceDN w:val="0"/>
        <w:adjustRightInd w:val="0"/>
        <w:spacing w:after="0" w:line="276" w:lineRule="auto"/>
        <w:ind w:firstLine="567"/>
        <w:jc w:val="both"/>
        <w:rPr>
          <w:rFonts w:ascii="Arial" w:hAnsi="Arial" w:cs="Arial"/>
          <w:i/>
          <w:sz w:val="24"/>
          <w:szCs w:val="24"/>
        </w:rPr>
      </w:pPr>
      <w:r w:rsidRPr="006624A9">
        <w:rPr>
          <w:rFonts w:ascii="Arial" w:eastAsia="Times New Roman" w:hAnsi="Arial" w:cs="Arial"/>
          <w:bCs/>
          <w:sz w:val="24"/>
          <w:szCs w:val="24"/>
        </w:rPr>
        <w:t xml:space="preserve">2.4. В объявлении </w:t>
      </w:r>
      <w:r w:rsidR="00750F0C" w:rsidRPr="006624A9">
        <w:rPr>
          <w:rFonts w:ascii="Arial" w:eastAsia="Times New Roman" w:hAnsi="Arial" w:cs="Arial"/>
          <w:bCs/>
          <w:sz w:val="24"/>
          <w:szCs w:val="24"/>
        </w:rPr>
        <w:t xml:space="preserve">о проведении отбора </w:t>
      </w:r>
      <w:r w:rsidRPr="006624A9">
        <w:rPr>
          <w:rFonts w:ascii="Arial" w:eastAsia="Times New Roman" w:hAnsi="Arial" w:cs="Arial"/>
          <w:bCs/>
          <w:sz w:val="24"/>
          <w:szCs w:val="24"/>
        </w:rPr>
        <w:t>указываются:</w:t>
      </w:r>
    </w:p>
    <w:p w14:paraId="5450F309" w14:textId="4F1648B7" w:rsidR="00F46525"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w:t>
      </w:r>
      <w:r w:rsidR="006676AA" w:rsidRPr="006624A9">
        <w:rPr>
          <w:rFonts w:ascii="Arial" w:eastAsia="Times New Roman" w:hAnsi="Arial" w:cs="Arial"/>
          <w:bCs/>
          <w:sz w:val="24"/>
          <w:szCs w:val="24"/>
        </w:rPr>
        <w:t>дата размещения объявления о пров</w:t>
      </w:r>
      <w:r w:rsidR="00B10DAC" w:rsidRPr="006624A9">
        <w:rPr>
          <w:rFonts w:ascii="Arial" w:eastAsia="Times New Roman" w:hAnsi="Arial" w:cs="Arial"/>
          <w:bCs/>
          <w:sz w:val="24"/>
          <w:szCs w:val="24"/>
        </w:rPr>
        <w:t xml:space="preserve">едении отбора на едином портале, </w:t>
      </w:r>
      <w:r w:rsidR="006F67A8" w:rsidRPr="006624A9">
        <w:rPr>
          <w:rFonts w:ascii="Arial" w:eastAsia="Times New Roman" w:hAnsi="Arial" w:cs="Arial"/>
          <w:bCs/>
          <w:sz w:val="24"/>
          <w:szCs w:val="24"/>
        </w:rPr>
        <w:t>а</w:t>
      </w:r>
      <w:r w:rsidR="00B73374" w:rsidRPr="006624A9">
        <w:rPr>
          <w:rFonts w:ascii="Arial" w:eastAsia="Times New Roman" w:hAnsi="Arial" w:cs="Arial"/>
          <w:bCs/>
          <w:sz w:val="24"/>
          <w:szCs w:val="24"/>
        </w:rPr>
        <w:t> </w:t>
      </w:r>
      <w:r w:rsidR="006F67A8" w:rsidRPr="006624A9">
        <w:rPr>
          <w:rFonts w:ascii="Arial" w:eastAsia="Times New Roman" w:hAnsi="Arial" w:cs="Arial"/>
          <w:bCs/>
          <w:sz w:val="24"/>
          <w:szCs w:val="24"/>
        </w:rPr>
        <w:t>также при необходимости на</w:t>
      </w:r>
      <w:r w:rsidR="00855AE7" w:rsidRPr="006624A9">
        <w:rPr>
          <w:rFonts w:ascii="Arial" w:eastAsia="Times New Roman" w:hAnsi="Arial" w:cs="Arial"/>
          <w:bCs/>
          <w:sz w:val="24"/>
          <w:szCs w:val="24"/>
        </w:rPr>
        <w:t xml:space="preserve"> </w:t>
      </w:r>
      <w:r w:rsidR="006F67A8" w:rsidRPr="006624A9">
        <w:rPr>
          <w:rFonts w:ascii="Arial" w:eastAsia="Times New Roman" w:hAnsi="Arial" w:cs="Arial"/>
          <w:bCs/>
          <w:sz w:val="24"/>
          <w:szCs w:val="24"/>
        </w:rPr>
        <w:t xml:space="preserve">официальном сайте </w:t>
      </w:r>
      <w:r w:rsidR="00542032" w:rsidRPr="006624A9">
        <w:rPr>
          <w:rFonts w:ascii="Arial" w:eastAsia="Times New Roman" w:hAnsi="Arial" w:cs="Arial"/>
          <w:bCs/>
          <w:sz w:val="24"/>
          <w:szCs w:val="24"/>
        </w:rPr>
        <w:t>Администрации</w:t>
      </w:r>
      <w:r w:rsidR="006F67A8" w:rsidRPr="006624A9">
        <w:rPr>
          <w:rFonts w:ascii="Arial" w:eastAsia="Times New Roman" w:hAnsi="Arial" w:cs="Arial"/>
          <w:bCs/>
          <w:sz w:val="24"/>
          <w:szCs w:val="24"/>
        </w:rPr>
        <w:t xml:space="preserve"> в сети «Интернет»;</w:t>
      </w:r>
      <w:r w:rsidR="006676AA" w:rsidRPr="006624A9">
        <w:rPr>
          <w:rFonts w:ascii="Arial" w:eastAsia="Times New Roman" w:hAnsi="Arial" w:cs="Arial"/>
          <w:bCs/>
          <w:sz w:val="24"/>
          <w:szCs w:val="24"/>
        </w:rPr>
        <w:t xml:space="preserve"> </w:t>
      </w:r>
    </w:p>
    <w:p w14:paraId="00BA2CB2" w14:textId="2D8B735A" w:rsidR="00920402" w:rsidRPr="006624A9" w:rsidRDefault="00F46525"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w:t>
      </w:r>
      <w:r w:rsidR="00920402" w:rsidRPr="006624A9">
        <w:rPr>
          <w:rFonts w:ascii="Arial" w:eastAsia="Times New Roman" w:hAnsi="Arial" w:cs="Arial"/>
          <w:bCs/>
          <w:sz w:val="24"/>
          <w:szCs w:val="24"/>
        </w:rPr>
        <w:t>срок проведения отбора, а также информация о возможности проведения нескольких этапов отбора с указанием сроков и порядка их</w:t>
      </w:r>
      <w:r w:rsidR="00855AE7" w:rsidRPr="006624A9">
        <w:rPr>
          <w:rFonts w:ascii="Arial" w:eastAsia="Times New Roman" w:hAnsi="Arial" w:cs="Arial"/>
          <w:bCs/>
          <w:sz w:val="24"/>
          <w:szCs w:val="24"/>
        </w:rPr>
        <w:t> </w:t>
      </w:r>
      <w:r w:rsidR="00920402" w:rsidRPr="006624A9">
        <w:rPr>
          <w:rFonts w:ascii="Arial" w:eastAsia="Times New Roman" w:hAnsi="Arial" w:cs="Arial"/>
          <w:bCs/>
          <w:sz w:val="24"/>
          <w:szCs w:val="24"/>
        </w:rPr>
        <w:t>проведения (при</w:t>
      </w:r>
      <w:r w:rsidR="008B5C2C" w:rsidRPr="006624A9">
        <w:rPr>
          <w:rFonts w:ascii="Arial" w:eastAsia="Times New Roman" w:hAnsi="Arial" w:cs="Arial"/>
          <w:bCs/>
          <w:sz w:val="24"/>
          <w:szCs w:val="24"/>
        </w:rPr>
        <w:t> </w:t>
      </w:r>
      <w:r w:rsidR="00920402" w:rsidRPr="006624A9">
        <w:rPr>
          <w:rFonts w:ascii="Arial" w:eastAsia="Times New Roman" w:hAnsi="Arial" w:cs="Arial"/>
          <w:bCs/>
          <w:sz w:val="24"/>
          <w:szCs w:val="24"/>
        </w:rPr>
        <w:t>необходимости);</w:t>
      </w:r>
    </w:p>
    <w:p w14:paraId="04E51847" w14:textId="4338654D" w:rsidR="00C607EC" w:rsidRPr="006624A9" w:rsidRDefault="00C607EC"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дата начала подачи и окончания приема заявок участников отбора, </w:t>
      </w:r>
      <w:r w:rsidR="00827A03" w:rsidRPr="006624A9">
        <w:rPr>
          <w:rFonts w:ascii="Arial" w:hAnsi="Arial" w:cs="Arial"/>
          <w:sz w:val="24"/>
          <w:szCs w:val="24"/>
        </w:rPr>
        <w:t xml:space="preserve">которая не может быть ранее </w:t>
      </w:r>
      <w:r w:rsidR="00AD2665" w:rsidRPr="006624A9">
        <w:rPr>
          <w:rFonts w:ascii="Arial" w:hAnsi="Arial" w:cs="Arial"/>
          <w:sz w:val="24"/>
          <w:szCs w:val="24"/>
        </w:rPr>
        <w:t>10-го календарного дня</w:t>
      </w:r>
      <w:r w:rsidR="00827A03" w:rsidRPr="006624A9">
        <w:rPr>
          <w:rFonts w:ascii="Arial" w:hAnsi="Arial" w:cs="Arial"/>
          <w:sz w:val="24"/>
          <w:szCs w:val="24"/>
        </w:rPr>
        <w:t>,</w:t>
      </w:r>
      <w:r w:rsidR="00AD2665" w:rsidRPr="006624A9">
        <w:rPr>
          <w:rFonts w:ascii="Arial" w:hAnsi="Arial" w:cs="Arial"/>
          <w:sz w:val="24"/>
          <w:szCs w:val="24"/>
        </w:rPr>
        <w:t xml:space="preserve"> следующего за днем размещения объявления о проведении отбора</w:t>
      </w:r>
      <w:r w:rsidR="00076BA3" w:rsidRPr="006624A9">
        <w:rPr>
          <w:rFonts w:ascii="Arial" w:eastAsia="Times New Roman" w:hAnsi="Arial" w:cs="Arial"/>
          <w:bCs/>
          <w:sz w:val="24"/>
          <w:szCs w:val="24"/>
        </w:rPr>
        <w:t>;</w:t>
      </w:r>
    </w:p>
    <w:p w14:paraId="2903A5DB" w14:textId="77777777"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наименование, место нахождения, почтовый адрес, адрес электронной почты Администрации;</w:t>
      </w:r>
    </w:p>
    <w:p w14:paraId="5CCA4B9D" w14:textId="4A79D696" w:rsidR="006D2284" w:rsidRPr="006624A9" w:rsidRDefault="006D2284"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объем распреде</w:t>
      </w:r>
      <w:r w:rsidR="0047761B" w:rsidRPr="006624A9">
        <w:rPr>
          <w:rFonts w:ascii="Arial" w:eastAsia="Times New Roman" w:hAnsi="Arial" w:cs="Arial"/>
          <w:bCs/>
          <w:sz w:val="24"/>
          <w:szCs w:val="24"/>
        </w:rPr>
        <w:t>ляемой в рамках отбора Субсидии;</w:t>
      </w:r>
    </w:p>
    <w:p w14:paraId="3F2A1FD2" w14:textId="59D4FC7D" w:rsidR="0047761B" w:rsidRPr="006624A9" w:rsidRDefault="0047761B"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расчет размер</w:t>
      </w:r>
      <w:r w:rsidR="00C91E64" w:rsidRPr="006624A9">
        <w:rPr>
          <w:rFonts w:ascii="Arial" w:eastAsia="Times New Roman" w:hAnsi="Arial" w:cs="Arial"/>
          <w:bCs/>
          <w:sz w:val="24"/>
          <w:szCs w:val="24"/>
        </w:rPr>
        <w:t>а Субсидии на возмещение части затрат, связанных с</w:t>
      </w:r>
      <w:r w:rsidR="00855AE7" w:rsidRPr="006624A9">
        <w:rPr>
          <w:rFonts w:ascii="Arial" w:eastAsia="Times New Roman" w:hAnsi="Arial" w:cs="Arial"/>
          <w:bCs/>
          <w:sz w:val="24"/>
          <w:szCs w:val="24"/>
        </w:rPr>
        <w:t> </w:t>
      </w:r>
      <w:r w:rsidR="00C91E64" w:rsidRPr="006624A9">
        <w:rPr>
          <w:rFonts w:ascii="Arial" w:eastAsia="Times New Roman" w:hAnsi="Arial" w:cs="Arial"/>
          <w:bCs/>
          <w:sz w:val="24"/>
          <w:szCs w:val="24"/>
        </w:rPr>
        <w:t>комплексным благо</w:t>
      </w:r>
      <w:r w:rsidR="002D4B3D" w:rsidRPr="006624A9">
        <w:rPr>
          <w:rFonts w:ascii="Arial" w:eastAsia="Times New Roman" w:hAnsi="Arial" w:cs="Arial"/>
          <w:bCs/>
          <w:sz w:val="24"/>
          <w:szCs w:val="24"/>
        </w:rPr>
        <w:t xml:space="preserve">устройством </w:t>
      </w:r>
      <w:r w:rsidR="006173EF"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6173EF" w:rsidRPr="006624A9">
        <w:rPr>
          <w:rFonts w:ascii="Arial" w:hAnsi="Arial" w:cs="Arial"/>
          <w:sz w:val="24"/>
          <w:szCs w:val="24"/>
        </w:rPr>
        <w:t xml:space="preserve"> </w:t>
      </w:r>
      <w:r w:rsidR="006173EF" w:rsidRPr="006624A9">
        <w:rPr>
          <w:rFonts w:ascii="Arial" w:eastAsia="Calibri" w:hAnsi="Arial" w:cs="Arial"/>
          <w:bCs/>
          <w:sz w:val="24"/>
          <w:szCs w:val="24"/>
        </w:rPr>
        <w:t>(или) спортивных площадок на дворовых территориях</w:t>
      </w:r>
      <w:r w:rsidR="006C1F7F" w:rsidRPr="006624A9">
        <w:rPr>
          <w:rFonts w:ascii="Arial" w:eastAsia="Calibri" w:hAnsi="Arial" w:cs="Arial"/>
          <w:bCs/>
          <w:sz w:val="24"/>
          <w:szCs w:val="24"/>
        </w:rPr>
        <w:t xml:space="preserve"> городского округа Люберцы в 2025 году</w:t>
      </w:r>
      <w:r w:rsidR="00C91E64" w:rsidRPr="006624A9">
        <w:rPr>
          <w:rFonts w:ascii="Arial" w:eastAsia="Times New Roman" w:hAnsi="Arial" w:cs="Arial"/>
          <w:bCs/>
          <w:sz w:val="24"/>
          <w:szCs w:val="24"/>
        </w:rPr>
        <w:t>:</w:t>
      </w:r>
    </w:p>
    <w:p w14:paraId="1FAB4796" w14:textId="5DE35EA2" w:rsidR="00C91E64" w:rsidRPr="006624A9" w:rsidRDefault="00C91E64"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99 % - субсидия из бюджета городского округа Люберцы</w:t>
      </w:r>
      <w:r w:rsidR="000E663C" w:rsidRPr="006624A9">
        <w:rPr>
          <w:rFonts w:ascii="Arial" w:eastAsia="Times New Roman" w:hAnsi="Arial" w:cs="Arial"/>
          <w:bCs/>
          <w:sz w:val="24"/>
          <w:szCs w:val="24"/>
        </w:rPr>
        <w:t>;</w:t>
      </w:r>
    </w:p>
    <w:p w14:paraId="013E4B98" w14:textId="648FA1B0" w:rsidR="00C91E64" w:rsidRPr="006624A9" w:rsidRDefault="00C91E64"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1 % - </w:t>
      </w:r>
      <w:r w:rsidR="000E663C" w:rsidRPr="006624A9">
        <w:rPr>
          <w:rFonts w:ascii="Arial" w:eastAsia="Times New Roman" w:hAnsi="Arial" w:cs="Arial"/>
          <w:bCs/>
          <w:sz w:val="24"/>
          <w:szCs w:val="24"/>
        </w:rPr>
        <w:t>собственные</w:t>
      </w:r>
      <w:r w:rsidRPr="006624A9">
        <w:rPr>
          <w:rFonts w:ascii="Arial" w:eastAsia="Times New Roman" w:hAnsi="Arial" w:cs="Arial"/>
          <w:bCs/>
          <w:sz w:val="24"/>
          <w:szCs w:val="24"/>
        </w:rPr>
        <w:t xml:space="preserve"> источники финансирования;</w:t>
      </w:r>
    </w:p>
    <w:p w14:paraId="4050E7F0" w14:textId="5AE73B79" w:rsidR="002D2F53"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доменное имя и (или) указатель страниц системы «Электронный бюджет» или иного сайта в информационно-телекоммуникационной сети «Интернет</w:t>
      </w:r>
      <w:r w:rsidR="00EC5C6A" w:rsidRPr="006624A9">
        <w:rPr>
          <w:rFonts w:ascii="Arial" w:eastAsia="Times New Roman" w:hAnsi="Arial" w:cs="Arial"/>
          <w:bCs/>
          <w:sz w:val="24"/>
          <w:szCs w:val="24"/>
        </w:rPr>
        <w:t>»</w:t>
      </w:r>
      <w:r w:rsidR="00C315A6" w:rsidRPr="006624A9">
        <w:rPr>
          <w:rFonts w:ascii="Arial" w:eastAsia="Times New Roman" w:hAnsi="Arial" w:cs="Arial"/>
          <w:bCs/>
          <w:sz w:val="24"/>
          <w:szCs w:val="24"/>
        </w:rPr>
        <w:t>,</w:t>
      </w:r>
      <w:r w:rsidR="00EC5C6A" w:rsidRPr="006624A9">
        <w:rPr>
          <w:rFonts w:ascii="Arial" w:eastAsia="Times New Roman" w:hAnsi="Arial" w:cs="Arial"/>
          <w:bCs/>
          <w:sz w:val="24"/>
          <w:szCs w:val="24"/>
        </w:rPr>
        <w:t xml:space="preserve"> на котор</w:t>
      </w:r>
      <w:r w:rsidR="00E45EF3" w:rsidRPr="006624A9">
        <w:rPr>
          <w:rFonts w:ascii="Arial" w:eastAsia="Times New Roman" w:hAnsi="Arial" w:cs="Arial"/>
          <w:bCs/>
          <w:sz w:val="24"/>
          <w:szCs w:val="24"/>
        </w:rPr>
        <w:t>ом обеспечивается проведение отбора</w:t>
      </w:r>
      <w:r w:rsidRPr="006624A9">
        <w:rPr>
          <w:rFonts w:ascii="Arial" w:eastAsia="Times New Roman" w:hAnsi="Arial" w:cs="Arial"/>
          <w:bCs/>
          <w:sz w:val="24"/>
          <w:szCs w:val="24"/>
        </w:rPr>
        <w:t>;</w:t>
      </w:r>
    </w:p>
    <w:p w14:paraId="47D92AC3" w14:textId="67544DC2" w:rsidR="00546F08" w:rsidRPr="006624A9" w:rsidRDefault="00546F08"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требования к участникам отбора, определенные в соответствии с</w:t>
      </w:r>
      <w:r w:rsidR="00855AE7" w:rsidRPr="006624A9">
        <w:rPr>
          <w:rFonts w:ascii="Arial" w:eastAsia="Times New Roman" w:hAnsi="Arial" w:cs="Arial"/>
          <w:bCs/>
          <w:sz w:val="24"/>
          <w:szCs w:val="24"/>
        </w:rPr>
        <w:t> п.</w:t>
      </w:r>
      <w:r w:rsidRPr="006624A9">
        <w:rPr>
          <w:rFonts w:ascii="Arial" w:eastAsia="Times New Roman" w:hAnsi="Arial" w:cs="Arial"/>
          <w:bCs/>
          <w:sz w:val="24"/>
          <w:szCs w:val="24"/>
        </w:rPr>
        <w:t xml:space="preserve"> </w:t>
      </w:r>
      <w:r w:rsidR="00144F0A" w:rsidRPr="006624A9">
        <w:rPr>
          <w:rFonts w:ascii="Arial" w:eastAsia="Times New Roman" w:hAnsi="Arial" w:cs="Arial"/>
          <w:bCs/>
          <w:sz w:val="24"/>
          <w:szCs w:val="24"/>
        </w:rPr>
        <w:t>2.8</w:t>
      </w:r>
      <w:r w:rsidRPr="006624A9">
        <w:rPr>
          <w:rFonts w:ascii="Arial" w:eastAsia="Times New Roman" w:hAnsi="Arial" w:cs="Arial"/>
          <w:bCs/>
          <w:sz w:val="24"/>
          <w:szCs w:val="24"/>
        </w:rPr>
        <w:t xml:space="preserve"> настоящего </w:t>
      </w:r>
      <w:r w:rsidR="00724F2F" w:rsidRPr="006624A9">
        <w:rPr>
          <w:rFonts w:ascii="Arial" w:eastAsia="Times New Roman" w:hAnsi="Arial" w:cs="Arial"/>
          <w:bCs/>
          <w:sz w:val="24"/>
          <w:szCs w:val="24"/>
        </w:rPr>
        <w:t>Порядка</w:t>
      </w:r>
      <w:r w:rsidRPr="006624A9">
        <w:rPr>
          <w:rFonts w:ascii="Arial" w:eastAsia="Times New Roman" w:hAnsi="Arial" w:cs="Arial"/>
          <w:bCs/>
          <w:sz w:val="24"/>
          <w:szCs w:val="24"/>
        </w:rPr>
        <w:t>, которым участник отбора должен соответствовать на</w:t>
      </w:r>
      <w:r w:rsidR="00855AE7" w:rsidRPr="006624A9">
        <w:rPr>
          <w:rFonts w:ascii="Arial" w:eastAsia="Times New Roman" w:hAnsi="Arial" w:cs="Arial"/>
          <w:bCs/>
          <w:sz w:val="24"/>
          <w:szCs w:val="24"/>
        </w:rPr>
        <w:t> </w:t>
      </w:r>
      <w:r w:rsidRPr="006624A9">
        <w:rPr>
          <w:rFonts w:ascii="Arial" w:eastAsia="Times New Roman" w:hAnsi="Arial" w:cs="Arial"/>
          <w:bCs/>
          <w:sz w:val="24"/>
          <w:szCs w:val="24"/>
        </w:rPr>
        <w:t>дату, определенную правовым актом, и к перечню документов, представляемых участниками отбора для подтверждения соответствия указанным требованиям</w:t>
      </w:r>
      <w:r w:rsidR="00BA5AA4" w:rsidRPr="006624A9">
        <w:rPr>
          <w:rFonts w:ascii="Arial" w:eastAsia="Times New Roman" w:hAnsi="Arial" w:cs="Arial"/>
          <w:bCs/>
          <w:sz w:val="24"/>
          <w:szCs w:val="24"/>
        </w:rPr>
        <w:t>;</w:t>
      </w:r>
    </w:p>
    <w:p w14:paraId="3C8A988B" w14:textId="27A79BE9" w:rsidR="00D412FE" w:rsidRPr="006624A9" w:rsidRDefault="00D412FE" w:rsidP="003B4052">
      <w:pPr>
        <w:autoSpaceDE w:val="0"/>
        <w:autoSpaceDN w:val="0"/>
        <w:adjustRightInd w:val="0"/>
        <w:spacing w:after="0" w:line="276" w:lineRule="auto"/>
        <w:ind w:firstLine="567"/>
        <w:jc w:val="both"/>
        <w:rPr>
          <w:rFonts w:ascii="Arial" w:hAnsi="Arial" w:cs="Arial"/>
          <w:sz w:val="24"/>
          <w:szCs w:val="24"/>
        </w:rPr>
      </w:pPr>
      <w:r w:rsidRPr="006624A9">
        <w:rPr>
          <w:rFonts w:ascii="Arial" w:eastAsia="Times New Roman" w:hAnsi="Arial" w:cs="Arial"/>
          <w:bCs/>
          <w:sz w:val="24"/>
          <w:szCs w:val="24"/>
        </w:rPr>
        <w:t xml:space="preserve">- </w:t>
      </w:r>
      <w:r w:rsidRPr="006624A9">
        <w:rPr>
          <w:rFonts w:ascii="Arial" w:hAnsi="Arial" w:cs="Arial"/>
          <w:sz w:val="24"/>
          <w:szCs w:val="24"/>
        </w:rPr>
        <w:t>критерии отбора участников;</w:t>
      </w:r>
    </w:p>
    <w:p w14:paraId="4C0B873B" w14:textId="730C437E"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порядок подачи заявок участниками отбора и требования, предъявляе</w:t>
      </w:r>
      <w:r w:rsidR="000F3186" w:rsidRPr="006624A9">
        <w:rPr>
          <w:rFonts w:ascii="Arial" w:eastAsia="Times New Roman" w:hAnsi="Arial" w:cs="Arial"/>
          <w:bCs/>
          <w:sz w:val="24"/>
          <w:szCs w:val="24"/>
        </w:rPr>
        <w:t>мые к форме и содержанию заявок,</w:t>
      </w:r>
      <w:r w:rsidR="00677FB8" w:rsidRPr="006624A9">
        <w:rPr>
          <w:rFonts w:ascii="Arial" w:eastAsia="Times New Roman" w:hAnsi="Arial" w:cs="Arial"/>
          <w:bCs/>
          <w:sz w:val="24"/>
          <w:szCs w:val="24"/>
        </w:rPr>
        <w:t xml:space="preserve"> подаваемых участниками отбора;</w:t>
      </w:r>
    </w:p>
    <w:p w14:paraId="7D2C4CC1" w14:textId="795C7154" w:rsidR="003A50A1"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w:t>
      </w:r>
      <w:r w:rsidR="003A50A1" w:rsidRPr="006624A9">
        <w:rPr>
          <w:rFonts w:ascii="Arial" w:eastAsiaTheme="minorEastAsia" w:hAnsi="Arial" w:cs="Arial"/>
          <w:sz w:val="24"/>
          <w:szCs w:val="24"/>
          <w:lang w:eastAsia="ru-RU"/>
        </w:rPr>
        <w:t xml:space="preserve">внесение изменений в заявку или отзыв заявки участников отбора осуществляется </w:t>
      </w:r>
      <w:r w:rsidR="003A50A1" w:rsidRPr="006624A9">
        <w:rPr>
          <w:rFonts w:ascii="Arial" w:eastAsiaTheme="minorEastAsia" w:hAnsi="Arial" w:cs="Arial"/>
          <w:sz w:val="24"/>
          <w:szCs w:val="24"/>
          <w:lang w:eastAsia="ru-RU"/>
        </w:rPr>
        <w:lastRenderedPageBreak/>
        <w:t xml:space="preserve">в порядке, аналогичном порядку формирования заявки участником отбора, указанному в настоящем пункте, до окончания срока подачи заявок; </w:t>
      </w:r>
    </w:p>
    <w:p w14:paraId="1CDF451E" w14:textId="77777777"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правила рассмотрения и оценки заявок участников отбора; </w:t>
      </w:r>
    </w:p>
    <w:p w14:paraId="30041A12" w14:textId="24C82E73" w:rsidR="00B920F9" w:rsidRPr="006624A9" w:rsidRDefault="00B920F9"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порядок </w:t>
      </w:r>
      <w:r w:rsidR="002A3108" w:rsidRPr="006624A9">
        <w:rPr>
          <w:rFonts w:ascii="Arial" w:eastAsia="Times New Roman" w:hAnsi="Arial" w:cs="Arial"/>
          <w:bCs/>
          <w:sz w:val="24"/>
          <w:szCs w:val="24"/>
        </w:rPr>
        <w:t xml:space="preserve">отзыва заявок, порядок их </w:t>
      </w:r>
      <w:r w:rsidRPr="006624A9">
        <w:rPr>
          <w:rFonts w:ascii="Arial" w:eastAsia="Times New Roman" w:hAnsi="Arial" w:cs="Arial"/>
          <w:bCs/>
          <w:sz w:val="24"/>
          <w:szCs w:val="24"/>
        </w:rPr>
        <w:t>возврата</w:t>
      </w:r>
      <w:r w:rsidR="002A3108" w:rsidRPr="006624A9">
        <w:rPr>
          <w:rFonts w:ascii="Arial" w:eastAsia="Times New Roman" w:hAnsi="Arial" w:cs="Arial"/>
          <w:bCs/>
          <w:sz w:val="24"/>
          <w:szCs w:val="24"/>
        </w:rPr>
        <w:t xml:space="preserve">, определяющий в том числе основания для возврата </w:t>
      </w:r>
      <w:r w:rsidRPr="006624A9">
        <w:rPr>
          <w:rFonts w:ascii="Arial" w:eastAsia="Times New Roman" w:hAnsi="Arial" w:cs="Arial"/>
          <w:bCs/>
          <w:sz w:val="24"/>
          <w:szCs w:val="24"/>
        </w:rPr>
        <w:t>заявок</w:t>
      </w:r>
      <w:r w:rsidR="002A3108" w:rsidRPr="006624A9">
        <w:rPr>
          <w:rFonts w:ascii="Arial" w:eastAsia="Times New Roman" w:hAnsi="Arial" w:cs="Arial"/>
          <w:bCs/>
          <w:sz w:val="24"/>
          <w:szCs w:val="24"/>
        </w:rPr>
        <w:t>, порядок внесения изменений в заявки</w:t>
      </w:r>
      <w:r w:rsidRPr="006624A9">
        <w:rPr>
          <w:rFonts w:ascii="Arial" w:eastAsia="Times New Roman" w:hAnsi="Arial" w:cs="Arial"/>
          <w:bCs/>
          <w:sz w:val="24"/>
          <w:szCs w:val="24"/>
        </w:rPr>
        <w:t>;</w:t>
      </w:r>
    </w:p>
    <w:p w14:paraId="21E1C92C" w14:textId="2BDEADDC" w:rsidR="00B920F9" w:rsidRPr="006624A9" w:rsidRDefault="00B920F9" w:rsidP="003B4052">
      <w:pPr>
        <w:widowControl w:val="0"/>
        <w:tabs>
          <w:tab w:val="left" w:pos="1655"/>
        </w:tabs>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порядок отклонения заявок, а также информацию об основаниях их</w:t>
      </w:r>
      <w:r w:rsidR="00855AE7" w:rsidRPr="006624A9">
        <w:rPr>
          <w:rFonts w:ascii="Arial" w:hAnsi="Arial" w:cs="Arial"/>
          <w:sz w:val="24"/>
          <w:szCs w:val="24"/>
        </w:rPr>
        <w:t> </w:t>
      </w:r>
      <w:r w:rsidR="005479EA" w:rsidRPr="006624A9">
        <w:rPr>
          <w:rFonts w:ascii="Arial" w:eastAsia="Times New Roman" w:hAnsi="Arial" w:cs="Arial"/>
          <w:bCs/>
          <w:sz w:val="24"/>
          <w:szCs w:val="24"/>
        </w:rPr>
        <w:t>отклонения</w:t>
      </w:r>
      <w:r w:rsidRPr="006624A9">
        <w:rPr>
          <w:rFonts w:ascii="Arial" w:eastAsia="Times New Roman" w:hAnsi="Arial" w:cs="Arial"/>
          <w:bCs/>
          <w:sz w:val="24"/>
          <w:szCs w:val="24"/>
        </w:rPr>
        <w:t>;</w:t>
      </w:r>
    </w:p>
    <w:p w14:paraId="3C6B5F3F" w14:textId="77777777"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B2B5BB5" w14:textId="18C088E5" w:rsidR="005479EA" w:rsidRPr="006624A9" w:rsidRDefault="005479E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условия признания победителя /победителей отбора уклонившимся от</w:t>
      </w:r>
      <w:r w:rsidR="00FC492E" w:rsidRPr="006624A9">
        <w:rPr>
          <w:rFonts w:ascii="Arial" w:eastAsia="Times New Roman" w:hAnsi="Arial" w:cs="Arial"/>
          <w:bCs/>
          <w:sz w:val="24"/>
          <w:szCs w:val="24"/>
        </w:rPr>
        <w:t> </w:t>
      </w:r>
      <w:r w:rsidRPr="006624A9">
        <w:rPr>
          <w:rFonts w:ascii="Arial" w:eastAsia="Times New Roman" w:hAnsi="Arial" w:cs="Arial"/>
          <w:bCs/>
          <w:sz w:val="24"/>
          <w:szCs w:val="24"/>
        </w:rPr>
        <w:t>заключения соглашения;</w:t>
      </w:r>
    </w:p>
    <w:p w14:paraId="30D8D4F0" w14:textId="0556A067" w:rsidR="00AA5562" w:rsidRPr="006624A9" w:rsidRDefault="004940E6" w:rsidP="003B4052">
      <w:pPr>
        <w:widowControl w:val="0"/>
        <w:spacing w:after="0" w:line="276" w:lineRule="auto"/>
        <w:ind w:firstLine="567"/>
        <w:jc w:val="both"/>
        <w:rPr>
          <w:rFonts w:ascii="Arial" w:eastAsia="Times New Roman" w:hAnsi="Arial" w:cs="Arial"/>
          <w:bCs/>
          <w:sz w:val="24"/>
          <w:szCs w:val="24"/>
        </w:rPr>
      </w:pPr>
      <w:r>
        <w:rPr>
          <w:rFonts w:ascii="Arial" w:eastAsia="Times New Roman" w:hAnsi="Arial" w:cs="Arial"/>
          <w:bCs/>
          <w:sz w:val="24"/>
          <w:szCs w:val="24"/>
        </w:rPr>
        <w:t>- результат</w:t>
      </w:r>
      <w:r w:rsidR="00AA5562" w:rsidRPr="006624A9">
        <w:rPr>
          <w:rFonts w:ascii="Arial" w:eastAsia="Times New Roman" w:hAnsi="Arial" w:cs="Arial"/>
          <w:bCs/>
          <w:sz w:val="24"/>
          <w:szCs w:val="24"/>
        </w:rPr>
        <w:t xml:space="preserve"> предоставления субсидии;</w:t>
      </w:r>
    </w:p>
    <w:p w14:paraId="7E31DB6F" w14:textId="0F59B715"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срок, в течение которого победитель/победители отбора должны подписать Соглашение о предоставлении 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w:t>
      </w:r>
      <w:r w:rsidR="00D66892" w:rsidRPr="006624A9">
        <w:rPr>
          <w:rFonts w:ascii="Arial" w:eastAsia="Times New Roman" w:hAnsi="Arial" w:cs="Arial"/>
          <w:bCs/>
          <w:sz w:val="24"/>
          <w:szCs w:val="24"/>
        </w:rPr>
        <w:t>на возме</w:t>
      </w:r>
      <w:r w:rsidR="007D7500" w:rsidRPr="006624A9">
        <w:rPr>
          <w:rFonts w:ascii="Arial" w:eastAsia="Times New Roman" w:hAnsi="Arial" w:cs="Arial"/>
          <w:bCs/>
          <w:sz w:val="24"/>
          <w:szCs w:val="24"/>
        </w:rPr>
        <w:t>щение части затрат, связанных с</w:t>
      </w:r>
      <w:r w:rsidR="00D66892" w:rsidRPr="006624A9">
        <w:rPr>
          <w:rFonts w:ascii="Arial" w:eastAsia="Times New Roman" w:hAnsi="Arial" w:cs="Arial"/>
          <w:bCs/>
          <w:sz w:val="24"/>
          <w:szCs w:val="24"/>
        </w:rPr>
        <w:t xml:space="preserve"> комплексным благоустройством </w:t>
      </w:r>
      <w:r w:rsidR="000927E5"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2D2E2E" w:rsidRPr="006624A9">
        <w:rPr>
          <w:rFonts w:ascii="Arial" w:hAnsi="Arial" w:cs="Arial"/>
          <w:sz w:val="24"/>
          <w:szCs w:val="24"/>
        </w:rPr>
        <w:t> </w:t>
      </w:r>
      <w:r w:rsidR="000927E5" w:rsidRPr="006624A9">
        <w:rPr>
          <w:rFonts w:ascii="Arial" w:eastAsia="Calibri" w:hAnsi="Arial" w:cs="Arial"/>
          <w:bCs/>
          <w:sz w:val="24"/>
          <w:szCs w:val="24"/>
        </w:rPr>
        <w:t xml:space="preserve">(или) спортивных площадок на дворовых территориях </w:t>
      </w:r>
      <w:r w:rsidR="00D66892" w:rsidRPr="006624A9">
        <w:rPr>
          <w:rFonts w:ascii="Arial" w:eastAsia="Times New Roman" w:hAnsi="Arial" w:cs="Arial"/>
          <w:bCs/>
          <w:sz w:val="24"/>
          <w:szCs w:val="24"/>
        </w:rPr>
        <w:t>городского округа Люберцы в 2025 году</w:t>
      </w:r>
      <w:r w:rsidR="005479EA" w:rsidRPr="006624A9">
        <w:rPr>
          <w:rFonts w:ascii="Arial" w:eastAsia="Times New Roman" w:hAnsi="Arial" w:cs="Arial"/>
          <w:bCs/>
          <w:sz w:val="24"/>
          <w:szCs w:val="24"/>
        </w:rPr>
        <w:t>;</w:t>
      </w:r>
    </w:p>
    <w:p w14:paraId="557CDF76" w14:textId="4E9A6670" w:rsidR="00780862" w:rsidRPr="006624A9" w:rsidRDefault="00E45EF3"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дата размещения результато</w:t>
      </w:r>
      <w:r w:rsidR="009B0CE7" w:rsidRPr="006624A9">
        <w:rPr>
          <w:rFonts w:ascii="Arial" w:eastAsia="Times New Roman" w:hAnsi="Arial" w:cs="Arial"/>
          <w:bCs/>
          <w:sz w:val="24"/>
          <w:szCs w:val="24"/>
        </w:rPr>
        <w:t>в отбора на едином портале</w:t>
      </w:r>
      <w:r w:rsidRPr="006624A9">
        <w:rPr>
          <w:rFonts w:ascii="Arial" w:eastAsia="Times New Roman" w:hAnsi="Arial" w:cs="Arial"/>
          <w:bCs/>
          <w:sz w:val="24"/>
          <w:szCs w:val="24"/>
        </w:rPr>
        <w:t xml:space="preserve">, </w:t>
      </w:r>
      <w:r w:rsidR="00C315A6" w:rsidRPr="006624A9">
        <w:rPr>
          <w:rFonts w:ascii="Arial" w:eastAsia="Times New Roman" w:hAnsi="Arial" w:cs="Arial"/>
          <w:bCs/>
          <w:sz w:val="24"/>
          <w:szCs w:val="24"/>
        </w:rPr>
        <w:t>а также на</w:t>
      </w:r>
      <w:r w:rsidR="00FC492E" w:rsidRPr="006624A9">
        <w:rPr>
          <w:rFonts w:ascii="Arial" w:hAnsi="Arial" w:cs="Arial"/>
          <w:sz w:val="24"/>
          <w:szCs w:val="24"/>
        </w:rPr>
        <w:t> </w:t>
      </w:r>
      <w:r w:rsidR="00C315A6" w:rsidRPr="006624A9">
        <w:rPr>
          <w:rFonts w:ascii="Arial" w:eastAsia="Times New Roman" w:hAnsi="Arial" w:cs="Arial"/>
          <w:bCs/>
          <w:sz w:val="24"/>
          <w:szCs w:val="24"/>
        </w:rPr>
        <w:t xml:space="preserve">официальном сайте Администрации в сети «Интернет», </w:t>
      </w:r>
      <w:r w:rsidRPr="006624A9">
        <w:rPr>
          <w:rFonts w:ascii="Arial" w:eastAsia="Times New Roman" w:hAnsi="Arial" w:cs="Arial"/>
          <w:bCs/>
          <w:sz w:val="24"/>
          <w:szCs w:val="24"/>
        </w:rPr>
        <w:t xml:space="preserve">которая не может быть позднее 14-го календарного дня, следующего за днем определения победителя отбора. </w:t>
      </w:r>
    </w:p>
    <w:p w14:paraId="549ABF5B" w14:textId="65BA5832" w:rsidR="00DE136A"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2.5. </w:t>
      </w:r>
      <w:r w:rsidR="00DE136A" w:rsidRPr="006624A9">
        <w:rPr>
          <w:rFonts w:ascii="Arial" w:eastAsiaTheme="minorEastAsia" w:hAnsi="Arial" w:cs="Arial"/>
          <w:sz w:val="24"/>
          <w:szCs w:val="24"/>
          <w:lang w:eastAsia="ru-RU"/>
        </w:rPr>
        <w:t>Участник отбора со дня размещения объявления на едином портале, но не позднее 3-го календарного дня до дня окончания подачи заявок, вправе направить не более 5 запросов о разъяснении положений объявления путем формирования в системе «Электронный бюджет» соответствующего запроса.</w:t>
      </w:r>
    </w:p>
    <w:p w14:paraId="4FABD7CE" w14:textId="02B24194" w:rsidR="00DE136A" w:rsidRPr="006624A9" w:rsidRDefault="00DE136A"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Комиссия в ответ на запрос, указанный в настоящем пункте, направляет разъяснение положений объявления в срок, установленный указанным объявлением, но не позднее 1 рабочего дня до дня окончания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14:paraId="3C1D8C43" w14:textId="69C5DEB0" w:rsidR="00DE136A" w:rsidRPr="006624A9" w:rsidRDefault="00DE136A" w:rsidP="003B4052">
      <w:pPr>
        <w:widowControl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 xml:space="preserve">Доступ к разъяснению, формируемому в соответствии с настоящим пунктом, предоставляется всем участникам </w:t>
      </w:r>
      <w:r w:rsidR="00DF56D2" w:rsidRPr="006624A9">
        <w:rPr>
          <w:rFonts w:ascii="Arial" w:eastAsiaTheme="minorEastAsia" w:hAnsi="Arial" w:cs="Arial"/>
          <w:sz w:val="24"/>
          <w:szCs w:val="24"/>
          <w:lang w:eastAsia="ru-RU"/>
        </w:rPr>
        <w:t>отбора</w:t>
      </w:r>
      <w:r w:rsidRPr="006624A9">
        <w:rPr>
          <w:rFonts w:ascii="Arial" w:eastAsiaTheme="minorEastAsia" w:hAnsi="Arial" w:cs="Arial"/>
          <w:sz w:val="24"/>
          <w:szCs w:val="24"/>
          <w:lang w:eastAsia="ru-RU"/>
        </w:rPr>
        <w:t xml:space="preserve"> с использованием системы «Электронный бюджет».</w:t>
      </w:r>
    </w:p>
    <w:p w14:paraId="7551C8AB" w14:textId="2B33E190" w:rsidR="00633EB9" w:rsidRPr="006624A9" w:rsidRDefault="00633EB9"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Также Администрация предоставляет Участникам отбора на получение Субсидии разъяснения положений объявления о проведении отбора в период сроков проведения отбора в виде консультации сотрудниками управления благоустройства Администрации.</w:t>
      </w:r>
    </w:p>
    <w:p w14:paraId="23ED17FB" w14:textId="53036BDA"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2.6. </w:t>
      </w:r>
      <w:r w:rsidR="00F131A8" w:rsidRPr="006624A9">
        <w:rPr>
          <w:rFonts w:ascii="Arial" w:eastAsiaTheme="minorEastAsia" w:hAnsi="Arial" w:cs="Arial"/>
          <w:sz w:val="24"/>
          <w:szCs w:val="24"/>
          <w:lang w:eastAsia="ru-RU"/>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r w:rsidRPr="006624A9">
        <w:rPr>
          <w:rFonts w:ascii="Arial" w:eastAsia="Times New Roman" w:hAnsi="Arial" w:cs="Arial"/>
          <w:bCs/>
          <w:sz w:val="24"/>
          <w:szCs w:val="24"/>
        </w:rPr>
        <w:t xml:space="preserve">, </w:t>
      </w:r>
      <w:r w:rsidR="00B63DA1" w:rsidRPr="006624A9">
        <w:rPr>
          <w:rFonts w:ascii="Arial" w:eastAsia="Times New Roman" w:hAnsi="Arial" w:cs="Arial"/>
          <w:bCs/>
          <w:sz w:val="24"/>
          <w:szCs w:val="24"/>
        </w:rPr>
        <w:t>ч</w:t>
      </w:r>
      <w:r w:rsidR="009F4E0D" w:rsidRPr="006624A9">
        <w:rPr>
          <w:rFonts w:ascii="Arial" w:eastAsia="Times New Roman" w:hAnsi="Arial" w:cs="Arial"/>
          <w:bCs/>
          <w:sz w:val="24"/>
          <w:szCs w:val="24"/>
        </w:rPr>
        <w:t xml:space="preserve">ерез </w:t>
      </w:r>
      <w:r w:rsidR="000F3186" w:rsidRPr="006624A9">
        <w:rPr>
          <w:rFonts w:ascii="Arial" w:eastAsia="Times New Roman" w:hAnsi="Arial" w:cs="Arial"/>
          <w:bCs/>
          <w:sz w:val="24"/>
          <w:szCs w:val="24"/>
        </w:rPr>
        <w:t>1</w:t>
      </w:r>
      <w:r w:rsidR="00D31598" w:rsidRPr="006624A9">
        <w:rPr>
          <w:rFonts w:ascii="Arial" w:eastAsia="Times New Roman" w:hAnsi="Arial" w:cs="Arial"/>
          <w:bCs/>
          <w:sz w:val="24"/>
          <w:szCs w:val="24"/>
        </w:rPr>
        <w:t>0</w:t>
      </w:r>
      <w:r w:rsidR="000F3186" w:rsidRPr="006624A9">
        <w:rPr>
          <w:rFonts w:ascii="Arial" w:eastAsia="Times New Roman" w:hAnsi="Arial" w:cs="Arial"/>
          <w:bCs/>
          <w:sz w:val="24"/>
          <w:szCs w:val="24"/>
        </w:rPr>
        <w:t>-</w:t>
      </w:r>
      <w:r w:rsidR="009F4E0D" w:rsidRPr="006624A9">
        <w:rPr>
          <w:rFonts w:ascii="Arial" w:eastAsia="Times New Roman" w:hAnsi="Arial" w:cs="Arial"/>
          <w:bCs/>
          <w:sz w:val="24"/>
          <w:szCs w:val="24"/>
        </w:rPr>
        <w:t>ть</w:t>
      </w:r>
      <w:r w:rsidR="000F3186" w:rsidRPr="006624A9">
        <w:rPr>
          <w:rFonts w:ascii="Arial" w:eastAsia="Times New Roman" w:hAnsi="Arial" w:cs="Arial"/>
          <w:bCs/>
          <w:sz w:val="24"/>
          <w:szCs w:val="24"/>
        </w:rPr>
        <w:t xml:space="preserve"> календарных дней </w:t>
      </w:r>
      <w:r w:rsidR="00B63DA1" w:rsidRPr="006624A9">
        <w:rPr>
          <w:rFonts w:ascii="Arial" w:eastAsia="Times New Roman" w:hAnsi="Arial" w:cs="Arial"/>
          <w:bCs/>
          <w:sz w:val="24"/>
          <w:szCs w:val="24"/>
        </w:rPr>
        <w:t>с</w:t>
      </w:r>
      <w:r w:rsidR="00FC492E" w:rsidRPr="006624A9">
        <w:rPr>
          <w:rFonts w:ascii="Arial" w:eastAsia="Times New Roman" w:hAnsi="Arial" w:cs="Arial"/>
          <w:bCs/>
          <w:sz w:val="24"/>
          <w:szCs w:val="24"/>
        </w:rPr>
        <w:t> </w:t>
      </w:r>
      <w:r w:rsidR="00B63DA1" w:rsidRPr="006624A9">
        <w:rPr>
          <w:rFonts w:ascii="Arial" w:eastAsia="Times New Roman" w:hAnsi="Arial" w:cs="Arial"/>
          <w:bCs/>
          <w:sz w:val="24"/>
          <w:szCs w:val="24"/>
        </w:rPr>
        <w:t xml:space="preserve"> момента размещения объявления на сайте</w:t>
      </w:r>
      <w:r w:rsidR="00EF4E6E" w:rsidRPr="006624A9">
        <w:rPr>
          <w:rFonts w:ascii="Arial" w:eastAsia="Times New Roman" w:hAnsi="Arial" w:cs="Arial"/>
          <w:bCs/>
          <w:sz w:val="24"/>
          <w:szCs w:val="24"/>
        </w:rPr>
        <w:t xml:space="preserve"> </w:t>
      </w:r>
      <w:r w:rsidR="00474483" w:rsidRPr="006624A9">
        <w:rPr>
          <w:rFonts w:ascii="Arial" w:eastAsia="Times New Roman" w:hAnsi="Arial" w:cs="Arial"/>
          <w:bCs/>
          <w:sz w:val="24"/>
          <w:szCs w:val="24"/>
        </w:rPr>
        <w:t>о проведении отбора и</w:t>
      </w:r>
      <w:r w:rsidR="00FC492E" w:rsidRPr="006624A9">
        <w:rPr>
          <w:rFonts w:ascii="Arial" w:eastAsia="Times New Roman" w:hAnsi="Arial" w:cs="Arial"/>
          <w:bCs/>
          <w:sz w:val="24"/>
          <w:szCs w:val="24"/>
        </w:rPr>
        <w:t xml:space="preserve">  в </w:t>
      </w:r>
      <w:r w:rsidR="00474483" w:rsidRPr="006624A9">
        <w:rPr>
          <w:rFonts w:ascii="Arial" w:eastAsia="Times New Roman" w:hAnsi="Arial" w:cs="Arial"/>
          <w:bCs/>
          <w:sz w:val="24"/>
          <w:szCs w:val="24"/>
        </w:rPr>
        <w:t>системе</w:t>
      </w:r>
      <w:r w:rsidR="00F131A8" w:rsidRPr="006624A9">
        <w:rPr>
          <w:rFonts w:ascii="Arial" w:eastAsia="Times New Roman" w:hAnsi="Arial" w:cs="Arial"/>
          <w:bCs/>
          <w:sz w:val="24"/>
          <w:szCs w:val="24"/>
        </w:rPr>
        <w:t xml:space="preserve"> «Электронный бюджет»</w:t>
      </w:r>
      <w:r w:rsidRPr="006624A9">
        <w:rPr>
          <w:rFonts w:ascii="Arial" w:eastAsia="Times New Roman" w:hAnsi="Arial" w:cs="Arial"/>
          <w:bCs/>
          <w:sz w:val="24"/>
          <w:szCs w:val="24"/>
        </w:rPr>
        <w:t>.</w:t>
      </w:r>
    </w:p>
    <w:p w14:paraId="596CAF62" w14:textId="3F1508BB" w:rsidR="00F81EDA" w:rsidRPr="006624A9" w:rsidRDefault="00F81EDA" w:rsidP="003B4052">
      <w:pPr>
        <w:widowControl w:val="0"/>
        <w:spacing w:after="0" w:line="276" w:lineRule="auto"/>
        <w:ind w:firstLine="567"/>
        <w:jc w:val="both"/>
        <w:rPr>
          <w:rFonts w:ascii="Arial" w:eastAsia="Times New Roman" w:hAnsi="Arial" w:cs="Arial"/>
          <w:bCs/>
          <w:sz w:val="24"/>
          <w:szCs w:val="24"/>
        </w:rPr>
      </w:pPr>
      <w:r w:rsidRPr="006624A9">
        <w:rPr>
          <w:rFonts w:ascii="Arial" w:eastAsiaTheme="minorEastAsia" w:hAnsi="Arial" w:cs="Arial"/>
          <w:sz w:val="24"/>
          <w:szCs w:val="24"/>
          <w:lang w:eastAsia="ru-RU"/>
        </w:rPr>
        <w:t xml:space="preserve">Представленные электронные (сканированные) образы документов должны </w:t>
      </w:r>
      <w:r w:rsidRPr="006624A9">
        <w:rPr>
          <w:rFonts w:ascii="Arial" w:eastAsiaTheme="minorEastAsia" w:hAnsi="Arial" w:cs="Arial"/>
          <w:sz w:val="24"/>
          <w:szCs w:val="24"/>
          <w:lang w:eastAsia="ru-RU"/>
        </w:rPr>
        <w:lastRenderedPageBreak/>
        <w:t>позволять в полном объеме прочитать текст документа и распознать обязательные реквизиты документов.</w:t>
      </w:r>
    </w:p>
    <w:p w14:paraId="59BDC535" w14:textId="3EE5D515"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2.7. </w:t>
      </w:r>
      <w:r w:rsidR="00515B2C" w:rsidRPr="006624A9">
        <w:rPr>
          <w:rFonts w:ascii="Arial" w:eastAsia="Times New Roman" w:hAnsi="Arial" w:cs="Arial"/>
          <w:bCs/>
          <w:sz w:val="24"/>
          <w:szCs w:val="24"/>
        </w:rPr>
        <w:t>Заявка участника отбора</w:t>
      </w:r>
      <w:r w:rsidRPr="006624A9">
        <w:rPr>
          <w:rFonts w:ascii="Arial" w:eastAsia="Times New Roman" w:hAnsi="Arial" w:cs="Arial"/>
          <w:bCs/>
          <w:sz w:val="24"/>
          <w:szCs w:val="24"/>
        </w:rPr>
        <w:t xml:space="preserve"> на получение Субсидии из</w:t>
      </w:r>
      <w:r w:rsidR="00FC492E" w:rsidRPr="006624A9">
        <w:rPr>
          <w:rFonts w:ascii="Arial" w:eastAsia="Times New Roman" w:hAnsi="Arial" w:cs="Arial"/>
          <w:bCs/>
          <w:sz w:val="24"/>
          <w:szCs w:val="24"/>
        </w:rPr>
        <w:t> </w:t>
      </w:r>
      <w:r w:rsidRPr="006624A9">
        <w:rPr>
          <w:rFonts w:ascii="Arial" w:eastAsia="Times New Roman" w:hAnsi="Arial" w:cs="Arial"/>
          <w:bCs/>
          <w:sz w:val="24"/>
          <w:szCs w:val="24"/>
        </w:rPr>
        <w:t xml:space="preserve">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w:t>
      </w:r>
      <w:r w:rsidR="00B82762" w:rsidRPr="006624A9">
        <w:rPr>
          <w:rFonts w:ascii="Arial" w:eastAsia="Times New Roman" w:hAnsi="Arial" w:cs="Arial"/>
          <w:bCs/>
          <w:sz w:val="24"/>
          <w:szCs w:val="24"/>
        </w:rPr>
        <w:t>ние части затрат</w:t>
      </w:r>
      <w:r w:rsidRPr="006624A9">
        <w:rPr>
          <w:rFonts w:ascii="Arial" w:eastAsia="Times New Roman" w:hAnsi="Arial" w:cs="Arial"/>
          <w:bCs/>
          <w:sz w:val="24"/>
          <w:szCs w:val="24"/>
        </w:rPr>
        <w:t xml:space="preserve"> на выполнение работ по комплексному благоустройству </w:t>
      </w:r>
      <w:r w:rsidR="000927E5"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0927E5" w:rsidRPr="006624A9">
        <w:rPr>
          <w:rFonts w:ascii="Arial" w:hAnsi="Arial" w:cs="Arial"/>
          <w:sz w:val="24"/>
          <w:szCs w:val="24"/>
        </w:rPr>
        <w:t xml:space="preserve"> </w:t>
      </w:r>
      <w:r w:rsidR="000927E5" w:rsidRPr="006624A9">
        <w:rPr>
          <w:rFonts w:ascii="Arial" w:eastAsia="Calibri" w:hAnsi="Arial" w:cs="Arial"/>
          <w:bCs/>
          <w:sz w:val="24"/>
          <w:szCs w:val="24"/>
        </w:rPr>
        <w:t>(или) спортивных площадок на дворовых территориях</w:t>
      </w:r>
      <w:r w:rsidRPr="006624A9">
        <w:rPr>
          <w:rFonts w:ascii="Arial" w:eastAsia="Times New Roman" w:hAnsi="Arial" w:cs="Arial"/>
          <w:bCs/>
          <w:sz w:val="24"/>
          <w:szCs w:val="24"/>
        </w:rPr>
        <w:t xml:space="preserve"> городского округа Люберцы в </w:t>
      </w:r>
      <w:r w:rsidR="00B8529F" w:rsidRPr="006624A9">
        <w:rPr>
          <w:rFonts w:ascii="Arial" w:eastAsia="Times New Roman" w:hAnsi="Arial" w:cs="Arial"/>
          <w:bCs/>
          <w:sz w:val="24"/>
          <w:szCs w:val="24"/>
        </w:rPr>
        <w:t xml:space="preserve">2025 году </w:t>
      </w:r>
      <w:r w:rsidR="00515B2C" w:rsidRPr="006624A9">
        <w:rPr>
          <w:rFonts w:ascii="Arial" w:eastAsia="Times New Roman" w:hAnsi="Arial" w:cs="Arial"/>
          <w:bCs/>
          <w:sz w:val="24"/>
          <w:szCs w:val="24"/>
        </w:rPr>
        <w:t>регистрируется автоматически в системе «Электронный бюджет»</w:t>
      </w:r>
      <w:r w:rsidRPr="006624A9">
        <w:rPr>
          <w:rFonts w:ascii="Arial" w:eastAsia="Times New Roman" w:hAnsi="Arial" w:cs="Arial"/>
          <w:bCs/>
          <w:sz w:val="24"/>
          <w:szCs w:val="24"/>
        </w:rPr>
        <w:t>.</w:t>
      </w:r>
    </w:p>
    <w:p w14:paraId="604377F7" w14:textId="54C57F67"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2.8. К </w:t>
      </w:r>
      <w:r w:rsidR="00620517" w:rsidRPr="006624A9">
        <w:rPr>
          <w:rFonts w:ascii="Arial" w:eastAsia="Times New Roman" w:hAnsi="Arial" w:cs="Arial"/>
          <w:bCs/>
          <w:sz w:val="24"/>
          <w:szCs w:val="24"/>
        </w:rPr>
        <w:t>П</w:t>
      </w:r>
      <w:r w:rsidRPr="006624A9">
        <w:rPr>
          <w:rFonts w:ascii="Arial" w:eastAsia="Times New Roman" w:hAnsi="Arial" w:cs="Arial"/>
          <w:bCs/>
          <w:sz w:val="24"/>
          <w:szCs w:val="24"/>
        </w:rPr>
        <w:t xml:space="preserve">олучателю субсидий (участнику отбора) устанавливаются следующие требования, которым он должен соответствовать на дату </w:t>
      </w:r>
      <w:r w:rsidR="00572F57" w:rsidRPr="006624A9">
        <w:rPr>
          <w:rFonts w:ascii="Arial" w:eastAsia="Times New Roman" w:hAnsi="Arial" w:cs="Arial"/>
          <w:bCs/>
          <w:sz w:val="24"/>
          <w:szCs w:val="24"/>
        </w:rPr>
        <w:t xml:space="preserve">рассмотрения </w:t>
      </w:r>
      <w:r w:rsidRPr="006624A9">
        <w:rPr>
          <w:rFonts w:ascii="Arial" w:eastAsia="Times New Roman" w:hAnsi="Arial" w:cs="Arial"/>
          <w:bCs/>
          <w:sz w:val="24"/>
          <w:szCs w:val="24"/>
        </w:rPr>
        <w:t>заявки</w:t>
      </w:r>
      <w:r w:rsidR="000258B8" w:rsidRPr="006624A9">
        <w:rPr>
          <w:rFonts w:ascii="Arial" w:eastAsia="Times New Roman" w:hAnsi="Arial" w:cs="Arial"/>
          <w:bCs/>
          <w:sz w:val="24"/>
          <w:szCs w:val="24"/>
        </w:rPr>
        <w:t xml:space="preserve"> и заключения соглашения</w:t>
      </w:r>
      <w:r w:rsidRPr="006624A9">
        <w:rPr>
          <w:rFonts w:ascii="Arial" w:eastAsia="Times New Roman" w:hAnsi="Arial" w:cs="Arial"/>
          <w:bCs/>
          <w:sz w:val="24"/>
          <w:szCs w:val="24"/>
        </w:rPr>
        <w:t xml:space="preserve">: </w:t>
      </w:r>
    </w:p>
    <w:p w14:paraId="175E2649" w14:textId="2CF1DB9E" w:rsidR="00920402" w:rsidRPr="006624A9" w:rsidRDefault="00252888"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1)</w:t>
      </w:r>
      <w:r w:rsidR="00920402" w:rsidRPr="006624A9">
        <w:rPr>
          <w:rFonts w:ascii="Arial" w:eastAsia="Times New Roman" w:hAnsi="Arial" w:cs="Arial"/>
          <w:bCs/>
          <w:sz w:val="24"/>
          <w:szCs w:val="24"/>
        </w:rPr>
        <w:t xml:space="preserve"> </w:t>
      </w:r>
      <w:r w:rsidR="00620517"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w:t>
      </w:r>
      <w:r w:rsidR="00FC492E" w:rsidRPr="006624A9">
        <w:rPr>
          <w:rFonts w:ascii="Arial" w:eastAsia="Times New Roman" w:hAnsi="Arial" w:cs="Arial"/>
          <w:bCs/>
          <w:sz w:val="24"/>
          <w:szCs w:val="24"/>
        </w:rPr>
        <w:t> </w:t>
      </w:r>
      <w:r w:rsidR="00920402" w:rsidRPr="006624A9">
        <w:rPr>
          <w:rFonts w:ascii="Arial" w:eastAsia="Times New Roman" w:hAnsi="Arial" w:cs="Arial"/>
          <w:bCs/>
          <w:sz w:val="24"/>
          <w:szCs w:val="24"/>
        </w:rPr>
        <w:t xml:space="preserve">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r w:rsidR="00FC492E" w:rsidRPr="006624A9">
        <w:rPr>
          <w:rFonts w:ascii="Arial" w:eastAsia="Times New Roman" w:hAnsi="Arial" w:cs="Arial"/>
          <w:bCs/>
          <w:sz w:val="24"/>
          <w:szCs w:val="24"/>
        </w:rPr>
        <w:t> </w:t>
      </w:r>
      <w:r w:rsidR="00920402" w:rsidRPr="006624A9">
        <w:rPr>
          <w:rFonts w:ascii="Arial" w:eastAsia="Times New Roman" w:hAnsi="Arial" w:cs="Arial"/>
          <w:bCs/>
          <w:sz w:val="24"/>
          <w:szCs w:val="24"/>
        </w:rPr>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1EF730C" w14:textId="0D39911C" w:rsidR="00920402" w:rsidRPr="006624A9" w:rsidRDefault="00252888"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w:t>
      </w:r>
      <w:r w:rsidR="00920402" w:rsidRPr="006624A9">
        <w:rPr>
          <w:rFonts w:ascii="Arial" w:eastAsia="Times New Roman" w:hAnsi="Arial" w:cs="Arial"/>
          <w:bCs/>
          <w:sz w:val="24"/>
          <w:szCs w:val="24"/>
        </w:rPr>
        <w:t xml:space="preserve"> </w:t>
      </w:r>
      <w:r w:rsidR="001260F7"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олучатель субсидии (участник отбора) не находится в перечне организаций и физических лиц, в отношении которых имеются сведения об</w:t>
      </w:r>
      <w:r w:rsidR="00FC492E" w:rsidRPr="006624A9">
        <w:rPr>
          <w:rFonts w:ascii="Arial" w:eastAsia="Times New Roman" w:hAnsi="Arial" w:cs="Arial"/>
          <w:bCs/>
          <w:sz w:val="24"/>
          <w:szCs w:val="24"/>
        </w:rPr>
        <w:t> </w:t>
      </w:r>
      <w:r w:rsidR="00920402" w:rsidRPr="006624A9">
        <w:rPr>
          <w:rFonts w:ascii="Arial" w:eastAsia="Times New Roman" w:hAnsi="Arial" w:cs="Arial"/>
          <w:bCs/>
          <w:sz w:val="24"/>
          <w:szCs w:val="24"/>
        </w:rPr>
        <w:t>их</w:t>
      </w:r>
      <w:r w:rsidR="00FC492E" w:rsidRPr="006624A9">
        <w:rPr>
          <w:rFonts w:ascii="Arial" w:eastAsia="Times New Roman" w:hAnsi="Arial" w:cs="Arial"/>
          <w:bCs/>
          <w:sz w:val="24"/>
          <w:szCs w:val="24"/>
        </w:rPr>
        <w:t> </w:t>
      </w:r>
      <w:r w:rsidR="00920402" w:rsidRPr="006624A9">
        <w:rPr>
          <w:rFonts w:ascii="Arial" w:eastAsia="Times New Roman" w:hAnsi="Arial" w:cs="Arial"/>
          <w:bCs/>
          <w:sz w:val="24"/>
          <w:szCs w:val="24"/>
        </w:rPr>
        <w:t>причастности к экстремистской деятельности или терроризму;</w:t>
      </w:r>
    </w:p>
    <w:p w14:paraId="2A1D5380" w14:textId="565CD1A0" w:rsidR="00920402" w:rsidRPr="006624A9" w:rsidRDefault="007C2445"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920402" w:rsidRPr="006624A9">
        <w:rPr>
          <w:rFonts w:ascii="Arial" w:eastAsia="Times New Roman" w:hAnsi="Arial" w:cs="Arial"/>
          <w:bCs/>
          <w:sz w:val="24"/>
          <w:szCs w:val="24"/>
        </w:rPr>
        <w:t xml:space="preserve"> </w:t>
      </w:r>
      <w:r w:rsidR="001260F7"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олучатель субсидии (участник отбора) не находится в составляемых в</w:t>
      </w:r>
      <w:r w:rsidR="00FC492E" w:rsidRPr="006624A9">
        <w:rPr>
          <w:rFonts w:ascii="Arial" w:hAnsi="Arial" w:cs="Arial"/>
          <w:sz w:val="24"/>
          <w:szCs w:val="24"/>
        </w:rPr>
        <w:t> </w:t>
      </w:r>
      <w:r w:rsidR="00920402" w:rsidRPr="006624A9">
        <w:rPr>
          <w:rFonts w:ascii="Arial" w:eastAsia="Times New Roman" w:hAnsi="Arial" w:cs="Arial"/>
          <w:bCs/>
          <w:sz w:val="24"/>
          <w:szCs w:val="24"/>
        </w:rPr>
        <w:t>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2191B8F" w14:textId="518BE732" w:rsidR="00920402" w:rsidRPr="006624A9" w:rsidRDefault="007C2445"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4)</w:t>
      </w:r>
      <w:r w:rsidR="00920402" w:rsidRPr="006624A9">
        <w:rPr>
          <w:rFonts w:ascii="Arial" w:eastAsia="Times New Roman" w:hAnsi="Arial" w:cs="Arial"/>
          <w:bCs/>
          <w:sz w:val="24"/>
          <w:szCs w:val="24"/>
        </w:rPr>
        <w:t xml:space="preserve"> </w:t>
      </w:r>
      <w:r w:rsidR="001260F7"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олучатель субсидии (участник отбора) не получает средства из</w:t>
      </w:r>
      <w:r w:rsidR="00FC492E" w:rsidRPr="006624A9">
        <w:rPr>
          <w:rFonts w:ascii="Arial" w:eastAsia="Times New Roman" w:hAnsi="Arial" w:cs="Arial"/>
          <w:bCs/>
          <w:sz w:val="24"/>
          <w:szCs w:val="24"/>
        </w:rPr>
        <w:t> </w:t>
      </w:r>
      <w:r w:rsidR="00920402" w:rsidRPr="006624A9">
        <w:rPr>
          <w:rFonts w:ascii="Arial" w:eastAsia="Times New Roman" w:hAnsi="Arial" w:cs="Arial"/>
          <w:bCs/>
          <w:sz w:val="24"/>
          <w:szCs w:val="24"/>
        </w:rPr>
        <w:t xml:space="preserve">бюджета </w:t>
      </w:r>
      <w:r w:rsidR="00297A16" w:rsidRPr="006624A9">
        <w:rPr>
          <w:rFonts w:ascii="Arial" w:eastAsia="Times New Roman" w:hAnsi="Arial" w:cs="Arial"/>
          <w:bCs/>
          <w:sz w:val="24"/>
          <w:szCs w:val="24"/>
        </w:rPr>
        <w:t>Московской области и</w:t>
      </w:r>
      <w:r w:rsidR="00F009FE" w:rsidRPr="006624A9">
        <w:rPr>
          <w:rFonts w:ascii="Arial" w:eastAsia="Times New Roman" w:hAnsi="Arial" w:cs="Arial"/>
          <w:bCs/>
          <w:sz w:val="24"/>
          <w:szCs w:val="24"/>
        </w:rPr>
        <w:t>ли</w:t>
      </w:r>
      <w:r w:rsidR="00297A16" w:rsidRPr="006624A9">
        <w:rPr>
          <w:rFonts w:ascii="Arial" w:eastAsia="Times New Roman" w:hAnsi="Arial" w:cs="Arial"/>
          <w:bCs/>
          <w:sz w:val="24"/>
          <w:szCs w:val="24"/>
        </w:rPr>
        <w:t xml:space="preserve"> бюджета городского округа Люберцы</w:t>
      </w:r>
      <w:r w:rsidR="00920402" w:rsidRPr="006624A9">
        <w:rPr>
          <w:rFonts w:ascii="Arial" w:eastAsia="Times New Roman" w:hAnsi="Arial" w:cs="Arial"/>
          <w:bCs/>
          <w:sz w:val="24"/>
          <w:szCs w:val="24"/>
        </w:rPr>
        <w:t xml:space="preserve">, </w:t>
      </w:r>
      <w:r w:rsidR="009D598F" w:rsidRPr="006624A9">
        <w:rPr>
          <w:rFonts w:ascii="Arial" w:eastAsia="Times New Roman" w:hAnsi="Arial" w:cs="Arial"/>
          <w:bCs/>
          <w:sz w:val="24"/>
          <w:szCs w:val="24"/>
        </w:rPr>
        <w:t xml:space="preserve">из которого планируется предоставление субсидии в соответствии с </w:t>
      </w:r>
      <w:r w:rsidR="00297A16" w:rsidRPr="006624A9">
        <w:rPr>
          <w:rFonts w:ascii="Arial" w:eastAsia="Times New Roman" w:hAnsi="Arial" w:cs="Arial"/>
          <w:bCs/>
          <w:sz w:val="24"/>
          <w:szCs w:val="24"/>
        </w:rPr>
        <w:t xml:space="preserve">иными нормативными </w:t>
      </w:r>
      <w:r w:rsidR="009D598F" w:rsidRPr="006624A9">
        <w:rPr>
          <w:rFonts w:ascii="Arial" w:eastAsia="Times New Roman" w:hAnsi="Arial" w:cs="Arial"/>
          <w:bCs/>
          <w:sz w:val="24"/>
          <w:szCs w:val="24"/>
        </w:rPr>
        <w:t>правовым</w:t>
      </w:r>
      <w:r w:rsidR="00297A16" w:rsidRPr="006624A9">
        <w:rPr>
          <w:rFonts w:ascii="Arial" w:eastAsia="Times New Roman" w:hAnsi="Arial" w:cs="Arial"/>
          <w:bCs/>
          <w:sz w:val="24"/>
          <w:szCs w:val="24"/>
        </w:rPr>
        <w:t>и</w:t>
      </w:r>
      <w:r w:rsidR="009D598F" w:rsidRPr="006624A9">
        <w:rPr>
          <w:rFonts w:ascii="Arial" w:eastAsia="Times New Roman" w:hAnsi="Arial" w:cs="Arial"/>
          <w:bCs/>
          <w:sz w:val="24"/>
          <w:szCs w:val="24"/>
        </w:rPr>
        <w:t xml:space="preserve"> нормативны</w:t>
      </w:r>
      <w:r w:rsidR="00297A16" w:rsidRPr="006624A9">
        <w:rPr>
          <w:rFonts w:ascii="Arial" w:eastAsia="Times New Roman" w:hAnsi="Arial" w:cs="Arial"/>
          <w:bCs/>
          <w:sz w:val="24"/>
          <w:szCs w:val="24"/>
        </w:rPr>
        <w:t>ми</w:t>
      </w:r>
      <w:r w:rsidR="009D598F" w:rsidRPr="006624A9">
        <w:rPr>
          <w:rFonts w:ascii="Arial" w:eastAsia="Times New Roman" w:hAnsi="Arial" w:cs="Arial"/>
          <w:bCs/>
          <w:sz w:val="24"/>
          <w:szCs w:val="24"/>
        </w:rPr>
        <w:t xml:space="preserve"> акт</w:t>
      </w:r>
      <w:r w:rsidR="00297A16" w:rsidRPr="006624A9">
        <w:rPr>
          <w:rFonts w:ascii="Arial" w:eastAsia="Times New Roman" w:hAnsi="Arial" w:cs="Arial"/>
          <w:bCs/>
          <w:sz w:val="24"/>
          <w:szCs w:val="24"/>
        </w:rPr>
        <w:t>ами на цель предоставления Субсидии</w:t>
      </w:r>
      <w:r w:rsidR="00920402" w:rsidRPr="006624A9">
        <w:rPr>
          <w:rFonts w:ascii="Arial" w:eastAsia="Times New Roman" w:hAnsi="Arial" w:cs="Arial"/>
          <w:bCs/>
          <w:sz w:val="24"/>
          <w:szCs w:val="24"/>
        </w:rPr>
        <w:t>;</w:t>
      </w:r>
      <w:r w:rsidR="00C3742E" w:rsidRPr="006624A9">
        <w:rPr>
          <w:rFonts w:ascii="Arial" w:eastAsia="Times New Roman" w:hAnsi="Arial" w:cs="Arial"/>
          <w:bCs/>
          <w:sz w:val="24"/>
          <w:szCs w:val="24"/>
        </w:rPr>
        <w:t xml:space="preserve"> </w:t>
      </w:r>
    </w:p>
    <w:p w14:paraId="5843106B" w14:textId="2F41690F" w:rsidR="00920402" w:rsidRPr="006624A9" w:rsidRDefault="007C2445"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5)</w:t>
      </w:r>
      <w:r w:rsidR="00920402" w:rsidRPr="006624A9">
        <w:rPr>
          <w:rFonts w:ascii="Arial" w:eastAsia="Times New Roman" w:hAnsi="Arial" w:cs="Arial"/>
          <w:bCs/>
          <w:sz w:val="24"/>
          <w:szCs w:val="24"/>
        </w:rPr>
        <w:t xml:space="preserve"> </w:t>
      </w:r>
      <w:r w:rsidR="001F671B"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олучатель субсидии (участник отбора) не является иностранным агентом в соответствии с Федеральным законом</w:t>
      </w:r>
      <w:r w:rsidR="001F671B" w:rsidRPr="006624A9">
        <w:rPr>
          <w:rFonts w:ascii="Arial" w:eastAsia="Times New Roman" w:hAnsi="Arial" w:cs="Arial"/>
          <w:bCs/>
          <w:sz w:val="24"/>
          <w:szCs w:val="24"/>
        </w:rPr>
        <w:t xml:space="preserve"> от 14.07.2022</w:t>
      </w:r>
      <w:r w:rsidR="00FC492E" w:rsidRPr="006624A9">
        <w:rPr>
          <w:rFonts w:ascii="Arial" w:eastAsia="Times New Roman" w:hAnsi="Arial" w:cs="Arial"/>
          <w:bCs/>
          <w:sz w:val="24"/>
          <w:szCs w:val="24"/>
        </w:rPr>
        <w:t xml:space="preserve"> </w:t>
      </w:r>
      <w:r w:rsidR="001F671B" w:rsidRPr="006624A9">
        <w:rPr>
          <w:rFonts w:ascii="Arial" w:eastAsia="Times New Roman" w:hAnsi="Arial" w:cs="Arial"/>
          <w:bCs/>
          <w:sz w:val="24"/>
          <w:szCs w:val="24"/>
        </w:rPr>
        <w:t>№</w:t>
      </w:r>
      <w:r w:rsidR="00C61088" w:rsidRPr="006624A9">
        <w:rPr>
          <w:rFonts w:ascii="Arial" w:eastAsia="Times New Roman" w:hAnsi="Arial" w:cs="Arial"/>
          <w:bCs/>
          <w:sz w:val="24"/>
          <w:szCs w:val="24"/>
        </w:rPr>
        <w:t xml:space="preserve"> </w:t>
      </w:r>
      <w:r w:rsidR="001F671B" w:rsidRPr="006624A9">
        <w:rPr>
          <w:rFonts w:ascii="Arial" w:eastAsia="Times New Roman" w:hAnsi="Arial" w:cs="Arial"/>
          <w:bCs/>
          <w:sz w:val="24"/>
          <w:szCs w:val="24"/>
        </w:rPr>
        <w:t>255-ФЗ</w:t>
      </w:r>
      <w:r w:rsidR="00FC492E" w:rsidRPr="006624A9">
        <w:rPr>
          <w:rFonts w:ascii="Arial" w:eastAsia="Times New Roman" w:hAnsi="Arial" w:cs="Arial"/>
          <w:bCs/>
          <w:sz w:val="24"/>
          <w:szCs w:val="24"/>
        </w:rPr>
        <w:t xml:space="preserve"> </w:t>
      </w:r>
      <w:r w:rsidR="00BC124E" w:rsidRPr="006624A9">
        <w:rPr>
          <w:rFonts w:ascii="Arial" w:eastAsia="Times New Roman" w:hAnsi="Arial" w:cs="Arial"/>
          <w:bCs/>
          <w:sz w:val="24"/>
          <w:szCs w:val="24"/>
        </w:rPr>
        <w:t>«</w:t>
      </w:r>
      <w:r w:rsidR="00920402" w:rsidRPr="006624A9">
        <w:rPr>
          <w:rFonts w:ascii="Arial" w:eastAsia="Times New Roman" w:hAnsi="Arial" w:cs="Arial"/>
          <w:bCs/>
          <w:sz w:val="24"/>
          <w:szCs w:val="24"/>
        </w:rPr>
        <w:t>О контроле за деятельностью лиц, наход</w:t>
      </w:r>
      <w:r w:rsidR="00BC124E" w:rsidRPr="006624A9">
        <w:rPr>
          <w:rFonts w:ascii="Arial" w:eastAsia="Times New Roman" w:hAnsi="Arial" w:cs="Arial"/>
          <w:bCs/>
          <w:sz w:val="24"/>
          <w:szCs w:val="24"/>
        </w:rPr>
        <w:t>ящихся под иностранным влиянием»</w:t>
      </w:r>
      <w:r w:rsidR="00920402" w:rsidRPr="006624A9">
        <w:rPr>
          <w:rFonts w:ascii="Arial" w:eastAsia="Times New Roman" w:hAnsi="Arial" w:cs="Arial"/>
          <w:bCs/>
          <w:sz w:val="24"/>
          <w:szCs w:val="24"/>
        </w:rPr>
        <w:t>;</w:t>
      </w:r>
    </w:p>
    <w:p w14:paraId="1FD9C00D" w14:textId="2837EA1D" w:rsidR="00920402" w:rsidRPr="006624A9" w:rsidRDefault="007C2445"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6)</w:t>
      </w:r>
      <w:r w:rsidR="00920402" w:rsidRPr="006624A9">
        <w:rPr>
          <w:rFonts w:ascii="Arial" w:eastAsia="Times New Roman" w:hAnsi="Arial" w:cs="Arial"/>
          <w:bCs/>
          <w:sz w:val="24"/>
          <w:szCs w:val="24"/>
        </w:rPr>
        <w:t xml:space="preserve"> у </w:t>
      </w:r>
      <w:r w:rsidR="001F671B"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олучателя субсидии (участника отбора) на едином налоговом счете отсутствует или не превышает размер, определенный п</w:t>
      </w:r>
      <w:r w:rsidR="00FC492E" w:rsidRPr="006624A9">
        <w:rPr>
          <w:rFonts w:ascii="Arial" w:eastAsia="Times New Roman" w:hAnsi="Arial" w:cs="Arial"/>
          <w:bCs/>
          <w:sz w:val="24"/>
          <w:szCs w:val="24"/>
        </w:rPr>
        <w:t>.</w:t>
      </w:r>
      <w:r w:rsidR="00920402" w:rsidRPr="006624A9">
        <w:rPr>
          <w:rFonts w:ascii="Arial" w:eastAsia="Times New Roman" w:hAnsi="Arial" w:cs="Arial"/>
          <w:bCs/>
          <w:sz w:val="24"/>
          <w:szCs w:val="24"/>
        </w:rPr>
        <w:t> 3 ст</w:t>
      </w:r>
      <w:r w:rsidR="00FC492E" w:rsidRPr="006624A9">
        <w:rPr>
          <w:rFonts w:ascii="Arial" w:eastAsia="Times New Roman" w:hAnsi="Arial" w:cs="Arial"/>
          <w:bCs/>
          <w:sz w:val="24"/>
          <w:szCs w:val="24"/>
        </w:rPr>
        <w:t>.</w:t>
      </w:r>
      <w:r w:rsidR="00920402" w:rsidRPr="006624A9">
        <w:rPr>
          <w:rFonts w:ascii="Arial" w:eastAsia="Times New Roman" w:hAnsi="Arial" w:cs="Arial"/>
          <w:bCs/>
          <w:sz w:val="24"/>
          <w:szCs w:val="24"/>
        </w:rPr>
        <w:t> 47 Налогового кодекса Российской Федерации, задолженность по уплате налогов, сборов и</w:t>
      </w:r>
      <w:r w:rsidR="00FC492E" w:rsidRPr="006624A9">
        <w:rPr>
          <w:rFonts w:ascii="Arial" w:eastAsia="Times New Roman" w:hAnsi="Arial" w:cs="Arial"/>
          <w:bCs/>
          <w:sz w:val="24"/>
          <w:szCs w:val="24"/>
        </w:rPr>
        <w:t> </w:t>
      </w:r>
      <w:r w:rsidR="00920402" w:rsidRPr="006624A9">
        <w:rPr>
          <w:rFonts w:ascii="Arial" w:eastAsia="Times New Roman" w:hAnsi="Arial" w:cs="Arial"/>
          <w:bCs/>
          <w:sz w:val="24"/>
          <w:szCs w:val="24"/>
        </w:rPr>
        <w:t xml:space="preserve">страховых взносов в </w:t>
      </w:r>
      <w:r w:rsidR="00920402" w:rsidRPr="006624A9">
        <w:rPr>
          <w:rFonts w:ascii="Arial" w:eastAsia="Times New Roman" w:hAnsi="Arial" w:cs="Arial"/>
          <w:bCs/>
          <w:sz w:val="24"/>
          <w:szCs w:val="24"/>
        </w:rPr>
        <w:lastRenderedPageBreak/>
        <w:t>бюджеты бюджетной системы Российской Федерации;</w:t>
      </w:r>
    </w:p>
    <w:p w14:paraId="7E50F1C9" w14:textId="26E50D04" w:rsidR="00DA28FC" w:rsidRPr="006624A9" w:rsidRDefault="007C2445"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7)</w:t>
      </w:r>
      <w:r w:rsidR="00920402" w:rsidRPr="006624A9">
        <w:rPr>
          <w:rFonts w:ascii="Arial" w:eastAsia="Times New Roman" w:hAnsi="Arial" w:cs="Arial"/>
          <w:bCs/>
          <w:sz w:val="24"/>
          <w:szCs w:val="24"/>
        </w:rPr>
        <w:t xml:space="preserve"> </w:t>
      </w:r>
      <w:r w:rsidR="00DA28FC" w:rsidRPr="006624A9">
        <w:rPr>
          <w:rFonts w:ascii="Arial" w:eastAsia="Times New Roman" w:hAnsi="Arial" w:cs="Arial"/>
          <w:bCs/>
          <w:sz w:val="24"/>
          <w:szCs w:val="24"/>
        </w:rPr>
        <w:t>у Получателя субсидии (участник отбора), отсутствуют просроченная задолженность по возврату в бюджет городского округа Люберцы иных субсидий, бюджетных инвестиций, а также иная просроченная (неурегулированная) задолженность по денежным обязательствам перед городским округом Люберцы;</w:t>
      </w:r>
    </w:p>
    <w:p w14:paraId="2171DC50" w14:textId="443B16E8" w:rsidR="00920402" w:rsidRPr="006624A9" w:rsidRDefault="007C2445"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8)</w:t>
      </w:r>
      <w:r w:rsidR="00920402" w:rsidRPr="006624A9">
        <w:rPr>
          <w:rFonts w:ascii="Arial" w:eastAsia="Times New Roman" w:hAnsi="Arial" w:cs="Arial"/>
          <w:bCs/>
          <w:sz w:val="24"/>
          <w:szCs w:val="24"/>
        </w:rPr>
        <w:t xml:space="preserve"> </w:t>
      </w:r>
      <w:r w:rsidR="001F671B" w:rsidRPr="006624A9">
        <w:rPr>
          <w:rFonts w:ascii="Arial" w:eastAsia="Times New Roman" w:hAnsi="Arial" w:cs="Arial"/>
          <w:bCs/>
          <w:sz w:val="24"/>
          <w:szCs w:val="24"/>
        </w:rPr>
        <w:t>П</w:t>
      </w:r>
      <w:r w:rsidR="00920402" w:rsidRPr="006624A9">
        <w:rPr>
          <w:rFonts w:ascii="Arial" w:eastAsia="Times New Roman" w:hAnsi="Arial" w:cs="Arial"/>
          <w:bCs/>
          <w:sz w:val="24"/>
          <w:szCs w:val="24"/>
        </w:rPr>
        <w:t xml:space="preserve">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w:t>
      </w:r>
      <w:r w:rsidR="00C22FF9"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олучателем субсидии (участником отбора), другого юридического лица), ликвидации, в</w:t>
      </w:r>
      <w:r w:rsidR="00FC492E" w:rsidRPr="006624A9">
        <w:rPr>
          <w:rFonts w:ascii="Arial" w:eastAsia="Times New Roman" w:hAnsi="Arial" w:cs="Arial"/>
          <w:bCs/>
          <w:sz w:val="24"/>
          <w:szCs w:val="24"/>
        </w:rPr>
        <w:t xml:space="preserve">  </w:t>
      </w:r>
      <w:r w:rsidR="00920402" w:rsidRPr="006624A9">
        <w:rPr>
          <w:rFonts w:ascii="Arial" w:eastAsia="Times New Roman" w:hAnsi="Arial" w:cs="Arial"/>
          <w:bCs/>
          <w:sz w:val="24"/>
          <w:szCs w:val="24"/>
        </w:rPr>
        <w:t xml:space="preserve">отношении его не введена процедура банкротства, деятельность </w:t>
      </w:r>
      <w:r w:rsidR="00C22FF9" w:rsidRPr="006624A9">
        <w:rPr>
          <w:rFonts w:ascii="Arial" w:eastAsia="Times New Roman" w:hAnsi="Arial" w:cs="Arial"/>
          <w:bCs/>
          <w:sz w:val="24"/>
          <w:szCs w:val="24"/>
        </w:rPr>
        <w:t>П</w:t>
      </w:r>
      <w:r w:rsidR="00920402" w:rsidRPr="006624A9">
        <w:rPr>
          <w:rFonts w:ascii="Arial" w:eastAsia="Times New Roman" w:hAnsi="Arial" w:cs="Arial"/>
          <w:bCs/>
          <w:sz w:val="24"/>
          <w:szCs w:val="24"/>
        </w:rPr>
        <w:t xml:space="preserve">олучателя субсидии (участника отбора) не приостановлена в порядке, предусмотренном законодательством Российской Федерации, а </w:t>
      </w:r>
      <w:r w:rsidR="005C4A82"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81DAD53" w14:textId="33F233F2" w:rsidR="00920402" w:rsidRPr="006624A9" w:rsidRDefault="007C2445"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9)</w:t>
      </w:r>
      <w:r w:rsidR="00920402" w:rsidRPr="006624A9">
        <w:rPr>
          <w:rFonts w:ascii="Arial" w:eastAsia="Times New Roman" w:hAnsi="Arial" w:cs="Arial"/>
          <w:bCs/>
          <w:sz w:val="24"/>
          <w:szCs w:val="24"/>
        </w:rPr>
        <w:t xml:space="preserve"> в реестре дисквалифицированных лиц отсутствуют сведения о</w:t>
      </w:r>
      <w:r w:rsidR="00FC492E" w:rsidRPr="006624A9">
        <w:rPr>
          <w:rFonts w:ascii="Arial" w:eastAsia="Times New Roman" w:hAnsi="Arial" w:cs="Arial"/>
          <w:bCs/>
          <w:sz w:val="24"/>
          <w:szCs w:val="24"/>
        </w:rPr>
        <w:t> </w:t>
      </w:r>
      <w:r w:rsidR="00920402" w:rsidRPr="006624A9">
        <w:rPr>
          <w:rFonts w:ascii="Arial" w:eastAsia="Times New Roman" w:hAnsi="Arial" w:cs="Arial"/>
          <w:bCs/>
          <w:sz w:val="24"/>
          <w:szCs w:val="24"/>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FA4F54"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олучателя субсидии (участника отбора), являющегося юридическим лицом, об</w:t>
      </w:r>
      <w:r w:rsidR="00FC492E" w:rsidRPr="006624A9">
        <w:rPr>
          <w:rFonts w:ascii="Arial" w:eastAsia="Times New Roman" w:hAnsi="Arial" w:cs="Arial"/>
          <w:bCs/>
          <w:sz w:val="24"/>
          <w:szCs w:val="24"/>
        </w:rPr>
        <w:t> </w:t>
      </w:r>
      <w:r w:rsidR="00920402" w:rsidRPr="006624A9">
        <w:rPr>
          <w:rFonts w:ascii="Arial" w:eastAsia="Times New Roman" w:hAnsi="Arial" w:cs="Arial"/>
          <w:bCs/>
          <w:sz w:val="24"/>
          <w:szCs w:val="24"/>
        </w:rPr>
        <w:t xml:space="preserve">индивидуальном предпринимателе и о физическом лице - производителе товаров, работ, услуг, являющихся </w:t>
      </w:r>
      <w:r w:rsidR="00FA4F54" w:rsidRPr="006624A9">
        <w:rPr>
          <w:rFonts w:ascii="Arial" w:eastAsia="Times New Roman" w:hAnsi="Arial" w:cs="Arial"/>
          <w:bCs/>
          <w:sz w:val="24"/>
          <w:szCs w:val="24"/>
        </w:rPr>
        <w:t>П</w:t>
      </w:r>
      <w:r w:rsidR="00920402" w:rsidRPr="006624A9">
        <w:rPr>
          <w:rFonts w:ascii="Arial" w:eastAsia="Times New Roman" w:hAnsi="Arial" w:cs="Arial"/>
          <w:bCs/>
          <w:sz w:val="24"/>
          <w:szCs w:val="24"/>
        </w:rPr>
        <w:t>олучателями субсидии (участниками отбора)</w:t>
      </w:r>
      <w:r w:rsidR="007849D3" w:rsidRPr="006624A9">
        <w:rPr>
          <w:rFonts w:ascii="Arial" w:eastAsia="Times New Roman" w:hAnsi="Arial" w:cs="Arial"/>
          <w:bCs/>
          <w:sz w:val="24"/>
          <w:szCs w:val="24"/>
        </w:rPr>
        <w:t>.</w:t>
      </w:r>
    </w:p>
    <w:p w14:paraId="2C38FEBC" w14:textId="041D1DD3" w:rsidR="00920402" w:rsidRPr="006624A9" w:rsidRDefault="00920402"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w:t>
      </w:r>
      <w:r w:rsidR="00DB114A" w:rsidRPr="006624A9">
        <w:rPr>
          <w:rFonts w:ascii="Arial" w:eastAsia="Times New Roman" w:hAnsi="Arial" w:cs="Arial"/>
          <w:bCs/>
          <w:sz w:val="24"/>
          <w:szCs w:val="24"/>
        </w:rPr>
        <w:t>9</w:t>
      </w:r>
      <w:r w:rsidRPr="006624A9">
        <w:rPr>
          <w:rFonts w:ascii="Arial" w:eastAsia="Times New Roman" w:hAnsi="Arial" w:cs="Arial"/>
          <w:bCs/>
          <w:sz w:val="24"/>
          <w:szCs w:val="24"/>
        </w:rPr>
        <w:t xml:space="preserve">. Администрация размещает </w:t>
      </w:r>
      <w:r w:rsidR="00DB14C5" w:rsidRPr="006624A9">
        <w:rPr>
          <w:rFonts w:ascii="Arial" w:hAnsi="Arial" w:cs="Arial"/>
          <w:sz w:val="24"/>
          <w:szCs w:val="24"/>
        </w:rPr>
        <w:t>результаты отбора</w:t>
      </w:r>
      <w:r w:rsidR="00A1640E" w:rsidRPr="006624A9">
        <w:rPr>
          <w:rFonts w:ascii="Arial" w:hAnsi="Arial" w:cs="Arial"/>
          <w:sz w:val="24"/>
          <w:szCs w:val="24"/>
        </w:rPr>
        <w:t xml:space="preserve"> итогов отбора</w:t>
      </w:r>
      <w:r w:rsidR="00A1640E" w:rsidRPr="006624A9">
        <w:rPr>
          <w:rFonts w:ascii="Arial" w:eastAsia="Times New Roman" w:hAnsi="Arial" w:cs="Arial"/>
          <w:bCs/>
          <w:sz w:val="24"/>
          <w:szCs w:val="24"/>
        </w:rPr>
        <w:t xml:space="preserve"> </w:t>
      </w:r>
      <w:r w:rsidRPr="006624A9">
        <w:rPr>
          <w:rFonts w:ascii="Arial" w:eastAsia="Times New Roman" w:hAnsi="Arial" w:cs="Arial"/>
          <w:bCs/>
          <w:sz w:val="24"/>
          <w:szCs w:val="24"/>
        </w:rPr>
        <w:t>в</w:t>
      </w:r>
      <w:r w:rsidR="00FC492E" w:rsidRPr="006624A9">
        <w:rPr>
          <w:rFonts w:ascii="Arial" w:eastAsia="Times New Roman" w:hAnsi="Arial" w:cs="Arial"/>
          <w:bCs/>
          <w:sz w:val="24"/>
          <w:szCs w:val="24"/>
        </w:rPr>
        <w:t> </w:t>
      </w:r>
      <w:r w:rsidRPr="006624A9">
        <w:rPr>
          <w:rFonts w:ascii="Arial" w:eastAsia="Times New Roman" w:hAnsi="Arial" w:cs="Arial"/>
          <w:bCs/>
          <w:sz w:val="24"/>
          <w:szCs w:val="24"/>
        </w:rPr>
        <w:t>системе</w:t>
      </w:r>
      <w:r w:rsidR="00780862" w:rsidRPr="006624A9">
        <w:rPr>
          <w:rFonts w:ascii="Arial" w:eastAsia="Times New Roman" w:hAnsi="Arial" w:cs="Arial"/>
          <w:bCs/>
          <w:sz w:val="24"/>
          <w:szCs w:val="24"/>
        </w:rPr>
        <w:t xml:space="preserve"> «Электронный бюджет»</w:t>
      </w:r>
      <w:r w:rsidRPr="006624A9">
        <w:rPr>
          <w:rFonts w:ascii="Arial" w:eastAsia="Times New Roman" w:hAnsi="Arial" w:cs="Arial"/>
          <w:bCs/>
          <w:sz w:val="24"/>
          <w:szCs w:val="24"/>
        </w:rPr>
        <w:t xml:space="preserve"> и на сайте, не позднее 14-го календарного дня, следующего за днем определения получателя субсидии.</w:t>
      </w:r>
    </w:p>
    <w:p w14:paraId="5D791404" w14:textId="060FF472"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2.1</w:t>
      </w:r>
      <w:r w:rsidR="00DB114A" w:rsidRPr="006624A9">
        <w:rPr>
          <w:rFonts w:ascii="Arial" w:eastAsia="Times New Roman" w:hAnsi="Arial" w:cs="Arial"/>
          <w:bCs/>
          <w:sz w:val="24"/>
          <w:szCs w:val="24"/>
        </w:rPr>
        <w:t>0</w:t>
      </w:r>
      <w:r w:rsidRPr="006624A9">
        <w:rPr>
          <w:rFonts w:ascii="Arial" w:eastAsia="Times New Roman" w:hAnsi="Arial" w:cs="Arial"/>
          <w:bCs/>
          <w:sz w:val="24"/>
          <w:szCs w:val="24"/>
        </w:rPr>
        <w:t xml:space="preserve">. Решение о предоставлении </w:t>
      </w:r>
      <w:r w:rsidR="00357C87" w:rsidRPr="006624A9">
        <w:rPr>
          <w:rFonts w:ascii="Arial" w:eastAsia="Times New Roman" w:hAnsi="Arial" w:cs="Arial"/>
          <w:bCs/>
          <w:sz w:val="24"/>
          <w:szCs w:val="24"/>
        </w:rPr>
        <w:t>С</w:t>
      </w:r>
      <w:r w:rsidR="004940E6">
        <w:rPr>
          <w:rFonts w:ascii="Arial" w:eastAsia="Times New Roman" w:hAnsi="Arial" w:cs="Arial"/>
          <w:bCs/>
          <w:sz w:val="24"/>
          <w:szCs w:val="24"/>
        </w:rPr>
        <w:t>убсидии или об отказе</w:t>
      </w:r>
      <w:r w:rsidR="009A4644" w:rsidRPr="006624A9">
        <w:rPr>
          <w:rFonts w:ascii="Arial" w:eastAsia="Times New Roman" w:hAnsi="Arial" w:cs="Arial"/>
          <w:bCs/>
          <w:sz w:val="24"/>
          <w:szCs w:val="24"/>
        </w:rPr>
        <w:t xml:space="preserve"> </w:t>
      </w:r>
      <w:r w:rsidRPr="006624A9">
        <w:rPr>
          <w:rFonts w:ascii="Arial" w:eastAsia="Times New Roman" w:hAnsi="Arial" w:cs="Arial"/>
          <w:bCs/>
          <w:sz w:val="24"/>
          <w:szCs w:val="24"/>
        </w:rPr>
        <w:t>в ее предо</w:t>
      </w:r>
      <w:r w:rsidR="00D15192" w:rsidRPr="006624A9">
        <w:rPr>
          <w:rFonts w:ascii="Arial" w:eastAsia="Times New Roman" w:hAnsi="Arial" w:cs="Arial"/>
          <w:bCs/>
          <w:sz w:val="24"/>
          <w:szCs w:val="24"/>
        </w:rPr>
        <w:t>ставлении принимается Комиссией</w:t>
      </w:r>
      <w:r w:rsidR="00BC124E" w:rsidRPr="006624A9">
        <w:rPr>
          <w:rFonts w:ascii="Arial" w:eastAsia="Times New Roman" w:hAnsi="Arial" w:cs="Arial"/>
          <w:bCs/>
          <w:sz w:val="24"/>
          <w:szCs w:val="24"/>
        </w:rPr>
        <w:t xml:space="preserve"> </w:t>
      </w:r>
      <w:r w:rsidRPr="006624A9">
        <w:rPr>
          <w:rFonts w:ascii="Arial" w:eastAsia="Times New Roman" w:hAnsi="Arial" w:cs="Arial"/>
          <w:bCs/>
          <w:sz w:val="24"/>
          <w:szCs w:val="24"/>
        </w:rPr>
        <w:t>на основании результатов рассмотрения поданных заявок</w:t>
      </w:r>
      <w:r w:rsidR="00B567CD" w:rsidRPr="006624A9">
        <w:rPr>
          <w:rFonts w:ascii="Arial" w:eastAsia="Times New Roman" w:hAnsi="Arial" w:cs="Arial"/>
          <w:bCs/>
          <w:sz w:val="24"/>
          <w:szCs w:val="24"/>
        </w:rPr>
        <w:t>.</w:t>
      </w:r>
    </w:p>
    <w:p w14:paraId="13415EB8" w14:textId="42B70448" w:rsidR="005323C9" w:rsidRPr="006624A9" w:rsidRDefault="00DB114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2.1</w:t>
      </w:r>
      <w:r w:rsidR="001A45DE" w:rsidRPr="006624A9">
        <w:rPr>
          <w:rFonts w:ascii="Arial" w:eastAsia="Times New Roman" w:hAnsi="Arial" w:cs="Arial"/>
          <w:bCs/>
          <w:sz w:val="24"/>
          <w:szCs w:val="24"/>
        </w:rPr>
        <w:t>1</w:t>
      </w:r>
      <w:r w:rsidR="00920402" w:rsidRPr="006624A9">
        <w:rPr>
          <w:rFonts w:ascii="Arial" w:eastAsia="Times New Roman" w:hAnsi="Arial" w:cs="Arial"/>
          <w:bCs/>
          <w:sz w:val="24"/>
          <w:szCs w:val="24"/>
        </w:rPr>
        <w:t xml:space="preserve">. </w:t>
      </w:r>
      <w:r w:rsidR="005323C9" w:rsidRPr="006624A9">
        <w:rPr>
          <w:rFonts w:ascii="Arial" w:eastAsiaTheme="minorEastAsia" w:hAnsi="Arial" w:cs="Arial"/>
          <w:sz w:val="24"/>
          <w:szCs w:val="24"/>
          <w:lang w:eastAsia="ru-RU"/>
        </w:rPr>
        <w:t xml:space="preserve">Комиссия не вправе требовать представления документов и информации у заявителя для подтверждения соответствия участника отбора требованиям, установленным Порядком, при наличии соответствующей информации в государственных информационных системах, доступ к которым у Администрация имеется в рамках межведомственного электронного взаимодействия, за исключением случая, если участник </w:t>
      </w:r>
      <w:r w:rsidR="000858A4" w:rsidRPr="006624A9">
        <w:rPr>
          <w:rFonts w:ascii="Arial" w:eastAsiaTheme="minorEastAsia" w:hAnsi="Arial" w:cs="Arial"/>
          <w:sz w:val="24"/>
          <w:szCs w:val="24"/>
          <w:lang w:eastAsia="ru-RU"/>
        </w:rPr>
        <w:t>отбора</w:t>
      </w:r>
      <w:r w:rsidR="005323C9" w:rsidRPr="006624A9">
        <w:rPr>
          <w:rFonts w:ascii="Arial" w:eastAsiaTheme="minorEastAsia" w:hAnsi="Arial" w:cs="Arial"/>
          <w:sz w:val="24"/>
          <w:szCs w:val="24"/>
          <w:lang w:eastAsia="ru-RU"/>
        </w:rPr>
        <w:t xml:space="preserve"> готов представить указанные документы и информацию по собственной инициативе.</w:t>
      </w:r>
    </w:p>
    <w:p w14:paraId="23C19453" w14:textId="717BD97A" w:rsidR="00920402" w:rsidRPr="006624A9" w:rsidRDefault="00920402"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2.1</w:t>
      </w:r>
      <w:r w:rsidR="001A45DE" w:rsidRPr="006624A9">
        <w:rPr>
          <w:rFonts w:ascii="Arial" w:eastAsia="Times New Roman" w:hAnsi="Arial" w:cs="Arial"/>
          <w:bCs/>
          <w:sz w:val="24"/>
          <w:szCs w:val="24"/>
        </w:rPr>
        <w:t>2</w:t>
      </w:r>
      <w:r w:rsidRPr="006624A9">
        <w:rPr>
          <w:rFonts w:ascii="Arial" w:eastAsia="Times New Roman" w:hAnsi="Arial" w:cs="Arial"/>
          <w:bCs/>
          <w:sz w:val="24"/>
          <w:szCs w:val="24"/>
        </w:rPr>
        <w:t>. Комиссия состоит из председателя, заместителя председателя, секретаря и членов Комиссии</w:t>
      </w:r>
      <w:r w:rsidR="00935F19" w:rsidRPr="006624A9">
        <w:rPr>
          <w:rFonts w:ascii="Arial" w:eastAsia="Times New Roman" w:hAnsi="Arial" w:cs="Arial"/>
          <w:bCs/>
          <w:sz w:val="24"/>
          <w:szCs w:val="24"/>
        </w:rPr>
        <w:t>.</w:t>
      </w:r>
    </w:p>
    <w:p w14:paraId="5463E980" w14:textId="099DD1FF" w:rsidR="00920402" w:rsidRPr="006624A9" w:rsidRDefault="00DB114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2.1</w:t>
      </w:r>
      <w:r w:rsidR="001A45DE" w:rsidRPr="006624A9">
        <w:rPr>
          <w:rFonts w:ascii="Arial" w:eastAsia="Times New Roman" w:hAnsi="Arial" w:cs="Arial"/>
          <w:bCs/>
          <w:sz w:val="24"/>
          <w:szCs w:val="24"/>
        </w:rPr>
        <w:t>3</w:t>
      </w:r>
      <w:r w:rsidR="00920402" w:rsidRPr="006624A9">
        <w:rPr>
          <w:rFonts w:ascii="Arial" w:eastAsia="Times New Roman" w:hAnsi="Arial" w:cs="Arial"/>
          <w:bCs/>
          <w:sz w:val="24"/>
          <w:szCs w:val="24"/>
        </w:rPr>
        <w:t>. Председатель Комиссии организует работу и проводит заседания Комиссии. В случае отсутствия председателя его обязанности исполняет зам</w:t>
      </w:r>
      <w:r w:rsidR="00075CC0" w:rsidRPr="006624A9">
        <w:rPr>
          <w:rFonts w:ascii="Arial" w:eastAsia="Times New Roman" w:hAnsi="Arial" w:cs="Arial"/>
          <w:bCs/>
          <w:sz w:val="24"/>
          <w:szCs w:val="24"/>
        </w:rPr>
        <w:t>еститель председателя Комиссии.</w:t>
      </w:r>
    </w:p>
    <w:p w14:paraId="1801B9EE" w14:textId="0CEC4968" w:rsidR="00920402" w:rsidRPr="006624A9" w:rsidRDefault="00DB114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2.1</w:t>
      </w:r>
      <w:r w:rsidR="001A45DE" w:rsidRPr="006624A9">
        <w:rPr>
          <w:rFonts w:ascii="Arial" w:eastAsia="Times New Roman" w:hAnsi="Arial" w:cs="Arial"/>
          <w:bCs/>
          <w:sz w:val="24"/>
          <w:szCs w:val="24"/>
        </w:rPr>
        <w:t>4</w:t>
      </w:r>
      <w:r w:rsidR="00920402" w:rsidRPr="006624A9">
        <w:rPr>
          <w:rFonts w:ascii="Arial" w:eastAsia="Times New Roman" w:hAnsi="Arial" w:cs="Arial"/>
          <w:bCs/>
          <w:sz w:val="24"/>
          <w:szCs w:val="24"/>
        </w:rPr>
        <w:t>.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 Комиссии.</w:t>
      </w:r>
      <w:r w:rsidR="00920402" w:rsidRPr="006624A9">
        <w:rPr>
          <w:rFonts w:ascii="Arial" w:eastAsia="Times New Roman" w:hAnsi="Arial" w:cs="Arial"/>
          <w:bCs/>
          <w:sz w:val="24"/>
          <w:szCs w:val="24"/>
        </w:rPr>
        <w:tab/>
      </w:r>
    </w:p>
    <w:p w14:paraId="15469E8E" w14:textId="34FF72C3" w:rsidR="00920402" w:rsidRPr="006624A9" w:rsidRDefault="00DB114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2.1</w:t>
      </w:r>
      <w:r w:rsidR="001A45DE" w:rsidRPr="006624A9">
        <w:rPr>
          <w:rFonts w:ascii="Arial" w:eastAsia="Times New Roman" w:hAnsi="Arial" w:cs="Arial"/>
          <w:bCs/>
          <w:sz w:val="24"/>
          <w:szCs w:val="24"/>
        </w:rPr>
        <w:t>5</w:t>
      </w:r>
      <w:r w:rsidR="00920402" w:rsidRPr="006624A9">
        <w:rPr>
          <w:rFonts w:ascii="Arial" w:eastAsia="Times New Roman" w:hAnsi="Arial" w:cs="Arial"/>
          <w:bCs/>
          <w:sz w:val="24"/>
          <w:szCs w:val="24"/>
        </w:rPr>
        <w:t>. Секретарь Комиссии в ходе заседания Комиссии ведет протокол заседания Комиссии.</w:t>
      </w:r>
    </w:p>
    <w:p w14:paraId="513D5ED0" w14:textId="2D217715" w:rsidR="00920402" w:rsidRPr="006624A9" w:rsidRDefault="00DB114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2.1</w:t>
      </w:r>
      <w:r w:rsidR="001A45DE" w:rsidRPr="006624A9">
        <w:rPr>
          <w:rFonts w:ascii="Arial" w:eastAsia="Times New Roman" w:hAnsi="Arial" w:cs="Arial"/>
          <w:bCs/>
          <w:sz w:val="24"/>
          <w:szCs w:val="24"/>
        </w:rPr>
        <w:t>6</w:t>
      </w:r>
      <w:r w:rsidR="00920402" w:rsidRPr="006624A9">
        <w:rPr>
          <w:rFonts w:ascii="Arial" w:eastAsia="Times New Roman" w:hAnsi="Arial" w:cs="Arial"/>
          <w:bCs/>
          <w:sz w:val="24"/>
          <w:szCs w:val="24"/>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14:paraId="7D760C84" w14:textId="669F0040" w:rsidR="009A4644" w:rsidRPr="006624A9" w:rsidRDefault="009A4644"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lastRenderedPageBreak/>
        <w:t>2.1</w:t>
      </w:r>
      <w:r w:rsidR="001A45DE" w:rsidRPr="006624A9">
        <w:rPr>
          <w:rFonts w:ascii="Arial" w:eastAsia="Times New Roman" w:hAnsi="Arial" w:cs="Arial"/>
          <w:bCs/>
          <w:sz w:val="24"/>
          <w:szCs w:val="24"/>
        </w:rPr>
        <w:t>7</w:t>
      </w:r>
      <w:r w:rsidRPr="006624A9">
        <w:rPr>
          <w:rFonts w:ascii="Arial" w:eastAsia="Times New Roman" w:hAnsi="Arial" w:cs="Arial"/>
          <w:bCs/>
          <w:sz w:val="24"/>
          <w:szCs w:val="24"/>
        </w:rPr>
        <w:t xml:space="preserve">. </w:t>
      </w:r>
      <w:r w:rsidRPr="006624A9">
        <w:rPr>
          <w:rFonts w:ascii="Arial" w:hAnsi="Arial" w:cs="Arial"/>
          <w:sz w:val="24"/>
          <w:szCs w:val="24"/>
        </w:rPr>
        <w:t>Решение комиссии принимается простым большинством голосов присутствующих на заседании членов комиссии. Если голоса разделились поровну, решающий голос имеет председатель комиссии. Решение комиссии оформляется Протоколом заседания комиссии, который подписывается всеми членами комиссии и утверждается ее председателем.</w:t>
      </w:r>
    </w:p>
    <w:p w14:paraId="3A6B385D" w14:textId="77777777" w:rsidR="00920402" w:rsidRPr="006624A9" w:rsidRDefault="00920402" w:rsidP="003B4052">
      <w:pPr>
        <w:widowControl w:val="0"/>
        <w:spacing w:after="0" w:line="276" w:lineRule="auto"/>
        <w:jc w:val="both"/>
        <w:rPr>
          <w:rFonts w:ascii="Arial" w:eastAsia="Times New Roman" w:hAnsi="Arial" w:cs="Arial"/>
          <w:bCs/>
          <w:sz w:val="24"/>
          <w:szCs w:val="24"/>
        </w:rPr>
      </w:pPr>
    </w:p>
    <w:p w14:paraId="3E5E29B8" w14:textId="34570C19" w:rsidR="008040EE" w:rsidRPr="006624A9" w:rsidRDefault="00E330EB" w:rsidP="003B4052">
      <w:pPr>
        <w:pStyle w:val="ConsPlusTitle"/>
        <w:spacing w:line="276" w:lineRule="auto"/>
        <w:jc w:val="center"/>
        <w:outlineLvl w:val="1"/>
        <w:rPr>
          <w:rFonts w:ascii="Arial" w:hAnsi="Arial" w:cs="Arial"/>
          <w:bCs/>
          <w:sz w:val="24"/>
          <w:szCs w:val="24"/>
          <w:lang w:eastAsia="en-US"/>
        </w:rPr>
      </w:pPr>
      <w:r>
        <w:rPr>
          <w:rFonts w:ascii="Arial" w:hAnsi="Arial" w:cs="Arial"/>
          <w:bCs/>
          <w:sz w:val="24"/>
          <w:szCs w:val="24"/>
          <w:lang w:val="en-US" w:eastAsia="en-US"/>
        </w:rPr>
        <w:t>III</w:t>
      </w:r>
      <w:r w:rsidR="008040EE" w:rsidRPr="006624A9">
        <w:rPr>
          <w:rFonts w:ascii="Arial" w:hAnsi="Arial" w:cs="Arial"/>
          <w:bCs/>
          <w:sz w:val="24"/>
          <w:szCs w:val="24"/>
          <w:lang w:eastAsia="en-US"/>
        </w:rPr>
        <w:t xml:space="preserve">. Условия и порядок предоставления Субсидии </w:t>
      </w:r>
    </w:p>
    <w:p w14:paraId="3D733AD5" w14:textId="77777777" w:rsidR="008040EE" w:rsidRPr="006624A9" w:rsidRDefault="008040EE" w:rsidP="003B4052">
      <w:pPr>
        <w:pStyle w:val="ConsPlusTitle"/>
        <w:spacing w:line="276" w:lineRule="auto"/>
        <w:jc w:val="center"/>
        <w:rPr>
          <w:rFonts w:ascii="Arial" w:hAnsi="Arial" w:cs="Arial"/>
          <w:b w:val="0"/>
          <w:bCs/>
          <w:sz w:val="24"/>
          <w:szCs w:val="24"/>
          <w:lang w:eastAsia="en-US"/>
        </w:rPr>
      </w:pPr>
    </w:p>
    <w:p w14:paraId="246636AA" w14:textId="1987819A" w:rsidR="00256357" w:rsidRPr="006624A9" w:rsidRDefault="008040EE" w:rsidP="003B4052">
      <w:pPr>
        <w:pStyle w:val="Default"/>
        <w:spacing w:line="276" w:lineRule="auto"/>
        <w:ind w:firstLine="567"/>
        <w:jc w:val="both"/>
        <w:rPr>
          <w:rFonts w:ascii="Arial" w:hAnsi="Arial" w:cs="Arial"/>
          <w:color w:val="auto"/>
        </w:rPr>
      </w:pPr>
      <w:r w:rsidRPr="006624A9">
        <w:rPr>
          <w:rFonts w:ascii="Arial" w:eastAsia="Times New Roman" w:hAnsi="Arial" w:cs="Arial"/>
          <w:bCs/>
        </w:rPr>
        <w:t xml:space="preserve">3.1. </w:t>
      </w:r>
      <w:r w:rsidR="00256357" w:rsidRPr="006624A9">
        <w:rPr>
          <w:rFonts w:ascii="Arial" w:hAnsi="Arial" w:cs="Arial"/>
        </w:rPr>
        <w:t>Субсидии предоставляются в пределах лимитов бюджетных обязательств, доведенных в установленном порядке до Администрации как</w:t>
      </w:r>
      <w:r w:rsidR="00FC492E" w:rsidRPr="006624A9">
        <w:rPr>
          <w:rFonts w:ascii="Arial" w:hAnsi="Arial" w:cs="Arial"/>
        </w:rPr>
        <w:t> </w:t>
      </w:r>
      <w:r w:rsidR="00256357" w:rsidRPr="006624A9">
        <w:rPr>
          <w:rFonts w:ascii="Arial" w:hAnsi="Arial" w:cs="Arial"/>
        </w:rPr>
        <w:t>получателя бюджетных средств на цели, предусмотренные п</w:t>
      </w:r>
      <w:r w:rsidR="00F71786" w:rsidRPr="006624A9">
        <w:rPr>
          <w:rFonts w:ascii="Arial" w:hAnsi="Arial" w:cs="Arial"/>
        </w:rPr>
        <w:t>.</w:t>
      </w:r>
      <w:r w:rsidR="00256357" w:rsidRPr="006624A9">
        <w:rPr>
          <w:rFonts w:ascii="Arial" w:hAnsi="Arial" w:cs="Arial"/>
        </w:rPr>
        <w:t xml:space="preserve"> 1.</w:t>
      </w:r>
      <w:r w:rsidR="005E2678" w:rsidRPr="006624A9">
        <w:rPr>
          <w:rFonts w:ascii="Arial" w:hAnsi="Arial" w:cs="Arial"/>
        </w:rPr>
        <w:t>5</w:t>
      </w:r>
      <w:r w:rsidR="00256357" w:rsidRPr="006624A9">
        <w:rPr>
          <w:rFonts w:ascii="Arial" w:hAnsi="Arial" w:cs="Arial"/>
        </w:rPr>
        <w:t xml:space="preserve"> настоящего </w:t>
      </w:r>
      <w:r w:rsidR="00256357" w:rsidRPr="006624A9">
        <w:rPr>
          <w:rFonts w:ascii="Arial" w:hAnsi="Arial" w:cs="Arial"/>
          <w:color w:val="auto"/>
        </w:rPr>
        <w:t>Порядка</w:t>
      </w:r>
      <w:r w:rsidR="00D50C4C" w:rsidRPr="006624A9">
        <w:rPr>
          <w:rFonts w:ascii="Arial" w:hAnsi="Arial" w:cs="Arial"/>
          <w:color w:val="auto"/>
        </w:rPr>
        <w:t>.</w:t>
      </w:r>
    </w:p>
    <w:p w14:paraId="4D72CD2A" w14:textId="77E226E9" w:rsidR="00127936" w:rsidRPr="006624A9" w:rsidRDefault="00127936" w:rsidP="003B4052">
      <w:pPr>
        <w:pStyle w:val="Default"/>
        <w:spacing w:line="276" w:lineRule="auto"/>
        <w:ind w:firstLine="567"/>
        <w:jc w:val="both"/>
        <w:rPr>
          <w:rFonts w:ascii="Arial" w:hAnsi="Arial" w:cs="Arial"/>
        </w:rPr>
      </w:pPr>
      <w:r w:rsidRPr="006624A9">
        <w:rPr>
          <w:rFonts w:ascii="Arial" w:eastAsia="Times New Roman" w:hAnsi="Arial" w:cs="Arial"/>
          <w:bCs/>
        </w:rPr>
        <w:t xml:space="preserve">3.2. Субсидия </w:t>
      </w:r>
      <w:r w:rsidRPr="006624A9">
        <w:rPr>
          <w:rFonts w:ascii="Arial" w:hAnsi="Arial" w:cs="Arial"/>
        </w:rPr>
        <w:t>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r w:rsidR="00D50C4C" w:rsidRPr="006624A9">
        <w:rPr>
          <w:rFonts w:ascii="Arial" w:hAnsi="Arial" w:cs="Arial"/>
        </w:rPr>
        <w:t>.</w:t>
      </w:r>
    </w:p>
    <w:p w14:paraId="3A8FFE2D" w14:textId="39FBA105" w:rsidR="008040EE" w:rsidRPr="006624A9" w:rsidRDefault="008040E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3.3. </w:t>
      </w:r>
      <w:r w:rsidR="001303D7" w:rsidRPr="006624A9">
        <w:rPr>
          <w:rFonts w:ascii="Arial" w:eastAsia="Times New Roman" w:hAnsi="Arial" w:cs="Arial"/>
          <w:bCs/>
          <w:sz w:val="24"/>
          <w:szCs w:val="24"/>
        </w:rPr>
        <w:t>Перечисление субсидии осуществляется на расчётные или</w:t>
      </w:r>
      <w:r w:rsidR="00FC492E" w:rsidRPr="006624A9">
        <w:rPr>
          <w:rFonts w:ascii="Arial" w:eastAsia="Times New Roman" w:hAnsi="Arial" w:cs="Arial"/>
          <w:bCs/>
          <w:sz w:val="24"/>
          <w:szCs w:val="24"/>
        </w:rPr>
        <w:t> </w:t>
      </w:r>
      <w:r w:rsidR="001303D7" w:rsidRPr="006624A9">
        <w:rPr>
          <w:rFonts w:ascii="Arial" w:eastAsia="Times New Roman" w:hAnsi="Arial" w:cs="Arial"/>
          <w:bCs/>
          <w:sz w:val="24"/>
          <w:szCs w:val="24"/>
        </w:rPr>
        <w:t>корреспондентские счета, открытые Получателями субсидий в</w:t>
      </w:r>
      <w:r w:rsidR="00FC492E" w:rsidRPr="006624A9">
        <w:rPr>
          <w:rFonts w:ascii="Arial" w:eastAsia="Times New Roman" w:hAnsi="Arial" w:cs="Arial"/>
          <w:bCs/>
          <w:sz w:val="24"/>
          <w:szCs w:val="24"/>
        </w:rPr>
        <w:t> </w:t>
      </w:r>
      <w:r w:rsidR="001303D7" w:rsidRPr="006624A9">
        <w:rPr>
          <w:rFonts w:ascii="Arial" w:eastAsia="Times New Roman" w:hAnsi="Arial" w:cs="Arial"/>
          <w:bCs/>
          <w:sz w:val="24"/>
          <w:szCs w:val="24"/>
        </w:rPr>
        <w:t>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768B813A" w14:textId="055D17B5" w:rsidR="00ED0F59" w:rsidRPr="006624A9" w:rsidRDefault="00ED0F59" w:rsidP="003B4052">
      <w:pPr>
        <w:pStyle w:val="Default"/>
        <w:spacing w:line="276" w:lineRule="auto"/>
        <w:ind w:firstLine="567"/>
        <w:jc w:val="both"/>
        <w:rPr>
          <w:rFonts w:ascii="Arial" w:hAnsi="Arial" w:cs="Arial"/>
          <w:color w:val="auto"/>
        </w:rPr>
      </w:pPr>
      <w:r w:rsidRPr="006624A9">
        <w:rPr>
          <w:rFonts w:ascii="Arial" w:hAnsi="Arial" w:cs="Arial"/>
          <w:color w:val="auto"/>
        </w:rPr>
        <w:t>3.4. Размер субсидии, указывается в Соглашении в соответствии документами, подтверждающими фактически понесенн</w:t>
      </w:r>
      <w:r w:rsidR="00E368B4" w:rsidRPr="006624A9">
        <w:rPr>
          <w:rFonts w:ascii="Arial" w:hAnsi="Arial" w:cs="Arial"/>
          <w:color w:val="auto"/>
        </w:rPr>
        <w:t>ы</w:t>
      </w:r>
      <w:r w:rsidR="00664D56" w:rsidRPr="006624A9">
        <w:rPr>
          <w:rFonts w:ascii="Arial" w:hAnsi="Arial" w:cs="Arial"/>
          <w:color w:val="auto"/>
        </w:rPr>
        <w:t>е</w:t>
      </w:r>
      <w:r w:rsidRPr="006624A9">
        <w:rPr>
          <w:rFonts w:ascii="Arial" w:hAnsi="Arial" w:cs="Arial"/>
          <w:color w:val="auto"/>
        </w:rPr>
        <w:t xml:space="preserve"> в 2025 году затраты получателя субсидии (участника отбора), в размере не более 99% от</w:t>
      </w:r>
      <w:r w:rsidR="00FC492E" w:rsidRPr="006624A9">
        <w:rPr>
          <w:rFonts w:ascii="Arial" w:hAnsi="Arial" w:cs="Arial"/>
          <w:color w:val="auto"/>
        </w:rPr>
        <w:t> </w:t>
      </w:r>
      <w:r w:rsidRPr="006624A9">
        <w:rPr>
          <w:rFonts w:ascii="Arial" w:hAnsi="Arial" w:cs="Arial"/>
          <w:color w:val="auto"/>
        </w:rPr>
        <w:t>произведенных затрат.</w:t>
      </w:r>
    </w:p>
    <w:p w14:paraId="4116D007" w14:textId="3105C60D" w:rsidR="008040EE" w:rsidRPr="006624A9" w:rsidRDefault="00980807"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3.5</w:t>
      </w:r>
      <w:r w:rsidR="008040EE" w:rsidRPr="006624A9">
        <w:rPr>
          <w:rFonts w:ascii="Arial" w:eastAsia="Times New Roman" w:hAnsi="Arial" w:cs="Arial"/>
          <w:bCs/>
          <w:sz w:val="24"/>
          <w:szCs w:val="24"/>
        </w:rPr>
        <w:t xml:space="preserve">. Работы по комплексному благоустройству </w:t>
      </w:r>
      <w:r w:rsidR="000927E5"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0927E5" w:rsidRPr="006624A9">
        <w:rPr>
          <w:rFonts w:ascii="Arial" w:hAnsi="Arial" w:cs="Arial"/>
          <w:sz w:val="24"/>
          <w:szCs w:val="24"/>
        </w:rPr>
        <w:t xml:space="preserve"> </w:t>
      </w:r>
      <w:r w:rsidR="000927E5" w:rsidRPr="006624A9">
        <w:rPr>
          <w:rFonts w:ascii="Arial" w:eastAsia="Calibri" w:hAnsi="Arial" w:cs="Arial"/>
          <w:bCs/>
          <w:sz w:val="24"/>
          <w:szCs w:val="24"/>
        </w:rPr>
        <w:t>(или) спортивных площадок на дворовых территориях</w:t>
      </w:r>
      <w:r w:rsidR="008040EE" w:rsidRPr="006624A9">
        <w:rPr>
          <w:rFonts w:ascii="Arial" w:eastAsia="Times New Roman" w:hAnsi="Arial" w:cs="Arial"/>
          <w:bCs/>
          <w:sz w:val="24"/>
          <w:szCs w:val="24"/>
        </w:rPr>
        <w:t xml:space="preserve"> должны выполняться в соответствии со</w:t>
      </w:r>
      <w:r w:rsidR="008B5C2C" w:rsidRPr="006624A9">
        <w:rPr>
          <w:rFonts w:ascii="Arial" w:hAnsi="Arial" w:cs="Arial"/>
          <w:sz w:val="24"/>
          <w:szCs w:val="24"/>
        </w:rPr>
        <w:t> </w:t>
      </w:r>
      <w:r w:rsidR="008040EE" w:rsidRPr="006624A9">
        <w:rPr>
          <w:rFonts w:ascii="Arial" w:eastAsia="Times New Roman" w:hAnsi="Arial" w:cs="Arial"/>
          <w:bCs/>
          <w:sz w:val="24"/>
          <w:szCs w:val="24"/>
        </w:rPr>
        <w:t>следующими законодательными актами и ГОСТами:</w:t>
      </w:r>
    </w:p>
    <w:p w14:paraId="2337618E" w14:textId="2A1D7881" w:rsidR="008040EE"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w:t>
      </w:r>
      <w:r w:rsidR="00FA054E" w:rsidRPr="006624A9">
        <w:rPr>
          <w:rFonts w:ascii="Arial" w:hAnsi="Arial" w:cs="Arial"/>
          <w:bCs/>
          <w:sz w:val="24"/>
          <w:szCs w:val="24"/>
        </w:rPr>
        <w:t> </w:t>
      </w:r>
      <w:r w:rsidRPr="006624A9">
        <w:rPr>
          <w:rFonts w:ascii="Arial" w:eastAsia="Times New Roman" w:hAnsi="Arial" w:cs="Arial"/>
          <w:bCs/>
          <w:sz w:val="24"/>
          <w:szCs w:val="24"/>
        </w:rPr>
        <w:t xml:space="preserve">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14:paraId="1EA6433A" w14:textId="148ABA0B" w:rsidR="008040EE"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w:t>
      </w:r>
      <w:r w:rsidR="00FA054E" w:rsidRPr="006624A9">
        <w:rPr>
          <w:rFonts w:ascii="Arial" w:hAnsi="Arial" w:cs="Arial"/>
          <w:bCs/>
          <w:sz w:val="24"/>
          <w:szCs w:val="24"/>
        </w:rPr>
        <w:t> </w:t>
      </w:r>
      <w:r w:rsidRPr="006624A9">
        <w:rPr>
          <w:rFonts w:ascii="Arial" w:eastAsia="Times New Roman" w:hAnsi="Arial" w:cs="Arial"/>
          <w:bCs/>
          <w:sz w:val="24"/>
          <w:szCs w:val="24"/>
        </w:rPr>
        <w:t>Федеральным законом от 22.07.2008 №</w:t>
      </w:r>
      <w:r w:rsidR="001824AE" w:rsidRPr="006624A9">
        <w:rPr>
          <w:rFonts w:ascii="Arial" w:eastAsia="Times New Roman" w:hAnsi="Arial" w:cs="Arial"/>
          <w:bCs/>
          <w:sz w:val="24"/>
          <w:szCs w:val="24"/>
        </w:rPr>
        <w:t xml:space="preserve"> </w:t>
      </w:r>
      <w:r w:rsidRPr="006624A9">
        <w:rPr>
          <w:rFonts w:ascii="Arial" w:eastAsia="Times New Roman" w:hAnsi="Arial" w:cs="Arial"/>
          <w:bCs/>
          <w:sz w:val="24"/>
          <w:szCs w:val="24"/>
        </w:rPr>
        <w:t>123-ФЗ «Технический регламент о требованиях пожарной безопасности»;</w:t>
      </w:r>
    </w:p>
    <w:p w14:paraId="6B6DDC36" w14:textId="5F633AE4" w:rsidR="008040EE"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w:t>
      </w:r>
      <w:r w:rsidR="00FA054E" w:rsidRPr="006624A9">
        <w:rPr>
          <w:rFonts w:ascii="Arial" w:hAnsi="Arial" w:cs="Arial"/>
          <w:bCs/>
          <w:sz w:val="24"/>
          <w:szCs w:val="24"/>
        </w:rPr>
        <w:t> </w:t>
      </w:r>
      <w:r w:rsidRPr="006624A9">
        <w:rPr>
          <w:rFonts w:ascii="Arial" w:eastAsia="Times New Roman" w:hAnsi="Arial" w:cs="Arial"/>
          <w:bCs/>
          <w:sz w:val="24"/>
          <w:szCs w:val="24"/>
        </w:rPr>
        <w:t>Техническим регламентом Евразийского экономического союза «О</w:t>
      </w:r>
      <w:r w:rsidR="00FC492E" w:rsidRPr="006624A9">
        <w:rPr>
          <w:rFonts w:ascii="Arial" w:eastAsia="Times New Roman" w:hAnsi="Arial" w:cs="Arial"/>
          <w:bCs/>
          <w:sz w:val="24"/>
          <w:szCs w:val="24"/>
        </w:rPr>
        <w:t> </w:t>
      </w:r>
      <w:r w:rsidRPr="006624A9">
        <w:rPr>
          <w:rFonts w:ascii="Arial" w:eastAsia="Times New Roman" w:hAnsi="Arial" w:cs="Arial"/>
          <w:bCs/>
          <w:sz w:val="24"/>
          <w:szCs w:val="24"/>
        </w:rPr>
        <w:t xml:space="preserve">безопасности оборудования для детских игровых площадок» (принятым Решением Совета Евразийской экономической комиссии от 17.05.2017 № 21); </w:t>
      </w:r>
    </w:p>
    <w:p w14:paraId="70A60324" w14:textId="5E3EB063" w:rsidR="008040EE"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
          <w:sz w:val="24"/>
          <w:szCs w:val="24"/>
        </w:rPr>
        <w:t>-</w:t>
      </w:r>
      <w:r w:rsidR="00FA054E" w:rsidRPr="006624A9">
        <w:rPr>
          <w:rFonts w:ascii="Arial" w:hAnsi="Arial" w:cs="Arial"/>
          <w:bCs/>
          <w:sz w:val="24"/>
          <w:szCs w:val="24"/>
        </w:rPr>
        <w:t> </w:t>
      </w:r>
      <w:r w:rsidRPr="006624A9">
        <w:rPr>
          <w:rFonts w:ascii="Arial" w:eastAsia="Times New Roman" w:hAnsi="Arial" w:cs="Arial"/>
          <w:bCs/>
          <w:sz w:val="24"/>
          <w:szCs w:val="24"/>
        </w:rPr>
        <w:t>Законом Московской области от 30.12.2014 № 191/2014-ОЗ «О</w:t>
      </w:r>
      <w:r w:rsidR="00FC492E" w:rsidRPr="006624A9">
        <w:rPr>
          <w:rFonts w:ascii="Arial" w:eastAsia="Times New Roman" w:hAnsi="Arial" w:cs="Arial"/>
          <w:bCs/>
          <w:sz w:val="24"/>
          <w:szCs w:val="24"/>
        </w:rPr>
        <w:t> </w:t>
      </w:r>
      <w:r w:rsidRPr="006624A9">
        <w:rPr>
          <w:rFonts w:ascii="Arial" w:eastAsia="Times New Roman" w:hAnsi="Arial" w:cs="Arial"/>
          <w:bCs/>
          <w:sz w:val="24"/>
          <w:szCs w:val="24"/>
        </w:rPr>
        <w:t>регулировании дополнительных вопросов в сфере благоустройства Московской области»;</w:t>
      </w:r>
    </w:p>
    <w:p w14:paraId="2BD38247" w14:textId="01C32C38" w:rsidR="008040EE"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w:t>
      </w:r>
      <w:r w:rsidR="00FA054E" w:rsidRPr="006624A9">
        <w:rPr>
          <w:rFonts w:ascii="Arial" w:hAnsi="Arial" w:cs="Arial"/>
          <w:bCs/>
          <w:sz w:val="24"/>
          <w:szCs w:val="24"/>
        </w:rPr>
        <w:t> </w:t>
      </w:r>
      <w:r w:rsidRPr="006624A9">
        <w:rPr>
          <w:rFonts w:ascii="Arial" w:eastAsia="Times New Roman" w:hAnsi="Arial" w:cs="Arial"/>
          <w:bCs/>
          <w:sz w:val="24"/>
          <w:szCs w:val="24"/>
        </w:rPr>
        <w:t>Правилами благоустройства территории городского округа Люберцы Московской области, утвержденными решением Совета депутатов муниципального образования городской округ Люберцы Московской области от 14.11.2018 №</w:t>
      </w:r>
      <w:r w:rsidR="001824AE" w:rsidRPr="006624A9">
        <w:rPr>
          <w:rFonts w:ascii="Arial" w:eastAsia="Times New Roman" w:hAnsi="Arial" w:cs="Arial"/>
          <w:bCs/>
          <w:sz w:val="24"/>
          <w:szCs w:val="24"/>
        </w:rPr>
        <w:t xml:space="preserve"> </w:t>
      </w:r>
      <w:r w:rsidRPr="006624A9">
        <w:rPr>
          <w:rFonts w:ascii="Arial" w:eastAsia="Times New Roman" w:hAnsi="Arial" w:cs="Arial"/>
          <w:bCs/>
          <w:sz w:val="24"/>
          <w:szCs w:val="24"/>
        </w:rPr>
        <w:t>246/28;</w:t>
      </w:r>
    </w:p>
    <w:p w14:paraId="4C777D5D" w14:textId="081E638A" w:rsidR="007D62A4"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w:t>
      </w:r>
      <w:r w:rsidR="00740BD7" w:rsidRPr="006624A9">
        <w:rPr>
          <w:rFonts w:ascii="Arial" w:hAnsi="Arial" w:cs="Arial"/>
          <w:bCs/>
          <w:sz w:val="24"/>
          <w:szCs w:val="24"/>
        </w:rPr>
        <w:t> </w:t>
      </w:r>
      <w:r w:rsidRPr="006624A9">
        <w:rPr>
          <w:rFonts w:ascii="Arial" w:eastAsia="Times New Roman" w:hAnsi="Arial" w:cs="Arial"/>
          <w:bCs/>
          <w:sz w:val="24"/>
          <w:szCs w:val="24"/>
        </w:rPr>
        <w:t>ГОСТ 6665-91</w:t>
      </w:r>
      <w:r w:rsidR="007D62A4" w:rsidRPr="006624A9">
        <w:rPr>
          <w:rFonts w:ascii="Arial" w:eastAsia="Times New Roman" w:hAnsi="Arial" w:cs="Arial"/>
          <w:bCs/>
          <w:sz w:val="24"/>
          <w:szCs w:val="24"/>
        </w:rPr>
        <w:t xml:space="preserve"> от 01.01.1992</w:t>
      </w:r>
      <w:r w:rsidR="007D62A4" w:rsidRPr="006624A9">
        <w:rPr>
          <w:rFonts w:ascii="Arial" w:hAnsi="Arial" w:cs="Arial"/>
          <w:sz w:val="24"/>
          <w:szCs w:val="24"/>
        </w:rPr>
        <w:t xml:space="preserve"> </w:t>
      </w:r>
      <w:r w:rsidR="007D62A4" w:rsidRPr="006624A9">
        <w:rPr>
          <w:rFonts w:ascii="Arial" w:eastAsia="Times New Roman" w:hAnsi="Arial" w:cs="Arial"/>
          <w:bCs/>
          <w:sz w:val="24"/>
          <w:szCs w:val="24"/>
        </w:rPr>
        <w:t>М</w:t>
      </w:r>
      <w:r w:rsidR="00D21DD4" w:rsidRPr="006624A9">
        <w:rPr>
          <w:rFonts w:ascii="Arial" w:eastAsia="Times New Roman" w:hAnsi="Arial" w:cs="Arial"/>
          <w:bCs/>
          <w:sz w:val="24"/>
          <w:szCs w:val="24"/>
        </w:rPr>
        <w:t>ежгосударственный</w:t>
      </w:r>
      <w:r w:rsidR="007D62A4" w:rsidRPr="006624A9">
        <w:rPr>
          <w:rFonts w:ascii="Arial" w:eastAsia="Times New Roman" w:hAnsi="Arial" w:cs="Arial"/>
          <w:bCs/>
          <w:sz w:val="24"/>
          <w:szCs w:val="24"/>
        </w:rPr>
        <w:t xml:space="preserve"> </w:t>
      </w:r>
      <w:r w:rsidR="00D21DD4" w:rsidRPr="006624A9">
        <w:rPr>
          <w:rFonts w:ascii="Arial" w:eastAsia="Times New Roman" w:hAnsi="Arial" w:cs="Arial"/>
          <w:bCs/>
          <w:sz w:val="24"/>
          <w:szCs w:val="24"/>
        </w:rPr>
        <w:t>стандарт</w:t>
      </w:r>
      <w:r w:rsidR="00CD4CFF" w:rsidRPr="006624A9">
        <w:rPr>
          <w:rFonts w:ascii="Arial" w:eastAsia="Times New Roman" w:hAnsi="Arial" w:cs="Arial"/>
          <w:bCs/>
          <w:sz w:val="24"/>
          <w:szCs w:val="24"/>
        </w:rPr>
        <w:t>.</w:t>
      </w:r>
      <w:r w:rsidR="007D62A4" w:rsidRPr="006624A9">
        <w:rPr>
          <w:rFonts w:ascii="Arial" w:eastAsia="Times New Roman" w:hAnsi="Arial" w:cs="Arial"/>
          <w:bCs/>
          <w:sz w:val="24"/>
          <w:szCs w:val="24"/>
        </w:rPr>
        <w:t xml:space="preserve"> К</w:t>
      </w:r>
      <w:r w:rsidR="00F13DBC" w:rsidRPr="006624A9">
        <w:rPr>
          <w:rFonts w:ascii="Arial" w:eastAsia="Times New Roman" w:hAnsi="Arial" w:cs="Arial"/>
          <w:bCs/>
          <w:sz w:val="24"/>
          <w:szCs w:val="24"/>
        </w:rPr>
        <w:t>амни</w:t>
      </w:r>
      <w:r w:rsidR="007D62A4" w:rsidRPr="006624A9">
        <w:rPr>
          <w:rFonts w:ascii="Arial" w:eastAsia="Times New Roman" w:hAnsi="Arial" w:cs="Arial"/>
          <w:bCs/>
          <w:sz w:val="24"/>
          <w:szCs w:val="24"/>
        </w:rPr>
        <w:t xml:space="preserve"> </w:t>
      </w:r>
      <w:r w:rsidR="00F13DBC" w:rsidRPr="006624A9">
        <w:rPr>
          <w:rFonts w:ascii="Arial" w:eastAsia="Times New Roman" w:hAnsi="Arial" w:cs="Arial"/>
          <w:bCs/>
          <w:sz w:val="24"/>
          <w:szCs w:val="24"/>
        </w:rPr>
        <w:t>бетонные</w:t>
      </w:r>
      <w:r w:rsidR="007D62A4" w:rsidRPr="006624A9">
        <w:rPr>
          <w:rFonts w:ascii="Arial" w:eastAsia="Times New Roman" w:hAnsi="Arial" w:cs="Arial"/>
          <w:bCs/>
          <w:sz w:val="24"/>
          <w:szCs w:val="24"/>
        </w:rPr>
        <w:t xml:space="preserve"> </w:t>
      </w:r>
      <w:r w:rsidR="00F13DBC" w:rsidRPr="006624A9">
        <w:rPr>
          <w:rFonts w:ascii="Arial" w:eastAsia="Times New Roman" w:hAnsi="Arial" w:cs="Arial"/>
          <w:bCs/>
          <w:sz w:val="24"/>
          <w:szCs w:val="24"/>
        </w:rPr>
        <w:t>и</w:t>
      </w:r>
      <w:r w:rsidR="007D62A4" w:rsidRPr="006624A9">
        <w:rPr>
          <w:rFonts w:ascii="Arial" w:eastAsia="Times New Roman" w:hAnsi="Arial" w:cs="Arial"/>
          <w:bCs/>
          <w:sz w:val="24"/>
          <w:szCs w:val="24"/>
        </w:rPr>
        <w:t xml:space="preserve"> </w:t>
      </w:r>
      <w:r w:rsidR="00F13DBC" w:rsidRPr="006624A9">
        <w:rPr>
          <w:rFonts w:ascii="Arial" w:eastAsia="Times New Roman" w:hAnsi="Arial" w:cs="Arial"/>
          <w:bCs/>
          <w:sz w:val="24"/>
          <w:szCs w:val="24"/>
        </w:rPr>
        <w:t>железобетонные</w:t>
      </w:r>
      <w:r w:rsidR="007D62A4" w:rsidRPr="006624A9">
        <w:rPr>
          <w:rFonts w:ascii="Arial" w:eastAsia="Times New Roman" w:hAnsi="Arial" w:cs="Arial"/>
          <w:bCs/>
          <w:sz w:val="24"/>
          <w:szCs w:val="24"/>
        </w:rPr>
        <w:t xml:space="preserve"> </w:t>
      </w:r>
      <w:r w:rsidR="00CD4CFF" w:rsidRPr="006624A9">
        <w:rPr>
          <w:rFonts w:ascii="Arial" w:eastAsia="Times New Roman" w:hAnsi="Arial" w:cs="Arial"/>
          <w:bCs/>
          <w:sz w:val="24"/>
          <w:szCs w:val="24"/>
        </w:rPr>
        <w:t xml:space="preserve">бортовые. </w:t>
      </w:r>
      <w:r w:rsidR="00EB4309" w:rsidRPr="006624A9">
        <w:rPr>
          <w:rFonts w:ascii="Arial" w:eastAsia="Times New Roman" w:hAnsi="Arial" w:cs="Arial"/>
          <w:bCs/>
          <w:sz w:val="24"/>
          <w:szCs w:val="24"/>
        </w:rPr>
        <w:t>Технические условия</w:t>
      </w:r>
      <w:r w:rsidR="007D62A4" w:rsidRPr="006624A9">
        <w:rPr>
          <w:rFonts w:ascii="Arial" w:eastAsia="Times New Roman" w:hAnsi="Arial" w:cs="Arial"/>
          <w:bCs/>
          <w:sz w:val="24"/>
          <w:szCs w:val="24"/>
        </w:rPr>
        <w:t>;</w:t>
      </w:r>
    </w:p>
    <w:p w14:paraId="69819773" w14:textId="67F008A1" w:rsidR="007D62A4" w:rsidRPr="006624A9" w:rsidRDefault="007D62A4"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B633C1" w:rsidRPr="006624A9">
        <w:rPr>
          <w:rFonts w:ascii="Arial" w:hAnsi="Arial" w:cs="Arial"/>
          <w:bCs/>
        </w:rPr>
        <w:t> </w:t>
      </w:r>
      <w:r w:rsidR="008040EE" w:rsidRPr="006624A9">
        <w:rPr>
          <w:rFonts w:ascii="Arial" w:hAnsi="Arial" w:cs="Arial"/>
          <w:bCs/>
        </w:rPr>
        <w:t>ГОСТ 8736-2014</w:t>
      </w:r>
      <w:r w:rsidRPr="006624A9">
        <w:rPr>
          <w:rFonts w:ascii="Arial" w:hAnsi="Arial" w:cs="Arial"/>
          <w:bCs/>
        </w:rPr>
        <w:t xml:space="preserve"> от 01.04.2015 </w:t>
      </w:r>
      <w:r w:rsidR="00F13DBC" w:rsidRPr="006624A9">
        <w:rPr>
          <w:rFonts w:ascii="Arial" w:hAnsi="Arial" w:cs="Arial"/>
          <w:bCs/>
        </w:rPr>
        <w:t>Межгосударственный стандарт</w:t>
      </w:r>
      <w:r w:rsidRPr="006624A9">
        <w:rPr>
          <w:rFonts w:ascii="Arial" w:hAnsi="Arial" w:cs="Arial"/>
          <w:bCs/>
        </w:rPr>
        <w:t xml:space="preserve"> П</w:t>
      </w:r>
      <w:r w:rsidR="00F13DBC" w:rsidRPr="006624A9">
        <w:rPr>
          <w:rFonts w:ascii="Arial" w:hAnsi="Arial" w:cs="Arial"/>
          <w:bCs/>
        </w:rPr>
        <w:t>есок</w:t>
      </w:r>
      <w:r w:rsidRPr="006624A9">
        <w:rPr>
          <w:rFonts w:ascii="Arial" w:hAnsi="Arial" w:cs="Arial"/>
          <w:bCs/>
        </w:rPr>
        <w:t xml:space="preserve"> </w:t>
      </w:r>
      <w:r w:rsidR="00F13DBC" w:rsidRPr="006624A9">
        <w:rPr>
          <w:rFonts w:ascii="Arial" w:hAnsi="Arial" w:cs="Arial"/>
          <w:bCs/>
        </w:rPr>
        <w:t>для</w:t>
      </w:r>
      <w:r w:rsidR="008B5C2C" w:rsidRPr="006624A9">
        <w:rPr>
          <w:rFonts w:ascii="Arial" w:hAnsi="Arial" w:cs="Arial"/>
          <w:bCs/>
        </w:rPr>
        <w:t> </w:t>
      </w:r>
      <w:r w:rsidR="00F13DBC" w:rsidRPr="006624A9">
        <w:rPr>
          <w:rFonts w:ascii="Arial" w:hAnsi="Arial" w:cs="Arial"/>
          <w:bCs/>
        </w:rPr>
        <w:t>строительных</w:t>
      </w:r>
      <w:r w:rsidRPr="006624A9">
        <w:rPr>
          <w:rFonts w:ascii="Arial" w:hAnsi="Arial" w:cs="Arial"/>
          <w:bCs/>
        </w:rPr>
        <w:t xml:space="preserve"> </w:t>
      </w:r>
      <w:r w:rsidR="00F13DBC" w:rsidRPr="006624A9">
        <w:rPr>
          <w:rFonts w:ascii="Arial" w:hAnsi="Arial" w:cs="Arial"/>
          <w:bCs/>
        </w:rPr>
        <w:t>работ</w:t>
      </w:r>
      <w:r w:rsidR="00EB4309" w:rsidRPr="006624A9">
        <w:rPr>
          <w:rFonts w:ascii="Arial" w:hAnsi="Arial" w:cs="Arial"/>
          <w:bCs/>
        </w:rPr>
        <w:t xml:space="preserve"> </w:t>
      </w:r>
      <w:r w:rsidR="00EB4309" w:rsidRPr="006624A9">
        <w:rPr>
          <w:rFonts w:ascii="Arial" w:hAnsi="Arial" w:cs="Arial"/>
          <w:bCs/>
          <w:lang w:eastAsia="en-US"/>
        </w:rPr>
        <w:t>Технические</w:t>
      </w:r>
      <w:r w:rsidR="00EB4309" w:rsidRPr="006624A9">
        <w:rPr>
          <w:rFonts w:ascii="Arial" w:hAnsi="Arial" w:cs="Arial"/>
          <w:bCs/>
        </w:rPr>
        <w:t xml:space="preserve"> условия</w:t>
      </w:r>
      <w:r w:rsidR="008040EE" w:rsidRPr="006624A9">
        <w:rPr>
          <w:rFonts w:ascii="Arial" w:hAnsi="Arial" w:cs="Arial"/>
          <w:bCs/>
        </w:rPr>
        <w:t>;</w:t>
      </w:r>
    </w:p>
    <w:p w14:paraId="2C1B0A3B" w14:textId="60161CAE" w:rsidR="00780032" w:rsidRPr="006624A9" w:rsidRDefault="007D62A4"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B633C1" w:rsidRPr="006624A9">
        <w:rPr>
          <w:rFonts w:ascii="Arial" w:hAnsi="Arial" w:cs="Arial"/>
          <w:bCs/>
        </w:rPr>
        <w:t> </w:t>
      </w:r>
      <w:r w:rsidR="008040EE" w:rsidRPr="006624A9">
        <w:rPr>
          <w:rFonts w:ascii="Arial" w:hAnsi="Arial" w:cs="Arial"/>
          <w:bCs/>
        </w:rPr>
        <w:t>ГОСТ 9128-2013</w:t>
      </w:r>
      <w:r w:rsidR="00780032" w:rsidRPr="006624A9">
        <w:rPr>
          <w:rFonts w:ascii="Arial" w:hAnsi="Arial" w:cs="Arial"/>
          <w:bCs/>
        </w:rPr>
        <w:t xml:space="preserve"> от 01.11.2014 </w:t>
      </w:r>
      <w:r w:rsidR="003A0112" w:rsidRPr="006624A9">
        <w:rPr>
          <w:rFonts w:ascii="Arial" w:hAnsi="Arial" w:cs="Arial"/>
          <w:bCs/>
        </w:rPr>
        <w:t>Межгосударственный стандарт</w:t>
      </w:r>
      <w:r w:rsidR="0063789E" w:rsidRPr="006624A9">
        <w:rPr>
          <w:rFonts w:ascii="Arial" w:hAnsi="Arial" w:cs="Arial"/>
        </w:rPr>
        <w:t xml:space="preserve"> С</w:t>
      </w:r>
      <w:r w:rsidR="003A0112" w:rsidRPr="006624A9">
        <w:rPr>
          <w:rFonts w:ascii="Arial" w:hAnsi="Arial" w:cs="Arial"/>
        </w:rPr>
        <w:t>меси</w:t>
      </w:r>
      <w:r w:rsidR="0063789E" w:rsidRPr="006624A9">
        <w:rPr>
          <w:rFonts w:ascii="Arial" w:hAnsi="Arial" w:cs="Arial"/>
        </w:rPr>
        <w:t xml:space="preserve"> </w:t>
      </w:r>
      <w:r w:rsidR="00774CCD" w:rsidRPr="006624A9">
        <w:rPr>
          <w:rFonts w:ascii="Arial" w:hAnsi="Arial" w:cs="Arial"/>
        </w:rPr>
        <w:t>а</w:t>
      </w:r>
      <w:r w:rsidR="00534357" w:rsidRPr="006624A9">
        <w:rPr>
          <w:rFonts w:ascii="Arial" w:hAnsi="Arial" w:cs="Arial"/>
        </w:rPr>
        <w:t>сфальтобетонные</w:t>
      </w:r>
      <w:r w:rsidR="0063789E" w:rsidRPr="006624A9">
        <w:rPr>
          <w:rFonts w:ascii="Arial" w:hAnsi="Arial" w:cs="Arial"/>
        </w:rPr>
        <w:t xml:space="preserve">, </w:t>
      </w:r>
      <w:proofErr w:type="spellStart"/>
      <w:r w:rsidR="002C73FE" w:rsidRPr="006624A9">
        <w:rPr>
          <w:rFonts w:ascii="Arial" w:hAnsi="Arial" w:cs="Arial"/>
        </w:rPr>
        <w:t>полимерасфальтобетонные</w:t>
      </w:r>
      <w:proofErr w:type="spellEnd"/>
      <w:r w:rsidR="00780032" w:rsidRPr="006624A9">
        <w:rPr>
          <w:rFonts w:ascii="Arial" w:hAnsi="Arial" w:cs="Arial"/>
        </w:rPr>
        <w:t xml:space="preserve">, </w:t>
      </w:r>
      <w:r w:rsidR="002C73FE" w:rsidRPr="006624A9">
        <w:rPr>
          <w:rFonts w:ascii="Arial" w:hAnsi="Arial" w:cs="Arial"/>
        </w:rPr>
        <w:t>асфальтобетон</w:t>
      </w:r>
      <w:r w:rsidR="00780032" w:rsidRPr="006624A9">
        <w:rPr>
          <w:rFonts w:ascii="Arial" w:hAnsi="Arial" w:cs="Arial"/>
        </w:rPr>
        <w:t xml:space="preserve">, </w:t>
      </w:r>
      <w:proofErr w:type="spellStart"/>
      <w:r w:rsidR="002C73FE" w:rsidRPr="006624A9">
        <w:rPr>
          <w:rFonts w:ascii="Arial" w:hAnsi="Arial" w:cs="Arial"/>
        </w:rPr>
        <w:t>полимерасфальтобетон</w:t>
      </w:r>
      <w:proofErr w:type="spellEnd"/>
      <w:r w:rsidR="00780032" w:rsidRPr="006624A9">
        <w:rPr>
          <w:rFonts w:ascii="Arial" w:hAnsi="Arial" w:cs="Arial"/>
        </w:rPr>
        <w:t xml:space="preserve"> </w:t>
      </w:r>
      <w:r w:rsidR="002C73FE" w:rsidRPr="006624A9">
        <w:rPr>
          <w:rFonts w:ascii="Arial" w:hAnsi="Arial" w:cs="Arial"/>
        </w:rPr>
        <w:t>для автомобильных дорог</w:t>
      </w:r>
      <w:r w:rsidR="00780032" w:rsidRPr="006624A9">
        <w:rPr>
          <w:rFonts w:ascii="Arial" w:hAnsi="Arial" w:cs="Arial"/>
        </w:rPr>
        <w:t xml:space="preserve"> </w:t>
      </w:r>
      <w:r w:rsidR="002C73FE" w:rsidRPr="006624A9">
        <w:rPr>
          <w:rFonts w:ascii="Arial" w:hAnsi="Arial" w:cs="Arial"/>
        </w:rPr>
        <w:t>и аэродромов,</w:t>
      </w:r>
      <w:r w:rsidR="00EB4309" w:rsidRPr="006624A9">
        <w:rPr>
          <w:rFonts w:ascii="Arial" w:hAnsi="Arial" w:cs="Arial"/>
        </w:rPr>
        <w:t xml:space="preserve"> Технические условия</w:t>
      </w:r>
      <w:r w:rsidR="008040EE" w:rsidRPr="006624A9">
        <w:rPr>
          <w:rFonts w:ascii="Arial" w:hAnsi="Arial" w:cs="Arial"/>
          <w:bCs/>
        </w:rPr>
        <w:t>;</w:t>
      </w:r>
    </w:p>
    <w:p w14:paraId="3929EE04" w14:textId="1E4779F2" w:rsidR="00072D6E" w:rsidRPr="006624A9" w:rsidRDefault="00072D6E"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lastRenderedPageBreak/>
        <w:t>-</w:t>
      </w:r>
      <w:r w:rsidR="00FE0F3D" w:rsidRPr="006624A9">
        <w:rPr>
          <w:rFonts w:ascii="Arial" w:hAnsi="Arial" w:cs="Arial"/>
          <w:bCs/>
        </w:rPr>
        <w:t> </w:t>
      </w:r>
      <w:r w:rsidR="001E5564" w:rsidRPr="006624A9">
        <w:rPr>
          <w:rFonts w:ascii="Arial" w:hAnsi="Arial" w:cs="Arial"/>
          <w:bCs/>
        </w:rPr>
        <w:t>Технический регламент Таможенного союза ТР ТС 030/2012 «О</w:t>
      </w:r>
      <w:r w:rsidR="00AD3F99" w:rsidRPr="006624A9">
        <w:rPr>
          <w:rFonts w:ascii="Arial" w:hAnsi="Arial" w:cs="Arial"/>
          <w:bCs/>
        </w:rPr>
        <w:t> </w:t>
      </w:r>
      <w:r w:rsidR="001E5564" w:rsidRPr="006624A9">
        <w:rPr>
          <w:rFonts w:ascii="Arial" w:hAnsi="Arial" w:cs="Arial"/>
          <w:bCs/>
        </w:rPr>
        <w:t>требованиях к смазочным материалам, маслам и специальным жидкостям»</w:t>
      </w:r>
      <w:r w:rsidR="00B329CA" w:rsidRPr="006624A9">
        <w:rPr>
          <w:rFonts w:ascii="Arial" w:hAnsi="Arial" w:cs="Arial"/>
          <w:bCs/>
        </w:rPr>
        <w:t>;</w:t>
      </w:r>
    </w:p>
    <w:p w14:paraId="5AF9A3EE" w14:textId="0C3A9D35" w:rsidR="00B329CA" w:rsidRPr="006624A9" w:rsidRDefault="00B329CA"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FE0F3D" w:rsidRPr="006624A9">
        <w:rPr>
          <w:rFonts w:ascii="Arial" w:hAnsi="Arial" w:cs="Arial"/>
          <w:bCs/>
        </w:rPr>
        <w:t> </w:t>
      </w:r>
      <w:r w:rsidRPr="006624A9">
        <w:rPr>
          <w:rFonts w:ascii="Arial" w:hAnsi="Arial" w:cs="Arial"/>
          <w:bCs/>
        </w:rPr>
        <w:t>Технический регламент Таможенного союза ТР ТС 030/2011</w:t>
      </w:r>
      <w:r w:rsidR="00AD3F99" w:rsidRPr="006624A9">
        <w:rPr>
          <w:rFonts w:ascii="Arial" w:hAnsi="Arial" w:cs="Arial"/>
          <w:bCs/>
        </w:rPr>
        <w:t xml:space="preserve"> </w:t>
      </w:r>
      <w:r w:rsidRPr="006624A9">
        <w:rPr>
          <w:rFonts w:ascii="Arial" w:hAnsi="Arial" w:cs="Arial"/>
          <w:bCs/>
        </w:rPr>
        <w:t>«О</w:t>
      </w:r>
      <w:r w:rsidR="0057044B" w:rsidRPr="006624A9">
        <w:rPr>
          <w:rFonts w:ascii="Arial" w:hAnsi="Arial" w:cs="Arial"/>
          <w:bCs/>
        </w:rPr>
        <w:t> </w:t>
      </w:r>
      <w:r w:rsidRPr="006624A9">
        <w:rPr>
          <w:rFonts w:ascii="Arial" w:hAnsi="Arial" w:cs="Arial"/>
          <w:bCs/>
        </w:rPr>
        <w:t>требованиях к смазочным материалам, маслам и специальным жидкостям»;</w:t>
      </w:r>
    </w:p>
    <w:p w14:paraId="0E8D74E6" w14:textId="1871963A" w:rsidR="00AB3773" w:rsidRPr="006624A9" w:rsidRDefault="00AB3773"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FE0F3D" w:rsidRPr="006624A9">
        <w:rPr>
          <w:rFonts w:ascii="Arial" w:hAnsi="Arial" w:cs="Arial"/>
          <w:bCs/>
        </w:rPr>
        <w:t> </w:t>
      </w:r>
      <w:r w:rsidRPr="006624A9">
        <w:rPr>
          <w:rFonts w:ascii="Arial" w:hAnsi="Arial" w:cs="Arial"/>
          <w:bCs/>
        </w:rPr>
        <w:t>Технический регламент Таможенного союза ТР ТС 0</w:t>
      </w:r>
      <w:r w:rsidR="001E4AE5" w:rsidRPr="006624A9">
        <w:rPr>
          <w:rFonts w:ascii="Arial" w:hAnsi="Arial" w:cs="Arial"/>
          <w:bCs/>
        </w:rPr>
        <w:t>19</w:t>
      </w:r>
      <w:r w:rsidRPr="006624A9">
        <w:rPr>
          <w:rFonts w:ascii="Arial" w:hAnsi="Arial" w:cs="Arial"/>
          <w:bCs/>
        </w:rPr>
        <w:t>/2011</w:t>
      </w:r>
      <w:r w:rsidR="00AD3F99" w:rsidRPr="006624A9">
        <w:rPr>
          <w:rFonts w:ascii="Arial" w:hAnsi="Arial" w:cs="Arial"/>
          <w:bCs/>
        </w:rPr>
        <w:t xml:space="preserve"> </w:t>
      </w:r>
      <w:r w:rsidRPr="006624A9">
        <w:rPr>
          <w:rFonts w:ascii="Arial" w:hAnsi="Arial" w:cs="Arial"/>
          <w:bCs/>
        </w:rPr>
        <w:t>«О</w:t>
      </w:r>
      <w:r w:rsidR="0057044B" w:rsidRPr="006624A9">
        <w:rPr>
          <w:rFonts w:ascii="Arial" w:hAnsi="Arial" w:cs="Arial"/>
          <w:bCs/>
        </w:rPr>
        <w:t> </w:t>
      </w:r>
      <w:r w:rsidR="001E4AE5" w:rsidRPr="006624A9">
        <w:rPr>
          <w:rFonts w:ascii="Arial" w:hAnsi="Arial" w:cs="Arial"/>
          <w:bCs/>
        </w:rPr>
        <w:t>безопасности средств индивидуальной защиты</w:t>
      </w:r>
      <w:r w:rsidRPr="006624A9">
        <w:rPr>
          <w:rFonts w:ascii="Arial" w:hAnsi="Arial" w:cs="Arial"/>
          <w:bCs/>
        </w:rPr>
        <w:t>»;</w:t>
      </w:r>
    </w:p>
    <w:p w14:paraId="05E9BDF6" w14:textId="0DAF6185" w:rsidR="001E4AE5" w:rsidRPr="006624A9" w:rsidRDefault="001E4AE5"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FE0F3D" w:rsidRPr="006624A9">
        <w:rPr>
          <w:rFonts w:ascii="Arial" w:hAnsi="Arial" w:cs="Arial"/>
          <w:bCs/>
        </w:rPr>
        <w:t> </w:t>
      </w:r>
      <w:r w:rsidRPr="006624A9">
        <w:rPr>
          <w:rFonts w:ascii="Arial" w:hAnsi="Arial" w:cs="Arial"/>
          <w:bCs/>
        </w:rPr>
        <w:t>Технический регламент Таможенного союза ТР ТС 025/2011</w:t>
      </w:r>
      <w:r w:rsidR="00AD3F99" w:rsidRPr="006624A9">
        <w:rPr>
          <w:rFonts w:ascii="Arial" w:hAnsi="Arial" w:cs="Arial"/>
          <w:bCs/>
        </w:rPr>
        <w:t xml:space="preserve"> </w:t>
      </w:r>
      <w:r w:rsidRPr="006624A9">
        <w:rPr>
          <w:rFonts w:ascii="Arial" w:hAnsi="Arial" w:cs="Arial"/>
          <w:bCs/>
        </w:rPr>
        <w:t>«О</w:t>
      </w:r>
      <w:r w:rsidR="0057044B" w:rsidRPr="006624A9">
        <w:rPr>
          <w:rFonts w:ascii="Arial" w:hAnsi="Arial" w:cs="Arial"/>
          <w:bCs/>
        </w:rPr>
        <w:t> </w:t>
      </w:r>
      <w:r w:rsidRPr="006624A9">
        <w:rPr>
          <w:rFonts w:ascii="Arial" w:hAnsi="Arial" w:cs="Arial"/>
          <w:bCs/>
        </w:rPr>
        <w:t>безопасности мебельной продукции»;</w:t>
      </w:r>
    </w:p>
    <w:p w14:paraId="5C7F85B5" w14:textId="221E3033" w:rsidR="00D57359" w:rsidRPr="006624A9" w:rsidRDefault="00FE0F3D"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 </w:t>
      </w:r>
      <w:r w:rsidR="00D57359" w:rsidRPr="006624A9">
        <w:rPr>
          <w:rFonts w:ascii="Arial" w:hAnsi="Arial" w:cs="Arial"/>
          <w:bCs/>
        </w:rPr>
        <w:t>Технический регламент Таможенного союза ТР ТС 004/2011 «О</w:t>
      </w:r>
      <w:r w:rsidR="0057044B" w:rsidRPr="006624A9">
        <w:rPr>
          <w:rFonts w:ascii="Arial" w:hAnsi="Arial" w:cs="Arial"/>
          <w:bCs/>
        </w:rPr>
        <w:t> </w:t>
      </w:r>
      <w:r w:rsidR="00D57359" w:rsidRPr="006624A9">
        <w:rPr>
          <w:rFonts w:ascii="Arial" w:hAnsi="Arial" w:cs="Arial"/>
          <w:bCs/>
        </w:rPr>
        <w:t>безопасности низковольтного оборудования»;</w:t>
      </w:r>
    </w:p>
    <w:p w14:paraId="74BF5EF9" w14:textId="63DB6CB0" w:rsidR="00283526" w:rsidRPr="006624A9" w:rsidRDefault="00780032"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FA054E" w:rsidRPr="006624A9">
        <w:rPr>
          <w:rFonts w:ascii="Arial" w:hAnsi="Arial" w:cs="Arial"/>
          <w:bCs/>
        </w:rPr>
        <w:t> </w:t>
      </w:r>
      <w:r w:rsidR="008040EE" w:rsidRPr="006624A9">
        <w:rPr>
          <w:rFonts w:ascii="Arial" w:hAnsi="Arial" w:cs="Arial"/>
          <w:bCs/>
        </w:rPr>
        <w:t>ГОСТ Р 58952.1-2020</w:t>
      </w:r>
      <w:r w:rsidR="002B1B09" w:rsidRPr="006624A9">
        <w:rPr>
          <w:rFonts w:ascii="Arial" w:hAnsi="Arial" w:cs="Arial"/>
          <w:bCs/>
        </w:rPr>
        <w:t xml:space="preserve"> от 01.12.2020</w:t>
      </w:r>
      <w:r w:rsidR="002B1B09" w:rsidRPr="006624A9">
        <w:rPr>
          <w:rFonts w:ascii="Arial" w:hAnsi="Arial" w:cs="Arial"/>
        </w:rPr>
        <w:t xml:space="preserve"> </w:t>
      </w:r>
      <w:r w:rsidR="002C73FE" w:rsidRPr="006624A9">
        <w:rPr>
          <w:rFonts w:ascii="Arial" w:hAnsi="Arial" w:cs="Arial"/>
        </w:rPr>
        <w:t>Национальны</w:t>
      </w:r>
      <w:r w:rsidR="00774CCD" w:rsidRPr="006624A9">
        <w:rPr>
          <w:rFonts w:ascii="Arial" w:hAnsi="Arial" w:cs="Arial"/>
        </w:rPr>
        <w:t>й стандарт Российской Федерации</w:t>
      </w:r>
      <w:r w:rsidR="002B1B09" w:rsidRPr="006624A9">
        <w:rPr>
          <w:rFonts w:ascii="Arial" w:hAnsi="Arial" w:cs="Arial"/>
        </w:rPr>
        <w:t xml:space="preserve"> Дороги автомобильные общего пользования</w:t>
      </w:r>
      <w:r w:rsidR="002C73FE" w:rsidRPr="006624A9">
        <w:rPr>
          <w:rFonts w:ascii="Arial" w:hAnsi="Arial" w:cs="Arial"/>
        </w:rPr>
        <w:t>,</w:t>
      </w:r>
      <w:r w:rsidR="002B1B09" w:rsidRPr="006624A9">
        <w:rPr>
          <w:rFonts w:ascii="Arial" w:hAnsi="Arial" w:cs="Arial"/>
        </w:rPr>
        <w:t xml:space="preserve"> Э</w:t>
      </w:r>
      <w:r w:rsidR="002C73FE" w:rsidRPr="006624A9">
        <w:rPr>
          <w:rFonts w:ascii="Arial" w:hAnsi="Arial" w:cs="Arial"/>
        </w:rPr>
        <w:t>мульсии</w:t>
      </w:r>
      <w:r w:rsidR="002B1B09" w:rsidRPr="006624A9">
        <w:rPr>
          <w:rFonts w:ascii="Arial" w:hAnsi="Arial" w:cs="Arial"/>
        </w:rPr>
        <w:t xml:space="preserve"> </w:t>
      </w:r>
      <w:r w:rsidR="002C73FE" w:rsidRPr="006624A9">
        <w:rPr>
          <w:rFonts w:ascii="Arial" w:hAnsi="Arial" w:cs="Arial"/>
        </w:rPr>
        <w:t>битумные</w:t>
      </w:r>
      <w:r w:rsidR="002B1B09" w:rsidRPr="006624A9">
        <w:rPr>
          <w:rFonts w:ascii="Arial" w:hAnsi="Arial" w:cs="Arial"/>
        </w:rPr>
        <w:t xml:space="preserve"> </w:t>
      </w:r>
      <w:r w:rsidR="002C73FE" w:rsidRPr="006624A9">
        <w:rPr>
          <w:rFonts w:ascii="Arial" w:hAnsi="Arial" w:cs="Arial"/>
        </w:rPr>
        <w:t>дорожные,</w:t>
      </w:r>
      <w:r w:rsidR="00EB4309" w:rsidRPr="006624A9">
        <w:rPr>
          <w:rFonts w:ascii="Arial" w:hAnsi="Arial" w:cs="Arial"/>
        </w:rPr>
        <w:t xml:space="preserve"> Технические условия</w:t>
      </w:r>
      <w:r w:rsidR="008040EE" w:rsidRPr="006624A9">
        <w:rPr>
          <w:rFonts w:ascii="Arial" w:hAnsi="Arial" w:cs="Arial"/>
          <w:bCs/>
        </w:rPr>
        <w:t>;</w:t>
      </w:r>
    </w:p>
    <w:p w14:paraId="569C73AD" w14:textId="490035A2"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FA054E" w:rsidRPr="006624A9">
        <w:rPr>
          <w:rFonts w:ascii="Arial" w:hAnsi="Arial" w:cs="Arial"/>
          <w:bCs/>
        </w:rPr>
        <w:t> </w:t>
      </w:r>
      <w:r w:rsidR="008040EE" w:rsidRPr="006624A9">
        <w:rPr>
          <w:rFonts w:ascii="Arial" w:hAnsi="Arial" w:cs="Arial"/>
          <w:bCs/>
        </w:rPr>
        <w:t>ГОСТ 8267-93</w:t>
      </w:r>
      <w:r w:rsidR="008218D2" w:rsidRPr="006624A9">
        <w:rPr>
          <w:rFonts w:ascii="Arial" w:hAnsi="Arial" w:cs="Arial"/>
          <w:bCs/>
        </w:rPr>
        <w:t xml:space="preserve"> от 01.01.1995 </w:t>
      </w:r>
      <w:r w:rsidR="003A0112" w:rsidRPr="006624A9">
        <w:rPr>
          <w:rFonts w:ascii="Arial" w:hAnsi="Arial" w:cs="Arial"/>
          <w:bCs/>
        </w:rPr>
        <w:t xml:space="preserve">Межгосударственный стандарт </w:t>
      </w:r>
      <w:r w:rsidR="008218D2" w:rsidRPr="006624A9">
        <w:rPr>
          <w:rFonts w:ascii="Arial" w:hAnsi="Arial" w:cs="Arial"/>
          <w:bCs/>
        </w:rPr>
        <w:t>Щ</w:t>
      </w:r>
      <w:r w:rsidR="0006630F" w:rsidRPr="006624A9">
        <w:rPr>
          <w:rFonts w:ascii="Arial" w:hAnsi="Arial" w:cs="Arial"/>
          <w:bCs/>
        </w:rPr>
        <w:t>ебень и</w:t>
      </w:r>
      <w:r w:rsidR="002B5577" w:rsidRPr="006624A9">
        <w:rPr>
          <w:rFonts w:ascii="Arial" w:hAnsi="Arial" w:cs="Arial"/>
          <w:bCs/>
        </w:rPr>
        <w:t> </w:t>
      </w:r>
      <w:r w:rsidR="0006630F" w:rsidRPr="006624A9">
        <w:rPr>
          <w:rFonts w:ascii="Arial" w:hAnsi="Arial" w:cs="Arial"/>
          <w:bCs/>
        </w:rPr>
        <w:t>гравий из плотных горных пород для строительных работ,</w:t>
      </w:r>
      <w:r w:rsidR="008218D2" w:rsidRPr="006624A9">
        <w:rPr>
          <w:rFonts w:ascii="Arial" w:hAnsi="Arial" w:cs="Arial"/>
          <w:bCs/>
        </w:rPr>
        <w:t xml:space="preserve"> </w:t>
      </w:r>
      <w:r w:rsidR="00426885" w:rsidRPr="006624A9">
        <w:rPr>
          <w:rFonts w:ascii="Arial" w:hAnsi="Arial" w:cs="Arial"/>
        </w:rPr>
        <w:t>Технические условия</w:t>
      </w:r>
      <w:r w:rsidR="008040EE" w:rsidRPr="006624A9">
        <w:rPr>
          <w:rFonts w:ascii="Arial" w:hAnsi="Arial" w:cs="Arial"/>
          <w:bCs/>
        </w:rPr>
        <w:t>;</w:t>
      </w:r>
    </w:p>
    <w:p w14:paraId="2D9EDFA2" w14:textId="7BCBAAB2" w:rsidR="00283526" w:rsidRPr="006624A9" w:rsidRDefault="00283526" w:rsidP="003B4052">
      <w:pPr>
        <w:shd w:val="clear" w:color="auto" w:fill="FFFFFF"/>
        <w:spacing w:after="0" w:line="276" w:lineRule="auto"/>
        <w:ind w:firstLine="567"/>
        <w:jc w:val="both"/>
        <w:textAlignment w:val="baseline"/>
        <w:rPr>
          <w:rFonts w:ascii="Arial" w:eastAsia="Times New Roman" w:hAnsi="Arial" w:cs="Arial"/>
          <w:bCs/>
          <w:sz w:val="24"/>
          <w:szCs w:val="24"/>
          <w:lang w:eastAsia="ru-RU"/>
        </w:rPr>
      </w:pPr>
      <w:r w:rsidRPr="006624A9">
        <w:rPr>
          <w:rFonts w:ascii="Arial" w:hAnsi="Arial" w:cs="Arial"/>
          <w:bCs/>
          <w:sz w:val="24"/>
          <w:szCs w:val="24"/>
        </w:rPr>
        <w:t>-</w:t>
      </w:r>
      <w:r w:rsidR="00FA054E" w:rsidRPr="006624A9">
        <w:rPr>
          <w:rFonts w:ascii="Arial" w:hAnsi="Arial" w:cs="Arial"/>
          <w:bCs/>
          <w:sz w:val="24"/>
          <w:szCs w:val="24"/>
        </w:rPr>
        <w:t> </w:t>
      </w:r>
      <w:r w:rsidR="008040EE" w:rsidRPr="006624A9">
        <w:rPr>
          <w:rFonts w:ascii="Arial" w:eastAsia="Times New Roman" w:hAnsi="Arial" w:cs="Arial"/>
          <w:bCs/>
          <w:sz w:val="24"/>
          <w:szCs w:val="24"/>
        </w:rPr>
        <w:t>ГОСТ 28013-98</w:t>
      </w:r>
      <w:r w:rsidR="009230E6" w:rsidRPr="006624A9">
        <w:rPr>
          <w:rFonts w:ascii="Arial" w:eastAsia="Times New Roman" w:hAnsi="Arial" w:cs="Arial"/>
          <w:bCs/>
          <w:sz w:val="24"/>
          <w:szCs w:val="24"/>
          <w:lang w:eastAsia="ru-RU"/>
        </w:rPr>
        <w:t xml:space="preserve"> от 01.07.1999 </w:t>
      </w:r>
      <w:r w:rsidR="003A0112" w:rsidRPr="006624A9">
        <w:rPr>
          <w:rFonts w:ascii="Arial" w:eastAsia="Times New Roman" w:hAnsi="Arial" w:cs="Arial"/>
          <w:bCs/>
          <w:sz w:val="24"/>
          <w:szCs w:val="24"/>
        </w:rPr>
        <w:t>Межгосударственный стандарт</w:t>
      </w:r>
      <w:r w:rsidR="003A0112" w:rsidRPr="006624A9">
        <w:rPr>
          <w:rFonts w:ascii="Arial" w:hAnsi="Arial" w:cs="Arial"/>
          <w:bCs/>
          <w:sz w:val="24"/>
          <w:szCs w:val="24"/>
        </w:rPr>
        <w:t xml:space="preserve"> </w:t>
      </w:r>
      <w:r w:rsidR="009230E6" w:rsidRPr="006624A9">
        <w:rPr>
          <w:rFonts w:ascii="Arial" w:hAnsi="Arial" w:cs="Arial"/>
          <w:bCs/>
          <w:sz w:val="24"/>
          <w:szCs w:val="24"/>
        </w:rPr>
        <w:t>Р</w:t>
      </w:r>
      <w:r w:rsidR="002B5577" w:rsidRPr="006624A9">
        <w:rPr>
          <w:rFonts w:ascii="Arial" w:hAnsi="Arial" w:cs="Arial"/>
          <w:bCs/>
          <w:sz w:val="24"/>
          <w:szCs w:val="24"/>
        </w:rPr>
        <w:t>астворы строительные,</w:t>
      </w:r>
      <w:r w:rsidR="00426885" w:rsidRPr="006624A9">
        <w:rPr>
          <w:rFonts w:ascii="Arial" w:eastAsia="Times New Roman" w:hAnsi="Arial" w:cs="Arial"/>
          <w:bCs/>
          <w:sz w:val="24"/>
          <w:szCs w:val="24"/>
          <w:lang w:eastAsia="ru-RU"/>
        </w:rPr>
        <w:t xml:space="preserve"> Общие технические условия</w:t>
      </w:r>
      <w:r w:rsidR="008040EE" w:rsidRPr="006624A9">
        <w:rPr>
          <w:rFonts w:ascii="Arial" w:eastAsia="Times New Roman" w:hAnsi="Arial" w:cs="Arial"/>
          <w:bCs/>
          <w:sz w:val="24"/>
          <w:szCs w:val="24"/>
        </w:rPr>
        <w:t xml:space="preserve">; </w:t>
      </w:r>
    </w:p>
    <w:p w14:paraId="71BBC312" w14:textId="41BDCA11"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FA054E" w:rsidRPr="006624A9">
        <w:rPr>
          <w:rFonts w:ascii="Arial" w:hAnsi="Arial" w:cs="Arial"/>
          <w:bCs/>
        </w:rPr>
        <w:t> </w:t>
      </w:r>
      <w:r w:rsidR="008040EE" w:rsidRPr="006624A9">
        <w:rPr>
          <w:rFonts w:ascii="Arial" w:hAnsi="Arial" w:cs="Arial"/>
          <w:bCs/>
        </w:rPr>
        <w:t>ГОСТ 26633-2015</w:t>
      </w:r>
      <w:r w:rsidR="00FB1F32" w:rsidRPr="006624A9">
        <w:rPr>
          <w:rFonts w:ascii="Arial" w:hAnsi="Arial" w:cs="Arial"/>
          <w:bCs/>
        </w:rPr>
        <w:t xml:space="preserve"> от 01.09.2016 </w:t>
      </w:r>
      <w:r w:rsidR="003A0112" w:rsidRPr="006624A9">
        <w:rPr>
          <w:rFonts w:ascii="Arial" w:hAnsi="Arial" w:cs="Arial"/>
          <w:bCs/>
        </w:rPr>
        <w:t xml:space="preserve">Межгосударственный стандарт </w:t>
      </w:r>
      <w:r w:rsidR="00FB1F32" w:rsidRPr="006624A9">
        <w:rPr>
          <w:rFonts w:ascii="Arial" w:hAnsi="Arial" w:cs="Arial"/>
          <w:bCs/>
        </w:rPr>
        <w:t>Б</w:t>
      </w:r>
      <w:r w:rsidR="002B5577" w:rsidRPr="006624A9">
        <w:rPr>
          <w:rFonts w:ascii="Arial" w:hAnsi="Arial" w:cs="Arial"/>
          <w:bCs/>
        </w:rPr>
        <w:t>етоны</w:t>
      </w:r>
      <w:r w:rsidR="00FB1F32" w:rsidRPr="006624A9">
        <w:rPr>
          <w:rFonts w:ascii="Arial" w:hAnsi="Arial" w:cs="Arial"/>
          <w:bCs/>
        </w:rPr>
        <w:t xml:space="preserve"> </w:t>
      </w:r>
      <w:r w:rsidR="00FF0750" w:rsidRPr="006624A9">
        <w:rPr>
          <w:rFonts w:ascii="Arial" w:hAnsi="Arial" w:cs="Arial"/>
          <w:bCs/>
        </w:rPr>
        <w:t>тяжелые и мелкозернистые,</w:t>
      </w:r>
      <w:r w:rsidR="00426885" w:rsidRPr="006624A9">
        <w:rPr>
          <w:rFonts w:ascii="Arial" w:hAnsi="Arial" w:cs="Arial"/>
        </w:rPr>
        <w:t xml:space="preserve"> Технические условия</w:t>
      </w:r>
      <w:r w:rsidR="008040EE" w:rsidRPr="006624A9">
        <w:rPr>
          <w:rFonts w:ascii="Arial" w:hAnsi="Arial" w:cs="Arial"/>
          <w:bCs/>
        </w:rPr>
        <w:t>;</w:t>
      </w:r>
    </w:p>
    <w:p w14:paraId="5210E64E" w14:textId="2C4AE37A"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FA054E" w:rsidRPr="006624A9">
        <w:rPr>
          <w:rFonts w:ascii="Arial" w:hAnsi="Arial" w:cs="Arial"/>
          <w:bCs/>
        </w:rPr>
        <w:t> </w:t>
      </w:r>
      <w:r w:rsidR="008040EE" w:rsidRPr="006624A9">
        <w:rPr>
          <w:rFonts w:ascii="Arial" w:hAnsi="Arial" w:cs="Arial"/>
          <w:bCs/>
        </w:rPr>
        <w:t>ГОСТ Р 52167-2012</w:t>
      </w:r>
      <w:r w:rsidR="00FB1F32" w:rsidRPr="006624A9">
        <w:rPr>
          <w:rFonts w:ascii="Arial" w:hAnsi="Arial" w:cs="Arial"/>
          <w:bCs/>
        </w:rPr>
        <w:t xml:space="preserve"> от 01.01.2013</w:t>
      </w:r>
      <w:r w:rsidR="00FB1F32" w:rsidRPr="006624A9">
        <w:rPr>
          <w:rFonts w:ascii="Arial" w:hAnsi="Arial" w:cs="Arial"/>
        </w:rPr>
        <w:t xml:space="preserve"> </w:t>
      </w:r>
      <w:r w:rsidR="00774CCD" w:rsidRPr="006624A9">
        <w:rPr>
          <w:rFonts w:ascii="Arial" w:hAnsi="Arial" w:cs="Arial"/>
        </w:rPr>
        <w:t>Национальный стандарт Российской Федерации</w:t>
      </w:r>
      <w:r w:rsidR="00774CCD" w:rsidRPr="006624A9">
        <w:rPr>
          <w:rFonts w:ascii="Arial" w:hAnsi="Arial" w:cs="Arial"/>
          <w:bCs/>
        </w:rPr>
        <w:t xml:space="preserve"> Оборудования и покрытие детских игровых площадок,</w:t>
      </w:r>
      <w:r w:rsidR="00426885" w:rsidRPr="006624A9">
        <w:rPr>
          <w:rFonts w:ascii="Arial" w:hAnsi="Arial" w:cs="Arial"/>
          <w:bCs/>
        </w:rPr>
        <w:t xml:space="preserve"> Безопасность конструкции и методы испытаний качелей. Общие требования</w:t>
      </w:r>
      <w:r w:rsidR="00FB1F32" w:rsidRPr="006624A9">
        <w:rPr>
          <w:rFonts w:ascii="Arial" w:hAnsi="Arial" w:cs="Arial"/>
          <w:bCs/>
        </w:rPr>
        <w:t>;</w:t>
      </w:r>
    </w:p>
    <w:p w14:paraId="5BB8F916" w14:textId="5A51E418"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A2297B" w:rsidRPr="006624A9">
        <w:rPr>
          <w:rFonts w:ascii="Arial" w:hAnsi="Arial" w:cs="Arial"/>
          <w:bCs/>
        </w:rPr>
        <w:t> </w:t>
      </w:r>
      <w:r w:rsidR="008040EE" w:rsidRPr="006624A9">
        <w:rPr>
          <w:rFonts w:ascii="Arial" w:hAnsi="Arial" w:cs="Arial"/>
          <w:bCs/>
        </w:rPr>
        <w:t>ГОСТ Р 52168-2012</w:t>
      </w:r>
      <w:r w:rsidR="0097520F" w:rsidRPr="006624A9">
        <w:rPr>
          <w:rFonts w:ascii="Arial" w:hAnsi="Arial" w:cs="Arial"/>
          <w:bCs/>
        </w:rPr>
        <w:t xml:space="preserve"> от 01.01.2013 </w:t>
      </w:r>
      <w:r w:rsidR="002522DA" w:rsidRPr="006624A9">
        <w:rPr>
          <w:rFonts w:ascii="Arial" w:hAnsi="Arial" w:cs="Arial"/>
        </w:rPr>
        <w:t>Национальный стандарт Российской Федерации,</w:t>
      </w:r>
      <w:r w:rsidR="0097520F" w:rsidRPr="006624A9">
        <w:rPr>
          <w:rFonts w:ascii="Arial" w:hAnsi="Arial" w:cs="Arial"/>
          <w:bCs/>
        </w:rPr>
        <w:t xml:space="preserve"> </w:t>
      </w:r>
      <w:r w:rsidR="00774CCD" w:rsidRPr="006624A9">
        <w:rPr>
          <w:rFonts w:ascii="Arial" w:hAnsi="Arial" w:cs="Arial"/>
          <w:bCs/>
        </w:rPr>
        <w:t>Оборудования и покрытие детских игровых площадок,</w:t>
      </w:r>
      <w:r w:rsidR="00CA4DEF" w:rsidRPr="006624A9">
        <w:rPr>
          <w:rFonts w:ascii="Arial" w:hAnsi="Arial" w:cs="Arial"/>
          <w:bCs/>
        </w:rPr>
        <w:t xml:space="preserve"> Безопасность конструкции и методы испытаний </w:t>
      </w:r>
      <w:r w:rsidR="00A43570" w:rsidRPr="006624A9">
        <w:rPr>
          <w:rFonts w:ascii="Arial" w:hAnsi="Arial" w:cs="Arial"/>
          <w:bCs/>
        </w:rPr>
        <w:t>горок</w:t>
      </w:r>
      <w:r w:rsidR="00CA4DEF" w:rsidRPr="006624A9">
        <w:rPr>
          <w:rFonts w:ascii="Arial" w:hAnsi="Arial" w:cs="Arial"/>
          <w:bCs/>
        </w:rPr>
        <w:t>. Общие требования</w:t>
      </w:r>
      <w:r w:rsidR="008040EE" w:rsidRPr="006624A9">
        <w:rPr>
          <w:rFonts w:ascii="Arial" w:hAnsi="Arial" w:cs="Arial"/>
          <w:bCs/>
        </w:rPr>
        <w:t>;</w:t>
      </w:r>
    </w:p>
    <w:p w14:paraId="33287D56" w14:textId="3D07A199"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0C7203" w:rsidRPr="006624A9">
        <w:rPr>
          <w:rFonts w:ascii="Arial" w:hAnsi="Arial" w:cs="Arial"/>
          <w:bCs/>
        </w:rPr>
        <w:t> </w:t>
      </w:r>
      <w:r w:rsidR="008040EE" w:rsidRPr="006624A9">
        <w:rPr>
          <w:rFonts w:ascii="Arial" w:hAnsi="Arial" w:cs="Arial"/>
          <w:bCs/>
        </w:rPr>
        <w:t>ГОСТ Р 52169-2012</w:t>
      </w:r>
      <w:r w:rsidR="00041A22" w:rsidRPr="006624A9">
        <w:rPr>
          <w:rFonts w:ascii="Arial" w:hAnsi="Arial" w:cs="Arial"/>
          <w:bCs/>
        </w:rPr>
        <w:t xml:space="preserve"> от 01.07.2013 </w:t>
      </w:r>
      <w:r w:rsidR="002522DA" w:rsidRPr="006624A9">
        <w:rPr>
          <w:rFonts w:ascii="Arial" w:hAnsi="Arial" w:cs="Arial"/>
        </w:rPr>
        <w:t>Национальный стандарт Российской Федерации,</w:t>
      </w:r>
      <w:r w:rsidR="00041A22" w:rsidRPr="006624A9">
        <w:rPr>
          <w:rFonts w:ascii="Arial" w:hAnsi="Arial" w:cs="Arial"/>
          <w:bCs/>
        </w:rPr>
        <w:t xml:space="preserve"> </w:t>
      </w:r>
      <w:r w:rsidR="00C855C1" w:rsidRPr="006624A9">
        <w:rPr>
          <w:rFonts w:ascii="Arial" w:hAnsi="Arial" w:cs="Arial"/>
          <w:bCs/>
        </w:rPr>
        <w:t>Оборудования и покрытие детских игровых площадок,</w:t>
      </w:r>
      <w:r w:rsidR="00CA4DEF" w:rsidRPr="006624A9">
        <w:rPr>
          <w:rFonts w:ascii="Arial" w:hAnsi="Arial" w:cs="Arial"/>
          <w:bCs/>
        </w:rPr>
        <w:t xml:space="preserve"> Безопасность конструкции и методы</w:t>
      </w:r>
      <w:r w:rsidR="00166196" w:rsidRPr="006624A9">
        <w:rPr>
          <w:rFonts w:ascii="Arial" w:hAnsi="Arial" w:cs="Arial"/>
          <w:bCs/>
        </w:rPr>
        <w:t xml:space="preserve"> испытаний</w:t>
      </w:r>
      <w:r w:rsidR="00CA4DEF" w:rsidRPr="006624A9">
        <w:rPr>
          <w:rFonts w:ascii="Arial" w:hAnsi="Arial" w:cs="Arial"/>
          <w:bCs/>
        </w:rPr>
        <w:t>. Общие требования</w:t>
      </w:r>
      <w:r w:rsidR="008040EE" w:rsidRPr="006624A9">
        <w:rPr>
          <w:rFonts w:ascii="Arial" w:hAnsi="Arial" w:cs="Arial"/>
          <w:bCs/>
        </w:rPr>
        <w:t>;</w:t>
      </w:r>
    </w:p>
    <w:p w14:paraId="0206CA83" w14:textId="4453F672"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0C7203" w:rsidRPr="006624A9">
        <w:rPr>
          <w:rFonts w:ascii="Arial" w:hAnsi="Arial" w:cs="Arial"/>
          <w:bCs/>
        </w:rPr>
        <w:t> </w:t>
      </w:r>
      <w:r w:rsidR="008040EE" w:rsidRPr="006624A9">
        <w:rPr>
          <w:rFonts w:ascii="Arial" w:hAnsi="Arial" w:cs="Arial"/>
          <w:bCs/>
        </w:rPr>
        <w:t>ГОСТ Р 52299-2013</w:t>
      </w:r>
      <w:r w:rsidR="00BE539A" w:rsidRPr="006624A9">
        <w:rPr>
          <w:rFonts w:ascii="Arial" w:hAnsi="Arial" w:cs="Arial"/>
          <w:bCs/>
        </w:rPr>
        <w:t xml:space="preserve"> от 01.01.2014 </w:t>
      </w:r>
      <w:r w:rsidR="002522DA" w:rsidRPr="006624A9">
        <w:rPr>
          <w:rFonts w:ascii="Arial" w:hAnsi="Arial" w:cs="Arial"/>
        </w:rPr>
        <w:t>Национальный стандарт Российской Федерации,</w:t>
      </w:r>
      <w:r w:rsidR="00BE539A" w:rsidRPr="006624A9">
        <w:rPr>
          <w:rFonts w:ascii="Arial" w:hAnsi="Arial" w:cs="Arial"/>
        </w:rPr>
        <w:t xml:space="preserve"> </w:t>
      </w:r>
      <w:r w:rsidR="00C855C1" w:rsidRPr="006624A9">
        <w:rPr>
          <w:rFonts w:ascii="Arial" w:hAnsi="Arial" w:cs="Arial"/>
          <w:bCs/>
        </w:rPr>
        <w:t>Оборудования и покрытие детских игровых площадок,</w:t>
      </w:r>
      <w:r w:rsidR="00CA4DEF" w:rsidRPr="006624A9">
        <w:rPr>
          <w:rFonts w:ascii="Arial" w:hAnsi="Arial" w:cs="Arial"/>
        </w:rPr>
        <w:t xml:space="preserve"> Безопасность конструкции и методы испытаний качалок. Общие требования</w:t>
      </w:r>
      <w:r w:rsidR="008040EE" w:rsidRPr="006624A9">
        <w:rPr>
          <w:rFonts w:ascii="Arial" w:hAnsi="Arial" w:cs="Arial"/>
          <w:bCs/>
        </w:rPr>
        <w:t>;</w:t>
      </w:r>
    </w:p>
    <w:p w14:paraId="61034245" w14:textId="1085049C" w:rsidR="00283526" w:rsidRPr="006624A9" w:rsidRDefault="00A71448"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0C7203" w:rsidRPr="006624A9">
        <w:rPr>
          <w:rFonts w:ascii="Arial" w:hAnsi="Arial" w:cs="Arial"/>
          <w:bCs/>
        </w:rPr>
        <w:t> </w:t>
      </w:r>
      <w:r w:rsidR="008040EE" w:rsidRPr="006624A9">
        <w:rPr>
          <w:rFonts w:ascii="Arial" w:hAnsi="Arial" w:cs="Arial"/>
          <w:bCs/>
        </w:rPr>
        <w:t>ГОСТ Р 52301-2013</w:t>
      </w:r>
      <w:r w:rsidRPr="006624A9">
        <w:rPr>
          <w:rFonts w:ascii="Arial" w:hAnsi="Arial" w:cs="Arial"/>
          <w:bCs/>
        </w:rPr>
        <w:t xml:space="preserve"> от 01.01.2014 </w:t>
      </w:r>
      <w:r w:rsidR="002522DA" w:rsidRPr="006624A9">
        <w:rPr>
          <w:rFonts w:ascii="Arial" w:hAnsi="Arial" w:cs="Arial"/>
        </w:rPr>
        <w:t>Национальный стандарт Российской Федерации,</w:t>
      </w:r>
      <w:r w:rsidRPr="006624A9">
        <w:rPr>
          <w:rFonts w:ascii="Arial" w:hAnsi="Arial" w:cs="Arial"/>
          <w:bCs/>
        </w:rPr>
        <w:t xml:space="preserve"> </w:t>
      </w:r>
      <w:r w:rsidR="00460BF8" w:rsidRPr="006624A9">
        <w:rPr>
          <w:rFonts w:ascii="Arial" w:hAnsi="Arial" w:cs="Arial"/>
          <w:bCs/>
        </w:rPr>
        <w:t>Оборудования и покрытие детских игровых площадок,</w:t>
      </w:r>
      <w:r w:rsidR="00CA4DEF" w:rsidRPr="006624A9">
        <w:rPr>
          <w:rFonts w:ascii="Arial" w:hAnsi="Arial" w:cs="Arial"/>
          <w:bCs/>
        </w:rPr>
        <w:t xml:space="preserve"> Безопасность при эксплуатации. Общие требования</w:t>
      </w:r>
      <w:r w:rsidR="008040EE" w:rsidRPr="006624A9">
        <w:rPr>
          <w:rFonts w:ascii="Arial" w:hAnsi="Arial" w:cs="Arial"/>
          <w:bCs/>
        </w:rPr>
        <w:t>;</w:t>
      </w:r>
    </w:p>
    <w:p w14:paraId="40EC4181" w14:textId="7D7DE976"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0C7203" w:rsidRPr="006624A9">
        <w:rPr>
          <w:rFonts w:ascii="Arial" w:hAnsi="Arial" w:cs="Arial"/>
          <w:bCs/>
        </w:rPr>
        <w:t> </w:t>
      </w:r>
      <w:r w:rsidR="008040EE" w:rsidRPr="006624A9">
        <w:rPr>
          <w:rFonts w:ascii="Arial" w:hAnsi="Arial" w:cs="Arial"/>
          <w:bCs/>
        </w:rPr>
        <w:t>ГОСТ Р 59928-2021</w:t>
      </w:r>
      <w:r w:rsidR="000F3CF2" w:rsidRPr="006624A9">
        <w:rPr>
          <w:rFonts w:ascii="Arial" w:hAnsi="Arial" w:cs="Arial"/>
          <w:bCs/>
        </w:rPr>
        <w:t xml:space="preserve">от 01.07.2022 </w:t>
      </w:r>
      <w:r w:rsidR="002522DA" w:rsidRPr="006624A9">
        <w:rPr>
          <w:rFonts w:ascii="Arial" w:hAnsi="Arial" w:cs="Arial"/>
        </w:rPr>
        <w:t>Национальный стандарт Российской Федерации,</w:t>
      </w:r>
      <w:r w:rsidR="000F3CF2" w:rsidRPr="006624A9">
        <w:rPr>
          <w:rFonts w:ascii="Arial" w:hAnsi="Arial" w:cs="Arial"/>
          <w:bCs/>
        </w:rPr>
        <w:t xml:space="preserve"> У</w:t>
      </w:r>
      <w:r w:rsidR="00895551" w:rsidRPr="006624A9">
        <w:rPr>
          <w:rFonts w:ascii="Arial" w:hAnsi="Arial" w:cs="Arial"/>
          <w:bCs/>
        </w:rPr>
        <w:t>личные спортивные площадки общего пользования,</w:t>
      </w:r>
      <w:r w:rsidR="00CA4DEF" w:rsidRPr="006624A9">
        <w:rPr>
          <w:rFonts w:ascii="Arial" w:hAnsi="Arial" w:cs="Arial"/>
          <w:bCs/>
        </w:rPr>
        <w:t xml:space="preserve"> Правила размещения оборудования. Требования безопасности</w:t>
      </w:r>
      <w:r w:rsidR="008040EE" w:rsidRPr="006624A9">
        <w:rPr>
          <w:rFonts w:ascii="Arial" w:hAnsi="Arial" w:cs="Arial"/>
          <w:bCs/>
        </w:rPr>
        <w:t>;</w:t>
      </w:r>
    </w:p>
    <w:p w14:paraId="2E5D3585" w14:textId="558BF9AB"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0C7203" w:rsidRPr="006624A9">
        <w:rPr>
          <w:rFonts w:ascii="Arial" w:hAnsi="Arial" w:cs="Arial"/>
          <w:bCs/>
        </w:rPr>
        <w:t> </w:t>
      </w:r>
      <w:r w:rsidR="008040EE" w:rsidRPr="006624A9">
        <w:rPr>
          <w:rFonts w:ascii="Arial" w:hAnsi="Arial" w:cs="Arial"/>
          <w:bCs/>
        </w:rPr>
        <w:t>ГОСТ Р 52300-2013</w:t>
      </w:r>
      <w:r w:rsidR="00447C34" w:rsidRPr="006624A9">
        <w:rPr>
          <w:rFonts w:ascii="Arial" w:hAnsi="Arial" w:cs="Arial"/>
          <w:bCs/>
        </w:rPr>
        <w:t xml:space="preserve"> от 01.01.2014 </w:t>
      </w:r>
      <w:r w:rsidR="002522DA" w:rsidRPr="006624A9">
        <w:rPr>
          <w:rFonts w:ascii="Arial" w:hAnsi="Arial" w:cs="Arial"/>
        </w:rPr>
        <w:t>Национальный стандарт Российской Федерации,</w:t>
      </w:r>
      <w:r w:rsidR="00447C34" w:rsidRPr="006624A9">
        <w:rPr>
          <w:rFonts w:ascii="Arial" w:hAnsi="Arial" w:cs="Arial"/>
          <w:bCs/>
        </w:rPr>
        <w:t xml:space="preserve"> О</w:t>
      </w:r>
      <w:r w:rsidR="00D573E4" w:rsidRPr="006624A9">
        <w:rPr>
          <w:rFonts w:ascii="Arial" w:hAnsi="Arial" w:cs="Arial"/>
          <w:bCs/>
        </w:rPr>
        <w:t>борудование и покрытия детских игровых площадок,</w:t>
      </w:r>
      <w:r w:rsidR="00447C34" w:rsidRPr="006624A9">
        <w:rPr>
          <w:rFonts w:ascii="Arial" w:hAnsi="Arial" w:cs="Arial"/>
          <w:bCs/>
        </w:rPr>
        <w:t xml:space="preserve"> </w:t>
      </w:r>
      <w:r w:rsidR="00CA4DEF" w:rsidRPr="006624A9">
        <w:rPr>
          <w:rFonts w:ascii="Arial" w:hAnsi="Arial" w:cs="Arial"/>
          <w:bCs/>
        </w:rPr>
        <w:t>Безопасность конструкции и методы испытаний каруселей. Общие требования</w:t>
      </w:r>
      <w:r w:rsidR="008040EE" w:rsidRPr="006624A9">
        <w:rPr>
          <w:rFonts w:ascii="Arial" w:hAnsi="Arial" w:cs="Arial"/>
          <w:bCs/>
        </w:rPr>
        <w:t>;</w:t>
      </w:r>
    </w:p>
    <w:p w14:paraId="49D259EF" w14:textId="79AEA493"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0C7203" w:rsidRPr="006624A9">
        <w:rPr>
          <w:rFonts w:ascii="Arial" w:hAnsi="Arial" w:cs="Arial"/>
          <w:bCs/>
        </w:rPr>
        <w:t> </w:t>
      </w:r>
      <w:r w:rsidR="008040EE" w:rsidRPr="006624A9">
        <w:rPr>
          <w:rFonts w:ascii="Arial" w:hAnsi="Arial" w:cs="Arial"/>
          <w:bCs/>
        </w:rPr>
        <w:t>ГОСТ Р 55677-2013</w:t>
      </w:r>
      <w:r w:rsidR="00545F38" w:rsidRPr="006624A9">
        <w:rPr>
          <w:rFonts w:ascii="Arial" w:hAnsi="Arial" w:cs="Arial"/>
          <w:bCs/>
        </w:rPr>
        <w:t xml:space="preserve"> от 01.01.2015</w:t>
      </w:r>
      <w:r w:rsidR="00545F38" w:rsidRPr="006624A9">
        <w:rPr>
          <w:rFonts w:ascii="Arial" w:hAnsi="Arial" w:cs="Arial"/>
          <w:bCs/>
          <w:shd w:val="clear" w:color="auto" w:fill="FFFFFF"/>
        </w:rPr>
        <w:t xml:space="preserve"> </w:t>
      </w:r>
      <w:r w:rsidR="002522DA" w:rsidRPr="006624A9">
        <w:rPr>
          <w:rFonts w:ascii="Arial" w:hAnsi="Arial" w:cs="Arial"/>
        </w:rPr>
        <w:t>Национальный стандарт Российской Федерации,</w:t>
      </w:r>
      <w:r w:rsidR="00545F38" w:rsidRPr="006624A9">
        <w:rPr>
          <w:rFonts w:ascii="Arial" w:hAnsi="Arial" w:cs="Arial"/>
          <w:bCs/>
        </w:rPr>
        <w:t xml:space="preserve"> </w:t>
      </w:r>
      <w:r w:rsidR="00545F38" w:rsidRPr="006624A9">
        <w:rPr>
          <w:rFonts w:ascii="Arial" w:hAnsi="Arial" w:cs="Arial"/>
          <w:bCs/>
          <w:shd w:val="clear" w:color="auto" w:fill="FFFFFF"/>
        </w:rPr>
        <w:t>О</w:t>
      </w:r>
      <w:r w:rsidR="007275E8" w:rsidRPr="006624A9">
        <w:rPr>
          <w:rFonts w:ascii="Arial" w:hAnsi="Arial" w:cs="Arial"/>
          <w:bCs/>
          <w:shd w:val="clear" w:color="auto" w:fill="FFFFFF"/>
        </w:rPr>
        <w:t>борудование детских спортивных площадок,</w:t>
      </w:r>
      <w:r w:rsidR="003020FA" w:rsidRPr="006624A9">
        <w:rPr>
          <w:rFonts w:ascii="Arial" w:hAnsi="Arial" w:cs="Arial"/>
          <w:bCs/>
          <w:shd w:val="clear" w:color="auto" w:fill="FFFFFF"/>
        </w:rPr>
        <w:t xml:space="preserve"> Безопасность конструкции и методы испытаний</w:t>
      </w:r>
      <w:r w:rsidR="003020FA" w:rsidRPr="006624A9">
        <w:rPr>
          <w:rFonts w:ascii="Arial" w:hAnsi="Arial" w:cs="Arial"/>
          <w:bCs/>
        </w:rPr>
        <w:t xml:space="preserve"> </w:t>
      </w:r>
      <w:r w:rsidR="003020FA" w:rsidRPr="006624A9">
        <w:rPr>
          <w:rFonts w:ascii="Arial" w:hAnsi="Arial" w:cs="Arial"/>
          <w:bCs/>
          <w:shd w:val="clear" w:color="auto" w:fill="FFFFFF"/>
        </w:rPr>
        <w:t>Общие требования</w:t>
      </w:r>
      <w:r w:rsidR="00545F38" w:rsidRPr="006624A9">
        <w:rPr>
          <w:rFonts w:ascii="Arial" w:hAnsi="Arial" w:cs="Arial"/>
          <w:bCs/>
        </w:rPr>
        <w:t>;</w:t>
      </w:r>
    </w:p>
    <w:p w14:paraId="6177C902" w14:textId="73CCE210" w:rsidR="00283526" w:rsidRPr="006624A9" w:rsidRDefault="00283526"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t>-</w:t>
      </w:r>
      <w:r w:rsidR="00656E1B" w:rsidRPr="006624A9">
        <w:rPr>
          <w:rFonts w:ascii="Arial" w:hAnsi="Arial" w:cs="Arial"/>
          <w:bCs/>
        </w:rPr>
        <w:t> </w:t>
      </w:r>
      <w:r w:rsidR="008040EE" w:rsidRPr="006624A9">
        <w:rPr>
          <w:rFonts w:ascii="Arial" w:hAnsi="Arial" w:cs="Arial"/>
          <w:bCs/>
        </w:rPr>
        <w:t>ГОСТ 30402-96</w:t>
      </w:r>
      <w:r w:rsidR="00264BC1" w:rsidRPr="006624A9">
        <w:rPr>
          <w:rFonts w:ascii="Arial" w:hAnsi="Arial" w:cs="Arial"/>
          <w:bCs/>
        </w:rPr>
        <w:t xml:space="preserve"> от 01.07.1996 </w:t>
      </w:r>
      <w:r w:rsidR="003A0112" w:rsidRPr="006624A9">
        <w:rPr>
          <w:rFonts w:ascii="Arial" w:hAnsi="Arial" w:cs="Arial"/>
          <w:bCs/>
        </w:rPr>
        <w:t>Межгосударственный стандарт</w:t>
      </w:r>
      <w:r w:rsidR="003A0112" w:rsidRPr="006624A9">
        <w:rPr>
          <w:rFonts w:ascii="Arial" w:hAnsi="Arial" w:cs="Arial"/>
          <w:bCs/>
          <w:shd w:val="clear" w:color="auto" w:fill="FFFFFF"/>
        </w:rPr>
        <w:t xml:space="preserve"> </w:t>
      </w:r>
      <w:r w:rsidR="00264BC1" w:rsidRPr="006624A9">
        <w:rPr>
          <w:rFonts w:ascii="Arial" w:hAnsi="Arial" w:cs="Arial"/>
          <w:bCs/>
          <w:shd w:val="clear" w:color="auto" w:fill="FFFFFF"/>
        </w:rPr>
        <w:t>М</w:t>
      </w:r>
      <w:r w:rsidR="00EE6B0D" w:rsidRPr="006624A9">
        <w:rPr>
          <w:rFonts w:ascii="Arial" w:hAnsi="Arial" w:cs="Arial"/>
          <w:bCs/>
          <w:shd w:val="clear" w:color="auto" w:fill="FFFFFF"/>
        </w:rPr>
        <w:t>атериалы</w:t>
      </w:r>
      <w:r w:rsidR="00264BC1" w:rsidRPr="006624A9">
        <w:rPr>
          <w:rFonts w:ascii="Arial" w:hAnsi="Arial" w:cs="Arial"/>
          <w:bCs/>
          <w:shd w:val="clear" w:color="auto" w:fill="FFFFFF"/>
        </w:rPr>
        <w:t xml:space="preserve"> </w:t>
      </w:r>
      <w:r w:rsidR="00EE6B0D" w:rsidRPr="006624A9">
        <w:rPr>
          <w:rFonts w:ascii="Arial" w:hAnsi="Arial" w:cs="Arial"/>
          <w:bCs/>
          <w:shd w:val="clear" w:color="auto" w:fill="FFFFFF"/>
        </w:rPr>
        <w:t>строительные</w:t>
      </w:r>
      <w:r w:rsidR="003020FA" w:rsidRPr="006624A9">
        <w:rPr>
          <w:rFonts w:ascii="Arial" w:hAnsi="Arial" w:cs="Arial"/>
          <w:bCs/>
          <w:shd w:val="clear" w:color="auto" w:fill="FFFFFF"/>
        </w:rPr>
        <w:t xml:space="preserve"> Метод испытания на воспламеняемость</w:t>
      </w:r>
      <w:r w:rsidR="008040EE" w:rsidRPr="006624A9">
        <w:rPr>
          <w:rFonts w:ascii="Arial" w:hAnsi="Arial" w:cs="Arial"/>
          <w:bCs/>
        </w:rPr>
        <w:t>;</w:t>
      </w:r>
    </w:p>
    <w:p w14:paraId="6C399D8E" w14:textId="1B3DE6ED" w:rsidR="008040EE" w:rsidRPr="006624A9" w:rsidRDefault="001178FA" w:rsidP="003B4052">
      <w:pPr>
        <w:pStyle w:val="headertext"/>
        <w:shd w:val="clear" w:color="auto" w:fill="FFFFFF"/>
        <w:spacing w:before="0" w:beforeAutospacing="0" w:after="0" w:afterAutospacing="0" w:line="276" w:lineRule="auto"/>
        <w:ind w:firstLine="567"/>
        <w:jc w:val="both"/>
        <w:textAlignment w:val="baseline"/>
        <w:rPr>
          <w:rFonts w:ascii="Arial" w:hAnsi="Arial" w:cs="Arial"/>
          <w:bCs/>
        </w:rPr>
      </w:pPr>
      <w:r w:rsidRPr="006624A9">
        <w:rPr>
          <w:rFonts w:ascii="Arial" w:hAnsi="Arial" w:cs="Arial"/>
          <w:bCs/>
        </w:rPr>
        <w:lastRenderedPageBreak/>
        <w:t>-</w:t>
      </w:r>
      <w:r w:rsidR="00656E1B" w:rsidRPr="006624A9">
        <w:rPr>
          <w:rFonts w:ascii="Arial" w:hAnsi="Arial" w:cs="Arial"/>
          <w:bCs/>
        </w:rPr>
        <w:t> </w:t>
      </w:r>
      <w:r w:rsidR="008040EE" w:rsidRPr="006624A9">
        <w:rPr>
          <w:rFonts w:ascii="Arial" w:hAnsi="Arial" w:cs="Arial"/>
          <w:bCs/>
        </w:rPr>
        <w:t>СП 34.13330.2021</w:t>
      </w:r>
      <w:r w:rsidRPr="006624A9">
        <w:rPr>
          <w:rFonts w:ascii="Arial" w:hAnsi="Arial" w:cs="Arial"/>
          <w:bCs/>
        </w:rPr>
        <w:t xml:space="preserve"> </w:t>
      </w:r>
      <w:r w:rsidR="00D40B7B" w:rsidRPr="006624A9">
        <w:rPr>
          <w:rFonts w:ascii="Arial" w:hAnsi="Arial" w:cs="Arial"/>
          <w:bCs/>
        </w:rPr>
        <w:t xml:space="preserve">от 10.08.2021 </w:t>
      </w:r>
      <w:r w:rsidR="00D40B7B" w:rsidRPr="006624A9">
        <w:rPr>
          <w:rFonts w:ascii="Arial" w:hAnsi="Arial" w:cs="Arial"/>
        </w:rPr>
        <w:t>С</w:t>
      </w:r>
      <w:r w:rsidR="00EE6B0D" w:rsidRPr="006624A9">
        <w:rPr>
          <w:rFonts w:ascii="Arial" w:hAnsi="Arial" w:cs="Arial"/>
        </w:rPr>
        <w:t>вод</w:t>
      </w:r>
      <w:r w:rsidR="00D40B7B" w:rsidRPr="006624A9">
        <w:rPr>
          <w:rFonts w:ascii="Arial" w:hAnsi="Arial" w:cs="Arial"/>
        </w:rPr>
        <w:t xml:space="preserve"> </w:t>
      </w:r>
      <w:r w:rsidR="00EE6B0D" w:rsidRPr="006624A9">
        <w:rPr>
          <w:rFonts w:ascii="Arial" w:hAnsi="Arial" w:cs="Arial"/>
        </w:rPr>
        <w:t>правил</w:t>
      </w:r>
      <w:r w:rsidR="00D40B7B" w:rsidRPr="006624A9">
        <w:rPr>
          <w:rFonts w:ascii="Arial" w:hAnsi="Arial" w:cs="Arial"/>
        </w:rPr>
        <w:t xml:space="preserve"> </w:t>
      </w:r>
      <w:r w:rsidR="00EE6B0D" w:rsidRPr="006624A9">
        <w:rPr>
          <w:rFonts w:ascii="Arial" w:hAnsi="Arial" w:cs="Arial"/>
        </w:rPr>
        <w:t>автомобильные дороги</w:t>
      </w:r>
      <w:r w:rsidR="00C76767" w:rsidRPr="006624A9">
        <w:rPr>
          <w:rFonts w:ascii="Arial" w:hAnsi="Arial" w:cs="Arial"/>
        </w:rPr>
        <w:t xml:space="preserve"> «СНиП 2.05.02-85* Автомобильные дороги»</w:t>
      </w:r>
      <w:r w:rsidR="008040EE" w:rsidRPr="006624A9">
        <w:rPr>
          <w:rFonts w:ascii="Arial" w:hAnsi="Arial" w:cs="Arial"/>
          <w:bCs/>
        </w:rPr>
        <w:t xml:space="preserve">; </w:t>
      </w:r>
    </w:p>
    <w:p w14:paraId="496BBD09" w14:textId="5F7E626D" w:rsidR="002E2CB8"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w:t>
      </w:r>
      <w:r w:rsidR="00656E1B" w:rsidRPr="006624A9">
        <w:rPr>
          <w:rFonts w:ascii="Arial" w:hAnsi="Arial" w:cs="Arial"/>
          <w:bCs/>
          <w:sz w:val="24"/>
          <w:szCs w:val="24"/>
        </w:rPr>
        <w:t> </w:t>
      </w:r>
      <w:r w:rsidRPr="006624A9">
        <w:rPr>
          <w:rFonts w:ascii="Arial" w:eastAsia="Times New Roman" w:hAnsi="Arial" w:cs="Arial"/>
          <w:bCs/>
          <w:sz w:val="24"/>
          <w:szCs w:val="24"/>
        </w:rPr>
        <w:t>СП 78.13330.2012</w:t>
      </w:r>
      <w:r w:rsidR="002E2CB8" w:rsidRPr="006624A9">
        <w:rPr>
          <w:rFonts w:ascii="Arial" w:hAnsi="Arial" w:cs="Arial"/>
          <w:sz w:val="24"/>
          <w:szCs w:val="24"/>
        </w:rPr>
        <w:t xml:space="preserve"> от 01.07.2013 </w:t>
      </w:r>
      <w:r w:rsidR="00EE6B0D" w:rsidRPr="006624A9">
        <w:rPr>
          <w:rFonts w:ascii="Arial" w:hAnsi="Arial" w:cs="Arial"/>
          <w:sz w:val="24"/>
          <w:szCs w:val="24"/>
        </w:rPr>
        <w:t>Свод правил автомобильные дороги</w:t>
      </w:r>
      <w:r w:rsidR="00EE6B0D" w:rsidRPr="006624A9">
        <w:rPr>
          <w:rFonts w:ascii="Arial" w:hAnsi="Arial" w:cs="Arial"/>
          <w:bCs/>
          <w:sz w:val="24"/>
          <w:szCs w:val="24"/>
        </w:rPr>
        <w:t>;</w:t>
      </w:r>
    </w:p>
    <w:p w14:paraId="6A16866B" w14:textId="28A496F3" w:rsidR="00BF4600" w:rsidRPr="006624A9" w:rsidRDefault="00F925E9"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w:t>
      </w:r>
      <w:r w:rsidR="00020C2A" w:rsidRPr="006624A9">
        <w:rPr>
          <w:rFonts w:ascii="Arial" w:hAnsi="Arial" w:cs="Arial"/>
          <w:bCs/>
          <w:sz w:val="24"/>
          <w:szCs w:val="24"/>
        </w:rPr>
        <w:t> </w:t>
      </w:r>
      <w:r w:rsidR="008040EE" w:rsidRPr="006624A9">
        <w:rPr>
          <w:rFonts w:ascii="Arial" w:eastAsia="Times New Roman" w:hAnsi="Arial" w:cs="Arial"/>
          <w:bCs/>
          <w:sz w:val="24"/>
          <w:szCs w:val="24"/>
        </w:rPr>
        <w:t xml:space="preserve">СП 42.13330.2016 </w:t>
      </w:r>
      <w:r w:rsidR="00EC1CD7" w:rsidRPr="006624A9">
        <w:rPr>
          <w:rFonts w:ascii="Arial" w:eastAsia="Times New Roman" w:hAnsi="Arial" w:cs="Arial"/>
          <w:bCs/>
          <w:sz w:val="24"/>
          <w:szCs w:val="24"/>
        </w:rPr>
        <w:t xml:space="preserve">от 01.07.2017 </w:t>
      </w:r>
      <w:r w:rsidR="008040EE" w:rsidRPr="006624A9">
        <w:rPr>
          <w:rFonts w:ascii="Arial" w:eastAsia="Times New Roman" w:hAnsi="Arial" w:cs="Arial"/>
          <w:bCs/>
          <w:sz w:val="24"/>
          <w:szCs w:val="24"/>
        </w:rPr>
        <w:t>«Свод правил. Градостроительство. Планировка и застройка</w:t>
      </w:r>
      <w:r w:rsidR="00C00B72" w:rsidRPr="006624A9">
        <w:rPr>
          <w:rFonts w:ascii="Arial" w:eastAsia="Times New Roman" w:hAnsi="Arial" w:cs="Arial"/>
          <w:bCs/>
          <w:sz w:val="24"/>
          <w:szCs w:val="24"/>
        </w:rPr>
        <w:t xml:space="preserve"> городских и сельских поселений</w:t>
      </w:r>
      <w:r w:rsidR="00F644E4" w:rsidRPr="006624A9">
        <w:rPr>
          <w:rFonts w:ascii="Arial" w:eastAsia="Times New Roman" w:hAnsi="Arial" w:cs="Arial"/>
          <w:bCs/>
          <w:sz w:val="24"/>
          <w:szCs w:val="24"/>
        </w:rPr>
        <w:t>,</w:t>
      </w:r>
      <w:r w:rsidR="00F644E4" w:rsidRPr="006624A9">
        <w:rPr>
          <w:rFonts w:ascii="Arial" w:hAnsi="Arial" w:cs="Arial"/>
          <w:sz w:val="24"/>
          <w:szCs w:val="24"/>
        </w:rPr>
        <w:t xml:space="preserve"> </w:t>
      </w:r>
      <w:r w:rsidR="00F644E4" w:rsidRPr="006624A9">
        <w:rPr>
          <w:rFonts w:ascii="Arial" w:eastAsia="Times New Roman" w:hAnsi="Arial" w:cs="Arial"/>
          <w:bCs/>
          <w:sz w:val="24"/>
          <w:szCs w:val="24"/>
        </w:rPr>
        <w:t>актуализированная редакция СНиП 2.07.01-89*»</w:t>
      </w:r>
      <w:r w:rsidR="00BF4600" w:rsidRPr="006624A9">
        <w:rPr>
          <w:rFonts w:ascii="Arial" w:eastAsia="Times New Roman" w:hAnsi="Arial" w:cs="Arial"/>
          <w:bCs/>
          <w:sz w:val="24"/>
          <w:szCs w:val="24"/>
        </w:rPr>
        <w:t>;</w:t>
      </w:r>
    </w:p>
    <w:p w14:paraId="795E4087" w14:textId="67D3F19C" w:rsidR="008040EE" w:rsidRPr="006624A9" w:rsidRDefault="00BF4600"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w:t>
      </w:r>
      <w:r w:rsidR="00020C2A" w:rsidRPr="006624A9">
        <w:rPr>
          <w:rFonts w:ascii="Arial" w:hAnsi="Arial" w:cs="Arial"/>
          <w:bCs/>
          <w:sz w:val="24"/>
          <w:szCs w:val="24"/>
        </w:rPr>
        <w:t> </w:t>
      </w:r>
      <w:r w:rsidR="008040EE" w:rsidRPr="006624A9">
        <w:rPr>
          <w:rFonts w:ascii="Arial" w:eastAsia="Times New Roman" w:hAnsi="Arial" w:cs="Arial"/>
          <w:bCs/>
          <w:sz w:val="24"/>
          <w:szCs w:val="24"/>
        </w:rPr>
        <w:t>СП 82.13330.2016</w:t>
      </w:r>
      <w:r w:rsidR="00E557EE" w:rsidRPr="006624A9">
        <w:rPr>
          <w:rFonts w:ascii="Arial" w:eastAsia="Times New Roman" w:hAnsi="Arial" w:cs="Arial"/>
          <w:bCs/>
          <w:sz w:val="24"/>
          <w:szCs w:val="24"/>
        </w:rPr>
        <w:t xml:space="preserve"> </w:t>
      </w:r>
      <w:r w:rsidRPr="006624A9">
        <w:rPr>
          <w:rFonts w:ascii="Arial" w:eastAsia="Times New Roman" w:hAnsi="Arial" w:cs="Arial"/>
          <w:bCs/>
          <w:sz w:val="24"/>
          <w:szCs w:val="24"/>
        </w:rPr>
        <w:t xml:space="preserve">от 17.06.2017 </w:t>
      </w:r>
      <w:r w:rsidR="00E557EE" w:rsidRPr="006624A9">
        <w:rPr>
          <w:rFonts w:ascii="Arial" w:eastAsia="Times New Roman" w:hAnsi="Arial" w:cs="Arial"/>
          <w:bCs/>
          <w:sz w:val="24"/>
          <w:szCs w:val="24"/>
        </w:rPr>
        <w:t>«</w:t>
      </w:r>
      <w:r w:rsidR="00E557EE" w:rsidRPr="006624A9">
        <w:rPr>
          <w:rFonts w:ascii="Arial" w:hAnsi="Arial" w:cs="Arial"/>
          <w:sz w:val="24"/>
          <w:szCs w:val="24"/>
        </w:rPr>
        <w:t>Свод правил. Благоустройство территорий</w:t>
      </w:r>
      <w:r w:rsidRPr="006624A9">
        <w:rPr>
          <w:rFonts w:ascii="Arial" w:hAnsi="Arial" w:cs="Arial"/>
          <w:sz w:val="24"/>
          <w:szCs w:val="24"/>
        </w:rPr>
        <w:t>,</w:t>
      </w:r>
      <w:r w:rsidR="00E557EE" w:rsidRPr="006624A9">
        <w:rPr>
          <w:rFonts w:ascii="Arial" w:hAnsi="Arial" w:cs="Arial"/>
          <w:sz w:val="24"/>
          <w:szCs w:val="24"/>
        </w:rPr>
        <w:t xml:space="preserve"> </w:t>
      </w:r>
      <w:r w:rsidRPr="006624A9">
        <w:rPr>
          <w:rFonts w:ascii="Arial" w:hAnsi="Arial" w:cs="Arial"/>
          <w:sz w:val="24"/>
          <w:szCs w:val="24"/>
        </w:rPr>
        <w:t>а</w:t>
      </w:r>
      <w:r w:rsidR="00E557EE" w:rsidRPr="006624A9">
        <w:rPr>
          <w:rFonts w:ascii="Arial" w:hAnsi="Arial" w:cs="Arial"/>
          <w:sz w:val="24"/>
          <w:szCs w:val="24"/>
        </w:rPr>
        <w:t>ктуализированная редакция СНиП III-10-75»</w:t>
      </w:r>
      <w:r w:rsidR="008040EE" w:rsidRPr="006624A9">
        <w:rPr>
          <w:rFonts w:ascii="Arial" w:eastAsia="Times New Roman" w:hAnsi="Arial" w:cs="Arial"/>
          <w:bCs/>
          <w:sz w:val="24"/>
          <w:szCs w:val="24"/>
        </w:rPr>
        <w:t>;</w:t>
      </w:r>
    </w:p>
    <w:p w14:paraId="2FDE6345" w14:textId="4D3FA87E" w:rsidR="008040EE"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а также иными требованиями, предъявленными к данному виду работ</w:t>
      </w:r>
      <w:r w:rsidR="006F486B" w:rsidRPr="006624A9">
        <w:rPr>
          <w:rFonts w:ascii="Arial" w:eastAsia="Times New Roman" w:hAnsi="Arial" w:cs="Arial"/>
          <w:bCs/>
          <w:sz w:val="24"/>
          <w:szCs w:val="24"/>
        </w:rPr>
        <w:t>, включая гарантийные обязательства по выполненным</w:t>
      </w:r>
      <w:r w:rsidRPr="006624A9">
        <w:rPr>
          <w:rFonts w:ascii="Arial" w:eastAsia="Times New Roman" w:hAnsi="Arial" w:cs="Arial"/>
          <w:bCs/>
          <w:sz w:val="24"/>
          <w:szCs w:val="24"/>
        </w:rPr>
        <w:t xml:space="preserve"> </w:t>
      </w:r>
      <w:r w:rsidR="006F486B" w:rsidRPr="006624A9">
        <w:rPr>
          <w:rFonts w:ascii="Arial" w:eastAsia="Times New Roman" w:hAnsi="Arial" w:cs="Arial"/>
          <w:bCs/>
          <w:sz w:val="24"/>
          <w:szCs w:val="24"/>
        </w:rPr>
        <w:t>видам работ.</w:t>
      </w:r>
    </w:p>
    <w:p w14:paraId="55AA3C96" w14:textId="7C5E2EA9" w:rsidR="00A7233F" w:rsidRPr="006624A9" w:rsidRDefault="0091329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3.6</w:t>
      </w:r>
      <w:r w:rsidR="008040EE" w:rsidRPr="006624A9">
        <w:rPr>
          <w:rFonts w:ascii="Arial" w:eastAsia="Times New Roman" w:hAnsi="Arial" w:cs="Arial"/>
          <w:bCs/>
          <w:sz w:val="24"/>
          <w:szCs w:val="24"/>
        </w:rPr>
        <w:t xml:space="preserve">. </w:t>
      </w:r>
      <w:r w:rsidR="00A7233F" w:rsidRPr="006624A9">
        <w:rPr>
          <w:rFonts w:ascii="Arial" w:eastAsia="Times New Roman" w:hAnsi="Arial" w:cs="Arial"/>
          <w:bCs/>
          <w:sz w:val="24"/>
          <w:szCs w:val="24"/>
        </w:rPr>
        <w:t>Обязательный перечень элементов благоустройства территории</w:t>
      </w:r>
      <w:r w:rsidR="0062573F" w:rsidRPr="006624A9">
        <w:rPr>
          <w:rFonts w:ascii="Arial" w:eastAsia="Times New Roman" w:hAnsi="Arial" w:cs="Arial"/>
          <w:bCs/>
          <w:sz w:val="24"/>
          <w:szCs w:val="24"/>
        </w:rPr>
        <w:t xml:space="preserve"> </w:t>
      </w:r>
      <w:r w:rsidR="00A7233F" w:rsidRPr="006624A9">
        <w:rPr>
          <w:rFonts w:ascii="Arial" w:eastAsia="Times New Roman" w:hAnsi="Arial" w:cs="Arial"/>
          <w:bCs/>
          <w:sz w:val="24"/>
          <w:szCs w:val="24"/>
        </w:rPr>
        <w:t>на</w:t>
      </w:r>
      <w:r w:rsidR="008A56AA" w:rsidRPr="006624A9">
        <w:rPr>
          <w:rFonts w:ascii="Arial" w:hAnsi="Arial" w:cs="Arial"/>
          <w:bCs/>
          <w:sz w:val="24"/>
          <w:szCs w:val="24"/>
        </w:rPr>
        <w:t> </w:t>
      </w:r>
      <w:r w:rsidR="00A7233F" w:rsidRPr="006624A9">
        <w:rPr>
          <w:rFonts w:ascii="Arial" w:eastAsia="Times New Roman" w:hAnsi="Arial" w:cs="Arial"/>
          <w:bCs/>
          <w:sz w:val="24"/>
          <w:szCs w:val="24"/>
        </w:rPr>
        <w:t>детской площадке включает</w:t>
      </w:r>
      <w:r w:rsidR="008040EE" w:rsidRPr="006624A9">
        <w:rPr>
          <w:rFonts w:ascii="Arial" w:eastAsia="Times New Roman" w:hAnsi="Arial" w:cs="Arial"/>
          <w:bCs/>
          <w:sz w:val="24"/>
          <w:szCs w:val="24"/>
        </w:rPr>
        <w:t xml:space="preserve">: </w:t>
      </w:r>
      <w:r w:rsidR="00A7233F" w:rsidRPr="006624A9">
        <w:rPr>
          <w:rFonts w:ascii="Arial" w:eastAsia="Times New Roman" w:hAnsi="Arial" w:cs="Arial"/>
          <w:bCs/>
          <w:sz w:val="24"/>
          <w:szCs w:val="24"/>
        </w:rPr>
        <w:t>информационные стенды (таблички), резиновые виды покрытия, элементы сопряжения поверхности площадки с</w:t>
      </w:r>
      <w:r w:rsidR="0062573F" w:rsidRPr="006624A9">
        <w:rPr>
          <w:rFonts w:ascii="Arial" w:eastAsia="Times New Roman" w:hAnsi="Arial" w:cs="Arial"/>
          <w:bCs/>
          <w:sz w:val="24"/>
          <w:szCs w:val="24"/>
        </w:rPr>
        <w:t> </w:t>
      </w:r>
      <w:r w:rsidR="00A7233F" w:rsidRPr="006624A9">
        <w:rPr>
          <w:rFonts w:ascii="Arial" w:eastAsia="Times New Roman" w:hAnsi="Arial" w:cs="Arial"/>
          <w:bCs/>
          <w:sz w:val="24"/>
          <w:szCs w:val="24"/>
        </w:rPr>
        <w:t>газоном, озеленение, игровое оборудование, скамьи и урны, осветительное оборудование.</w:t>
      </w:r>
    </w:p>
    <w:p w14:paraId="6D9E04D6" w14:textId="278F2CD0" w:rsidR="008040EE" w:rsidRPr="006624A9" w:rsidRDefault="008040E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91329E" w:rsidRPr="006624A9">
        <w:rPr>
          <w:rFonts w:ascii="Arial" w:eastAsia="Times New Roman" w:hAnsi="Arial" w:cs="Arial"/>
          <w:bCs/>
          <w:sz w:val="24"/>
          <w:szCs w:val="24"/>
        </w:rPr>
        <w:t>7</w:t>
      </w:r>
      <w:r w:rsidR="008A56AA" w:rsidRPr="006624A9">
        <w:rPr>
          <w:rFonts w:ascii="Arial" w:eastAsia="Times New Roman" w:hAnsi="Arial" w:cs="Arial"/>
          <w:bCs/>
          <w:sz w:val="24"/>
          <w:szCs w:val="24"/>
        </w:rPr>
        <w:t xml:space="preserve">. </w:t>
      </w:r>
      <w:r w:rsidRPr="006624A9">
        <w:rPr>
          <w:rFonts w:ascii="Arial" w:eastAsia="Times New Roman" w:hAnsi="Arial" w:cs="Arial"/>
          <w:bCs/>
          <w:sz w:val="24"/>
          <w:szCs w:val="24"/>
        </w:rPr>
        <w:t>Устанавливаемые спортивные площадки должны быть следующих типов:</w:t>
      </w:r>
    </w:p>
    <w:p w14:paraId="622C6BC0" w14:textId="46627538" w:rsidR="008040EE" w:rsidRPr="006624A9" w:rsidRDefault="0091329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3.7</w:t>
      </w:r>
      <w:r w:rsidR="008040EE" w:rsidRPr="006624A9">
        <w:rPr>
          <w:rFonts w:ascii="Arial" w:eastAsia="Times New Roman" w:hAnsi="Arial" w:cs="Arial"/>
          <w:bCs/>
          <w:sz w:val="24"/>
          <w:szCs w:val="24"/>
        </w:rPr>
        <w:t>.1. Универсальная площадка должна содержать следующие элементы: установленные баскетбольные щиты, волейбольные стойки, урны (предназначены для стационарного использования на улице)</w:t>
      </w:r>
      <w:r w:rsidRPr="006624A9">
        <w:rPr>
          <w:rFonts w:ascii="Arial" w:eastAsia="Times New Roman" w:hAnsi="Arial" w:cs="Arial"/>
          <w:bCs/>
          <w:sz w:val="24"/>
          <w:szCs w:val="24"/>
        </w:rPr>
        <w:t>, парковые скамьи</w:t>
      </w:r>
      <w:r w:rsidR="008040EE" w:rsidRPr="006624A9">
        <w:rPr>
          <w:rFonts w:ascii="Arial" w:eastAsia="Times New Roman" w:hAnsi="Arial" w:cs="Arial"/>
          <w:bCs/>
          <w:sz w:val="24"/>
          <w:szCs w:val="24"/>
        </w:rPr>
        <w:t>. Основание спортивной площадки должно быть выполнено из р</w:t>
      </w:r>
      <w:r w:rsidR="00901C8B" w:rsidRPr="006624A9">
        <w:rPr>
          <w:rFonts w:ascii="Arial" w:eastAsia="Times New Roman" w:hAnsi="Arial" w:cs="Arial"/>
          <w:bCs/>
          <w:sz w:val="24"/>
          <w:szCs w:val="24"/>
        </w:rPr>
        <w:t xml:space="preserve">езиновой крошки </w:t>
      </w:r>
      <w:r w:rsidR="008040EE" w:rsidRPr="006624A9">
        <w:rPr>
          <w:rFonts w:ascii="Arial" w:eastAsia="Times New Roman" w:hAnsi="Arial" w:cs="Arial"/>
          <w:bCs/>
          <w:sz w:val="24"/>
          <w:szCs w:val="24"/>
        </w:rPr>
        <w:t>на полиуретановом связующем, с устройством садового камня,</w:t>
      </w:r>
      <w:r w:rsidR="00AD3F99" w:rsidRPr="006624A9">
        <w:rPr>
          <w:rFonts w:ascii="Arial" w:eastAsia="Times New Roman" w:hAnsi="Arial" w:cs="Arial"/>
          <w:bCs/>
          <w:sz w:val="24"/>
          <w:szCs w:val="24"/>
        </w:rPr>
        <w:t xml:space="preserve"> </w:t>
      </w:r>
      <w:r w:rsidR="008040EE" w:rsidRPr="006624A9">
        <w:rPr>
          <w:rFonts w:ascii="Arial" w:eastAsia="Times New Roman" w:hAnsi="Arial" w:cs="Arial"/>
          <w:bCs/>
          <w:sz w:val="24"/>
          <w:szCs w:val="24"/>
        </w:rPr>
        <w:t>с</w:t>
      </w:r>
      <w:r w:rsidR="008A56AA" w:rsidRPr="006624A9">
        <w:rPr>
          <w:rFonts w:ascii="Arial" w:hAnsi="Arial" w:cs="Arial"/>
          <w:bCs/>
          <w:sz w:val="24"/>
          <w:szCs w:val="24"/>
        </w:rPr>
        <w:t> </w:t>
      </w:r>
      <w:r w:rsidR="008040EE" w:rsidRPr="006624A9">
        <w:rPr>
          <w:rFonts w:ascii="Arial" w:eastAsia="Times New Roman" w:hAnsi="Arial" w:cs="Arial"/>
          <w:bCs/>
          <w:sz w:val="24"/>
          <w:szCs w:val="24"/>
        </w:rPr>
        <w:t>комплектом ограждающих элементов, ограничивающих территорию</w:t>
      </w:r>
      <w:r w:rsidR="00A6135B" w:rsidRPr="006624A9">
        <w:rPr>
          <w:rFonts w:ascii="Arial" w:eastAsia="Times New Roman" w:hAnsi="Arial" w:cs="Arial"/>
          <w:bCs/>
          <w:sz w:val="24"/>
          <w:szCs w:val="24"/>
        </w:rPr>
        <w:t>,</w:t>
      </w:r>
      <w:r w:rsidR="00AD3F99" w:rsidRPr="006624A9">
        <w:rPr>
          <w:rFonts w:ascii="Arial" w:eastAsia="Times New Roman" w:hAnsi="Arial" w:cs="Arial"/>
          <w:bCs/>
          <w:sz w:val="24"/>
          <w:szCs w:val="24"/>
        </w:rPr>
        <w:t xml:space="preserve"> </w:t>
      </w:r>
      <w:r w:rsidR="00A6135B" w:rsidRPr="006624A9">
        <w:rPr>
          <w:rFonts w:ascii="Arial" w:eastAsia="Times New Roman" w:hAnsi="Arial" w:cs="Arial"/>
          <w:bCs/>
          <w:sz w:val="24"/>
          <w:szCs w:val="24"/>
        </w:rPr>
        <w:t>с</w:t>
      </w:r>
      <w:r w:rsidR="008A56AA" w:rsidRPr="006624A9">
        <w:rPr>
          <w:rFonts w:ascii="Arial" w:hAnsi="Arial" w:cs="Arial"/>
          <w:bCs/>
          <w:sz w:val="24"/>
          <w:szCs w:val="24"/>
        </w:rPr>
        <w:t> </w:t>
      </w:r>
      <w:r w:rsidR="000D07A7" w:rsidRPr="006624A9">
        <w:rPr>
          <w:rFonts w:ascii="Arial" w:eastAsia="Times New Roman" w:hAnsi="Arial" w:cs="Arial"/>
          <w:bCs/>
          <w:sz w:val="24"/>
          <w:szCs w:val="24"/>
        </w:rPr>
        <w:t>разметкой, нанесенной в соответствии с назначением</w:t>
      </w:r>
      <w:r w:rsidR="00A6135B" w:rsidRPr="006624A9">
        <w:rPr>
          <w:rFonts w:ascii="Arial" w:eastAsia="Times New Roman" w:hAnsi="Arial" w:cs="Arial"/>
          <w:bCs/>
          <w:sz w:val="24"/>
          <w:szCs w:val="24"/>
        </w:rPr>
        <w:t xml:space="preserve"> площадки</w:t>
      </w:r>
      <w:r w:rsidR="008040EE" w:rsidRPr="006624A9">
        <w:rPr>
          <w:rFonts w:ascii="Arial" w:eastAsia="Times New Roman" w:hAnsi="Arial" w:cs="Arial"/>
          <w:bCs/>
          <w:sz w:val="24"/>
          <w:szCs w:val="24"/>
        </w:rPr>
        <w:t>.</w:t>
      </w:r>
    </w:p>
    <w:p w14:paraId="5D2E95D1" w14:textId="7F638E32" w:rsidR="008040EE" w:rsidRPr="006624A9" w:rsidRDefault="0091329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3.7</w:t>
      </w:r>
      <w:r w:rsidR="008040EE" w:rsidRPr="006624A9">
        <w:rPr>
          <w:rFonts w:ascii="Arial" w:eastAsia="Times New Roman" w:hAnsi="Arial" w:cs="Arial"/>
          <w:bCs/>
          <w:sz w:val="24"/>
          <w:szCs w:val="24"/>
        </w:rPr>
        <w:t>.2. Спортивная площадка с гимнастическими тренажерами должна содержать следующие элементы: тренажеры для разных групп мышц - не менее 4 шт., спортивный комплекс, урны (должны быть предназначены для</w:t>
      </w:r>
      <w:r w:rsidR="00AD3F99" w:rsidRPr="006624A9">
        <w:rPr>
          <w:rFonts w:ascii="Arial" w:eastAsia="Times New Roman" w:hAnsi="Arial" w:cs="Arial"/>
          <w:bCs/>
          <w:sz w:val="24"/>
          <w:szCs w:val="24"/>
        </w:rPr>
        <w:t> </w:t>
      </w:r>
      <w:r w:rsidR="008040EE" w:rsidRPr="006624A9">
        <w:rPr>
          <w:rFonts w:ascii="Arial" w:eastAsia="Times New Roman" w:hAnsi="Arial" w:cs="Arial"/>
          <w:bCs/>
          <w:sz w:val="24"/>
          <w:szCs w:val="24"/>
        </w:rPr>
        <w:t>стацион</w:t>
      </w:r>
      <w:r w:rsidRPr="006624A9">
        <w:rPr>
          <w:rFonts w:ascii="Arial" w:eastAsia="Times New Roman" w:hAnsi="Arial" w:cs="Arial"/>
          <w:bCs/>
          <w:sz w:val="24"/>
          <w:szCs w:val="24"/>
        </w:rPr>
        <w:t>арного использования на улице)</w:t>
      </w:r>
      <w:r w:rsidR="005320E4" w:rsidRPr="006624A9">
        <w:rPr>
          <w:rFonts w:ascii="Arial" w:eastAsia="Times New Roman" w:hAnsi="Arial" w:cs="Arial"/>
          <w:bCs/>
          <w:sz w:val="24"/>
          <w:szCs w:val="24"/>
        </w:rPr>
        <w:t xml:space="preserve">, </w:t>
      </w:r>
      <w:r w:rsidR="008040EE" w:rsidRPr="006624A9">
        <w:rPr>
          <w:rFonts w:ascii="Arial" w:eastAsia="Times New Roman" w:hAnsi="Arial" w:cs="Arial"/>
          <w:bCs/>
          <w:sz w:val="24"/>
          <w:szCs w:val="24"/>
        </w:rPr>
        <w:t>парковые скамьи. Основание спортивной площадки должно быть выполнено</w:t>
      </w:r>
      <w:r w:rsidR="00901C8B" w:rsidRPr="006624A9">
        <w:rPr>
          <w:rFonts w:ascii="Arial" w:eastAsia="Times New Roman" w:hAnsi="Arial" w:cs="Arial"/>
          <w:bCs/>
          <w:sz w:val="24"/>
          <w:szCs w:val="24"/>
        </w:rPr>
        <w:t xml:space="preserve"> из резиновой крошки </w:t>
      </w:r>
      <w:r w:rsidR="008040EE" w:rsidRPr="006624A9">
        <w:rPr>
          <w:rFonts w:ascii="Arial" w:eastAsia="Times New Roman" w:hAnsi="Arial" w:cs="Arial"/>
          <w:bCs/>
          <w:sz w:val="24"/>
          <w:szCs w:val="24"/>
        </w:rPr>
        <w:t>на</w:t>
      </w:r>
      <w:r w:rsidR="00AD3F99" w:rsidRPr="006624A9">
        <w:rPr>
          <w:rFonts w:ascii="Arial" w:eastAsia="Times New Roman" w:hAnsi="Arial" w:cs="Arial"/>
          <w:bCs/>
          <w:sz w:val="24"/>
          <w:szCs w:val="24"/>
        </w:rPr>
        <w:t> </w:t>
      </w:r>
      <w:r w:rsidR="008040EE" w:rsidRPr="006624A9">
        <w:rPr>
          <w:rFonts w:ascii="Arial" w:eastAsia="Times New Roman" w:hAnsi="Arial" w:cs="Arial"/>
          <w:bCs/>
          <w:sz w:val="24"/>
          <w:szCs w:val="24"/>
        </w:rPr>
        <w:t>полиуретановом связующем, с устройством садового камня</w:t>
      </w:r>
      <w:r w:rsidR="000D07A7" w:rsidRPr="006624A9">
        <w:rPr>
          <w:rFonts w:ascii="Arial" w:eastAsia="Times New Roman" w:hAnsi="Arial" w:cs="Arial"/>
          <w:bCs/>
          <w:sz w:val="24"/>
          <w:szCs w:val="24"/>
        </w:rPr>
        <w:t>, с комплектом ограждающих элементов, ограничивающих территорию.</w:t>
      </w:r>
    </w:p>
    <w:p w14:paraId="5F36506F" w14:textId="29532201" w:rsidR="008040EE" w:rsidRPr="006624A9" w:rsidRDefault="008040E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91329E" w:rsidRPr="006624A9">
        <w:rPr>
          <w:rFonts w:ascii="Arial" w:eastAsia="Times New Roman" w:hAnsi="Arial" w:cs="Arial"/>
          <w:bCs/>
          <w:sz w:val="24"/>
          <w:szCs w:val="24"/>
        </w:rPr>
        <w:t>8</w:t>
      </w:r>
      <w:r w:rsidRPr="006624A9">
        <w:rPr>
          <w:rFonts w:ascii="Arial" w:eastAsia="Times New Roman" w:hAnsi="Arial" w:cs="Arial"/>
          <w:bCs/>
          <w:sz w:val="24"/>
          <w:szCs w:val="24"/>
        </w:rPr>
        <w:t>. Получателям субсидий запрещается приобретение за счет полученных из</w:t>
      </w:r>
      <w:r w:rsidR="00AD3F99" w:rsidRPr="006624A9">
        <w:rPr>
          <w:rFonts w:ascii="Arial" w:eastAsia="Times New Roman" w:hAnsi="Arial" w:cs="Arial"/>
          <w:bCs/>
          <w:sz w:val="24"/>
          <w:szCs w:val="24"/>
        </w:rPr>
        <w:t> </w:t>
      </w:r>
      <w:r w:rsidRPr="006624A9">
        <w:rPr>
          <w:rFonts w:ascii="Arial" w:eastAsia="Times New Roman" w:hAnsi="Arial" w:cs="Arial"/>
          <w:bCs/>
          <w:sz w:val="24"/>
          <w:szCs w:val="24"/>
        </w:rPr>
        <w:t>бюджета городского округа Люберцы средств иностранной валюты, за</w:t>
      </w:r>
      <w:r w:rsidR="00AD3F99" w:rsidRPr="006624A9">
        <w:rPr>
          <w:rFonts w:ascii="Arial" w:eastAsia="Times New Roman" w:hAnsi="Arial" w:cs="Arial"/>
          <w:bCs/>
          <w:sz w:val="24"/>
          <w:szCs w:val="24"/>
        </w:rPr>
        <w:t> </w:t>
      </w:r>
      <w:r w:rsidRPr="006624A9">
        <w:rPr>
          <w:rFonts w:ascii="Arial" w:eastAsia="Times New Roman" w:hAnsi="Arial" w:cs="Arial"/>
          <w:bCs/>
          <w:sz w:val="24"/>
          <w:szCs w:val="24"/>
        </w:rPr>
        <w:t>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41B8A68A" w14:textId="754C545B" w:rsidR="008040EE" w:rsidRPr="006624A9" w:rsidRDefault="008040EE"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91329E" w:rsidRPr="006624A9">
        <w:rPr>
          <w:rFonts w:ascii="Arial" w:eastAsia="Times New Roman" w:hAnsi="Arial" w:cs="Arial"/>
          <w:bCs/>
          <w:sz w:val="24"/>
          <w:szCs w:val="24"/>
        </w:rPr>
        <w:t>9</w:t>
      </w:r>
      <w:r w:rsidRPr="006624A9">
        <w:rPr>
          <w:rFonts w:ascii="Arial" w:eastAsia="Times New Roman" w:hAnsi="Arial" w:cs="Arial"/>
          <w:bCs/>
          <w:sz w:val="24"/>
          <w:szCs w:val="24"/>
        </w:rPr>
        <w:t>. Предоставление субсидии Получателю субсидии осуществляется на</w:t>
      </w:r>
      <w:r w:rsidR="00AD3F99" w:rsidRPr="006624A9">
        <w:rPr>
          <w:rFonts w:ascii="Arial" w:eastAsia="Times New Roman" w:hAnsi="Arial" w:cs="Arial"/>
          <w:bCs/>
          <w:sz w:val="24"/>
          <w:szCs w:val="24"/>
        </w:rPr>
        <w:t> </w:t>
      </w:r>
      <w:r w:rsidRPr="006624A9">
        <w:rPr>
          <w:rFonts w:ascii="Arial" w:eastAsia="Times New Roman" w:hAnsi="Arial" w:cs="Arial"/>
          <w:bCs/>
          <w:sz w:val="24"/>
          <w:szCs w:val="24"/>
        </w:rPr>
        <w:t xml:space="preserve"> основании Соглашения о предоставлении 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w:t>
      </w:r>
      <w:r w:rsidR="00D66892" w:rsidRPr="006624A9">
        <w:rPr>
          <w:rFonts w:ascii="Arial" w:eastAsia="Times New Roman" w:hAnsi="Arial" w:cs="Arial"/>
          <w:bCs/>
          <w:sz w:val="24"/>
          <w:szCs w:val="24"/>
        </w:rPr>
        <w:t>на возме</w:t>
      </w:r>
      <w:r w:rsidR="00C85D78" w:rsidRPr="006624A9">
        <w:rPr>
          <w:rFonts w:ascii="Arial" w:eastAsia="Times New Roman" w:hAnsi="Arial" w:cs="Arial"/>
          <w:bCs/>
          <w:sz w:val="24"/>
          <w:szCs w:val="24"/>
        </w:rPr>
        <w:t>щение части затрат, связанных с</w:t>
      </w:r>
      <w:r w:rsidR="00D66892" w:rsidRPr="006624A9">
        <w:rPr>
          <w:rFonts w:ascii="Arial" w:eastAsia="Times New Roman" w:hAnsi="Arial" w:cs="Arial"/>
          <w:bCs/>
          <w:sz w:val="24"/>
          <w:szCs w:val="24"/>
        </w:rPr>
        <w:t xml:space="preserve"> комплексным благоустройством </w:t>
      </w:r>
      <w:r w:rsidR="000927E5"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0927E5" w:rsidRPr="006624A9">
        <w:rPr>
          <w:rFonts w:ascii="Arial" w:hAnsi="Arial" w:cs="Arial"/>
          <w:sz w:val="24"/>
          <w:szCs w:val="24"/>
        </w:rPr>
        <w:t xml:space="preserve"> </w:t>
      </w:r>
      <w:r w:rsidR="000927E5" w:rsidRPr="006624A9">
        <w:rPr>
          <w:rFonts w:ascii="Arial" w:eastAsia="Calibri" w:hAnsi="Arial" w:cs="Arial"/>
          <w:bCs/>
          <w:sz w:val="24"/>
          <w:szCs w:val="24"/>
        </w:rPr>
        <w:t>(или) спортивных площадок на дворовых территориях</w:t>
      </w:r>
      <w:r w:rsidR="00D66892" w:rsidRPr="006624A9">
        <w:rPr>
          <w:rFonts w:ascii="Arial" w:eastAsia="Times New Roman" w:hAnsi="Arial" w:cs="Arial"/>
          <w:bCs/>
          <w:sz w:val="24"/>
          <w:szCs w:val="24"/>
        </w:rPr>
        <w:t xml:space="preserve"> городского округа Люберцы в</w:t>
      </w:r>
      <w:r w:rsidR="008B5C2C" w:rsidRPr="006624A9">
        <w:rPr>
          <w:rFonts w:ascii="Arial" w:eastAsia="Times New Roman" w:hAnsi="Arial" w:cs="Arial"/>
          <w:bCs/>
          <w:sz w:val="24"/>
          <w:szCs w:val="24"/>
        </w:rPr>
        <w:t> </w:t>
      </w:r>
      <w:r w:rsidR="00D66892" w:rsidRPr="006624A9">
        <w:rPr>
          <w:rFonts w:ascii="Arial" w:eastAsia="Times New Roman" w:hAnsi="Arial" w:cs="Arial"/>
          <w:bCs/>
          <w:sz w:val="24"/>
          <w:szCs w:val="24"/>
        </w:rPr>
        <w:t>2025 году</w:t>
      </w:r>
      <w:r w:rsidRPr="006624A9">
        <w:rPr>
          <w:rFonts w:ascii="Arial" w:eastAsia="Times New Roman" w:hAnsi="Arial" w:cs="Arial"/>
          <w:bCs/>
          <w:sz w:val="24"/>
          <w:szCs w:val="24"/>
        </w:rPr>
        <w:t xml:space="preserve">, заключенного между Администрацией и Получателем субсидии. </w:t>
      </w:r>
    </w:p>
    <w:p w14:paraId="6214BD3B" w14:textId="26A34119" w:rsidR="002408BB"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3.1</w:t>
      </w:r>
      <w:r w:rsidR="0091329E" w:rsidRPr="006624A9">
        <w:rPr>
          <w:rFonts w:ascii="Arial" w:eastAsia="Times New Roman" w:hAnsi="Arial" w:cs="Arial"/>
          <w:bCs/>
          <w:sz w:val="24"/>
          <w:szCs w:val="24"/>
        </w:rPr>
        <w:t>0</w:t>
      </w:r>
      <w:r w:rsidRPr="006624A9">
        <w:rPr>
          <w:rFonts w:ascii="Arial" w:eastAsia="Times New Roman" w:hAnsi="Arial" w:cs="Arial"/>
          <w:bCs/>
          <w:sz w:val="24"/>
          <w:szCs w:val="24"/>
        </w:rPr>
        <w:t xml:space="preserve">. Для </w:t>
      </w:r>
      <w:r w:rsidR="00765A8E" w:rsidRPr="006624A9">
        <w:rPr>
          <w:rFonts w:ascii="Arial" w:eastAsia="Times New Roman" w:hAnsi="Arial" w:cs="Arial"/>
          <w:bCs/>
          <w:sz w:val="24"/>
          <w:szCs w:val="24"/>
        </w:rPr>
        <w:t xml:space="preserve">участия в отборе Участник отбора </w:t>
      </w:r>
      <w:r w:rsidRPr="006624A9">
        <w:rPr>
          <w:rFonts w:ascii="Arial" w:eastAsia="Times New Roman" w:hAnsi="Arial" w:cs="Arial"/>
          <w:bCs/>
          <w:sz w:val="24"/>
          <w:szCs w:val="24"/>
        </w:rPr>
        <w:t>представляет</w:t>
      </w:r>
      <w:r w:rsidR="00AD3F99" w:rsidRPr="006624A9">
        <w:rPr>
          <w:rFonts w:ascii="Arial" w:eastAsia="Times New Roman" w:hAnsi="Arial" w:cs="Arial"/>
          <w:bCs/>
          <w:sz w:val="24"/>
          <w:szCs w:val="24"/>
        </w:rPr>
        <w:t xml:space="preserve"> </w:t>
      </w:r>
      <w:r w:rsidR="00780862" w:rsidRPr="006624A9">
        <w:rPr>
          <w:rFonts w:ascii="Arial" w:eastAsia="Times New Roman" w:hAnsi="Arial" w:cs="Arial"/>
          <w:bCs/>
          <w:sz w:val="24"/>
          <w:szCs w:val="24"/>
        </w:rPr>
        <w:t>через электронную форму</w:t>
      </w:r>
      <w:r w:rsidRPr="006624A9">
        <w:rPr>
          <w:rFonts w:ascii="Arial" w:eastAsia="Times New Roman" w:hAnsi="Arial" w:cs="Arial"/>
          <w:bCs/>
          <w:sz w:val="24"/>
          <w:szCs w:val="24"/>
        </w:rPr>
        <w:t xml:space="preserve"> </w:t>
      </w:r>
      <w:r w:rsidR="00505AB2" w:rsidRPr="006624A9">
        <w:rPr>
          <w:rFonts w:ascii="Arial" w:eastAsiaTheme="minorEastAsia" w:hAnsi="Arial" w:cs="Arial"/>
          <w:sz w:val="24"/>
          <w:szCs w:val="24"/>
          <w:lang w:eastAsia="ru-RU"/>
        </w:rPr>
        <w:t xml:space="preserve">в государственною интегрированную информационную систему управления общественными финансами «Электронный бюджет» </w:t>
      </w:r>
      <w:r w:rsidRPr="006624A9">
        <w:rPr>
          <w:rFonts w:ascii="Arial" w:eastAsia="Times New Roman" w:hAnsi="Arial" w:cs="Arial"/>
          <w:bCs/>
          <w:sz w:val="24"/>
          <w:szCs w:val="24"/>
        </w:rPr>
        <w:t xml:space="preserve">следующие документы:   </w:t>
      </w:r>
    </w:p>
    <w:p w14:paraId="18334146" w14:textId="672B1212" w:rsidR="00912B38" w:rsidRPr="006624A9" w:rsidRDefault="00912B38"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Заявк</w:t>
      </w:r>
      <w:r w:rsidR="002408BB" w:rsidRPr="006624A9">
        <w:rPr>
          <w:rFonts w:ascii="Arial" w:eastAsiaTheme="minorEastAsia" w:hAnsi="Arial" w:cs="Arial"/>
          <w:sz w:val="24"/>
          <w:szCs w:val="24"/>
          <w:lang w:eastAsia="ru-RU"/>
        </w:rPr>
        <w:t xml:space="preserve">а </w:t>
      </w:r>
      <w:r w:rsidR="002408BB" w:rsidRPr="006624A9">
        <w:rPr>
          <w:rFonts w:ascii="Arial" w:eastAsia="Times New Roman" w:hAnsi="Arial" w:cs="Arial"/>
          <w:bCs/>
          <w:sz w:val="24"/>
          <w:szCs w:val="24"/>
        </w:rPr>
        <w:t xml:space="preserve">на получение субсидии на возмещение части затрат, связанных </w:t>
      </w:r>
      <w:r w:rsidR="002408BB" w:rsidRPr="006624A9">
        <w:rPr>
          <w:rFonts w:ascii="Arial" w:eastAsia="Times New Roman" w:hAnsi="Arial" w:cs="Arial"/>
          <w:bCs/>
          <w:sz w:val="24"/>
          <w:szCs w:val="24"/>
        </w:rPr>
        <w:lastRenderedPageBreak/>
        <w:t>с</w:t>
      </w:r>
      <w:r w:rsidR="002408BB" w:rsidRPr="006624A9">
        <w:rPr>
          <w:rFonts w:ascii="Arial" w:hAnsi="Arial" w:cs="Arial"/>
          <w:bCs/>
          <w:sz w:val="24"/>
          <w:szCs w:val="24"/>
        </w:rPr>
        <w:t> </w:t>
      </w:r>
      <w:r w:rsidR="002408BB" w:rsidRPr="006624A9">
        <w:rPr>
          <w:rFonts w:ascii="Arial" w:eastAsia="Times New Roman" w:hAnsi="Arial" w:cs="Arial"/>
          <w:bCs/>
          <w:sz w:val="24"/>
          <w:szCs w:val="24"/>
        </w:rPr>
        <w:t xml:space="preserve">выполненными </w:t>
      </w:r>
      <w:proofErr w:type="spellStart"/>
      <w:r w:rsidR="002408BB" w:rsidRPr="006624A9">
        <w:rPr>
          <w:rFonts w:ascii="Arial" w:eastAsia="Times New Roman" w:hAnsi="Arial" w:cs="Arial"/>
          <w:bCs/>
          <w:sz w:val="24"/>
          <w:szCs w:val="24"/>
        </w:rPr>
        <w:t>благоустроительными</w:t>
      </w:r>
      <w:proofErr w:type="spellEnd"/>
      <w:r w:rsidR="002408BB" w:rsidRPr="006624A9">
        <w:rPr>
          <w:rFonts w:ascii="Arial" w:eastAsia="Times New Roman" w:hAnsi="Arial" w:cs="Arial"/>
          <w:bCs/>
          <w:sz w:val="24"/>
          <w:szCs w:val="24"/>
        </w:rPr>
        <w:t xml:space="preserve"> работами на дворовых территориях</w:t>
      </w:r>
      <w:r w:rsidRPr="006624A9">
        <w:rPr>
          <w:rFonts w:ascii="Arial" w:eastAsiaTheme="minorEastAsia" w:hAnsi="Arial" w:cs="Arial"/>
          <w:sz w:val="24"/>
          <w:szCs w:val="24"/>
          <w:lang w:eastAsia="ru-RU"/>
        </w:rPr>
        <w:t xml:space="preserve"> формиру</w:t>
      </w:r>
      <w:r w:rsidR="00DC2D79" w:rsidRPr="006624A9">
        <w:rPr>
          <w:rFonts w:ascii="Arial" w:eastAsiaTheme="minorEastAsia" w:hAnsi="Arial" w:cs="Arial"/>
          <w:sz w:val="24"/>
          <w:szCs w:val="24"/>
          <w:lang w:eastAsia="ru-RU"/>
        </w:rPr>
        <w:t>е</w:t>
      </w:r>
      <w:r w:rsidRPr="006624A9">
        <w:rPr>
          <w:rFonts w:ascii="Arial" w:eastAsiaTheme="minorEastAsia" w:hAnsi="Arial" w:cs="Arial"/>
          <w:sz w:val="24"/>
          <w:szCs w:val="24"/>
          <w:lang w:eastAsia="ru-RU"/>
        </w:rPr>
        <w:t xml:space="preserve">тся </w:t>
      </w:r>
      <w:r w:rsidR="002408BB" w:rsidRPr="006624A9">
        <w:rPr>
          <w:rFonts w:ascii="Arial" w:eastAsiaTheme="minorEastAsia" w:hAnsi="Arial" w:cs="Arial"/>
          <w:sz w:val="24"/>
          <w:szCs w:val="24"/>
          <w:lang w:eastAsia="ru-RU"/>
        </w:rPr>
        <w:t xml:space="preserve">Получателем субсидии (участник отбора) </w:t>
      </w:r>
      <w:r w:rsidRPr="006624A9">
        <w:rPr>
          <w:rFonts w:ascii="Arial" w:eastAsiaTheme="minorEastAsia" w:hAnsi="Arial" w:cs="Arial"/>
          <w:sz w:val="24"/>
          <w:szCs w:val="24"/>
          <w:lang w:eastAsia="ru-RU"/>
        </w:rPr>
        <w:t>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p>
    <w:p w14:paraId="355D355D" w14:textId="68258385" w:rsidR="008040EE" w:rsidRPr="006624A9" w:rsidRDefault="00D051E7"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Представленные электронные (сканированные) образ</w:t>
      </w:r>
      <w:r w:rsidR="002D1939" w:rsidRPr="006624A9">
        <w:rPr>
          <w:rFonts w:ascii="Arial" w:eastAsia="Times New Roman" w:hAnsi="Arial" w:cs="Arial"/>
          <w:bCs/>
          <w:sz w:val="24"/>
          <w:szCs w:val="24"/>
        </w:rPr>
        <w:t>ц</w:t>
      </w:r>
      <w:r w:rsidRPr="006624A9">
        <w:rPr>
          <w:rFonts w:ascii="Arial" w:eastAsia="Times New Roman" w:hAnsi="Arial" w:cs="Arial"/>
          <w:bCs/>
          <w:sz w:val="24"/>
          <w:szCs w:val="24"/>
        </w:rPr>
        <w:t>ы документов должны позволять в полном объеме прочитать текст документа и распознать обязательные реквизиты документов.</w:t>
      </w:r>
    </w:p>
    <w:p w14:paraId="31993C61" w14:textId="77777777" w:rsidR="001A60FE" w:rsidRPr="006624A9" w:rsidRDefault="001A60FE" w:rsidP="003B4052">
      <w:pPr>
        <w:widowControl w:val="0"/>
        <w:autoSpaceDE w:val="0"/>
        <w:autoSpaceDN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Формируемая заявка должна содержать:</w:t>
      </w:r>
    </w:p>
    <w:p w14:paraId="6E46CB90" w14:textId="24EB1363" w:rsidR="001A60FE" w:rsidRPr="006624A9" w:rsidRDefault="001A60FE" w:rsidP="003B4052">
      <w:pPr>
        <w:widowControl w:val="0"/>
        <w:autoSpaceDE w:val="0"/>
        <w:autoSpaceDN w:val="0"/>
        <w:spacing w:after="0" w:line="276" w:lineRule="auto"/>
        <w:ind w:firstLine="1134"/>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 xml:space="preserve">1) информацию об </w:t>
      </w:r>
      <w:r w:rsidR="00847811" w:rsidRPr="006624A9">
        <w:rPr>
          <w:rFonts w:ascii="Arial" w:eastAsiaTheme="minorEastAsia" w:hAnsi="Arial" w:cs="Arial"/>
          <w:sz w:val="24"/>
          <w:szCs w:val="24"/>
          <w:lang w:eastAsia="ru-RU"/>
        </w:rPr>
        <w:t>Получателе субсидии (участник отбора)</w:t>
      </w:r>
      <w:r w:rsidRPr="006624A9">
        <w:rPr>
          <w:rFonts w:ascii="Arial" w:eastAsiaTheme="minorEastAsia" w:hAnsi="Arial" w:cs="Arial"/>
          <w:sz w:val="24"/>
          <w:szCs w:val="24"/>
          <w:lang w:eastAsia="ru-RU"/>
        </w:rPr>
        <w:t>;</w:t>
      </w:r>
    </w:p>
    <w:p w14:paraId="4359C5C0" w14:textId="0C4D18A7" w:rsidR="002408BB" w:rsidRPr="006624A9" w:rsidRDefault="003D1D09"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imes New Roman" w:hAnsi="Arial" w:cs="Arial"/>
          <w:bCs/>
          <w:sz w:val="24"/>
          <w:szCs w:val="24"/>
        </w:rPr>
        <w:t>2</w:t>
      </w:r>
      <w:r w:rsidR="001A60FE" w:rsidRPr="006624A9">
        <w:rPr>
          <w:rFonts w:ascii="Arial" w:eastAsia="Times New Roman" w:hAnsi="Arial" w:cs="Arial"/>
          <w:bCs/>
          <w:sz w:val="24"/>
          <w:szCs w:val="24"/>
        </w:rPr>
        <w:t>)</w:t>
      </w:r>
      <w:r w:rsidRPr="006624A9">
        <w:rPr>
          <w:rFonts w:ascii="Arial" w:eastAsiaTheme="minorEastAsia" w:hAnsi="Arial" w:cs="Arial"/>
          <w:sz w:val="24"/>
          <w:szCs w:val="24"/>
          <w:lang w:eastAsia="ru-RU"/>
        </w:rPr>
        <w:t xml:space="preserve"> информацию и документы в соответствии </w:t>
      </w:r>
      <w:r w:rsidR="007E2FA3" w:rsidRPr="006624A9">
        <w:rPr>
          <w:rFonts w:ascii="Arial" w:eastAsiaTheme="minorEastAsia" w:hAnsi="Arial" w:cs="Arial"/>
          <w:sz w:val="24"/>
          <w:szCs w:val="24"/>
          <w:lang w:eastAsia="ru-RU"/>
        </w:rPr>
        <w:t xml:space="preserve">с </w:t>
      </w:r>
      <w:r w:rsidRPr="006624A9">
        <w:rPr>
          <w:rFonts w:ascii="Arial" w:eastAsiaTheme="minorEastAsia" w:hAnsi="Arial" w:cs="Arial"/>
          <w:sz w:val="24"/>
          <w:szCs w:val="24"/>
          <w:lang w:eastAsia="ru-RU"/>
        </w:rPr>
        <w:t>форм</w:t>
      </w:r>
      <w:r w:rsidR="007E2FA3" w:rsidRPr="006624A9">
        <w:rPr>
          <w:rFonts w:ascii="Arial" w:eastAsiaTheme="minorEastAsia" w:hAnsi="Arial" w:cs="Arial"/>
          <w:sz w:val="24"/>
          <w:szCs w:val="24"/>
          <w:lang w:eastAsia="ru-RU"/>
        </w:rPr>
        <w:t>ой, указанной в </w:t>
      </w:r>
      <w:r w:rsidRPr="006624A9">
        <w:rPr>
          <w:rFonts w:ascii="Arial" w:eastAsiaTheme="minorEastAsia" w:hAnsi="Arial" w:cs="Arial"/>
          <w:sz w:val="24"/>
          <w:szCs w:val="24"/>
          <w:lang w:eastAsia="ru-RU"/>
        </w:rPr>
        <w:t>Приложени</w:t>
      </w:r>
      <w:r w:rsidR="00E44B0F" w:rsidRPr="006624A9">
        <w:rPr>
          <w:rFonts w:ascii="Arial" w:eastAsiaTheme="minorEastAsia" w:hAnsi="Arial" w:cs="Arial"/>
          <w:sz w:val="24"/>
          <w:szCs w:val="24"/>
          <w:lang w:eastAsia="ru-RU"/>
        </w:rPr>
        <w:t>и</w:t>
      </w:r>
      <w:r w:rsidRPr="006624A9">
        <w:rPr>
          <w:rFonts w:ascii="Arial" w:eastAsiaTheme="minorEastAsia" w:hAnsi="Arial" w:cs="Arial"/>
          <w:sz w:val="24"/>
          <w:szCs w:val="24"/>
          <w:lang w:eastAsia="ru-RU"/>
        </w:rPr>
        <w:t xml:space="preserve"> 2 к настоящему Порядку</w:t>
      </w:r>
      <w:r w:rsidR="007E2FA3" w:rsidRPr="006624A9">
        <w:rPr>
          <w:rFonts w:ascii="Arial" w:eastAsiaTheme="minorEastAsia" w:hAnsi="Arial" w:cs="Arial"/>
          <w:sz w:val="24"/>
          <w:szCs w:val="24"/>
          <w:lang w:eastAsia="ru-RU"/>
        </w:rPr>
        <w:t>;</w:t>
      </w:r>
    </w:p>
    <w:p w14:paraId="7A613518" w14:textId="6276333A" w:rsidR="00DC2D79" w:rsidRPr="006624A9" w:rsidRDefault="00DC2D79"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3) предлагаемые Получател</w:t>
      </w:r>
      <w:r w:rsidR="00E44B0F" w:rsidRPr="006624A9">
        <w:rPr>
          <w:rFonts w:ascii="Arial" w:eastAsiaTheme="minorEastAsia" w:hAnsi="Arial" w:cs="Arial"/>
          <w:sz w:val="24"/>
          <w:szCs w:val="24"/>
          <w:lang w:eastAsia="ru-RU"/>
        </w:rPr>
        <w:t>ем</w:t>
      </w:r>
      <w:r w:rsidRPr="006624A9">
        <w:rPr>
          <w:rFonts w:ascii="Arial" w:eastAsiaTheme="minorEastAsia" w:hAnsi="Arial" w:cs="Arial"/>
          <w:sz w:val="24"/>
          <w:szCs w:val="24"/>
          <w:lang w:eastAsia="ru-RU"/>
        </w:rPr>
        <w:t xml:space="preserve"> субсидии (участником отбора) значения результата предоставления Субсидии и размер запрашиваемой Субсидии;</w:t>
      </w:r>
    </w:p>
    <w:p w14:paraId="4C861D44" w14:textId="4097192E" w:rsidR="00E17478" w:rsidRPr="006624A9" w:rsidRDefault="009D2DAE"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4) информацию по каждому критерию оценки заявок, показателю критериев оценки, сведения и документы, подтверждающие информацию каждому критерию оценки, показателю критериев оценки, и определенным настоящим Порядком;</w:t>
      </w:r>
    </w:p>
    <w:p w14:paraId="20406494" w14:textId="550AEDF5" w:rsidR="00DE5D20" w:rsidRPr="006624A9" w:rsidRDefault="00C142F3"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5</w:t>
      </w:r>
      <w:r w:rsidR="008040EE" w:rsidRPr="006624A9">
        <w:rPr>
          <w:rFonts w:ascii="Arial" w:eastAsia="Times New Roman" w:hAnsi="Arial" w:cs="Arial"/>
          <w:bCs/>
          <w:sz w:val="24"/>
          <w:szCs w:val="24"/>
        </w:rPr>
        <w:t xml:space="preserve">) </w:t>
      </w:r>
      <w:r w:rsidR="00277623" w:rsidRPr="006624A9">
        <w:rPr>
          <w:rFonts w:ascii="Arial" w:eastAsia="Times New Roman" w:hAnsi="Arial" w:cs="Arial"/>
          <w:bCs/>
          <w:sz w:val="24"/>
          <w:szCs w:val="24"/>
        </w:rPr>
        <w:t>П</w:t>
      </w:r>
      <w:r w:rsidR="00DE5D20" w:rsidRPr="006624A9">
        <w:rPr>
          <w:rFonts w:ascii="Arial" w:eastAsia="Times New Roman" w:hAnsi="Arial" w:cs="Arial"/>
          <w:bCs/>
          <w:sz w:val="24"/>
          <w:szCs w:val="24"/>
        </w:rPr>
        <w:t>ротокол</w:t>
      </w:r>
      <w:r w:rsidR="00277623" w:rsidRPr="006624A9">
        <w:rPr>
          <w:rFonts w:ascii="Arial" w:eastAsia="Times New Roman" w:hAnsi="Arial" w:cs="Arial"/>
          <w:bCs/>
          <w:sz w:val="24"/>
          <w:szCs w:val="24"/>
        </w:rPr>
        <w:t>ы</w:t>
      </w:r>
      <w:r w:rsidR="00DE5D20" w:rsidRPr="006624A9">
        <w:rPr>
          <w:rFonts w:ascii="Arial" w:eastAsia="Times New Roman" w:hAnsi="Arial" w:cs="Arial"/>
          <w:bCs/>
          <w:sz w:val="24"/>
          <w:szCs w:val="24"/>
        </w:rPr>
        <w:t xml:space="preserve"> ОСС о принятии решения о проведении комплексного благоустройства дворовых территорий</w:t>
      </w:r>
      <w:r w:rsidR="00B55575" w:rsidRPr="006624A9">
        <w:rPr>
          <w:rFonts w:ascii="Arial" w:eastAsia="Calibri" w:hAnsi="Arial" w:cs="Arial"/>
          <w:bCs/>
          <w:sz w:val="24"/>
          <w:szCs w:val="24"/>
        </w:rPr>
        <w:t>, выполнени</w:t>
      </w:r>
      <w:r w:rsidR="00382470" w:rsidRPr="006624A9">
        <w:rPr>
          <w:rFonts w:ascii="Arial" w:eastAsia="Calibri" w:hAnsi="Arial" w:cs="Arial"/>
          <w:bCs/>
          <w:sz w:val="24"/>
          <w:szCs w:val="24"/>
        </w:rPr>
        <w:t>и</w:t>
      </w:r>
      <w:r w:rsidR="00B55575" w:rsidRPr="006624A9">
        <w:rPr>
          <w:rFonts w:ascii="Arial" w:eastAsia="Calibri" w:hAnsi="Arial" w:cs="Arial"/>
          <w:bCs/>
          <w:sz w:val="24"/>
          <w:szCs w:val="24"/>
        </w:rPr>
        <w:t xml:space="preserve"> работ по ремонту и (или) обустройству асфальтобетонного покрытия и (или) установкой новых детских игровых и</w:t>
      </w:r>
      <w:r w:rsidR="00B55575" w:rsidRPr="006624A9">
        <w:rPr>
          <w:rFonts w:ascii="Arial" w:hAnsi="Arial" w:cs="Arial"/>
          <w:sz w:val="24"/>
          <w:szCs w:val="24"/>
        </w:rPr>
        <w:t xml:space="preserve"> </w:t>
      </w:r>
      <w:r w:rsidR="00B55575" w:rsidRPr="006624A9">
        <w:rPr>
          <w:rFonts w:ascii="Arial" w:eastAsia="Calibri" w:hAnsi="Arial" w:cs="Arial"/>
          <w:bCs/>
          <w:sz w:val="24"/>
          <w:szCs w:val="24"/>
        </w:rPr>
        <w:t>(или) спортивных площадок на дворовых территориях</w:t>
      </w:r>
      <w:r w:rsidR="00DE5D20" w:rsidRPr="006624A9">
        <w:rPr>
          <w:rFonts w:ascii="Arial" w:eastAsia="Times New Roman" w:hAnsi="Arial" w:cs="Arial"/>
          <w:bCs/>
          <w:sz w:val="24"/>
          <w:szCs w:val="24"/>
        </w:rPr>
        <w:t xml:space="preserve"> и</w:t>
      </w:r>
      <w:r w:rsidR="00B55575" w:rsidRPr="006624A9">
        <w:rPr>
          <w:rFonts w:ascii="Arial" w:eastAsia="Times New Roman" w:hAnsi="Arial" w:cs="Arial"/>
          <w:bCs/>
          <w:sz w:val="24"/>
          <w:szCs w:val="24"/>
        </w:rPr>
        <w:t xml:space="preserve"> копии протоколов</w:t>
      </w:r>
      <w:r w:rsidR="00DE5D20" w:rsidRPr="006624A9">
        <w:rPr>
          <w:rFonts w:ascii="Arial" w:eastAsia="Times New Roman" w:hAnsi="Arial" w:cs="Arial"/>
          <w:bCs/>
          <w:sz w:val="24"/>
          <w:szCs w:val="24"/>
        </w:rPr>
        <w:t xml:space="preserve"> </w:t>
      </w:r>
      <w:r w:rsidR="005C0AAC" w:rsidRPr="006624A9">
        <w:rPr>
          <w:rFonts w:ascii="Arial" w:eastAsia="Times New Roman" w:hAnsi="Arial" w:cs="Arial"/>
          <w:bCs/>
          <w:sz w:val="24"/>
          <w:szCs w:val="24"/>
        </w:rPr>
        <w:t xml:space="preserve">о </w:t>
      </w:r>
      <w:r w:rsidR="00DE5D20" w:rsidRPr="006624A9">
        <w:rPr>
          <w:rFonts w:ascii="Arial" w:eastAsia="Times New Roman" w:hAnsi="Arial" w:cs="Arial"/>
          <w:bCs/>
          <w:sz w:val="24"/>
          <w:szCs w:val="24"/>
        </w:rPr>
        <w:t>выборе уполномоченного представителя собственников помещений МКД</w:t>
      </w:r>
      <w:r w:rsidR="00B55575" w:rsidRPr="006624A9">
        <w:rPr>
          <w:rFonts w:ascii="Arial" w:eastAsia="Times New Roman" w:hAnsi="Arial" w:cs="Arial"/>
          <w:bCs/>
          <w:sz w:val="24"/>
          <w:szCs w:val="24"/>
        </w:rPr>
        <w:t xml:space="preserve"> заверенные печатью (</w:t>
      </w:r>
      <w:r w:rsidR="00B72C5F" w:rsidRPr="006624A9">
        <w:rPr>
          <w:rFonts w:ascii="Arial" w:eastAsia="Times New Roman" w:hAnsi="Arial" w:cs="Arial"/>
          <w:bCs/>
          <w:sz w:val="24"/>
          <w:szCs w:val="24"/>
        </w:rPr>
        <w:t>при наличии</w:t>
      </w:r>
      <w:r w:rsidR="00B55575" w:rsidRPr="006624A9">
        <w:rPr>
          <w:rFonts w:ascii="Arial" w:eastAsia="Times New Roman" w:hAnsi="Arial" w:cs="Arial"/>
          <w:bCs/>
          <w:sz w:val="24"/>
          <w:szCs w:val="24"/>
        </w:rPr>
        <w:t>) и подписью руководителя организации Получателя субсидии</w:t>
      </w:r>
      <w:r w:rsidR="00277623" w:rsidRPr="006624A9">
        <w:rPr>
          <w:rFonts w:ascii="Arial" w:eastAsia="Times New Roman" w:hAnsi="Arial" w:cs="Arial"/>
          <w:bCs/>
          <w:sz w:val="24"/>
          <w:szCs w:val="24"/>
        </w:rPr>
        <w:t xml:space="preserve"> (электронный вид)</w:t>
      </w:r>
      <w:r w:rsidR="00B55575" w:rsidRPr="006624A9">
        <w:rPr>
          <w:rFonts w:ascii="Arial" w:eastAsia="Times New Roman" w:hAnsi="Arial" w:cs="Arial"/>
          <w:bCs/>
          <w:sz w:val="24"/>
          <w:szCs w:val="24"/>
        </w:rPr>
        <w:t>.</w:t>
      </w:r>
    </w:p>
    <w:p w14:paraId="37F183E3" w14:textId="04B7803C" w:rsidR="008040EE" w:rsidRPr="006624A9" w:rsidRDefault="00C142F3"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6</w:t>
      </w:r>
      <w:r w:rsidR="008040EE" w:rsidRPr="006624A9">
        <w:rPr>
          <w:rFonts w:ascii="Arial" w:eastAsia="Times New Roman" w:hAnsi="Arial" w:cs="Arial"/>
          <w:bCs/>
          <w:sz w:val="24"/>
          <w:szCs w:val="24"/>
        </w:rPr>
        <w:t xml:space="preserve">) </w:t>
      </w:r>
      <w:r w:rsidR="008D5F88" w:rsidRPr="006624A9">
        <w:rPr>
          <w:rFonts w:ascii="Arial" w:eastAsia="Times New Roman" w:hAnsi="Arial" w:cs="Arial"/>
          <w:bCs/>
          <w:sz w:val="24"/>
          <w:szCs w:val="24"/>
        </w:rPr>
        <w:t>А</w:t>
      </w:r>
      <w:r w:rsidR="008040EE" w:rsidRPr="006624A9">
        <w:rPr>
          <w:rFonts w:ascii="Arial" w:eastAsia="Times New Roman" w:hAnsi="Arial" w:cs="Arial"/>
          <w:bCs/>
          <w:sz w:val="24"/>
          <w:szCs w:val="24"/>
        </w:rPr>
        <w:t>кт</w:t>
      </w:r>
      <w:r w:rsidR="008D5F88" w:rsidRPr="006624A9">
        <w:rPr>
          <w:rFonts w:ascii="Arial" w:eastAsia="Times New Roman" w:hAnsi="Arial" w:cs="Arial"/>
          <w:bCs/>
          <w:sz w:val="24"/>
          <w:szCs w:val="24"/>
        </w:rPr>
        <w:t>ы</w:t>
      </w:r>
      <w:r w:rsidR="008040EE" w:rsidRPr="006624A9">
        <w:rPr>
          <w:rFonts w:ascii="Arial" w:eastAsia="Times New Roman" w:hAnsi="Arial" w:cs="Arial"/>
          <w:bCs/>
          <w:sz w:val="24"/>
          <w:szCs w:val="24"/>
        </w:rPr>
        <w:t xml:space="preserve"> комиссионной приемки выполненных работ по</w:t>
      </w:r>
      <w:r w:rsidR="00AD3F99" w:rsidRPr="006624A9">
        <w:rPr>
          <w:rFonts w:ascii="Arial" w:eastAsia="Times New Roman" w:hAnsi="Arial" w:cs="Arial"/>
          <w:bCs/>
          <w:sz w:val="24"/>
          <w:szCs w:val="24"/>
        </w:rPr>
        <w:t> </w:t>
      </w:r>
      <w:r w:rsidR="008040EE" w:rsidRPr="006624A9">
        <w:rPr>
          <w:rFonts w:ascii="Arial" w:eastAsia="Times New Roman" w:hAnsi="Arial" w:cs="Arial"/>
          <w:bCs/>
          <w:sz w:val="24"/>
          <w:szCs w:val="24"/>
        </w:rPr>
        <w:t xml:space="preserve">комплексному благоустройству </w:t>
      </w:r>
      <w:r w:rsidR="00C264C9"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C264C9" w:rsidRPr="006624A9">
        <w:rPr>
          <w:rFonts w:ascii="Arial" w:hAnsi="Arial" w:cs="Arial"/>
          <w:sz w:val="24"/>
          <w:szCs w:val="24"/>
        </w:rPr>
        <w:t xml:space="preserve"> </w:t>
      </w:r>
      <w:r w:rsidR="00C264C9" w:rsidRPr="006624A9">
        <w:rPr>
          <w:rFonts w:ascii="Arial" w:eastAsia="Calibri" w:hAnsi="Arial" w:cs="Arial"/>
          <w:bCs/>
          <w:sz w:val="24"/>
          <w:szCs w:val="24"/>
        </w:rPr>
        <w:t>(или) спортивных площадок на дворовых территориях</w:t>
      </w:r>
      <w:r w:rsidR="00067833" w:rsidRPr="006624A9">
        <w:rPr>
          <w:rFonts w:ascii="Arial" w:eastAsia="Calibri" w:hAnsi="Arial" w:cs="Arial"/>
          <w:bCs/>
          <w:sz w:val="24"/>
          <w:szCs w:val="24"/>
        </w:rPr>
        <w:t xml:space="preserve"> </w:t>
      </w:r>
      <w:r w:rsidR="002B36A2" w:rsidRPr="006624A9">
        <w:rPr>
          <w:rFonts w:ascii="Arial" w:eastAsia="Times New Roman" w:hAnsi="Arial" w:cs="Arial"/>
          <w:bCs/>
          <w:sz w:val="24"/>
          <w:szCs w:val="24"/>
        </w:rPr>
        <w:t>городского округа Люберцы в</w:t>
      </w:r>
      <w:r w:rsidR="00067833" w:rsidRPr="006624A9">
        <w:rPr>
          <w:rFonts w:ascii="Arial" w:eastAsia="Times New Roman" w:hAnsi="Arial" w:cs="Arial"/>
          <w:bCs/>
          <w:sz w:val="24"/>
          <w:szCs w:val="24"/>
        </w:rPr>
        <w:t> </w:t>
      </w:r>
      <w:r w:rsidR="009D76FD" w:rsidRPr="006624A9">
        <w:rPr>
          <w:rFonts w:ascii="Arial" w:eastAsia="Times New Roman" w:hAnsi="Arial" w:cs="Arial"/>
          <w:bCs/>
          <w:sz w:val="24"/>
          <w:szCs w:val="24"/>
        </w:rPr>
        <w:t>2025 году</w:t>
      </w:r>
      <w:r w:rsidR="002B36A2" w:rsidRPr="006624A9">
        <w:rPr>
          <w:rFonts w:ascii="Arial" w:eastAsia="Times New Roman" w:hAnsi="Arial" w:cs="Arial"/>
          <w:bCs/>
          <w:sz w:val="24"/>
          <w:szCs w:val="24"/>
        </w:rPr>
        <w:t xml:space="preserve">, </w:t>
      </w:r>
      <w:r w:rsidR="008040EE" w:rsidRPr="006624A9">
        <w:rPr>
          <w:rFonts w:ascii="Arial" w:eastAsia="Times New Roman" w:hAnsi="Arial" w:cs="Arial"/>
          <w:bCs/>
          <w:sz w:val="24"/>
          <w:szCs w:val="24"/>
        </w:rPr>
        <w:t>подписанные представителями Получателя субсидии, Администрации, уполномоченными представителями собственнико</w:t>
      </w:r>
      <w:r w:rsidR="006B5A33" w:rsidRPr="006624A9">
        <w:rPr>
          <w:rFonts w:ascii="Arial" w:eastAsia="Times New Roman" w:hAnsi="Arial" w:cs="Arial"/>
          <w:bCs/>
          <w:sz w:val="24"/>
          <w:szCs w:val="24"/>
        </w:rPr>
        <w:t>в (по форме согласно Приложению</w:t>
      </w:r>
      <w:r w:rsidR="008040EE" w:rsidRPr="006624A9">
        <w:rPr>
          <w:rFonts w:ascii="Arial" w:eastAsia="Times New Roman" w:hAnsi="Arial" w:cs="Arial"/>
          <w:bCs/>
          <w:sz w:val="24"/>
          <w:szCs w:val="24"/>
        </w:rPr>
        <w:t xml:space="preserve"> </w:t>
      </w:r>
      <w:r w:rsidR="008D5F88" w:rsidRPr="006624A9">
        <w:rPr>
          <w:rFonts w:ascii="Arial" w:eastAsia="Times New Roman" w:hAnsi="Arial" w:cs="Arial"/>
          <w:bCs/>
          <w:sz w:val="24"/>
          <w:szCs w:val="24"/>
        </w:rPr>
        <w:t>3</w:t>
      </w:r>
      <w:r w:rsidR="008040EE" w:rsidRPr="006624A9">
        <w:rPr>
          <w:rFonts w:ascii="Arial" w:eastAsia="Times New Roman" w:hAnsi="Arial" w:cs="Arial"/>
          <w:bCs/>
          <w:sz w:val="24"/>
          <w:szCs w:val="24"/>
        </w:rPr>
        <w:t xml:space="preserve"> к</w:t>
      </w:r>
      <w:r w:rsidR="008B5C2C" w:rsidRPr="006624A9">
        <w:rPr>
          <w:rFonts w:ascii="Arial" w:eastAsia="Times New Roman" w:hAnsi="Arial" w:cs="Arial"/>
          <w:bCs/>
          <w:sz w:val="24"/>
          <w:szCs w:val="24"/>
        </w:rPr>
        <w:t> </w:t>
      </w:r>
      <w:r w:rsidR="008040EE" w:rsidRPr="006624A9">
        <w:rPr>
          <w:rFonts w:ascii="Arial" w:eastAsia="Times New Roman" w:hAnsi="Arial" w:cs="Arial"/>
          <w:bCs/>
          <w:sz w:val="24"/>
          <w:szCs w:val="24"/>
        </w:rPr>
        <w:t>настоящему Порядку).</w:t>
      </w:r>
    </w:p>
    <w:p w14:paraId="475D675E" w14:textId="1796ACB0" w:rsidR="008040EE" w:rsidRPr="006624A9" w:rsidRDefault="00C142F3"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7</w:t>
      </w:r>
      <w:r w:rsidR="006E1FB4" w:rsidRPr="006624A9">
        <w:rPr>
          <w:rFonts w:ascii="Arial" w:eastAsia="Times New Roman" w:hAnsi="Arial" w:cs="Arial"/>
          <w:bCs/>
          <w:sz w:val="24"/>
          <w:szCs w:val="24"/>
        </w:rPr>
        <w:t xml:space="preserve">) </w:t>
      </w:r>
      <w:r w:rsidR="008040EE" w:rsidRPr="006624A9">
        <w:rPr>
          <w:rFonts w:ascii="Arial" w:eastAsia="Times New Roman" w:hAnsi="Arial" w:cs="Arial"/>
          <w:bCs/>
          <w:sz w:val="24"/>
          <w:szCs w:val="24"/>
        </w:rPr>
        <w:t>Справк</w:t>
      </w:r>
      <w:r w:rsidR="008D5F88" w:rsidRPr="006624A9">
        <w:rPr>
          <w:rFonts w:ascii="Arial" w:eastAsia="Times New Roman" w:hAnsi="Arial" w:cs="Arial"/>
          <w:bCs/>
          <w:sz w:val="24"/>
          <w:szCs w:val="24"/>
        </w:rPr>
        <w:t>а</w:t>
      </w:r>
      <w:r w:rsidR="008040EE" w:rsidRPr="006624A9">
        <w:rPr>
          <w:rFonts w:ascii="Arial" w:eastAsia="Times New Roman" w:hAnsi="Arial" w:cs="Arial"/>
          <w:bCs/>
          <w:sz w:val="24"/>
          <w:szCs w:val="24"/>
        </w:rPr>
        <w:t xml:space="preserve">-расчета о подтверждении фактических затрат, связанных с выполненными работами по комплексному благоустройству </w:t>
      </w:r>
      <w:r w:rsidR="00C264C9"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C264C9" w:rsidRPr="006624A9">
        <w:rPr>
          <w:rFonts w:ascii="Arial" w:hAnsi="Arial" w:cs="Arial"/>
          <w:sz w:val="24"/>
          <w:szCs w:val="24"/>
        </w:rPr>
        <w:t xml:space="preserve"> </w:t>
      </w:r>
      <w:r w:rsidR="00C264C9" w:rsidRPr="006624A9">
        <w:rPr>
          <w:rFonts w:ascii="Arial" w:eastAsia="Calibri" w:hAnsi="Arial" w:cs="Arial"/>
          <w:bCs/>
          <w:sz w:val="24"/>
          <w:szCs w:val="24"/>
        </w:rPr>
        <w:t xml:space="preserve">(или) спортивных площадок на дворовых территориях </w:t>
      </w:r>
      <w:r w:rsidR="00C306E9" w:rsidRPr="006624A9">
        <w:rPr>
          <w:rFonts w:ascii="Arial" w:eastAsia="Times New Roman" w:hAnsi="Arial" w:cs="Arial"/>
          <w:bCs/>
          <w:sz w:val="24"/>
          <w:szCs w:val="24"/>
        </w:rPr>
        <w:t>городского округа Люберцы в</w:t>
      </w:r>
      <w:r w:rsidR="008B5C2C" w:rsidRPr="006624A9">
        <w:rPr>
          <w:rFonts w:ascii="Arial" w:eastAsia="Times New Roman" w:hAnsi="Arial" w:cs="Arial"/>
          <w:bCs/>
          <w:sz w:val="24"/>
          <w:szCs w:val="24"/>
        </w:rPr>
        <w:t> </w:t>
      </w:r>
      <w:r w:rsidR="00C144BC" w:rsidRPr="006624A9">
        <w:rPr>
          <w:rFonts w:ascii="Arial" w:eastAsia="Times New Roman" w:hAnsi="Arial" w:cs="Arial"/>
          <w:bCs/>
          <w:sz w:val="24"/>
          <w:szCs w:val="24"/>
        </w:rPr>
        <w:t xml:space="preserve">2025 году </w:t>
      </w:r>
      <w:r w:rsidR="008D5F88" w:rsidRPr="006624A9">
        <w:rPr>
          <w:rFonts w:ascii="Arial" w:eastAsia="Times New Roman" w:hAnsi="Arial" w:cs="Arial"/>
          <w:bCs/>
          <w:sz w:val="24"/>
          <w:szCs w:val="24"/>
        </w:rPr>
        <w:t>(по форме согласно Приложению</w:t>
      </w:r>
      <w:r w:rsidR="00AA1CC3" w:rsidRPr="006624A9">
        <w:rPr>
          <w:rFonts w:ascii="Arial" w:eastAsia="Times New Roman" w:hAnsi="Arial" w:cs="Arial"/>
          <w:bCs/>
          <w:sz w:val="24"/>
          <w:szCs w:val="24"/>
        </w:rPr>
        <w:t xml:space="preserve"> №</w:t>
      </w:r>
      <w:r w:rsidR="008040EE" w:rsidRPr="006624A9">
        <w:rPr>
          <w:rFonts w:ascii="Arial" w:eastAsia="Times New Roman" w:hAnsi="Arial" w:cs="Arial"/>
          <w:bCs/>
          <w:sz w:val="24"/>
          <w:szCs w:val="24"/>
        </w:rPr>
        <w:t xml:space="preserve"> 1 к Соглашению), заверенные печатью (при наличии) и подписью руководителя организации – Получателя субсидии, с</w:t>
      </w:r>
      <w:r w:rsidR="00AD3F99" w:rsidRPr="006624A9">
        <w:rPr>
          <w:rFonts w:ascii="Arial" w:eastAsia="Times New Roman" w:hAnsi="Arial" w:cs="Arial"/>
          <w:bCs/>
          <w:sz w:val="24"/>
          <w:szCs w:val="24"/>
        </w:rPr>
        <w:t> </w:t>
      </w:r>
      <w:r w:rsidR="008040EE" w:rsidRPr="006624A9">
        <w:rPr>
          <w:rFonts w:ascii="Arial" w:eastAsia="Times New Roman" w:hAnsi="Arial" w:cs="Arial"/>
          <w:bCs/>
          <w:sz w:val="24"/>
          <w:szCs w:val="24"/>
        </w:rPr>
        <w:t xml:space="preserve"> приложением оригиналов:</w:t>
      </w:r>
    </w:p>
    <w:p w14:paraId="65535B0F" w14:textId="0EBF2ECE" w:rsidR="008040EE"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актов приемки выполненных работ по форме КС-2, согласованных с</w:t>
      </w:r>
      <w:r w:rsidR="00AD3F99" w:rsidRPr="006624A9">
        <w:rPr>
          <w:rFonts w:ascii="Arial" w:eastAsia="Times New Roman" w:hAnsi="Arial" w:cs="Arial"/>
          <w:bCs/>
          <w:sz w:val="24"/>
          <w:szCs w:val="24"/>
        </w:rPr>
        <w:t> </w:t>
      </w:r>
      <w:r w:rsidRPr="006624A9">
        <w:rPr>
          <w:rFonts w:ascii="Arial" w:eastAsia="Times New Roman" w:hAnsi="Arial" w:cs="Arial"/>
          <w:bCs/>
          <w:sz w:val="24"/>
          <w:szCs w:val="24"/>
        </w:rPr>
        <w:t>уполномоченным представителем собственников;</w:t>
      </w:r>
    </w:p>
    <w:p w14:paraId="49D94D74" w14:textId="542D85E8" w:rsidR="008040EE"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справок о стоимости работ по форме КС-3, согласованных с</w:t>
      </w:r>
      <w:r w:rsidR="00AD3F99" w:rsidRPr="006624A9">
        <w:rPr>
          <w:rFonts w:ascii="Arial" w:eastAsia="Times New Roman" w:hAnsi="Arial" w:cs="Arial"/>
          <w:bCs/>
          <w:sz w:val="24"/>
          <w:szCs w:val="24"/>
        </w:rPr>
        <w:t xml:space="preserve">  </w:t>
      </w:r>
      <w:r w:rsidRPr="006624A9">
        <w:rPr>
          <w:rFonts w:ascii="Arial" w:eastAsia="Times New Roman" w:hAnsi="Arial" w:cs="Arial"/>
          <w:bCs/>
          <w:sz w:val="24"/>
          <w:szCs w:val="24"/>
        </w:rPr>
        <w:t xml:space="preserve"> уполномоченным представителем собственников;</w:t>
      </w:r>
    </w:p>
    <w:p w14:paraId="0A6B8CCB" w14:textId="49007A16" w:rsidR="00AA1CC3" w:rsidRPr="006624A9" w:rsidRDefault="008040EE" w:rsidP="00F12517">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локальный см</w:t>
      </w:r>
      <w:r w:rsidR="00F12517">
        <w:rPr>
          <w:rFonts w:ascii="Arial" w:eastAsia="Times New Roman" w:hAnsi="Arial" w:cs="Arial"/>
          <w:bCs/>
          <w:sz w:val="24"/>
          <w:szCs w:val="24"/>
        </w:rPr>
        <w:t>етный расчет выполненных работ.</w:t>
      </w:r>
    </w:p>
    <w:p w14:paraId="4DB6FABE" w14:textId="1C30005A" w:rsidR="008040EE" w:rsidRPr="006624A9" w:rsidRDefault="00C142F3" w:rsidP="003B4052">
      <w:pPr>
        <w:pStyle w:val="ConsPlusNormal"/>
        <w:spacing w:line="276" w:lineRule="auto"/>
        <w:ind w:firstLine="567"/>
        <w:jc w:val="both"/>
        <w:rPr>
          <w:rFonts w:ascii="Arial" w:hAnsi="Arial" w:cs="Arial"/>
          <w:bCs/>
          <w:sz w:val="24"/>
          <w:szCs w:val="24"/>
          <w:lang w:eastAsia="en-US"/>
        </w:rPr>
      </w:pPr>
      <w:r w:rsidRPr="006624A9">
        <w:rPr>
          <w:rFonts w:ascii="Arial" w:hAnsi="Arial" w:cs="Arial"/>
          <w:bCs/>
          <w:sz w:val="24"/>
          <w:szCs w:val="24"/>
          <w:lang w:eastAsia="en-US"/>
        </w:rPr>
        <w:t>8</w:t>
      </w:r>
      <w:r w:rsidR="008040EE" w:rsidRPr="006624A9">
        <w:rPr>
          <w:rFonts w:ascii="Arial" w:hAnsi="Arial" w:cs="Arial"/>
          <w:bCs/>
          <w:sz w:val="24"/>
          <w:szCs w:val="24"/>
          <w:lang w:eastAsia="en-US"/>
        </w:rPr>
        <w:t xml:space="preserve">) Документы, подтверждающие оплату 100% стоимости выполненных работ подрядными организациями в случае привлечения подрядных организаций, с </w:t>
      </w:r>
      <w:r w:rsidR="008040EE" w:rsidRPr="006624A9">
        <w:rPr>
          <w:rFonts w:ascii="Arial" w:hAnsi="Arial" w:cs="Arial"/>
          <w:bCs/>
          <w:sz w:val="24"/>
          <w:szCs w:val="24"/>
          <w:lang w:eastAsia="en-US"/>
        </w:rPr>
        <w:lastRenderedPageBreak/>
        <w:t xml:space="preserve">приложением копий договоров с подрядными организациями, заверенных печатью (при наличии) и подписью руководителя организации – </w:t>
      </w:r>
      <w:r w:rsidR="00F34891" w:rsidRPr="006624A9">
        <w:rPr>
          <w:rFonts w:ascii="Arial" w:hAnsi="Arial" w:cs="Arial"/>
          <w:bCs/>
          <w:sz w:val="24"/>
          <w:szCs w:val="24"/>
          <w:lang w:eastAsia="en-US"/>
        </w:rPr>
        <w:t>П</w:t>
      </w:r>
      <w:r w:rsidR="008040EE" w:rsidRPr="006624A9">
        <w:rPr>
          <w:rFonts w:ascii="Arial" w:hAnsi="Arial" w:cs="Arial"/>
          <w:bCs/>
          <w:sz w:val="24"/>
          <w:szCs w:val="24"/>
          <w:lang w:eastAsia="en-US"/>
        </w:rPr>
        <w:t>ол</w:t>
      </w:r>
      <w:r w:rsidR="00DE220B" w:rsidRPr="006624A9">
        <w:rPr>
          <w:rFonts w:ascii="Arial" w:hAnsi="Arial" w:cs="Arial"/>
          <w:bCs/>
          <w:sz w:val="24"/>
          <w:szCs w:val="24"/>
          <w:lang w:eastAsia="en-US"/>
        </w:rPr>
        <w:t>учателя субсидии или распорядительный акт с приложением адресного перечня благоустроительных работ, оформленный на официальном бланке организации – Получателя субсидии, заверенный печатью и подписью руководителя</w:t>
      </w:r>
      <w:r w:rsidR="007C238F" w:rsidRPr="006624A9">
        <w:rPr>
          <w:rFonts w:ascii="Arial" w:hAnsi="Arial" w:cs="Arial"/>
          <w:bCs/>
          <w:sz w:val="24"/>
          <w:szCs w:val="24"/>
          <w:lang w:eastAsia="en-US"/>
        </w:rPr>
        <w:t>;</w:t>
      </w:r>
    </w:p>
    <w:p w14:paraId="7FBE399D" w14:textId="64C2E449" w:rsidR="008040EE" w:rsidRPr="006624A9" w:rsidRDefault="00C142F3"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9</w:t>
      </w:r>
      <w:r w:rsidR="00A51830" w:rsidRPr="006624A9">
        <w:rPr>
          <w:rFonts w:ascii="Arial" w:eastAsia="Times New Roman" w:hAnsi="Arial" w:cs="Arial"/>
          <w:bCs/>
          <w:sz w:val="24"/>
          <w:szCs w:val="24"/>
        </w:rPr>
        <w:t>) Договор</w:t>
      </w:r>
      <w:r w:rsidR="008040EE" w:rsidRPr="006624A9">
        <w:rPr>
          <w:rFonts w:ascii="Arial" w:eastAsia="Times New Roman" w:hAnsi="Arial" w:cs="Arial"/>
          <w:bCs/>
          <w:sz w:val="24"/>
          <w:szCs w:val="24"/>
        </w:rPr>
        <w:t xml:space="preserve"> со специализированной организацией на вывоз отходов, образовавшихся в ходе благоустроительных работ, в том числе на</w:t>
      </w:r>
      <w:r w:rsidR="00AD3F99" w:rsidRPr="006624A9">
        <w:rPr>
          <w:rFonts w:ascii="Arial" w:eastAsia="Times New Roman" w:hAnsi="Arial" w:cs="Arial"/>
          <w:bCs/>
          <w:sz w:val="24"/>
          <w:szCs w:val="24"/>
        </w:rPr>
        <w:t> </w:t>
      </w:r>
      <w:r w:rsidR="008040EE" w:rsidRPr="006624A9">
        <w:rPr>
          <w:rFonts w:ascii="Arial" w:eastAsia="Times New Roman" w:hAnsi="Arial" w:cs="Arial"/>
          <w:bCs/>
          <w:sz w:val="24"/>
          <w:szCs w:val="24"/>
        </w:rPr>
        <w:t>вывоз строительного, крупногабаритного мусора, ТКО, заверенную печатью (при наличии) и подписью руководителя</w:t>
      </w:r>
      <w:r w:rsidR="00A51830" w:rsidRPr="006624A9">
        <w:rPr>
          <w:rFonts w:ascii="Arial" w:eastAsia="Times New Roman" w:hAnsi="Arial" w:cs="Arial"/>
          <w:bCs/>
          <w:sz w:val="24"/>
          <w:szCs w:val="24"/>
        </w:rPr>
        <w:t xml:space="preserve"> (электронный вид)</w:t>
      </w:r>
      <w:r w:rsidR="008040EE" w:rsidRPr="006624A9">
        <w:rPr>
          <w:rFonts w:ascii="Arial" w:eastAsia="Times New Roman" w:hAnsi="Arial" w:cs="Arial"/>
          <w:bCs/>
          <w:sz w:val="24"/>
          <w:szCs w:val="24"/>
        </w:rPr>
        <w:t>.</w:t>
      </w:r>
    </w:p>
    <w:p w14:paraId="3FB54022" w14:textId="5773405E" w:rsidR="008040EE" w:rsidRPr="006624A9" w:rsidRDefault="00C142F3"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10</w:t>
      </w:r>
      <w:r w:rsidR="008040EE" w:rsidRPr="006624A9">
        <w:rPr>
          <w:rFonts w:ascii="Arial" w:eastAsia="Times New Roman" w:hAnsi="Arial" w:cs="Arial"/>
          <w:bCs/>
          <w:sz w:val="24"/>
          <w:szCs w:val="24"/>
        </w:rPr>
        <w:t xml:space="preserve">) Материалы </w:t>
      </w:r>
      <w:proofErr w:type="spellStart"/>
      <w:r w:rsidR="008040EE" w:rsidRPr="006624A9">
        <w:rPr>
          <w:rFonts w:ascii="Arial" w:eastAsia="Times New Roman" w:hAnsi="Arial" w:cs="Arial"/>
          <w:bCs/>
          <w:sz w:val="24"/>
          <w:szCs w:val="24"/>
        </w:rPr>
        <w:t>фотофиксации</w:t>
      </w:r>
      <w:proofErr w:type="spellEnd"/>
      <w:r w:rsidR="008040EE" w:rsidRPr="006624A9">
        <w:rPr>
          <w:rFonts w:ascii="Arial" w:eastAsia="Times New Roman" w:hAnsi="Arial" w:cs="Arial"/>
          <w:bCs/>
          <w:sz w:val="24"/>
          <w:szCs w:val="24"/>
        </w:rPr>
        <w:t xml:space="preserve"> выполненных </w:t>
      </w:r>
      <w:proofErr w:type="spellStart"/>
      <w:r w:rsidR="008040EE" w:rsidRPr="006624A9">
        <w:rPr>
          <w:rFonts w:ascii="Arial" w:eastAsia="Times New Roman" w:hAnsi="Arial" w:cs="Arial"/>
          <w:bCs/>
          <w:sz w:val="24"/>
          <w:szCs w:val="24"/>
        </w:rPr>
        <w:t>благоустроительных</w:t>
      </w:r>
      <w:proofErr w:type="spellEnd"/>
      <w:r w:rsidR="008040EE" w:rsidRPr="006624A9">
        <w:rPr>
          <w:rFonts w:ascii="Arial" w:eastAsia="Times New Roman" w:hAnsi="Arial" w:cs="Arial"/>
          <w:bCs/>
          <w:sz w:val="24"/>
          <w:szCs w:val="24"/>
        </w:rPr>
        <w:t xml:space="preserve"> работ</w:t>
      </w:r>
      <w:r w:rsidR="00607655" w:rsidRPr="006624A9">
        <w:rPr>
          <w:rFonts w:ascii="Arial" w:eastAsia="Times New Roman" w:hAnsi="Arial" w:cs="Arial"/>
          <w:bCs/>
          <w:sz w:val="24"/>
          <w:szCs w:val="24"/>
        </w:rPr>
        <w:t>, в</w:t>
      </w:r>
      <w:r w:rsidR="00AD3F99" w:rsidRPr="006624A9">
        <w:rPr>
          <w:rFonts w:ascii="Arial" w:eastAsia="Times New Roman" w:hAnsi="Arial" w:cs="Arial"/>
          <w:bCs/>
          <w:sz w:val="24"/>
          <w:szCs w:val="24"/>
        </w:rPr>
        <w:t> </w:t>
      </w:r>
      <w:r w:rsidR="00607655" w:rsidRPr="006624A9">
        <w:rPr>
          <w:rFonts w:ascii="Arial" w:eastAsia="Times New Roman" w:hAnsi="Arial" w:cs="Arial"/>
          <w:bCs/>
          <w:sz w:val="24"/>
          <w:szCs w:val="24"/>
        </w:rPr>
        <w:t xml:space="preserve">том числе </w:t>
      </w:r>
      <w:proofErr w:type="spellStart"/>
      <w:r w:rsidR="00607655" w:rsidRPr="006624A9">
        <w:rPr>
          <w:rFonts w:ascii="Arial" w:eastAsia="Times New Roman" w:hAnsi="Arial" w:cs="Arial"/>
          <w:bCs/>
          <w:sz w:val="24"/>
          <w:szCs w:val="24"/>
        </w:rPr>
        <w:t>фотофиксация</w:t>
      </w:r>
      <w:proofErr w:type="spellEnd"/>
      <w:r w:rsidR="00607655" w:rsidRPr="006624A9">
        <w:rPr>
          <w:rFonts w:ascii="Arial" w:eastAsia="Times New Roman" w:hAnsi="Arial" w:cs="Arial"/>
          <w:bCs/>
          <w:sz w:val="24"/>
          <w:szCs w:val="24"/>
        </w:rPr>
        <w:t xml:space="preserve"> актов скрытых работ,</w:t>
      </w:r>
      <w:r w:rsidR="008040EE" w:rsidRPr="006624A9">
        <w:rPr>
          <w:rFonts w:ascii="Arial" w:eastAsia="Times New Roman" w:hAnsi="Arial" w:cs="Arial"/>
          <w:bCs/>
          <w:sz w:val="24"/>
          <w:szCs w:val="24"/>
        </w:rPr>
        <w:t xml:space="preserve"> с указанием адреса и</w:t>
      </w:r>
      <w:r w:rsidR="00AD3F99" w:rsidRPr="006624A9">
        <w:rPr>
          <w:rFonts w:ascii="Arial" w:eastAsia="Times New Roman" w:hAnsi="Arial" w:cs="Arial"/>
          <w:bCs/>
          <w:sz w:val="24"/>
          <w:szCs w:val="24"/>
        </w:rPr>
        <w:t xml:space="preserve"> </w:t>
      </w:r>
      <w:r w:rsidR="008040EE" w:rsidRPr="006624A9">
        <w:rPr>
          <w:rFonts w:ascii="Arial" w:eastAsia="Times New Roman" w:hAnsi="Arial" w:cs="Arial"/>
          <w:bCs/>
          <w:sz w:val="24"/>
          <w:szCs w:val="24"/>
        </w:rPr>
        <w:t>подписью руководителя организации.</w:t>
      </w:r>
    </w:p>
    <w:p w14:paraId="276A3B2F" w14:textId="44520E6A" w:rsidR="002B36A2" w:rsidRPr="006624A9" w:rsidRDefault="00B471BF"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1</w:t>
      </w:r>
      <w:r w:rsidR="00C142F3" w:rsidRPr="006624A9">
        <w:rPr>
          <w:rFonts w:ascii="Arial" w:eastAsia="Times New Roman" w:hAnsi="Arial" w:cs="Arial"/>
          <w:bCs/>
          <w:sz w:val="24"/>
          <w:szCs w:val="24"/>
        </w:rPr>
        <w:t>1</w:t>
      </w:r>
      <w:r w:rsidR="00A51830" w:rsidRPr="006624A9">
        <w:rPr>
          <w:rFonts w:ascii="Arial" w:eastAsia="Times New Roman" w:hAnsi="Arial" w:cs="Arial"/>
          <w:bCs/>
          <w:sz w:val="24"/>
          <w:szCs w:val="24"/>
        </w:rPr>
        <w:t>) П</w:t>
      </w:r>
      <w:r w:rsidR="002B36A2" w:rsidRPr="006624A9">
        <w:rPr>
          <w:rFonts w:ascii="Arial" w:eastAsia="Times New Roman" w:hAnsi="Arial" w:cs="Arial"/>
          <w:bCs/>
          <w:sz w:val="24"/>
          <w:szCs w:val="24"/>
        </w:rPr>
        <w:t xml:space="preserve">ротокол </w:t>
      </w:r>
      <w:r w:rsidR="004B2C5C" w:rsidRPr="006624A9">
        <w:rPr>
          <w:rFonts w:ascii="Arial" w:eastAsia="Times New Roman" w:hAnsi="Arial" w:cs="Arial"/>
          <w:bCs/>
          <w:sz w:val="24"/>
          <w:szCs w:val="24"/>
        </w:rPr>
        <w:t xml:space="preserve">ОСС </w:t>
      </w:r>
      <w:r w:rsidR="002B36A2" w:rsidRPr="006624A9">
        <w:rPr>
          <w:rFonts w:ascii="Arial" w:eastAsia="Times New Roman" w:hAnsi="Arial" w:cs="Arial"/>
          <w:bCs/>
          <w:sz w:val="24"/>
          <w:szCs w:val="24"/>
        </w:rPr>
        <w:t>о выборе совета МКД.</w:t>
      </w:r>
      <w:r w:rsidR="00751D1C" w:rsidRPr="006624A9">
        <w:rPr>
          <w:rFonts w:ascii="Arial" w:eastAsia="Times New Roman" w:hAnsi="Arial" w:cs="Arial"/>
          <w:bCs/>
          <w:sz w:val="24"/>
          <w:szCs w:val="24"/>
        </w:rPr>
        <w:t xml:space="preserve"> </w:t>
      </w:r>
    </w:p>
    <w:p w14:paraId="5FB40618" w14:textId="1BB4BB78" w:rsidR="00240AE3" w:rsidRPr="006624A9" w:rsidRDefault="00240AE3" w:rsidP="003B4052">
      <w:pPr>
        <w:widowControl w:val="0"/>
        <w:spacing w:after="0" w:line="276" w:lineRule="auto"/>
        <w:ind w:firstLine="567"/>
        <w:jc w:val="both"/>
        <w:rPr>
          <w:rFonts w:ascii="Arial" w:hAnsi="Arial" w:cs="Arial"/>
          <w:sz w:val="24"/>
          <w:szCs w:val="24"/>
        </w:rPr>
      </w:pPr>
      <w:r w:rsidRPr="006624A9">
        <w:rPr>
          <w:rFonts w:ascii="Arial" w:eastAsia="Times New Roman" w:hAnsi="Arial" w:cs="Arial"/>
          <w:bCs/>
          <w:sz w:val="24"/>
          <w:szCs w:val="24"/>
        </w:rPr>
        <w:t>12) Письмо об обязательствах по содержанию и обслуживанию объектов благоустройства по адресам, указанны</w:t>
      </w:r>
      <w:r w:rsidR="009E64B8" w:rsidRPr="006624A9">
        <w:rPr>
          <w:rFonts w:ascii="Arial" w:eastAsia="Times New Roman" w:hAnsi="Arial" w:cs="Arial"/>
          <w:bCs/>
          <w:sz w:val="24"/>
          <w:szCs w:val="24"/>
        </w:rPr>
        <w:t>е</w:t>
      </w:r>
      <w:r w:rsidRPr="006624A9">
        <w:rPr>
          <w:rFonts w:ascii="Arial" w:eastAsia="Times New Roman" w:hAnsi="Arial" w:cs="Arial"/>
          <w:bCs/>
          <w:sz w:val="24"/>
          <w:szCs w:val="24"/>
        </w:rPr>
        <w:t xml:space="preserve"> в муниципальной программе «Формирование современной комфортной городской среды»</w:t>
      </w:r>
      <w:r w:rsidRPr="006624A9">
        <w:rPr>
          <w:rFonts w:ascii="Arial" w:hAnsi="Arial" w:cs="Arial"/>
          <w:sz w:val="24"/>
          <w:szCs w:val="24"/>
        </w:rPr>
        <w:t xml:space="preserve"> утвержденной П</w:t>
      </w:r>
      <w:r w:rsidRPr="006624A9">
        <w:rPr>
          <w:rFonts w:ascii="Arial" w:eastAsia="Times New Roman" w:hAnsi="Arial" w:cs="Arial"/>
          <w:bCs/>
          <w:sz w:val="24"/>
          <w:szCs w:val="24"/>
        </w:rPr>
        <w:t>остановлением администрации городского округа Люберцы</w:t>
      </w:r>
      <w:r w:rsidRPr="006624A9">
        <w:rPr>
          <w:rFonts w:ascii="Arial" w:hAnsi="Arial" w:cs="Arial"/>
          <w:sz w:val="24"/>
          <w:szCs w:val="24"/>
        </w:rPr>
        <w:t xml:space="preserve"> </w:t>
      </w:r>
      <w:r w:rsidRPr="006624A9">
        <w:rPr>
          <w:rFonts w:ascii="Arial" w:eastAsia="Times New Roman" w:hAnsi="Arial" w:cs="Arial"/>
          <w:bCs/>
          <w:sz w:val="24"/>
          <w:szCs w:val="24"/>
        </w:rPr>
        <w:t>от 31.10.2022 №</w:t>
      </w:r>
      <w:r w:rsidR="00D17965" w:rsidRPr="006624A9">
        <w:rPr>
          <w:rFonts w:ascii="Arial" w:eastAsia="Times New Roman" w:hAnsi="Arial" w:cs="Arial"/>
          <w:bCs/>
          <w:sz w:val="24"/>
          <w:szCs w:val="24"/>
        </w:rPr>
        <w:t> </w:t>
      </w:r>
      <w:r w:rsidRPr="006624A9">
        <w:rPr>
          <w:rFonts w:ascii="Arial" w:eastAsia="Times New Roman" w:hAnsi="Arial" w:cs="Arial"/>
          <w:bCs/>
          <w:sz w:val="24"/>
          <w:szCs w:val="24"/>
        </w:rPr>
        <w:t>4374-ПА (в ред. от 31.03.2025 № 1020-ПА).</w:t>
      </w:r>
    </w:p>
    <w:p w14:paraId="43EF8838" w14:textId="34296BD0" w:rsidR="005C0AAC" w:rsidRPr="006624A9" w:rsidRDefault="005C0AAC"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Участник отбора вправе по собственной инициативе </w:t>
      </w:r>
      <w:r w:rsidR="00271873" w:rsidRPr="006624A9">
        <w:rPr>
          <w:rFonts w:ascii="Arial" w:eastAsia="Times New Roman" w:hAnsi="Arial" w:cs="Arial"/>
          <w:bCs/>
          <w:sz w:val="24"/>
          <w:szCs w:val="24"/>
        </w:rPr>
        <w:t>помимо документов,</w:t>
      </w:r>
      <w:r w:rsidR="00643A0E" w:rsidRPr="006624A9">
        <w:rPr>
          <w:rFonts w:ascii="Arial" w:eastAsia="Times New Roman" w:hAnsi="Arial" w:cs="Arial"/>
          <w:bCs/>
          <w:sz w:val="24"/>
          <w:szCs w:val="24"/>
        </w:rPr>
        <w:t xml:space="preserve"> указанных в Приложении</w:t>
      </w:r>
      <w:r w:rsidRPr="006624A9">
        <w:rPr>
          <w:rFonts w:ascii="Arial" w:eastAsia="Times New Roman" w:hAnsi="Arial" w:cs="Arial"/>
          <w:bCs/>
          <w:sz w:val="24"/>
          <w:szCs w:val="24"/>
        </w:rPr>
        <w:t xml:space="preserve"> 2 </w:t>
      </w:r>
      <w:r w:rsidR="00271873" w:rsidRPr="006624A9">
        <w:rPr>
          <w:rFonts w:ascii="Arial" w:eastAsia="Times New Roman" w:hAnsi="Arial" w:cs="Arial"/>
          <w:bCs/>
          <w:sz w:val="24"/>
          <w:szCs w:val="24"/>
        </w:rPr>
        <w:t xml:space="preserve">к настоящему к Порядку, представить документы, подтверждающие его соответствие требованиям, предусмотренным </w:t>
      </w:r>
      <w:proofErr w:type="spellStart"/>
      <w:r w:rsidR="00271873" w:rsidRPr="006624A9">
        <w:rPr>
          <w:rFonts w:ascii="Arial" w:eastAsia="Times New Roman" w:hAnsi="Arial" w:cs="Arial"/>
          <w:bCs/>
          <w:sz w:val="24"/>
          <w:szCs w:val="24"/>
        </w:rPr>
        <w:t>п</w:t>
      </w:r>
      <w:r w:rsidR="00382470" w:rsidRPr="006624A9">
        <w:rPr>
          <w:rFonts w:ascii="Arial" w:eastAsia="Times New Roman" w:hAnsi="Arial" w:cs="Arial"/>
          <w:bCs/>
          <w:sz w:val="24"/>
          <w:szCs w:val="24"/>
        </w:rPr>
        <w:t>п</w:t>
      </w:r>
      <w:proofErr w:type="spellEnd"/>
      <w:r w:rsidR="005521C8" w:rsidRPr="006624A9">
        <w:rPr>
          <w:rFonts w:ascii="Arial" w:eastAsia="Times New Roman" w:hAnsi="Arial" w:cs="Arial"/>
          <w:bCs/>
          <w:sz w:val="24"/>
          <w:szCs w:val="24"/>
        </w:rPr>
        <w:t>.</w:t>
      </w:r>
      <w:r w:rsidR="00382470" w:rsidRPr="006624A9">
        <w:rPr>
          <w:rFonts w:ascii="Arial" w:eastAsia="Times New Roman" w:hAnsi="Arial" w:cs="Arial"/>
          <w:bCs/>
          <w:sz w:val="24"/>
          <w:szCs w:val="24"/>
        </w:rPr>
        <w:t xml:space="preserve"> 1 - </w:t>
      </w:r>
      <w:r w:rsidR="00B71086" w:rsidRPr="006624A9">
        <w:rPr>
          <w:rFonts w:ascii="Arial" w:eastAsia="Times New Roman" w:hAnsi="Arial" w:cs="Arial"/>
          <w:bCs/>
          <w:sz w:val="24"/>
          <w:szCs w:val="24"/>
        </w:rPr>
        <w:t>9</w:t>
      </w:r>
      <w:r w:rsidR="00271873" w:rsidRPr="006624A9">
        <w:rPr>
          <w:rFonts w:ascii="Arial" w:eastAsia="Times New Roman" w:hAnsi="Arial" w:cs="Arial"/>
          <w:bCs/>
          <w:sz w:val="24"/>
          <w:szCs w:val="24"/>
        </w:rPr>
        <w:t xml:space="preserve"> </w:t>
      </w:r>
      <w:r w:rsidR="00382470" w:rsidRPr="006624A9">
        <w:rPr>
          <w:rFonts w:ascii="Arial" w:eastAsia="Times New Roman" w:hAnsi="Arial" w:cs="Arial"/>
          <w:bCs/>
          <w:sz w:val="24"/>
          <w:szCs w:val="24"/>
        </w:rPr>
        <w:t>п.</w:t>
      </w:r>
      <w:r w:rsidR="00643A0E" w:rsidRPr="006624A9">
        <w:rPr>
          <w:rFonts w:ascii="Arial" w:eastAsia="Times New Roman" w:hAnsi="Arial" w:cs="Arial"/>
          <w:bCs/>
          <w:sz w:val="24"/>
          <w:szCs w:val="24"/>
        </w:rPr>
        <w:t> </w:t>
      </w:r>
      <w:r w:rsidR="00271873" w:rsidRPr="006624A9">
        <w:rPr>
          <w:rFonts w:ascii="Arial" w:eastAsia="Times New Roman" w:hAnsi="Arial" w:cs="Arial"/>
          <w:bCs/>
          <w:sz w:val="24"/>
          <w:szCs w:val="24"/>
        </w:rPr>
        <w:t xml:space="preserve">2.8 настоящего Порядка. </w:t>
      </w:r>
    </w:p>
    <w:p w14:paraId="187A781C" w14:textId="77777777" w:rsidR="00C302CF" w:rsidRPr="006624A9" w:rsidRDefault="00C302CF"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Заявка подписывается усиленной квалифицированной электронной подписью руководителя участника отбора или уполномоченного им лица.</w:t>
      </w:r>
    </w:p>
    <w:p w14:paraId="61A729D0" w14:textId="21066CF0" w:rsidR="00C302CF" w:rsidRPr="006624A9" w:rsidRDefault="00C302CF"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Датой предоставления заявки считается день подписания участником отбора заявки с присвоением ей регистрационного номера в системе «Электронный бюджет».</w:t>
      </w:r>
    </w:p>
    <w:p w14:paraId="2CCA791D" w14:textId="77777777" w:rsidR="00646FBD" w:rsidRPr="006624A9" w:rsidRDefault="008040EE"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imes New Roman" w:hAnsi="Arial" w:cs="Arial"/>
          <w:bCs/>
          <w:sz w:val="24"/>
          <w:szCs w:val="24"/>
        </w:rPr>
        <w:t>3.1</w:t>
      </w:r>
      <w:r w:rsidR="0091329E" w:rsidRPr="006624A9">
        <w:rPr>
          <w:rFonts w:ascii="Arial" w:eastAsia="Times New Roman" w:hAnsi="Arial" w:cs="Arial"/>
          <w:bCs/>
          <w:sz w:val="24"/>
          <w:szCs w:val="24"/>
        </w:rPr>
        <w:t>1</w:t>
      </w:r>
      <w:r w:rsidRPr="006624A9">
        <w:rPr>
          <w:rFonts w:ascii="Arial" w:eastAsia="Times New Roman" w:hAnsi="Arial" w:cs="Arial"/>
          <w:bCs/>
          <w:sz w:val="24"/>
          <w:szCs w:val="24"/>
        </w:rPr>
        <w:t xml:space="preserve">. </w:t>
      </w:r>
      <w:r w:rsidR="00646FBD" w:rsidRPr="006624A9">
        <w:rPr>
          <w:rFonts w:ascii="Arial" w:eastAsia="Times New Roman" w:hAnsi="Arial" w:cs="Arial"/>
          <w:bCs/>
          <w:sz w:val="24"/>
          <w:szCs w:val="24"/>
        </w:rPr>
        <w:t xml:space="preserve">Получатель субсидии (участник отбора) </w:t>
      </w:r>
      <w:r w:rsidR="00646FBD" w:rsidRPr="006624A9">
        <w:rPr>
          <w:rFonts w:ascii="Arial" w:eastAsiaTheme="minorEastAsia" w:hAnsi="Arial" w:cs="Arial"/>
          <w:sz w:val="24"/>
          <w:szCs w:val="24"/>
          <w:lang w:eastAsia="ru-RU"/>
        </w:rPr>
        <w:t>вправе отозвать заявку в срок 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14:paraId="6E95189C" w14:textId="77777777" w:rsidR="00646FBD" w:rsidRPr="006624A9" w:rsidRDefault="00646FBD"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Отзыв заявки не препятствует повторному направлению заявки участником отбора для участия в отборе, но не позднее даты окончания приема заявок, предусмотренной в объявлении.</w:t>
      </w:r>
    </w:p>
    <w:p w14:paraId="68DE1906" w14:textId="77777777" w:rsidR="00646FBD" w:rsidRPr="006624A9" w:rsidRDefault="00646FBD"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Участник отбора вправе в течение срока подачи заявок внести изменения в поданную заявку путем замены или дополнения документов в ранее поданной заявке.</w:t>
      </w:r>
    </w:p>
    <w:p w14:paraId="23FCF92C" w14:textId="2AB95490" w:rsidR="009B669A" w:rsidRPr="006624A9" w:rsidRDefault="009B669A"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В случае, если участник отбора не представил доработанную</w:t>
      </w:r>
      <w:r w:rsidR="00CE1292" w:rsidRPr="006624A9">
        <w:rPr>
          <w:rFonts w:ascii="Arial" w:eastAsiaTheme="minorEastAsia" w:hAnsi="Arial" w:cs="Arial"/>
          <w:sz w:val="24"/>
          <w:szCs w:val="24"/>
          <w:lang w:eastAsia="ru-RU"/>
        </w:rPr>
        <w:t xml:space="preserve"> заявку в течении 4-х рабочих дней, информация об этом включается в протокол рассмотрения заявок участников отбора.</w:t>
      </w:r>
    </w:p>
    <w:p w14:paraId="2B72DADD" w14:textId="77777777" w:rsidR="00646FBD" w:rsidRPr="006624A9" w:rsidRDefault="00646FBD"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Председатель Комиссии не позднее 1 рабочего дня, следующего за днем вскрытия заявок, подписывает усиленной квалифицированной электронной подписью протокол вскрытия заявок, содержащий следующую информацию о поступивших для участия в Конкурсе заявках:</w:t>
      </w:r>
    </w:p>
    <w:p w14:paraId="70432866" w14:textId="77777777" w:rsidR="00646FBD" w:rsidRPr="006624A9" w:rsidRDefault="00646FBD"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1) регистрационный номер заявки;</w:t>
      </w:r>
    </w:p>
    <w:p w14:paraId="5B71C245" w14:textId="77777777" w:rsidR="00646FBD" w:rsidRPr="006624A9" w:rsidRDefault="00646FBD"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2) дата и время поступления заявки;</w:t>
      </w:r>
    </w:p>
    <w:p w14:paraId="3636BC97" w14:textId="77777777" w:rsidR="00646FBD" w:rsidRPr="006624A9" w:rsidRDefault="00646FBD"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3) полное наименование участника Конкурса;</w:t>
      </w:r>
    </w:p>
    <w:p w14:paraId="6CEDB96E" w14:textId="77777777" w:rsidR="00646FBD" w:rsidRPr="006624A9" w:rsidRDefault="00646FBD"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4) адрес юридического лица;</w:t>
      </w:r>
    </w:p>
    <w:p w14:paraId="76EFA339" w14:textId="77777777" w:rsidR="00646FBD" w:rsidRPr="006624A9" w:rsidRDefault="00646FBD"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5) запрашиваемый участником Конкурса размер Субсидии.</w:t>
      </w:r>
    </w:p>
    <w:p w14:paraId="72519274" w14:textId="6255C20F" w:rsidR="003C1064" w:rsidRPr="006624A9" w:rsidRDefault="00646FBD"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heme="minorEastAsia" w:hAnsi="Arial" w:cs="Arial"/>
          <w:sz w:val="24"/>
          <w:szCs w:val="24"/>
          <w:lang w:eastAsia="ru-RU"/>
        </w:rPr>
        <w:lastRenderedPageBreak/>
        <w:t>Протокол вскрытия заявок формируется на едином портале автоматически в системе «Электронный бюджет», а также размещается на едином портале не позднее 1 рабочего дня, следующего за днем его подписания.</w:t>
      </w:r>
    </w:p>
    <w:p w14:paraId="288B4C03" w14:textId="6EC9CBA9" w:rsidR="00646FBD" w:rsidRPr="006624A9" w:rsidRDefault="008040EE" w:rsidP="003B4052">
      <w:pPr>
        <w:autoSpaceDE w:val="0"/>
        <w:autoSpaceDN w:val="0"/>
        <w:adjustRightInd w:val="0"/>
        <w:spacing w:after="0" w:line="276" w:lineRule="auto"/>
        <w:ind w:firstLine="567"/>
        <w:jc w:val="both"/>
        <w:rPr>
          <w:rFonts w:ascii="Arial" w:eastAsiaTheme="minorEastAsia" w:hAnsi="Arial" w:cs="Arial"/>
          <w:sz w:val="24"/>
          <w:szCs w:val="24"/>
          <w:lang w:eastAsia="ru-RU"/>
        </w:rPr>
      </w:pPr>
      <w:r w:rsidRPr="006624A9">
        <w:rPr>
          <w:rFonts w:ascii="Arial" w:eastAsia="Times New Roman" w:hAnsi="Arial" w:cs="Arial"/>
          <w:bCs/>
          <w:sz w:val="24"/>
          <w:szCs w:val="24"/>
        </w:rPr>
        <w:t>3.1</w:t>
      </w:r>
      <w:r w:rsidR="007A3914" w:rsidRPr="006624A9">
        <w:rPr>
          <w:rFonts w:ascii="Arial" w:eastAsia="Times New Roman" w:hAnsi="Arial" w:cs="Arial"/>
          <w:bCs/>
          <w:sz w:val="24"/>
          <w:szCs w:val="24"/>
        </w:rPr>
        <w:t>2</w:t>
      </w:r>
      <w:r w:rsidRPr="006624A9">
        <w:rPr>
          <w:rFonts w:ascii="Arial" w:eastAsia="Times New Roman" w:hAnsi="Arial" w:cs="Arial"/>
          <w:bCs/>
          <w:sz w:val="24"/>
          <w:szCs w:val="24"/>
        </w:rPr>
        <w:t xml:space="preserve">. </w:t>
      </w:r>
      <w:r w:rsidR="00646FBD" w:rsidRPr="006624A9">
        <w:rPr>
          <w:rFonts w:ascii="Arial" w:eastAsia="Times New Roman" w:hAnsi="Arial" w:cs="Arial"/>
          <w:bCs/>
          <w:sz w:val="24"/>
          <w:szCs w:val="24"/>
        </w:rPr>
        <w:t>Комиссия рассматривает заявки на предмет соответствия требованиям</w:t>
      </w:r>
      <w:r w:rsidR="00646FBD" w:rsidRPr="006624A9">
        <w:rPr>
          <w:rFonts w:ascii="Arial" w:hAnsi="Arial" w:cs="Arial"/>
          <w:sz w:val="24"/>
          <w:szCs w:val="24"/>
        </w:rPr>
        <w:t xml:space="preserve"> </w:t>
      </w:r>
      <w:r w:rsidR="00646FBD" w:rsidRPr="006624A9">
        <w:rPr>
          <w:rFonts w:ascii="Arial" w:eastAsia="Times New Roman" w:hAnsi="Arial" w:cs="Arial"/>
          <w:bCs/>
          <w:sz w:val="24"/>
          <w:szCs w:val="24"/>
        </w:rPr>
        <w:t>участников отбора, предъявляемым к Получателям субсидии, указанным в п. 2.8 настоящего Порядка и критериям отбора, указанным в п. 1.9 Порядка, в течение 1</w:t>
      </w:r>
      <w:r w:rsidR="009221B5" w:rsidRPr="006624A9">
        <w:rPr>
          <w:rFonts w:ascii="Arial" w:eastAsia="Times New Roman" w:hAnsi="Arial" w:cs="Arial"/>
          <w:bCs/>
          <w:sz w:val="24"/>
          <w:szCs w:val="24"/>
        </w:rPr>
        <w:t>5</w:t>
      </w:r>
      <w:r w:rsidR="00646FBD" w:rsidRPr="006624A9">
        <w:rPr>
          <w:rFonts w:ascii="Arial" w:eastAsia="Times New Roman" w:hAnsi="Arial" w:cs="Arial"/>
          <w:bCs/>
          <w:sz w:val="24"/>
          <w:szCs w:val="24"/>
        </w:rPr>
        <w:t xml:space="preserve"> (</w:t>
      </w:r>
      <w:r w:rsidR="009221B5" w:rsidRPr="006624A9">
        <w:rPr>
          <w:rFonts w:ascii="Arial" w:eastAsia="Times New Roman" w:hAnsi="Arial" w:cs="Arial"/>
          <w:bCs/>
          <w:sz w:val="24"/>
          <w:szCs w:val="24"/>
        </w:rPr>
        <w:t>пятнадцати</w:t>
      </w:r>
      <w:r w:rsidR="00646FBD" w:rsidRPr="006624A9">
        <w:rPr>
          <w:rFonts w:ascii="Arial" w:eastAsia="Times New Roman" w:hAnsi="Arial" w:cs="Arial"/>
          <w:bCs/>
          <w:sz w:val="24"/>
          <w:szCs w:val="24"/>
        </w:rPr>
        <w:t xml:space="preserve">) </w:t>
      </w:r>
      <w:r w:rsidR="007A335E" w:rsidRPr="006624A9">
        <w:rPr>
          <w:rFonts w:ascii="Arial" w:eastAsia="Times New Roman" w:hAnsi="Arial" w:cs="Arial"/>
          <w:bCs/>
          <w:sz w:val="24"/>
          <w:szCs w:val="24"/>
        </w:rPr>
        <w:t>календарных</w:t>
      </w:r>
      <w:r w:rsidR="00646FBD" w:rsidRPr="006624A9">
        <w:rPr>
          <w:rFonts w:ascii="Arial" w:eastAsia="Times New Roman" w:hAnsi="Arial" w:cs="Arial"/>
          <w:bCs/>
          <w:sz w:val="24"/>
          <w:szCs w:val="24"/>
        </w:rPr>
        <w:t xml:space="preserve"> дней со дня окончания срока приема заявок. </w:t>
      </w:r>
    </w:p>
    <w:p w14:paraId="02EFD680" w14:textId="2E4172FD" w:rsidR="00646FBD" w:rsidRPr="006624A9" w:rsidRDefault="00646FBD"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-проводит сравнение сведений, содержащихся в заявке участника отбора, с</w:t>
      </w:r>
      <w:r w:rsidR="005521C8" w:rsidRPr="006624A9">
        <w:rPr>
          <w:rFonts w:ascii="Arial" w:eastAsiaTheme="minorEastAsia" w:hAnsi="Arial" w:cs="Arial"/>
          <w:sz w:val="24"/>
          <w:szCs w:val="24"/>
          <w:lang w:eastAsia="ru-RU"/>
        </w:rPr>
        <w:t> </w:t>
      </w:r>
      <w:r w:rsidRPr="006624A9">
        <w:rPr>
          <w:rFonts w:ascii="Arial" w:eastAsiaTheme="minorEastAsia" w:hAnsi="Arial" w:cs="Arial"/>
          <w:sz w:val="24"/>
          <w:szCs w:val="24"/>
          <w:lang w:eastAsia="ru-RU"/>
        </w:rPr>
        <w:t>данными из открытых источников на сайте ФНС России;</w:t>
      </w:r>
    </w:p>
    <w:p w14:paraId="4604A3F2" w14:textId="77777777" w:rsidR="00646FBD" w:rsidRPr="006624A9" w:rsidRDefault="00646FBD"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-направляет в государственные и муниципальные органы запросы, касающиеся сведений и данных, указанных в заявке.</w:t>
      </w:r>
    </w:p>
    <w:p w14:paraId="3B1264A4" w14:textId="483E213A" w:rsidR="00646FBD" w:rsidRPr="006624A9" w:rsidRDefault="00646FBD"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Комиссия несет ответственность за</w:t>
      </w:r>
      <w:r w:rsidR="005521C8" w:rsidRPr="006624A9">
        <w:rPr>
          <w:rFonts w:ascii="Arial" w:eastAsiaTheme="minorEastAsia" w:hAnsi="Arial" w:cs="Arial"/>
          <w:sz w:val="24"/>
          <w:szCs w:val="24"/>
          <w:lang w:eastAsia="ru-RU"/>
        </w:rPr>
        <w:t xml:space="preserve"> качество рассмотрения заявок и </w:t>
      </w:r>
      <w:r w:rsidRPr="006624A9">
        <w:rPr>
          <w:rFonts w:ascii="Arial" w:eastAsiaTheme="minorEastAsia" w:hAnsi="Arial" w:cs="Arial"/>
          <w:sz w:val="24"/>
          <w:szCs w:val="24"/>
          <w:lang w:eastAsia="ru-RU"/>
        </w:rPr>
        <w:t>проверку сведений в заявках на достоверно</w:t>
      </w:r>
      <w:r w:rsidR="005521C8" w:rsidRPr="006624A9">
        <w:rPr>
          <w:rFonts w:ascii="Arial" w:eastAsiaTheme="minorEastAsia" w:hAnsi="Arial" w:cs="Arial"/>
          <w:sz w:val="24"/>
          <w:szCs w:val="24"/>
          <w:lang w:eastAsia="ru-RU"/>
        </w:rPr>
        <w:t>сть способами, установленными в </w:t>
      </w:r>
      <w:r w:rsidRPr="006624A9">
        <w:rPr>
          <w:rFonts w:ascii="Arial" w:eastAsiaTheme="minorEastAsia" w:hAnsi="Arial" w:cs="Arial"/>
          <w:sz w:val="24"/>
          <w:szCs w:val="24"/>
          <w:lang w:eastAsia="ru-RU"/>
        </w:rPr>
        <w:t>настоящем пункте.</w:t>
      </w:r>
    </w:p>
    <w:p w14:paraId="3DDD2C39" w14:textId="50751A6D" w:rsidR="00BB0A6A" w:rsidRPr="006624A9" w:rsidRDefault="00BB0A6A"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Ранжирование поступивших заявок осуществляется исходя из очередности поступления заявок.</w:t>
      </w:r>
    </w:p>
    <w:p w14:paraId="04BE452B" w14:textId="5B92B89F" w:rsidR="00E568C8" w:rsidRPr="006624A9" w:rsidRDefault="008040EE" w:rsidP="003B4052">
      <w:pPr>
        <w:widowControl w:val="0"/>
        <w:autoSpaceDE w:val="0"/>
        <w:autoSpaceDN w:val="0"/>
        <w:spacing w:after="0" w:line="276" w:lineRule="auto"/>
        <w:ind w:firstLine="567"/>
        <w:jc w:val="both"/>
        <w:rPr>
          <w:rFonts w:ascii="Arial" w:eastAsiaTheme="minorEastAsia" w:hAnsi="Arial" w:cs="Arial"/>
          <w:sz w:val="24"/>
          <w:szCs w:val="24"/>
          <w:lang w:eastAsia="ru-RU"/>
        </w:rPr>
      </w:pPr>
      <w:r w:rsidRPr="006624A9">
        <w:rPr>
          <w:rFonts w:ascii="Arial" w:eastAsia="Times New Roman" w:hAnsi="Arial" w:cs="Arial"/>
          <w:bCs/>
          <w:sz w:val="24"/>
          <w:szCs w:val="24"/>
        </w:rPr>
        <w:t>3.1</w:t>
      </w:r>
      <w:r w:rsidR="007A3914" w:rsidRPr="006624A9">
        <w:rPr>
          <w:rFonts w:ascii="Arial" w:eastAsia="Times New Roman" w:hAnsi="Arial" w:cs="Arial"/>
          <w:bCs/>
          <w:sz w:val="24"/>
          <w:szCs w:val="24"/>
        </w:rPr>
        <w:t>3</w:t>
      </w:r>
      <w:r w:rsidRPr="006624A9">
        <w:rPr>
          <w:rFonts w:ascii="Arial" w:eastAsia="Times New Roman" w:hAnsi="Arial" w:cs="Arial"/>
          <w:bCs/>
          <w:sz w:val="24"/>
          <w:szCs w:val="24"/>
        </w:rPr>
        <w:t xml:space="preserve">. </w:t>
      </w:r>
      <w:r w:rsidR="00C61790" w:rsidRPr="006624A9">
        <w:rPr>
          <w:rFonts w:ascii="Arial" w:eastAsiaTheme="minorEastAsia" w:hAnsi="Arial" w:cs="Arial"/>
          <w:sz w:val="24"/>
          <w:szCs w:val="24"/>
          <w:lang w:eastAsia="ru-RU"/>
        </w:rPr>
        <w:t>К</w:t>
      </w:r>
      <w:r w:rsidR="00E568C8" w:rsidRPr="006624A9">
        <w:rPr>
          <w:rFonts w:ascii="Arial" w:eastAsiaTheme="minorEastAsia" w:hAnsi="Arial" w:cs="Arial"/>
          <w:sz w:val="24"/>
          <w:szCs w:val="24"/>
          <w:lang w:eastAsia="ru-RU"/>
        </w:rPr>
        <w:t xml:space="preserve">омиссия проводит проверку </w:t>
      </w:r>
      <w:r w:rsidR="00C61790" w:rsidRPr="006624A9">
        <w:rPr>
          <w:rFonts w:ascii="Arial" w:eastAsiaTheme="minorEastAsia" w:hAnsi="Arial" w:cs="Arial"/>
          <w:sz w:val="24"/>
          <w:szCs w:val="24"/>
          <w:lang w:eastAsia="ru-RU"/>
        </w:rPr>
        <w:t xml:space="preserve">Получателя субсидии (участника отбора) </w:t>
      </w:r>
      <w:r w:rsidR="00E568C8" w:rsidRPr="006624A9">
        <w:rPr>
          <w:rFonts w:ascii="Arial" w:eastAsiaTheme="minorEastAsia" w:hAnsi="Arial" w:cs="Arial"/>
          <w:sz w:val="24"/>
          <w:szCs w:val="24"/>
          <w:lang w:eastAsia="ru-RU"/>
        </w:rPr>
        <w:t xml:space="preserve">на соответствие требованиям, определенным в </w:t>
      </w:r>
      <w:hyperlink w:anchor="P4439" w:tooltip="12. Требования к участникам Конкурса на дату подачи заявки (далее - Требования):">
        <w:r w:rsidR="00E568C8" w:rsidRPr="006624A9">
          <w:rPr>
            <w:rFonts w:ascii="Arial" w:eastAsiaTheme="minorEastAsia" w:hAnsi="Arial" w:cs="Arial"/>
            <w:sz w:val="24"/>
            <w:szCs w:val="24"/>
            <w:lang w:eastAsia="ru-RU"/>
          </w:rPr>
          <w:t>п</w:t>
        </w:r>
        <w:r w:rsidR="005521C8" w:rsidRPr="006624A9">
          <w:rPr>
            <w:rFonts w:ascii="Arial" w:eastAsiaTheme="minorEastAsia" w:hAnsi="Arial" w:cs="Arial"/>
            <w:sz w:val="24"/>
            <w:szCs w:val="24"/>
            <w:lang w:eastAsia="ru-RU"/>
          </w:rPr>
          <w:t>.</w:t>
        </w:r>
        <w:r w:rsidR="00E568C8" w:rsidRPr="006624A9">
          <w:rPr>
            <w:rFonts w:ascii="Arial" w:eastAsiaTheme="minorEastAsia" w:hAnsi="Arial" w:cs="Arial"/>
            <w:sz w:val="24"/>
            <w:szCs w:val="24"/>
            <w:lang w:eastAsia="ru-RU"/>
          </w:rPr>
          <w:t xml:space="preserve"> </w:t>
        </w:r>
        <w:r w:rsidR="00C61790" w:rsidRPr="006624A9">
          <w:rPr>
            <w:rFonts w:ascii="Arial" w:eastAsiaTheme="minorEastAsia" w:hAnsi="Arial" w:cs="Arial"/>
            <w:sz w:val="24"/>
            <w:szCs w:val="24"/>
            <w:lang w:eastAsia="ru-RU"/>
          </w:rPr>
          <w:t>2.8.</w:t>
        </w:r>
      </w:hyperlink>
      <w:r w:rsidR="00C61790" w:rsidRPr="006624A9">
        <w:rPr>
          <w:rFonts w:ascii="Arial" w:eastAsiaTheme="minorEastAsia" w:hAnsi="Arial" w:cs="Arial"/>
          <w:sz w:val="24"/>
          <w:szCs w:val="24"/>
          <w:lang w:eastAsia="ru-RU"/>
        </w:rPr>
        <w:t xml:space="preserve"> настоящего</w:t>
      </w:r>
      <w:r w:rsidR="00E568C8" w:rsidRPr="006624A9">
        <w:rPr>
          <w:rFonts w:ascii="Arial" w:eastAsiaTheme="minorEastAsia" w:hAnsi="Arial" w:cs="Arial"/>
          <w:sz w:val="24"/>
          <w:szCs w:val="24"/>
          <w:lang w:eastAsia="ru-RU"/>
        </w:rPr>
        <w:t xml:space="preserve"> Порядка, автоматически в системе «Электронный бюджет» на основании данных государственных инфор</w:t>
      </w:r>
      <w:r w:rsidR="005521C8" w:rsidRPr="006624A9">
        <w:rPr>
          <w:rFonts w:ascii="Arial" w:eastAsiaTheme="minorEastAsia" w:hAnsi="Arial" w:cs="Arial"/>
          <w:sz w:val="24"/>
          <w:szCs w:val="24"/>
          <w:lang w:eastAsia="ru-RU"/>
        </w:rPr>
        <w:t>мационных систем, в том числе с </w:t>
      </w:r>
      <w:r w:rsidR="00E568C8" w:rsidRPr="006624A9">
        <w:rPr>
          <w:rFonts w:ascii="Arial" w:eastAsiaTheme="minorEastAsia" w:hAnsi="Arial" w:cs="Arial"/>
          <w:sz w:val="24"/>
          <w:szCs w:val="24"/>
          <w:lang w:eastAsia="ru-RU"/>
        </w:rPr>
        <w:t>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127027A4" w14:textId="5620E5CC" w:rsidR="00E568C8" w:rsidRPr="006624A9" w:rsidRDefault="00E568C8" w:rsidP="003B4052">
      <w:pPr>
        <w:widowControl w:val="0"/>
        <w:autoSpaceDE w:val="0"/>
        <w:autoSpaceDN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w:t>
      </w:r>
      <w:r w:rsidR="00C61790" w:rsidRPr="006624A9">
        <w:rPr>
          <w:rFonts w:ascii="Arial" w:eastAsia="Times New Roman" w:hAnsi="Arial" w:cs="Arial"/>
          <w:bCs/>
          <w:sz w:val="24"/>
          <w:szCs w:val="24"/>
        </w:rPr>
        <w:t xml:space="preserve">Получателя субсидии (участника отбора) </w:t>
      </w:r>
      <w:r w:rsidRPr="006624A9">
        <w:rPr>
          <w:rFonts w:ascii="Arial" w:eastAsiaTheme="minorEastAsia" w:hAnsi="Arial" w:cs="Arial"/>
          <w:sz w:val="24"/>
          <w:szCs w:val="24"/>
          <w:lang w:eastAsia="ru-RU"/>
        </w:rPr>
        <w:t>производится:</w:t>
      </w:r>
    </w:p>
    <w:p w14:paraId="73AD67B6" w14:textId="37839F7D" w:rsidR="00E568C8" w:rsidRPr="006624A9" w:rsidRDefault="00E568C8" w:rsidP="003B4052">
      <w:pPr>
        <w:widowControl w:val="0"/>
        <w:autoSpaceDE w:val="0"/>
        <w:autoSpaceDN w:val="0"/>
        <w:spacing w:after="0" w:line="276" w:lineRule="auto"/>
        <w:ind w:firstLine="567"/>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proofErr w:type="spellStart"/>
        <w:r w:rsidRPr="006624A9">
          <w:rPr>
            <w:rFonts w:ascii="Arial" w:eastAsiaTheme="minorEastAsia" w:hAnsi="Arial" w:cs="Arial"/>
            <w:sz w:val="24"/>
            <w:szCs w:val="24"/>
            <w:lang w:eastAsia="ru-RU"/>
          </w:rPr>
          <w:t>п</w:t>
        </w:r>
        <w:r w:rsidR="005521C8" w:rsidRPr="006624A9">
          <w:rPr>
            <w:rFonts w:ascii="Arial" w:eastAsiaTheme="minorEastAsia" w:hAnsi="Arial" w:cs="Arial"/>
            <w:sz w:val="24"/>
            <w:szCs w:val="24"/>
            <w:lang w:eastAsia="ru-RU"/>
          </w:rPr>
          <w:t>п</w:t>
        </w:r>
        <w:proofErr w:type="spellEnd"/>
        <w:r w:rsidR="005521C8" w:rsidRPr="006624A9">
          <w:rPr>
            <w:rFonts w:ascii="Arial" w:eastAsiaTheme="minorEastAsia" w:hAnsi="Arial" w:cs="Arial"/>
            <w:sz w:val="24"/>
            <w:szCs w:val="24"/>
            <w:lang w:eastAsia="ru-RU"/>
          </w:rPr>
          <w:t>.</w:t>
        </w:r>
        <w:r w:rsidRPr="006624A9">
          <w:rPr>
            <w:rFonts w:ascii="Arial" w:eastAsiaTheme="minorEastAsia" w:hAnsi="Arial" w:cs="Arial"/>
            <w:sz w:val="24"/>
            <w:szCs w:val="24"/>
            <w:lang w:eastAsia="ru-RU"/>
          </w:rPr>
          <w:t xml:space="preserve"> 1</w:t>
        </w:r>
      </w:hyperlink>
      <w:r w:rsidRPr="006624A9">
        <w:rPr>
          <w:rFonts w:ascii="Arial" w:eastAsiaTheme="minorEastAsia" w:hAnsi="Arial" w:cs="Arial"/>
          <w:sz w:val="24"/>
          <w:szCs w:val="24"/>
          <w:lang w:eastAsia="ru-RU"/>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6624A9">
          <w:rPr>
            <w:rFonts w:ascii="Arial" w:eastAsiaTheme="minorEastAsia" w:hAnsi="Arial" w:cs="Arial"/>
            <w:sz w:val="24"/>
            <w:szCs w:val="24"/>
            <w:lang w:eastAsia="ru-RU"/>
          </w:rPr>
          <w:t>5</w:t>
        </w:r>
      </w:hyperlink>
      <w:r w:rsidR="00382470" w:rsidRPr="006624A9">
        <w:rPr>
          <w:rFonts w:ascii="Arial" w:eastAsiaTheme="minorEastAsia" w:hAnsi="Arial" w:cs="Arial"/>
          <w:sz w:val="24"/>
          <w:szCs w:val="24"/>
          <w:lang w:eastAsia="ru-RU"/>
        </w:rPr>
        <w:t>,</w:t>
      </w:r>
      <w:r w:rsidR="007A335E" w:rsidRPr="006624A9">
        <w:rPr>
          <w:rFonts w:ascii="Arial" w:eastAsiaTheme="minorEastAsia" w:hAnsi="Arial" w:cs="Arial"/>
          <w:sz w:val="24"/>
          <w:szCs w:val="24"/>
          <w:lang w:eastAsia="ru-RU"/>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6624A9">
          <w:rPr>
            <w:rFonts w:ascii="Arial" w:eastAsiaTheme="minorEastAsia" w:hAnsi="Arial" w:cs="Arial"/>
            <w:sz w:val="24"/>
            <w:szCs w:val="24"/>
            <w:lang w:eastAsia="ru-RU"/>
          </w:rPr>
          <w:t>7</w:t>
        </w:r>
      </w:hyperlink>
      <w:r w:rsidR="007A335E" w:rsidRPr="006624A9">
        <w:rPr>
          <w:rFonts w:ascii="Arial" w:eastAsiaTheme="minorEastAsia" w:hAnsi="Arial" w:cs="Arial"/>
          <w:sz w:val="24"/>
          <w:szCs w:val="24"/>
          <w:lang w:eastAsia="ru-RU"/>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6624A9">
          <w:rPr>
            <w:rFonts w:ascii="Arial" w:eastAsiaTheme="minorEastAsia" w:hAnsi="Arial" w:cs="Arial"/>
            <w:sz w:val="24"/>
            <w:szCs w:val="24"/>
            <w:lang w:eastAsia="ru-RU"/>
          </w:rPr>
          <w:t>п</w:t>
        </w:r>
        <w:r w:rsidR="005521C8" w:rsidRPr="006624A9">
          <w:rPr>
            <w:rFonts w:ascii="Arial" w:eastAsiaTheme="minorEastAsia" w:hAnsi="Arial" w:cs="Arial"/>
            <w:sz w:val="24"/>
            <w:szCs w:val="24"/>
            <w:lang w:eastAsia="ru-RU"/>
          </w:rPr>
          <w:t>.</w:t>
        </w:r>
        <w:r w:rsidRPr="006624A9">
          <w:rPr>
            <w:rFonts w:ascii="Arial" w:eastAsiaTheme="minorEastAsia" w:hAnsi="Arial" w:cs="Arial"/>
            <w:sz w:val="24"/>
            <w:szCs w:val="24"/>
            <w:lang w:eastAsia="ru-RU"/>
          </w:rPr>
          <w:t xml:space="preserve"> </w:t>
        </w:r>
        <w:r w:rsidR="00C61790" w:rsidRPr="006624A9">
          <w:rPr>
            <w:rFonts w:ascii="Arial" w:eastAsiaTheme="minorEastAsia" w:hAnsi="Arial" w:cs="Arial"/>
            <w:sz w:val="24"/>
            <w:szCs w:val="24"/>
            <w:lang w:eastAsia="ru-RU"/>
          </w:rPr>
          <w:t>2.8</w:t>
        </w:r>
      </w:hyperlink>
      <w:r w:rsidR="00C61790" w:rsidRPr="006624A9">
        <w:rPr>
          <w:rFonts w:ascii="Arial" w:eastAsiaTheme="minorEastAsia" w:hAnsi="Arial" w:cs="Arial"/>
          <w:sz w:val="24"/>
          <w:szCs w:val="24"/>
          <w:lang w:eastAsia="ru-RU"/>
        </w:rPr>
        <w:t xml:space="preserve"> настоящего</w:t>
      </w:r>
      <w:r w:rsidRPr="006624A9">
        <w:rPr>
          <w:rFonts w:ascii="Arial" w:eastAsiaTheme="minorEastAsia" w:hAnsi="Arial" w:cs="Arial"/>
          <w:sz w:val="24"/>
          <w:szCs w:val="24"/>
          <w:lang w:eastAsia="ru-RU"/>
        </w:rPr>
        <w:t xml:space="preserve"> Порядка, - путем проставления в электронном виде </w:t>
      </w:r>
      <w:r w:rsidR="00C61790" w:rsidRPr="006624A9">
        <w:rPr>
          <w:rFonts w:ascii="Arial" w:eastAsiaTheme="minorEastAsia" w:hAnsi="Arial" w:cs="Arial"/>
          <w:sz w:val="24"/>
          <w:szCs w:val="24"/>
          <w:lang w:eastAsia="ru-RU"/>
        </w:rPr>
        <w:t xml:space="preserve">Получателем субсидии (участника отбора) </w:t>
      </w:r>
      <w:r w:rsidRPr="006624A9">
        <w:rPr>
          <w:rFonts w:ascii="Arial" w:eastAsiaTheme="minorEastAsia" w:hAnsi="Arial" w:cs="Arial"/>
          <w:sz w:val="24"/>
          <w:szCs w:val="24"/>
          <w:lang w:eastAsia="ru-RU"/>
        </w:rPr>
        <w:t>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E380739" w14:textId="4F8A5AB9" w:rsidR="00E568C8" w:rsidRPr="006624A9" w:rsidRDefault="00E568C8" w:rsidP="003B4052">
      <w:pPr>
        <w:widowControl w:val="0"/>
        <w:autoSpaceDE w:val="0"/>
        <w:autoSpaceDN w:val="0"/>
        <w:spacing w:after="0" w:line="276" w:lineRule="auto"/>
        <w:ind w:firstLine="567"/>
        <w:jc w:val="both"/>
        <w:rPr>
          <w:rFonts w:ascii="Arial" w:eastAsia="Times New Roman" w:hAnsi="Arial" w:cs="Arial"/>
          <w:bCs/>
          <w:sz w:val="24"/>
          <w:szCs w:val="24"/>
        </w:rPr>
      </w:pPr>
      <w:r w:rsidRPr="006624A9">
        <w:rPr>
          <w:rFonts w:ascii="Arial" w:eastAsiaTheme="minorEastAsia" w:hAnsi="Arial" w:cs="Arial"/>
          <w:sz w:val="24"/>
          <w:szCs w:val="24"/>
          <w:lang w:eastAsia="ru-RU"/>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proofErr w:type="spellStart"/>
        <w:r w:rsidRPr="006624A9">
          <w:rPr>
            <w:rFonts w:ascii="Arial" w:eastAsiaTheme="minorEastAsia" w:hAnsi="Arial" w:cs="Arial"/>
            <w:sz w:val="24"/>
            <w:szCs w:val="24"/>
            <w:lang w:eastAsia="ru-RU"/>
          </w:rPr>
          <w:t>п</w:t>
        </w:r>
        <w:r w:rsidR="005521C8" w:rsidRPr="006624A9">
          <w:rPr>
            <w:rFonts w:ascii="Arial" w:eastAsiaTheme="minorEastAsia" w:hAnsi="Arial" w:cs="Arial"/>
            <w:sz w:val="24"/>
            <w:szCs w:val="24"/>
            <w:lang w:eastAsia="ru-RU"/>
          </w:rPr>
          <w:t>п</w:t>
        </w:r>
        <w:proofErr w:type="spellEnd"/>
        <w:r w:rsidR="005521C8" w:rsidRPr="006624A9">
          <w:rPr>
            <w:rFonts w:ascii="Arial" w:eastAsiaTheme="minorEastAsia" w:hAnsi="Arial" w:cs="Arial"/>
            <w:sz w:val="24"/>
            <w:szCs w:val="24"/>
            <w:lang w:eastAsia="ru-RU"/>
          </w:rPr>
          <w:t>.</w:t>
        </w:r>
        <w:r w:rsidRPr="006624A9">
          <w:rPr>
            <w:rFonts w:ascii="Arial" w:eastAsiaTheme="minorEastAsia" w:hAnsi="Arial" w:cs="Arial"/>
            <w:sz w:val="24"/>
            <w:szCs w:val="24"/>
            <w:lang w:eastAsia="ru-RU"/>
          </w:rPr>
          <w:t xml:space="preserve"> 6</w:t>
        </w:r>
      </w:hyperlink>
      <w:r w:rsidRPr="006624A9">
        <w:rPr>
          <w:rFonts w:ascii="Arial" w:eastAsiaTheme="minorEastAsia" w:hAnsi="Arial" w:cs="Arial"/>
          <w:sz w:val="24"/>
          <w:szCs w:val="24"/>
          <w:lang w:eastAsia="ru-RU"/>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6624A9">
          <w:rPr>
            <w:rFonts w:ascii="Arial" w:eastAsiaTheme="minorEastAsia" w:hAnsi="Arial" w:cs="Arial"/>
            <w:sz w:val="24"/>
            <w:szCs w:val="24"/>
            <w:lang w:eastAsia="ru-RU"/>
          </w:rPr>
          <w:t>8</w:t>
        </w:r>
      </w:hyperlink>
      <w:r w:rsidR="00382470" w:rsidRPr="006624A9">
        <w:rPr>
          <w:rFonts w:ascii="Arial" w:eastAsiaTheme="minorEastAsia" w:hAnsi="Arial" w:cs="Arial"/>
          <w:sz w:val="24"/>
          <w:szCs w:val="24"/>
          <w:lang w:eastAsia="ru-RU"/>
        </w:rPr>
        <w:t>,</w:t>
      </w:r>
      <w:r w:rsidR="007A335E" w:rsidRPr="006624A9">
        <w:rPr>
          <w:rFonts w:ascii="Arial" w:eastAsiaTheme="minorEastAsia" w:hAnsi="Arial" w:cs="Arial"/>
          <w:sz w:val="24"/>
          <w:szCs w:val="24"/>
          <w:lang w:eastAsia="ru-RU"/>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6624A9">
          <w:rPr>
            <w:rFonts w:ascii="Arial" w:eastAsiaTheme="minorEastAsia" w:hAnsi="Arial" w:cs="Arial"/>
            <w:sz w:val="24"/>
            <w:szCs w:val="24"/>
            <w:lang w:eastAsia="ru-RU"/>
          </w:rPr>
          <w:t>9</w:t>
        </w:r>
      </w:hyperlink>
      <w:r w:rsidR="00C61790" w:rsidRPr="006624A9">
        <w:rPr>
          <w:rFonts w:ascii="Arial" w:eastAsiaTheme="minorEastAsia" w:hAnsi="Arial" w:cs="Arial"/>
          <w:sz w:val="24"/>
          <w:szCs w:val="24"/>
          <w:lang w:eastAsia="ru-RU"/>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005521C8" w:rsidRPr="006624A9">
          <w:rPr>
            <w:rFonts w:ascii="Arial" w:eastAsiaTheme="minorEastAsia" w:hAnsi="Arial" w:cs="Arial"/>
            <w:sz w:val="24"/>
            <w:szCs w:val="24"/>
            <w:lang w:eastAsia="ru-RU"/>
          </w:rPr>
          <w:t>п. 2.8</w:t>
        </w:r>
      </w:hyperlink>
      <w:r w:rsidR="005521C8" w:rsidRPr="006624A9">
        <w:rPr>
          <w:rFonts w:ascii="Arial" w:eastAsiaTheme="minorEastAsia" w:hAnsi="Arial" w:cs="Arial"/>
          <w:sz w:val="24"/>
          <w:szCs w:val="24"/>
          <w:lang w:eastAsia="ru-RU"/>
        </w:rPr>
        <w:t xml:space="preserve"> </w:t>
      </w:r>
      <w:r w:rsidR="00C61790" w:rsidRPr="006624A9">
        <w:rPr>
          <w:rFonts w:ascii="Arial" w:eastAsiaTheme="minorEastAsia" w:hAnsi="Arial" w:cs="Arial"/>
          <w:sz w:val="24"/>
          <w:szCs w:val="24"/>
          <w:lang w:eastAsia="ru-RU"/>
        </w:rPr>
        <w:t>настоящего</w:t>
      </w:r>
      <w:r w:rsidRPr="006624A9">
        <w:rPr>
          <w:rFonts w:ascii="Arial" w:eastAsiaTheme="minorEastAsia" w:hAnsi="Arial" w:cs="Arial"/>
          <w:sz w:val="24"/>
          <w:szCs w:val="24"/>
          <w:lang w:eastAsia="ru-RU"/>
        </w:rPr>
        <w:t xml:space="preserve"> Порядка при необходимости, - посредством направления Администрацией с момента регистрации заявки, но не позднее </w:t>
      </w:r>
      <w:r w:rsidR="00C61790" w:rsidRPr="006624A9">
        <w:rPr>
          <w:rFonts w:ascii="Arial" w:eastAsiaTheme="minorEastAsia" w:hAnsi="Arial" w:cs="Arial"/>
          <w:sz w:val="24"/>
          <w:szCs w:val="24"/>
          <w:lang w:eastAsia="ru-RU"/>
        </w:rPr>
        <w:t>1</w:t>
      </w:r>
      <w:r w:rsidR="00493874" w:rsidRPr="006624A9">
        <w:rPr>
          <w:rFonts w:ascii="Arial" w:eastAsiaTheme="minorEastAsia" w:hAnsi="Arial" w:cs="Arial"/>
          <w:sz w:val="24"/>
          <w:szCs w:val="24"/>
          <w:lang w:eastAsia="ru-RU"/>
        </w:rPr>
        <w:t>0</w:t>
      </w:r>
      <w:r w:rsidRPr="006624A9">
        <w:rPr>
          <w:rFonts w:ascii="Arial" w:eastAsiaTheme="minorEastAsia" w:hAnsi="Arial" w:cs="Arial"/>
          <w:sz w:val="24"/>
          <w:szCs w:val="24"/>
          <w:lang w:eastAsia="ru-RU"/>
        </w:rPr>
        <w:t xml:space="preserve"> </w:t>
      </w:r>
      <w:r w:rsidR="00455E8A" w:rsidRPr="006624A9">
        <w:rPr>
          <w:rFonts w:ascii="Arial" w:eastAsiaTheme="minorEastAsia" w:hAnsi="Arial" w:cs="Arial"/>
          <w:sz w:val="24"/>
          <w:szCs w:val="24"/>
          <w:lang w:eastAsia="ru-RU"/>
        </w:rPr>
        <w:t>календарн</w:t>
      </w:r>
      <w:r w:rsidR="00493874" w:rsidRPr="006624A9">
        <w:rPr>
          <w:rFonts w:ascii="Arial" w:eastAsiaTheme="minorEastAsia" w:hAnsi="Arial" w:cs="Arial"/>
          <w:sz w:val="24"/>
          <w:szCs w:val="24"/>
          <w:lang w:eastAsia="ru-RU"/>
        </w:rPr>
        <w:t>ого</w:t>
      </w:r>
      <w:r w:rsidRPr="006624A9">
        <w:rPr>
          <w:rFonts w:ascii="Arial" w:eastAsiaTheme="minorEastAsia" w:hAnsi="Arial" w:cs="Arial"/>
          <w:sz w:val="24"/>
          <w:szCs w:val="24"/>
          <w:lang w:eastAsia="ru-RU"/>
        </w:rPr>
        <w:t xml:space="preserve"> дн</w:t>
      </w:r>
      <w:r w:rsidR="00493874" w:rsidRPr="006624A9">
        <w:rPr>
          <w:rFonts w:ascii="Arial" w:eastAsiaTheme="minorEastAsia" w:hAnsi="Arial" w:cs="Arial"/>
          <w:sz w:val="24"/>
          <w:szCs w:val="24"/>
          <w:lang w:eastAsia="ru-RU"/>
        </w:rPr>
        <w:t>я</w:t>
      </w:r>
      <w:r w:rsidRPr="006624A9">
        <w:rPr>
          <w:rFonts w:ascii="Arial" w:eastAsiaTheme="minorEastAsia" w:hAnsi="Arial" w:cs="Arial"/>
          <w:sz w:val="24"/>
          <w:szCs w:val="24"/>
          <w:lang w:eastAsia="ru-RU"/>
        </w:rPr>
        <w:t xml:space="preserve"> после окончания приема заявок,</w:t>
      </w:r>
      <w:r w:rsidR="009C6F51" w:rsidRPr="006624A9">
        <w:rPr>
          <w:rFonts w:ascii="Arial" w:eastAsiaTheme="minorEastAsia" w:hAnsi="Arial" w:cs="Arial"/>
          <w:sz w:val="24"/>
          <w:szCs w:val="24"/>
          <w:lang w:eastAsia="ru-RU"/>
        </w:rPr>
        <w:t xml:space="preserve"> направляет в государственные и муниципальные органы запросы, касающиеся сведений и данных, указанных в заявке.</w:t>
      </w:r>
    </w:p>
    <w:p w14:paraId="0638B99A" w14:textId="32491694" w:rsidR="00521368" w:rsidRPr="006624A9" w:rsidRDefault="008040EE"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По</w:t>
      </w:r>
      <w:r w:rsidR="00414765" w:rsidRPr="006624A9">
        <w:rPr>
          <w:rFonts w:ascii="Arial" w:eastAsia="Times New Roman" w:hAnsi="Arial" w:cs="Arial"/>
          <w:bCs/>
          <w:sz w:val="24"/>
          <w:szCs w:val="24"/>
        </w:rPr>
        <w:t xml:space="preserve"> результатам рассмотрения </w:t>
      </w:r>
      <w:r w:rsidR="00382470" w:rsidRPr="006624A9">
        <w:rPr>
          <w:rFonts w:ascii="Arial" w:eastAsia="Times New Roman" w:hAnsi="Arial" w:cs="Arial"/>
          <w:bCs/>
          <w:sz w:val="24"/>
          <w:szCs w:val="24"/>
        </w:rPr>
        <w:t>заявок с пакетом документов,</w:t>
      </w:r>
      <w:r w:rsidRPr="006624A9">
        <w:rPr>
          <w:rFonts w:ascii="Arial" w:eastAsia="Times New Roman" w:hAnsi="Arial" w:cs="Arial"/>
          <w:bCs/>
          <w:sz w:val="24"/>
          <w:szCs w:val="24"/>
        </w:rPr>
        <w:t xml:space="preserve"> </w:t>
      </w:r>
      <w:r w:rsidR="000A42F1" w:rsidRPr="006624A9">
        <w:rPr>
          <w:rFonts w:ascii="Arial" w:eastAsia="Times New Roman" w:hAnsi="Arial" w:cs="Arial"/>
          <w:bCs/>
          <w:sz w:val="24"/>
          <w:szCs w:val="24"/>
        </w:rPr>
        <w:t>указанны</w:t>
      </w:r>
      <w:r w:rsidR="00382470" w:rsidRPr="006624A9">
        <w:rPr>
          <w:rFonts w:ascii="Arial" w:eastAsia="Times New Roman" w:hAnsi="Arial" w:cs="Arial"/>
          <w:bCs/>
          <w:sz w:val="24"/>
          <w:szCs w:val="24"/>
        </w:rPr>
        <w:t>м</w:t>
      </w:r>
      <w:r w:rsidR="000A42F1" w:rsidRPr="006624A9">
        <w:rPr>
          <w:rFonts w:ascii="Arial" w:eastAsia="Times New Roman" w:hAnsi="Arial" w:cs="Arial"/>
          <w:bCs/>
          <w:sz w:val="24"/>
          <w:szCs w:val="24"/>
        </w:rPr>
        <w:t xml:space="preserve"> в</w:t>
      </w:r>
      <w:r w:rsidR="00382470" w:rsidRPr="006624A9">
        <w:rPr>
          <w:rFonts w:ascii="Arial" w:eastAsia="Times New Roman" w:hAnsi="Arial" w:cs="Arial"/>
          <w:bCs/>
          <w:sz w:val="24"/>
          <w:szCs w:val="24"/>
        </w:rPr>
        <w:t> </w:t>
      </w:r>
      <w:r w:rsidR="00643A0E" w:rsidRPr="006624A9">
        <w:rPr>
          <w:rFonts w:ascii="Arial" w:eastAsia="Times New Roman" w:hAnsi="Arial" w:cs="Arial"/>
          <w:bCs/>
          <w:sz w:val="24"/>
          <w:szCs w:val="24"/>
        </w:rPr>
        <w:t>Приложении</w:t>
      </w:r>
      <w:r w:rsidR="000A42F1" w:rsidRPr="006624A9">
        <w:rPr>
          <w:rFonts w:ascii="Arial" w:eastAsia="Times New Roman" w:hAnsi="Arial" w:cs="Arial"/>
          <w:bCs/>
          <w:sz w:val="24"/>
          <w:szCs w:val="24"/>
        </w:rPr>
        <w:t xml:space="preserve"> 2 к настоящему к Порядку</w:t>
      </w:r>
      <w:r w:rsidRPr="006624A9">
        <w:rPr>
          <w:rFonts w:ascii="Arial" w:eastAsia="Times New Roman" w:hAnsi="Arial" w:cs="Arial"/>
          <w:bCs/>
          <w:sz w:val="24"/>
          <w:szCs w:val="24"/>
        </w:rPr>
        <w:t xml:space="preserve">, Комиссия принимает </w:t>
      </w:r>
      <w:r w:rsidR="0072463C" w:rsidRPr="006624A9">
        <w:rPr>
          <w:rFonts w:ascii="Arial" w:eastAsia="Times New Roman" w:hAnsi="Arial" w:cs="Arial"/>
          <w:bCs/>
          <w:sz w:val="24"/>
          <w:szCs w:val="24"/>
        </w:rPr>
        <w:t>решение</w:t>
      </w:r>
      <w:r w:rsidR="001B7411" w:rsidRPr="006624A9">
        <w:rPr>
          <w:rFonts w:ascii="Arial" w:eastAsia="Times New Roman" w:hAnsi="Arial" w:cs="Arial"/>
          <w:bCs/>
          <w:sz w:val="24"/>
          <w:szCs w:val="24"/>
        </w:rPr>
        <w:t xml:space="preserve"> о</w:t>
      </w:r>
      <w:r w:rsidR="00382470" w:rsidRPr="006624A9">
        <w:rPr>
          <w:rFonts w:ascii="Arial" w:eastAsia="Times New Roman" w:hAnsi="Arial" w:cs="Arial"/>
          <w:bCs/>
          <w:sz w:val="24"/>
          <w:szCs w:val="24"/>
        </w:rPr>
        <w:t> </w:t>
      </w:r>
      <w:r w:rsidR="001B7411" w:rsidRPr="006624A9">
        <w:rPr>
          <w:rFonts w:ascii="Arial" w:eastAsia="Times New Roman" w:hAnsi="Arial" w:cs="Arial"/>
          <w:bCs/>
          <w:sz w:val="24"/>
          <w:szCs w:val="24"/>
        </w:rPr>
        <w:t xml:space="preserve">предоставлении </w:t>
      </w:r>
      <w:r w:rsidR="00551A05" w:rsidRPr="006624A9">
        <w:rPr>
          <w:rFonts w:ascii="Arial" w:eastAsia="Times New Roman" w:hAnsi="Arial" w:cs="Arial"/>
          <w:bCs/>
          <w:sz w:val="24"/>
          <w:szCs w:val="24"/>
        </w:rPr>
        <w:t>С</w:t>
      </w:r>
      <w:r w:rsidR="001B7411" w:rsidRPr="006624A9">
        <w:rPr>
          <w:rFonts w:ascii="Arial" w:eastAsia="Times New Roman" w:hAnsi="Arial" w:cs="Arial"/>
          <w:bCs/>
          <w:sz w:val="24"/>
          <w:szCs w:val="24"/>
        </w:rPr>
        <w:t xml:space="preserve">убсидии </w:t>
      </w:r>
      <w:r w:rsidR="00414765" w:rsidRPr="006624A9">
        <w:rPr>
          <w:rFonts w:ascii="Arial" w:eastAsia="Times New Roman" w:hAnsi="Arial" w:cs="Arial"/>
          <w:bCs/>
          <w:sz w:val="24"/>
          <w:szCs w:val="24"/>
        </w:rPr>
        <w:t xml:space="preserve">или решение об </w:t>
      </w:r>
      <w:r w:rsidR="001B7411" w:rsidRPr="006624A9">
        <w:rPr>
          <w:rFonts w:ascii="Arial" w:eastAsia="Times New Roman" w:hAnsi="Arial" w:cs="Arial"/>
          <w:bCs/>
          <w:sz w:val="24"/>
          <w:szCs w:val="24"/>
        </w:rPr>
        <w:t xml:space="preserve">отказе в предоставлении </w:t>
      </w:r>
      <w:r w:rsidR="00551A05" w:rsidRPr="006624A9">
        <w:rPr>
          <w:rFonts w:ascii="Arial" w:eastAsia="Times New Roman" w:hAnsi="Arial" w:cs="Arial"/>
          <w:bCs/>
          <w:sz w:val="24"/>
          <w:szCs w:val="24"/>
        </w:rPr>
        <w:t>С</w:t>
      </w:r>
      <w:r w:rsidR="001B7411" w:rsidRPr="006624A9">
        <w:rPr>
          <w:rFonts w:ascii="Arial" w:eastAsia="Times New Roman" w:hAnsi="Arial" w:cs="Arial"/>
          <w:bCs/>
          <w:sz w:val="24"/>
          <w:szCs w:val="24"/>
        </w:rPr>
        <w:t>убсидии</w:t>
      </w:r>
      <w:r w:rsidR="00414765" w:rsidRPr="006624A9">
        <w:rPr>
          <w:rFonts w:ascii="Arial" w:eastAsia="Times New Roman" w:hAnsi="Arial" w:cs="Arial"/>
          <w:bCs/>
          <w:sz w:val="24"/>
          <w:szCs w:val="24"/>
        </w:rPr>
        <w:t xml:space="preserve"> по</w:t>
      </w:r>
      <w:r w:rsidRPr="006624A9">
        <w:rPr>
          <w:rFonts w:ascii="Arial" w:eastAsia="Times New Roman" w:hAnsi="Arial" w:cs="Arial"/>
          <w:bCs/>
          <w:sz w:val="24"/>
          <w:szCs w:val="24"/>
        </w:rPr>
        <w:t xml:space="preserve"> результата</w:t>
      </w:r>
      <w:r w:rsidR="00414765" w:rsidRPr="006624A9">
        <w:rPr>
          <w:rFonts w:ascii="Arial" w:eastAsia="Times New Roman" w:hAnsi="Arial" w:cs="Arial"/>
          <w:bCs/>
          <w:sz w:val="24"/>
          <w:szCs w:val="24"/>
        </w:rPr>
        <w:t>м</w:t>
      </w:r>
      <w:r w:rsidRPr="006624A9">
        <w:rPr>
          <w:rFonts w:ascii="Arial" w:eastAsia="Times New Roman" w:hAnsi="Arial" w:cs="Arial"/>
          <w:bCs/>
          <w:sz w:val="24"/>
          <w:szCs w:val="24"/>
        </w:rPr>
        <w:t xml:space="preserve"> рассмотрения Заявки. </w:t>
      </w:r>
    </w:p>
    <w:p w14:paraId="49202A98" w14:textId="3CD41701" w:rsidR="00D745AB" w:rsidRPr="006624A9" w:rsidRDefault="005E1684" w:rsidP="003B4052">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При недостаточности денежных средств преимущество </w:t>
      </w:r>
      <w:r w:rsidR="00D745AB" w:rsidRPr="006624A9">
        <w:rPr>
          <w:rFonts w:ascii="Arial" w:eastAsia="Times New Roman" w:hAnsi="Arial" w:cs="Arial"/>
          <w:bCs/>
          <w:sz w:val="24"/>
          <w:szCs w:val="24"/>
        </w:rPr>
        <w:t>получают дворовые территории, вошедшие в Адресный перечень, утвержденный Главным управлением регионального государственного жилищного надзора и содержания территории</w:t>
      </w:r>
      <w:r w:rsidR="00EE5655" w:rsidRPr="006624A9">
        <w:rPr>
          <w:rFonts w:ascii="Arial" w:eastAsia="Times New Roman" w:hAnsi="Arial" w:cs="Arial"/>
          <w:bCs/>
          <w:sz w:val="24"/>
          <w:szCs w:val="24"/>
        </w:rPr>
        <w:t>.</w:t>
      </w:r>
    </w:p>
    <w:p w14:paraId="1A3DF3FC" w14:textId="2C95715C" w:rsidR="008040EE" w:rsidRPr="006624A9" w:rsidRDefault="00FD4A1A"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Основанием для пр</w:t>
      </w:r>
      <w:r w:rsidR="00551A05" w:rsidRPr="006624A9">
        <w:rPr>
          <w:rFonts w:ascii="Arial" w:eastAsia="Times New Roman" w:hAnsi="Arial" w:cs="Arial"/>
          <w:bCs/>
          <w:sz w:val="24"/>
          <w:szCs w:val="24"/>
        </w:rPr>
        <w:t xml:space="preserve">едоставления Субсидии </w:t>
      </w:r>
      <w:r w:rsidR="00E73C9E" w:rsidRPr="006624A9">
        <w:rPr>
          <w:rFonts w:ascii="Arial" w:eastAsia="Times New Roman" w:hAnsi="Arial" w:cs="Arial"/>
          <w:bCs/>
          <w:sz w:val="24"/>
          <w:szCs w:val="24"/>
        </w:rPr>
        <w:t xml:space="preserve">является соответствие </w:t>
      </w:r>
      <w:r w:rsidR="00551A05" w:rsidRPr="006624A9">
        <w:rPr>
          <w:rFonts w:ascii="Arial" w:eastAsia="Times New Roman" w:hAnsi="Arial" w:cs="Arial"/>
          <w:bCs/>
          <w:sz w:val="24"/>
          <w:szCs w:val="24"/>
        </w:rPr>
        <w:t>П</w:t>
      </w:r>
      <w:r w:rsidRPr="006624A9">
        <w:rPr>
          <w:rFonts w:ascii="Arial" w:eastAsia="Times New Roman" w:hAnsi="Arial" w:cs="Arial"/>
          <w:bCs/>
          <w:sz w:val="24"/>
          <w:szCs w:val="24"/>
        </w:rPr>
        <w:t>олучателя субсидии по всем ниже перечисленным пунктам</w:t>
      </w:r>
      <w:r w:rsidR="008040EE" w:rsidRPr="006624A9">
        <w:rPr>
          <w:rFonts w:ascii="Arial" w:eastAsia="Times New Roman" w:hAnsi="Arial" w:cs="Arial"/>
          <w:bCs/>
          <w:sz w:val="24"/>
          <w:szCs w:val="24"/>
        </w:rPr>
        <w:t>:</w:t>
      </w:r>
    </w:p>
    <w:p w14:paraId="55C5C524" w14:textId="42006859" w:rsidR="008040EE" w:rsidRPr="006624A9" w:rsidRDefault="008040E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w:t>
      </w:r>
      <w:r w:rsidR="0014374D" w:rsidRPr="006624A9">
        <w:rPr>
          <w:rFonts w:ascii="Arial" w:eastAsia="Times New Roman" w:hAnsi="Arial" w:cs="Arial"/>
          <w:bCs/>
          <w:sz w:val="24"/>
          <w:szCs w:val="24"/>
        </w:rPr>
        <w:t>соответствие получателя субсидии требованиям, указанных в п. 2.8 настоящего Порядка</w:t>
      </w:r>
      <w:r w:rsidR="000A42F1" w:rsidRPr="006624A9">
        <w:rPr>
          <w:rFonts w:ascii="Arial" w:eastAsia="Times New Roman" w:hAnsi="Arial" w:cs="Arial"/>
          <w:bCs/>
          <w:sz w:val="24"/>
          <w:szCs w:val="24"/>
        </w:rPr>
        <w:t xml:space="preserve"> и критерием отбора, установленным п. 1.9. настоящего Порядка</w:t>
      </w:r>
      <w:r w:rsidRPr="006624A9">
        <w:rPr>
          <w:rFonts w:ascii="Arial" w:eastAsia="Times New Roman" w:hAnsi="Arial" w:cs="Arial"/>
          <w:bCs/>
          <w:sz w:val="24"/>
          <w:szCs w:val="24"/>
        </w:rPr>
        <w:t>;</w:t>
      </w:r>
    </w:p>
    <w:p w14:paraId="180B2A20" w14:textId="622D323D" w:rsidR="0014374D" w:rsidRPr="006624A9" w:rsidRDefault="0014374D" w:rsidP="003B4052">
      <w:pPr>
        <w:spacing w:after="0" w:line="276" w:lineRule="auto"/>
        <w:ind w:firstLine="567"/>
        <w:rPr>
          <w:rFonts w:ascii="Arial" w:eastAsia="Times New Roman" w:hAnsi="Arial" w:cs="Arial"/>
          <w:bCs/>
          <w:sz w:val="24"/>
          <w:szCs w:val="24"/>
        </w:rPr>
      </w:pPr>
      <w:r w:rsidRPr="006624A9">
        <w:rPr>
          <w:rFonts w:ascii="Arial" w:eastAsia="Times New Roman" w:hAnsi="Arial" w:cs="Arial"/>
          <w:bCs/>
          <w:sz w:val="24"/>
          <w:szCs w:val="24"/>
        </w:rPr>
        <w:t>- предоставление</w:t>
      </w:r>
      <w:r w:rsidR="00E12FA6" w:rsidRPr="006624A9">
        <w:rPr>
          <w:rFonts w:ascii="Arial" w:eastAsia="Times New Roman" w:hAnsi="Arial" w:cs="Arial"/>
          <w:bCs/>
          <w:sz w:val="24"/>
          <w:szCs w:val="24"/>
        </w:rPr>
        <w:t xml:space="preserve"> заявки</w:t>
      </w:r>
      <w:r w:rsidR="00C76964" w:rsidRPr="006624A9">
        <w:rPr>
          <w:rFonts w:ascii="Arial" w:eastAsia="Times New Roman" w:hAnsi="Arial" w:cs="Arial"/>
          <w:bCs/>
          <w:sz w:val="24"/>
          <w:szCs w:val="24"/>
        </w:rPr>
        <w:t xml:space="preserve"> и документов (информации)</w:t>
      </w:r>
      <w:r w:rsidRPr="006624A9">
        <w:rPr>
          <w:rFonts w:ascii="Arial" w:eastAsia="Times New Roman" w:hAnsi="Arial" w:cs="Arial"/>
          <w:bCs/>
          <w:sz w:val="24"/>
          <w:szCs w:val="24"/>
        </w:rPr>
        <w:t>, указанных в п. 3.10 настоящего Порядка;</w:t>
      </w:r>
    </w:p>
    <w:p w14:paraId="1F28D191" w14:textId="77777777" w:rsidR="008040EE" w:rsidRPr="006624A9" w:rsidRDefault="008040EE" w:rsidP="003B4052">
      <w:pPr>
        <w:spacing w:after="0" w:line="276" w:lineRule="auto"/>
        <w:ind w:firstLine="567"/>
        <w:rPr>
          <w:rFonts w:ascii="Arial" w:eastAsia="Times New Roman" w:hAnsi="Arial" w:cs="Arial"/>
          <w:bCs/>
          <w:sz w:val="24"/>
          <w:szCs w:val="24"/>
        </w:rPr>
      </w:pPr>
      <w:r w:rsidRPr="006624A9">
        <w:rPr>
          <w:rFonts w:ascii="Arial" w:eastAsia="Times New Roman" w:hAnsi="Arial" w:cs="Arial"/>
          <w:bCs/>
          <w:sz w:val="24"/>
          <w:szCs w:val="24"/>
        </w:rPr>
        <w:t>- достоверность сведений, содержащихся в Заявке;</w:t>
      </w:r>
    </w:p>
    <w:p w14:paraId="60E1BF0F" w14:textId="776CF184" w:rsidR="000978A8" w:rsidRPr="006624A9" w:rsidRDefault="00FD2243" w:rsidP="003B4052">
      <w:pPr>
        <w:widowControl w:val="0"/>
        <w:spacing w:after="0" w:line="276" w:lineRule="auto"/>
        <w:ind w:firstLine="567"/>
        <w:jc w:val="both"/>
        <w:rPr>
          <w:rFonts w:ascii="Arial" w:eastAsia="Arial Unicode MS" w:hAnsi="Arial" w:cs="Arial"/>
          <w:sz w:val="24"/>
          <w:szCs w:val="24"/>
          <w:lang w:bidi="ru-RU"/>
        </w:rPr>
      </w:pPr>
      <w:r w:rsidRPr="006624A9">
        <w:rPr>
          <w:rFonts w:ascii="Arial" w:eastAsia="Times New Roman" w:hAnsi="Arial" w:cs="Arial"/>
          <w:bCs/>
          <w:sz w:val="24"/>
          <w:szCs w:val="24"/>
        </w:rPr>
        <w:lastRenderedPageBreak/>
        <w:t xml:space="preserve">- </w:t>
      </w:r>
      <w:r w:rsidR="008040EE" w:rsidRPr="006624A9">
        <w:rPr>
          <w:rFonts w:ascii="Arial" w:eastAsia="Times New Roman" w:hAnsi="Arial" w:cs="Arial"/>
          <w:bCs/>
          <w:sz w:val="24"/>
          <w:szCs w:val="24"/>
        </w:rPr>
        <w:t>соблюдение требован</w:t>
      </w:r>
      <w:r w:rsidR="005B1782" w:rsidRPr="006624A9">
        <w:rPr>
          <w:rFonts w:ascii="Arial" w:eastAsia="Times New Roman" w:hAnsi="Arial" w:cs="Arial"/>
          <w:bCs/>
          <w:sz w:val="24"/>
          <w:szCs w:val="24"/>
        </w:rPr>
        <w:t>ий</w:t>
      </w:r>
      <w:r w:rsidR="008040EE" w:rsidRPr="006624A9">
        <w:rPr>
          <w:rFonts w:ascii="Arial" w:eastAsia="Times New Roman" w:hAnsi="Arial" w:cs="Arial"/>
          <w:bCs/>
          <w:sz w:val="24"/>
          <w:szCs w:val="24"/>
        </w:rPr>
        <w:t xml:space="preserve"> условиям предоставления Субсидий</w:t>
      </w:r>
      <w:r w:rsidR="00892C6B" w:rsidRPr="006624A9">
        <w:rPr>
          <w:rFonts w:ascii="Arial" w:eastAsia="Times New Roman" w:hAnsi="Arial" w:cs="Arial"/>
          <w:bCs/>
          <w:sz w:val="24"/>
          <w:szCs w:val="24"/>
        </w:rPr>
        <w:t xml:space="preserve">, </w:t>
      </w:r>
      <w:r w:rsidR="00892C6B" w:rsidRPr="006624A9">
        <w:rPr>
          <w:rFonts w:ascii="Arial" w:eastAsia="Arial Unicode MS" w:hAnsi="Arial" w:cs="Arial"/>
          <w:sz w:val="24"/>
          <w:szCs w:val="24"/>
          <w:lang w:bidi="ru-RU"/>
        </w:rPr>
        <w:t>установленных настоящим Порядком.</w:t>
      </w:r>
    </w:p>
    <w:p w14:paraId="1BD94BAA" w14:textId="5726E7DD" w:rsidR="001624BD" w:rsidRPr="006624A9" w:rsidRDefault="001624BD"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Основани</w:t>
      </w:r>
      <w:r w:rsidR="0014374D" w:rsidRPr="006624A9">
        <w:rPr>
          <w:rFonts w:ascii="Arial" w:eastAsia="Times New Roman" w:hAnsi="Arial" w:cs="Arial"/>
          <w:bCs/>
          <w:sz w:val="24"/>
          <w:szCs w:val="24"/>
        </w:rPr>
        <w:t>я</w:t>
      </w:r>
      <w:r w:rsidRPr="006624A9">
        <w:rPr>
          <w:rFonts w:ascii="Arial" w:eastAsia="Times New Roman" w:hAnsi="Arial" w:cs="Arial"/>
          <w:bCs/>
          <w:sz w:val="24"/>
          <w:szCs w:val="24"/>
        </w:rPr>
        <w:t>м</w:t>
      </w:r>
      <w:r w:rsidR="0014374D" w:rsidRPr="006624A9">
        <w:rPr>
          <w:rFonts w:ascii="Arial" w:eastAsia="Times New Roman" w:hAnsi="Arial" w:cs="Arial"/>
          <w:bCs/>
          <w:sz w:val="24"/>
          <w:szCs w:val="24"/>
        </w:rPr>
        <w:t>и</w:t>
      </w:r>
      <w:r w:rsidRPr="006624A9">
        <w:rPr>
          <w:rFonts w:ascii="Arial" w:eastAsia="Times New Roman" w:hAnsi="Arial" w:cs="Arial"/>
          <w:bCs/>
          <w:sz w:val="24"/>
          <w:szCs w:val="24"/>
        </w:rPr>
        <w:t xml:space="preserve"> для </w:t>
      </w:r>
      <w:r w:rsidR="0014374D" w:rsidRPr="006624A9">
        <w:rPr>
          <w:rFonts w:ascii="Arial" w:eastAsia="Times New Roman" w:hAnsi="Arial" w:cs="Arial"/>
          <w:bCs/>
          <w:sz w:val="24"/>
          <w:szCs w:val="24"/>
        </w:rPr>
        <w:t>принятия решения об о</w:t>
      </w:r>
      <w:r w:rsidR="00D77483" w:rsidRPr="006624A9">
        <w:rPr>
          <w:rFonts w:ascii="Arial" w:eastAsia="Times New Roman" w:hAnsi="Arial" w:cs="Arial"/>
          <w:bCs/>
          <w:sz w:val="24"/>
          <w:szCs w:val="24"/>
        </w:rPr>
        <w:t>тказе в предоставлении субсидии</w:t>
      </w:r>
      <w:r w:rsidR="0014374D" w:rsidRPr="006624A9">
        <w:rPr>
          <w:rFonts w:ascii="Arial" w:eastAsia="Times New Roman" w:hAnsi="Arial" w:cs="Arial"/>
          <w:bCs/>
          <w:sz w:val="24"/>
          <w:szCs w:val="24"/>
        </w:rPr>
        <w:t xml:space="preserve"> являются</w:t>
      </w:r>
      <w:r w:rsidRPr="006624A9">
        <w:rPr>
          <w:rFonts w:ascii="Arial" w:eastAsia="Times New Roman" w:hAnsi="Arial" w:cs="Arial"/>
          <w:bCs/>
          <w:sz w:val="24"/>
          <w:szCs w:val="24"/>
        </w:rPr>
        <w:t>:</w:t>
      </w:r>
    </w:p>
    <w:p w14:paraId="7FA8C7B9" w14:textId="77FBEFF8" w:rsidR="008040EE" w:rsidRPr="006624A9" w:rsidRDefault="008040EE" w:rsidP="003B4052">
      <w:pPr>
        <w:pStyle w:val="a7"/>
        <w:spacing w:before="90" w:beforeAutospacing="0" w:after="0" w:afterAutospacing="0" w:line="276" w:lineRule="auto"/>
        <w:ind w:firstLine="567"/>
        <w:jc w:val="both"/>
        <w:rPr>
          <w:rFonts w:ascii="Arial" w:hAnsi="Arial" w:cs="Arial"/>
          <w:bCs/>
          <w:lang w:eastAsia="en-US"/>
        </w:rPr>
      </w:pPr>
      <w:r w:rsidRPr="006624A9">
        <w:rPr>
          <w:rFonts w:ascii="Arial" w:hAnsi="Arial" w:cs="Arial"/>
          <w:bCs/>
          <w:lang w:eastAsia="en-US"/>
        </w:rPr>
        <w:t xml:space="preserve">- несоответствие </w:t>
      </w:r>
      <w:r w:rsidR="0014374D" w:rsidRPr="006624A9">
        <w:rPr>
          <w:rFonts w:ascii="Arial" w:hAnsi="Arial" w:cs="Arial"/>
          <w:bCs/>
          <w:lang w:eastAsia="en-US"/>
        </w:rPr>
        <w:t>участника отбора требованиям,</w:t>
      </w:r>
      <w:r w:rsidR="00AC7A21" w:rsidRPr="006624A9">
        <w:rPr>
          <w:rFonts w:ascii="Arial" w:hAnsi="Arial" w:cs="Arial"/>
          <w:bCs/>
          <w:lang w:eastAsia="en-US"/>
        </w:rPr>
        <w:t xml:space="preserve"> указанным в п. 2.8 настоящего Порядка</w:t>
      </w:r>
      <w:r w:rsidR="006213BA" w:rsidRPr="006624A9">
        <w:rPr>
          <w:rFonts w:ascii="Arial" w:hAnsi="Arial" w:cs="Arial"/>
        </w:rPr>
        <w:t xml:space="preserve"> </w:t>
      </w:r>
      <w:r w:rsidR="006213BA" w:rsidRPr="006624A9">
        <w:rPr>
          <w:rFonts w:ascii="Arial" w:hAnsi="Arial" w:cs="Arial"/>
          <w:bCs/>
          <w:lang w:eastAsia="en-US"/>
        </w:rPr>
        <w:t>и критери</w:t>
      </w:r>
      <w:r w:rsidR="00C76964" w:rsidRPr="006624A9">
        <w:rPr>
          <w:rFonts w:ascii="Arial" w:hAnsi="Arial" w:cs="Arial"/>
          <w:bCs/>
          <w:lang w:eastAsia="en-US"/>
        </w:rPr>
        <w:t>я</w:t>
      </w:r>
      <w:r w:rsidR="006213BA" w:rsidRPr="006624A9">
        <w:rPr>
          <w:rFonts w:ascii="Arial" w:hAnsi="Arial" w:cs="Arial"/>
          <w:bCs/>
          <w:lang w:eastAsia="en-US"/>
        </w:rPr>
        <w:t>м отбора, установленным п. 1.9. настоящего Порядка</w:t>
      </w:r>
      <w:r w:rsidR="00AC7A21" w:rsidRPr="006624A9">
        <w:rPr>
          <w:rFonts w:ascii="Arial" w:hAnsi="Arial" w:cs="Arial"/>
          <w:bCs/>
          <w:lang w:eastAsia="en-US"/>
        </w:rPr>
        <w:t>;</w:t>
      </w:r>
    </w:p>
    <w:p w14:paraId="0902FC8C" w14:textId="3D8A28ED" w:rsidR="008040EE" w:rsidRPr="006624A9" w:rsidRDefault="008040E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не</w:t>
      </w:r>
      <w:r w:rsidR="00AC7A21" w:rsidRPr="006624A9">
        <w:rPr>
          <w:rFonts w:ascii="Arial" w:eastAsia="Times New Roman" w:hAnsi="Arial" w:cs="Arial"/>
          <w:bCs/>
          <w:sz w:val="24"/>
          <w:szCs w:val="24"/>
        </w:rPr>
        <w:t>представление (представление не в полном объеме) документов, указанных в объявлении о проведении отбора</w:t>
      </w:r>
      <w:r w:rsidRPr="006624A9">
        <w:rPr>
          <w:rFonts w:ascii="Arial" w:eastAsia="Times New Roman" w:hAnsi="Arial" w:cs="Arial"/>
          <w:bCs/>
          <w:sz w:val="24"/>
          <w:szCs w:val="24"/>
        </w:rPr>
        <w:t>;</w:t>
      </w:r>
    </w:p>
    <w:p w14:paraId="28D22C6D" w14:textId="21FF1449" w:rsidR="00382470" w:rsidRPr="006624A9" w:rsidRDefault="00FA6D6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w:t>
      </w:r>
      <w:r w:rsidRPr="006624A9">
        <w:rPr>
          <w:rFonts w:ascii="Arial" w:hAnsi="Arial" w:cs="Arial"/>
          <w:sz w:val="24"/>
          <w:szCs w:val="24"/>
          <w:shd w:val="clear" w:color="auto" w:fill="FFFFFF"/>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r w:rsidR="00027F62" w:rsidRPr="006624A9">
        <w:rPr>
          <w:rFonts w:ascii="Arial" w:hAnsi="Arial" w:cs="Arial"/>
          <w:sz w:val="24"/>
          <w:szCs w:val="24"/>
          <w:shd w:val="clear" w:color="auto" w:fill="FFFFFF"/>
        </w:rPr>
        <w:t>настоящим Порядка</w:t>
      </w:r>
      <w:r w:rsidRPr="006624A9">
        <w:rPr>
          <w:rFonts w:ascii="Arial" w:hAnsi="Arial" w:cs="Arial"/>
          <w:sz w:val="24"/>
          <w:szCs w:val="24"/>
          <w:shd w:val="clear" w:color="auto" w:fill="FFFFFF"/>
        </w:rPr>
        <w:t xml:space="preserve"> требованиям;</w:t>
      </w:r>
    </w:p>
    <w:p w14:paraId="335ABBF8" w14:textId="33CFCA4B" w:rsidR="00FA6D6E" w:rsidRPr="006624A9" w:rsidRDefault="008040E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подача участником отбора </w:t>
      </w:r>
      <w:r w:rsidR="00B63DA1" w:rsidRPr="006624A9">
        <w:rPr>
          <w:rFonts w:ascii="Arial" w:eastAsia="Times New Roman" w:hAnsi="Arial" w:cs="Arial"/>
          <w:bCs/>
          <w:sz w:val="24"/>
          <w:szCs w:val="24"/>
        </w:rPr>
        <w:t>заявки</w:t>
      </w:r>
      <w:r w:rsidRPr="006624A9">
        <w:rPr>
          <w:rFonts w:ascii="Arial" w:eastAsia="Times New Roman" w:hAnsi="Arial" w:cs="Arial"/>
          <w:bCs/>
          <w:sz w:val="24"/>
          <w:szCs w:val="24"/>
        </w:rPr>
        <w:t xml:space="preserve"> после даты и (или) времени, определенного для подачи заявки;</w:t>
      </w:r>
    </w:p>
    <w:p w14:paraId="6F794824" w14:textId="209CBB27" w:rsidR="008040EE" w:rsidRPr="006624A9" w:rsidRDefault="008040EE"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отсутствие достаточного количества</w:t>
      </w:r>
      <w:r w:rsidR="00AB17B0" w:rsidRPr="006624A9">
        <w:rPr>
          <w:rFonts w:ascii="Arial" w:hAnsi="Arial" w:cs="Arial"/>
          <w:sz w:val="24"/>
          <w:szCs w:val="24"/>
        </w:rPr>
        <w:t xml:space="preserve"> </w:t>
      </w:r>
      <w:r w:rsidR="00AB17B0" w:rsidRPr="006624A9">
        <w:rPr>
          <w:rFonts w:ascii="Arial" w:eastAsia="Times New Roman" w:hAnsi="Arial" w:cs="Arial"/>
          <w:bCs/>
          <w:sz w:val="24"/>
          <w:szCs w:val="24"/>
        </w:rPr>
        <w:t>доведенных лимитов бюджетных обязательств, приводящего к невозможности предоставления субсидии.</w:t>
      </w:r>
    </w:p>
    <w:p w14:paraId="36947CFB" w14:textId="0F0A7419" w:rsidR="008B37EC" w:rsidRPr="006624A9" w:rsidRDefault="008040EE"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3.1</w:t>
      </w:r>
      <w:r w:rsidR="007A3914" w:rsidRPr="006624A9">
        <w:rPr>
          <w:rFonts w:ascii="Arial" w:eastAsia="Times New Roman" w:hAnsi="Arial" w:cs="Arial"/>
          <w:bCs/>
          <w:sz w:val="24"/>
          <w:szCs w:val="24"/>
        </w:rPr>
        <w:t>4</w:t>
      </w:r>
      <w:r w:rsidRPr="006624A9">
        <w:rPr>
          <w:rFonts w:ascii="Arial" w:eastAsia="Times New Roman" w:hAnsi="Arial" w:cs="Arial"/>
          <w:bCs/>
          <w:sz w:val="24"/>
          <w:szCs w:val="24"/>
        </w:rPr>
        <w:t xml:space="preserve">. </w:t>
      </w:r>
      <w:r w:rsidR="00066DE8" w:rsidRPr="006624A9">
        <w:rPr>
          <w:rFonts w:ascii="Arial" w:eastAsiaTheme="minorEastAsia" w:hAnsi="Arial" w:cs="Arial"/>
          <w:sz w:val="24"/>
          <w:szCs w:val="24"/>
          <w:lang w:eastAsia="ru-RU"/>
        </w:rPr>
        <w:t>Взаимодействие Администрации и комисси</w:t>
      </w:r>
      <w:r w:rsidR="00C65FC2" w:rsidRPr="006624A9">
        <w:rPr>
          <w:rFonts w:ascii="Arial" w:eastAsiaTheme="minorEastAsia" w:hAnsi="Arial" w:cs="Arial"/>
          <w:sz w:val="24"/>
          <w:szCs w:val="24"/>
          <w:lang w:eastAsia="ru-RU"/>
        </w:rPr>
        <w:t>и</w:t>
      </w:r>
      <w:r w:rsidR="00066DE8" w:rsidRPr="006624A9">
        <w:rPr>
          <w:rFonts w:ascii="Arial" w:eastAsiaTheme="minorEastAsia" w:hAnsi="Arial" w:cs="Arial"/>
          <w:sz w:val="24"/>
          <w:szCs w:val="24"/>
          <w:lang w:eastAsia="ru-RU"/>
        </w:rPr>
        <w:t xml:space="preserve"> отбора по оценке заявок на предоставление Субсидии с участниками отбора осуществляется с использованием документов в электронной форме в системе «Электронный бюджет»</w:t>
      </w:r>
    </w:p>
    <w:p w14:paraId="5B696F37" w14:textId="46725922" w:rsidR="00CA78ED" w:rsidRPr="006624A9" w:rsidRDefault="00CA78ED" w:rsidP="003B4052">
      <w:pPr>
        <w:pStyle w:val="Default"/>
        <w:numPr>
          <w:ilvl w:val="1"/>
          <w:numId w:val="21"/>
        </w:numPr>
        <w:spacing w:line="276" w:lineRule="auto"/>
        <w:ind w:left="0" w:firstLine="567"/>
        <w:jc w:val="both"/>
        <w:rPr>
          <w:rFonts w:ascii="Arial" w:hAnsi="Arial" w:cs="Arial"/>
        </w:rPr>
      </w:pPr>
      <w:r w:rsidRPr="006624A9">
        <w:rPr>
          <w:rFonts w:ascii="Arial" w:hAnsi="Arial" w:cs="Arial"/>
        </w:rPr>
        <w:t>Решения Комиссии оформляются протокол</w:t>
      </w:r>
      <w:r w:rsidR="00C76964" w:rsidRPr="006624A9">
        <w:rPr>
          <w:rFonts w:ascii="Arial" w:hAnsi="Arial" w:cs="Arial"/>
        </w:rPr>
        <w:t>ом</w:t>
      </w:r>
      <w:r w:rsidRPr="006624A9">
        <w:rPr>
          <w:rFonts w:ascii="Arial" w:hAnsi="Arial" w:cs="Arial"/>
        </w:rPr>
        <w:t xml:space="preserve"> заседания Комиссии.</w:t>
      </w:r>
      <w:r w:rsidR="00F04EB4" w:rsidRPr="006624A9">
        <w:rPr>
          <w:rFonts w:ascii="Arial" w:hAnsi="Arial" w:cs="Arial"/>
        </w:rPr>
        <w:t xml:space="preserve"> </w:t>
      </w:r>
    </w:p>
    <w:p w14:paraId="3205D3EB" w14:textId="72517260" w:rsidR="00F04EB4" w:rsidRPr="006624A9" w:rsidRDefault="00F04EB4" w:rsidP="003B4052">
      <w:pPr>
        <w:pStyle w:val="a5"/>
        <w:widowControl w:val="0"/>
        <w:autoSpaceDE w:val="0"/>
        <w:autoSpaceDN w:val="0"/>
        <w:ind w:left="0" w:firstLine="609"/>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1 рабочего дня, следующего за днем его подписания.</w:t>
      </w:r>
    </w:p>
    <w:p w14:paraId="2ED0A065" w14:textId="024F60F8" w:rsidR="003342CB" w:rsidRPr="006624A9" w:rsidRDefault="00F04EB4" w:rsidP="003B4052">
      <w:pPr>
        <w:pStyle w:val="a5"/>
        <w:widowControl w:val="0"/>
        <w:autoSpaceDE w:val="0"/>
        <w:autoSpaceDN w:val="0"/>
        <w:spacing w:before="200"/>
        <w:ind w:left="0" w:firstLine="609"/>
        <w:jc w:val="both"/>
        <w:rPr>
          <w:rFonts w:ascii="Arial" w:eastAsiaTheme="minorEastAsia" w:hAnsi="Arial" w:cs="Arial"/>
          <w:sz w:val="24"/>
          <w:szCs w:val="24"/>
          <w:lang w:eastAsia="ru-RU"/>
        </w:rPr>
      </w:pPr>
      <w:r w:rsidRPr="006624A9">
        <w:rPr>
          <w:rFonts w:ascii="Arial" w:eastAsiaTheme="minorEastAsia" w:hAnsi="Arial" w:cs="Arial"/>
          <w:sz w:val="24"/>
          <w:szCs w:val="24"/>
          <w:lang w:eastAsia="ru-RU"/>
        </w:rPr>
        <w:t>Протокол рассмотрения заявок включает информацию о количестве поступивших и рассмотренных заявок, а также информацию по каждому Получателю субсидий (участнику отбора) о допуске его к отбору или об отклонении его заявки с указанием оснований для отклонения.</w:t>
      </w:r>
    </w:p>
    <w:p w14:paraId="1C5802C4" w14:textId="6B5B38E9" w:rsidR="006A7429" w:rsidRPr="006624A9" w:rsidRDefault="00A30A5C" w:rsidP="003B4052">
      <w:pPr>
        <w:pStyle w:val="Default"/>
        <w:spacing w:line="276" w:lineRule="auto"/>
        <w:ind w:firstLine="567"/>
        <w:jc w:val="both"/>
        <w:rPr>
          <w:rFonts w:ascii="Arial" w:hAnsi="Arial" w:cs="Arial"/>
          <w:color w:val="auto"/>
        </w:rPr>
      </w:pPr>
      <w:r w:rsidRPr="006624A9">
        <w:rPr>
          <w:rFonts w:ascii="Arial" w:hAnsi="Arial" w:cs="Arial"/>
          <w:color w:val="auto"/>
        </w:rPr>
        <w:t xml:space="preserve">3.16. </w:t>
      </w:r>
      <w:r w:rsidR="006A7429" w:rsidRPr="006624A9">
        <w:rPr>
          <w:rFonts w:ascii="Arial" w:eastAsiaTheme="minorEastAsia" w:hAnsi="Arial" w:cs="Arial"/>
          <w:lang w:eastAsia="ru-RU"/>
        </w:rPr>
        <w:t xml:space="preserve">Формирование протокола подведения итогов отбора осуществляется автоматически на едином портале на основании результатов определения </w:t>
      </w:r>
      <w:r w:rsidR="00C76964" w:rsidRPr="006624A9">
        <w:rPr>
          <w:rFonts w:ascii="Arial" w:eastAsiaTheme="minorEastAsia" w:hAnsi="Arial" w:cs="Arial"/>
          <w:lang w:eastAsia="ru-RU"/>
        </w:rPr>
        <w:t>победителей</w:t>
      </w:r>
      <w:r w:rsidR="006A7429" w:rsidRPr="006624A9">
        <w:rPr>
          <w:rFonts w:ascii="Arial" w:eastAsiaTheme="minorEastAsia" w:hAnsi="Arial" w:cs="Arial"/>
          <w:lang w:eastAsia="ru-RU"/>
        </w:rPr>
        <w:t xml:space="preserve"> отбора и подписание его усиленной квалифицированной электронной подписью председателя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14:paraId="527AD160" w14:textId="0735D913" w:rsidR="00F32933" w:rsidRPr="006624A9" w:rsidRDefault="00F60BE8" w:rsidP="003B4052">
      <w:pPr>
        <w:pStyle w:val="Default"/>
        <w:spacing w:line="276" w:lineRule="auto"/>
        <w:ind w:firstLine="567"/>
        <w:jc w:val="both"/>
        <w:rPr>
          <w:rFonts w:ascii="Arial" w:hAnsi="Arial" w:cs="Arial"/>
          <w:color w:val="auto"/>
          <w:highlight w:val="yellow"/>
        </w:rPr>
      </w:pPr>
      <w:r w:rsidRPr="006624A9">
        <w:rPr>
          <w:rFonts w:ascii="Arial" w:hAnsi="Arial" w:cs="Arial"/>
          <w:color w:val="auto"/>
        </w:rPr>
        <w:t>Принятие р</w:t>
      </w:r>
      <w:r w:rsidR="00CA78ED" w:rsidRPr="006624A9">
        <w:rPr>
          <w:rFonts w:ascii="Arial" w:hAnsi="Arial" w:cs="Arial"/>
          <w:color w:val="auto"/>
        </w:rPr>
        <w:t xml:space="preserve">ешения </w:t>
      </w:r>
      <w:r w:rsidR="00090072" w:rsidRPr="006624A9">
        <w:rPr>
          <w:rFonts w:ascii="Arial" w:hAnsi="Arial" w:cs="Arial"/>
          <w:color w:val="auto"/>
        </w:rPr>
        <w:t>о</w:t>
      </w:r>
      <w:r w:rsidRPr="006624A9">
        <w:rPr>
          <w:rFonts w:ascii="Arial" w:hAnsi="Arial" w:cs="Arial"/>
          <w:color w:val="auto"/>
        </w:rPr>
        <w:t xml:space="preserve"> </w:t>
      </w:r>
      <w:r w:rsidR="00CA78ED" w:rsidRPr="006624A9">
        <w:rPr>
          <w:rFonts w:ascii="Arial" w:hAnsi="Arial" w:cs="Arial"/>
          <w:color w:val="auto"/>
        </w:rPr>
        <w:t xml:space="preserve">предоставлении Субсидии </w:t>
      </w:r>
      <w:r w:rsidR="00CA78ED" w:rsidRPr="006624A9">
        <w:rPr>
          <w:rFonts w:ascii="Arial" w:hAnsi="Arial" w:cs="Arial"/>
        </w:rPr>
        <w:t>оформля</w:t>
      </w:r>
      <w:r w:rsidR="00EC6AE5" w:rsidRPr="006624A9">
        <w:rPr>
          <w:rFonts w:ascii="Arial" w:hAnsi="Arial" w:cs="Arial"/>
        </w:rPr>
        <w:t>е</w:t>
      </w:r>
      <w:r w:rsidR="00CA78ED" w:rsidRPr="006624A9">
        <w:rPr>
          <w:rFonts w:ascii="Arial" w:hAnsi="Arial" w:cs="Arial"/>
        </w:rPr>
        <w:t>тся Постановлением Администрации в соответствии с протоколом Комиссии в</w:t>
      </w:r>
      <w:r w:rsidR="00360E06" w:rsidRPr="006624A9">
        <w:rPr>
          <w:rFonts w:ascii="Arial" w:hAnsi="Arial" w:cs="Arial"/>
        </w:rPr>
        <w:t> </w:t>
      </w:r>
      <w:r w:rsidR="00CA78ED" w:rsidRPr="006624A9">
        <w:rPr>
          <w:rFonts w:ascii="Arial" w:hAnsi="Arial" w:cs="Arial"/>
        </w:rPr>
        <w:t>течение 3-х рабочих дней.</w:t>
      </w:r>
    </w:p>
    <w:p w14:paraId="777D174C" w14:textId="38852870" w:rsidR="009754B0" w:rsidRPr="006624A9" w:rsidRDefault="009754B0" w:rsidP="003B4052">
      <w:pPr>
        <w:pStyle w:val="a5"/>
        <w:autoSpaceDE w:val="0"/>
        <w:autoSpaceDN w:val="0"/>
        <w:adjustRightInd w:val="0"/>
        <w:ind w:left="0" w:firstLine="567"/>
        <w:jc w:val="both"/>
        <w:rPr>
          <w:rFonts w:ascii="Arial" w:eastAsia="Times New Roman" w:hAnsi="Arial" w:cs="Arial"/>
          <w:bCs/>
          <w:sz w:val="24"/>
          <w:szCs w:val="24"/>
        </w:rPr>
      </w:pPr>
      <w:r w:rsidRPr="006624A9">
        <w:rPr>
          <w:rFonts w:ascii="Arial" w:eastAsia="Times New Roman" w:hAnsi="Arial" w:cs="Arial"/>
          <w:bCs/>
          <w:sz w:val="24"/>
          <w:szCs w:val="24"/>
        </w:rPr>
        <w:t>3.17.</w:t>
      </w:r>
      <w:r w:rsidR="00D334E1" w:rsidRPr="006624A9">
        <w:rPr>
          <w:rFonts w:ascii="Arial" w:hAnsi="Arial" w:cs="Arial"/>
          <w:sz w:val="24"/>
          <w:szCs w:val="24"/>
        </w:rPr>
        <w:t xml:space="preserve"> </w:t>
      </w:r>
      <w:r w:rsidR="008A7BB8" w:rsidRPr="006624A9">
        <w:rPr>
          <w:rFonts w:ascii="Arial" w:eastAsia="Times New Roman" w:hAnsi="Arial" w:cs="Arial"/>
          <w:bCs/>
          <w:sz w:val="24"/>
          <w:szCs w:val="24"/>
        </w:rPr>
        <w:t>При предоставлении Су</w:t>
      </w:r>
      <w:r w:rsidR="00CC690B" w:rsidRPr="006624A9">
        <w:rPr>
          <w:rFonts w:ascii="Arial" w:eastAsia="Times New Roman" w:hAnsi="Arial" w:cs="Arial"/>
          <w:bCs/>
          <w:sz w:val="24"/>
          <w:szCs w:val="24"/>
        </w:rPr>
        <w:t xml:space="preserve">бсидии Администрация в течение </w:t>
      </w:r>
      <w:r w:rsidR="00852E74" w:rsidRPr="006624A9">
        <w:rPr>
          <w:rFonts w:ascii="Arial" w:eastAsia="Times New Roman" w:hAnsi="Arial" w:cs="Arial"/>
          <w:bCs/>
          <w:sz w:val="24"/>
          <w:szCs w:val="24"/>
        </w:rPr>
        <w:t>5 календарных</w:t>
      </w:r>
      <w:r w:rsidR="008A7BB8" w:rsidRPr="006624A9">
        <w:rPr>
          <w:rFonts w:ascii="Arial" w:eastAsia="Times New Roman" w:hAnsi="Arial" w:cs="Arial"/>
          <w:bCs/>
          <w:sz w:val="24"/>
          <w:szCs w:val="24"/>
        </w:rPr>
        <w:t xml:space="preserve"> дней со дня, следующего за днем подписания комиссией протокола подведения итогов отбора, формирует проекты Соглашений в форме электронных документов в системе «Электронный бюджет» и направляет Получателю субсидий (участнику отбора) уведомления о размещении проекта Соглашения в системе «Электронный бюджет» (далее - уведомление) на адреса электронной почты, указанные в заявках</w:t>
      </w:r>
      <w:r w:rsidR="00D334E1" w:rsidRPr="006624A9">
        <w:rPr>
          <w:rFonts w:ascii="Arial" w:eastAsia="Times New Roman" w:hAnsi="Arial" w:cs="Arial"/>
          <w:bCs/>
          <w:sz w:val="24"/>
          <w:szCs w:val="24"/>
        </w:rPr>
        <w:t>, проект Соглашения по форме Прил</w:t>
      </w:r>
      <w:r w:rsidR="008110CF" w:rsidRPr="006624A9">
        <w:rPr>
          <w:rFonts w:ascii="Arial" w:eastAsia="Times New Roman" w:hAnsi="Arial" w:cs="Arial"/>
          <w:bCs/>
          <w:sz w:val="24"/>
          <w:szCs w:val="24"/>
        </w:rPr>
        <w:t xml:space="preserve">ожения </w:t>
      </w:r>
      <w:r w:rsidR="00D334E1" w:rsidRPr="006624A9">
        <w:rPr>
          <w:rFonts w:ascii="Arial" w:eastAsia="Times New Roman" w:hAnsi="Arial" w:cs="Arial"/>
          <w:bCs/>
          <w:sz w:val="24"/>
          <w:szCs w:val="24"/>
        </w:rPr>
        <w:t>1 к настоящему Порядку.</w:t>
      </w:r>
    </w:p>
    <w:p w14:paraId="718E6942" w14:textId="3CB9C4BC" w:rsidR="007424F5" w:rsidRPr="006624A9" w:rsidRDefault="008040EE"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3.1</w:t>
      </w:r>
      <w:r w:rsidR="00F1420E" w:rsidRPr="006624A9">
        <w:rPr>
          <w:rFonts w:ascii="Arial" w:eastAsia="Times New Roman" w:hAnsi="Arial" w:cs="Arial"/>
          <w:bCs/>
          <w:sz w:val="24"/>
          <w:szCs w:val="24"/>
        </w:rPr>
        <w:t>8</w:t>
      </w:r>
      <w:r w:rsidRPr="006624A9">
        <w:rPr>
          <w:rFonts w:ascii="Arial" w:eastAsia="Times New Roman" w:hAnsi="Arial" w:cs="Arial"/>
          <w:bCs/>
          <w:sz w:val="24"/>
          <w:szCs w:val="24"/>
        </w:rPr>
        <w:t xml:space="preserve">. </w:t>
      </w:r>
      <w:r w:rsidR="00EF28D7" w:rsidRPr="006624A9">
        <w:rPr>
          <w:rFonts w:ascii="Arial" w:eastAsia="Times New Roman" w:hAnsi="Arial" w:cs="Arial"/>
          <w:bCs/>
          <w:sz w:val="24"/>
          <w:szCs w:val="24"/>
        </w:rPr>
        <w:t>Получатель субсидии (участник отбора) в течение 3 рабочих дней с даты отправления уведомлений рассматривают и подписывают проекты Соглашений в системе «Электронный бюджет» усиленной квалифицированной электронной подписью лица.</w:t>
      </w:r>
    </w:p>
    <w:p w14:paraId="7F690474" w14:textId="2FA575AA" w:rsidR="007424F5" w:rsidRPr="006624A9" w:rsidRDefault="005413FD" w:rsidP="003B4052">
      <w:pPr>
        <w:widowControl w:val="0"/>
        <w:spacing w:after="0" w:line="276" w:lineRule="auto"/>
        <w:ind w:firstLine="567"/>
        <w:jc w:val="both"/>
        <w:rPr>
          <w:rFonts w:ascii="Arial" w:eastAsia="Times New Roman" w:hAnsi="Arial" w:cs="Arial"/>
          <w:bCs/>
          <w:sz w:val="24"/>
          <w:szCs w:val="24"/>
        </w:rPr>
      </w:pPr>
      <w:r w:rsidRPr="006624A9">
        <w:rPr>
          <w:rFonts w:ascii="Arial" w:eastAsiaTheme="minorEastAsia" w:hAnsi="Arial" w:cs="Arial"/>
          <w:sz w:val="24"/>
          <w:szCs w:val="24"/>
          <w:lang w:eastAsia="ru-RU"/>
        </w:rPr>
        <w:lastRenderedPageBreak/>
        <w:t xml:space="preserve">В случае подписания Получателем субсидии (участником отбора) проекта Соглашения в системе «Электронный бюджет» в срок, установленный </w:t>
      </w:r>
      <w:hyperlink w:anchor="P480">
        <w:r w:rsidR="00427FFB" w:rsidRPr="006624A9">
          <w:rPr>
            <w:rFonts w:ascii="Arial" w:eastAsiaTheme="minorEastAsia" w:hAnsi="Arial" w:cs="Arial"/>
            <w:sz w:val="24"/>
            <w:szCs w:val="24"/>
            <w:lang w:eastAsia="ru-RU"/>
          </w:rPr>
          <w:t>п</w:t>
        </w:r>
        <w:r w:rsidR="00852E74" w:rsidRPr="006624A9">
          <w:rPr>
            <w:rFonts w:ascii="Arial" w:eastAsiaTheme="minorEastAsia" w:hAnsi="Arial" w:cs="Arial"/>
            <w:sz w:val="24"/>
            <w:szCs w:val="24"/>
            <w:lang w:eastAsia="ru-RU"/>
          </w:rPr>
          <w:t>.</w:t>
        </w:r>
      </w:hyperlink>
      <w:r w:rsidR="00427FFB" w:rsidRPr="006624A9">
        <w:rPr>
          <w:rFonts w:ascii="Arial" w:eastAsiaTheme="minorEastAsia" w:hAnsi="Arial" w:cs="Arial"/>
          <w:sz w:val="24"/>
          <w:szCs w:val="24"/>
          <w:lang w:eastAsia="ru-RU"/>
        </w:rPr>
        <w:t xml:space="preserve"> 3.18. настоящего Порядка</w:t>
      </w:r>
      <w:r w:rsidRPr="006624A9">
        <w:rPr>
          <w:rFonts w:ascii="Arial" w:eastAsiaTheme="minorEastAsia" w:hAnsi="Arial" w:cs="Arial"/>
          <w:sz w:val="24"/>
          <w:szCs w:val="24"/>
          <w:lang w:eastAsia="ru-RU"/>
        </w:rPr>
        <w:t xml:space="preserve">, Соглашение подписывается Администрацией в течение </w:t>
      </w:r>
      <w:r w:rsidR="00852E74" w:rsidRPr="006624A9">
        <w:rPr>
          <w:rFonts w:ascii="Arial" w:eastAsiaTheme="minorEastAsia" w:hAnsi="Arial" w:cs="Arial"/>
          <w:sz w:val="24"/>
          <w:szCs w:val="24"/>
          <w:lang w:eastAsia="ru-RU"/>
        </w:rPr>
        <w:t>1</w:t>
      </w:r>
      <w:r w:rsidR="00493874" w:rsidRPr="006624A9">
        <w:rPr>
          <w:rFonts w:ascii="Arial" w:eastAsiaTheme="minorEastAsia" w:hAnsi="Arial" w:cs="Arial"/>
          <w:sz w:val="24"/>
          <w:szCs w:val="24"/>
          <w:lang w:eastAsia="ru-RU"/>
        </w:rPr>
        <w:t>0</w:t>
      </w:r>
      <w:r w:rsidR="00852E74" w:rsidRPr="006624A9">
        <w:rPr>
          <w:rFonts w:ascii="Arial" w:eastAsiaTheme="minorEastAsia" w:hAnsi="Arial" w:cs="Arial"/>
          <w:sz w:val="24"/>
          <w:szCs w:val="24"/>
          <w:lang w:eastAsia="ru-RU"/>
        </w:rPr>
        <w:t> календарных</w:t>
      </w:r>
      <w:r w:rsidRPr="006624A9">
        <w:rPr>
          <w:rFonts w:ascii="Arial" w:eastAsiaTheme="minorEastAsia" w:hAnsi="Arial" w:cs="Arial"/>
          <w:sz w:val="24"/>
          <w:szCs w:val="24"/>
          <w:lang w:eastAsia="ru-RU"/>
        </w:rPr>
        <w:t xml:space="preserve"> дней со дня направления </w:t>
      </w:r>
      <w:r w:rsidR="00ED56AA" w:rsidRPr="006624A9">
        <w:rPr>
          <w:rFonts w:ascii="Arial" w:eastAsiaTheme="minorEastAsia" w:hAnsi="Arial" w:cs="Arial"/>
          <w:sz w:val="24"/>
          <w:szCs w:val="24"/>
          <w:lang w:eastAsia="ru-RU"/>
        </w:rPr>
        <w:t xml:space="preserve">Получателю субсидии (участнику отбора) </w:t>
      </w:r>
      <w:r w:rsidRPr="006624A9">
        <w:rPr>
          <w:rFonts w:ascii="Arial" w:eastAsiaTheme="minorEastAsia" w:hAnsi="Arial" w:cs="Arial"/>
          <w:sz w:val="24"/>
          <w:szCs w:val="24"/>
          <w:lang w:eastAsia="ru-RU"/>
        </w:rPr>
        <w:t>уведомления о размещении проекта Соглашения в системе «Электронный бюджет».</w:t>
      </w:r>
    </w:p>
    <w:p w14:paraId="5251A5B9" w14:textId="77777777" w:rsidR="00A10616" w:rsidRPr="006624A9" w:rsidRDefault="008040EE"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3.1</w:t>
      </w:r>
      <w:r w:rsidR="00F1420E" w:rsidRPr="006624A9">
        <w:rPr>
          <w:rFonts w:ascii="Arial" w:eastAsia="Times New Roman" w:hAnsi="Arial" w:cs="Arial"/>
          <w:bCs/>
          <w:sz w:val="24"/>
          <w:szCs w:val="24"/>
        </w:rPr>
        <w:t>9</w:t>
      </w:r>
      <w:r w:rsidRPr="006624A9">
        <w:rPr>
          <w:rFonts w:ascii="Arial" w:eastAsia="Times New Roman" w:hAnsi="Arial" w:cs="Arial"/>
          <w:bCs/>
          <w:sz w:val="24"/>
          <w:szCs w:val="24"/>
        </w:rPr>
        <w:t xml:space="preserve">. </w:t>
      </w:r>
      <w:r w:rsidR="00A10616" w:rsidRPr="006624A9">
        <w:rPr>
          <w:rFonts w:ascii="Arial" w:eastAsia="Times New Roman" w:hAnsi="Arial" w:cs="Arial"/>
          <w:bCs/>
          <w:sz w:val="24"/>
          <w:szCs w:val="24"/>
        </w:rPr>
        <w:t>Предоставление Субсидии приостанавливается в случаях:</w:t>
      </w:r>
    </w:p>
    <w:p w14:paraId="05A5CE36" w14:textId="30DA73DC" w:rsidR="00A10616" w:rsidRPr="006624A9" w:rsidRDefault="00A10616"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объявления несостоятель</w:t>
      </w:r>
      <w:r w:rsidR="007956B6" w:rsidRPr="006624A9">
        <w:rPr>
          <w:rFonts w:ascii="Arial" w:eastAsia="Times New Roman" w:hAnsi="Arial" w:cs="Arial"/>
          <w:bCs/>
          <w:sz w:val="24"/>
          <w:szCs w:val="24"/>
        </w:rPr>
        <w:t xml:space="preserve">ности (банкротства), ликвидации </w:t>
      </w:r>
      <w:r w:rsidRPr="006624A9">
        <w:rPr>
          <w:rFonts w:ascii="Arial" w:eastAsia="Times New Roman" w:hAnsi="Arial" w:cs="Arial"/>
          <w:bCs/>
          <w:sz w:val="24"/>
          <w:szCs w:val="24"/>
        </w:rPr>
        <w:t>или</w:t>
      </w:r>
      <w:r w:rsidR="00360E06" w:rsidRPr="006624A9">
        <w:rPr>
          <w:rFonts w:ascii="Arial" w:eastAsia="Times New Roman" w:hAnsi="Arial" w:cs="Arial"/>
          <w:bCs/>
          <w:sz w:val="24"/>
          <w:szCs w:val="24"/>
        </w:rPr>
        <w:t> </w:t>
      </w:r>
      <w:r w:rsidRPr="006624A9">
        <w:rPr>
          <w:rFonts w:ascii="Arial" w:eastAsia="Times New Roman" w:hAnsi="Arial" w:cs="Arial"/>
          <w:bCs/>
          <w:sz w:val="24"/>
          <w:szCs w:val="24"/>
        </w:rPr>
        <w:t>реорганизации Получателя субсидии;</w:t>
      </w:r>
    </w:p>
    <w:p w14:paraId="44E4AA02" w14:textId="77777777" w:rsidR="00A10616" w:rsidRPr="006624A9" w:rsidRDefault="00A10616"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w:t>
      </w:r>
      <w:proofErr w:type="spellStart"/>
      <w:r w:rsidRPr="006624A9">
        <w:rPr>
          <w:rFonts w:ascii="Arial" w:eastAsia="Times New Roman" w:hAnsi="Arial" w:cs="Arial"/>
          <w:bCs/>
          <w:sz w:val="24"/>
          <w:szCs w:val="24"/>
        </w:rPr>
        <w:t>непредоставления</w:t>
      </w:r>
      <w:proofErr w:type="spellEnd"/>
      <w:r w:rsidRPr="006624A9">
        <w:rPr>
          <w:rFonts w:ascii="Arial" w:eastAsia="Times New Roman" w:hAnsi="Arial" w:cs="Arial"/>
          <w:bCs/>
          <w:sz w:val="24"/>
          <w:szCs w:val="24"/>
        </w:rPr>
        <w:t xml:space="preserve"> Получателем субсидии отчетности, предусмотренной Соглашением; </w:t>
      </w:r>
    </w:p>
    <w:p w14:paraId="23E8F9B5" w14:textId="4F2DBE10" w:rsidR="00A10616" w:rsidRPr="006624A9" w:rsidRDefault="00A10616"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w:t>
      </w:r>
      <w:r w:rsidR="007956B6" w:rsidRPr="006624A9">
        <w:rPr>
          <w:rFonts w:ascii="Arial" w:eastAsia="Times New Roman" w:hAnsi="Arial" w:cs="Arial"/>
          <w:bCs/>
          <w:sz w:val="24"/>
          <w:szCs w:val="24"/>
        </w:rPr>
        <w:t xml:space="preserve">которым наступил в соответствии </w:t>
      </w:r>
      <w:r w:rsidRPr="006624A9">
        <w:rPr>
          <w:rFonts w:ascii="Arial" w:eastAsia="Times New Roman" w:hAnsi="Arial" w:cs="Arial"/>
          <w:bCs/>
          <w:sz w:val="24"/>
          <w:szCs w:val="24"/>
        </w:rPr>
        <w:t>с</w:t>
      </w:r>
      <w:r w:rsidR="007E1BDF" w:rsidRPr="006624A9">
        <w:rPr>
          <w:rFonts w:ascii="Arial" w:hAnsi="Arial" w:cs="Arial"/>
          <w:bCs/>
          <w:sz w:val="24"/>
          <w:szCs w:val="24"/>
        </w:rPr>
        <w:t> </w:t>
      </w:r>
      <w:r w:rsidRPr="006624A9">
        <w:rPr>
          <w:rFonts w:ascii="Arial" w:eastAsia="Times New Roman" w:hAnsi="Arial" w:cs="Arial"/>
          <w:bCs/>
          <w:sz w:val="24"/>
          <w:szCs w:val="24"/>
        </w:rPr>
        <w:t>законодательством Российской Федерации;</w:t>
      </w:r>
    </w:p>
    <w:p w14:paraId="5F909833" w14:textId="479B8AF9" w:rsidR="00A10616" w:rsidRPr="006624A9" w:rsidRDefault="00A10616"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при наличии у Получателей субс</w:t>
      </w:r>
      <w:r w:rsidR="007956B6" w:rsidRPr="006624A9">
        <w:rPr>
          <w:rFonts w:ascii="Arial" w:eastAsia="Times New Roman" w:hAnsi="Arial" w:cs="Arial"/>
          <w:bCs/>
          <w:sz w:val="24"/>
          <w:szCs w:val="24"/>
        </w:rPr>
        <w:t xml:space="preserve">идий просроченной задолженности </w:t>
      </w:r>
      <w:r w:rsidRPr="006624A9">
        <w:rPr>
          <w:rFonts w:ascii="Arial" w:eastAsia="Times New Roman" w:hAnsi="Arial" w:cs="Arial"/>
          <w:bCs/>
          <w:sz w:val="24"/>
          <w:szCs w:val="24"/>
        </w:rPr>
        <w:t>по</w:t>
      </w:r>
      <w:r w:rsidR="00360E06" w:rsidRPr="006624A9">
        <w:rPr>
          <w:rFonts w:ascii="Arial" w:eastAsia="Times New Roman" w:hAnsi="Arial" w:cs="Arial"/>
          <w:bCs/>
          <w:sz w:val="24"/>
          <w:szCs w:val="24"/>
        </w:rPr>
        <w:t> </w:t>
      </w:r>
      <w:r w:rsidRPr="006624A9">
        <w:rPr>
          <w:rFonts w:ascii="Arial" w:eastAsia="Times New Roman" w:hAnsi="Arial" w:cs="Arial"/>
          <w:bCs/>
          <w:sz w:val="24"/>
          <w:szCs w:val="24"/>
        </w:rPr>
        <w:t>возврату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14:paraId="0C8A7C19" w14:textId="24DB92A6" w:rsidR="008040EE" w:rsidRPr="006624A9" w:rsidRDefault="00A10616"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w:t>
      </w:r>
      <w:r w:rsidR="006A2297" w:rsidRPr="006624A9">
        <w:rPr>
          <w:rFonts w:ascii="Arial" w:eastAsia="Times New Roman" w:hAnsi="Arial" w:cs="Arial"/>
          <w:bCs/>
          <w:sz w:val="24"/>
          <w:szCs w:val="24"/>
        </w:rPr>
        <w:t xml:space="preserve">в </w:t>
      </w:r>
      <w:r w:rsidRPr="006624A9">
        <w:rPr>
          <w:rFonts w:ascii="Arial" w:eastAsia="Times New Roman" w:hAnsi="Arial" w:cs="Arial"/>
          <w:bCs/>
          <w:sz w:val="24"/>
          <w:szCs w:val="24"/>
        </w:rPr>
        <w:t>иных случаях, предусмотренных действующим законодательством Российской Федерации.</w:t>
      </w:r>
    </w:p>
    <w:p w14:paraId="2C44632B" w14:textId="7A32C391" w:rsidR="00795DC0" w:rsidRPr="006624A9" w:rsidRDefault="008040EE" w:rsidP="003B4052">
      <w:pPr>
        <w:widowControl w:val="0"/>
        <w:autoSpaceDE w:val="0"/>
        <w:autoSpaceDN w:val="0"/>
        <w:spacing w:after="0" w:line="276" w:lineRule="auto"/>
        <w:ind w:firstLine="540"/>
        <w:jc w:val="both"/>
        <w:rPr>
          <w:rFonts w:ascii="Arial" w:eastAsiaTheme="minorEastAsia" w:hAnsi="Arial" w:cs="Arial"/>
          <w:sz w:val="24"/>
          <w:szCs w:val="24"/>
          <w:lang w:eastAsia="ru-RU"/>
        </w:rPr>
      </w:pPr>
      <w:r w:rsidRPr="006624A9">
        <w:rPr>
          <w:rFonts w:ascii="Arial" w:eastAsia="Times New Roman" w:hAnsi="Arial" w:cs="Arial"/>
          <w:bCs/>
          <w:sz w:val="24"/>
          <w:szCs w:val="24"/>
        </w:rPr>
        <w:t>3.</w:t>
      </w:r>
      <w:r w:rsidR="00F1420E" w:rsidRPr="006624A9">
        <w:rPr>
          <w:rFonts w:ascii="Arial" w:eastAsia="Times New Roman" w:hAnsi="Arial" w:cs="Arial"/>
          <w:bCs/>
          <w:sz w:val="24"/>
          <w:szCs w:val="24"/>
        </w:rPr>
        <w:t>20</w:t>
      </w:r>
      <w:r w:rsidRPr="006624A9">
        <w:rPr>
          <w:rFonts w:ascii="Arial" w:eastAsia="Times New Roman" w:hAnsi="Arial" w:cs="Arial"/>
          <w:bCs/>
          <w:sz w:val="24"/>
          <w:szCs w:val="24"/>
        </w:rPr>
        <w:t xml:space="preserve">. </w:t>
      </w:r>
      <w:r w:rsidR="00795DC0" w:rsidRPr="006624A9">
        <w:rPr>
          <w:rFonts w:ascii="Arial" w:eastAsiaTheme="minorEastAsia" w:hAnsi="Arial" w:cs="Arial"/>
          <w:sz w:val="24"/>
          <w:szCs w:val="24"/>
          <w:lang w:eastAsia="ru-RU"/>
        </w:rPr>
        <w:t xml:space="preserve">В случае </w:t>
      </w:r>
      <w:proofErr w:type="spellStart"/>
      <w:r w:rsidR="00795DC0" w:rsidRPr="006624A9">
        <w:rPr>
          <w:rFonts w:ascii="Arial" w:eastAsiaTheme="minorEastAsia" w:hAnsi="Arial" w:cs="Arial"/>
          <w:sz w:val="24"/>
          <w:szCs w:val="24"/>
          <w:lang w:eastAsia="ru-RU"/>
        </w:rPr>
        <w:t>неподписания</w:t>
      </w:r>
      <w:proofErr w:type="spellEnd"/>
      <w:r w:rsidR="00795DC0" w:rsidRPr="006624A9">
        <w:rPr>
          <w:rFonts w:ascii="Arial" w:eastAsiaTheme="minorEastAsia" w:hAnsi="Arial" w:cs="Arial"/>
          <w:sz w:val="24"/>
          <w:szCs w:val="24"/>
          <w:lang w:eastAsia="ru-RU"/>
        </w:rPr>
        <w:t xml:space="preserve"> Получателем субсидии (участником отбора) Соглашения в системе «Электронный бюджет» в срок, установленный </w:t>
      </w:r>
      <w:hyperlink w:anchor="P480">
        <w:r w:rsidR="00795DC0" w:rsidRPr="006624A9">
          <w:rPr>
            <w:rFonts w:ascii="Arial" w:eastAsiaTheme="minorEastAsia" w:hAnsi="Arial" w:cs="Arial"/>
            <w:sz w:val="24"/>
            <w:szCs w:val="24"/>
            <w:lang w:eastAsia="ru-RU"/>
          </w:rPr>
          <w:t>п</w:t>
        </w:r>
        <w:r w:rsidR="009221B5" w:rsidRPr="006624A9">
          <w:rPr>
            <w:rFonts w:ascii="Arial" w:eastAsiaTheme="minorEastAsia" w:hAnsi="Arial" w:cs="Arial"/>
            <w:sz w:val="24"/>
            <w:szCs w:val="24"/>
            <w:lang w:eastAsia="ru-RU"/>
          </w:rPr>
          <w:t>.</w:t>
        </w:r>
        <w:r w:rsidR="00795DC0" w:rsidRPr="006624A9">
          <w:rPr>
            <w:rFonts w:ascii="Arial" w:eastAsiaTheme="minorEastAsia" w:hAnsi="Arial" w:cs="Arial"/>
            <w:sz w:val="24"/>
            <w:szCs w:val="24"/>
            <w:lang w:eastAsia="ru-RU"/>
          </w:rPr>
          <w:t xml:space="preserve"> 3.18. настоящего Порядка,</w:t>
        </w:r>
        <w:r w:rsidR="00795DC0" w:rsidRPr="006624A9">
          <w:rPr>
            <w:rFonts w:ascii="Arial" w:eastAsiaTheme="minorEastAsia" w:hAnsi="Arial" w:cs="Arial"/>
            <w:color w:val="0000FF"/>
            <w:sz w:val="24"/>
            <w:szCs w:val="24"/>
            <w:lang w:eastAsia="ru-RU"/>
          </w:rPr>
          <w:t xml:space="preserve"> </w:t>
        </w:r>
      </w:hyperlink>
      <w:r w:rsidR="00795DC0" w:rsidRPr="006624A9">
        <w:rPr>
          <w:rFonts w:ascii="Arial" w:eastAsiaTheme="minorEastAsia" w:hAnsi="Arial" w:cs="Arial"/>
          <w:sz w:val="24"/>
          <w:szCs w:val="24"/>
          <w:lang w:eastAsia="ru-RU"/>
        </w:rPr>
        <w:t xml:space="preserve">Получатель субсидии (участник отбора) признается уклонившимся от заключения Соглашения и Субсидия не предоставляется. </w:t>
      </w:r>
    </w:p>
    <w:p w14:paraId="30BEBA4B" w14:textId="15ABF09D" w:rsidR="00795DC0" w:rsidRPr="006624A9" w:rsidRDefault="008040EE"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4F7249" w:rsidRPr="006624A9">
        <w:rPr>
          <w:rFonts w:ascii="Arial" w:eastAsia="Times New Roman" w:hAnsi="Arial" w:cs="Arial"/>
          <w:bCs/>
          <w:sz w:val="24"/>
          <w:szCs w:val="24"/>
        </w:rPr>
        <w:t>2</w:t>
      </w:r>
      <w:r w:rsidR="00F1420E" w:rsidRPr="006624A9">
        <w:rPr>
          <w:rFonts w:ascii="Arial" w:eastAsia="Times New Roman" w:hAnsi="Arial" w:cs="Arial"/>
          <w:bCs/>
          <w:sz w:val="24"/>
          <w:szCs w:val="24"/>
        </w:rPr>
        <w:t>1</w:t>
      </w:r>
      <w:r w:rsidRPr="006624A9">
        <w:rPr>
          <w:rFonts w:ascii="Arial" w:eastAsia="Times New Roman" w:hAnsi="Arial" w:cs="Arial"/>
          <w:bCs/>
          <w:sz w:val="24"/>
          <w:szCs w:val="24"/>
        </w:rPr>
        <w:t>.</w:t>
      </w:r>
      <w:r w:rsidR="00A10616" w:rsidRPr="006624A9">
        <w:rPr>
          <w:rFonts w:ascii="Arial" w:eastAsia="Times New Roman" w:hAnsi="Arial" w:cs="Arial"/>
          <w:bCs/>
          <w:sz w:val="24"/>
          <w:szCs w:val="24"/>
        </w:rPr>
        <w:t xml:space="preserve"> В случае уклонения Получателя субсидии от заключения Соглашения Комиссией принимается решение о признании его уклонившимся от</w:t>
      </w:r>
      <w:r w:rsidR="008B5C2C" w:rsidRPr="006624A9">
        <w:rPr>
          <w:rFonts w:ascii="Arial" w:hAnsi="Arial" w:cs="Arial"/>
          <w:sz w:val="24"/>
          <w:szCs w:val="24"/>
        </w:rPr>
        <w:t> </w:t>
      </w:r>
      <w:r w:rsidR="00A10616" w:rsidRPr="006624A9">
        <w:rPr>
          <w:rFonts w:ascii="Arial" w:eastAsia="Times New Roman" w:hAnsi="Arial" w:cs="Arial"/>
          <w:bCs/>
          <w:sz w:val="24"/>
          <w:szCs w:val="24"/>
        </w:rPr>
        <w:t xml:space="preserve">заключения Соглашения, </w:t>
      </w:r>
      <w:r w:rsidR="00795DC0" w:rsidRPr="006624A9">
        <w:rPr>
          <w:rFonts w:ascii="Arial" w:eastAsia="Times New Roman" w:hAnsi="Arial" w:cs="Arial"/>
          <w:bCs/>
          <w:sz w:val="24"/>
          <w:szCs w:val="24"/>
        </w:rPr>
        <w:t>о чем Получатель субсидии (участник отбора) уведомляется Администрацией в письменной форме в течение 2 рабочих дней со дня, следующего за днем окончания срока, установленного п</w:t>
      </w:r>
      <w:r w:rsidR="005521C8" w:rsidRPr="006624A9">
        <w:rPr>
          <w:rFonts w:ascii="Arial" w:eastAsia="Times New Roman" w:hAnsi="Arial" w:cs="Arial"/>
          <w:bCs/>
          <w:sz w:val="24"/>
          <w:szCs w:val="24"/>
        </w:rPr>
        <w:t>.</w:t>
      </w:r>
      <w:r w:rsidR="00795DC0" w:rsidRPr="006624A9">
        <w:rPr>
          <w:rFonts w:ascii="Arial" w:eastAsia="Times New Roman" w:hAnsi="Arial" w:cs="Arial"/>
          <w:bCs/>
          <w:sz w:val="24"/>
          <w:szCs w:val="24"/>
        </w:rPr>
        <w:t xml:space="preserve"> 3.18. настоящего Порядка.</w:t>
      </w:r>
    </w:p>
    <w:p w14:paraId="11A35266" w14:textId="352F5A4F" w:rsidR="00A10616" w:rsidRPr="006624A9" w:rsidRDefault="008040EE"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4F7249" w:rsidRPr="006624A9">
        <w:rPr>
          <w:rFonts w:ascii="Arial" w:eastAsia="Times New Roman" w:hAnsi="Arial" w:cs="Arial"/>
          <w:bCs/>
          <w:sz w:val="24"/>
          <w:szCs w:val="24"/>
        </w:rPr>
        <w:t>2</w:t>
      </w:r>
      <w:r w:rsidR="00F1420E" w:rsidRPr="006624A9">
        <w:rPr>
          <w:rFonts w:ascii="Arial" w:eastAsia="Times New Roman" w:hAnsi="Arial" w:cs="Arial"/>
          <w:bCs/>
          <w:sz w:val="24"/>
          <w:szCs w:val="24"/>
        </w:rPr>
        <w:t>2</w:t>
      </w:r>
      <w:r w:rsidRPr="006624A9">
        <w:rPr>
          <w:rFonts w:ascii="Arial" w:eastAsia="Times New Roman" w:hAnsi="Arial" w:cs="Arial"/>
          <w:bCs/>
          <w:sz w:val="24"/>
          <w:szCs w:val="24"/>
        </w:rPr>
        <w:t xml:space="preserve">. </w:t>
      </w:r>
      <w:r w:rsidR="00A10616" w:rsidRPr="006624A9">
        <w:rPr>
          <w:rFonts w:ascii="Arial" w:eastAsia="Times New Roman" w:hAnsi="Arial" w:cs="Arial"/>
          <w:bCs/>
          <w:sz w:val="24"/>
          <w:szCs w:val="24"/>
        </w:rPr>
        <w:t>При реорганизации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w:t>
      </w:r>
      <w:r w:rsidR="00360E06" w:rsidRPr="006624A9">
        <w:rPr>
          <w:rFonts w:ascii="Arial" w:eastAsia="Times New Roman" w:hAnsi="Arial" w:cs="Arial"/>
          <w:bCs/>
          <w:sz w:val="24"/>
          <w:szCs w:val="24"/>
        </w:rPr>
        <w:t> </w:t>
      </w:r>
      <w:r w:rsidR="00A10616" w:rsidRPr="006624A9">
        <w:rPr>
          <w:rFonts w:ascii="Arial" w:eastAsia="Times New Roman" w:hAnsi="Arial" w:cs="Arial"/>
          <w:bCs/>
          <w:sz w:val="24"/>
          <w:szCs w:val="24"/>
        </w:rPr>
        <w:t>Соглашению в части перемены лица в обязательстве с указанием в</w:t>
      </w:r>
      <w:r w:rsidR="00360E06" w:rsidRPr="006624A9">
        <w:rPr>
          <w:rFonts w:ascii="Arial" w:eastAsia="Times New Roman" w:hAnsi="Arial" w:cs="Arial"/>
          <w:bCs/>
          <w:sz w:val="24"/>
          <w:szCs w:val="24"/>
        </w:rPr>
        <w:t> </w:t>
      </w:r>
      <w:r w:rsidR="00A10616" w:rsidRPr="006624A9">
        <w:rPr>
          <w:rFonts w:ascii="Arial" w:eastAsia="Times New Roman" w:hAnsi="Arial" w:cs="Arial"/>
          <w:bCs/>
          <w:sz w:val="24"/>
          <w:szCs w:val="24"/>
        </w:rPr>
        <w:t>Соглашении юридического лица, являющегося правопреемником.</w:t>
      </w:r>
    </w:p>
    <w:p w14:paraId="2762A85C" w14:textId="65130422" w:rsidR="008040EE" w:rsidRPr="006624A9" w:rsidRDefault="00A10616"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При реорганизации участника отбора, являющегося юридическим лицом, в</w:t>
      </w:r>
      <w:r w:rsidR="008B5C2C" w:rsidRPr="006624A9">
        <w:rPr>
          <w:rFonts w:ascii="Arial" w:eastAsia="Times New Roman" w:hAnsi="Arial" w:cs="Arial"/>
          <w:bCs/>
          <w:sz w:val="24"/>
          <w:szCs w:val="24"/>
        </w:rPr>
        <w:t> </w:t>
      </w:r>
      <w:r w:rsidRPr="006624A9">
        <w:rPr>
          <w:rFonts w:ascii="Arial" w:eastAsia="Times New Roman" w:hAnsi="Arial" w:cs="Arial"/>
          <w:bCs/>
          <w:sz w:val="24"/>
          <w:szCs w:val="24"/>
        </w:rPr>
        <w:t>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w:t>
      </w:r>
      <w:r w:rsidR="00360E06" w:rsidRPr="006624A9">
        <w:rPr>
          <w:rFonts w:ascii="Arial" w:eastAsia="Times New Roman" w:hAnsi="Arial" w:cs="Arial"/>
          <w:bCs/>
          <w:sz w:val="24"/>
          <w:szCs w:val="24"/>
        </w:rPr>
        <w:t> </w:t>
      </w:r>
      <w:r w:rsidRPr="006624A9">
        <w:rPr>
          <w:rFonts w:ascii="Arial" w:eastAsia="Times New Roman" w:hAnsi="Arial" w:cs="Arial"/>
          <w:bCs/>
          <w:sz w:val="24"/>
          <w:szCs w:val="24"/>
        </w:rPr>
        <w:t xml:space="preserve"> одностороннем порядке и акта об исполнении обязательств по Соглашению с</w:t>
      </w:r>
      <w:r w:rsidR="00360E06" w:rsidRPr="006624A9">
        <w:rPr>
          <w:rFonts w:ascii="Arial" w:eastAsia="Times New Roman" w:hAnsi="Arial" w:cs="Arial"/>
          <w:bCs/>
          <w:sz w:val="24"/>
          <w:szCs w:val="24"/>
        </w:rPr>
        <w:t> </w:t>
      </w:r>
      <w:r w:rsidRPr="006624A9">
        <w:rPr>
          <w:rFonts w:ascii="Arial" w:eastAsia="Times New Roman" w:hAnsi="Arial" w:cs="Arial"/>
          <w:bCs/>
          <w:sz w:val="24"/>
          <w:szCs w:val="24"/>
        </w:rPr>
        <w:t>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EE18F64" w14:textId="58BAC8F0" w:rsidR="00EF7EBA" w:rsidRPr="006624A9" w:rsidRDefault="00EF7EBA"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3.2</w:t>
      </w:r>
      <w:r w:rsidR="00F1420E" w:rsidRPr="006624A9">
        <w:rPr>
          <w:rFonts w:ascii="Arial" w:eastAsia="Times New Roman" w:hAnsi="Arial" w:cs="Arial"/>
          <w:bCs/>
          <w:sz w:val="24"/>
          <w:szCs w:val="24"/>
        </w:rPr>
        <w:t>3</w:t>
      </w:r>
      <w:r w:rsidRPr="006624A9">
        <w:rPr>
          <w:rFonts w:ascii="Arial" w:eastAsia="Times New Roman" w:hAnsi="Arial" w:cs="Arial"/>
          <w:bCs/>
          <w:sz w:val="24"/>
          <w:szCs w:val="24"/>
        </w:rPr>
        <w:t xml:space="preserve">. </w:t>
      </w:r>
      <w:r w:rsidR="0038760B" w:rsidRPr="006624A9">
        <w:rPr>
          <w:rFonts w:ascii="Arial" w:eastAsia="Times New Roman" w:hAnsi="Arial" w:cs="Arial"/>
          <w:bCs/>
          <w:sz w:val="24"/>
          <w:szCs w:val="24"/>
        </w:rPr>
        <w:t xml:space="preserve">В </w:t>
      </w:r>
      <w:r w:rsidRPr="006624A9">
        <w:rPr>
          <w:rFonts w:ascii="Arial" w:eastAsia="Times New Roman" w:hAnsi="Arial" w:cs="Arial"/>
          <w:bCs/>
          <w:sz w:val="24"/>
          <w:szCs w:val="24"/>
        </w:rPr>
        <w:t xml:space="preserve">случае уменьшения </w:t>
      </w:r>
      <w:r w:rsidR="00A01084" w:rsidRPr="006624A9">
        <w:rPr>
          <w:rFonts w:ascii="Arial" w:eastAsia="Times New Roman" w:hAnsi="Arial" w:cs="Arial"/>
          <w:bCs/>
          <w:sz w:val="24"/>
          <w:szCs w:val="24"/>
        </w:rPr>
        <w:t>Г</w:t>
      </w:r>
      <w:r w:rsidRPr="006624A9">
        <w:rPr>
          <w:rFonts w:ascii="Arial" w:eastAsia="Times New Roman" w:hAnsi="Arial" w:cs="Arial"/>
          <w:bCs/>
          <w:sz w:val="24"/>
          <w:szCs w:val="24"/>
        </w:rPr>
        <w:t xml:space="preserve">лавному распорядителю средств </w:t>
      </w:r>
      <w:r w:rsidR="00A01084" w:rsidRPr="006624A9">
        <w:rPr>
          <w:rFonts w:ascii="Arial" w:eastAsia="Times New Roman" w:hAnsi="Arial" w:cs="Arial"/>
          <w:bCs/>
          <w:sz w:val="24"/>
          <w:szCs w:val="24"/>
        </w:rPr>
        <w:t xml:space="preserve">бюджета городского округа Люберцы Московской области </w:t>
      </w:r>
      <w:r w:rsidRPr="006624A9">
        <w:rPr>
          <w:rFonts w:ascii="Arial" w:eastAsia="Times New Roman" w:hAnsi="Arial" w:cs="Arial"/>
          <w:bCs/>
          <w:sz w:val="24"/>
          <w:szCs w:val="24"/>
        </w:rPr>
        <w:t xml:space="preserve">ранее доведенных лимитов бюджетных обязательств, приводящего к невозможности предоставления субсидии в размере, </w:t>
      </w:r>
      <w:r w:rsidRPr="006624A9">
        <w:rPr>
          <w:rFonts w:ascii="Arial" w:eastAsia="Times New Roman" w:hAnsi="Arial" w:cs="Arial"/>
          <w:bCs/>
          <w:sz w:val="24"/>
          <w:szCs w:val="24"/>
        </w:rPr>
        <w:lastRenderedPageBreak/>
        <w:t xml:space="preserve">определенном в </w:t>
      </w:r>
      <w:r w:rsidR="00A01084" w:rsidRPr="006624A9">
        <w:rPr>
          <w:rFonts w:ascii="Arial" w:eastAsia="Times New Roman" w:hAnsi="Arial" w:cs="Arial"/>
          <w:bCs/>
          <w:sz w:val="24"/>
          <w:szCs w:val="24"/>
        </w:rPr>
        <w:t>С</w:t>
      </w:r>
      <w:r w:rsidRPr="006624A9">
        <w:rPr>
          <w:rFonts w:ascii="Arial" w:eastAsia="Times New Roman" w:hAnsi="Arial" w:cs="Arial"/>
          <w:bCs/>
          <w:sz w:val="24"/>
          <w:szCs w:val="24"/>
        </w:rPr>
        <w:t xml:space="preserve">оглашении, </w:t>
      </w:r>
      <w:r w:rsidR="004F7249" w:rsidRPr="006624A9">
        <w:rPr>
          <w:rFonts w:ascii="Arial" w:eastAsia="Times New Roman" w:hAnsi="Arial" w:cs="Arial"/>
          <w:bCs/>
          <w:sz w:val="24"/>
          <w:szCs w:val="24"/>
        </w:rPr>
        <w:t xml:space="preserve">согласовываются </w:t>
      </w:r>
      <w:r w:rsidRPr="006624A9">
        <w:rPr>
          <w:rFonts w:ascii="Arial" w:eastAsia="Times New Roman" w:hAnsi="Arial" w:cs="Arial"/>
          <w:bCs/>
          <w:sz w:val="24"/>
          <w:szCs w:val="24"/>
        </w:rPr>
        <w:t>новы</w:t>
      </w:r>
      <w:r w:rsidR="004F7249" w:rsidRPr="006624A9">
        <w:rPr>
          <w:rFonts w:ascii="Arial" w:eastAsia="Times New Roman" w:hAnsi="Arial" w:cs="Arial"/>
          <w:bCs/>
          <w:sz w:val="24"/>
          <w:szCs w:val="24"/>
        </w:rPr>
        <w:t>е</w:t>
      </w:r>
      <w:r w:rsidRPr="006624A9">
        <w:rPr>
          <w:rFonts w:ascii="Arial" w:eastAsia="Times New Roman" w:hAnsi="Arial" w:cs="Arial"/>
          <w:bCs/>
          <w:sz w:val="24"/>
          <w:szCs w:val="24"/>
        </w:rPr>
        <w:t xml:space="preserve"> услови</w:t>
      </w:r>
      <w:r w:rsidR="004F7249" w:rsidRPr="006624A9">
        <w:rPr>
          <w:rFonts w:ascii="Arial" w:eastAsia="Times New Roman" w:hAnsi="Arial" w:cs="Arial"/>
          <w:bCs/>
          <w:sz w:val="24"/>
          <w:szCs w:val="24"/>
        </w:rPr>
        <w:t>я</w:t>
      </w:r>
      <w:r w:rsidRPr="006624A9">
        <w:rPr>
          <w:rFonts w:ascii="Arial" w:eastAsia="Times New Roman" w:hAnsi="Arial" w:cs="Arial"/>
          <w:bCs/>
          <w:sz w:val="24"/>
          <w:szCs w:val="24"/>
        </w:rPr>
        <w:t xml:space="preserve"> </w:t>
      </w:r>
      <w:r w:rsidR="00A01084" w:rsidRPr="006624A9">
        <w:rPr>
          <w:rFonts w:ascii="Arial" w:eastAsia="Times New Roman" w:hAnsi="Arial" w:cs="Arial"/>
          <w:bCs/>
          <w:sz w:val="24"/>
          <w:szCs w:val="24"/>
        </w:rPr>
        <w:t>С</w:t>
      </w:r>
      <w:r w:rsidRPr="006624A9">
        <w:rPr>
          <w:rFonts w:ascii="Arial" w:eastAsia="Times New Roman" w:hAnsi="Arial" w:cs="Arial"/>
          <w:bCs/>
          <w:sz w:val="24"/>
          <w:szCs w:val="24"/>
        </w:rPr>
        <w:t>оглашения</w:t>
      </w:r>
      <w:r w:rsidR="004F7249" w:rsidRPr="006624A9">
        <w:rPr>
          <w:rFonts w:ascii="Arial" w:eastAsia="Times New Roman" w:hAnsi="Arial" w:cs="Arial"/>
          <w:bCs/>
          <w:sz w:val="24"/>
          <w:szCs w:val="24"/>
        </w:rPr>
        <w:t>.</w:t>
      </w:r>
      <w:r w:rsidRPr="006624A9">
        <w:rPr>
          <w:rFonts w:ascii="Arial" w:eastAsia="Times New Roman" w:hAnsi="Arial" w:cs="Arial"/>
          <w:bCs/>
          <w:sz w:val="24"/>
          <w:szCs w:val="24"/>
        </w:rPr>
        <w:t xml:space="preserve"> </w:t>
      </w:r>
      <w:r w:rsidR="004F7249" w:rsidRPr="006624A9">
        <w:rPr>
          <w:rFonts w:ascii="Arial" w:eastAsia="Times New Roman" w:hAnsi="Arial" w:cs="Arial"/>
          <w:bCs/>
          <w:sz w:val="24"/>
          <w:szCs w:val="24"/>
        </w:rPr>
        <w:t>П</w:t>
      </w:r>
      <w:r w:rsidRPr="006624A9">
        <w:rPr>
          <w:rFonts w:ascii="Arial" w:eastAsia="Times New Roman" w:hAnsi="Arial" w:cs="Arial"/>
          <w:bCs/>
          <w:sz w:val="24"/>
          <w:szCs w:val="24"/>
        </w:rPr>
        <w:t xml:space="preserve">ри </w:t>
      </w:r>
      <w:proofErr w:type="spellStart"/>
      <w:r w:rsidRPr="006624A9">
        <w:rPr>
          <w:rFonts w:ascii="Arial" w:eastAsia="Times New Roman" w:hAnsi="Arial" w:cs="Arial"/>
          <w:bCs/>
          <w:sz w:val="24"/>
          <w:szCs w:val="24"/>
        </w:rPr>
        <w:t>недостижении</w:t>
      </w:r>
      <w:proofErr w:type="spellEnd"/>
      <w:r w:rsidRPr="006624A9">
        <w:rPr>
          <w:rFonts w:ascii="Arial" w:eastAsia="Times New Roman" w:hAnsi="Arial" w:cs="Arial"/>
          <w:bCs/>
          <w:sz w:val="24"/>
          <w:szCs w:val="24"/>
        </w:rPr>
        <w:t xml:space="preserve"> согласия по новым условиям</w:t>
      </w:r>
      <w:r w:rsidR="004F7249" w:rsidRPr="006624A9">
        <w:rPr>
          <w:rFonts w:ascii="Arial" w:eastAsia="Times New Roman" w:hAnsi="Arial" w:cs="Arial"/>
          <w:bCs/>
          <w:sz w:val="24"/>
          <w:szCs w:val="24"/>
        </w:rPr>
        <w:t xml:space="preserve"> Соглашение расторгается.</w:t>
      </w:r>
    </w:p>
    <w:p w14:paraId="6017F093" w14:textId="2DFCBAEC" w:rsidR="00A10616" w:rsidRPr="006624A9" w:rsidRDefault="008040EE" w:rsidP="003B4052">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3.2</w:t>
      </w:r>
      <w:r w:rsidR="00AE54A9" w:rsidRPr="006624A9">
        <w:rPr>
          <w:rFonts w:ascii="Arial" w:eastAsia="Times New Roman" w:hAnsi="Arial" w:cs="Arial"/>
          <w:bCs/>
          <w:sz w:val="24"/>
          <w:szCs w:val="24"/>
        </w:rPr>
        <w:t>4</w:t>
      </w:r>
      <w:r w:rsidRPr="006624A9">
        <w:rPr>
          <w:rFonts w:ascii="Arial" w:eastAsia="Times New Roman" w:hAnsi="Arial" w:cs="Arial"/>
          <w:bCs/>
          <w:sz w:val="24"/>
          <w:szCs w:val="24"/>
        </w:rPr>
        <w:t xml:space="preserve">. </w:t>
      </w:r>
      <w:r w:rsidR="00A10616" w:rsidRPr="006624A9">
        <w:rPr>
          <w:rFonts w:ascii="Arial" w:eastAsia="Times New Roman" w:hAnsi="Arial" w:cs="Arial"/>
          <w:bCs/>
          <w:sz w:val="24"/>
          <w:szCs w:val="24"/>
        </w:rPr>
        <w:t>Перечисление субсидии Получателю субсидии осуществляется не</w:t>
      </w:r>
      <w:r w:rsidR="00360E06" w:rsidRPr="006624A9">
        <w:rPr>
          <w:rFonts w:ascii="Arial" w:eastAsia="Times New Roman" w:hAnsi="Arial" w:cs="Arial"/>
          <w:bCs/>
          <w:sz w:val="24"/>
          <w:szCs w:val="24"/>
        </w:rPr>
        <w:t> </w:t>
      </w:r>
      <w:r w:rsidR="00A10616" w:rsidRPr="006624A9">
        <w:rPr>
          <w:rFonts w:ascii="Arial" w:eastAsia="Times New Roman" w:hAnsi="Arial" w:cs="Arial"/>
          <w:bCs/>
          <w:sz w:val="24"/>
          <w:szCs w:val="24"/>
        </w:rPr>
        <w:t xml:space="preserve">позднее 10-го рабочего дня, следующего за днем подписания Администрацией постановления о </w:t>
      </w:r>
      <w:r w:rsidR="00FD6157" w:rsidRPr="006624A9">
        <w:rPr>
          <w:rFonts w:ascii="Arial" w:eastAsia="Times New Roman" w:hAnsi="Arial" w:cs="Arial"/>
          <w:bCs/>
          <w:sz w:val="24"/>
          <w:szCs w:val="24"/>
        </w:rPr>
        <w:t>предоставлении</w:t>
      </w:r>
      <w:r w:rsidR="00A10616" w:rsidRPr="006624A9">
        <w:rPr>
          <w:rFonts w:ascii="Arial" w:eastAsia="Times New Roman" w:hAnsi="Arial" w:cs="Arial"/>
          <w:bCs/>
          <w:sz w:val="24"/>
          <w:szCs w:val="24"/>
        </w:rPr>
        <w:t xml:space="preserve"> субсидии на расчетный счет, открытый Получателю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w:t>
      </w:r>
      <w:r w:rsidR="005D127E" w:rsidRPr="006624A9">
        <w:rPr>
          <w:rFonts w:ascii="Arial" w:eastAsia="Times New Roman" w:hAnsi="Arial" w:cs="Arial"/>
          <w:bCs/>
          <w:sz w:val="24"/>
          <w:szCs w:val="24"/>
        </w:rPr>
        <w:t>дерации) указанный в Соглашении</w:t>
      </w:r>
      <w:r w:rsidR="00AE54A9" w:rsidRPr="006624A9">
        <w:rPr>
          <w:rFonts w:ascii="Arial" w:eastAsia="Times New Roman" w:hAnsi="Arial" w:cs="Arial"/>
          <w:bCs/>
          <w:sz w:val="24"/>
          <w:szCs w:val="24"/>
        </w:rPr>
        <w:t>.</w:t>
      </w:r>
    </w:p>
    <w:p w14:paraId="33E8478A" w14:textId="77777777" w:rsidR="003342CB" w:rsidRPr="006624A9" w:rsidRDefault="003342CB" w:rsidP="003B4052">
      <w:pPr>
        <w:widowControl w:val="0"/>
        <w:spacing w:after="0" w:line="276" w:lineRule="auto"/>
        <w:jc w:val="both"/>
        <w:rPr>
          <w:rFonts w:ascii="Arial" w:eastAsia="Times New Roman" w:hAnsi="Arial" w:cs="Arial"/>
          <w:bCs/>
          <w:sz w:val="24"/>
          <w:szCs w:val="24"/>
        </w:rPr>
      </w:pPr>
    </w:p>
    <w:p w14:paraId="6FB6608D" w14:textId="47B175B1" w:rsidR="00294FA0" w:rsidRPr="006624A9" w:rsidRDefault="00777685" w:rsidP="003B4052">
      <w:pPr>
        <w:pStyle w:val="ConsPlusTitle"/>
        <w:spacing w:line="276" w:lineRule="auto"/>
        <w:jc w:val="center"/>
        <w:outlineLvl w:val="1"/>
        <w:rPr>
          <w:rFonts w:ascii="Arial" w:hAnsi="Arial" w:cs="Arial"/>
          <w:bCs/>
          <w:sz w:val="24"/>
          <w:szCs w:val="24"/>
          <w:lang w:eastAsia="en-US"/>
        </w:rPr>
      </w:pPr>
      <w:r w:rsidRPr="006624A9">
        <w:rPr>
          <w:rFonts w:ascii="Arial" w:hAnsi="Arial" w:cs="Arial"/>
          <w:bCs/>
          <w:sz w:val="24"/>
          <w:szCs w:val="24"/>
          <w:lang w:val="en-US" w:eastAsia="en-US"/>
        </w:rPr>
        <w:t>IV</w:t>
      </w:r>
      <w:r w:rsidR="00294FA0" w:rsidRPr="006624A9">
        <w:rPr>
          <w:rFonts w:ascii="Arial" w:hAnsi="Arial" w:cs="Arial"/>
          <w:bCs/>
          <w:sz w:val="24"/>
          <w:szCs w:val="24"/>
          <w:lang w:eastAsia="en-US"/>
        </w:rPr>
        <w:t>. Требования к отчетности</w:t>
      </w:r>
    </w:p>
    <w:p w14:paraId="42A30014" w14:textId="77777777" w:rsidR="00294FA0" w:rsidRPr="006624A9" w:rsidRDefault="00294FA0" w:rsidP="003B4052">
      <w:pPr>
        <w:pStyle w:val="ConsPlusNormal"/>
        <w:spacing w:line="276" w:lineRule="auto"/>
        <w:ind w:firstLine="540"/>
        <w:jc w:val="both"/>
        <w:rPr>
          <w:rFonts w:ascii="Arial" w:hAnsi="Arial" w:cs="Arial"/>
          <w:bCs/>
          <w:sz w:val="24"/>
          <w:szCs w:val="24"/>
          <w:lang w:eastAsia="en-US"/>
        </w:rPr>
      </w:pPr>
    </w:p>
    <w:p w14:paraId="0246C6AD" w14:textId="608B26BD" w:rsidR="00294FA0" w:rsidRPr="006624A9" w:rsidRDefault="00294FA0" w:rsidP="003B4052">
      <w:pPr>
        <w:pStyle w:val="ConsPlusNormal"/>
        <w:spacing w:line="276" w:lineRule="auto"/>
        <w:ind w:firstLine="567"/>
        <w:jc w:val="both"/>
        <w:rPr>
          <w:rFonts w:ascii="Arial" w:hAnsi="Arial" w:cs="Arial"/>
          <w:bCs/>
          <w:sz w:val="24"/>
          <w:szCs w:val="24"/>
          <w:lang w:eastAsia="en-US"/>
        </w:rPr>
      </w:pPr>
      <w:r w:rsidRPr="006624A9">
        <w:rPr>
          <w:rFonts w:ascii="Arial" w:hAnsi="Arial" w:cs="Arial"/>
          <w:bCs/>
          <w:sz w:val="24"/>
          <w:szCs w:val="24"/>
          <w:lang w:eastAsia="en-US"/>
        </w:rPr>
        <w:t xml:space="preserve">4.1. Получатель субсидии представляет в Администрацию отчет о получении </w:t>
      </w:r>
      <w:r w:rsidR="00317319" w:rsidRPr="006624A9">
        <w:rPr>
          <w:rFonts w:ascii="Arial" w:hAnsi="Arial" w:cs="Arial"/>
          <w:bCs/>
          <w:sz w:val="24"/>
          <w:szCs w:val="24"/>
          <w:lang w:eastAsia="en-US"/>
        </w:rPr>
        <w:t xml:space="preserve">субсидии </w:t>
      </w:r>
      <w:r w:rsidR="00317319" w:rsidRPr="006624A9">
        <w:rPr>
          <w:rFonts w:ascii="Arial" w:hAnsi="Arial" w:cs="Arial"/>
          <w:bCs/>
          <w:sz w:val="24"/>
          <w:szCs w:val="24"/>
        </w:rPr>
        <w:t xml:space="preserve">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комплексным благоустройством </w:t>
      </w:r>
      <w:r w:rsidR="00420627"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420627" w:rsidRPr="006624A9">
        <w:rPr>
          <w:rFonts w:ascii="Arial" w:hAnsi="Arial" w:cs="Arial"/>
          <w:sz w:val="24"/>
          <w:szCs w:val="24"/>
        </w:rPr>
        <w:t xml:space="preserve"> </w:t>
      </w:r>
      <w:r w:rsidR="00420627" w:rsidRPr="006624A9">
        <w:rPr>
          <w:rFonts w:ascii="Arial" w:eastAsia="Calibri" w:hAnsi="Arial" w:cs="Arial"/>
          <w:bCs/>
          <w:sz w:val="24"/>
          <w:szCs w:val="24"/>
        </w:rPr>
        <w:t>(или) спортивных площадок на дворовых территориях</w:t>
      </w:r>
      <w:r w:rsidR="0023253A" w:rsidRPr="006624A9">
        <w:rPr>
          <w:rFonts w:ascii="Arial" w:eastAsia="Calibri" w:hAnsi="Arial" w:cs="Arial"/>
          <w:bCs/>
          <w:sz w:val="24"/>
          <w:szCs w:val="24"/>
        </w:rPr>
        <w:t xml:space="preserve"> </w:t>
      </w:r>
      <w:r w:rsidR="0022318A" w:rsidRPr="006624A9">
        <w:rPr>
          <w:rFonts w:ascii="Arial" w:eastAsia="Calibri" w:hAnsi="Arial" w:cs="Arial"/>
          <w:bCs/>
          <w:sz w:val="24"/>
          <w:szCs w:val="24"/>
        </w:rPr>
        <w:t>городского округа Люберцы в 2025 году</w:t>
      </w:r>
      <w:r w:rsidR="00BE4B99" w:rsidRPr="006624A9">
        <w:rPr>
          <w:rFonts w:ascii="Arial" w:hAnsi="Arial" w:cs="Arial"/>
          <w:bCs/>
          <w:sz w:val="24"/>
          <w:szCs w:val="24"/>
        </w:rPr>
        <w:t xml:space="preserve"> </w:t>
      </w:r>
      <w:r w:rsidRPr="006624A9">
        <w:rPr>
          <w:rFonts w:ascii="Arial" w:hAnsi="Arial" w:cs="Arial"/>
          <w:bCs/>
          <w:sz w:val="24"/>
          <w:szCs w:val="24"/>
          <w:lang w:eastAsia="en-US"/>
        </w:rPr>
        <w:t>по форме согласно Приложению 2 к Соглашени</w:t>
      </w:r>
      <w:r w:rsidR="0022318A" w:rsidRPr="006624A9">
        <w:rPr>
          <w:rFonts w:ascii="Arial" w:hAnsi="Arial" w:cs="Arial"/>
          <w:bCs/>
          <w:sz w:val="24"/>
          <w:szCs w:val="24"/>
          <w:lang w:eastAsia="en-US"/>
        </w:rPr>
        <w:t>ю</w:t>
      </w:r>
      <w:r w:rsidR="006D50D1" w:rsidRPr="006624A9">
        <w:rPr>
          <w:rFonts w:ascii="Arial" w:hAnsi="Arial" w:cs="Arial"/>
          <w:bCs/>
          <w:sz w:val="24"/>
          <w:szCs w:val="24"/>
          <w:lang w:eastAsia="en-US"/>
        </w:rPr>
        <w:t xml:space="preserve">, </w:t>
      </w:r>
      <w:r w:rsidR="006D50D1" w:rsidRPr="006624A9">
        <w:rPr>
          <w:rFonts w:ascii="Arial" w:eastAsiaTheme="minorEastAsia" w:hAnsi="Arial" w:cs="Arial"/>
          <w:sz w:val="24"/>
          <w:szCs w:val="24"/>
        </w:rPr>
        <w:t>в электронной форме посредством личного кабинета в Информационной системе</w:t>
      </w:r>
      <w:r w:rsidR="0022318A" w:rsidRPr="006624A9">
        <w:rPr>
          <w:rFonts w:ascii="Arial" w:hAnsi="Arial" w:cs="Arial"/>
          <w:bCs/>
          <w:sz w:val="24"/>
          <w:szCs w:val="24"/>
          <w:lang w:eastAsia="en-US"/>
        </w:rPr>
        <w:t xml:space="preserve"> в течение 14</w:t>
      </w:r>
      <w:r w:rsidR="00773261" w:rsidRPr="006624A9">
        <w:rPr>
          <w:rFonts w:ascii="Arial" w:hAnsi="Arial" w:cs="Arial"/>
          <w:bCs/>
          <w:sz w:val="24"/>
          <w:szCs w:val="24"/>
        </w:rPr>
        <w:t> </w:t>
      </w:r>
      <w:r w:rsidR="0022318A" w:rsidRPr="006624A9">
        <w:rPr>
          <w:rFonts w:ascii="Arial" w:hAnsi="Arial" w:cs="Arial"/>
          <w:bCs/>
          <w:sz w:val="24"/>
          <w:szCs w:val="24"/>
          <w:lang w:eastAsia="en-US"/>
        </w:rPr>
        <w:t>календарных дней</w:t>
      </w:r>
      <w:r w:rsidR="00360E06" w:rsidRPr="006624A9">
        <w:rPr>
          <w:rFonts w:ascii="Arial" w:hAnsi="Arial" w:cs="Arial"/>
          <w:bCs/>
          <w:sz w:val="24"/>
          <w:szCs w:val="24"/>
          <w:lang w:eastAsia="en-US"/>
        </w:rPr>
        <w:t xml:space="preserve"> </w:t>
      </w:r>
      <w:r w:rsidRPr="006624A9">
        <w:rPr>
          <w:rFonts w:ascii="Arial" w:hAnsi="Arial" w:cs="Arial"/>
          <w:bCs/>
          <w:sz w:val="24"/>
          <w:szCs w:val="24"/>
          <w:lang w:eastAsia="en-US"/>
        </w:rPr>
        <w:t xml:space="preserve">с момента получения из бюджета городского округа Люберцы суммы возмещения части затрат на комплексное благоустройство </w:t>
      </w:r>
      <w:r w:rsidR="00420627"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w:t>
      </w:r>
      <w:r w:rsidR="000B0BD6">
        <w:rPr>
          <w:rFonts w:ascii="Arial" w:eastAsia="Calibri" w:hAnsi="Arial" w:cs="Arial"/>
          <w:bCs/>
          <w:sz w:val="24"/>
          <w:szCs w:val="24"/>
        </w:rPr>
        <w:t>становкой новых детских игровых</w:t>
      </w:r>
      <w:r w:rsidR="00BE4B99" w:rsidRPr="006624A9">
        <w:rPr>
          <w:rFonts w:ascii="Arial" w:eastAsia="Calibri" w:hAnsi="Arial" w:cs="Arial"/>
          <w:bCs/>
          <w:sz w:val="24"/>
          <w:szCs w:val="24"/>
        </w:rPr>
        <w:t xml:space="preserve"> </w:t>
      </w:r>
      <w:r w:rsidR="00420627" w:rsidRPr="006624A9">
        <w:rPr>
          <w:rFonts w:ascii="Arial" w:eastAsia="Calibri" w:hAnsi="Arial" w:cs="Arial"/>
          <w:bCs/>
          <w:sz w:val="24"/>
          <w:szCs w:val="24"/>
        </w:rPr>
        <w:t>и</w:t>
      </w:r>
      <w:r w:rsidR="00420627" w:rsidRPr="006624A9">
        <w:rPr>
          <w:rFonts w:ascii="Arial" w:hAnsi="Arial" w:cs="Arial"/>
          <w:sz w:val="24"/>
          <w:szCs w:val="24"/>
        </w:rPr>
        <w:t xml:space="preserve"> </w:t>
      </w:r>
      <w:r w:rsidR="00420627" w:rsidRPr="006624A9">
        <w:rPr>
          <w:rFonts w:ascii="Arial" w:eastAsia="Calibri" w:hAnsi="Arial" w:cs="Arial"/>
          <w:bCs/>
          <w:sz w:val="24"/>
          <w:szCs w:val="24"/>
        </w:rPr>
        <w:t>(или) спортивных площадок на дворовых территориях</w:t>
      </w:r>
      <w:r w:rsidRPr="006624A9">
        <w:rPr>
          <w:rFonts w:ascii="Arial" w:hAnsi="Arial" w:cs="Arial"/>
          <w:bCs/>
          <w:sz w:val="24"/>
          <w:szCs w:val="24"/>
          <w:lang w:eastAsia="en-US"/>
        </w:rPr>
        <w:t>.</w:t>
      </w:r>
    </w:p>
    <w:p w14:paraId="7040924B" w14:textId="77777777" w:rsidR="00294FA0" w:rsidRPr="006624A9" w:rsidRDefault="00294FA0" w:rsidP="003B4052">
      <w:pPr>
        <w:pStyle w:val="ConsPlusNormal"/>
        <w:spacing w:line="276" w:lineRule="auto"/>
        <w:jc w:val="both"/>
        <w:rPr>
          <w:rFonts w:ascii="Arial" w:hAnsi="Arial" w:cs="Arial"/>
          <w:bCs/>
          <w:sz w:val="24"/>
          <w:szCs w:val="24"/>
          <w:lang w:eastAsia="en-US"/>
        </w:rPr>
      </w:pPr>
    </w:p>
    <w:p w14:paraId="783930F8" w14:textId="6BBD1812" w:rsidR="00294FA0" w:rsidRPr="006624A9" w:rsidRDefault="00777685" w:rsidP="003B4052">
      <w:pPr>
        <w:pStyle w:val="ConsPlusTitle"/>
        <w:spacing w:line="276" w:lineRule="auto"/>
        <w:jc w:val="center"/>
        <w:outlineLvl w:val="1"/>
        <w:rPr>
          <w:rFonts w:ascii="Arial" w:hAnsi="Arial" w:cs="Arial"/>
          <w:bCs/>
          <w:sz w:val="24"/>
          <w:szCs w:val="24"/>
          <w:lang w:eastAsia="en-US"/>
        </w:rPr>
      </w:pPr>
      <w:r w:rsidRPr="006624A9">
        <w:rPr>
          <w:rFonts w:ascii="Arial" w:hAnsi="Arial" w:cs="Arial"/>
          <w:bCs/>
          <w:sz w:val="24"/>
          <w:szCs w:val="24"/>
          <w:lang w:val="en-US" w:eastAsia="en-US"/>
        </w:rPr>
        <w:t>V</w:t>
      </w:r>
      <w:r w:rsidR="00294FA0" w:rsidRPr="006624A9">
        <w:rPr>
          <w:rFonts w:ascii="Arial" w:hAnsi="Arial" w:cs="Arial"/>
          <w:bCs/>
          <w:sz w:val="24"/>
          <w:szCs w:val="24"/>
          <w:lang w:eastAsia="en-US"/>
        </w:rPr>
        <w:t xml:space="preserve">. Контроль за соблюдением порядка и условий </w:t>
      </w:r>
    </w:p>
    <w:p w14:paraId="45189640" w14:textId="31EEC777" w:rsidR="00294FA0" w:rsidRPr="006624A9" w:rsidRDefault="00294FA0" w:rsidP="003B4052">
      <w:pPr>
        <w:pStyle w:val="ConsPlusTitle"/>
        <w:spacing w:line="276" w:lineRule="auto"/>
        <w:jc w:val="center"/>
        <w:rPr>
          <w:rFonts w:ascii="Arial" w:hAnsi="Arial" w:cs="Arial"/>
          <w:bCs/>
          <w:sz w:val="24"/>
          <w:szCs w:val="24"/>
          <w:lang w:eastAsia="en-US"/>
        </w:rPr>
      </w:pPr>
      <w:r w:rsidRPr="006624A9">
        <w:rPr>
          <w:rFonts w:ascii="Arial" w:hAnsi="Arial" w:cs="Arial"/>
          <w:bCs/>
          <w:sz w:val="24"/>
          <w:szCs w:val="24"/>
          <w:lang w:eastAsia="en-US"/>
        </w:rPr>
        <w:t xml:space="preserve">получения субсидии на возмещение </w:t>
      </w:r>
      <w:r w:rsidR="00D66892" w:rsidRPr="006624A9">
        <w:rPr>
          <w:rFonts w:ascii="Arial" w:hAnsi="Arial" w:cs="Arial"/>
          <w:bCs/>
          <w:sz w:val="24"/>
          <w:szCs w:val="24"/>
          <w:lang w:eastAsia="en-US"/>
        </w:rPr>
        <w:t xml:space="preserve">на возмещение части затрат, связанных с комплексным благоустройством </w:t>
      </w:r>
      <w:r w:rsidR="00420627"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420627" w:rsidRPr="006624A9">
        <w:rPr>
          <w:rFonts w:ascii="Arial" w:hAnsi="Arial" w:cs="Arial"/>
          <w:sz w:val="24"/>
          <w:szCs w:val="24"/>
        </w:rPr>
        <w:t xml:space="preserve"> </w:t>
      </w:r>
      <w:r w:rsidR="00420627" w:rsidRPr="006624A9">
        <w:rPr>
          <w:rFonts w:ascii="Arial" w:eastAsia="Calibri" w:hAnsi="Arial" w:cs="Arial"/>
          <w:bCs/>
          <w:sz w:val="24"/>
          <w:szCs w:val="24"/>
        </w:rPr>
        <w:t>(или) спортивных площадок на дворовых территориях</w:t>
      </w:r>
      <w:r w:rsidR="00D66892" w:rsidRPr="006624A9">
        <w:rPr>
          <w:rFonts w:ascii="Arial" w:hAnsi="Arial" w:cs="Arial"/>
          <w:bCs/>
          <w:sz w:val="24"/>
          <w:szCs w:val="24"/>
          <w:lang w:eastAsia="en-US"/>
        </w:rPr>
        <w:t xml:space="preserve"> городского округа Люберцы в 2025 году</w:t>
      </w:r>
      <w:r w:rsidRPr="006624A9">
        <w:rPr>
          <w:rFonts w:ascii="Arial" w:hAnsi="Arial" w:cs="Arial"/>
          <w:bCs/>
          <w:sz w:val="24"/>
          <w:szCs w:val="24"/>
          <w:lang w:eastAsia="en-US"/>
        </w:rPr>
        <w:t xml:space="preserve"> и ответственность за их нарушение</w:t>
      </w:r>
    </w:p>
    <w:p w14:paraId="5B48EE57" w14:textId="77777777" w:rsidR="00294FA0" w:rsidRPr="006624A9" w:rsidRDefault="00294FA0" w:rsidP="003B4052">
      <w:pPr>
        <w:pStyle w:val="ConsPlusNormal"/>
        <w:spacing w:line="276" w:lineRule="auto"/>
        <w:jc w:val="both"/>
        <w:rPr>
          <w:rFonts w:ascii="Arial" w:hAnsi="Arial" w:cs="Arial"/>
          <w:bCs/>
          <w:sz w:val="24"/>
          <w:szCs w:val="24"/>
          <w:lang w:eastAsia="en-US"/>
        </w:rPr>
      </w:pPr>
    </w:p>
    <w:p w14:paraId="17EC5853" w14:textId="21BC55AC" w:rsidR="00294FA0" w:rsidRPr="006624A9" w:rsidRDefault="00294FA0" w:rsidP="003B4052">
      <w:pPr>
        <w:pStyle w:val="ConsPlusNormal"/>
        <w:spacing w:line="276" w:lineRule="auto"/>
        <w:ind w:firstLine="567"/>
        <w:jc w:val="both"/>
        <w:rPr>
          <w:rFonts w:ascii="Arial" w:hAnsi="Arial" w:cs="Arial"/>
          <w:bCs/>
          <w:sz w:val="24"/>
          <w:szCs w:val="24"/>
          <w:lang w:eastAsia="en-US"/>
        </w:rPr>
      </w:pPr>
      <w:r w:rsidRPr="006624A9">
        <w:rPr>
          <w:rFonts w:ascii="Arial" w:hAnsi="Arial" w:cs="Arial"/>
          <w:bCs/>
          <w:sz w:val="24"/>
          <w:szCs w:val="24"/>
          <w:lang w:eastAsia="en-US"/>
        </w:rPr>
        <w:t xml:space="preserve">5.1. Главный распорядитель, предоставляющий субсидию и орган муниципального финансового контроля осуществляют проверку </w:t>
      </w:r>
      <w:r w:rsidR="00F86F20" w:rsidRPr="006624A9">
        <w:rPr>
          <w:rFonts w:ascii="Arial" w:hAnsi="Arial" w:cs="Arial"/>
          <w:bCs/>
          <w:sz w:val="24"/>
          <w:szCs w:val="24"/>
          <w:lang w:eastAsia="en-US"/>
        </w:rPr>
        <w:t>соблюдения п</w:t>
      </w:r>
      <w:r w:rsidRPr="006624A9">
        <w:rPr>
          <w:rFonts w:ascii="Arial" w:hAnsi="Arial" w:cs="Arial"/>
          <w:bCs/>
          <w:sz w:val="24"/>
          <w:szCs w:val="24"/>
          <w:lang w:eastAsia="en-US"/>
        </w:rPr>
        <w:t xml:space="preserve">орядка и условий предоставления субсидии Получателем субсидии и при необходимости, запрашивает </w:t>
      </w:r>
      <w:r w:rsidR="000B0BD6">
        <w:rPr>
          <w:rFonts w:ascii="Arial" w:hAnsi="Arial" w:cs="Arial"/>
          <w:bCs/>
          <w:sz w:val="24"/>
          <w:szCs w:val="24"/>
          <w:lang w:eastAsia="en-US"/>
        </w:rPr>
        <w:t>у Получателя субсидии документы</w:t>
      </w:r>
      <w:r w:rsidR="005F4361" w:rsidRPr="006624A9">
        <w:rPr>
          <w:rFonts w:ascii="Arial" w:hAnsi="Arial" w:cs="Arial"/>
          <w:bCs/>
          <w:sz w:val="24"/>
          <w:szCs w:val="24"/>
          <w:lang w:eastAsia="en-US"/>
        </w:rPr>
        <w:t xml:space="preserve"> </w:t>
      </w:r>
      <w:r w:rsidRPr="006624A9">
        <w:rPr>
          <w:rFonts w:ascii="Arial" w:hAnsi="Arial" w:cs="Arial"/>
          <w:bCs/>
          <w:sz w:val="24"/>
          <w:szCs w:val="24"/>
          <w:lang w:eastAsia="en-US"/>
        </w:rPr>
        <w:t>и материалы, необходимые для осуществления проверки.</w:t>
      </w:r>
    </w:p>
    <w:p w14:paraId="61051E06" w14:textId="058FA3C7" w:rsidR="00294FA0" w:rsidRPr="006624A9" w:rsidRDefault="00294FA0" w:rsidP="003B4052">
      <w:pPr>
        <w:pStyle w:val="ConsPlusNormal"/>
        <w:spacing w:line="276" w:lineRule="auto"/>
        <w:ind w:firstLine="567"/>
        <w:jc w:val="both"/>
        <w:rPr>
          <w:rFonts w:ascii="Arial" w:hAnsi="Arial" w:cs="Arial"/>
          <w:bCs/>
          <w:sz w:val="24"/>
          <w:szCs w:val="24"/>
          <w:lang w:eastAsia="en-US"/>
        </w:rPr>
      </w:pPr>
      <w:r w:rsidRPr="006624A9">
        <w:rPr>
          <w:rFonts w:ascii="Arial" w:hAnsi="Arial" w:cs="Arial"/>
          <w:bCs/>
          <w:sz w:val="24"/>
          <w:szCs w:val="24"/>
          <w:lang w:eastAsia="en-US"/>
        </w:rPr>
        <w:t xml:space="preserve">5.2. Получатель субсидии несет ответственность за достоверность представленных данных, </w:t>
      </w:r>
      <w:r w:rsidR="00D4228C" w:rsidRPr="006624A9">
        <w:rPr>
          <w:rFonts w:ascii="Arial" w:hAnsi="Arial" w:cs="Arial"/>
          <w:bCs/>
          <w:sz w:val="24"/>
          <w:szCs w:val="24"/>
          <w:lang w:eastAsia="en-US"/>
        </w:rPr>
        <w:t>предусмотренным</w:t>
      </w:r>
      <w:r w:rsidRPr="006624A9">
        <w:rPr>
          <w:rFonts w:ascii="Arial" w:hAnsi="Arial" w:cs="Arial"/>
          <w:bCs/>
          <w:sz w:val="24"/>
          <w:szCs w:val="24"/>
          <w:lang w:eastAsia="en-US"/>
        </w:rPr>
        <w:t xml:space="preserve"> настоящим Порядком</w:t>
      </w:r>
      <w:r w:rsidR="00D4228C" w:rsidRPr="006624A9">
        <w:rPr>
          <w:rFonts w:ascii="Arial" w:hAnsi="Arial" w:cs="Arial"/>
          <w:bCs/>
          <w:sz w:val="24"/>
          <w:szCs w:val="24"/>
          <w:lang w:eastAsia="en-US"/>
        </w:rPr>
        <w:t>.</w:t>
      </w:r>
    </w:p>
    <w:p w14:paraId="1C5DBD06" w14:textId="79BDAB1F" w:rsidR="00294FA0" w:rsidRPr="006624A9" w:rsidRDefault="00294FA0" w:rsidP="003B4052">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5.3. В случае установления по результатам проверок, проведенных </w:t>
      </w:r>
      <w:r w:rsidR="00F86F20" w:rsidRPr="006624A9">
        <w:rPr>
          <w:rFonts w:ascii="Arial" w:hAnsi="Arial" w:cs="Arial"/>
          <w:bCs/>
          <w:sz w:val="24"/>
          <w:szCs w:val="24"/>
        </w:rPr>
        <w:t>Главным распорядителем бюджетных средств</w:t>
      </w:r>
      <w:r w:rsidRPr="006624A9">
        <w:rPr>
          <w:rFonts w:ascii="Arial" w:eastAsia="Times New Roman" w:hAnsi="Arial" w:cs="Arial"/>
          <w:bCs/>
          <w:sz w:val="24"/>
          <w:szCs w:val="24"/>
        </w:rPr>
        <w:t xml:space="preserve"> и органом муниципального финансового контроля фактов не перечисления средств исполнителю работ, недостоверности представленных первичных документов, на основании которых </w:t>
      </w:r>
      <w:r w:rsidR="00317319" w:rsidRPr="006624A9">
        <w:rPr>
          <w:rFonts w:ascii="Arial" w:eastAsia="Times New Roman" w:hAnsi="Arial" w:cs="Arial"/>
          <w:bCs/>
          <w:sz w:val="24"/>
          <w:szCs w:val="24"/>
        </w:rPr>
        <w:t xml:space="preserve">получена </w:t>
      </w:r>
      <w:r w:rsidR="00D4228C" w:rsidRPr="006624A9">
        <w:rPr>
          <w:rFonts w:ascii="Arial" w:eastAsia="Times New Roman" w:hAnsi="Arial" w:cs="Arial"/>
          <w:bCs/>
          <w:sz w:val="24"/>
          <w:szCs w:val="24"/>
        </w:rPr>
        <w:t>С</w:t>
      </w:r>
      <w:r w:rsidR="00317319" w:rsidRPr="006624A9">
        <w:rPr>
          <w:rFonts w:ascii="Arial" w:eastAsia="Times New Roman" w:hAnsi="Arial" w:cs="Arial"/>
          <w:bCs/>
          <w:sz w:val="24"/>
          <w:szCs w:val="24"/>
        </w:rPr>
        <w:t>убсидия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комплексным благо</w:t>
      </w:r>
      <w:r w:rsidR="005E1903" w:rsidRPr="006624A9">
        <w:rPr>
          <w:rFonts w:ascii="Arial" w:eastAsia="Times New Roman" w:hAnsi="Arial" w:cs="Arial"/>
          <w:bCs/>
          <w:sz w:val="24"/>
          <w:szCs w:val="24"/>
        </w:rPr>
        <w:t xml:space="preserve">устройством </w:t>
      </w:r>
      <w:r w:rsidR="00420627" w:rsidRPr="006624A9">
        <w:rPr>
          <w:rFonts w:ascii="Arial" w:eastAsia="Calibri" w:hAnsi="Arial" w:cs="Arial"/>
          <w:bCs/>
          <w:sz w:val="24"/>
          <w:szCs w:val="24"/>
        </w:rPr>
        <w:t xml:space="preserve">дворовых </w:t>
      </w:r>
      <w:r w:rsidR="00420627" w:rsidRPr="006624A9">
        <w:rPr>
          <w:rFonts w:ascii="Arial" w:eastAsia="Calibri" w:hAnsi="Arial" w:cs="Arial"/>
          <w:bCs/>
          <w:sz w:val="24"/>
          <w:szCs w:val="24"/>
        </w:rPr>
        <w:lastRenderedPageBreak/>
        <w:t>территорий, выполнением работ по ремонту и (или) обустройству асфальтобетонного покрытия и (или) у</w:t>
      </w:r>
      <w:r w:rsidR="000B0BD6">
        <w:rPr>
          <w:rFonts w:ascii="Arial" w:eastAsia="Calibri" w:hAnsi="Arial" w:cs="Arial"/>
          <w:bCs/>
          <w:sz w:val="24"/>
          <w:szCs w:val="24"/>
        </w:rPr>
        <w:t>становкой новых детских игровых</w:t>
      </w:r>
      <w:r w:rsidR="00BE4B99" w:rsidRPr="006624A9">
        <w:rPr>
          <w:rFonts w:ascii="Arial" w:eastAsia="Calibri" w:hAnsi="Arial" w:cs="Arial"/>
          <w:bCs/>
          <w:sz w:val="24"/>
          <w:szCs w:val="24"/>
        </w:rPr>
        <w:t xml:space="preserve"> </w:t>
      </w:r>
      <w:r w:rsidR="00420627" w:rsidRPr="006624A9">
        <w:rPr>
          <w:rFonts w:ascii="Arial" w:eastAsia="Calibri" w:hAnsi="Arial" w:cs="Arial"/>
          <w:bCs/>
          <w:sz w:val="24"/>
          <w:szCs w:val="24"/>
        </w:rPr>
        <w:t>и</w:t>
      </w:r>
      <w:r w:rsidR="00420627" w:rsidRPr="006624A9">
        <w:rPr>
          <w:rFonts w:ascii="Arial" w:hAnsi="Arial" w:cs="Arial"/>
          <w:sz w:val="24"/>
          <w:szCs w:val="24"/>
        </w:rPr>
        <w:t xml:space="preserve"> </w:t>
      </w:r>
      <w:r w:rsidR="00420627" w:rsidRPr="006624A9">
        <w:rPr>
          <w:rFonts w:ascii="Arial" w:eastAsia="Calibri" w:hAnsi="Arial" w:cs="Arial"/>
          <w:bCs/>
          <w:sz w:val="24"/>
          <w:szCs w:val="24"/>
        </w:rPr>
        <w:t>(или) спортивных площадок на дворовых территориях</w:t>
      </w:r>
      <w:r w:rsidR="00C43B8F" w:rsidRPr="006624A9">
        <w:rPr>
          <w:rFonts w:ascii="Arial" w:eastAsia="Calibri" w:hAnsi="Arial" w:cs="Arial"/>
          <w:b/>
          <w:bCs/>
          <w:sz w:val="24"/>
          <w:szCs w:val="24"/>
        </w:rPr>
        <w:t xml:space="preserve"> </w:t>
      </w:r>
      <w:r w:rsidR="0022318A" w:rsidRPr="006624A9">
        <w:rPr>
          <w:rFonts w:ascii="Arial" w:eastAsia="Calibri" w:hAnsi="Arial" w:cs="Arial"/>
          <w:bCs/>
          <w:sz w:val="24"/>
          <w:szCs w:val="24"/>
        </w:rPr>
        <w:t>городского округа Люберцы в 2025 году</w:t>
      </w:r>
      <w:r w:rsidRPr="006624A9">
        <w:rPr>
          <w:rFonts w:ascii="Arial" w:eastAsia="Times New Roman" w:hAnsi="Arial" w:cs="Arial"/>
          <w:bCs/>
          <w:sz w:val="24"/>
          <w:szCs w:val="24"/>
        </w:rPr>
        <w:t xml:space="preserve">, </w:t>
      </w:r>
      <w:r w:rsidR="00D4228C" w:rsidRPr="006624A9">
        <w:rPr>
          <w:rFonts w:ascii="Arial" w:eastAsia="Times New Roman" w:hAnsi="Arial" w:cs="Arial"/>
          <w:bCs/>
          <w:sz w:val="24"/>
          <w:szCs w:val="24"/>
        </w:rPr>
        <w:t>С</w:t>
      </w:r>
      <w:r w:rsidRPr="006624A9">
        <w:rPr>
          <w:rFonts w:ascii="Arial" w:eastAsia="Times New Roman" w:hAnsi="Arial" w:cs="Arial"/>
          <w:bCs/>
          <w:sz w:val="24"/>
          <w:szCs w:val="24"/>
        </w:rPr>
        <w:t>убсидия подлежит возврату</w:t>
      </w:r>
      <w:r w:rsidR="005F4361" w:rsidRPr="006624A9">
        <w:rPr>
          <w:rFonts w:ascii="Arial" w:eastAsia="Times New Roman" w:hAnsi="Arial" w:cs="Arial"/>
          <w:bCs/>
          <w:sz w:val="24"/>
          <w:szCs w:val="24"/>
        </w:rPr>
        <w:t xml:space="preserve"> </w:t>
      </w:r>
      <w:r w:rsidR="00D4228C" w:rsidRPr="006624A9">
        <w:rPr>
          <w:rFonts w:ascii="Arial" w:eastAsia="Times New Roman" w:hAnsi="Arial" w:cs="Arial"/>
          <w:bCs/>
          <w:sz w:val="24"/>
          <w:szCs w:val="24"/>
        </w:rPr>
        <w:t>в бюджет городского округа Люберцы Московской области</w:t>
      </w:r>
      <w:r w:rsidR="00210AFB" w:rsidRPr="006624A9">
        <w:rPr>
          <w:rFonts w:ascii="Arial" w:eastAsia="Times New Roman" w:hAnsi="Arial" w:cs="Arial"/>
          <w:bCs/>
          <w:sz w:val="24"/>
          <w:szCs w:val="24"/>
        </w:rPr>
        <w:t>. В соответствии</w:t>
      </w:r>
      <w:r w:rsidRPr="006624A9">
        <w:rPr>
          <w:rFonts w:ascii="Arial" w:eastAsia="Times New Roman" w:hAnsi="Arial" w:cs="Arial"/>
          <w:bCs/>
          <w:sz w:val="24"/>
          <w:szCs w:val="24"/>
        </w:rPr>
        <w:t xml:space="preserve"> </w:t>
      </w:r>
      <w:r w:rsidR="00210AFB" w:rsidRPr="006624A9">
        <w:rPr>
          <w:rFonts w:ascii="Arial" w:hAnsi="Arial" w:cs="Arial"/>
          <w:bCs/>
          <w:sz w:val="24"/>
          <w:szCs w:val="24"/>
        </w:rPr>
        <w:t>с</w:t>
      </w:r>
      <w:r w:rsidRPr="006624A9">
        <w:rPr>
          <w:rFonts w:ascii="Arial" w:eastAsia="Times New Roman" w:hAnsi="Arial" w:cs="Arial"/>
          <w:bCs/>
          <w:sz w:val="24"/>
          <w:szCs w:val="24"/>
        </w:rPr>
        <w:t xml:space="preserve"> бюджет</w:t>
      </w:r>
      <w:r w:rsidR="00210AFB" w:rsidRPr="006624A9">
        <w:rPr>
          <w:rFonts w:ascii="Arial" w:eastAsia="Times New Roman" w:hAnsi="Arial" w:cs="Arial"/>
          <w:bCs/>
          <w:sz w:val="24"/>
          <w:szCs w:val="24"/>
        </w:rPr>
        <w:t>ным законодательством Российской Федерации на основании требования, выданного Администрацией, возврат су</w:t>
      </w:r>
      <w:r w:rsidR="0022318A" w:rsidRPr="006624A9">
        <w:rPr>
          <w:rFonts w:ascii="Arial" w:eastAsia="Times New Roman" w:hAnsi="Arial" w:cs="Arial"/>
          <w:bCs/>
          <w:sz w:val="24"/>
          <w:szCs w:val="24"/>
        </w:rPr>
        <w:t>бсидии осуществляется в течение</w:t>
      </w:r>
      <w:r w:rsidR="00360E06" w:rsidRPr="006624A9">
        <w:rPr>
          <w:rFonts w:ascii="Arial" w:eastAsia="Times New Roman" w:hAnsi="Arial" w:cs="Arial"/>
          <w:bCs/>
          <w:sz w:val="24"/>
          <w:szCs w:val="24"/>
        </w:rPr>
        <w:t xml:space="preserve"> </w:t>
      </w:r>
      <w:r w:rsidR="00E0085F" w:rsidRPr="006624A9">
        <w:rPr>
          <w:rFonts w:ascii="Arial" w:eastAsia="Times New Roman" w:hAnsi="Arial" w:cs="Arial"/>
          <w:bCs/>
          <w:sz w:val="24"/>
          <w:szCs w:val="24"/>
        </w:rPr>
        <w:t>15</w:t>
      </w:r>
      <w:r w:rsidR="00210AFB" w:rsidRPr="006624A9">
        <w:rPr>
          <w:rFonts w:ascii="Arial" w:eastAsia="Times New Roman" w:hAnsi="Arial" w:cs="Arial"/>
          <w:bCs/>
          <w:sz w:val="24"/>
          <w:szCs w:val="24"/>
        </w:rPr>
        <w:t xml:space="preserve"> (</w:t>
      </w:r>
      <w:r w:rsidR="00E0085F" w:rsidRPr="006624A9">
        <w:rPr>
          <w:rFonts w:ascii="Arial" w:eastAsia="Times New Roman" w:hAnsi="Arial" w:cs="Arial"/>
          <w:bCs/>
          <w:sz w:val="24"/>
          <w:szCs w:val="24"/>
        </w:rPr>
        <w:t>пятнадцати</w:t>
      </w:r>
      <w:r w:rsidR="00210AFB" w:rsidRPr="006624A9">
        <w:rPr>
          <w:rFonts w:ascii="Arial" w:eastAsia="Times New Roman" w:hAnsi="Arial" w:cs="Arial"/>
          <w:bCs/>
          <w:sz w:val="24"/>
          <w:szCs w:val="24"/>
        </w:rPr>
        <w:t xml:space="preserve">) </w:t>
      </w:r>
      <w:r w:rsidR="00852E74" w:rsidRPr="006624A9">
        <w:rPr>
          <w:rFonts w:ascii="Arial" w:eastAsia="Times New Roman" w:hAnsi="Arial" w:cs="Arial"/>
          <w:bCs/>
          <w:sz w:val="24"/>
          <w:szCs w:val="24"/>
        </w:rPr>
        <w:t>календарных</w:t>
      </w:r>
      <w:r w:rsidR="00210AFB" w:rsidRPr="006624A9">
        <w:rPr>
          <w:rFonts w:ascii="Arial" w:eastAsia="Times New Roman" w:hAnsi="Arial" w:cs="Arial"/>
          <w:bCs/>
          <w:sz w:val="24"/>
          <w:szCs w:val="24"/>
        </w:rPr>
        <w:t xml:space="preserve"> дней со дня получения требования Получателем субсидии.</w:t>
      </w:r>
    </w:p>
    <w:p w14:paraId="1EFB8B88" w14:textId="06322316" w:rsidR="00A46327" w:rsidRPr="006624A9" w:rsidRDefault="00AA0DF8" w:rsidP="003B4052">
      <w:pPr>
        <w:pStyle w:val="Default"/>
        <w:spacing w:line="276" w:lineRule="auto"/>
        <w:ind w:firstLine="567"/>
        <w:jc w:val="both"/>
        <w:rPr>
          <w:rFonts w:ascii="Arial" w:eastAsia="Times New Roman" w:hAnsi="Arial" w:cs="Arial"/>
          <w:bCs/>
        </w:rPr>
      </w:pPr>
      <w:r w:rsidRPr="006624A9">
        <w:rPr>
          <w:rFonts w:ascii="Arial" w:eastAsia="Arial Unicode MS" w:hAnsi="Arial" w:cs="Arial"/>
          <w:lang w:bidi="ru-RU"/>
        </w:rPr>
        <w:t>5.4</w:t>
      </w:r>
      <w:r w:rsidR="00A46327" w:rsidRPr="006624A9">
        <w:rPr>
          <w:rFonts w:ascii="Arial" w:eastAsia="Arial Unicode MS" w:hAnsi="Arial" w:cs="Arial"/>
          <w:lang w:bidi="ru-RU"/>
        </w:rPr>
        <w:t xml:space="preserve">. </w:t>
      </w:r>
      <w:r w:rsidRPr="006624A9">
        <w:rPr>
          <w:rFonts w:ascii="Arial" w:hAnsi="Arial" w:cs="Arial"/>
        </w:rPr>
        <w:t xml:space="preserve">В случае невозврата Субсидии в срок, указанный в п. 5.3 настоящего Порядка, Получатель субсидии уплачивает пени в размере одной </w:t>
      </w:r>
      <w:proofErr w:type="spellStart"/>
      <w:r w:rsidRPr="006624A9">
        <w:rPr>
          <w:rFonts w:ascii="Arial" w:hAnsi="Arial" w:cs="Arial"/>
        </w:rPr>
        <w:t>трехсотшестидесятой</w:t>
      </w:r>
      <w:proofErr w:type="spellEnd"/>
      <w:r w:rsidRPr="006624A9">
        <w:rPr>
          <w:rFonts w:ascii="Arial" w:hAnsi="Arial" w:cs="Arial"/>
        </w:rPr>
        <w:t xml:space="preserve"> ключевой ставки Центрального </w:t>
      </w:r>
      <w:r w:rsidR="00A46327" w:rsidRPr="006624A9">
        <w:rPr>
          <w:rFonts w:ascii="Arial" w:eastAsia="Arial Unicode MS" w:hAnsi="Arial" w:cs="Arial"/>
          <w:lang w:bidi="ru-RU"/>
        </w:rPr>
        <w:t>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w:t>
      </w:r>
      <w:r w:rsidR="00531268">
        <w:rPr>
          <w:rFonts w:ascii="Arial" w:eastAsia="Arial Unicode MS" w:hAnsi="Arial" w:cs="Arial"/>
          <w:lang w:bidi="ru-RU"/>
        </w:rPr>
        <w:t>ультата предоставления субсидии</w:t>
      </w:r>
      <w:r w:rsidR="00360E06" w:rsidRPr="006624A9">
        <w:rPr>
          <w:rFonts w:ascii="Arial" w:eastAsia="Arial Unicode MS" w:hAnsi="Arial" w:cs="Arial"/>
          <w:lang w:bidi="ru-RU"/>
        </w:rPr>
        <w:t xml:space="preserve"> </w:t>
      </w:r>
      <w:r w:rsidR="00A46327" w:rsidRPr="006624A9">
        <w:rPr>
          <w:rFonts w:ascii="Arial" w:eastAsia="Arial Unicode MS" w:hAnsi="Arial" w:cs="Arial"/>
          <w:lang w:bidi="ru-RU"/>
        </w:rPr>
        <w:t>до дня возврата субсидии (части субсидии) в бюджет.</w:t>
      </w:r>
    </w:p>
    <w:p w14:paraId="532957C9" w14:textId="77777777" w:rsidR="00D44AF9" w:rsidRPr="006624A9" w:rsidRDefault="00D44AF9" w:rsidP="003B4052">
      <w:pPr>
        <w:spacing w:line="276" w:lineRule="auto"/>
        <w:rPr>
          <w:rFonts w:ascii="Arial" w:eastAsia="Times New Roman" w:hAnsi="Arial" w:cs="Arial"/>
          <w:bCs/>
          <w:sz w:val="24"/>
          <w:szCs w:val="24"/>
        </w:rPr>
      </w:pPr>
      <w:r w:rsidRPr="006624A9">
        <w:rPr>
          <w:rFonts w:ascii="Arial" w:eastAsia="Times New Roman" w:hAnsi="Arial" w:cs="Arial"/>
          <w:bCs/>
          <w:sz w:val="24"/>
          <w:szCs w:val="24"/>
        </w:rPr>
        <w:br w:type="page"/>
      </w:r>
    </w:p>
    <w:p w14:paraId="7419943B" w14:textId="2D51A89E" w:rsidR="00D44AF9" w:rsidRPr="006624A9" w:rsidRDefault="00FB2DD5" w:rsidP="006624A9">
      <w:pPr>
        <w:pStyle w:val="ConsPlusNonformat"/>
        <w:widowControl/>
        <w:spacing w:line="245" w:lineRule="auto"/>
        <w:jc w:val="right"/>
        <w:rPr>
          <w:rFonts w:ascii="Arial" w:hAnsi="Arial" w:cs="Arial"/>
          <w:bCs/>
          <w:sz w:val="24"/>
          <w:szCs w:val="24"/>
          <w:u w:val="single"/>
          <w:lang w:eastAsia="en-US"/>
        </w:rPr>
      </w:pPr>
      <w:r w:rsidRPr="006624A9">
        <w:rPr>
          <w:rFonts w:ascii="Arial" w:hAnsi="Arial" w:cs="Arial"/>
          <w:bCs/>
          <w:sz w:val="24"/>
          <w:szCs w:val="24"/>
          <w:u w:val="single"/>
          <w:lang w:eastAsia="en-US"/>
        </w:rPr>
        <w:lastRenderedPageBreak/>
        <w:t>Приложение 1 к Порядку</w:t>
      </w:r>
    </w:p>
    <w:p w14:paraId="14588FF3" w14:textId="77777777" w:rsidR="00FB2DD5" w:rsidRPr="006624A9" w:rsidRDefault="00FB2DD5" w:rsidP="00F12517">
      <w:pPr>
        <w:pStyle w:val="ConsPlusNonformat"/>
        <w:widowControl/>
        <w:spacing w:line="276" w:lineRule="auto"/>
        <w:jc w:val="right"/>
        <w:rPr>
          <w:rFonts w:ascii="Arial" w:hAnsi="Arial" w:cs="Arial"/>
          <w:bCs/>
          <w:sz w:val="24"/>
          <w:szCs w:val="24"/>
          <w:lang w:eastAsia="en-US"/>
        </w:rPr>
      </w:pPr>
    </w:p>
    <w:p w14:paraId="24972223" w14:textId="77777777" w:rsidR="00D44AF9" w:rsidRPr="006624A9" w:rsidRDefault="00D44AF9" w:rsidP="00F12517">
      <w:pPr>
        <w:pStyle w:val="ConsPlusNonformat"/>
        <w:widowControl/>
        <w:spacing w:line="276" w:lineRule="auto"/>
        <w:jc w:val="center"/>
        <w:rPr>
          <w:rFonts w:ascii="Arial" w:hAnsi="Arial" w:cs="Arial"/>
          <w:bCs/>
          <w:sz w:val="24"/>
          <w:szCs w:val="24"/>
          <w:lang w:eastAsia="en-US"/>
        </w:rPr>
      </w:pPr>
    </w:p>
    <w:p w14:paraId="55056FC8" w14:textId="77777777" w:rsidR="00D44AF9" w:rsidRPr="006624A9" w:rsidRDefault="00D44AF9" w:rsidP="00F12517">
      <w:pPr>
        <w:pStyle w:val="ConsPlusNonformat"/>
        <w:widowControl/>
        <w:spacing w:line="276" w:lineRule="auto"/>
        <w:jc w:val="center"/>
        <w:rPr>
          <w:rFonts w:ascii="Arial" w:hAnsi="Arial" w:cs="Arial"/>
          <w:bCs/>
          <w:sz w:val="24"/>
          <w:szCs w:val="24"/>
          <w:lang w:eastAsia="en-US"/>
        </w:rPr>
      </w:pPr>
      <w:r w:rsidRPr="006624A9">
        <w:rPr>
          <w:rFonts w:ascii="Arial" w:hAnsi="Arial" w:cs="Arial"/>
          <w:bCs/>
          <w:sz w:val="24"/>
          <w:szCs w:val="24"/>
          <w:lang w:eastAsia="en-US"/>
        </w:rPr>
        <w:t>Соглашение № _____</w:t>
      </w:r>
    </w:p>
    <w:p w14:paraId="2A870EC4" w14:textId="6FD99273" w:rsidR="00677FB8" w:rsidRPr="006624A9" w:rsidRDefault="00D44AF9" w:rsidP="00F12517">
      <w:pPr>
        <w:widowControl w:val="0"/>
        <w:spacing w:after="0" w:line="276" w:lineRule="auto"/>
        <w:jc w:val="center"/>
        <w:rPr>
          <w:rFonts w:ascii="Arial" w:eastAsia="Calibri" w:hAnsi="Arial" w:cs="Arial"/>
          <w:b/>
          <w:bCs/>
          <w:sz w:val="24"/>
          <w:szCs w:val="24"/>
        </w:rPr>
      </w:pPr>
      <w:r w:rsidRPr="006624A9">
        <w:rPr>
          <w:rFonts w:ascii="Arial" w:eastAsia="Times New Roman" w:hAnsi="Arial" w:cs="Arial"/>
          <w:bCs/>
          <w:sz w:val="24"/>
          <w:szCs w:val="24"/>
        </w:rPr>
        <w:t xml:space="preserve">о предоставлении Субсидии </w:t>
      </w:r>
      <w:r w:rsidR="00B468E3" w:rsidRPr="006624A9">
        <w:rPr>
          <w:rFonts w:ascii="Arial" w:eastAsia="Times New Roman" w:hAnsi="Arial" w:cs="Arial"/>
          <w:bCs/>
          <w:sz w:val="24"/>
          <w:szCs w:val="24"/>
        </w:rPr>
        <w:t>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комплексным благо</w:t>
      </w:r>
      <w:r w:rsidR="005E1903" w:rsidRPr="006624A9">
        <w:rPr>
          <w:rFonts w:ascii="Arial" w:eastAsia="Times New Roman" w:hAnsi="Arial" w:cs="Arial"/>
          <w:bCs/>
          <w:sz w:val="24"/>
          <w:szCs w:val="24"/>
        </w:rPr>
        <w:t xml:space="preserve">устройством </w:t>
      </w:r>
      <w:r w:rsidR="00420627"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420627" w:rsidRPr="006624A9">
        <w:rPr>
          <w:rFonts w:ascii="Arial" w:hAnsi="Arial" w:cs="Arial"/>
          <w:sz w:val="24"/>
          <w:szCs w:val="24"/>
        </w:rPr>
        <w:t xml:space="preserve"> </w:t>
      </w:r>
      <w:r w:rsidR="00420627" w:rsidRPr="006624A9">
        <w:rPr>
          <w:rFonts w:ascii="Arial" w:eastAsia="Calibri" w:hAnsi="Arial" w:cs="Arial"/>
          <w:bCs/>
          <w:sz w:val="24"/>
          <w:szCs w:val="24"/>
        </w:rPr>
        <w:t>(или) спортивных площадок на дворовых территориях</w:t>
      </w:r>
    </w:p>
    <w:p w14:paraId="4C9E280B" w14:textId="1A4E2CA7" w:rsidR="00D44AF9" w:rsidRPr="006624A9" w:rsidRDefault="0022318A" w:rsidP="00F12517">
      <w:pPr>
        <w:widowControl w:val="0"/>
        <w:spacing w:after="0" w:line="276" w:lineRule="auto"/>
        <w:jc w:val="center"/>
        <w:rPr>
          <w:rFonts w:ascii="Arial" w:eastAsia="Times New Roman" w:hAnsi="Arial" w:cs="Arial"/>
          <w:bCs/>
          <w:sz w:val="24"/>
          <w:szCs w:val="24"/>
        </w:rPr>
      </w:pPr>
      <w:r w:rsidRPr="006624A9">
        <w:rPr>
          <w:rFonts w:ascii="Arial" w:eastAsia="Calibri" w:hAnsi="Arial" w:cs="Arial"/>
          <w:bCs/>
          <w:sz w:val="24"/>
          <w:szCs w:val="24"/>
        </w:rPr>
        <w:t>городского округа Люберцы в 2025 году</w:t>
      </w:r>
    </w:p>
    <w:p w14:paraId="6A730669" w14:textId="77777777" w:rsidR="00D44AF9" w:rsidRPr="006624A9" w:rsidRDefault="00D44AF9" w:rsidP="00F12517">
      <w:pPr>
        <w:widowControl w:val="0"/>
        <w:autoSpaceDE w:val="0"/>
        <w:autoSpaceDN w:val="0"/>
        <w:adjustRightInd w:val="0"/>
        <w:spacing w:line="276" w:lineRule="auto"/>
        <w:rPr>
          <w:rFonts w:ascii="Arial" w:eastAsia="Times New Roman" w:hAnsi="Arial" w:cs="Arial"/>
          <w:bCs/>
          <w:sz w:val="24"/>
          <w:szCs w:val="24"/>
        </w:rPr>
      </w:pPr>
    </w:p>
    <w:p w14:paraId="59C9D0DF" w14:textId="7C5AB866" w:rsidR="00D44AF9" w:rsidRPr="006624A9" w:rsidRDefault="00F71786" w:rsidP="006624A9">
      <w:pPr>
        <w:pStyle w:val="ConsPlusNonformat"/>
        <w:widowControl/>
        <w:spacing w:line="245" w:lineRule="auto"/>
        <w:jc w:val="both"/>
        <w:rPr>
          <w:rFonts w:ascii="Arial" w:hAnsi="Arial" w:cs="Arial"/>
          <w:bCs/>
          <w:sz w:val="24"/>
          <w:szCs w:val="24"/>
          <w:lang w:eastAsia="en-US"/>
        </w:rPr>
      </w:pPr>
      <w:r w:rsidRPr="006624A9">
        <w:rPr>
          <w:rFonts w:ascii="Arial" w:hAnsi="Arial" w:cs="Arial"/>
          <w:bCs/>
          <w:sz w:val="24"/>
          <w:szCs w:val="24"/>
          <w:lang w:eastAsia="en-US"/>
        </w:rPr>
        <w:t>_______________________</w:t>
      </w:r>
      <w:r w:rsidRPr="006624A9">
        <w:rPr>
          <w:rFonts w:ascii="Arial" w:hAnsi="Arial" w:cs="Arial"/>
          <w:bCs/>
          <w:sz w:val="24"/>
          <w:szCs w:val="24"/>
          <w:lang w:eastAsia="en-US"/>
        </w:rPr>
        <w:tab/>
      </w:r>
      <w:r w:rsidRPr="006624A9">
        <w:rPr>
          <w:rFonts w:ascii="Arial" w:hAnsi="Arial" w:cs="Arial"/>
          <w:bCs/>
          <w:sz w:val="24"/>
          <w:szCs w:val="24"/>
          <w:lang w:eastAsia="en-US"/>
        </w:rPr>
        <w:tab/>
      </w:r>
      <w:r w:rsidRPr="006624A9">
        <w:rPr>
          <w:rFonts w:ascii="Arial" w:hAnsi="Arial" w:cs="Arial"/>
          <w:bCs/>
          <w:sz w:val="24"/>
          <w:szCs w:val="24"/>
          <w:lang w:eastAsia="en-US"/>
        </w:rPr>
        <w:tab/>
      </w:r>
      <w:r w:rsidRPr="006624A9">
        <w:rPr>
          <w:rFonts w:ascii="Arial" w:hAnsi="Arial" w:cs="Arial"/>
          <w:bCs/>
          <w:sz w:val="24"/>
          <w:szCs w:val="24"/>
          <w:lang w:eastAsia="en-US"/>
        </w:rPr>
        <w:tab/>
      </w:r>
      <w:r w:rsidR="00D44AF9" w:rsidRPr="006624A9">
        <w:rPr>
          <w:rFonts w:ascii="Arial" w:hAnsi="Arial" w:cs="Arial"/>
          <w:bCs/>
          <w:sz w:val="24"/>
          <w:szCs w:val="24"/>
          <w:lang w:eastAsia="en-US"/>
        </w:rPr>
        <w:tab/>
      </w:r>
      <w:r w:rsidR="000B0BD6">
        <w:rPr>
          <w:rFonts w:ascii="Arial" w:hAnsi="Arial" w:cs="Arial"/>
          <w:bCs/>
          <w:sz w:val="24"/>
          <w:szCs w:val="24"/>
          <w:lang w:eastAsia="en-US"/>
        </w:rPr>
        <w:tab/>
      </w:r>
      <w:r w:rsidR="00D44AF9" w:rsidRPr="006624A9">
        <w:rPr>
          <w:rFonts w:ascii="Arial" w:hAnsi="Arial" w:cs="Arial"/>
          <w:bCs/>
          <w:sz w:val="24"/>
          <w:szCs w:val="24"/>
          <w:lang w:eastAsia="en-US"/>
        </w:rPr>
        <w:t>«___» __</w:t>
      </w:r>
      <w:r w:rsidR="00862DB3" w:rsidRPr="006624A9">
        <w:rPr>
          <w:rFonts w:ascii="Arial" w:hAnsi="Arial" w:cs="Arial"/>
          <w:bCs/>
          <w:sz w:val="24"/>
          <w:szCs w:val="24"/>
          <w:lang w:eastAsia="en-US"/>
        </w:rPr>
        <w:t>___</w:t>
      </w:r>
      <w:r w:rsidR="00D44AF9" w:rsidRPr="006624A9">
        <w:rPr>
          <w:rFonts w:ascii="Arial" w:hAnsi="Arial" w:cs="Arial"/>
          <w:bCs/>
          <w:sz w:val="24"/>
          <w:szCs w:val="24"/>
          <w:lang w:eastAsia="en-US"/>
        </w:rPr>
        <w:t>______ 202</w:t>
      </w:r>
      <w:r w:rsidR="005B1FB7" w:rsidRPr="006624A9">
        <w:rPr>
          <w:rFonts w:ascii="Arial" w:hAnsi="Arial" w:cs="Arial"/>
          <w:bCs/>
          <w:sz w:val="24"/>
          <w:szCs w:val="24"/>
          <w:lang w:eastAsia="en-US"/>
        </w:rPr>
        <w:t>5</w:t>
      </w:r>
      <w:r w:rsidR="00D44AF9" w:rsidRPr="006624A9">
        <w:rPr>
          <w:rFonts w:ascii="Arial" w:hAnsi="Arial" w:cs="Arial"/>
          <w:bCs/>
          <w:sz w:val="24"/>
          <w:szCs w:val="24"/>
          <w:lang w:eastAsia="en-US"/>
        </w:rPr>
        <w:t xml:space="preserve"> г.</w:t>
      </w:r>
    </w:p>
    <w:p w14:paraId="2E5ED5FA" w14:textId="77777777" w:rsidR="00D44AF9" w:rsidRPr="006624A9" w:rsidRDefault="00D44AF9" w:rsidP="006624A9">
      <w:pPr>
        <w:pStyle w:val="ConsPlusNonformat"/>
        <w:widowControl/>
        <w:spacing w:line="226" w:lineRule="auto"/>
        <w:jc w:val="both"/>
        <w:rPr>
          <w:rFonts w:ascii="Arial" w:hAnsi="Arial" w:cs="Arial"/>
          <w:bCs/>
          <w:sz w:val="24"/>
          <w:szCs w:val="24"/>
          <w:lang w:eastAsia="en-US"/>
        </w:rPr>
      </w:pPr>
    </w:p>
    <w:p w14:paraId="07439EEE" w14:textId="77777777" w:rsidR="00D44AF9" w:rsidRPr="006624A9" w:rsidRDefault="00D44AF9" w:rsidP="006624A9">
      <w:pPr>
        <w:pStyle w:val="ConsPlusNonformat"/>
        <w:widowControl/>
        <w:spacing w:line="226" w:lineRule="auto"/>
        <w:jc w:val="both"/>
        <w:rPr>
          <w:rFonts w:ascii="Arial" w:hAnsi="Arial" w:cs="Arial"/>
          <w:bCs/>
          <w:sz w:val="24"/>
          <w:szCs w:val="24"/>
          <w:lang w:eastAsia="en-US"/>
        </w:rPr>
      </w:pPr>
    </w:p>
    <w:p w14:paraId="2D7866E7" w14:textId="7F00BFB0" w:rsidR="00D44AF9" w:rsidRPr="006624A9" w:rsidRDefault="00D44AF9" w:rsidP="00F12517">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Администрация муниципального образования городской округ Люберцы Московской области, именуемое в дальнейшем «Администрация», в лице ___________________________________________________________________________________________________</w:t>
      </w:r>
      <w:r w:rsidR="00F71786" w:rsidRPr="006624A9">
        <w:rPr>
          <w:rFonts w:ascii="Arial" w:eastAsia="Times New Roman" w:hAnsi="Arial" w:cs="Arial"/>
          <w:bCs/>
          <w:sz w:val="24"/>
          <w:szCs w:val="24"/>
        </w:rPr>
        <w:t>______</w:t>
      </w:r>
      <w:r w:rsidRPr="006624A9">
        <w:rPr>
          <w:rFonts w:ascii="Arial" w:eastAsia="Times New Roman" w:hAnsi="Arial" w:cs="Arial"/>
          <w:bCs/>
          <w:sz w:val="24"/>
          <w:szCs w:val="24"/>
        </w:rPr>
        <w:t>_______________________________, действующего на основании ________________________________</w:t>
      </w:r>
      <w:r w:rsidR="00F12517">
        <w:rPr>
          <w:rFonts w:ascii="Arial" w:eastAsia="Times New Roman" w:hAnsi="Arial" w:cs="Arial"/>
          <w:bCs/>
          <w:sz w:val="24"/>
          <w:szCs w:val="24"/>
        </w:rPr>
        <w:t>________________</w:t>
      </w:r>
      <w:r w:rsidR="00735842" w:rsidRPr="006624A9">
        <w:rPr>
          <w:rFonts w:ascii="Arial" w:eastAsia="Times New Roman" w:hAnsi="Arial" w:cs="Arial"/>
          <w:bCs/>
          <w:sz w:val="24"/>
          <w:szCs w:val="24"/>
        </w:rPr>
        <w:t xml:space="preserve">___________, с одной </w:t>
      </w:r>
      <w:proofErr w:type="gramStart"/>
      <w:r w:rsidR="00735842" w:rsidRPr="006624A9">
        <w:rPr>
          <w:rFonts w:ascii="Arial" w:eastAsia="Times New Roman" w:hAnsi="Arial" w:cs="Arial"/>
          <w:bCs/>
          <w:sz w:val="24"/>
          <w:szCs w:val="24"/>
        </w:rPr>
        <w:t>стороны,</w:t>
      </w:r>
      <w:r w:rsidRPr="006624A9">
        <w:rPr>
          <w:rFonts w:ascii="Arial" w:eastAsia="Times New Roman" w:hAnsi="Arial" w:cs="Arial"/>
          <w:bCs/>
          <w:sz w:val="24"/>
          <w:szCs w:val="24"/>
        </w:rPr>
        <w:t>_</w:t>
      </w:r>
      <w:proofErr w:type="gramEnd"/>
      <w:r w:rsidRPr="006624A9">
        <w:rPr>
          <w:rFonts w:ascii="Arial" w:eastAsia="Times New Roman" w:hAnsi="Arial" w:cs="Arial"/>
          <w:bCs/>
          <w:sz w:val="24"/>
          <w:szCs w:val="24"/>
        </w:rPr>
        <w:t>_______________________________________</w:t>
      </w:r>
      <w:r w:rsidR="00B468E3" w:rsidRPr="006624A9">
        <w:rPr>
          <w:rFonts w:ascii="Arial" w:eastAsia="Times New Roman" w:hAnsi="Arial" w:cs="Arial"/>
          <w:bCs/>
          <w:sz w:val="24"/>
          <w:szCs w:val="24"/>
        </w:rPr>
        <w:t>____________________________</w:t>
      </w:r>
    </w:p>
    <w:p w14:paraId="7F106935" w14:textId="77777777" w:rsidR="00D44AF9" w:rsidRPr="000B0BD6" w:rsidRDefault="00D44AF9" w:rsidP="006624A9">
      <w:pPr>
        <w:autoSpaceDE w:val="0"/>
        <w:autoSpaceDN w:val="0"/>
        <w:adjustRightInd w:val="0"/>
        <w:spacing w:line="240" w:lineRule="atLeast"/>
        <w:ind w:firstLine="567"/>
        <w:contextualSpacing/>
        <w:jc w:val="center"/>
        <w:rPr>
          <w:rFonts w:ascii="Arial" w:eastAsia="Times New Roman" w:hAnsi="Arial" w:cs="Arial"/>
          <w:bCs/>
          <w:sz w:val="16"/>
          <w:szCs w:val="16"/>
        </w:rPr>
      </w:pPr>
      <w:bookmarkStart w:id="3" w:name="OLE_LINK12"/>
      <w:bookmarkStart w:id="4" w:name="OLE_LINK15"/>
      <w:bookmarkStart w:id="5" w:name="OLE_LINK16"/>
      <w:r w:rsidRPr="006624A9">
        <w:rPr>
          <w:rFonts w:ascii="Arial" w:eastAsia="Times New Roman" w:hAnsi="Arial" w:cs="Arial"/>
          <w:bCs/>
          <w:sz w:val="24"/>
          <w:szCs w:val="24"/>
        </w:rPr>
        <w:t xml:space="preserve">      </w:t>
      </w:r>
      <w:r w:rsidRPr="000B0BD6">
        <w:rPr>
          <w:rFonts w:ascii="Arial" w:eastAsia="Times New Roman" w:hAnsi="Arial" w:cs="Arial"/>
          <w:bCs/>
          <w:sz w:val="16"/>
          <w:szCs w:val="16"/>
        </w:rPr>
        <w:t>(наименование управляющей организации, ИНН)</w:t>
      </w:r>
    </w:p>
    <w:bookmarkEnd w:id="3"/>
    <w:bookmarkEnd w:id="4"/>
    <w:bookmarkEnd w:id="5"/>
    <w:p w14:paraId="33A1066C" w14:textId="5AC6B307" w:rsidR="00D44AF9" w:rsidRPr="006624A9" w:rsidRDefault="00D44AF9" w:rsidP="000B0BD6">
      <w:pPr>
        <w:autoSpaceDE w:val="0"/>
        <w:autoSpaceDN w:val="0"/>
        <w:adjustRightInd w:val="0"/>
        <w:spacing w:line="240" w:lineRule="auto"/>
        <w:contextualSpacing/>
        <w:rPr>
          <w:rFonts w:ascii="Arial" w:eastAsia="Times New Roman" w:hAnsi="Arial" w:cs="Arial"/>
          <w:bCs/>
          <w:sz w:val="24"/>
          <w:szCs w:val="24"/>
        </w:rPr>
      </w:pPr>
      <w:r w:rsidRPr="006624A9">
        <w:rPr>
          <w:rFonts w:ascii="Arial" w:eastAsia="Times New Roman" w:hAnsi="Arial" w:cs="Arial"/>
          <w:bCs/>
          <w:sz w:val="24"/>
          <w:szCs w:val="24"/>
        </w:rPr>
        <w:t>именуемый(</w:t>
      </w:r>
      <w:proofErr w:type="spellStart"/>
      <w:r w:rsidRPr="006624A9">
        <w:rPr>
          <w:rFonts w:ascii="Arial" w:eastAsia="Times New Roman" w:hAnsi="Arial" w:cs="Arial"/>
          <w:bCs/>
          <w:sz w:val="24"/>
          <w:szCs w:val="24"/>
        </w:rPr>
        <w:t>ая</w:t>
      </w:r>
      <w:proofErr w:type="spellEnd"/>
      <w:r w:rsidRPr="006624A9">
        <w:rPr>
          <w:rFonts w:ascii="Arial" w:eastAsia="Times New Roman" w:hAnsi="Arial" w:cs="Arial"/>
          <w:bCs/>
          <w:sz w:val="24"/>
          <w:szCs w:val="24"/>
        </w:rPr>
        <w:t>) в дальнейше</w:t>
      </w:r>
      <w:r w:rsidR="00B468E3" w:rsidRPr="006624A9">
        <w:rPr>
          <w:rFonts w:ascii="Arial" w:eastAsia="Times New Roman" w:hAnsi="Arial" w:cs="Arial"/>
          <w:bCs/>
          <w:sz w:val="24"/>
          <w:szCs w:val="24"/>
        </w:rPr>
        <w:t xml:space="preserve">м «Получатель субсидии», в лице </w:t>
      </w:r>
      <w:r w:rsidRPr="006624A9">
        <w:rPr>
          <w:rFonts w:ascii="Arial" w:eastAsia="Times New Roman" w:hAnsi="Arial" w:cs="Arial"/>
          <w:bCs/>
          <w:sz w:val="24"/>
          <w:szCs w:val="24"/>
        </w:rPr>
        <w:t>__</w:t>
      </w:r>
      <w:r w:rsidR="00735842" w:rsidRPr="006624A9">
        <w:rPr>
          <w:rFonts w:ascii="Arial" w:eastAsia="Times New Roman" w:hAnsi="Arial" w:cs="Arial"/>
          <w:bCs/>
          <w:sz w:val="24"/>
          <w:szCs w:val="24"/>
        </w:rPr>
        <w:t>_________</w:t>
      </w:r>
      <w:r w:rsidR="000B0BD6">
        <w:rPr>
          <w:rFonts w:ascii="Arial" w:eastAsia="Times New Roman" w:hAnsi="Arial" w:cs="Arial"/>
          <w:bCs/>
          <w:sz w:val="24"/>
          <w:szCs w:val="24"/>
        </w:rPr>
        <w:t>____________</w:t>
      </w:r>
    </w:p>
    <w:p w14:paraId="438033ED" w14:textId="08AE69A7" w:rsidR="00D44AF9" w:rsidRPr="006624A9" w:rsidRDefault="00D44AF9" w:rsidP="000B0BD6">
      <w:pPr>
        <w:autoSpaceDE w:val="0"/>
        <w:autoSpaceDN w:val="0"/>
        <w:adjustRightInd w:val="0"/>
        <w:spacing w:after="0" w:line="240" w:lineRule="auto"/>
        <w:contextualSpacing/>
        <w:jc w:val="center"/>
        <w:rPr>
          <w:rFonts w:ascii="Arial" w:eastAsia="Times New Roman" w:hAnsi="Arial" w:cs="Arial"/>
          <w:bCs/>
          <w:sz w:val="24"/>
          <w:szCs w:val="24"/>
        </w:rPr>
      </w:pPr>
      <w:r w:rsidRPr="006624A9">
        <w:rPr>
          <w:rFonts w:ascii="Arial" w:eastAsia="Times New Roman" w:hAnsi="Arial" w:cs="Arial"/>
          <w:bCs/>
          <w:sz w:val="24"/>
          <w:szCs w:val="24"/>
        </w:rPr>
        <w:t>_______________________________________________________________________________________________________________________________________________________________________</w:t>
      </w:r>
      <w:r w:rsidR="00735842" w:rsidRPr="006624A9">
        <w:rPr>
          <w:rFonts w:ascii="Arial" w:eastAsia="Times New Roman" w:hAnsi="Arial" w:cs="Arial"/>
          <w:bCs/>
          <w:sz w:val="24"/>
          <w:szCs w:val="24"/>
        </w:rPr>
        <w:t>_______________________________</w:t>
      </w:r>
      <w:r w:rsidR="000B0BD6">
        <w:rPr>
          <w:rFonts w:ascii="Arial" w:eastAsia="Times New Roman" w:hAnsi="Arial" w:cs="Arial"/>
          <w:bCs/>
          <w:sz w:val="24"/>
          <w:szCs w:val="24"/>
        </w:rPr>
        <w:t>____________________________</w:t>
      </w:r>
      <w:r w:rsidR="00735842" w:rsidRPr="006624A9">
        <w:rPr>
          <w:rFonts w:ascii="Arial" w:eastAsia="Times New Roman" w:hAnsi="Arial" w:cs="Arial"/>
          <w:bCs/>
          <w:sz w:val="24"/>
          <w:szCs w:val="24"/>
        </w:rPr>
        <w:t>_</w:t>
      </w:r>
      <w:r w:rsidRPr="006624A9">
        <w:rPr>
          <w:rFonts w:ascii="Arial" w:eastAsia="Times New Roman" w:hAnsi="Arial" w:cs="Arial"/>
          <w:bCs/>
          <w:sz w:val="24"/>
          <w:szCs w:val="24"/>
        </w:rPr>
        <w:t>,</w:t>
      </w:r>
      <w:r w:rsidR="00735842" w:rsidRPr="006624A9">
        <w:rPr>
          <w:rFonts w:ascii="Arial" w:eastAsia="Times New Roman" w:hAnsi="Arial" w:cs="Arial"/>
          <w:bCs/>
          <w:sz w:val="24"/>
          <w:szCs w:val="24"/>
        </w:rPr>
        <w:t xml:space="preserve"> </w:t>
      </w:r>
      <w:r w:rsidR="00A5608C" w:rsidRPr="000B0BD6">
        <w:rPr>
          <w:rFonts w:ascii="Arial" w:eastAsia="Times New Roman" w:hAnsi="Arial" w:cs="Arial"/>
          <w:bCs/>
          <w:sz w:val="16"/>
          <w:szCs w:val="16"/>
        </w:rPr>
        <w:t>(д</w:t>
      </w:r>
      <w:r w:rsidRPr="000B0BD6">
        <w:rPr>
          <w:rFonts w:ascii="Arial" w:eastAsia="Times New Roman" w:hAnsi="Arial" w:cs="Arial"/>
          <w:bCs/>
          <w:sz w:val="16"/>
          <w:szCs w:val="16"/>
        </w:rPr>
        <w:t>олжность и ФИО руководителя управляющей организации)</w:t>
      </w:r>
      <w:r w:rsidR="00735842" w:rsidRPr="006624A9">
        <w:rPr>
          <w:rFonts w:ascii="Arial" w:eastAsia="Times New Roman" w:hAnsi="Arial" w:cs="Arial"/>
          <w:bCs/>
          <w:sz w:val="24"/>
          <w:szCs w:val="24"/>
        </w:rPr>
        <w:t xml:space="preserve">  </w:t>
      </w:r>
    </w:p>
    <w:p w14:paraId="2854EB02" w14:textId="39C9213A" w:rsidR="00D44AF9" w:rsidRPr="006624A9" w:rsidRDefault="00F71786" w:rsidP="00F12517">
      <w:pPr>
        <w:autoSpaceDE w:val="0"/>
        <w:autoSpaceDN w:val="0"/>
        <w:adjustRightInd w:val="0"/>
        <w:spacing w:line="276" w:lineRule="auto"/>
        <w:ind w:firstLine="567"/>
        <w:contextualSpacing/>
        <w:jc w:val="both"/>
        <w:rPr>
          <w:rFonts w:ascii="Arial" w:eastAsia="Times New Roman" w:hAnsi="Arial" w:cs="Arial"/>
          <w:bCs/>
          <w:sz w:val="24"/>
          <w:szCs w:val="24"/>
        </w:rPr>
      </w:pPr>
      <w:r w:rsidRPr="006624A9">
        <w:rPr>
          <w:rFonts w:ascii="Arial" w:eastAsia="Times New Roman" w:hAnsi="Arial" w:cs="Arial"/>
          <w:bCs/>
          <w:sz w:val="24"/>
          <w:szCs w:val="24"/>
        </w:rPr>
        <w:t xml:space="preserve">Действующего на </w:t>
      </w:r>
      <w:r w:rsidR="00D44AF9" w:rsidRPr="006624A9">
        <w:rPr>
          <w:rFonts w:ascii="Arial" w:eastAsia="Times New Roman" w:hAnsi="Arial" w:cs="Arial"/>
          <w:bCs/>
          <w:sz w:val="24"/>
          <w:szCs w:val="24"/>
        </w:rPr>
        <w:t>основании______________</w:t>
      </w:r>
      <w:r w:rsidR="00735842" w:rsidRPr="006624A9">
        <w:rPr>
          <w:rFonts w:ascii="Arial" w:eastAsia="Times New Roman" w:hAnsi="Arial" w:cs="Arial"/>
          <w:bCs/>
          <w:sz w:val="24"/>
          <w:szCs w:val="24"/>
        </w:rPr>
        <w:t>_____________________</w:t>
      </w:r>
      <w:r w:rsidRPr="006624A9">
        <w:rPr>
          <w:rFonts w:ascii="Arial" w:eastAsia="Times New Roman" w:hAnsi="Arial" w:cs="Arial"/>
          <w:bCs/>
          <w:sz w:val="24"/>
          <w:szCs w:val="24"/>
        </w:rPr>
        <w:t>___</w:t>
      </w:r>
      <w:r w:rsidR="00D44AF9" w:rsidRPr="006624A9">
        <w:rPr>
          <w:rFonts w:ascii="Arial" w:eastAsia="Times New Roman" w:hAnsi="Arial" w:cs="Arial"/>
          <w:bCs/>
          <w:sz w:val="24"/>
          <w:szCs w:val="24"/>
        </w:rPr>
        <w:t xml:space="preserve">_, </w:t>
      </w:r>
    </w:p>
    <w:p w14:paraId="063C4322" w14:textId="0B246188" w:rsidR="00D31B4C" w:rsidRPr="006624A9" w:rsidRDefault="00D44AF9" w:rsidP="00F12517">
      <w:pPr>
        <w:pStyle w:val="Default"/>
        <w:spacing w:line="276" w:lineRule="auto"/>
        <w:ind w:firstLine="567"/>
        <w:jc w:val="both"/>
        <w:rPr>
          <w:rFonts w:ascii="Arial" w:eastAsia="Times New Roman" w:hAnsi="Arial" w:cs="Arial"/>
          <w:bCs/>
        </w:rPr>
      </w:pPr>
      <w:r w:rsidRPr="006624A9">
        <w:rPr>
          <w:rFonts w:ascii="Arial" w:eastAsia="Times New Roman" w:hAnsi="Arial" w:cs="Arial"/>
          <w:bCs/>
        </w:rPr>
        <w:t>__________________________________________________________</w:t>
      </w:r>
      <w:r w:rsidR="000B0BD6">
        <w:rPr>
          <w:rFonts w:ascii="Arial" w:hAnsi="Arial" w:cs="Arial"/>
        </w:rPr>
        <w:t>______________</w:t>
      </w:r>
      <w:r w:rsidRPr="006624A9">
        <w:rPr>
          <w:rFonts w:ascii="Arial" w:eastAsia="Times New Roman" w:hAnsi="Arial" w:cs="Arial"/>
          <w:bCs/>
        </w:rPr>
        <w:t xml:space="preserve">с другой стороны, именуемые в дальнейшем «Стороны», в соответствии с Бюджетным кодексом Российской Федерации и на основании </w:t>
      </w:r>
      <w:r w:rsidR="00FF4A97" w:rsidRPr="006624A9">
        <w:rPr>
          <w:rFonts w:ascii="Arial" w:hAnsi="Arial" w:cs="Arial"/>
        </w:rPr>
        <w:t>Постановления Администрации от_____________№ _______ и</w:t>
      </w:r>
      <w:r w:rsidR="00FF4A97" w:rsidRPr="006624A9">
        <w:rPr>
          <w:rFonts w:ascii="Arial" w:eastAsia="Times New Roman" w:hAnsi="Arial" w:cs="Arial"/>
          <w:bCs/>
        </w:rPr>
        <w:t xml:space="preserve"> </w:t>
      </w:r>
      <w:r w:rsidRPr="006624A9">
        <w:rPr>
          <w:rFonts w:ascii="Arial" w:eastAsia="Times New Roman" w:hAnsi="Arial" w:cs="Arial"/>
          <w:bCs/>
        </w:rPr>
        <w:t>Протокола от _________</w:t>
      </w:r>
      <w:r w:rsidR="00B468E3" w:rsidRPr="006624A9">
        <w:rPr>
          <w:rFonts w:ascii="Arial" w:eastAsia="Times New Roman" w:hAnsi="Arial" w:cs="Arial"/>
          <w:bCs/>
        </w:rPr>
        <w:t>___</w:t>
      </w:r>
      <w:r w:rsidRPr="006624A9">
        <w:rPr>
          <w:rFonts w:ascii="Arial" w:eastAsia="Times New Roman" w:hAnsi="Arial" w:cs="Arial"/>
          <w:bCs/>
        </w:rPr>
        <w:t xml:space="preserve"> №</w:t>
      </w:r>
      <w:r w:rsidR="004F551C" w:rsidRPr="006624A9">
        <w:rPr>
          <w:rFonts w:ascii="Arial" w:eastAsia="Times New Roman" w:hAnsi="Arial" w:cs="Arial"/>
          <w:bCs/>
        </w:rPr>
        <w:t> </w:t>
      </w:r>
      <w:r w:rsidRPr="006624A9">
        <w:rPr>
          <w:rFonts w:ascii="Arial" w:eastAsia="Times New Roman" w:hAnsi="Arial" w:cs="Arial"/>
          <w:bCs/>
        </w:rPr>
        <w:t xml:space="preserve"> ____</w:t>
      </w:r>
      <w:r w:rsidR="005B17B4" w:rsidRPr="006624A9">
        <w:rPr>
          <w:rFonts w:ascii="Arial" w:eastAsia="Times New Roman" w:hAnsi="Arial" w:cs="Arial"/>
          <w:bCs/>
        </w:rPr>
        <w:t>_</w:t>
      </w:r>
      <w:r w:rsidRPr="006624A9">
        <w:rPr>
          <w:rFonts w:ascii="Arial" w:eastAsia="Times New Roman" w:hAnsi="Arial" w:cs="Arial"/>
          <w:bCs/>
        </w:rPr>
        <w:t>____ Комиссии по отбору получателей субсидии из бюджета</w:t>
      </w:r>
      <w:r w:rsidR="00B468E3" w:rsidRPr="006624A9">
        <w:rPr>
          <w:rFonts w:ascii="Arial" w:eastAsia="Times New Roman" w:hAnsi="Arial" w:cs="Arial"/>
          <w:bCs/>
        </w:rPr>
        <w:t xml:space="preserve">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комплексным благо</w:t>
      </w:r>
      <w:r w:rsidR="005E1903" w:rsidRPr="006624A9">
        <w:rPr>
          <w:rFonts w:ascii="Arial" w:eastAsia="Times New Roman" w:hAnsi="Arial" w:cs="Arial"/>
          <w:bCs/>
        </w:rPr>
        <w:t xml:space="preserve">устройством </w:t>
      </w:r>
      <w:r w:rsidR="00420627" w:rsidRPr="006624A9">
        <w:rPr>
          <w:rFonts w:ascii="Arial" w:eastAsia="Calibri" w:hAnsi="Arial" w:cs="Arial"/>
          <w:bCs/>
        </w:rPr>
        <w:t>дворовы</w:t>
      </w:r>
      <w:r w:rsidR="000B0BD6">
        <w:rPr>
          <w:rFonts w:ascii="Arial" w:eastAsia="Calibri" w:hAnsi="Arial" w:cs="Arial"/>
          <w:bCs/>
        </w:rPr>
        <w:t>х территорий, выполнением работ</w:t>
      </w:r>
      <w:r w:rsidR="00BE4B99" w:rsidRPr="006624A9">
        <w:rPr>
          <w:rFonts w:ascii="Arial" w:eastAsia="Calibri" w:hAnsi="Arial" w:cs="Arial"/>
          <w:bCs/>
        </w:rPr>
        <w:t xml:space="preserve"> </w:t>
      </w:r>
      <w:r w:rsidR="00420627" w:rsidRPr="006624A9">
        <w:rPr>
          <w:rFonts w:ascii="Arial" w:eastAsia="Calibri" w:hAnsi="Arial" w:cs="Arial"/>
          <w:bCs/>
        </w:rPr>
        <w:t>по ремонту и (или) обустройству асфальтобетонного покрытия и (или) установкой новых детских игровых и</w:t>
      </w:r>
      <w:r w:rsidR="00420627" w:rsidRPr="006624A9">
        <w:rPr>
          <w:rFonts w:ascii="Arial" w:hAnsi="Arial" w:cs="Arial"/>
        </w:rPr>
        <w:t xml:space="preserve"> </w:t>
      </w:r>
      <w:r w:rsidR="00420627" w:rsidRPr="006624A9">
        <w:rPr>
          <w:rFonts w:ascii="Arial" w:eastAsia="Calibri" w:hAnsi="Arial" w:cs="Arial"/>
          <w:bCs/>
        </w:rPr>
        <w:t>(или) спортивных площадок на дворовых территориях</w:t>
      </w:r>
      <w:r w:rsidR="005E1903" w:rsidRPr="006624A9">
        <w:rPr>
          <w:rFonts w:ascii="Arial" w:eastAsia="Calibri" w:hAnsi="Arial" w:cs="Arial"/>
          <w:b/>
          <w:bCs/>
        </w:rPr>
        <w:t xml:space="preserve"> </w:t>
      </w:r>
      <w:r w:rsidR="0022318A" w:rsidRPr="006624A9">
        <w:rPr>
          <w:rFonts w:ascii="Arial" w:eastAsia="Calibri" w:hAnsi="Arial" w:cs="Arial"/>
          <w:bCs/>
        </w:rPr>
        <w:t>городского округа Люберцы в 2025 году</w:t>
      </w:r>
      <w:r w:rsidRPr="006624A9">
        <w:rPr>
          <w:rFonts w:ascii="Arial" w:eastAsia="Times New Roman" w:hAnsi="Arial" w:cs="Arial"/>
          <w:bCs/>
        </w:rPr>
        <w:t>, заключили настоящее Соглашение о нижеследующем:</w:t>
      </w:r>
    </w:p>
    <w:p w14:paraId="0A4AA761" w14:textId="77777777" w:rsidR="000F2BF8" w:rsidRPr="006624A9" w:rsidRDefault="000F2BF8" w:rsidP="000B0BD6">
      <w:pPr>
        <w:pStyle w:val="Default"/>
        <w:jc w:val="both"/>
        <w:rPr>
          <w:rFonts w:ascii="Arial" w:eastAsia="Times New Roman" w:hAnsi="Arial" w:cs="Arial"/>
          <w:bCs/>
        </w:rPr>
      </w:pPr>
    </w:p>
    <w:p w14:paraId="61273BA4" w14:textId="0BC7753E" w:rsidR="00394FB4" w:rsidRDefault="00D44AF9" w:rsidP="006624A9">
      <w:pPr>
        <w:pStyle w:val="ConsPlusNonformat"/>
        <w:widowControl/>
        <w:numPr>
          <w:ilvl w:val="0"/>
          <w:numId w:val="19"/>
        </w:numPr>
        <w:spacing w:line="245" w:lineRule="auto"/>
        <w:ind w:left="0"/>
        <w:jc w:val="center"/>
        <w:rPr>
          <w:rFonts w:ascii="Arial" w:hAnsi="Arial" w:cs="Arial"/>
          <w:b/>
          <w:bCs/>
          <w:sz w:val="24"/>
          <w:szCs w:val="24"/>
          <w:lang w:eastAsia="en-US"/>
        </w:rPr>
      </w:pPr>
      <w:r w:rsidRPr="006624A9">
        <w:rPr>
          <w:rFonts w:ascii="Arial" w:hAnsi="Arial" w:cs="Arial"/>
          <w:b/>
          <w:bCs/>
          <w:sz w:val="24"/>
          <w:szCs w:val="24"/>
          <w:lang w:eastAsia="en-US"/>
        </w:rPr>
        <w:t>Предмет Соглашения</w:t>
      </w:r>
    </w:p>
    <w:p w14:paraId="5742DC72" w14:textId="77777777" w:rsidR="00F12517" w:rsidRDefault="00F12517" w:rsidP="00F12517">
      <w:pPr>
        <w:pStyle w:val="ConsPlusNonformat"/>
        <w:widowControl/>
        <w:spacing w:line="245" w:lineRule="auto"/>
        <w:rPr>
          <w:rFonts w:ascii="Arial" w:hAnsi="Arial" w:cs="Arial"/>
          <w:b/>
          <w:bCs/>
          <w:sz w:val="24"/>
          <w:szCs w:val="24"/>
          <w:lang w:eastAsia="en-US"/>
        </w:rPr>
      </w:pPr>
    </w:p>
    <w:p w14:paraId="64A3EB86" w14:textId="5B748475" w:rsidR="00D44AF9" w:rsidRPr="006624A9" w:rsidRDefault="00D44AF9" w:rsidP="00F12517">
      <w:pPr>
        <w:widowControl w:val="0"/>
        <w:spacing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1.1. Предметом настоящего Соглашения </w:t>
      </w:r>
      <w:r w:rsidR="00B468E3" w:rsidRPr="006624A9">
        <w:rPr>
          <w:rFonts w:ascii="Arial" w:eastAsia="Times New Roman" w:hAnsi="Arial" w:cs="Arial"/>
          <w:bCs/>
          <w:sz w:val="24"/>
          <w:szCs w:val="24"/>
        </w:rPr>
        <w:t>является предоставлени</w:t>
      </w:r>
      <w:r w:rsidR="0046128E" w:rsidRPr="006624A9">
        <w:rPr>
          <w:rFonts w:ascii="Arial" w:eastAsia="Times New Roman" w:hAnsi="Arial" w:cs="Arial"/>
          <w:bCs/>
          <w:sz w:val="24"/>
          <w:szCs w:val="24"/>
        </w:rPr>
        <w:t>е</w:t>
      </w:r>
      <w:r w:rsidR="00B468E3" w:rsidRPr="006624A9">
        <w:rPr>
          <w:rFonts w:ascii="Arial" w:eastAsia="Times New Roman" w:hAnsi="Arial" w:cs="Arial"/>
          <w:bCs/>
          <w:sz w:val="24"/>
          <w:szCs w:val="24"/>
        </w:rPr>
        <w:t xml:space="preserve"> </w:t>
      </w:r>
      <w:r w:rsidR="0046128E" w:rsidRPr="006624A9">
        <w:rPr>
          <w:rFonts w:ascii="Arial" w:eastAsia="Times New Roman" w:hAnsi="Arial" w:cs="Arial"/>
          <w:bCs/>
          <w:sz w:val="24"/>
          <w:szCs w:val="24"/>
        </w:rPr>
        <w:t>С</w:t>
      </w:r>
      <w:r w:rsidR="00B468E3" w:rsidRPr="006624A9">
        <w:rPr>
          <w:rFonts w:ascii="Arial" w:eastAsia="Times New Roman" w:hAnsi="Arial" w:cs="Arial"/>
          <w:bCs/>
          <w:sz w:val="24"/>
          <w:szCs w:val="24"/>
        </w:rPr>
        <w:t>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комплексным благо</w:t>
      </w:r>
      <w:r w:rsidR="005E1903" w:rsidRPr="006624A9">
        <w:rPr>
          <w:rFonts w:ascii="Arial" w:eastAsia="Times New Roman" w:hAnsi="Arial" w:cs="Arial"/>
          <w:bCs/>
          <w:sz w:val="24"/>
          <w:szCs w:val="24"/>
        </w:rPr>
        <w:t xml:space="preserve">устройством </w:t>
      </w:r>
      <w:r w:rsidR="00420627" w:rsidRPr="006624A9">
        <w:rPr>
          <w:rFonts w:ascii="Arial" w:eastAsia="Calibri" w:hAnsi="Arial" w:cs="Arial"/>
          <w:bCs/>
          <w:sz w:val="24"/>
          <w:szCs w:val="24"/>
        </w:rPr>
        <w:t xml:space="preserve">дворовых территорий, выполнением работ по ремонту и (или) обустройству </w:t>
      </w:r>
      <w:r w:rsidR="00420627" w:rsidRPr="006624A9">
        <w:rPr>
          <w:rFonts w:ascii="Arial" w:eastAsia="Calibri" w:hAnsi="Arial" w:cs="Arial"/>
          <w:bCs/>
          <w:sz w:val="24"/>
          <w:szCs w:val="24"/>
        </w:rPr>
        <w:lastRenderedPageBreak/>
        <w:t>асфальтобетонного покрытия и (или) установкой новых детских игровых и</w:t>
      </w:r>
      <w:r w:rsidR="00420627" w:rsidRPr="006624A9">
        <w:rPr>
          <w:rFonts w:ascii="Arial" w:hAnsi="Arial" w:cs="Arial"/>
          <w:sz w:val="24"/>
          <w:szCs w:val="24"/>
        </w:rPr>
        <w:t xml:space="preserve"> </w:t>
      </w:r>
      <w:r w:rsidR="00420627" w:rsidRPr="006624A9">
        <w:rPr>
          <w:rFonts w:ascii="Arial" w:eastAsia="Calibri" w:hAnsi="Arial" w:cs="Arial"/>
          <w:bCs/>
          <w:sz w:val="24"/>
          <w:szCs w:val="24"/>
        </w:rPr>
        <w:t>(или) спортивных площадок на дворовых территориях</w:t>
      </w:r>
      <w:r w:rsidR="0022318A" w:rsidRPr="006624A9">
        <w:rPr>
          <w:rFonts w:ascii="Arial" w:eastAsia="Calibri" w:hAnsi="Arial" w:cs="Arial"/>
          <w:bCs/>
          <w:sz w:val="24"/>
          <w:szCs w:val="24"/>
        </w:rPr>
        <w:t xml:space="preserve"> городского округа Люберцы в 2025 году</w:t>
      </w:r>
      <w:r w:rsidR="005B1FB7" w:rsidRPr="006624A9">
        <w:rPr>
          <w:rFonts w:ascii="Arial" w:eastAsia="Times New Roman" w:hAnsi="Arial" w:cs="Arial"/>
          <w:bCs/>
          <w:sz w:val="24"/>
          <w:szCs w:val="24"/>
        </w:rPr>
        <w:t xml:space="preserve"> </w:t>
      </w:r>
      <w:r w:rsidRPr="006624A9">
        <w:rPr>
          <w:rFonts w:ascii="Arial" w:eastAsia="Times New Roman" w:hAnsi="Arial" w:cs="Arial"/>
          <w:bCs/>
          <w:sz w:val="24"/>
          <w:szCs w:val="24"/>
        </w:rPr>
        <w:t>(далее – Субсидия), в</w:t>
      </w:r>
      <w:r w:rsidR="005E1903" w:rsidRPr="006624A9">
        <w:rPr>
          <w:rFonts w:ascii="Arial" w:eastAsia="Times New Roman" w:hAnsi="Arial" w:cs="Arial"/>
          <w:bCs/>
          <w:sz w:val="24"/>
          <w:szCs w:val="24"/>
        </w:rPr>
        <w:t> </w:t>
      </w:r>
      <w:r w:rsidRPr="006624A9">
        <w:rPr>
          <w:rFonts w:ascii="Arial" w:eastAsia="Times New Roman" w:hAnsi="Arial" w:cs="Arial"/>
          <w:bCs/>
          <w:sz w:val="24"/>
          <w:szCs w:val="24"/>
        </w:rPr>
        <w:t xml:space="preserve"> порядке и на условиях, опре</w:t>
      </w:r>
      <w:r w:rsidR="00384890" w:rsidRPr="006624A9">
        <w:rPr>
          <w:rFonts w:ascii="Arial" w:eastAsia="Times New Roman" w:hAnsi="Arial" w:cs="Arial"/>
          <w:bCs/>
          <w:sz w:val="24"/>
          <w:szCs w:val="24"/>
        </w:rPr>
        <w:t>деленных настоящим Соглашением.</w:t>
      </w:r>
    </w:p>
    <w:p w14:paraId="7F8F529C" w14:textId="200A74C4" w:rsidR="00D44AF9" w:rsidRPr="006624A9" w:rsidRDefault="00D44AF9" w:rsidP="00E66F8A">
      <w:pPr>
        <w:autoSpaceDE w:val="0"/>
        <w:autoSpaceDN w:val="0"/>
        <w:adjustRightInd w:val="0"/>
        <w:spacing w:after="0" w:line="276" w:lineRule="auto"/>
        <w:ind w:firstLine="567"/>
        <w:jc w:val="both"/>
        <w:outlineLvl w:val="1"/>
        <w:rPr>
          <w:rFonts w:ascii="Arial" w:eastAsia="Times New Roman" w:hAnsi="Arial" w:cs="Arial"/>
          <w:b/>
          <w:bCs/>
          <w:sz w:val="24"/>
          <w:szCs w:val="24"/>
        </w:rPr>
      </w:pPr>
      <w:r w:rsidRPr="006624A9">
        <w:rPr>
          <w:rFonts w:ascii="Arial" w:eastAsia="Times New Roman" w:hAnsi="Arial" w:cs="Arial"/>
          <w:bCs/>
          <w:sz w:val="24"/>
          <w:szCs w:val="24"/>
        </w:rPr>
        <w:t xml:space="preserve">1.2. Субсидия предоставляется из бюджета городского округа Люберцы Московской области (далее - бюджетные </w:t>
      </w:r>
      <w:r w:rsidR="00D76200" w:rsidRPr="006624A9">
        <w:rPr>
          <w:rFonts w:ascii="Arial" w:eastAsia="Times New Roman" w:hAnsi="Arial" w:cs="Arial"/>
          <w:bCs/>
          <w:sz w:val="24"/>
          <w:szCs w:val="24"/>
        </w:rPr>
        <w:t xml:space="preserve">средства) </w:t>
      </w:r>
      <w:r w:rsidR="00D76200" w:rsidRPr="006624A9">
        <w:rPr>
          <w:rFonts w:ascii="Arial" w:hAnsi="Arial" w:cs="Arial"/>
          <w:sz w:val="24"/>
          <w:szCs w:val="24"/>
        </w:rPr>
        <w:t>в пределах лимитов бюджетных обязательств на 2025 год, доведенных в установленном порядке до Администрации</w:t>
      </w:r>
      <w:r w:rsidR="009842CD" w:rsidRPr="006624A9">
        <w:rPr>
          <w:rFonts w:ascii="Arial" w:hAnsi="Arial" w:cs="Arial"/>
          <w:sz w:val="24"/>
          <w:szCs w:val="24"/>
        </w:rPr>
        <w:t xml:space="preserve">, как получателя бюджетных средств на цели, предусмотренные п. 1.1. настоящего Соглашения в соответствии </w:t>
      </w:r>
      <w:r w:rsidR="00D07097" w:rsidRPr="006624A9">
        <w:rPr>
          <w:rFonts w:ascii="Arial" w:hAnsi="Arial" w:cs="Arial"/>
          <w:sz w:val="24"/>
          <w:szCs w:val="24"/>
        </w:rPr>
        <w:t>с</w:t>
      </w:r>
      <w:r w:rsidR="00B30BFD" w:rsidRPr="006624A9">
        <w:rPr>
          <w:rFonts w:ascii="Arial" w:hAnsi="Arial" w:cs="Arial"/>
          <w:sz w:val="24"/>
          <w:szCs w:val="24"/>
        </w:rPr>
        <w:t> </w:t>
      </w:r>
      <w:r w:rsidR="00D07097" w:rsidRPr="006624A9">
        <w:rPr>
          <w:rFonts w:ascii="Arial" w:hAnsi="Arial" w:cs="Arial"/>
          <w:sz w:val="24"/>
          <w:szCs w:val="24"/>
        </w:rPr>
        <w:t>подпрограммой 2 «Создание условий для обеспечения комфортного проживания жителей, в том числе в многоквартирных домах на территории Московской области»,</w:t>
      </w:r>
      <w:r w:rsidR="00A03074" w:rsidRPr="006624A9">
        <w:rPr>
          <w:rFonts w:ascii="Arial" w:hAnsi="Arial" w:cs="Arial"/>
          <w:sz w:val="24"/>
          <w:szCs w:val="24"/>
        </w:rPr>
        <w:t xml:space="preserve"> </w:t>
      </w:r>
      <w:r w:rsidR="003C313A" w:rsidRPr="006624A9">
        <w:rPr>
          <w:rFonts w:ascii="Arial" w:hAnsi="Arial" w:cs="Arial"/>
          <w:sz w:val="24"/>
          <w:szCs w:val="24"/>
        </w:rPr>
        <w:t>«О</w:t>
      </w:r>
      <w:r w:rsidR="00A03074" w:rsidRPr="006624A9">
        <w:rPr>
          <w:rFonts w:ascii="Arial" w:hAnsi="Arial" w:cs="Arial"/>
          <w:sz w:val="24"/>
          <w:szCs w:val="24"/>
        </w:rPr>
        <w:t xml:space="preserve"> внесении изменений</w:t>
      </w:r>
      <w:r w:rsidR="00D07097" w:rsidRPr="006624A9">
        <w:rPr>
          <w:rFonts w:ascii="Arial" w:hAnsi="Arial" w:cs="Arial"/>
          <w:sz w:val="24"/>
          <w:szCs w:val="24"/>
        </w:rPr>
        <w:t xml:space="preserve"> </w:t>
      </w:r>
      <w:r w:rsidR="003C313A" w:rsidRPr="006624A9">
        <w:rPr>
          <w:rFonts w:ascii="Arial" w:hAnsi="Arial" w:cs="Arial"/>
          <w:sz w:val="24"/>
          <w:szCs w:val="24"/>
        </w:rPr>
        <w:t xml:space="preserve">в </w:t>
      </w:r>
      <w:r w:rsidR="009842CD" w:rsidRPr="006624A9">
        <w:rPr>
          <w:rFonts w:ascii="Arial" w:hAnsi="Arial" w:cs="Arial"/>
          <w:sz w:val="24"/>
          <w:szCs w:val="24"/>
        </w:rPr>
        <w:t>муниципальн</w:t>
      </w:r>
      <w:r w:rsidR="00A03074" w:rsidRPr="006624A9">
        <w:rPr>
          <w:rFonts w:ascii="Arial" w:hAnsi="Arial" w:cs="Arial"/>
          <w:sz w:val="24"/>
          <w:szCs w:val="24"/>
        </w:rPr>
        <w:t>ую</w:t>
      </w:r>
      <w:r w:rsidR="009842CD" w:rsidRPr="006624A9">
        <w:rPr>
          <w:rFonts w:ascii="Arial" w:hAnsi="Arial" w:cs="Arial"/>
          <w:sz w:val="24"/>
          <w:szCs w:val="24"/>
        </w:rPr>
        <w:t xml:space="preserve"> программ</w:t>
      </w:r>
      <w:r w:rsidR="00A03074" w:rsidRPr="006624A9">
        <w:rPr>
          <w:rFonts w:ascii="Arial" w:hAnsi="Arial" w:cs="Arial"/>
          <w:sz w:val="24"/>
          <w:szCs w:val="24"/>
        </w:rPr>
        <w:t>у</w:t>
      </w:r>
      <w:r w:rsidR="009842CD" w:rsidRPr="006624A9">
        <w:rPr>
          <w:rFonts w:ascii="Arial" w:hAnsi="Arial" w:cs="Arial"/>
          <w:sz w:val="24"/>
          <w:szCs w:val="24"/>
        </w:rPr>
        <w:t xml:space="preserve"> городского округа Люберцы Московской области «Формирование современной комфортной городской среды»</w:t>
      </w:r>
      <w:r w:rsidR="003C313A" w:rsidRPr="006624A9">
        <w:rPr>
          <w:rFonts w:ascii="Arial" w:hAnsi="Arial" w:cs="Arial"/>
          <w:sz w:val="24"/>
          <w:szCs w:val="24"/>
        </w:rPr>
        <w:t>,</w:t>
      </w:r>
      <w:r w:rsidR="009842CD" w:rsidRPr="006624A9">
        <w:rPr>
          <w:rFonts w:ascii="Arial" w:hAnsi="Arial" w:cs="Arial"/>
          <w:sz w:val="24"/>
          <w:szCs w:val="24"/>
        </w:rPr>
        <w:t xml:space="preserve"> утвержденной Постановлением администрации муниципального образования городского округа Люберцы Московской области </w:t>
      </w:r>
      <w:r w:rsidR="00B30BFD" w:rsidRPr="006624A9">
        <w:rPr>
          <w:rFonts w:ascii="Arial" w:hAnsi="Arial" w:cs="Arial"/>
          <w:sz w:val="24"/>
          <w:szCs w:val="24"/>
        </w:rPr>
        <w:t xml:space="preserve">от </w:t>
      </w:r>
      <w:r w:rsidR="004C7BA7" w:rsidRPr="006624A9">
        <w:rPr>
          <w:rFonts w:ascii="Arial" w:hAnsi="Arial" w:cs="Arial"/>
          <w:sz w:val="24"/>
          <w:szCs w:val="24"/>
        </w:rPr>
        <w:t>31.03</w:t>
      </w:r>
      <w:r w:rsidR="001A39A3" w:rsidRPr="006624A9">
        <w:rPr>
          <w:rFonts w:ascii="Arial" w:hAnsi="Arial" w:cs="Arial"/>
          <w:sz w:val="24"/>
          <w:szCs w:val="24"/>
        </w:rPr>
        <w:t xml:space="preserve">.2025 № </w:t>
      </w:r>
      <w:r w:rsidR="004C7BA7" w:rsidRPr="006624A9">
        <w:rPr>
          <w:rFonts w:ascii="Arial" w:hAnsi="Arial" w:cs="Arial"/>
          <w:sz w:val="24"/>
          <w:szCs w:val="24"/>
        </w:rPr>
        <w:t>1020</w:t>
      </w:r>
      <w:r w:rsidR="00A03074" w:rsidRPr="006624A9">
        <w:rPr>
          <w:rFonts w:ascii="Arial" w:hAnsi="Arial" w:cs="Arial"/>
          <w:sz w:val="24"/>
          <w:szCs w:val="24"/>
        </w:rPr>
        <w:t>-ПА.</w:t>
      </w:r>
    </w:p>
    <w:p w14:paraId="20B01318" w14:textId="07363652" w:rsidR="000F2BF8" w:rsidRDefault="00D44AF9" w:rsidP="00E66F8A">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1.3. Результатом предоставления Субсидии является возмещение Получателю субсидии части затрат </w:t>
      </w:r>
      <w:r w:rsidR="0046128E" w:rsidRPr="006624A9">
        <w:rPr>
          <w:rFonts w:ascii="Arial" w:eastAsia="Times New Roman" w:hAnsi="Arial" w:cs="Arial"/>
          <w:bCs/>
          <w:sz w:val="24"/>
          <w:szCs w:val="24"/>
        </w:rPr>
        <w:t xml:space="preserve">из бюджета городского округа Люберцы Московской области </w:t>
      </w:r>
      <w:r w:rsidR="00ED57B7" w:rsidRPr="006624A9">
        <w:rPr>
          <w:rFonts w:ascii="Arial" w:eastAsia="Times New Roman" w:hAnsi="Arial" w:cs="Arial"/>
          <w:bCs/>
          <w:sz w:val="24"/>
          <w:szCs w:val="24"/>
        </w:rPr>
        <w:t xml:space="preserve">на возмещение части затрат, </w:t>
      </w:r>
      <w:r w:rsidR="0046128E" w:rsidRPr="006624A9">
        <w:rPr>
          <w:rFonts w:ascii="Arial" w:eastAsia="Times New Roman" w:hAnsi="Arial" w:cs="Arial"/>
          <w:bCs/>
          <w:sz w:val="24"/>
          <w:szCs w:val="24"/>
        </w:rPr>
        <w:t>связанных с комплексным благо</w:t>
      </w:r>
      <w:r w:rsidR="005E1903" w:rsidRPr="006624A9">
        <w:rPr>
          <w:rFonts w:ascii="Arial" w:eastAsia="Times New Roman" w:hAnsi="Arial" w:cs="Arial"/>
          <w:bCs/>
          <w:sz w:val="24"/>
          <w:szCs w:val="24"/>
        </w:rPr>
        <w:t xml:space="preserve">устройством </w:t>
      </w:r>
      <w:r w:rsidR="00420627"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420627" w:rsidRPr="006624A9">
        <w:rPr>
          <w:rFonts w:ascii="Arial" w:hAnsi="Arial" w:cs="Arial"/>
          <w:sz w:val="24"/>
          <w:szCs w:val="24"/>
        </w:rPr>
        <w:t xml:space="preserve"> </w:t>
      </w:r>
      <w:r w:rsidR="00420627" w:rsidRPr="006624A9">
        <w:rPr>
          <w:rFonts w:ascii="Arial" w:eastAsia="Calibri" w:hAnsi="Arial" w:cs="Arial"/>
          <w:bCs/>
          <w:sz w:val="24"/>
          <w:szCs w:val="24"/>
        </w:rPr>
        <w:t>(или) спортивных площадок на дворовых территориях</w:t>
      </w:r>
      <w:r w:rsidR="00442394" w:rsidRPr="006624A9">
        <w:rPr>
          <w:rFonts w:ascii="Arial" w:eastAsia="Calibri" w:hAnsi="Arial" w:cs="Arial"/>
          <w:bCs/>
          <w:sz w:val="24"/>
          <w:szCs w:val="24"/>
        </w:rPr>
        <w:t xml:space="preserve"> городского округа Люберцы в 2025 году</w:t>
      </w:r>
      <w:r w:rsidR="00442394" w:rsidRPr="006624A9">
        <w:rPr>
          <w:rFonts w:ascii="Arial" w:eastAsia="Times New Roman" w:hAnsi="Arial" w:cs="Arial"/>
          <w:bCs/>
          <w:sz w:val="24"/>
          <w:szCs w:val="24"/>
        </w:rPr>
        <w:t xml:space="preserve"> </w:t>
      </w:r>
      <w:r w:rsidR="0046128E" w:rsidRPr="006624A9">
        <w:rPr>
          <w:rFonts w:ascii="Arial" w:eastAsia="Times New Roman" w:hAnsi="Arial" w:cs="Arial"/>
          <w:bCs/>
          <w:sz w:val="24"/>
          <w:szCs w:val="24"/>
        </w:rPr>
        <w:t xml:space="preserve">(далее - МКД), </w:t>
      </w:r>
      <w:r w:rsidRPr="006624A9">
        <w:rPr>
          <w:rFonts w:ascii="Arial" w:eastAsia="Times New Roman" w:hAnsi="Arial" w:cs="Arial"/>
          <w:bCs/>
          <w:sz w:val="24"/>
          <w:szCs w:val="24"/>
        </w:rPr>
        <w:t>находящихся в управлении Получателя с</w:t>
      </w:r>
      <w:r w:rsidR="00442394" w:rsidRPr="006624A9">
        <w:rPr>
          <w:rFonts w:ascii="Arial" w:eastAsia="Times New Roman" w:hAnsi="Arial" w:cs="Arial"/>
          <w:bCs/>
          <w:sz w:val="24"/>
          <w:szCs w:val="24"/>
        </w:rPr>
        <w:t xml:space="preserve">убсидии и по адресам, указанным </w:t>
      </w:r>
      <w:r w:rsidRPr="006624A9">
        <w:rPr>
          <w:rFonts w:ascii="Arial" w:eastAsia="Times New Roman" w:hAnsi="Arial" w:cs="Arial"/>
          <w:bCs/>
          <w:sz w:val="24"/>
          <w:szCs w:val="24"/>
        </w:rPr>
        <w:t xml:space="preserve">в </w:t>
      </w:r>
      <w:r w:rsidRPr="006624A9">
        <w:rPr>
          <w:rFonts w:ascii="Arial" w:eastAsia="Times New Roman" w:hAnsi="Arial" w:cs="Arial"/>
          <w:b/>
          <w:bCs/>
          <w:sz w:val="24"/>
          <w:szCs w:val="24"/>
        </w:rPr>
        <w:t>Справке-расчет</w:t>
      </w:r>
      <w:r w:rsidR="00186A37" w:rsidRPr="006624A9">
        <w:rPr>
          <w:rFonts w:ascii="Arial" w:eastAsia="Times New Roman" w:hAnsi="Arial" w:cs="Arial"/>
          <w:b/>
          <w:bCs/>
          <w:sz w:val="24"/>
          <w:szCs w:val="24"/>
        </w:rPr>
        <w:t>е</w:t>
      </w:r>
      <w:r w:rsidRPr="006624A9">
        <w:rPr>
          <w:rFonts w:ascii="Arial" w:eastAsia="Times New Roman" w:hAnsi="Arial" w:cs="Arial"/>
          <w:b/>
          <w:bCs/>
          <w:sz w:val="24"/>
          <w:szCs w:val="24"/>
        </w:rPr>
        <w:t xml:space="preserve"> № _____</w:t>
      </w:r>
      <w:r w:rsidR="004E0174" w:rsidRPr="006624A9">
        <w:rPr>
          <w:rFonts w:ascii="Arial" w:eastAsia="Times New Roman" w:hAnsi="Arial" w:cs="Arial"/>
          <w:bCs/>
          <w:sz w:val="24"/>
          <w:szCs w:val="24"/>
        </w:rPr>
        <w:t xml:space="preserve"> </w:t>
      </w:r>
      <w:r w:rsidRPr="006624A9">
        <w:rPr>
          <w:rFonts w:ascii="Arial" w:eastAsia="Times New Roman" w:hAnsi="Arial" w:cs="Arial"/>
          <w:bCs/>
          <w:sz w:val="24"/>
          <w:szCs w:val="24"/>
        </w:rPr>
        <w:t>о подтверждени</w:t>
      </w:r>
      <w:r w:rsidR="00137C7C" w:rsidRPr="006624A9">
        <w:rPr>
          <w:rFonts w:ascii="Arial" w:eastAsia="Times New Roman" w:hAnsi="Arial" w:cs="Arial"/>
          <w:bCs/>
          <w:sz w:val="24"/>
          <w:szCs w:val="24"/>
        </w:rPr>
        <w:t>и фактических затрат, связанных</w:t>
      </w:r>
      <w:r w:rsidR="00925E04" w:rsidRPr="006624A9">
        <w:rPr>
          <w:rFonts w:ascii="Arial" w:eastAsia="Times New Roman" w:hAnsi="Arial" w:cs="Arial"/>
          <w:bCs/>
          <w:sz w:val="24"/>
          <w:szCs w:val="24"/>
        </w:rPr>
        <w:t xml:space="preserve"> </w:t>
      </w:r>
      <w:r w:rsidRPr="006624A9">
        <w:rPr>
          <w:rFonts w:ascii="Arial" w:eastAsia="Times New Roman" w:hAnsi="Arial" w:cs="Arial"/>
          <w:bCs/>
          <w:sz w:val="24"/>
          <w:szCs w:val="24"/>
        </w:rPr>
        <w:t xml:space="preserve">с выполненным комплексным благоустройством </w:t>
      </w:r>
      <w:r w:rsidR="00420627"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420627" w:rsidRPr="006624A9">
        <w:rPr>
          <w:rFonts w:ascii="Arial" w:hAnsi="Arial" w:cs="Arial"/>
          <w:sz w:val="24"/>
          <w:szCs w:val="24"/>
        </w:rPr>
        <w:t xml:space="preserve"> </w:t>
      </w:r>
      <w:r w:rsidR="00420627" w:rsidRPr="006624A9">
        <w:rPr>
          <w:rFonts w:ascii="Arial" w:eastAsia="Calibri" w:hAnsi="Arial" w:cs="Arial"/>
          <w:bCs/>
          <w:sz w:val="24"/>
          <w:szCs w:val="24"/>
        </w:rPr>
        <w:t>(или) спортивных площадок на дворовых территориях</w:t>
      </w:r>
      <w:r w:rsidRPr="006624A9">
        <w:rPr>
          <w:rFonts w:ascii="Arial" w:eastAsia="Times New Roman" w:hAnsi="Arial" w:cs="Arial"/>
          <w:bCs/>
          <w:sz w:val="24"/>
          <w:szCs w:val="24"/>
        </w:rPr>
        <w:t xml:space="preserve">, согласно </w:t>
      </w:r>
      <w:r w:rsidR="00387C72" w:rsidRPr="006624A9">
        <w:rPr>
          <w:rFonts w:ascii="Arial" w:eastAsia="Times New Roman" w:hAnsi="Arial" w:cs="Arial"/>
          <w:b/>
          <w:bCs/>
          <w:sz w:val="24"/>
          <w:szCs w:val="24"/>
        </w:rPr>
        <w:t>Приложению</w:t>
      </w:r>
      <w:r w:rsidRPr="006624A9">
        <w:rPr>
          <w:rFonts w:ascii="Arial" w:eastAsia="Times New Roman" w:hAnsi="Arial" w:cs="Arial"/>
          <w:b/>
          <w:bCs/>
          <w:sz w:val="24"/>
          <w:szCs w:val="24"/>
        </w:rPr>
        <w:t xml:space="preserve"> 1</w:t>
      </w:r>
      <w:r w:rsidRPr="006624A9">
        <w:rPr>
          <w:rFonts w:ascii="Arial" w:eastAsia="Times New Roman" w:hAnsi="Arial" w:cs="Arial"/>
          <w:bCs/>
          <w:sz w:val="24"/>
          <w:szCs w:val="24"/>
        </w:rPr>
        <w:t xml:space="preserve"> к</w:t>
      </w:r>
      <w:r w:rsidR="00D66892" w:rsidRPr="006624A9">
        <w:rPr>
          <w:rFonts w:ascii="Arial" w:eastAsia="Times New Roman" w:hAnsi="Arial" w:cs="Arial"/>
          <w:bCs/>
          <w:sz w:val="24"/>
          <w:szCs w:val="24"/>
        </w:rPr>
        <w:t> </w:t>
      </w:r>
      <w:r w:rsidRPr="006624A9">
        <w:rPr>
          <w:rFonts w:ascii="Arial" w:eastAsia="Times New Roman" w:hAnsi="Arial" w:cs="Arial"/>
          <w:bCs/>
          <w:sz w:val="24"/>
          <w:szCs w:val="24"/>
        </w:rPr>
        <w:t>настоящему Соглашению, являющемуся неотъемлемой частью настоящего Соглашения (далее - Справка-расчет).</w:t>
      </w:r>
    </w:p>
    <w:p w14:paraId="4C2E4B22" w14:textId="77777777" w:rsidR="000B0BD6" w:rsidRPr="006624A9" w:rsidRDefault="000B0BD6" w:rsidP="006624A9">
      <w:pPr>
        <w:autoSpaceDE w:val="0"/>
        <w:autoSpaceDN w:val="0"/>
        <w:adjustRightInd w:val="0"/>
        <w:spacing w:after="0" w:line="240" w:lineRule="auto"/>
        <w:ind w:firstLine="567"/>
        <w:jc w:val="both"/>
        <w:rPr>
          <w:rFonts w:ascii="Arial" w:eastAsia="Times New Roman" w:hAnsi="Arial" w:cs="Arial"/>
          <w:bCs/>
          <w:sz w:val="24"/>
          <w:szCs w:val="24"/>
        </w:rPr>
      </w:pPr>
    </w:p>
    <w:p w14:paraId="4B9D5315" w14:textId="427024C2" w:rsidR="00D90880" w:rsidRPr="006624A9" w:rsidRDefault="009B6CE0" w:rsidP="006624A9">
      <w:pPr>
        <w:pStyle w:val="a5"/>
        <w:numPr>
          <w:ilvl w:val="0"/>
          <w:numId w:val="19"/>
        </w:numPr>
        <w:autoSpaceDE w:val="0"/>
        <w:autoSpaceDN w:val="0"/>
        <w:adjustRightInd w:val="0"/>
        <w:spacing w:line="245" w:lineRule="auto"/>
        <w:ind w:left="0" w:firstLine="567"/>
        <w:jc w:val="center"/>
        <w:rPr>
          <w:rFonts w:ascii="Arial" w:eastAsia="Times New Roman" w:hAnsi="Arial" w:cs="Arial"/>
          <w:b/>
          <w:bCs/>
          <w:sz w:val="24"/>
          <w:szCs w:val="24"/>
        </w:rPr>
      </w:pPr>
      <w:r w:rsidRPr="006624A9">
        <w:rPr>
          <w:rFonts w:ascii="Arial" w:eastAsia="Times New Roman" w:hAnsi="Arial" w:cs="Arial"/>
          <w:b/>
          <w:bCs/>
          <w:sz w:val="24"/>
          <w:szCs w:val="24"/>
        </w:rPr>
        <w:t>Размер и п</w:t>
      </w:r>
      <w:r w:rsidR="00D44AF9" w:rsidRPr="006624A9">
        <w:rPr>
          <w:rFonts w:ascii="Arial" w:eastAsia="Times New Roman" w:hAnsi="Arial" w:cs="Arial"/>
          <w:b/>
          <w:bCs/>
          <w:sz w:val="24"/>
          <w:szCs w:val="24"/>
        </w:rPr>
        <w:t>орядок предоставления Субсидии</w:t>
      </w:r>
    </w:p>
    <w:p w14:paraId="633F01E3" w14:textId="77777777" w:rsidR="00391772" w:rsidRPr="006624A9" w:rsidRDefault="00391772" w:rsidP="006624A9">
      <w:pPr>
        <w:pStyle w:val="a5"/>
        <w:autoSpaceDE w:val="0"/>
        <w:autoSpaceDN w:val="0"/>
        <w:adjustRightInd w:val="0"/>
        <w:spacing w:line="245" w:lineRule="auto"/>
        <w:ind w:left="0"/>
        <w:rPr>
          <w:rFonts w:ascii="Arial" w:eastAsia="Times New Roman" w:hAnsi="Arial" w:cs="Arial"/>
          <w:bCs/>
          <w:sz w:val="24"/>
          <w:szCs w:val="24"/>
        </w:rPr>
      </w:pPr>
    </w:p>
    <w:p w14:paraId="250FC62F" w14:textId="6AFBD6AE" w:rsidR="001658EB" w:rsidRPr="006624A9" w:rsidRDefault="001658EB" w:rsidP="00E66F8A">
      <w:pPr>
        <w:pStyle w:val="Default"/>
        <w:spacing w:line="276" w:lineRule="auto"/>
        <w:ind w:firstLine="567"/>
        <w:jc w:val="both"/>
        <w:rPr>
          <w:rFonts w:ascii="Arial" w:hAnsi="Arial" w:cs="Arial"/>
        </w:rPr>
      </w:pPr>
      <w:r w:rsidRPr="006624A9">
        <w:rPr>
          <w:rFonts w:ascii="Arial" w:hAnsi="Arial" w:cs="Arial"/>
        </w:rPr>
        <w:t>2.1. Администрация предоставляет Получателю субсидию в размере ____________________рублей _______коп</w:t>
      </w:r>
      <w:r w:rsidR="002638B8" w:rsidRPr="006624A9">
        <w:rPr>
          <w:rFonts w:ascii="Arial" w:hAnsi="Arial" w:cs="Arial"/>
        </w:rPr>
        <w:t>еек</w:t>
      </w:r>
      <w:r w:rsidR="00E77628" w:rsidRPr="006624A9">
        <w:rPr>
          <w:rFonts w:ascii="Arial" w:hAnsi="Arial" w:cs="Arial"/>
        </w:rPr>
        <w:t xml:space="preserve"> (</w:t>
      </w:r>
      <w:r w:rsidR="00A32B7A" w:rsidRPr="006624A9">
        <w:rPr>
          <w:rFonts w:ascii="Arial" w:hAnsi="Arial" w:cs="Arial"/>
        </w:rPr>
        <w:t xml:space="preserve">расчет потребности осуществляется без учета </w:t>
      </w:r>
      <w:r w:rsidR="00E77628" w:rsidRPr="006624A9">
        <w:rPr>
          <w:rFonts w:ascii="Arial" w:hAnsi="Arial" w:cs="Arial"/>
        </w:rPr>
        <w:t>НДС</w:t>
      </w:r>
      <w:r w:rsidR="00925E04" w:rsidRPr="006624A9">
        <w:rPr>
          <w:rFonts w:ascii="Arial" w:hAnsi="Arial" w:cs="Arial"/>
        </w:rPr>
        <w:t xml:space="preserve">) </w:t>
      </w:r>
      <w:r w:rsidRPr="006624A9">
        <w:rPr>
          <w:rFonts w:ascii="Arial" w:hAnsi="Arial" w:cs="Arial"/>
        </w:rPr>
        <w:t>для достижения результата, указанного в п</w:t>
      </w:r>
      <w:r w:rsidR="00925E04" w:rsidRPr="006624A9">
        <w:rPr>
          <w:rFonts w:ascii="Arial" w:hAnsi="Arial" w:cs="Arial"/>
        </w:rPr>
        <w:t>.</w:t>
      </w:r>
      <w:r w:rsidRPr="006624A9">
        <w:rPr>
          <w:rFonts w:ascii="Arial" w:hAnsi="Arial" w:cs="Arial"/>
        </w:rPr>
        <w:t xml:space="preserve"> 1.3 настоящего Соглашения.</w:t>
      </w:r>
    </w:p>
    <w:p w14:paraId="4973B4BA" w14:textId="1B63EE3E" w:rsidR="00D44AF9" w:rsidRPr="006624A9" w:rsidRDefault="00B105D1" w:rsidP="00E66F8A">
      <w:pPr>
        <w:autoSpaceDE w:val="0"/>
        <w:autoSpaceDN w:val="0"/>
        <w:adjustRightInd w:val="0"/>
        <w:spacing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2.2</w:t>
      </w:r>
      <w:r w:rsidR="00D44AF9" w:rsidRPr="006624A9">
        <w:rPr>
          <w:rFonts w:ascii="Arial" w:eastAsia="Times New Roman" w:hAnsi="Arial" w:cs="Arial"/>
          <w:bCs/>
          <w:sz w:val="24"/>
          <w:szCs w:val="24"/>
        </w:rPr>
        <w:t>. Предоставление Субсидии Получателю субсидии осуществляется по результатам отбора, проведенного Администрацией в соответствии с Постановлением администрации муниципального образования городской округ Люберцы Московской области от ___</w:t>
      </w:r>
      <w:r w:rsidR="005B4F76" w:rsidRPr="006624A9">
        <w:rPr>
          <w:rFonts w:ascii="Arial" w:eastAsia="Times New Roman" w:hAnsi="Arial" w:cs="Arial"/>
          <w:bCs/>
          <w:sz w:val="24"/>
          <w:szCs w:val="24"/>
        </w:rPr>
        <w:t>__</w:t>
      </w:r>
      <w:r w:rsidR="00D44AF9" w:rsidRPr="006624A9">
        <w:rPr>
          <w:rFonts w:ascii="Arial" w:eastAsia="Times New Roman" w:hAnsi="Arial" w:cs="Arial"/>
          <w:bCs/>
          <w:sz w:val="24"/>
          <w:szCs w:val="24"/>
        </w:rPr>
        <w:t>_____ № _____</w:t>
      </w:r>
      <w:r w:rsidR="005B4F76" w:rsidRPr="006624A9">
        <w:rPr>
          <w:rFonts w:ascii="Arial" w:eastAsia="Times New Roman" w:hAnsi="Arial" w:cs="Arial"/>
          <w:bCs/>
          <w:sz w:val="24"/>
          <w:szCs w:val="24"/>
        </w:rPr>
        <w:t>____</w:t>
      </w:r>
      <w:r w:rsidR="000B0BD6">
        <w:rPr>
          <w:rFonts w:ascii="Arial" w:eastAsia="Times New Roman" w:hAnsi="Arial" w:cs="Arial"/>
          <w:bCs/>
          <w:sz w:val="24"/>
          <w:szCs w:val="24"/>
        </w:rPr>
        <w:t>__</w:t>
      </w:r>
      <w:r w:rsidR="00317883" w:rsidRPr="006624A9">
        <w:rPr>
          <w:rFonts w:ascii="Arial" w:eastAsia="Times New Roman" w:hAnsi="Arial" w:cs="Arial"/>
          <w:bCs/>
          <w:sz w:val="24"/>
          <w:szCs w:val="24"/>
        </w:rPr>
        <w:t xml:space="preserve"> </w:t>
      </w:r>
      <w:r w:rsidR="00D44AF9" w:rsidRPr="006624A9">
        <w:rPr>
          <w:rFonts w:ascii="Arial" w:eastAsia="Times New Roman" w:hAnsi="Arial" w:cs="Arial"/>
          <w:bCs/>
          <w:sz w:val="24"/>
          <w:szCs w:val="24"/>
        </w:rPr>
        <w:t xml:space="preserve">«Об утверждении Порядка предоставления </w:t>
      </w:r>
      <w:r w:rsidR="0046128E" w:rsidRPr="006624A9">
        <w:rPr>
          <w:rFonts w:ascii="Arial" w:eastAsia="Times New Roman" w:hAnsi="Arial" w:cs="Arial"/>
          <w:bCs/>
          <w:sz w:val="24"/>
          <w:szCs w:val="24"/>
        </w:rPr>
        <w:t>Субсидии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комплексным благо</w:t>
      </w:r>
      <w:r w:rsidR="005E1903" w:rsidRPr="006624A9">
        <w:rPr>
          <w:rFonts w:ascii="Arial" w:eastAsia="Times New Roman" w:hAnsi="Arial" w:cs="Arial"/>
          <w:bCs/>
          <w:sz w:val="24"/>
          <w:szCs w:val="24"/>
        </w:rPr>
        <w:t xml:space="preserve">устройством </w:t>
      </w:r>
      <w:r w:rsidR="00420627" w:rsidRPr="006624A9">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420627" w:rsidRPr="006624A9">
        <w:rPr>
          <w:rFonts w:ascii="Arial" w:hAnsi="Arial" w:cs="Arial"/>
          <w:sz w:val="24"/>
          <w:szCs w:val="24"/>
        </w:rPr>
        <w:t xml:space="preserve"> </w:t>
      </w:r>
      <w:r w:rsidR="00420627" w:rsidRPr="006624A9">
        <w:rPr>
          <w:rFonts w:ascii="Arial" w:eastAsia="Calibri" w:hAnsi="Arial" w:cs="Arial"/>
          <w:bCs/>
          <w:sz w:val="24"/>
          <w:szCs w:val="24"/>
        </w:rPr>
        <w:t>(или) спортивных площадок на дворовых территориях</w:t>
      </w:r>
      <w:r w:rsidR="00C43B8F" w:rsidRPr="006624A9">
        <w:rPr>
          <w:rFonts w:ascii="Arial" w:eastAsia="Calibri" w:hAnsi="Arial" w:cs="Arial"/>
          <w:b/>
          <w:bCs/>
          <w:sz w:val="24"/>
          <w:szCs w:val="24"/>
        </w:rPr>
        <w:t xml:space="preserve"> </w:t>
      </w:r>
      <w:r w:rsidR="00137C7C" w:rsidRPr="006624A9">
        <w:rPr>
          <w:rFonts w:ascii="Arial" w:eastAsia="Calibri" w:hAnsi="Arial" w:cs="Arial"/>
          <w:bCs/>
          <w:sz w:val="24"/>
          <w:szCs w:val="24"/>
        </w:rPr>
        <w:t>городского округа Люберцы в 2025 году</w:t>
      </w:r>
      <w:r w:rsidR="00D44AF9" w:rsidRPr="006624A9">
        <w:rPr>
          <w:rFonts w:ascii="Arial" w:eastAsia="Times New Roman" w:hAnsi="Arial" w:cs="Arial"/>
          <w:bCs/>
          <w:sz w:val="24"/>
          <w:szCs w:val="24"/>
        </w:rPr>
        <w:t xml:space="preserve">» (далее – Порядок).  </w:t>
      </w:r>
    </w:p>
    <w:p w14:paraId="76E92426" w14:textId="1D5D9C86" w:rsidR="009B6CE0" w:rsidRPr="006624A9" w:rsidRDefault="009B6CE0" w:rsidP="00E66F8A">
      <w:pPr>
        <w:autoSpaceDE w:val="0"/>
        <w:autoSpaceDN w:val="0"/>
        <w:adjustRightInd w:val="0"/>
        <w:spacing w:after="0" w:line="276" w:lineRule="auto"/>
        <w:ind w:firstLine="567"/>
        <w:jc w:val="both"/>
        <w:rPr>
          <w:rFonts w:ascii="Arial" w:eastAsia="Times New Roman" w:hAnsi="Arial" w:cs="Arial"/>
          <w:bCs/>
          <w:sz w:val="24"/>
          <w:szCs w:val="24"/>
        </w:rPr>
      </w:pPr>
      <w:bookmarkStart w:id="6" w:name="bookmark14"/>
      <w:r w:rsidRPr="006624A9">
        <w:rPr>
          <w:rFonts w:ascii="Arial" w:eastAsia="Times New Roman" w:hAnsi="Arial" w:cs="Arial"/>
          <w:bCs/>
          <w:sz w:val="24"/>
          <w:szCs w:val="24"/>
        </w:rPr>
        <w:t>2.</w:t>
      </w:r>
      <w:r w:rsidR="00B105D1" w:rsidRPr="006624A9">
        <w:rPr>
          <w:rFonts w:ascii="Arial" w:eastAsia="Times New Roman" w:hAnsi="Arial" w:cs="Arial"/>
          <w:bCs/>
          <w:sz w:val="24"/>
          <w:szCs w:val="24"/>
        </w:rPr>
        <w:t>3</w:t>
      </w:r>
      <w:r w:rsidRPr="006624A9">
        <w:rPr>
          <w:rFonts w:ascii="Arial" w:eastAsia="Times New Roman" w:hAnsi="Arial" w:cs="Arial"/>
          <w:bCs/>
          <w:sz w:val="24"/>
          <w:szCs w:val="24"/>
        </w:rPr>
        <w:t xml:space="preserve">. </w:t>
      </w:r>
      <w:r w:rsidR="008B2BCD" w:rsidRPr="006624A9">
        <w:rPr>
          <w:rFonts w:ascii="Arial" w:eastAsia="Times New Roman" w:hAnsi="Arial" w:cs="Arial"/>
          <w:bCs/>
          <w:sz w:val="24"/>
          <w:szCs w:val="24"/>
        </w:rPr>
        <w:t>Субсидия перечисляется по факту выполненных работ:</w:t>
      </w:r>
    </w:p>
    <w:p w14:paraId="3B1D3220" w14:textId="5FE8E274" w:rsidR="008B2BCD" w:rsidRPr="006624A9" w:rsidRDefault="008B2BCD" w:rsidP="00E66F8A">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 документов, подтверждающих оплату 100% стоимости выполненных работ подрядной организации;</w:t>
      </w:r>
    </w:p>
    <w:p w14:paraId="7F849084" w14:textId="13736CF0" w:rsidR="008B2BCD" w:rsidRPr="006624A9" w:rsidRDefault="008B2BCD" w:rsidP="00E66F8A">
      <w:pPr>
        <w:autoSpaceDE w:val="0"/>
        <w:autoSpaceDN w:val="0"/>
        <w:adjustRightInd w:val="0"/>
        <w:spacing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lastRenderedPageBreak/>
        <w:t>- в случае выполнения работ подрядными организациями</w:t>
      </w:r>
      <w:r w:rsidR="00076ECE" w:rsidRPr="006624A9">
        <w:rPr>
          <w:rFonts w:ascii="Arial" w:eastAsia="Times New Roman" w:hAnsi="Arial" w:cs="Arial"/>
          <w:bCs/>
          <w:sz w:val="24"/>
          <w:szCs w:val="24"/>
        </w:rPr>
        <w:t> </w:t>
      </w:r>
      <w:r w:rsidRPr="006624A9">
        <w:rPr>
          <w:rFonts w:ascii="Arial" w:eastAsia="Times New Roman" w:hAnsi="Arial" w:cs="Arial"/>
          <w:bCs/>
          <w:sz w:val="24"/>
          <w:szCs w:val="24"/>
        </w:rPr>
        <w:t>–</w:t>
      </w:r>
      <w:r w:rsidR="000B0BD6">
        <w:rPr>
          <w:rFonts w:ascii="Arial" w:eastAsia="Times New Roman" w:hAnsi="Arial" w:cs="Arial"/>
          <w:bCs/>
          <w:sz w:val="24"/>
          <w:szCs w:val="24"/>
        </w:rPr>
        <w:t> </w:t>
      </w:r>
      <w:r w:rsidRPr="006624A9">
        <w:rPr>
          <w:rFonts w:ascii="Arial" w:eastAsia="Times New Roman" w:hAnsi="Arial" w:cs="Arial"/>
          <w:bCs/>
          <w:sz w:val="24"/>
          <w:szCs w:val="24"/>
        </w:rPr>
        <w:t>после предоставления распорядительного акта на официальном бланке организации, заверенного печатью (при наличии) и подписью руководителя организации – Получателя субсидии.</w:t>
      </w:r>
    </w:p>
    <w:p w14:paraId="69EB29AF" w14:textId="4E26EC6F" w:rsidR="00FD1868" w:rsidRPr="006624A9" w:rsidRDefault="00FD1868" w:rsidP="00E66F8A">
      <w:pPr>
        <w:pStyle w:val="Default"/>
        <w:spacing w:after="120" w:line="276" w:lineRule="auto"/>
        <w:ind w:firstLine="567"/>
        <w:jc w:val="both"/>
        <w:rPr>
          <w:rFonts w:ascii="Arial" w:hAnsi="Arial" w:cs="Arial"/>
        </w:rPr>
      </w:pPr>
      <w:r w:rsidRPr="006624A9">
        <w:rPr>
          <w:rFonts w:ascii="Arial" w:hAnsi="Arial" w:cs="Arial"/>
        </w:rPr>
        <w:t>2.4. Перечисление денежных средств Администрацией осуществляется по реквизитам Получателя субсидии, указанн</w:t>
      </w:r>
      <w:r w:rsidR="00980530" w:rsidRPr="006624A9">
        <w:rPr>
          <w:rFonts w:ascii="Arial" w:hAnsi="Arial" w:cs="Arial"/>
        </w:rPr>
        <w:t>ым</w:t>
      </w:r>
      <w:r w:rsidRPr="006624A9">
        <w:rPr>
          <w:rFonts w:ascii="Arial" w:hAnsi="Arial" w:cs="Arial"/>
        </w:rPr>
        <w:t xml:space="preserve"> в разделе 7 настоящего Соглашения не позднее 10-го рабочего </w:t>
      </w:r>
      <w:r w:rsidR="00F14737" w:rsidRPr="006624A9">
        <w:rPr>
          <w:rFonts w:ascii="Arial" w:hAnsi="Arial" w:cs="Arial"/>
        </w:rPr>
        <w:t>дня после даты принятия Постановления Администрации о предоставлении субсидии</w:t>
      </w:r>
      <w:r w:rsidR="00B105D1" w:rsidRPr="006624A9">
        <w:rPr>
          <w:rFonts w:ascii="Arial" w:hAnsi="Arial" w:cs="Arial"/>
        </w:rPr>
        <w:t>.</w:t>
      </w:r>
    </w:p>
    <w:p w14:paraId="10AB637A" w14:textId="28E8288B" w:rsidR="00D44AF9" w:rsidRPr="006624A9" w:rsidRDefault="00D44AF9" w:rsidP="00E66F8A">
      <w:pPr>
        <w:pStyle w:val="a7"/>
        <w:spacing w:before="0" w:beforeAutospacing="0" w:after="0" w:afterAutospacing="0" w:line="276" w:lineRule="auto"/>
        <w:ind w:firstLine="567"/>
        <w:jc w:val="both"/>
        <w:rPr>
          <w:rFonts w:ascii="Arial" w:hAnsi="Arial" w:cs="Arial"/>
          <w:bCs/>
          <w:lang w:eastAsia="en-US"/>
        </w:rPr>
      </w:pPr>
      <w:r w:rsidRPr="006624A9">
        <w:rPr>
          <w:rFonts w:ascii="Arial" w:hAnsi="Arial" w:cs="Arial"/>
          <w:bCs/>
          <w:lang w:eastAsia="en-US"/>
        </w:rPr>
        <w:t>2.</w:t>
      </w:r>
      <w:r w:rsidR="00FD1868" w:rsidRPr="006624A9">
        <w:rPr>
          <w:rFonts w:ascii="Arial" w:hAnsi="Arial" w:cs="Arial"/>
          <w:bCs/>
          <w:lang w:eastAsia="en-US"/>
        </w:rPr>
        <w:t>5</w:t>
      </w:r>
      <w:r w:rsidRPr="006624A9">
        <w:rPr>
          <w:rFonts w:ascii="Arial" w:hAnsi="Arial" w:cs="Arial"/>
          <w:bCs/>
          <w:lang w:eastAsia="en-US"/>
        </w:rPr>
        <w:t xml:space="preserve">. Предоставление субсидии приостанавливается </w:t>
      </w:r>
      <w:bookmarkEnd w:id="6"/>
      <w:r w:rsidRPr="006624A9">
        <w:rPr>
          <w:rFonts w:ascii="Arial" w:hAnsi="Arial" w:cs="Arial"/>
          <w:bCs/>
          <w:lang w:eastAsia="en-US"/>
        </w:rPr>
        <w:t>в случаях:</w:t>
      </w:r>
    </w:p>
    <w:p w14:paraId="1A1408E7" w14:textId="2D85CCE7" w:rsidR="00D44AF9" w:rsidRPr="006624A9" w:rsidRDefault="00D44AF9" w:rsidP="00E66F8A">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 наличия у Получателей субсидий з</w:t>
      </w:r>
      <w:r w:rsidR="000B0BD6">
        <w:rPr>
          <w:rFonts w:ascii="Arial" w:eastAsia="Times New Roman" w:hAnsi="Arial" w:cs="Arial"/>
          <w:bCs/>
          <w:sz w:val="24"/>
          <w:szCs w:val="24"/>
        </w:rPr>
        <w:t>адолженности по налогам, сборам</w:t>
      </w:r>
      <w:r w:rsidR="00512482" w:rsidRPr="006624A9">
        <w:rPr>
          <w:rFonts w:ascii="Arial" w:eastAsia="Times New Roman" w:hAnsi="Arial" w:cs="Arial"/>
          <w:bCs/>
          <w:sz w:val="24"/>
          <w:szCs w:val="24"/>
        </w:rPr>
        <w:t xml:space="preserve"> </w:t>
      </w:r>
      <w:r w:rsidRPr="006624A9">
        <w:rPr>
          <w:rFonts w:ascii="Arial" w:eastAsia="Times New Roman" w:hAnsi="Arial" w:cs="Arial"/>
          <w:bCs/>
          <w:sz w:val="24"/>
          <w:szCs w:val="24"/>
        </w:rPr>
        <w:t>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0DA647A2" w14:textId="6E59B0AC" w:rsidR="00D44AF9" w:rsidRPr="006624A9" w:rsidRDefault="00D44AF9" w:rsidP="00E66F8A">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наличия у Получателей субсидий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14:paraId="3F16D0CB" w14:textId="057BA3EE" w:rsidR="00D44AF9" w:rsidRPr="006624A9" w:rsidRDefault="00D44AF9" w:rsidP="00E66F8A">
      <w:pPr>
        <w:pStyle w:val="a7"/>
        <w:spacing w:before="0" w:beforeAutospacing="0" w:after="0" w:afterAutospacing="0" w:line="276" w:lineRule="auto"/>
        <w:ind w:firstLine="567"/>
        <w:jc w:val="both"/>
        <w:rPr>
          <w:rFonts w:ascii="Arial" w:hAnsi="Arial" w:cs="Arial"/>
          <w:bCs/>
          <w:lang w:eastAsia="en-US"/>
        </w:rPr>
      </w:pPr>
      <w:r w:rsidRPr="006624A9">
        <w:rPr>
          <w:rFonts w:ascii="Arial" w:hAnsi="Arial" w:cs="Arial"/>
          <w:bCs/>
          <w:lang w:eastAsia="en-US"/>
        </w:rPr>
        <w:t>- проведения реорганизации, ликвидации юридического лица (прекращения физическим лицом деятельности в качестве индивидуального предпринимателя) или проведение в отношении юридического лица (индивидуального предприни</w:t>
      </w:r>
      <w:r w:rsidR="00816B2D" w:rsidRPr="006624A9">
        <w:rPr>
          <w:rFonts w:ascii="Arial" w:hAnsi="Arial" w:cs="Arial"/>
          <w:bCs/>
          <w:lang w:eastAsia="en-US"/>
        </w:rPr>
        <w:t>мателя) процедуры банкротства;</w:t>
      </w:r>
    </w:p>
    <w:p w14:paraId="3ECB908D" w14:textId="77777777" w:rsidR="00816B2D" w:rsidRPr="006624A9" w:rsidRDefault="00816B2D" w:rsidP="00E66F8A">
      <w:pPr>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xml:space="preserve">- не предоставления Получателем субсидии отчетности, предусмотренной Соглашением; </w:t>
      </w:r>
    </w:p>
    <w:p w14:paraId="65ADD089" w14:textId="5EF4378B" w:rsidR="006814F9" w:rsidRPr="006624A9" w:rsidRDefault="00816B2D" w:rsidP="00E66F8A">
      <w:pPr>
        <w:widowControl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 иных случаях, предусмотренных действующим законодательством Российской Федерации.</w:t>
      </w:r>
    </w:p>
    <w:p w14:paraId="5A03CA3A" w14:textId="77777777" w:rsidR="007446D4" w:rsidRPr="006624A9" w:rsidRDefault="007446D4" w:rsidP="006624A9">
      <w:pPr>
        <w:widowControl w:val="0"/>
        <w:spacing w:after="0" w:line="240" w:lineRule="auto"/>
        <w:ind w:firstLine="567"/>
        <w:jc w:val="both"/>
        <w:rPr>
          <w:rFonts w:ascii="Arial" w:eastAsia="Times New Roman" w:hAnsi="Arial" w:cs="Arial"/>
          <w:bCs/>
          <w:sz w:val="24"/>
          <w:szCs w:val="24"/>
        </w:rPr>
      </w:pPr>
    </w:p>
    <w:p w14:paraId="7425C918" w14:textId="77777777" w:rsidR="00D44AF9" w:rsidRPr="006624A9" w:rsidRDefault="00D44AF9" w:rsidP="006624A9">
      <w:pPr>
        <w:pStyle w:val="a5"/>
        <w:numPr>
          <w:ilvl w:val="0"/>
          <w:numId w:val="19"/>
        </w:numPr>
        <w:autoSpaceDE w:val="0"/>
        <w:autoSpaceDN w:val="0"/>
        <w:adjustRightInd w:val="0"/>
        <w:spacing w:line="235" w:lineRule="auto"/>
        <w:ind w:left="0"/>
        <w:jc w:val="center"/>
        <w:rPr>
          <w:rFonts w:ascii="Arial" w:eastAsia="Times New Roman" w:hAnsi="Arial" w:cs="Arial"/>
          <w:b/>
          <w:bCs/>
          <w:sz w:val="24"/>
          <w:szCs w:val="24"/>
        </w:rPr>
      </w:pPr>
      <w:r w:rsidRPr="006624A9">
        <w:rPr>
          <w:rFonts w:ascii="Arial" w:eastAsia="Times New Roman" w:hAnsi="Arial" w:cs="Arial"/>
          <w:b/>
          <w:bCs/>
          <w:sz w:val="24"/>
          <w:szCs w:val="24"/>
        </w:rPr>
        <w:t>Права и обязанности Сторон</w:t>
      </w:r>
    </w:p>
    <w:p w14:paraId="68A0A543" w14:textId="77777777" w:rsidR="00EF142E" w:rsidRPr="006624A9" w:rsidRDefault="00EF142E" w:rsidP="006624A9">
      <w:pPr>
        <w:pStyle w:val="a5"/>
        <w:autoSpaceDE w:val="0"/>
        <w:autoSpaceDN w:val="0"/>
        <w:adjustRightInd w:val="0"/>
        <w:spacing w:line="235" w:lineRule="auto"/>
        <w:ind w:left="0"/>
        <w:rPr>
          <w:rFonts w:ascii="Arial" w:eastAsia="Times New Roman" w:hAnsi="Arial" w:cs="Arial"/>
          <w:b/>
          <w:bCs/>
          <w:sz w:val="24"/>
          <w:szCs w:val="24"/>
        </w:rPr>
      </w:pPr>
    </w:p>
    <w:p w14:paraId="75F0EBCE" w14:textId="2B355F5D" w:rsidR="00D44AF9" w:rsidRPr="006624A9" w:rsidRDefault="00D44AF9" w:rsidP="00E66F8A">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3.1. Администрация:</w:t>
      </w:r>
    </w:p>
    <w:p w14:paraId="6375DBA0" w14:textId="01DBA2C3" w:rsidR="003174AC" w:rsidRPr="006624A9" w:rsidRDefault="003174AC" w:rsidP="00E66F8A">
      <w:pPr>
        <w:pStyle w:val="ConsPlusNormal"/>
        <w:spacing w:line="276" w:lineRule="auto"/>
        <w:ind w:firstLine="567"/>
        <w:jc w:val="both"/>
        <w:rPr>
          <w:rFonts w:ascii="Arial" w:hAnsi="Arial" w:cs="Arial"/>
          <w:bCs/>
          <w:sz w:val="24"/>
          <w:szCs w:val="24"/>
          <w:lang w:eastAsia="en-US"/>
        </w:rPr>
      </w:pPr>
      <w:r w:rsidRPr="006624A9">
        <w:rPr>
          <w:rFonts w:ascii="Arial" w:hAnsi="Arial" w:cs="Arial"/>
          <w:bCs/>
          <w:sz w:val="24"/>
          <w:szCs w:val="24"/>
          <w:lang w:eastAsia="en-US"/>
        </w:rPr>
        <w:t>3</w:t>
      </w:r>
      <w:r w:rsidR="00EF142E" w:rsidRPr="006624A9">
        <w:rPr>
          <w:rFonts w:ascii="Arial" w:hAnsi="Arial" w:cs="Arial"/>
          <w:bCs/>
          <w:sz w:val="24"/>
          <w:szCs w:val="24"/>
          <w:lang w:eastAsia="en-US"/>
        </w:rPr>
        <w:t xml:space="preserve">.1.1. </w:t>
      </w:r>
      <w:r w:rsidR="00F537FA" w:rsidRPr="006624A9">
        <w:rPr>
          <w:rFonts w:ascii="Arial" w:hAnsi="Arial" w:cs="Arial"/>
          <w:bCs/>
          <w:sz w:val="24"/>
          <w:szCs w:val="24"/>
          <w:lang w:eastAsia="en-US"/>
        </w:rPr>
        <w:t>Осуществляет обязательную проверку документов, представленных Получателем субсидии, на соответствие требованиям Порядка и их достоверность. В случае несоответствия документов требованиям Порядка Субсидия не предоставляется, и документы подлежат возврату.</w:t>
      </w:r>
    </w:p>
    <w:p w14:paraId="6EEE45F5" w14:textId="61FFB215" w:rsidR="003174AC" w:rsidRPr="006624A9" w:rsidRDefault="003174AC" w:rsidP="00E66F8A">
      <w:pPr>
        <w:pStyle w:val="Default"/>
        <w:spacing w:line="276" w:lineRule="auto"/>
        <w:ind w:firstLine="567"/>
        <w:jc w:val="both"/>
        <w:rPr>
          <w:rFonts w:ascii="Arial" w:hAnsi="Arial" w:cs="Arial"/>
        </w:rPr>
      </w:pPr>
      <w:r w:rsidRPr="006624A9">
        <w:rPr>
          <w:rFonts w:ascii="Arial" w:hAnsi="Arial" w:cs="Arial"/>
          <w:bCs/>
        </w:rPr>
        <w:t xml:space="preserve">3.1.2. </w:t>
      </w:r>
      <w:r w:rsidR="00F537FA" w:rsidRPr="006624A9">
        <w:rPr>
          <w:rFonts w:ascii="Arial" w:hAnsi="Arial" w:cs="Arial"/>
        </w:rPr>
        <w:t>Обеспечивает</w:t>
      </w:r>
      <w:r w:rsidRPr="006624A9">
        <w:rPr>
          <w:rFonts w:ascii="Arial" w:hAnsi="Arial" w:cs="Arial"/>
        </w:rPr>
        <w:t xml:space="preserve"> проверку фактического выполнения работ на предмет их соответствия действующим правилам и нормам, проверку заявленных видов и объемов работ и правильность расчета Получателем субсидии размера Субсидии до момента заключения настоящего Соглашения.</w:t>
      </w:r>
    </w:p>
    <w:p w14:paraId="39ED9B9F" w14:textId="295FC605" w:rsidR="00F537FA" w:rsidRPr="006624A9" w:rsidRDefault="00F537FA" w:rsidP="00E66F8A">
      <w:pPr>
        <w:pStyle w:val="Default"/>
        <w:spacing w:line="276" w:lineRule="auto"/>
        <w:ind w:firstLine="567"/>
        <w:jc w:val="both"/>
        <w:rPr>
          <w:rFonts w:ascii="Arial" w:hAnsi="Arial" w:cs="Arial"/>
        </w:rPr>
      </w:pPr>
      <w:r w:rsidRPr="006624A9">
        <w:rPr>
          <w:rFonts w:ascii="Arial" w:hAnsi="Arial" w:cs="Arial"/>
        </w:rPr>
        <w:t>3.1.3. 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законодательством Российской Федерации и законодательством Московской области порядке.</w:t>
      </w:r>
    </w:p>
    <w:p w14:paraId="71E0D71E" w14:textId="5A3C77FF" w:rsidR="00F537FA" w:rsidRPr="006624A9" w:rsidRDefault="00F537FA" w:rsidP="00E66F8A">
      <w:pPr>
        <w:pStyle w:val="Default"/>
        <w:spacing w:line="276" w:lineRule="auto"/>
        <w:ind w:firstLine="567"/>
        <w:jc w:val="both"/>
        <w:rPr>
          <w:rFonts w:ascii="Arial" w:hAnsi="Arial" w:cs="Arial"/>
        </w:rPr>
      </w:pPr>
      <w:r w:rsidRPr="006624A9">
        <w:rPr>
          <w:rFonts w:ascii="Arial" w:hAnsi="Arial" w:cs="Arial"/>
        </w:rPr>
        <w:t>3.1.4.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w:t>
      </w:r>
      <w:r w:rsidR="00FD131D" w:rsidRPr="006624A9">
        <w:rPr>
          <w:rFonts w:ascii="Arial" w:hAnsi="Arial" w:cs="Arial"/>
          <w:bCs/>
        </w:rPr>
        <w:t> </w:t>
      </w:r>
      <w:r w:rsidRPr="006624A9">
        <w:rPr>
          <w:rFonts w:ascii="Arial" w:hAnsi="Arial" w:cs="Arial"/>
        </w:rPr>
        <w:t>Получателя субсидии дополнительные документы и материалы, необходимые для осуществления проверок.</w:t>
      </w:r>
    </w:p>
    <w:p w14:paraId="5B589FE1" w14:textId="3DF21F3A" w:rsidR="00F537FA" w:rsidRPr="006624A9" w:rsidRDefault="00F537FA" w:rsidP="00E66F8A">
      <w:pPr>
        <w:pStyle w:val="Default"/>
        <w:spacing w:line="276" w:lineRule="auto"/>
        <w:ind w:firstLine="567"/>
        <w:jc w:val="both"/>
        <w:rPr>
          <w:rFonts w:ascii="Arial" w:hAnsi="Arial" w:cs="Arial"/>
        </w:rPr>
      </w:pPr>
      <w:r w:rsidRPr="006624A9">
        <w:rPr>
          <w:rFonts w:ascii="Arial" w:hAnsi="Arial" w:cs="Arial"/>
        </w:rPr>
        <w:t>3.1.5. Принимает решение о приостановлении (прекращении) перечисления Субсидии, о требовании возврата предоставленной Субсидии, с</w:t>
      </w:r>
      <w:r w:rsidR="00FD131D" w:rsidRPr="006624A9">
        <w:rPr>
          <w:rFonts w:ascii="Arial" w:hAnsi="Arial" w:cs="Arial"/>
          <w:bCs/>
        </w:rPr>
        <w:t> </w:t>
      </w:r>
      <w:r w:rsidRPr="006624A9">
        <w:rPr>
          <w:rFonts w:ascii="Arial" w:hAnsi="Arial" w:cs="Arial"/>
        </w:rPr>
        <w:t xml:space="preserve">уведомлением </w:t>
      </w:r>
      <w:r w:rsidRPr="006624A9">
        <w:rPr>
          <w:rFonts w:ascii="Arial" w:hAnsi="Arial" w:cs="Arial"/>
        </w:rPr>
        <w:lastRenderedPageBreak/>
        <w:t>Получателя субсидии в порядке, установленном законодательством Российской, в случаях:</w:t>
      </w:r>
    </w:p>
    <w:p w14:paraId="71FA6549" w14:textId="77777777" w:rsidR="00F537FA" w:rsidRPr="006624A9" w:rsidRDefault="00F537FA" w:rsidP="000B69BE">
      <w:pPr>
        <w:pStyle w:val="Default"/>
        <w:numPr>
          <w:ilvl w:val="0"/>
          <w:numId w:val="26"/>
        </w:numPr>
        <w:spacing w:line="276" w:lineRule="auto"/>
        <w:ind w:firstLine="567"/>
        <w:jc w:val="both"/>
        <w:rPr>
          <w:rFonts w:ascii="Arial" w:hAnsi="Arial" w:cs="Arial"/>
        </w:rPr>
      </w:pPr>
      <w:r w:rsidRPr="006624A9">
        <w:rPr>
          <w:rFonts w:ascii="Arial" w:hAnsi="Arial" w:cs="Arial"/>
        </w:rPr>
        <w:t xml:space="preserve">- неисполнения Получателем субсидии обязательств, установленных настоящим Соглашением; </w:t>
      </w:r>
    </w:p>
    <w:p w14:paraId="2E0C8699" w14:textId="77777777" w:rsidR="00F537FA" w:rsidRPr="006624A9" w:rsidRDefault="00F537FA" w:rsidP="000B69BE">
      <w:pPr>
        <w:pStyle w:val="Default"/>
        <w:numPr>
          <w:ilvl w:val="0"/>
          <w:numId w:val="26"/>
        </w:numPr>
        <w:spacing w:line="276" w:lineRule="auto"/>
        <w:ind w:firstLine="567"/>
        <w:jc w:val="both"/>
        <w:rPr>
          <w:rFonts w:ascii="Arial" w:hAnsi="Arial" w:cs="Arial"/>
        </w:rPr>
      </w:pPr>
      <w:r w:rsidRPr="006624A9">
        <w:rPr>
          <w:rFonts w:ascii="Arial" w:hAnsi="Arial" w:cs="Arial"/>
        </w:rPr>
        <w:t xml:space="preserve">- использования Субсидии не по целевому назначению; </w:t>
      </w:r>
    </w:p>
    <w:p w14:paraId="3D04A389" w14:textId="6181A780" w:rsidR="00F537FA" w:rsidRPr="006624A9" w:rsidRDefault="00F537FA" w:rsidP="000B69BE">
      <w:pPr>
        <w:pStyle w:val="Default"/>
        <w:numPr>
          <w:ilvl w:val="0"/>
          <w:numId w:val="26"/>
        </w:numPr>
        <w:spacing w:line="276" w:lineRule="auto"/>
        <w:ind w:firstLine="567"/>
        <w:jc w:val="both"/>
        <w:rPr>
          <w:rFonts w:ascii="Arial" w:hAnsi="Arial" w:cs="Arial"/>
        </w:rPr>
      </w:pPr>
      <w:r w:rsidRPr="006624A9">
        <w:rPr>
          <w:rFonts w:ascii="Arial" w:hAnsi="Arial" w:cs="Arial"/>
        </w:rPr>
        <w:t>- выявления фактов недостоверности сведений, указанных в документах</w:t>
      </w:r>
      <w:r w:rsidR="00FD70AB" w:rsidRPr="006624A9">
        <w:rPr>
          <w:rFonts w:ascii="Arial" w:hAnsi="Arial" w:cs="Arial"/>
        </w:rPr>
        <w:t xml:space="preserve"> </w:t>
      </w:r>
      <w:r w:rsidRPr="006624A9">
        <w:rPr>
          <w:rFonts w:ascii="Arial" w:hAnsi="Arial" w:cs="Arial"/>
        </w:rPr>
        <w:t>для предоставления Субсидии и в отчетности, предоставляемых в Администрацию.</w:t>
      </w:r>
    </w:p>
    <w:p w14:paraId="664FB679" w14:textId="1DF4FF05" w:rsidR="00D44AF9" w:rsidRPr="006624A9" w:rsidRDefault="00D44AF9" w:rsidP="000B69BE">
      <w:pPr>
        <w:tabs>
          <w:tab w:val="left" w:pos="567"/>
        </w:tabs>
        <w:autoSpaceDE w:val="0"/>
        <w:autoSpaceDN w:val="0"/>
        <w:adjustRightInd w:val="0"/>
        <w:spacing w:before="240"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B910B9" w:rsidRPr="006624A9">
        <w:rPr>
          <w:rFonts w:ascii="Arial" w:eastAsia="Times New Roman" w:hAnsi="Arial" w:cs="Arial"/>
          <w:bCs/>
          <w:sz w:val="24"/>
          <w:szCs w:val="24"/>
        </w:rPr>
        <w:t>2</w:t>
      </w:r>
      <w:r w:rsidRPr="006624A9">
        <w:rPr>
          <w:rFonts w:ascii="Arial" w:eastAsia="Times New Roman" w:hAnsi="Arial" w:cs="Arial"/>
          <w:bCs/>
          <w:sz w:val="24"/>
          <w:szCs w:val="24"/>
        </w:rPr>
        <w:t>. Получатель субсидии:</w:t>
      </w:r>
    </w:p>
    <w:p w14:paraId="1B1825CA" w14:textId="1999F426" w:rsidR="00D44AF9" w:rsidRPr="006624A9" w:rsidRDefault="00D44AF9" w:rsidP="000B69BE">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B910B9" w:rsidRPr="006624A9">
        <w:rPr>
          <w:rFonts w:ascii="Arial" w:eastAsia="Times New Roman" w:hAnsi="Arial" w:cs="Arial"/>
          <w:bCs/>
          <w:sz w:val="24"/>
          <w:szCs w:val="24"/>
        </w:rPr>
        <w:t>2</w:t>
      </w:r>
      <w:r w:rsidRPr="006624A9">
        <w:rPr>
          <w:rFonts w:ascii="Arial" w:eastAsia="Times New Roman" w:hAnsi="Arial" w:cs="Arial"/>
          <w:bCs/>
          <w:sz w:val="24"/>
          <w:szCs w:val="24"/>
        </w:rPr>
        <w:t xml:space="preserve">.1. Представляет в Администрацию документы для предоставления Субсидии, предусмотренные Порядком. </w:t>
      </w:r>
    </w:p>
    <w:p w14:paraId="086E6418" w14:textId="1BB84C18" w:rsidR="00D44AF9" w:rsidRPr="006624A9" w:rsidRDefault="00D44AF9" w:rsidP="000B69BE">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B910B9" w:rsidRPr="006624A9">
        <w:rPr>
          <w:rFonts w:ascii="Arial" w:eastAsia="Times New Roman" w:hAnsi="Arial" w:cs="Arial"/>
          <w:bCs/>
          <w:sz w:val="24"/>
          <w:szCs w:val="24"/>
        </w:rPr>
        <w:t>2</w:t>
      </w:r>
      <w:r w:rsidRPr="006624A9">
        <w:rPr>
          <w:rFonts w:ascii="Arial" w:eastAsia="Times New Roman" w:hAnsi="Arial" w:cs="Arial"/>
          <w:bCs/>
          <w:sz w:val="24"/>
          <w:szCs w:val="24"/>
        </w:rPr>
        <w:t>.2. Представляет в Администрацию отчет о получении субсидии</w:t>
      </w:r>
      <w:r w:rsidR="00FD70AB" w:rsidRPr="006624A9">
        <w:rPr>
          <w:rFonts w:ascii="Arial" w:eastAsia="Times New Roman" w:hAnsi="Arial" w:cs="Arial"/>
          <w:bCs/>
          <w:sz w:val="24"/>
          <w:szCs w:val="24"/>
        </w:rPr>
        <w:t xml:space="preserve"> </w:t>
      </w:r>
      <w:r w:rsidRPr="006624A9">
        <w:rPr>
          <w:rFonts w:ascii="Arial" w:eastAsia="Times New Roman" w:hAnsi="Arial" w:cs="Arial"/>
          <w:bCs/>
          <w:sz w:val="24"/>
          <w:szCs w:val="24"/>
        </w:rPr>
        <w:t xml:space="preserve">на комплексное благоустройство </w:t>
      </w:r>
      <w:r w:rsidR="00823292" w:rsidRPr="006624A9">
        <w:rPr>
          <w:rFonts w:ascii="Arial" w:eastAsia="Calibri" w:hAnsi="Arial" w:cs="Arial"/>
          <w:bCs/>
          <w:sz w:val="24"/>
          <w:szCs w:val="24"/>
        </w:rPr>
        <w:t>дворовых территорий, выполнение</w:t>
      </w:r>
      <w:r w:rsidR="006A2048" w:rsidRPr="006624A9">
        <w:rPr>
          <w:rFonts w:ascii="Arial" w:eastAsia="Calibri" w:hAnsi="Arial" w:cs="Arial"/>
          <w:bCs/>
          <w:sz w:val="24"/>
          <w:szCs w:val="24"/>
        </w:rPr>
        <w:t xml:space="preserve"> работ по ремонту и (или) обустройству асфальтобетонного покрытия и (или) установкой новых детских игровых и</w:t>
      </w:r>
      <w:r w:rsidR="006A2048" w:rsidRPr="006624A9">
        <w:rPr>
          <w:rFonts w:ascii="Arial" w:hAnsi="Arial" w:cs="Arial"/>
          <w:sz w:val="24"/>
          <w:szCs w:val="24"/>
        </w:rPr>
        <w:t xml:space="preserve"> </w:t>
      </w:r>
      <w:r w:rsidR="006A2048" w:rsidRPr="006624A9">
        <w:rPr>
          <w:rFonts w:ascii="Arial" w:eastAsia="Calibri" w:hAnsi="Arial" w:cs="Arial"/>
          <w:bCs/>
          <w:sz w:val="24"/>
          <w:szCs w:val="24"/>
        </w:rPr>
        <w:t>(или) спортивных площадок на дворовых территориях</w:t>
      </w:r>
      <w:r w:rsidR="004E0174" w:rsidRPr="006624A9">
        <w:rPr>
          <w:rFonts w:ascii="Arial" w:eastAsia="Times New Roman" w:hAnsi="Arial" w:cs="Arial"/>
          <w:bCs/>
          <w:sz w:val="24"/>
          <w:szCs w:val="24"/>
        </w:rPr>
        <w:t xml:space="preserve"> </w:t>
      </w:r>
      <w:r w:rsidR="007446D4" w:rsidRPr="006624A9">
        <w:rPr>
          <w:rFonts w:ascii="Arial" w:eastAsia="Times New Roman" w:hAnsi="Arial" w:cs="Arial"/>
          <w:bCs/>
          <w:sz w:val="24"/>
          <w:szCs w:val="24"/>
        </w:rPr>
        <w:t>по форме согласно Приложению</w:t>
      </w:r>
      <w:r w:rsidRPr="006624A9">
        <w:rPr>
          <w:rFonts w:ascii="Arial" w:eastAsia="Times New Roman" w:hAnsi="Arial" w:cs="Arial"/>
          <w:bCs/>
          <w:sz w:val="24"/>
          <w:szCs w:val="24"/>
        </w:rPr>
        <w:t xml:space="preserve"> 2 к настоящему Соглашению в</w:t>
      </w:r>
      <w:r w:rsidR="00B02EEA" w:rsidRPr="006624A9">
        <w:rPr>
          <w:rFonts w:ascii="Arial" w:eastAsia="Times New Roman" w:hAnsi="Arial" w:cs="Arial"/>
          <w:bCs/>
          <w:sz w:val="24"/>
          <w:szCs w:val="24"/>
        </w:rPr>
        <w:t> </w:t>
      </w:r>
      <w:r w:rsidRPr="006624A9">
        <w:rPr>
          <w:rFonts w:ascii="Arial" w:eastAsia="Times New Roman" w:hAnsi="Arial" w:cs="Arial"/>
          <w:bCs/>
          <w:sz w:val="24"/>
          <w:szCs w:val="24"/>
        </w:rPr>
        <w:t>течение 14 календарных дней с момента получения из бюджета городского округа Люберцы субсидии.</w:t>
      </w:r>
    </w:p>
    <w:p w14:paraId="0E02988E" w14:textId="62F7F942" w:rsidR="00D44AF9" w:rsidRPr="006624A9" w:rsidRDefault="00D44AF9" w:rsidP="000B69BE">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B910B9" w:rsidRPr="006624A9">
        <w:rPr>
          <w:rFonts w:ascii="Arial" w:eastAsia="Times New Roman" w:hAnsi="Arial" w:cs="Arial"/>
          <w:bCs/>
          <w:sz w:val="24"/>
          <w:szCs w:val="24"/>
        </w:rPr>
        <w:t>2</w:t>
      </w:r>
      <w:r w:rsidRPr="006624A9">
        <w:rPr>
          <w:rFonts w:ascii="Arial" w:eastAsia="Times New Roman" w:hAnsi="Arial" w:cs="Arial"/>
          <w:bCs/>
          <w:sz w:val="24"/>
          <w:szCs w:val="24"/>
        </w:rPr>
        <w:t xml:space="preserve">.3. Дает согласие на осуществление органами </w:t>
      </w:r>
      <w:r w:rsidR="00D32C48" w:rsidRPr="006624A9">
        <w:rPr>
          <w:rFonts w:ascii="Arial" w:eastAsia="Times New Roman" w:hAnsi="Arial" w:cs="Arial"/>
          <w:bCs/>
          <w:sz w:val="24"/>
          <w:szCs w:val="24"/>
        </w:rPr>
        <w:t>муниципального</w:t>
      </w:r>
      <w:r w:rsidRPr="006624A9">
        <w:rPr>
          <w:rFonts w:ascii="Arial" w:eastAsia="Times New Roman" w:hAnsi="Arial" w:cs="Arial"/>
          <w:bCs/>
          <w:sz w:val="24"/>
          <w:szCs w:val="24"/>
        </w:rPr>
        <w:t xml:space="preserve">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14:paraId="14A33D08" w14:textId="2AC98395" w:rsidR="00D44AF9" w:rsidRPr="006624A9" w:rsidRDefault="00D44AF9" w:rsidP="000B69BE">
      <w:pPr>
        <w:autoSpaceDE w:val="0"/>
        <w:autoSpaceDN w:val="0"/>
        <w:adjustRightInd w:val="0"/>
        <w:spacing w:after="0" w:line="276" w:lineRule="auto"/>
        <w:ind w:firstLine="567"/>
        <w:jc w:val="both"/>
        <w:rPr>
          <w:rFonts w:ascii="Arial" w:eastAsia="Times New Roman" w:hAnsi="Arial" w:cs="Arial"/>
          <w:bCs/>
          <w:sz w:val="24"/>
          <w:szCs w:val="24"/>
        </w:rPr>
      </w:pPr>
      <w:r w:rsidRPr="006624A9">
        <w:rPr>
          <w:rFonts w:ascii="Arial" w:eastAsia="Times New Roman" w:hAnsi="Arial" w:cs="Arial"/>
          <w:bCs/>
          <w:sz w:val="24"/>
          <w:szCs w:val="24"/>
        </w:rPr>
        <w:t>3.</w:t>
      </w:r>
      <w:r w:rsidR="00B910B9" w:rsidRPr="006624A9">
        <w:rPr>
          <w:rFonts w:ascii="Arial" w:eastAsia="Times New Roman" w:hAnsi="Arial" w:cs="Arial"/>
          <w:bCs/>
          <w:sz w:val="24"/>
          <w:szCs w:val="24"/>
        </w:rPr>
        <w:t>2</w:t>
      </w:r>
      <w:r w:rsidRPr="006624A9">
        <w:rPr>
          <w:rFonts w:ascii="Arial" w:eastAsia="Times New Roman" w:hAnsi="Arial" w:cs="Arial"/>
          <w:bCs/>
          <w:sz w:val="24"/>
          <w:szCs w:val="24"/>
        </w:rPr>
        <w:t>.4. Возвращает предоставленные за счет бюджетных средств суммы возмещения в бюджет городского округа Люберцы при получении соответствующего уведомления от Администрации</w:t>
      </w:r>
      <w:r w:rsidR="00AD2260" w:rsidRPr="006624A9">
        <w:rPr>
          <w:rFonts w:ascii="Arial" w:eastAsia="Times New Roman" w:hAnsi="Arial" w:cs="Arial"/>
          <w:bCs/>
          <w:sz w:val="24"/>
          <w:szCs w:val="24"/>
        </w:rPr>
        <w:t xml:space="preserve"> в течение 15 рабочих дней, </w:t>
      </w:r>
      <w:r w:rsidR="004E6629" w:rsidRPr="006624A9">
        <w:rPr>
          <w:rFonts w:ascii="Arial" w:eastAsia="Times New Roman" w:hAnsi="Arial" w:cs="Arial"/>
          <w:bCs/>
          <w:sz w:val="24"/>
          <w:szCs w:val="24"/>
        </w:rPr>
        <w:t xml:space="preserve">после </w:t>
      </w:r>
      <w:r w:rsidR="002B36A2" w:rsidRPr="006624A9">
        <w:rPr>
          <w:rFonts w:ascii="Arial" w:eastAsia="Times New Roman" w:hAnsi="Arial" w:cs="Arial"/>
          <w:bCs/>
          <w:sz w:val="24"/>
          <w:szCs w:val="24"/>
        </w:rPr>
        <w:t xml:space="preserve">получения </w:t>
      </w:r>
      <w:r w:rsidR="004E6629" w:rsidRPr="006624A9">
        <w:rPr>
          <w:rFonts w:ascii="Arial" w:eastAsia="Times New Roman" w:hAnsi="Arial" w:cs="Arial"/>
          <w:bCs/>
          <w:sz w:val="24"/>
          <w:szCs w:val="24"/>
        </w:rPr>
        <w:t xml:space="preserve">соответствующего </w:t>
      </w:r>
      <w:r w:rsidR="002B36A2" w:rsidRPr="006624A9">
        <w:rPr>
          <w:rFonts w:ascii="Arial" w:eastAsia="Times New Roman" w:hAnsi="Arial" w:cs="Arial"/>
          <w:bCs/>
          <w:sz w:val="24"/>
          <w:szCs w:val="24"/>
        </w:rPr>
        <w:t>требования</w:t>
      </w:r>
      <w:r w:rsidR="000523EC" w:rsidRPr="006624A9">
        <w:rPr>
          <w:rFonts w:ascii="Arial" w:eastAsia="Times New Roman" w:hAnsi="Arial" w:cs="Arial"/>
          <w:bCs/>
          <w:sz w:val="24"/>
          <w:szCs w:val="24"/>
        </w:rPr>
        <w:t xml:space="preserve"> </w:t>
      </w:r>
      <w:r w:rsidR="004E6629" w:rsidRPr="006624A9">
        <w:rPr>
          <w:rFonts w:ascii="Arial" w:eastAsia="Times New Roman" w:hAnsi="Arial" w:cs="Arial"/>
          <w:bCs/>
          <w:sz w:val="24"/>
          <w:szCs w:val="24"/>
        </w:rPr>
        <w:t>от Администрации</w:t>
      </w:r>
      <w:r w:rsidRPr="006624A9">
        <w:rPr>
          <w:rFonts w:ascii="Arial" w:eastAsia="Times New Roman" w:hAnsi="Arial" w:cs="Arial"/>
          <w:bCs/>
          <w:sz w:val="24"/>
          <w:szCs w:val="24"/>
        </w:rPr>
        <w:t xml:space="preserve">. </w:t>
      </w:r>
    </w:p>
    <w:p w14:paraId="55690D48" w14:textId="5E720123" w:rsidR="0055668E" w:rsidRPr="006624A9" w:rsidRDefault="00341411" w:rsidP="000B69BE">
      <w:pPr>
        <w:pStyle w:val="Default"/>
        <w:spacing w:line="276" w:lineRule="auto"/>
        <w:ind w:firstLine="567"/>
        <w:jc w:val="both"/>
        <w:rPr>
          <w:rFonts w:ascii="Arial" w:hAnsi="Arial" w:cs="Arial"/>
        </w:rPr>
      </w:pPr>
      <w:r w:rsidRPr="006624A9">
        <w:rPr>
          <w:rFonts w:ascii="Arial" w:hAnsi="Arial" w:cs="Arial"/>
        </w:rPr>
        <w:t>3.</w:t>
      </w:r>
      <w:r w:rsidR="00B910B9" w:rsidRPr="006624A9">
        <w:rPr>
          <w:rFonts w:ascii="Arial" w:hAnsi="Arial" w:cs="Arial"/>
        </w:rPr>
        <w:t>2</w:t>
      </w:r>
      <w:r w:rsidRPr="006624A9">
        <w:rPr>
          <w:rFonts w:ascii="Arial" w:hAnsi="Arial" w:cs="Arial"/>
        </w:rPr>
        <w:t>.5. В случа</w:t>
      </w:r>
      <w:r w:rsidR="00A233C7" w:rsidRPr="006624A9">
        <w:rPr>
          <w:rFonts w:ascii="Arial" w:hAnsi="Arial" w:cs="Arial"/>
        </w:rPr>
        <w:t>е</w:t>
      </w:r>
      <w:r w:rsidRPr="006624A9">
        <w:rPr>
          <w:rFonts w:ascii="Arial" w:hAnsi="Arial" w:cs="Arial"/>
        </w:rPr>
        <w:t xml:space="preserve"> невозврата Субсидии в срок, указанный в п. 3.</w:t>
      </w:r>
      <w:r w:rsidR="00B910B9" w:rsidRPr="006624A9">
        <w:rPr>
          <w:rFonts w:ascii="Arial" w:hAnsi="Arial" w:cs="Arial"/>
        </w:rPr>
        <w:t>2</w:t>
      </w:r>
      <w:r w:rsidRPr="006624A9">
        <w:rPr>
          <w:rFonts w:ascii="Arial" w:hAnsi="Arial" w:cs="Arial"/>
        </w:rPr>
        <w:t xml:space="preserve">.4 настоящего Соглашения, </w:t>
      </w:r>
      <w:r w:rsidR="004E6629" w:rsidRPr="006624A9">
        <w:rPr>
          <w:rFonts w:ascii="Arial" w:hAnsi="Arial" w:cs="Arial"/>
        </w:rPr>
        <w:t xml:space="preserve">Получатель субсидии </w:t>
      </w:r>
      <w:r w:rsidRPr="006624A9">
        <w:rPr>
          <w:rFonts w:ascii="Arial" w:hAnsi="Arial" w:cs="Arial"/>
        </w:rPr>
        <w:t xml:space="preserve">уплачивает пени в размере одной </w:t>
      </w:r>
      <w:proofErr w:type="spellStart"/>
      <w:r w:rsidRPr="006624A9">
        <w:rPr>
          <w:rFonts w:ascii="Arial" w:hAnsi="Arial" w:cs="Arial"/>
        </w:rPr>
        <w:t>трехсотшестидесятой</w:t>
      </w:r>
      <w:proofErr w:type="spellEnd"/>
      <w:r w:rsidRPr="006624A9">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w:t>
      </w:r>
    </w:p>
    <w:p w14:paraId="128959A8" w14:textId="77777777" w:rsidR="00856AA9" w:rsidRPr="006624A9" w:rsidRDefault="00856AA9" w:rsidP="000B69BE">
      <w:pPr>
        <w:pStyle w:val="Default"/>
        <w:spacing w:line="276" w:lineRule="auto"/>
        <w:jc w:val="both"/>
        <w:rPr>
          <w:rFonts w:ascii="Arial" w:hAnsi="Arial" w:cs="Arial"/>
        </w:rPr>
      </w:pPr>
    </w:p>
    <w:p w14:paraId="3A2F77E5" w14:textId="77777777" w:rsidR="00D44AF9" w:rsidRPr="006624A9" w:rsidRDefault="00D44AF9" w:rsidP="000B69BE">
      <w:pPr>
        <w:pStyle w:val="a5"/>
        <w:widowControl w:val="0"/>
        <w:numPr>
          <w:ilvl w:val="0"/>
          <w:numId w:val="19"/>
        </w:numPr>
        <w:autoSpaceDE w:val="0"/>
        <w:autoSpaceDN w:val="0"/>
        <w:ind w:left="0"/>
        <w:jc w:val="center"/>
        <w:outlineLvl w:val="3"/>
        <w:rPr>
          <w:rFonts w:ascii="Arial" w:eastAsia="Times New Roman" w:hAnsi="Arial" w:cs="Arial"/>
          <w:b/>
          <w:bCs/>
          <w:sz w:val="24"/>
          <w:szCs w:val="24"/>
        </w:rPr>
      </w:pPr>
      <w:r w:rsidRPr="006624A9">
        <w:rPr>
          <w:rFonts w:ascii="Arial" w:eastAsia="Times New Roman" w:hAnsi="Arial" w:cs="Arial"/>
          <w:b/>
          <w:bCs/>
          <w:sz w:val="24"/>
          <w:szCs w:val="24"/>
        </w:rPr>
        <w:t>Ответственность Сторон</w:t>
      </w:r>
    </w:p>
    <w:p w14:paraId="39FFBA8E" w14:textId="77777777" w:rsidR="006814F9" w:rsidRPr="006624A9" w:rsidRDefault="006814F9" w:rsidP="000B69BE">
      <w:pPr>
        <w:pStyle w:val="a5"/>
        <w:widowControl w:val="0"/>
        <w:autoSpaceDE w:val="0"/>
        <w:autoSpaceDN w:val="0"/>
        <w:ind w:left="0"/>
        <w:outlineLvl w:val="3"/>
        <w:rPr>
          <w:rFonts w:ascii="Arial" w:eastAsia="Times New Roman" w:hAnsi="Arial" w:cs="Arial"/>
          <w:bCs/>
          <w:sz w:val="24"/>
          <w:szCs w:val="24"/>
        </w:rPr>
      </w:pPr>
    </w:p>
    <w:p w14:paraId="4A1765E1" w14:textId="7E6BBDD3" w:rsidR="00D44AF9" w:rsidRPr="006624A9" w:rsidRDefault="00D44AF9" w:rsidP="000B69BE">
      <w:pPr>
        <w:widowControl w:val="0"/>
        <w:autoSpaceDE w:val="0"/>
        <w:autoSpaceDN w:val="0"/>
        <w:spacing w:after="0" w:line="276" w:lineRule="auto"/>
        <w:ind w:firstLine="567"/>
        <w:jc w:val="both"/>
        <w:outlineLvl w:val="3"/>
        <w:rPr>
          <w:rFonts w:ascii="Arial" w:eastAsia="Times New Roman" w:hAnsi="Arial" w:cs="Arial"/>
          <w:bCs/>
          <w:sz w:val="24"/>
          <w:szCs w:val="24"/>
        </w:rPr>
      </w:pPr>
      <w:r w:rsidRPr="006624A9">
        <w:rPr>
          <w:rFonts w:ascii="Arial" w:eastAsia="Times New Roman" w:hAnsi="Arial" w:cs="Arial"/>
          <w:bCs/>
          <w:sz w:val="24"/>
          <w:szCs w:val="24"/>
        </w:rPr>
        <w:t xml:space="preserve">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w:t>
      </w:r>
      <w:r w:rsidR="0041355E" w:rsidRPr="006624A9">
        <w:rPr>
          <w:rFonts w:ascii="Arial" w:eastAsia="Times New Roman" w:hAnsi="Arial" w:cs="Arial"/>
          <w:bCs/>
          <w:sz w:val="24"/>
          <w:szCs w:val="24"/>
        </w:rPr>
        <w:t xml:space="preserve">и </w:t>
      </w:r>
      <w:r w:rsidR="005175F8" w:rsidRPr="006624A9">
        <w:rPr>
          <w:rFonts w:ascii="Arial" w:eastAsia="Times New Roman" w:hAnsi="Arial" w:cs="Arial"/>
          <w:bCs/>
          <w:sz w:val="24"/>
          <w:szCs w:val="24"/>
        </w:rPr>
        <w:t>настоящим Соглашением</w:t>
      </w:r>
      <w:r w:rsidRPr="006624A9">
        <w:rPr>
          <w:rFonts w:ascii="Arial" w:eastAsia="Times New Roman" w:hAnsi="Arial" w:cs="Arial"/>
          <w:bCs/>
          <w:sz w:val="24"/>
          <w:szCs w:val="24"/>
        </w:rPr>
        <w:t>.</w:t>
      </w:r>
    </w:p>
    <w:p w14:paraId="1EEDE3D9" w14:textId="61FE6258" w:rsidR="008652FF" w:rsidRPr="006624A9" w:rsidRDefault="00D44AF9" w:rsidP="000B69BE">
      <w:pPr>
        <w:widowControl w:val="0"/>
        <w:autoSpaceDE w:val="0"/>
        <w:autoSpaceDN w:val="0"/>
        <w:spacing w:after="0" w:line="276" w:lineRule="auto"/>
        <w:ind w:firstLine="567"/>
        <w:jc w:val="both"/>
        <w:outlineLvl w:val="3"/>
        <w:rPr>
          <w:rFonts w:ascii="Arial" w:eastAsia="Times New Roman" w:hAnsi="Arial" w:cs="Arial"/>
          <w:bCs/>
          <w:dstrike/>
          <w:sz w:val="24"/>
          <w:szCs w:val="24"/>
        </w:rPr>
      </w:pPr>
      <w:r w:rsidRPr="006624A9">
        <w:rPr>
          <w:rFonts w:ascii="Arial" w:eastAsia="Times New Roman" w:hAnsi="Arial" w:cs="Arial"/>
          <w:bCs/>
          <w:sz w:val="24"/>
          <w:szCs w:val="24"/>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w:t>
      </w:r>
      <w:r w:rsidR="00FD70AB" w:rsidRPr="006624A9">
        <w:rPr>
          <w:rFonts w:ascii="Arial" w:eastAsia="Times New Roman" w:hAnsi="Arial" w:cs="Arial"/>
          <w:bCs/>
          <w:sz w:val="24"/>
          <w:szCs w:val="24"/>
        </w:rPr>
        <w:t xml:space="preserve"> </w:t>
      </w:r>
      <w:r w:rsidRPr="006624A9">
        <w:rPr>
          <w:rFonts w:ascii="Arial" w:eastAsia="Times New Roman" w:hAnsi="Arial" w:cs="Arial"/>
          <w:bCs/>
          <w:sz w:val="24"/>
          <w:szCs w:val="24"/>
        </w:rPr>
        <w:t xml:space="preserve">с </w:t>
      </w:r>
      <w:r w:rsidR="00B97FC3" w:rsidRPr="006624A9">
        <w:rPr>
          <w:rFonts w:ascii="Arial" w:eastAsia="Times New Roman" w:hAnsi="Arial" w:cs="Arial"/>
          <w:bCs/>
          <w:sz w:val="24"/>
          <w:szCs w:val="24"/>
        </w:rPr>
        <w:t>действующим законодательством</w:t>
      </w:r>
      <w:r w:rsidR="008652FF" w:rsidRPr="006624A9">
        <w:rPr>
          <w:rFonts w:ascii="Arial" w:eastAsia="Times New Roman" w:hAnsi="Arial" w:cs="Arial"/>
          <w:bCs/>
          <w:sz w:val="24"/>
          <w:szCs w:val="24"/>
        </w:rPr>
        <w:t>.</w:t>
      </w:r>
    </w:p>
    <w:p w14:paraId="557CA2EC" w14:textId="274AC4F7" w:rsidR="009C28F2" w:rsidRPr="006624A9" w:rsidRDefault="009C28F2" w:rsidP="000B69BE">
      <w:pPr>
        <w:widowControl w:val="0"/>
        <w:autoSpaceDE w:val="0"/>
        <w:autoSpaceDN w:val="0"/>
        <w:spacing w:after="0" w:line="276" w:lineRule="auto"/>
        <w:ind w:firstLine="567"/>
        <w:jc w:val="both"/>
        <w:outlineLvl w:val="3"/>
        <w:rPr>
          <w:rFonts w:ascii="Arial" w:hAnsi="Arial" w:cs="Arial"/>
          <w:sz w:val="24"/>
          <w:szCs w:val="24"/>
        </w:rPr>
      </w:pPr>
      <w:r w:rsidRPr="006624A9">
        <w:rPr>
          <w:rFonts w:ascii="Arial" w:hAnsi="Arial" w:cs="Arial"/>
          <w:sz w:val="24"/>
          <w:szCs w:val="24"/>
        </w:rPr>
        <w:t>4.3. К Получателю субсидии устанавливаются следующие меры ответственности за нарушение условий и порядка предоставления субсидий:</w:t>
      </w:r>
    </w:p>
    <w:p w14:paraId="32986ECA" w14:textId="45AC03DC" w:rsidR="009C28F2" w:rsidRPr="006624A9" w:rsidRDefault="009C28F2" w:rsidP="000B69BE">
      <w:pPr>
        <w:pStyle w:val="Default"/>
        <w:spacing w:line="276" w:lineRule="auto"/>
        <w:ind w:firstLine="567"/>
        <w:jc w:val="both"/>
        <w:rPr>
          <w:rFonts w:ascii="Arial" w:hAnsi="Arial" w:cs="Arial"/>
        </w:rPr>
      </w:pPr>
      <w:r w:rsidRPr="006624A9">
        <w:rPr>
          <w:rFonts w:ascii="Arial" w:hAnsi="Arial" w:cs="Arial"/>
        </w:rPr>
        <w:t xml:space="preserve">4.3.1.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8652FF" w:rsidRPr="006624A9">
        <w:rPr>
          <w:rFonts w:ascii="Arial" w:hAnsi="Arial" w:cs="Arial"/>
        </w:rPr>
        <w:t>Г</w:t>
      </w:r>
      <w:r w:rsidRPr="006624A9">
        <w:rPr>
          <w:rFonts w:ascii="Arial" w:hAnsi="Arial" w:cs="Arial"/>
        </w:rPr>
        <w:t xml:space="preserve">лавным распорядителем </w:t>
      </w:r>
      <w:r w:rsidRPr="006624A9">
        <w:rPr>
          <w:rFonts w:ascii="Arial" w:hAnsi="Arial" w:cs="Arial"/>
        </w:rPr>
        <w:lastRenderedPageBreak/>
        <w:t xml:space="preserve">бюджетных средств и органами муниципального финансового контроля, а также в случае </w:t>
      </w:r>
      <w:proofErr w:type="spellStart"/>
      <w:r w:rsidRPr="006624A9">
        <w:rPr>
          <w:rFonts w:ascii="Arial" w:hAnsi="Arial" w:cs="Arial"/>
        </w:rPr>
        <w:t>недостижения</w:t>
      </w:r>
      <w:proofErr w:type="spellEnd"/>
      <w:r w:rsidRPr="006624A9">
        <w:rPr>
          <w:rFonts w:ascii="Arial" w:hAnsi="Arial" w:cs="Arial"/>
        </w:rPr>
        <w:t xml:space="preserve"> значений результатов предоставления субсидии;</w:t>
      </w:r>
    </w:p>
    <w:p w14:paraId="1CDF1B38" w14:textId="078CEC11" w:rsidR="009C28F2" w:rsidRPr="006624A9" w:rsidRDefault="009C28F2" w:rsidP="000B69BE">
      <w:pPr>
        <w:pStyle w:val="Default"/>
        <w:spacing w:line="276" w:lineRule="auto"/>
        <w:ind w:firstLine="567"/>
        <w:jc w:val="both"/>
        <w:rPr>
          <w:rFonts w:ascii="Arial" w:hAnsi="Arial" w:cs="Arial"/>
        </w:rPr>
      </w:pPr>
      <w:r w:rsidRPr="006624A9">
        <w:rPr>
          <w:rFonts w:ascii="Arial" w:hAnsi="Arial" w:cs="Arial"/>
        </w:rPr>
        <w:t xml:space="preserve">4.3.2. Уплата Получателем субсидии пени в случае </w:t>
      </w:r>
      <w:proofErr w:type="spellStart"/>
      <w:r w:rsidRPr="006624A9">
        <w:rPr>
          <w:rFonts w:ascii="Arial" w:hAnsi="Arial" w:cs="Arial"/>
        </w:rPr>
        <w:t>недостижения</w:t>
      </w:r>
      <w:proofErr w:type="spellEnd"/>
      <w:r w:rsidRPr="006624A9">
        <w:rPr>
          <w:rFonts w:ascii="Arial" w:hAnsi="Arial" w:cs="Arial"/>
        </w:rPr>
        <w:t xml:space="preserve"> в установленные соглашением сроки значения результата предоставления субсидии в размере одной </w:t>
      </w:r>
      <w:proofErr w:type="spellStart"/>
      <w:r w:rsidRPr="006624A9">
        <w:rPr>
          <w:rFonts w:ascii="Arial" w:hAnsi="Arial" w:cs="Arial"/>
        </w:rPr>
        <w:t>трехсотшестидесятой</w:t>
      </w:r>
      <w:proofErr w:type="spellEnd"/>
      <w:r w:rsidRPr="006624A9">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w:t>
      </w:r>
      <w:r w:rsidR="0085315D">
        <w:rPr>
          <w:rFonts w:ascii="Arial" w:hAnsi="Arial" w:cs="Arial"/>
        </w:rPr>
        <w:t>врату, за каждый день просрочки</w:t>
      </w:r>
      <w:r w:rsidR="00FD70AB" w:rsidRPr="006624A9">
        <w:rPr>
          <w:rFonts w:ascii="Arial" w:hAnsi="Arial" w:cs="Arial"/>
        </w:rPr>
        <w:t xml:space="preserve"> </w:t>
      </w:r>
      <w:r w:rsidRPr="006624A9">
        <w:rPr>
          <w:rFonts w:ascii="Arial" w:hAnsi="Arial" w:cs="Arial"/>
        </w:rPr>
        <w:t>(с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Люберцы.</w:t>
      </w:r>
    </w:p>
    <w:p w14:paraId="3623F309" w14:textId="32C19B73" w:rsidR="009C28F2" w:rsidRPr="006624A9" w:rsidRDefault="009C28F2" w:rsidP="000B69BE">
      <w:pPr>
        <w:pStyle w:val="Default"/>
        <w:spacing w:line="276" w:lineRule="auto"/>
        <w:ind w:firstLine="567"/>
        <w:jc w:val="both"/>
        <w:rPr>
          <w:rFonts w:ascii="Arial" w:hAnsi="Arial" w:cs="Arial"/>
        </w:rPr>
      </w:pPr>
      <w:r w:rsidRPr="006624A9">
        <w:rPr>
          <w:rFonts w:ascii="Arial" w:hAnsi="Arial" w:cs="Arial"/>
        </w:rPr>
        <w:t>4.4. Возврат субсидий и уплата пени, указанных в п</w:t>
      </w:r>
      <w:r w:rsidR="00317883" w:rsidRPr="006624A9">
        <w:rPr>
          <w:rFonts w:ascii="Arial" w:hAnsi="Arial" w:cs="Arial"/>
        </w:rPr>
        <w:t>.</w:t>
      </w:r>
      <w:r w:rsidRPr="006624A9">
        <w:rPr>
          <w:rFonts w:ascii="Arial" w:hAnsi="Arial" w:cs="Arial"/>
        </w:rPr>
        <w:t xml:space="preserve"> 4.3.1 и 4.3.2 Соглашения осуществляется:</w:t>
      </w:r>
    </w:p>
    <w:p w14:paraId="1C2F62E2" w14:textId="380BC7A6" w:rsidR="009C28F2" w:rsidRPr="006624A9" w:rsidRDefault="009C28F2" w:rsidP="000B69BE">
      <w:pPr>
        <w:pStyle w:val="Default"/>
        <w:spacing w:line="276" w:lineRule="auto"/>
        <w:ind w:firstLine="567"/>
        <w:jc w:val="both"/>
        <w:rPr>
          <w:rFonts w:ascii="Arial" w:hAnsi="Arial" w:cs="Arial"/>
        </w:rPr>
      </w:pPr>
      <w:r w:rsidRPr="006624A9">
        <w:rPr>
          <w:rFonts w:ascii="Arial" w:hAnsi="Arial" w:cs="Arial"/>
        </w:rPr>
        <w:t>4.4.</w:t>
      </w:r>
      <w:r w:rsidR="008652FF" w:rsidRPr="006624A9">
        <w:rPr>
          <w:rFonts w:ascii="Arial" w:hAnsi="Arial" w:cs="Arial"/>
        </w:rPr>
        <w:t>1</w:t>
      </w:r>
      <w:r w:rsidRPr="006624A9">
        <w:rPr>
          <w:rFonts w:ascii="Arial" w:hAnsi="Arial" w:cs="Arial"/>
        </w:rPr>
        <w:t xml:space="preserve"> На основании требования администрации - не позднее 15-го рабочего дня со дня получения Получателем субсидии указанного требования.</w:t>
      </w:r>
    </w:p>
    <w:p w14:paraId="60F13DEF" w14:textId="3D5F302F" w:rsidR="009C28F2" w:rsidRPr="006624A9" w:rsidRDefault="009C28F2" w:rsidP="000B69BE">
      <w:pPr>
        <w:pStyle w:val="Default"/>
        <w:spacing w:line="276" w:lineRule="auto"/>
        <w:ind w:firstLine="567"/>
        <w:jc w:val="both"/>
        <w:rPr>
          <w:rFonts w:ascii="Arial" w:hAnsi="Arial" w:cs="Arial"/>
        </w:rPr>
      </w:pPr>
      <w:r w:rsidRPr="006624A9">
        <w:rPr>
          <w:rFonts w:ascii="Arial" w:hAnsi="Arial" w:cs="Arial"/>
        </w:rPr>
        <w:t>4.4.</w:t>
      </w:r>
      <w:r w:rsidR="008652FF" w:rsidRPr="006624A9">
        <w:rPr>
          <w:rFonts w:ascii="Arial" w:hAnsi="Arial" w:cs="Arial"/>
        </w:rPr>
        <w:t>2</w:t>
      </w:r>
      <w:r w:rsidRPr="006624A9">
        <w:rPr>
          <w:rFonts w:ascii="Arial" w:hAnsi="Arial" w:cs="Arial"/>
        </w:rPr>
        <w:t xml:space="preserve"> На основании представления и (или) предписания органа государственного и муниципального финансового контроля - в сроки, установленные в </w:t>
      </w:r>
      <w:r w:rsidRPr="006624A9">
        <w:rPr>
          <w:rFonts w:ascii="Arial" w:eastAsia="Times New Roman" w:hAnsi="Arial" w:cs="Arial"/>
          <w:bCs/>
        </w:rPr>
        <w:t xml:space="preserve">предписании </w:t>
      </w:r>
      <w:r w:rsidRPr="006624A9">
        <w:rPr>
          <w:rFonts w:ascii="Arial" w:hAnsi="Arial" w:cs="Arial"/>
        </w:rPr>
        <w:t>в соответствии с бюджетным законодательством Российской Федерации, органом муниципального контроля.</w:t>
      </w:r>
    </w:p>
    <w:p w14:paraId="33F2BD60" w14:textId="55A2F448" w:rsidR="00D44AF9" w:rsidRPr="006624A9" w:rsidRDefault="009C28F2" w:rsidP="000B69BE">
      <w:pPr>
        <w:widowControl w:val="0"/>
        <w:autoSpaceDE w:val="0"/>
        <w:autoSpaceDN w:val="0"/>
        <w:spacing w:line="276" w:lineRule="auto"/>
        <w:ind w:firstLine="567"/>
        <w:jc w:val="both"/>
        <w:outlineLvl w:val="3"/>
        <w:rPr>
          <w:rFonts w:ascii="Arial" w:eastAsia="Times New Roman" w:hAnsi="Arial" w:cs="Arial"/>
          <w:bCs/>
          <w:sz w:val="24"/>
          <w:szCs w:val="24"/>
        </w:rPr>
      </w:pPr>
      <w:r w:rsidRPr="006624A9">
        <w:rPr>
          <w:rFonts w:ascii="Arial" w:eastAsia="Times New Roman" w:hAnsi="Arial" w:cs="Arial"/>
          <w:bCs/>
          <w:sz w:val="24"/>
          <w:szCs w:val="24"/>
        </w:rPr>
        <w:t>4.5</w:t>
      </w:r>
      <w:r w:rsidR="00D44AF9" w:rsidRPr="006624A9">
        <w:rPr>
          <w:rFonts w:ascii="Arial" w:eastAsia="Times New Roman" w:hAnsi="Arial" w:cs="Arial"/>
          <w:bCs/>
          <w:sz w:val="24"/>
          <w:szCs w:val="24"/>
        </w:rPr>
        <w:t>.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w:t>
      </w:r>
      <w:r w:rsidR="00F0549B" w:rsidRPr="006624A9">
        <w:rPr>
          <w:rFonts w:ascii="Arial" w:eastAsia="Times New Roman" w:hAnsi="Arial" w:cs="Arial"/>
          <w:bCs/>
          <w:sz w:val="24"/>
          <w:szCs w:val="24"/>
        </w:rPr>
        <w:t xml:space="preserve">лностью или частично, не могла </w:t>
      </w:r>
      <w:r w:rsidR="00D44AF9" w:rsidRPr="006624A9">
        <w:rPr>
          <w:rFonts w:ascii="Arial" w:eastAsia="Times New Roman" w:hAnsi="Arial" w:cs="Arial"/>
          <w:bCs/>
          <w:sz w:val="24"/>
          <w:szCs w:val="24"/>
        </w:rPr>
        <w:t>ни предвидеть, ни предотвратить.</w:t>
      </w:r>
    </w:p>
    <w:p w14:paraId="7F3D045C" w14:textId="1DD951FE" w:rsidR="0046128E" w:rsidRPr="006624A9" w:rsidRDefault="00D44AF9" w:rsidP="000B69BE">
      <w:pPr>
        <w:widowControl w:val="0"/>
        <w:autoSpaceDE w:val="0"/>
        <w:autoSpaceDN w:val="0"/>
        <w:spacing w:line="276" w:lineRule="auto"/>
        <w:ind w:firstLine="567"/>
        <w:jc w:val="both"/>
        <w:outlineLvl w:val="3"/>
        <w:rPr>
          <w:rFonts w:ascii="Arial" w:eastAsia="Times New Roman" w:hAnsi="Arial" w:cs="Arial"/>
          <w:bCs/>
          <w:sz w:val="24"/>
          <w:szCs w:val="24"/>
        </w:rPr>
      </w:pPr>
      <w:r w:rsidRPr="006624A9">
        <w:rPr>
          <w:rFonts w:ascii="Arial" w:eastAsia="Times New Roman" w:hAnsi="Arial" w:cs="Arial"/>
          <w:bCs/>
          <w:sz w:val="24"/>
          <w:szCs w:val="24"/>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14:paraId="62DD2E7D" w14:textId="77777777" w:rsidR="00D44AF9" w:rsidRPr="006624A9" w:rsidRDefault="00D44AF9" w:rsidP="006624A9">
      <w:pPr>
        <w:pStyle w:val="a5"/>
        <w:widowControl w:val="0"/>
        <w:numPr>
          <w:ilvl w:val="0"/>
          <w:numId w:val="19"/>
        </w:numPr>
        <w:autoSpaceDE w:val="0"/>
        <w:autoSpaceDN w:val="0"/>
        <w:ind w:left="0"/>
        <w:jc w:val="center"/>
        <w:outlineLvl w:val="3"/>
        <w:rPr>
          <w:rFonts w:ascii="Arial" w:eastAsia="Times New Roman" w:hAnsi="Arial" w:cs="Arial"/>
          <w:b/>
          <w:bCs/>
          <w:sz w:val="24"/>
          <w:szCs w:val="24"/>
        </w:rPr>
      </w:pPr>
      <w:r w:rsidRPr="006624A9">
        <w:rPr>
          <w:rFonts w:ascii="Arial" w:eastAsia="Times New Roman" w:hAnsi="Arial" w:cs="Arial"/>
          <w:b/>
          <w:bCs/>
          <w:sz w:val="24"/>
          <w:szCs w:val="24"/>
        </w:rPr>
        <w:t>Срок действия Соглашения</w:t>
      </w:r>
    </w:p>
    <w:p w14:paraId="791A898C" w14:textId="77777777" w:rsidR="006814F9" w:rsidRPr="006624A9" w:rsidRDefault="006814F9" w:rsidP="006624A9">
      <w:pPr>
        <w:pStyle w:val="a5"/>
        <w:widowControl w:val="0"/>
        <w:autoSpaceDE w:val="0"/>
        <w:autoSpaceDN w:val="0"/>
        <w:spacing w:line="240" w:lineRule="auto"/>
        <w:ind w:left="0"/>
        <w:outlineLvl w:val="3"/>
        <w:rPr>
          <w:rFonts w:ascii="Arial" w:eastAsia="Times New Roman" w:hAnsi="Arial" w:cs="Arial"/>
          <w:bCs/>
          <w:sz w:val="24"/>
          <w:szCs w:val="24"/>
        </w:rPr>
      </w:pPr>
    </w:p>
    <w:p w14:paraId="5A4D65EC" w14:textId="43445AEB" w:rsidR="00D44AF9" w:rsidRPr="006624A9" w:rsidRDefault="00D44AF9" w:rsidP="000B69BE">
      <w:pPr>
        <w:widowControl w:val="0"/>
        <w:autoSpaceDE w:val="0"/>
        <w:autoSpaceDN w:val="0"/>
        <w:spacing w:after="0" w:line="276" w:lineRule="auto"/>
        <w:ind w:firstLine="567"/>
        <w:jc w:val="both"/>
        <w:outlineLvl w:val="3"/>
        <w:rPr>
          <w:rFonts w:ascii="Arial" w:eastAsia="Times New Roman" w:hAnsi="Arial" w:cs="Arial"/>
          <w:bCs/>
          <w:sz w:val="24"/>
          <w:szCs w:val="24"/>
        </w:rPr>
      </w:pPr>
      <w:r w:rsidRPr="006624A9">
        <w:rPr>
          <w:rFonts w:ascii="Arial" w:eastAsia="Times New Roman" w:hAnsi="Arial" w:cs="Arial"/>
          <w:bCs/>
          <w:sz w:val="24"/>
          <w:szCs w:val="24"/>
        </w:rPr>
        <w:t xml:space="preserve">5.1. Настоящее Соглашение вступает в силу со дня его подписания </w:t>
      </w:r>
      <w:r w:rsidRPr="006624A9">
        <w:rPr>
          <w:rFonts w:ascii="Arial" w:eastAsia="Times New Roman" w:hAnsi="Arial" w:cs="Arial"/>
          <w:bCs/>
          <w:sz w:val="24"/>
          <w:szCs w:val="24"/>
        </w:rPr>
        <w:br/>
        <w:t xml:space="preserve">и действует до </w:t>
      </w:r>
      <w:r w:rsidR="006A1546" w:rsidRPr="006624A9">
        <w:rPr>
          <w:rFonts w:ascii="Arial" w:eastAsia="Times New Roman" w:hAnsi="Arial" w:cs="Arial"/>
          <w:bCs/>
          <w:sz w:val="24"/>
          <w:szCs w:val="24"/>
        </w:rPr>
        <w:t>31</w:t>
      </w:r>
      <w:r w:rsidRPr="006624A9">
        <w:rPr>
          <w:rFonts w:ascii="Arial" w:eastAsia="Times New Roman" w:hAnsi="Arial" w:cs="Arial"/>
          <w:bCs/>
          <w:sz w:val="24"/>
          <w:szCs w:val="24"/>
        </w:rPr>
        <w:t>.12.202</w:t>
      </w:r>
      <w:r w:rsidR="006A1546" w:rsidRPr="006624A9">
        <w:rPr>
          <w:rFonts w:ascii="Arial" w:eastAsia="Times New Roman" w:hAnsi="Arial" w:cs="Arial"/>
          <w:bCs/>
          <w:sz w:val="24"/>
          <w:szCs w:val="24"/>
        </w:rPr>
        <w:t>5</w:t>
      </w:r>
      <w:r w:rsidRPr="006624A9">
        <w:rPr>
          <w:rFonts w:ascii="Arial" w:eastAsia="Times New Roman" w:hAnsi="Arial" w:cs="Arial"/>
          <w:bCs/>
          <w:sz w:val="24"/>
          <w:szCs w:val="24"/>
        </w:rPr>
        <w:t xml:space="preserve"> </w:t>
      </w:r>
      <w:r w:rsidR="00065D17" w:rsidRPr="006624A9">
        <w:rPr>
          <w:rFonts w:ascii="Arial" w:eastAsia="Times New Roman" w:hAnsi="Arial" w:cs="Arial"/>
          <w:bCs/>
          <w:sz w:val="24"/>
          <w:szCs w:val="24"/>
        </w:rPr>
        <w:t>включительно</w:t>
      </w:r>
      <w:r w:rsidRPr="006624A9">
        <w:rPr>
          <w:rFonts w:ascii="Arial" w:eastAsia="Times New Roman" w:hAnsi="Arial" w:cs="Arial"/>
          <w:bCs/>
          <w:sz w:val="24"/>
          <w:szCs w:val="24"/>
        </w:rPr>
        <w:t>.</w:t>
      </w:r>
    </w:p>
    <w:p w14:paraId="0BBE2334" w14:textId="364A434C" w:rsidR="00856D33" w:rsidRDefault="00D44AF9" w:rsidP="000B69BE">
      <w:pPr>
        <w:widowControl w:val="0"/>
        <w:autoSpaceDE w:val="0"/>
        <w:autoSpaceDN w:val="0"/>
        <w:spacing w:after="0" w:line="276" w:lineRule="auto"/>
        <w:ind w:firstLine="567"/>
        <w:jc w:val="both"/>
        <w:outlineLvl w:val="3"/>
        <w:rPr>
          <w:rFonts w:ascii="Arial" w:eastAsia="Times New Roman" w:hAnsi="Arial" w:cs="Arial"/>
          <w:bCs/>
          <w:sz w:val="24"/>
          <w:szCs w:val="24"/>
        </w:rPr>
      </w:pPr>
      <w:r w:rsidRPr="006624A9">
        <w:rPr>
          <w:rFonts w:ascii="Arial" w:eastAsia="Times New Roman" w:hAnsi="Arial" w:cs="Arial"/>
          <w:bCs/>
          <w:sz w:val="24"/>
          <w:szCs w:val="24"/>
        </w:rPr>
        <w:t xml:space="preserve">5.2. Прекращение срока действия Соглашения не влечет прекращения обязательств </w:t>
      </w:r>
      <w:r w:rsidR="0079074F" w:rsidRPr="006624A9">
        <w:rPr>
          <w:rFonts w:ascii="Arial" w:eastAsia="Times New Roman" w:hAnsi="Arial" w:cs="Arial"/>
          <w:bCs/>
          <w:sz w:val="24"/>
          <w:szCs w:val="24"/>
        </w:rPr>
        <w:t>Получателя Субсидии</w:t>
      </w:r>
      <w:r w:rsidR="00396B06" w:rsidRPr="006624A9">
        <w:rPr>
          <w:rFonts w:ascii="Arial" w:eastAsia="Times New Roman" w:hAnsi="Arial" w:cs="Arial"/>
          <w:bCs/>
          <w:sz w:val="24"/>
          <w:szCs w:val="24"/>
        </w:rPr>
        <w:t xml:space="preserve"> в соответствии </w:t>
      </w:r>
      <w:r w:rsidRPr="006624A9">
        <w:rPr>
          <w:rFonts w:ascii="Arial" w:eastAsia="Times New Roman" w:hAnsi="Arial" w:cs="Arial"/>
          <w:bCs/>
          <w:sz w:val="24"/>
          <w:szCs w:val="24"/>
        </w:rPr>
        <w:t>с п. 3.</w:t>
      </w:r>
      <w:r w:rsidR="00396B06" w:rsidRPr="006624A9">
        <w:rPr>
          <w:rFonts w:ascii="Arial" w:eastAsia="Times New Roman" w:hAnsi="Arial" w:cs="Arial"/>
          <w:bCs/>
          <w:sz w:val="24"/>
          <w:szCs w:val="24"/>
        </w:rPr>
        <w:t>2.</w:t>
      </w:r>
      <w:r w:rsidRPr="006624A9">
        <w:rPr>
          <w:rFonts w:ascii="Arial" w:eastAsia="Times New Roman" w:hAnsi="Arial" w:cs="Arial"/>
          <w:bCs/>
          <w:sz w:val="24"/>
          <w:szCs w:val="24"/>
        </w:rPr>
        <w:t xml:space="preserve"> настоящего Соглашения.</w:t>
      </w:r>
    </w:p>
    <w:p w14:paraId="444901A5" w14:textId="77777777" w:rsidR="0085315D" w:rsidRPr="006624A9" w:rsidRDefault="0085315D" w:rsidP="006624A9">
      <w:pPr>
        <w:widowControl w:val="0"/>
        <w:autoSpaceDE w:val="0"/>
        <w:autoSpaceDN w:val="0"/>
        <w:spacing w:after="0" w:line="240" w:lineRule="auto"/>
        <w:ind w:firstLine="567"/>
        <w:jc w:val="both"/>
        <w:outlineLvl w:val="3"/>
        <w:rPr>
          <w:rFonts w:ascii="Arial" w:eastAsia="Times New Roman" w:hAnsi="Arial" w:cs="Arial"/>
          <w:bCs/>
          <w:sz w:val="24"/>
          <w:szCs w:val="24"/>
        </w:rPr>
      </w:pPr>
    </w:p>
    <w:p w14:paraId="18593C0A" w14:textId="77777777" w:rsidR="00D44AF9" w:rsidRPr="006624A9" w:rsidRDefault="00D44AF9" w:rsidP="006624A9">
      <w:pPr>
        <w:pStyle w:val="a5"/>
        <w:widowControl w:val="0"/>
        <w:numPr>
          <w:ilvl w:val="0"/>
          <w:numId w:val="19"/>
        </w:numPr>
        <w:autoSpaceDE w:val="0"/>
        <w:autoSpaceDN w:val="0"/>
        <w:ind w:left="0"/>
        <w:jc w:val="center"/>
        <w:outlineLvl w:val="3"/>
        <w:rPr>
          <w:rFonts w:ascii="Arial" w:eastAsia="Times New Roman" w:hAnsi="Arial" w:cs="Arial"/>
          <w:b/>
          <w:bCs/>
          <w:sz w:val="24"/>
          <w:szCs w:val="24"/>
        </w:rPr>
      </w:pPr>
      <w:r w:rsidRPr="006624A9">
        <w:rPr>
          <w:rFonts w:ascii="Arial" w:eastAsia="Times New Roman" w:hAnsi="Arial" w:cs="Arial"/>
          <w:b/>
          <w:bCs/>
          <w:sz w:val="24"/>
          <w:szCs w:val="24"/>
        </w:rPr>
        <w:t>Заключительные положения</w:t>
      </w:r>
    </w:p>
    <w:p w14:paraId="3AE17DFF" w14:textId="77777777" w:rsidR="006814F9" w:rsidRPr="006624A9" w:rsidRDefault="006814F9" w:rsidP="006624A9">
      <w:pPr>
        <w:pStyle w:val="a5"/>
        <w:widowControl w:val="0"/>
        <w:autoSpaceDE w:val="0"/>
        <w:autoSpaceDN w:val="0"/>
        <w:ind w:left="0"/>
        <w:outlineLvl w:val="3"/>
        <w:rPr>
          <w:rFonts w:ascii="Arial" w:eastAsia="Times New Roman" w:hAnsi="Arial" w:cs="Arial"/>
          <w:bCs/>
          <w:sz w:val="24"/>
          <w:szCs w:val="24"/>
        </w:rPr>
      </w:pPr>
    </w:p>
    <w:p w14:paraId="3260FD50" w14:textId="77777777" w:rsidR="00D44AF9" w:rsidRPr="006624A9" w:rsidRDefault="00D44AF9" w:rsidP="000B69BE">
      <w:pPr>
        <w:widowControl w:val="0"/>
        <w:autoSpaceDE w:val="0"/>
        <w:autoSpaceDN w:val="0"/>
        <w:spacing w:after="0" w:line="276" w:lineRule="auto"/>
        <w:ind w:firstLine="567"/>
        <w:jc w:val="both"/>
        <w:outlineLvl w:val="3"/>
        <w:rPr>
          <w:rFonts w:ascii="Arial" w:eastAsia="Times New Roman" w:hAnsi="Arial" w:cs="Arial"/>
          <w:bCs/>
          <w:sz w:val="24"/>
          <w:szCs w:val="24"/>
        </w:rPr>
      </w:pPr>
      <w:r w:rsidRPr="006624A9">
        <w:rPr>
          <w:rFonts w:ascii="Arial" w:eastAsia="Times New Roman" w:hAnsi="Arial" w:cs="Arial"/>
          <w:bCs/>
          <w:sz w:val="24"/>
          <w:szCs w:val="24"/>
        </w:rPr>
        <w:t xml:space="preserve">6.1. Настоящее Соглашение составлено в двух экземплярах, имеющих одинаковую юридическую силу по одному для каждой из Сторон. </w:t>
      </w:r>
    </w:p>
    <w:p w14:paraId="4DE2A9F2" w14:textId="689CE0D5" w:rsidR="00D44AF9" w:rsidRPr="006624A9" w:rsidRDefault="00D44AF9" w:rsidP="000B69BE">
      <w:pPr>
        <w:widowControl w:val="0"/>
        <w:autoSpaceDE w:val="0"/>
        <w:autoSpaceDN w:val="0"/>
        <w:spacing w:after="0" w:line="276" w:lineRule="auto"/>
        <w:ind w:firstLine="567"/>
        <w:jc w:val="both"/>
        <w:outlineLvl w:val="3"/>
        <w:rPr>
          <w:rFonts w:ascii="Arial" w:eastAsia="Times New Roman" w:hAnsi="Arial" w:cs="Arial"/>
          <w:bCs/>
          <w:sz w:val="24"/>
          <w:szCs w:val="24"/>
        </w:rPr>
      </w:pPr>
      <w:r w:rsidRPr="006624A9">
        <w:rPr>
          <w:rFonts w:ascii="Arial" w:eastAsia="Times New Roman" w:hAnsi="Arial" w:cs="Arial"/>
          <w:bCs/>
          <w:sz w:val="24"/>
          <w:szCs w:val="24"/>
        </w:rPr>
        <w:t xml:space="preserve">6.2. При выполнении взятых на себя обязательств по настоящему Соглашению Стороны руководствуются </w:t>
      </w:r>
      <w:r w:rsidR="00B97FC3" w:rsidRPr="006624A9">
        <w:rPr>
          <w:rFonts w:ascii="Arial" w:eastAsia="Times New Roman" w:hAnsi="Arial" w:cs="Arial"/>
          <w:bCs/>
          <w:sz w:val="24"/>
          <w:szCs w:val="24"/>
        </w:rPr>
        <w:t xml:space="preserve">действующим </w:t>
      </w:r>
      <w:r w:rsidR="00761640" w:rsidRPr="006624A9">
        <w:rPr>
          <w:rFonts w:ascii="Arial" w:eastAsia="Times New Roman" w:hAnsi="Arial" w:cs="Arial"/>
          <w:bCs/>
          <w:sz w:val="24"/>
          <w:szCs w:val="24"/>
        </w:rPr>
        <w:t>законодательством.</w:t>
      </w:r>
    </w:p>
    <w:p w14:paraId="0B9E987C" w14:textId="73C11CE2" w:rsidR="00D44AF9" w:rsidRPr="006624A9" w:rsidRDefault="00D44AF9" w:rsidP="000B69BE">
      <w:pPr>
        <w:widowControl w:val="0"/>
        <w:autoSpaceDE w:val="0"/>
        <w:autoSpaceDN w:val="0"/>
        <w:spacing w:after="0" w:line="276" w:lineRule="auto"/>
        <w:ind w:firstLine="567"/>
        <w:jc w:val="both"/>
        <w:outlineLvl w:val="3"/>
        <w:rPr>
          <w:rFonts w:ascii="Arial" w:eastAsia="Times New Roman" w:hAnsi="Arial" w:cs="Arial"/>
          <w:bCs/>
          <w:sz w:val="24"/>
          <w:szCs w:val="24"/>
        </w:rPr>
      </w:pPr>
      <w:r w:rsidRPr="006624A9">
        <w:rPr>
          <w:rFonts w:ascii="Arial" w:eastAsia="Times New Roman" w:hAnsi="Arial" w:cs="Arial"/>
          <w:bCs/>
          <w:sz w:val="24"/>
          <w:szCs w:val="24"/>
        </w:rPr>
        <w:t>6.3. </w:t>
      </w:r>
      <w:r w:rsidR="00C634FC" w:rsidRPr="006624A9">
        <w:rPr>
          <w:rFonts w:ascii="Arial" w:eastAsia="Times New Roman" w:hAnsi="Arial" w:cs="Arial"/>
          <w:bCs/>
          <w:sz w:val="24"/>
          <w:szCs w:val="24"/>
        </w:rPr>
        <w:t>Расторжение настоящего Соглашения осуществляется по соглашению Сторон или в случаях, определенных п</w:t>
      </w:r>
      <w:r w:rsidR="005521C8" w:rsidRPr="006624A9">
        <w:rPr>
          <w:rFonts w:ascii="Arial" w:eastAsia="Times New Roman" w:hAnsi="Arial" w:cs="Arial"/>
          <w:bCs/>
          <w:sz w:val="24"/>
          <w:szCs w:val="24"/>
        </w:rPr>
        <w:t>.</w:t>
      </w:r>
      <w:r w:rsidR="00C634FC" w:rsidRPr="006624A9">
        <w:rPr>
          <w:rFonts w:ascii="Arial" w:eastAsia="Times New Roman" w:hAnsi="Arial" w:cs="Arial"/>
          <w:bCs/>
          <w:sz w:val="24"/>
          <w:szCs w:val="24"/>
        </w:rPr>
        <w:t xml:space="preserve"> 6.4 настоящего Соглашения, в</w:t>
      </w:r>
      <w:r w:rsidR="005521C8" w:rsidRPr="006624A9">
        <w:rPr>
          <w:rFonts w:ascii="Arial" w:eastAsia="Times New Roman" w:hAnsi="Arial" w:cs="Arial"/>
          <w:bCs/>
          <w:sz w:val="24"/>
          <w:szCs w:val="24"/>
        </w:rPr>
        <w:t> </w:t>
      </w:r>
      <w:r w:rsidR="00C634FC" w:rsidRPr="006624A9">
        <w:rPr>
          <w:rFonts w:ascii="Arial" w:eastAsia="Times New Roman" w:hAnsi="Arial" w:cs="Arial"/>
          <w:bCs/>
          <w:sz w:val="24"/>
          <w:szCs w:val="24"/>
        </w:rPr>
        <w:t>одностороннем порядке.</w:t>
      </w:r>
    </w:p>
    <w:p w14:paraId="7CBDF586" w14:textId="44129E54" w:rsidR="00BC5E43" w:rsidRPr="006624A9" w:rsidRDefault="00BC5E43" w:rsidP="000B69BE">
      <w:pPr>
        <w:spacing w:after="0" w:line="276" w:lineRule="auto"/>
        <w:ind w:firstLine="567"/>
        <w:rPr>
          <w:rFonts w:ascii="Arial" w:hAnsi="Arial" w:cs="Arial"/>
          <w:color w:val="000000"/>
          <w:sz w:val="24"/>
          <w:szCs w:val="24"/>
        </w:rPr>
      </w:pPr>
      <w:r w:rsidRPr="006624A9">
        <w:rPr>
          <w:rFonts w:ascii="Arial" w:hAnsi="Arial" w:cs="Arial"/>
          <w:sz w:val="24"/>
          <w:szCs w:val="24"/>
        </w:rPr>
        <w:t xml:space="preserve">6.4. </w:t>
      </w:r>
      <w:r w:rsidR="00C634FC" w:rsidRPr="006624A9">
        <w:rPr>
          <w:rFonts w:ascii="Arial" w:hAnsi="Arial" w:cs="Arial"/>
          <w:color w:val="000000"/>
          <w:sz w:val="24"/>
          <w:szCs w:val="24"/>
        </w:rPr>
        <w:t>Расторжение настоящего Соглашения в одностороннем порядке возможно в случаях:</w:t>
      </w:r>
    </w:p>
    <w:p w14:paraId="59708E00" w14:textId="3FD0FCFE" w:rsidR="00BC5E43" w:rsidRPr="006624A9" w:rsidRDefault="00BC5E43" w:rsidP="000B69BE">
      <w:pPr>
        <w:pStyle w:val="Default"/>
        <w:spacing w:line="276" w:lineRule="auto"/>
        <w:ind w:firstLine="567"/>
        <w:jc w:val="both"/>
        <w:rPr>
          <w:rFonts w:ascii="Arial" w:hAnsi="Arial" w:cs="Arial"/>
        </w:rPr>
      </w:pPr>
      <w:r w:rsidRPr="006624A9">
        <w:rPr>
          <w:rFonts w:ascii="Arial" w:hAnsi="Arial" w:cs="Arial"/>
        </w:rPr>
        <w:t>6.</w:t>
      </w:r>
      <w:r w:rsidR="006C511E" w:rsidRPr="006624A9">
        <w:rPr>
          <w:rFonts w:ascii="Arial" w:hAnsi="Arial" w:cs="Arial"/>
        </w:rPr>
        <w:t>4</w:t>
      </w:r>
      <w:r w:rsidRPr="006624A9">
        <w:rPr>
          <w:rFonts w:ascii="Arial" w:hAnsi="Arial" w:cs="Arial"/>
        </w:rPr>
        <w:t xml:space="preserve">.1. Реорганизации, ликвидации или прекращения деятельности Получателя субсидии (за исключением реорганизации в форме присоединения, слияния, </w:t>
      </w:r>
      <w:r w:rsidRPr="006624A9">
        <w:rPr>
          <w:rFonts w:ascii="Arial" w:hAnsi="Arial" w:cs="Arial"/>
        </w:rPr>
        <w:lastRenderedPageBreak/>
        <w:t>преобразования, а также в случае прекращения деятельности и передачи прав в соответствии со статьей 18 Федерального закона «О</w:t>
      </w:r>
      <w:r w:rsidR="00FD131D" w:rsidRPr="006624A9">
        <w:rPr>
          <w:rFonts w:ascii="Arial" w:hAnsi="Arial" w:cs="Arial"/>
          <w:bCs/>
        </w:rPr>
        <w:t> </w:t>
      </w:r>
      <w:r w:rsidRPr="006624A9">
        <w:rPr>
          <w:rFonts w:ascii="Arial" w:hAnsi="Arial" w:cs="Arial"/>
        </w:rPr>
        <w:t>крестьянском (фермерском) хозяйстве»);</w:t>
      </w:r>
    </w:p>
    <w:p w14:paraId="4E048EC9" w14:textId="0ABD1C8B" w:rsidR="00BC5E43" w:rsidRPr="006624A9" w:rsidRDefault="00BC5E43" w:rsidP="000B69BE">
      <w:pPr>
        <w:pStyle w:val="Default"/>
        <w:spacing w:line="276" w:lineRule="auto"/>
        <w:ind w:firstLine="567"/>
        <w:jc w:val="both"/>
        <w:rPr>
          <w:rFonts w:ascii="Arial" w:hAnsi="Arial" w:cs="Arial"/>
        </w:rPr>
      </w:pPr>
      <w:r w:rsidRPr="006624A9">
        <w:rPr>
          <w:rFonts w:ascii="Arial" w:hAnsi="Arial" w:cs="Arial"/>
        </w:rPr>
        <w:t>6.</w:t>
      </w:r>
      <w:r w:rsidR="006C511E" w:rsidRPr="006624A9">
        <w:rPr>
          <w:rFonts w:ascii="Arial" w:hAnsi="Arial" w:cs="Arial"/>
        </w:rPr>
        <w:t>4</w:t>
      </w:r>
      <w:r w:rsidRPr="006624A9">
        <w:rPr>
          <w:rFonts w:ascii="Arial" w:hAnsi="Arial" w:cs="Arial"/>
        </w:rPr>
        <w:t>.2.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14:paraId="1FE6875E" w14:textId="608E4942" w:rsidR="00BC5E43" w:rsidRPr="006624A9" w:rsidRDefault="00BC5E43" w:rsidP="000B69BE">
      <w:pPr>
        <w:pStyle w:val="Default"/>
        <w:spacing w:line="276" w:lineRule="auto"/>
        <w:ind w:firstLine="567"/>
        <w:jc w:val="both"/>
        <w:rPr>
          <w:rFonts w:ascii="Arial" w:hAnsi="Arial" w:cs="Arial"/>
        </w:rPr>
      </w:pPr>
      <w:r w:rsidRPr="006624A9">
        <w:rPr>
          <w:rFonts w:ascii="Arial" w:hAnsi="Arial" w:cs="Arial"/>
        </w:rPr>
        <w:t>6.</w:t>
      </w:r>
      <w:r w:rsidR="006C511E" w:rsidRPr="006624A9">
        <w:rPr>
          <w:rFonts w:ascii="Arial" w:hAnsi="Arial" w:cs="Arial"/>
        </w:rPr>
        <w:t>4</w:t>
      </w:r>
      <w:r w:rsidRPr="006624A9">
        <w:rPr>
          <w:rFonts w:ascii="Arial" w:hAnsi="Arial" w:cs="Arial"/>
        </w:rPr>
        <w:t xml:space="preserve">.3. </w:t>
      </w:r>
      <w:proofErr w:type="spellStart"/>
      <w:r w:rsidRPr="006624A9">
        <w:rPr>
          <w:rFonts w:ascii="Arial" w:hAnsi="Arial" w:cs="Arial"/>
        </w:rPr>
        <w:t>Недостижения</w:t>
      </w:r>
      <w:proofErr w:type="spellEnd"/>
      <w:r w:rsidRPr="006624A9">
        <w:rPr>
          <w:rFonts w:ascii="Arial" w:hAnsi="Arial" w:cs="Arial"/>
        </w:rPr>
        <w:t xml:space="preserve"> согласия Сторон о согласовании новых условий настоящего Соглашения в случае уменьшения Главному распорядителю средств бюджета городского округа Люберцы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p>
    <w:p w14:paraId="1191ACE3" w14:textId="7DCA0886" w:rsidR="00E301A1" w:rsidRDefault="00BC5E43" w:rsidP="003071A5">
      <w:pPr>
        <w:pStyle w:val="Default"/>
        <w:spacing w:line="276" w:lineRule="auto"/>
        <w:ind w:firstLine="567"/>
        <w:jc w:val="both"/>
        <w:rPr>
          <w:rFonts w:ascii="Arial" w:hAnsi="Arial" w:cs="Arial"/>
        </w:rPr>
      </w:pPr>
      <w:r w:rsidRPr="006624A9">
        <w:rPr>
          <w:rFonts w:ascii="Arial" w:hAnsi="Arial" w:cs="Arial"/>
        </w:rPr>
        <w:t>6.</w:t>
      </w:r>
      <w:r w:rsidR="006C511E" w:rsidRPr="006624A9">
        <w:rPr>
          <w:rFonts w:ascii="Arial" w:hAnsi="Arial" w:cs="Arial"/>
        </w:rPr>
        <w:t>5</w:t>
      </w:r>
      <w:r w:rsidRPr="006624A9">
        <w:rPr>
          <w:rFonts w:ascii="Arial" w:hAnsi="Arial" w:cs="Arial"/>
        </w:rPr>
        <w:t xml:space="preserve">. Расторжение настоящего Соглашения Получателем </w:t>
      </w:r>
      <w:r w:rsidR="00ED14CA" w:rsidRPr="006624A9">
        <w:rPr>
          <w:rFonts w:ascii="Arial" w:hAnsi="Arial" w:cs="Arial"/>
        </w:rPr>
        <w:t xml:space="preserve">субсидии </w:t>
      </w:r>
      <w:r w:rsidRPr="006624A9">
        <w:rPr>
          <w:rFonts w:ascii="Arial" w:hAnsi="Arial" w:cs="Arial"/>
        </w:rPr>
        <w:t>в одностороннем порядке не допускается.</w:t>
      </w:r>
    </w:p>
    <w:p w14:paraId="4AB60832" w14:textId="77777777" w:rsidR="003071A5" w:rsidRPr="003071A5" w:rsidRDefault="003071A5" w:rsidP="003071A5">
      <w:pPr>
        <w:pStyle w:val="Default"/>
        <w:spacing w:line="276" w:lineRule="auto"/>
        <w:ind w:firstLine="567"/>
        <w:jc w:val="both"/>
        <w:rPr>
          <w:rFonts w:ascii="Arial" w:hAnsi="Arial" w:cs="Arial"/>
        </w:rPr>
      </w:pPr>
    </w:p>
    <w:p w14:paraId="405429C2" w14:textId="0009B653" w:rsidR="00D44AF9" w:rsidRPr="006624A9" w:rsidRDefault="009F2EE9" w:rsidP="006624A9">
      <w:pPr>
        <w:autoSpaceDE w:val="0"/>
        <w:autoSpaceDN w:val="0"/>
        <w:adjustRightInd w:val="0"/>
        <w:jc w:val="center"/>
        <w:rPr>
          <w:rFonts w:ascii="Arial" w:eastAsia="Times New Roman" w:hAnsi="Arial" w:cs="Arial"/>
          <w:b/>
          <w:bCs/>
          <w:sz w:val="24"/>
          <w:szCs w:val="24"/>
        </w:rPr>
      </w:pPr>
      <w:r w:rsidRPr="006624A9">
        <w:rPr>
          <w:rFonts w:ascii="Arial" w:eastAsia="Times New Roman" w:hAnsi="Arial" w:cs="Arial"/>
          <w:b/>
          <w:bCs/>
          <w:sz w:val="24"/>
          <w:szCs w:val="24"/>
        </w:rPr>
        <w:t>7</w:t>
      </w:r>
      <w:r w:rsidR="00D44AF9" w:rsidRPr="006624A9">
        <w:rPr>
          <w:rFonts w:ascii="Arial" w:eastAsia="Times New Roman" w:hAnsi="Arial" w:cs="Arial"/>
          <w:b/>
          <w:bCs/>
          <w:sz w:val="24"/>
          <w:szCs w:val="24"/>
        </w:rPr>
        <w:t>.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D44AF9" w:rsidRPr="006624A9" w14:paraId="7A872C4A" w14:textId="77777777" w:rsidTr="00D44AF9">
        <w:trPr>
          <w:trHeight w:val="87"/>
        </w:trPr>
        <w:tc>
          <w:tcPr>
            <w:tcW w:w="4820" w:type="dxa"/>
          </w:tcPr>
          <w:p w14:paraId="77D2C3D3" w14:textId="77777777" w:rsidR="00D44AF9" w:rsidRPr="006624A9" w:rsidRDefault="00D44AF9" w:rsidP="006624A9">
            <w:pPr>
              <w:pStyle w:val="ConsPlusNonformat"/>
              <w:rPr>
                <w:rFonts w:ascii="Arial" w:hAnsi="Arial" w:cs="Arial"/>
                <w:bCs/>
                <w:sz w:val="24"/>
                <w:szCs w:val="24"/>
                <w:lang w:eastAsia="en-US"/>
              </w:rPr>
            </w:pPr>
          </w:p>
          <w:p w14:paraId="6BAF7960" w14:textId="77777777" w:rsidR="00D44AF9" w:rsidRPr="006624A9" w:rsidRDefault="00D44AF9" w:rsidP="006624A9">
            <w:pPr>
              <w:pStyle w:val="ConsPlusNonformat"/>
              <w:jc w:val="center"/>
              <w:rPr>
                <w:rFonts w:ascii="Arial" w:hAnsi="Arial" w:cs="Arial"/>
                <w:b/>
                <w:bCs/>
                <w:sz w:val="24"/>
                <w:szCs w:val="24"/>
                <w:lang w:eastAsia="en-US"/>
              </w:rPr>
            </w:pPr>
            <w:r w:rsidRPr="006624A9">
              <w:rPr>
                <w:rFonts w:ascii="Arial" w:hAnsi="Arial" w:cs="Arial"/>
                <w:b/>
                <w:bCs/>
                <w:sz w:val="24"/>
                <w:szCs w:val="24"/>
                <w:lang w:eastAsia="en-US"/>
              </w:rPr>
              <w:t>Администрация муниципального образования городской округ Люберцы:</w:t>
            </w:r>
          </w:p>
          <w:p w14:paraId="45D03E4D" w14:textId="77777777" w:rsidR="00D44AF9" w:rsidRPr="006624A9" w:rsidRDefault="00D44AF9" w:rsidP="006624A9">
            <w:pPr>
              <w:pStyle w:val="ConsPlusNonformat"/>
              <w:rPr>
                <w:rFonts w:ascii="Arial" w:hAnsi="Arial" w:cs="Arial"/>
                <w:bCs/>
                <w:sz w:val="24"/>
                <w:szCs w:val="24"/>
                <w:lang w:eastAsia="en-US"/>
              </w:rPr>
            </w:pPr>
          </w:p>
        </w:tc>
        <w:tc>
          <w:tcPr>
            <w:tcW w:w="4961" w:type="dxa"/>
          </w:tcPr>
          <w:p w14:paraId="60F2F580" w14:textId="77777777" w:rsidR="00D44AF9" w:rsidRPr="006624A9" w:rsidRDefault="00D44AF9" w:rsidP="006624A9">
            <w:pPr>
              <w:pStyle w:val="ConsPlusNonformat"/>
              <w:rPr>
                <w:rFonts w:ascii="Arial" w:hAnsi="Arial" w:cs="Arial"/>
                <w:b/>
                <w:bCs/>
                <w:sz w:val="24"/>
                <w:szCs w:val="24"/>
                <w:lang w:eastAsia="en-US"/>
              </w:rPr>
            </w:pPr>
          </w:p>
          <w:p w14:paraId="63C10E0F" w14:textId="77777777" w:rsidR="00D44AF9" w:rsidRPr="006624A9" w:rsidRDefault="00D44AF9" w:rsidP="006624A9">
            <w:pPr>
              <w:pStyle w:val="ConsPlusNonformat"/>
              <w:rPr>
                <w:rFonts w:ascii="Arial" w:hAnsi="Arial" w:cs="Arial"/>
                <w:b/>
                <w:bCs/>
                <w:sz w:val="24"/>
                <w:szCs w:val="24"/>
                <w:lang w:eastAsia="en-US"/>
              </w:rPr>
            </w:pPr>
            <w:r w:rsidRPr="006624A9">
              <w:rPr>
                <w:rFonts w:ascii="Arial" w:hAnsi="Arial" w:cs="Arial"/>
                <w:b/>
                <w:bCs/>
                <w:sz w:val="24"/>
                <w:szCs w:val="24"/>
                <w:lang w:eastAsia="en-US"/>
              </w:rPr>
              <w:t xml:space="preserve">       Получатель субсидии:</w:t>
            </w:r>
          </w:p>
          <w:p w14:paraId="00453822" w14:textId="77777777" w:rsidR="00D44AF9" w:rsidRPr="006624A9" w:rsidRDefault="00D44AF9" w:rsidP="006624A9">
            <w:pPr>
              <w:pStyle w:val="ConsPlusNonformat"/>
              <w:rPr>
                <w:rFonts w:ascii="Arial" w:hAnsi="Arial" w:cs="Arial"/>
                <w:b/>
                <w:bCs/>
                <w:sz w:val="24"/>
                <w:szCs w:val="24"/>
                <w:lang w:eastAsia="en-US"/>
              </w:rPr>
            </w:pPr>
            <w:r w:rsidRPr="006624A9">
              <w:rPr>
                <w:rFonts w:ascii="Arial" w:hAnsi="Arial" w:cs="Arial"/>
                <w:b/>
                <w:bCs/>
                <w:sz w:val="24"/>
                <w:szCs w:val="24"/>
                <w:lang w:eastAsia="en-US"/>
              </w:rPr>
              <w:t xml:space="preserve">   </w:t>
            </w:r>
            <w:proofErr w:type="gramStart"/>
            <w:r w:rsidRPr="006624A9">
              <w:rPr>
                <w:rFonts w:ascii="Arial" w:hAnsi="Arial" w:cs="Arial"/>
                <w:b/>
                <w:bCs/>
                <w:sz w:val="24"/>
                <w:szCs w:val="24"/>
                <w:lang w:eastAsia="en-US"/>
              </w:rPr>
              <w:t>Наименование:_</w:t>
            </w:r>
            <w:proofErr w:type="gramEnd"/>
            <w:r w:rsidRPr="006624A9">
              <w:rPr>
                <w:rFonts w:ascii="Arial" w:hAnsi="Arial" w:cs="Arial"/>
                <w:b/>
                <w:bCs/>
                <w:sz w:val="24"/>
                <w:szCs w:val="24"/>
                <w:lang w:eastAsia="en-US"/>
              </w:rPr>
              <w:t>___________________</w:t>
            </w:r>
          </w:p>
        </w:tc>
      </w:tr>
      <w:tr w:rsidR="00D44AF9" w:rsidRPr="006624A9" w14:paraId="595B7C43" w14:textId="77777777" w:rsidTr="00D44AF9">
        <w:trPr>
          <w:trHeight w:val="87"/>
        </w:trPr>
        <w:tc>
          <w:tcPr>
            <w:tcW w:w="4820" w:type="dxa"/>
          </w:tcPr>
          <w:tbl>
            <w:tblPr>
              <w:tblW w:w="4712" w:type="dxa"/>
              <w:tblLayout w:type="fixed"/>
              <w:tblLook w:val="04A0" w:firstRow="1" w:lastRow="0" w:firstColumn="1" w:lastColumn="0" w:noHBand="0" w:noVBand="1"/>
            </w:tblPr>
            <w:tblGrid>
              <w:gridCol w:w="4712"/>
            </w:tblGrid>
            <w:tr w:rsidR="00D44AF9" w:rsidRPr="006624A9" w14:paraId="68A8DADE" w14:textId="77777777" w:rsidTr="00D44AF9">
              <w:tc>
                <w:tcPr>
                  <w:tcW w:w="4712" w:type="dxa"/>
                </w:tcPr>
                <w:p w14:paraId="2EBB1F14"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Юридический адрес: 140000, Московская область, г.</w:t>
                  </w:r>
                  <w:r w:rsidR="00A5608C" w:rsidRPr="006624A9">
                    <w:rPr>
                      <w:rFonts w:ascii="Arial" w:hAnsi="Arial" w:cs="Arial"/>
                      <w:bCs/>
                      <w:sz w:val="24"/>
                      <w:szCs w:val="24"/>
                      <w:lang w:eastAsia="en-US"/>
                    </w:rPr>
                    <w:t xml:space="preserve"> </w:t>
                  </w:r>
                  <w:r w:rsidRPr="006624A9">
                    <w:rPr>
                      <w:rFonts w:ascii="Arial" w:hAnsi="Arial" w:cs="Arial"/>
                      <w:bCs/>
                      <w:sz w:val="24"/>
                      <w:szCs w:val="24"/>
                      <w:lang w:eastAsia="en-US"/>
                    </w:rPr>
                    <w:t>Люберцы, Октябрьский проспект, дом 190</w:t>
                  </w:r>
                </w:p>
                <w:p w14:paraId="5BA3FE6F" w14:textId="77777777" w:rsidR="00D44AF9" w:rsidRPr="006624A9" w:rsidRDefault="00D44AF9" w:rsidP="006624A9">
                  <w:pPr>
                    <w:pStyle w:val="ConsPlusNonformat"/>
                    <w:jc w:val="both"/>
                    <w:rPr>
                      <w:rFonts w:ascii="Arial" w:hAnsi="Arial" w:cs="Arial"/>
                      <w:bCs/>
                      <w:sz w:val="24"/>
                      <w:szCs w:val="24"/>
                      <w:lang w:eastAsia="en-US"/>
                    </w:rPr>
                  </w:pPr>
                </w:p>
                <w:p w14:paraId="3D64BCB2"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Почтовый адрес: 140000, Московская область, г.</w:t>
                  </w:r>
                  <w:r w:rsidR="00A5608C" w:rsidRPr="006624A9">
                    <w:rPr>
                      <w:rFonts w:ascii="Arial" w:hAnsi="Arial" w:cs="Arial"/>
                      <w:bCs/>
                      <w:sz w:val="24"/>
                      <w:szCs w:val="24"/>
                      <w:lang w:eastAsia="en-US"/>
                    </w:rPr>
                    <w:t xml:space="preserve"> </w:t>
                  </w:r>
                  <w:r w:rsidRPr="006624A9">
                    <w:rPr>
                      <w:rFonts w:ascii="Arial" w:hAnsi="Arial" w:cs="Arial"/>
                      <w:bCs/>
                      <w:sz w:val="24"/>
                      <w:szCs w:val="24"/>
                      <w:lang w:eastAsia="en-US"/>
                    </w:rPr>
                    <w:t>Люберцы, Октябрьский проспект, дом 190</w:t>
                  </w:r>
                </w:p>
                <w:p w14:paraId="5CA7C05E" w14:textId="77777777" w:rsidR="00D44AF9" w:rsidRPr="006624A9" w:rsidRDefault="00D44AF9" w:rsidP="006624A9">
                  <w:pPr>
                    <w:pStyle w:val="ConsPlusNonformat"/>
                    <w:jc w:val="both"/>
                    <w:rPr>
                      <w:rFonts w:ascii="Arial" w:hAnsi="Arial" w:cs="Arial"/>
                      <w:bCs/>
                      <w:sz w:val="24"/>
                      <w:szCs w:val="24"/>
                      <w:lang w:eastAsia="en-US"/>
                    </w:rPr>
                  </w:pPr>
                </w:p>
                <w:p w14:paraId="2A8BCFD5" w14:textId="77777777" w:rsidR="00D44AF9" w:rsidRPr="006624A9" w:rsidRDefault="00D44AF9" w:rsidP="006624A9">
                  <w:pPr>
                    <w:pStyle w:val="ConsPlusNonformat"/>
                    <w:rPr>
                      <w:rFonts w:ascii="Arial" w:hAnsi="Arial" w:cs="Arial"/>
                      <w:bCs/>
                      <w:sz w:val="24"/>
                      <w:szCs w:val="24"/>
                      <w:lang w:eastAsia="en-US"/>
                    </w:rPr>
                  </w:pPr>
                  <w:r w:rsidRPr="006624A9">
                    <w:rPr>
                      <w:rFonts w:ascii="Arial" w:hAnsi="Arial" w:cs="Arial"/>
                      <w:bCs/>
                      <w:sz w:val="24"/>
                      <w:szCs w:val="24"/>
                      <w:lang w:eastAsia="en-US"/>
                    </w:rPr>
                    <w:t>ИНН 5027036758 / КПП 502701001</w:t>
                  </w:r>
                </w:p>
                <w:p w14:paraId="50B0F79E" w14:textId="77777777" w:rsidR="00D44AF9" w:rsidRPr="006624A9" w:rsidRDefault="00D44AF9" w:rsidP="006624A9">
                  <w:pPr>
                    <w:pStyle w:val="ConsPlusNonformat"/>
                    <w:rPr>
                      <w:rFonts w:ascii="Arial" w:hAnsi="Arial" w:cs="Arial"/>
                      <w:bCs/>
                      <w:sz w:val="24"/>
                      <w:szCs w:val="24"/>
                      <w:lang w:eastAsia="en-US"/>
                    </w:rPr>
                  </w:pPr>
                  <w:r w:rsidRPr="006624A9">
                    <w:rPr>
                      <w:rFonts w:ascii="Arial" w:hAnsi="Arial" w:cs="Arial"/>
                      <w:bCs/>
                      <w:sz w:val="24"/>
                      <w:szCs w:val="24"/>
                      <w:lang w:eastAsia="en-US"/>
                    </w:rPr>
                    <w:t>ОКВЭД 84.11.3</w:t>
                  </w:r>
                </w:p>
                <w:p w14:paraId="30184F0D" w14:textId="77777777" w:rsidR="00D44AF9" w:rsidRPr="006624A9" w:rsidRDefault="00D44AF9" w:rsidP="006624A9">
                  <w:pPr>
                    <w:pStyle w:val="ConsPlusNonformat"/>
                    <w:rPr>
                      <w:rFonts w:ascii="Arial" w:hAnsi="Arial" w:cs="Arial"/>
                      <w:bCs/>
                      <w:sz w:val="24"/>
                      <w:szCs w:val="24"/>
                      <w:lang w:eastAsia="en-US"/>
                    </w:rPr>
                  </w:pPr>
                  <w:r w:rsidRPr="006624A9">
                    <w:rPr>
                      <w:rFonts w:ascii="Arial" w:hAnsi="Arial" w:cs="Arial"/>
                      <w:bCs/>
                      <w:sz w:val="24"/>
                      <w:szCs w:val="24"/>
                      <w:lang w:eastAsia="en-US"/>
                    </w:rPr>
                    <w:t>ОКПО 04034252</w:t>
                  </w:r>
                </w:p>
                <w:p w14:paraId="2F9D79B8" w14:textId="77777777" w:rsidR="00D44AF9" w:rsidRPr="006624A9" w:rsidRDefault="00D44AF9" w:rsidP="006624A9">
                  <w:pPr>
                    <w:pStyle w:val="ConsPlusNonformat"/>
                    <w:rPr>
                      <w:rFonts w:ascii="Arial" w:hAnsi="Arial" w:cs="Arial"/>
                      <w:bCs/>
                      <w:sz w:val="24"/>
                      <w:szCs w:val="24"/>
                      <w:lang w:eastAsia="en-US"/>
                    </w:rPr>
                  </w:pPr>
                  <w:r w:rsidRPr="006624A9">
                    <w:rPr>
                      <w:rFonts w:ascii="Arial" w:hAnsi="Arial" w:cs="Arial"/>
                      <w:bCs/>
                      <w:sz w:val="24"/>
                      <w:szCs w:val="24"/>
                      <w:lang w:eastAsia="en-US"/>
                    </w:rPr>
                    <w:t>ОГРН 1025003213179</w:t>
                  </w:r>
                </w:p>
                <w:p w14:paraId="47535312" w14:textId="77777777" w:rsidR="00D44AF9" w:rsidRPr="006624A9" w:rsidRDefault="00D44AF9" w:rsidP="006624A9">
                  <w:pPr>
                    <w:pStyle w:val="ConsPlusNonformat"/>
                    <w:rPr>
                      <w:rFonts w:ascii="Arial" w:hAnsi="Arial" w:cs="Arial"/>
                      <w:bCs/>
                      <w:sz w:val="24"/>
                      <w:szCs w:val="24"/>
                      <w:lang w:eastAsia="en-US"/>
                    </w:rPr>
                  </w:pPr>
                  <w:r w:rsidRPr="006624A9">
                    <w:rPr>
                      <w:rFonts w:ascii="Arial" w:hAnsi="Arial" w:cs="Arial"/>
                      <w:bCs/>
                      <w:sz w:val="24"/>
                      <w:szCs w:val="24"/>
                      <w:lang w:eastAsia="en-US"/>
                    </w:rPr>
                    <w:t>Банковские реквизиты:</w:t>
                  </w:r>
                </w:p>
                <w:p w14:paraId="62A6C176" w14:textId="77777777" w:rsidR="00D44AF9" w:rsidRPr="006624A9" w:rsidRDefault="00D44AF9" w:rsidP="006624A9">
                  <w:pPr>
                    <w:pStyle w:val="ConsPlusNonformat"/>
                    <w:rPr>
                      <w:rFonts w:ascii="Arial" w:hAnsi="Arial" w:cs="Arial"/>
                      <w:bCs/>
                      <w:sz w:val="24"/>
                      <w:szCs w:val="24"/>
                      <w:lang w:eastAsia="en-US"/>
                    </w:rPr>
                  </w:pPr>
                  <w:r w:rsidRPr="006624A9">
                    <w:rPr>
                      <w:rFonts w:ascii="Arial" w:hAnsi="Arial" w:cs="Arial"/>
                      <w:bCs/>
                      <w:sz w:val="24"/>
                      <w:szCs w:val="24"/>
                      <w:lang w:eastAsia="en-US"/>
                    </w:rPr>
                    <w:t xml:space="preserve">ФУ администрации городского округа Люберцы </w:t>
                  </w:r>
                </w:p>
                <w:p w14:paraId="3258C999" w14:textId="77777777" w:rsidR="00D44AF9" w:rsidRPr="006624A9" w:rsidRDefault="00D44AF9" w:rsidP="006624A9">
                  <w:pPr>
                    <w:pStyle w:val="ConsPlusNonformat"/>
                    <w:rPr>
                      <w:rFonts w:ascii="Arial" w:hAnsi="Arial" w:cs="Arial"/>
                      <w:bCs/>
                      <w:sz w:val="24"/>
                      <w:szCs w:val="24"/>
                      <w:lang w:eastAsia="en-US"/>
                    </w:rPr>
                  </w:pPr>
                  <w:r w:rsidRPr="006624A9">
                    <w:rPr>
                      <w:rFonts w:ascii="Arial" w:hAnsi="Arial" w:cs="Arial"/>
                      <w:bCs/>
                      <w:sz w:val="24"/>
                      <w:szCs w:val="24"/>
                      <w:lang w:eastAsia="en-US"/>
                    </w:rPr>
                    <w:t xml:space="preserve">(л/с 03000270212 Администрация муниципального образования городской округ Люберцы </w:t>
                  </w:r>
                </w:p>
                <w:p w14:paraId="133AC47B" w14:textId="77777777" w:rsidR="00D44AF9" w:rsidRPr="006624A9" w:rsidRDefault="00D44AF9" w:rsidP="006624A9">
                  <w:pPr>
                    <w:pStyle w:val="ConsPlusNonformat"/>
                    <w:rPr>
                      <w:rFonts w:ascii="Arial" w:hAnsi="Arial" w:cs="Arial"/>
                      <w:bCs/>
                      <w:sz w:val="24"/>
                      <w:szCs w:val="24"/>
                      <w:lang w:eastAsia="en-US"/>
                    </w:rPr>
                  </w:pPr>
                  <w:r w:rsidRPr="006624A9">
                    <w:rPr>
                      <w:rFonts w:ascii="Arial" w:hAnsi="Arial" w:cs="Arial"/>
                      <w:bCs/>
                      <w:sz w:val="24"/>
                      <w:szCs w:val="24"/>
                      <w:lang w:eastAsia="en-US"/>
                    </w:rPr>
                    <w:t>Московской области)</w:t>
                  </w:r>
                </w:p>
                <w:p w14:paraId="50906A9D" w14:textId="77777777" w:rsidR="00D44AF9" w:rsidRPr="006624A9" w:rsidRDefault="00D44AF9" w:rsidP="006624A9">
                  <w:pPr>
                    <w:pStyle w:val="ConsPlusNonformat"/>
                    <w:rPr>
                      <w:rFonts w:ascii="Arial" w:hAnsi="Arial" w:cs="Arial"/>
                      <w:bCs/>
                      <w:sz w:val="24"/>
                      <w:szCs w:val="24"/>
                      <w:lang w:eastAsia="en-US"/>
                    </w:rPr>
                  </w:pPr>
                  <w:r w:rsidRPr="006624A9">
                    <w:rPr>
                      <w:rFonts w:ascii="Arial" w:hAnsi="Arial" w:cs="Arial"/>
                      <w:bCs/>
                      <w:sz w:val="24"/>
                      <w:szCs w:val="24"/>
                      <w:lang w:eastAsia="en-US"/>
                    </w:rPr>
                    <w:t>р/с 03231643467480004800</w:t>
                  </w:r>
                </w:p>
                <w:p w14:paraId="4F56F143"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ГУ Банка России по ЦФО//УФК</w:t>
                  </w:r>
                </w:p>
                <w:p w14:paraId="55726437"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 xml:space="preserve">по Московской области, г. Москва </w:t>
                  </w:r>
                </w:p>
                <w:p w14:paraId="207B79C2"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кор./с 40102810845370000004</w:t>
                  </w:r>
                </w:p>
                <w:p w14:paraId="3BFAD0E8"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БИК 004525987</w:t>
                  </w:r>
                </w:p>
                <w:p w14:paraId="202D2E6C" w14:textId="77777777" w:rsidR="00D44AF9" w:rsidRPr="006624A9" w:rsidRDefault="00D44AF9" w:rsidP="006624A9">
                  <w:pPr>
                    <w:pStyle w:val="ConsPlusNonformat"/>
                    <w:pBdr>
                      <w:bottom w:val="single" w:sz="12" w:space="1" w:color="auto"/>
                    </w:pBdr>
                    <w:jc w:val="both"/>
                    <w:rPr>
                      <w:rFonts w:ascii="Arial" w:hAnsi="Arial" w:cs="Arial"/>
                      <w:bCs/>
                      <w:sz w:val="24"/>
                      <w:szCs w:val="24"/>
                      <w:lang w:eastAsia="en-US"/>
                    </w:rPr>
                  </w:pPr>
                </w:p>
                <w:p w14:paraId="005AAC6C" w14:textId="77777777" w:rsidR="00D44AF9" w:rsidRPr="006624A9" w:rsidRDefault="00D44AF9" w:rsidP="006624A9">
                  <w:pPr>
                    <w:pStyle w:val="ConsPlusNonformat"/>
                    <w:jc w:val="both"/>
                    <w:rPr>
                      <w:rFonts w:ascii="Arial" w:hAnsi="Arial" w:cs="Arial"/>
                      <w:bCs/>
                      <w:sz w:val="24"/>
                      <w:szCs w:val="24"/>
                      <w:lang w:eastAsia="en-US"/>
                    </w:rPr>
                  </w:pPr>
                </w:p>
                <w:p w14:paraId="31954DC7" w14:textId="703AC790" w:rsidR="00D44AF9" w:rsidRPr="006624A9" w:rsidRDefault="00D85205"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___________________/</w:t>
                  </w:r>
                  <w:r w:rsidR="00D44AF9" w:rsidRPr="006624A9">
                    <w:rPr>
                      <w:rFonts w:ascii="Arial" w:hAnsi="Arial" w:cs="Arial"/>
                      <w:bCs/>
                      <w:sz w:val="24"/>
                      <w:szCs w:val="24"/>
                      <w:lang w:eastAsia="en-US"/>
                    </w:rPr>
                    <w:t>_</w:t>
                  </w:r>
                  <w:r w:rsidRPr="006624A9">
                    <w:rPr>
                      <w:rFonts w:ascii="Arial" w:hAnsi="Arial" w:cs="Arial"/>
                      <w:bCs/>
                      <w:sz w:val="24"/>
                      <w:szCs w:val="24"/>
                      <w:lang w:eastAsia="en-US"/>
                    </w:rPr>
                    <w:t>___________</w:t>
                  </w:r>
                </w:p>
                <w:p w14:paraId="47D59B05" w14:textId="77777777" w:rsidR="00D44AF9" w:rsidRPr="006624A9" w:rsidRDefault="00D44AF9" w:rsidP="006624A9">
                  <w:pPr>
                    <w:jc w:val="both"/>
                    <w:rPr>
                      <w:rFonts w:ascii="Arial" w:eastAsia="Times New Roman" w:hAnsi="Arial" w:cs="Arial"/>
                      <w:bCs/>
                      <w:sz w:val="24"/>
                      <w:szCs w:val="24"/>
                    </w:rPr>
                  </w:pPr>
                  <w:r w:rsidRPr="006624A9">
                    <w:rPr>
                      <w:rFonts w:ascii="Arial" w:eastAsia="Times New Roman" w:hAnsi="Arial" w:cs="Arial"/>
                      <w:bCs/>
                      <w:sz w:val="24"/>
                      <w:szCs w:val="24"/>
                    </w:rPr>
                    <w:t xml:space="preserve">              М.П.</w:t>
                  </w:r>
                </w:p>
              </w:tc>
            </w:tr>
          </w:tbl>
          <w:p w14:paraId="30E15E80" w14:textId="77777777" w:rsidR="00D44AF9" w:rsidRPr="006624A9" w:rsidRDefault="00D44AF9" w:rsidP="006624A9">
            <w:pPr>
              <w:jc w:val="both"/>
              <w:rPr>
                <w:rFonts w:ascii="Arial" w:eastAsia="Times New Roman" w:hAnsi="Arial" w:cs="Arial"/>
                <w:bCs/>
                <w:sz w:val="24"/>
                <w:szCs w:val="24"/>
              </w:rPr>
            </w:pPr>
          </w:p>
        </w:tc>
        <w:tc>
          <w:tcPr>
            <w:tcW w:w="4961" w:type="dxa"/>
          </w:tcPr>
          <w:tbl>
            <w:tblPr>
              <w:tblW w:w="8709" w:type="dxa"/>
              <w:tblInd w:w="113" w:type="dxa"/>
              <w:tblLayout w:type="fixed"/>
              <w:tblLook w:val="04A0" w:firstRow="1" w:lastRow="0" w:firstColumn="1" w:lastColumn="0" w:noHBand="0" w:noVBand="1"/>
            </w:tblPr>
            <w:tblGrid>
              <w:gridCol w:w="8709"/>
            </w:tblGrid>
            <w:tr w:rsidR="00D44AF9" w:rsidRPr="006624A9" w14:paraId="70BE5DF7" w14:textId="77777777" w:rsidTr="00D44AF9">
              <w:tc>
                <w:tcPr>
                  <w:tcW w:w="8709" w:type="dxa"/>
                </w:tcPr>
                <w:p w14:paraId="50F324E6"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Юридический адрес: ____________________</w:t>
                  </w:r>
                </w:p>
                <w:p w14:paraId="1ADB6193"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_______________________________________</w:t>
                  </w:r>
                </w:p>
                <w:p w14:paraId="6D3B0BF5"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_______________________________________</w:t>
                  </w:r>
                </w:p>
                <w:p w14:paraId="0D46A1C1" w14:textId="77777777" w:rsidR="00D44AF9" w:rsidRPr="006624A9" w:rsidRDefault="00D44AF9" w:rsidP="006624A9">
                  <w:pPr>
                    <w:pStyle w:val="ConsPlusNonformat"/>
                    <w:jc w:val="both"/>
                    <w:rPr>
                      <w:rFonts w:ascii="Arial" w:hAnsi="Arial" w:cs="Arial"/>
                      <w:bCs/>
                      <w:sz w:val="24"/>
                      <w:szCs w:val="24"/>
                      <w:lang w:eastAsia="en-US"/>
                    </w:rPr>
                  </w:pPr>
                </w:p>
                <w:p w14:paraId="69B82461"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Почтовый адрес: ________________________</w:t>
                  </w:r>
                </w:p>
                <w:p w14:paraId="58589114"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____________________________________________________________________________________________________________</w:t>
                  </w:r>
                </w:p>
                <w:p w14:paraId="58C27F0F" w14:textId="77777777" w:rsidR="00D44AF9" w:rsidRPr="006624A9" w:rsidRDefault="00D44AF9" w:rsidP="006624A9">
                  <w:pPr>
                    <w:pStyle w:val="ConsPlusNonformat"/>
                    <w:jc w:val="both"/>
                    <w:rPr>
                      <w:rFonts w:ascii="Arial" w:hAnsi="Arial" w:cs="Arial"/>
                      <w:bCs/>
                      <w:sz w:val="24"/>
                      <w:szCs w:val="24"/>
                      <w:lang w:eastAsia="en-US"/>
                    </w:rPr>
                  </w:pPr>
                </w:p>
                <w:p w14:paraId="389157A3"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ИНН____________ / КПП ________________</w:t>
                  </w:r>
                </w:p>
                <w:p w14:paraId="3ADBE55A"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ОКВЭД_______________________________</w:t>
                  </w:r>
                </w:p>
                <w:p w14:paraId="20FA7F12"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ОКПО ________________________________</w:t>
                  </w:r>
                </w:p>
                <w:p w14:paraId="44E9930E"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ОГРН_________________________________</w:t>
                  </w:r>
                </w:p>
                <w:p w14:paraId="4FBB5ECB"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Банковские реквизиты:</w:t>
                  </w:r>
                </w:p>
                <w:p w14:paraId="6230825D" w14:textId="77777777" w:rsidR="00D44AF9" w:rsidRPr="006624A9" w:rsidRDefault="00D44AF9" w:rsidP="006624A9">
                  <w:pPr>
                    <w:pStyle w:val="ConsPlusNonformat"/>
                    <w:jc w:val="both"/>
                    <w:rPr>
                      <w:rFonts w:ascii="Arial" w:hAnsi="Arial" w:cs="Arial"/>
                      <w:bCs/>
                      <w:sz w:val="24"/>
                      <w:szCs w:val="24"/>
                      <w:lang w:eastAsia="en-US"/>
                    </w:rPr>
                  </w:pPr>
                  <w:proofErr w:type="gramStart"/>
                  <w:r w:rsidRPr="006624A9">
                    <w:rPr>
                      <w:rFonts w:ascii="Arial" w:hAnsi="Arial" w:cs="Arial"/>
                      <w:bCs/>
                      <w:sz w:val="24"/>
                      <w:szCs w:val="24"/>
                      <w:lang w:eastAsia="en-US"/>
                    </w:rPr>
                    <w:t>Банк:_</w:t>
                  </w:r>
                  <w:proofErr w:type="gramEnd"/>
                  <w:r w:rsidRPr="006624A9">
                    <w:rPr>
                      <w:rFonts w:ascii="Arial" w:hAnsi="Arial" w:cs="Arial"/>
                      <w:bCs/>
                      <w:sz w:val="24"/>
                      <w:szCs w:val="24"/>
                      <w:lang w:eastAsia="en-US"/>
                    </w:rPr>
                    <w:t>_________________________________</w:t>
                  </w:r>
                </w:p>
                <w:p w14:paraId="7A0603D9"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______________________________________</w:t>
                  </w:r>
                </w:p>
                <w:p w14:paraId="53CE8268"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_______________________________________</w:t>
                  </w:r>
                </w:p>
                <w:p w14:paraId="346DC33F"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_______________________________________</w:t>
                  </w:r>
                </w:p>
                <w:p w14:paraId="71E81E34"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_______________________________________</w:t>
                  </w:r>
                </w:p>
                <w:p w14:paraId="70DB9451" w14:textId="77777777" w:rsidR="00D44AF9" w:rsidRPr="006624A9" w:rsidRDefault="00D44AF9" w:rsidP="006624A9">
                  <w:pPr>
                    <w:pStyle w:val="ConsPlusNonformat"/>
                    <w:pBdr>
                      <w:bottom w:val="single" w:sz="12" w:space="1" w:color="auto"/>
                    </w:pBdr>
                    <w:jc w:val="both"/>
                    <w:rPr>
                      <w:rFonts w:ascii="Arial" w:hAnsi="Arial" w:cs="Arial"/>
                      <w:bCs/>
                      <w:sz w:val="24"/>
                      <w:szCs w:val="24"/>
                      <w:lang w:eastAsia="en-US"/>
                    </w:rPr>
                  </w:pPr>
                  <w:r w:rsidRPr="006624A9">
                    <w:rPr>
                      <w:rFonts w:ascii="Arial" w:hAnsi="Arial" w:cs="Arial"/>
                      <w:bCs/>
                      <w:sz w:val="24"/>
                      <w:szCs w:val="24"/>
                      <w:lang w:eastAsia="en-US"/>
                    </w:rPr>
                    <w:t>_______________________________________</w:t>
                  </w:r>
                </w:p>
                <w:p w14:paraId="32D5E921" w14:textId="77777777" w:rsidR="00D44AF9" w:rsidRPr="006624A9" w:rsidRDefault="00D44AF9" w:rsidP="006624A9">
                  <w:pPr>
                    <w:pStyle w:val="ConsPlusNonformat"/>
                    <w:pBdr>
                      <w:bottom w:val="single" w:sz="12" w:space="1" w:color="auto"/>
                    </w:pBdr>
                    <w:jc w:val="both"/>
                    <w:rPr>
                      <w:rFonts w:ascii="Arial" w:hAnsi="Arial" w:cs="Arial"/>
                      <w:bCs/>
                      <w:sz w:val="24"/>
                      <w:szCs w:val="24"/>
                      <w:lang w:eastAsia="en-US"/>
                    </w:rPr>
                  </w:pPr>
                  <w:r w:rsidRPr="006624A9">
                    <w:rPr>
                      <w:rFonts w:ascii="Arial" w:hAnsi="Arial" w:cs="Arial"/>
                      <w:bCs/>
                      <w:sz w:val="24"/>
                      <w:szCs w:val="24"/>
                      <w:lang w:eastAsia="en-US"/>
                    </w:rPr>
                    <w:t>______________________________________</w:t>
                  </w:r>
                </w:p>
                <w:p w14:paraId="535D5AA6" w14:textId="77777777" w:rsidR="00D44AF9" w:rsidRPr="006624A9" w:rsidRDefault="00D44AF9" w:rsidP="006624A9">
                  <w:pPr>
                    <w:pStyle w:val="ConsPlusNonformat"/>
                    <w:pBdr>
                      <w:bottom w:val="single" w:sz="12" w:space="1" w:color="auto"/>
                    </w:pBdr>
                    <w:jc w:val="both"/>
                    <w:rPr>
                      <w:rFonts w:ascii="Arial" w:hAnsi="Arial" w:cs="Arial"/>
                      <w:bCs/>
                      <w:sz w:val="24"/>
                      <w:szCs w:val="24"/>
                      <w:lang w:eastAsia="en-US"/>
                    </w:rPr>
                  </w:pPr>
                  <w:r w:rsidRPr="006624A9">
                    <w:rPr>
                      <w:rFonts w:ascii="Arial" w:hAnsi="Arial" w:cs="Arial"/>
                      <w:bCs/>
                      <w:sz w:val="24"/>
                      <w:szCs w:val="24"/>
                      <w:lang w:eastAsia="en-US"/>
                    </w:rPr>
                    <w:t>______________________________________</w:t>
                  </w:r>
                </w:p>
                <w:p w14:paraId="3F6B6CF8" w14:textId="77777777" w:rsidR="00D44AF9" w:rsidRPr="006624A9" w:rsidRDefault="00D44AF9" w:rsidP="006624A9">
                  <w:pPr>
                    <w:pStyle w:val="ConsPlusNonformat"/>
                    <w:pBdr>
                      <w:bottom w:val="single" w:sz="12" w:space="1" w:color="auto"/>
                    </w:pBdr>
                    <w:jc w:val="both"/>
                    <w:rPr>
                      <w:rFonts w:ascii="Arial" w:hAnsi="Arial" w:cs="Arial"/>
                      <w:bCs/>
                      <w:sz w:val="24"/>
                      <w:szCs w:val="24"/>
                      <w:lang w:eastAsia="en-US"/>
                    </w:rPr>
                  </w:pPr>
                  <w:r w:rsidRPr="006624A9">
                    <w:rPr>
                      <w:rFonts w:ascii="Arial" w:hAnsi="Arial" w:cs="Arial"/>
                      <w:bCs/>
                      <w:sz w:val="24"/>
                      <w:szCs w:val="24"/>
                      <w:lang w:eastAsia="en-US"/>
                    </w:rPr>
                    <w:t>______________________________________</w:t>
                  </w:r>
                </w:p>
                <w:p w14:paraId="174037B2" w14:textId="77777777" w:rsidR="00A94E1C" w:rsidRPr="006624A9" w:rsidRDefault="00D44AF9" w:rsidP="006624A9">
                  <w:pPr>
                    <w:pStyle w:val="ConsPlusNonformat"/>
                    <w:pBdr>
                      <w:bottom w:val="single" w:sz="12" w:space="1" w:color="auto"/>
                    </w:pBdr>
                    <w:jc w:val="both"/>
                    <w:rPr>
                      <w:rFonts w:ascii="Arial" w:hAnsi="Arial" w:cs="Arial"/>
                      <w:bCs/>
                      <w:sz w:val="24"/>
                      <w:szCs w:val="24"/>
                      <w:lang w:eastAsia="en-US"/>
                    </w:rPr>
                  </w:pPr>
                  <w:r w:rsidRPr="006624A9">
                    <w:rPr>
                      <w:rFonts w:ascii="Arial" w:hAnsi="Arial" w:cs="Arial"/>
                      <w:bCs/>
                      <w:sz w:val="24"/>
                      <w:szCs w:val="24"/>
                      <w:lang w:eastAsia="en-US"/>
                    </w:rPr>
                    <w:t>_______________________________</w:t>
                  </w:r>
                </w:p>
                <w:p w14:paraId="15A553BA" w14:textId="77777777" w:rsidR="00D44AF9" w:rsidRPr="006624A9" w:rsidRDefault="00A94E1C" w:rsidP="006624A9">
                  <w:pPr>
                    <w:pStyle w:val="ConsPlusNonformat"/>
                    <w:pBdr>
                      <w:bottom w:val="single" w:sz="12" w:space="1" w:color="auto"/>
                    </w:pBdr>
                    <w:jc w:val="both"/>
                    <w:rPr>
                      <w:rFonts w:ascii="Arial" w:hAnsi="Arial" w:cs="Arial"/>
                      <w:bCs/>
                      <w:sz w:val="24"/>
                      <w:szCs w:val="24"/>
                      <w:lang w:eastAsia="en-US"/>
                    </w:rPr>
                  </w:pPr>
                  <w:r w:rsidRPr="006624A9">
                    <w:rPr>
                      <w:rFonts w:ascii="Arial" w:hAnsi="Arial" w:cs="Arial"/>
                      <w:bCs/>
                      <w:sz w:val="24"/>
                      <w:szCs w:val="24"/>
                      <w:lang w:eastAsia="en-US"/>
                    </w:rPr>
                    <w:t>_______________________________</w:t>
                  </w:r>
                </w:p>
                <w:p w14:paraId="0289B28F" w14:textId="77777777" w:rsidR="00D44AF9" w:rsidRPr="006624A9" w:rsidRDefault="00D44AF9" w:rsidP="006624A9">
                  <w:pPr>
                    <w:pStyle w:val="ConsPlusNonformat"/>
                    <w:pBdr>
                      <w:bottom w:val="single" w:sz="12" w:space="1" w:color="auto"/>
                    </w:pBdr>
                    <w:jc w:val="both"/>
                    <w:rPr>
                      <w:rFonts w:ascii="Arial" w:hAnsi="Arial" w:cs="Arial"/>
                      <w:bCs/>
                      <w:sz w:val="24"/>
                      <w:szCs w:val="24"/>
                      <w:lang w:eastAsia="en-US"/>
                    </w:rPr>
                  </w:pPr>
                </w:p>
                <w:p w14:paraId="7793BCF6" w14:textId="77777777" w:rsidR="00D44AF9" w:rsidRPr="006624A9" w:rsidRDefault="00D44AF9" w:rsidP="006624A9">
                  <w:pPr>
                    <w:pStyle w:val="ConsPlusNonformat"/>
                    <w:jc w:val="both"/>
                    <w:rPr>
                      <w:rFonts w:ascii="Arial" w:hAnsi="Arial" w:cs="Arial"/>
                      <w:bCs/>
                      <w:sz w:val="24"/>
                      <w:szCs w:val="24"/>
                      <w:lang w:eastAsia="en-US"/>
                    </w:rPr>
                  </w:pPr>
                </w:p>
                <w:p w14:paraId="79C51F3B" w14:textId="77777777" w:rsidR="00D44AF9" w:rsidRPr="006624A9" w:rsidRDefault="00D44AF9" w:rsidP="006624A9">
                  <w:pPr>
                    <w:pStyle w:val="ConsPlusNonformat"/>
                    <w:jc w:val="both"/>
                    <w:rPr>
                      <w:rFonts w:ascii="Arial" w:hAnsi="Arial" w:cs="Arial"/>
                      <w:bCs/>
                      <w:sz w:val="24"/>
                      <w:szCs w:val="24"/>
                      <w:lang w:eastAsia="en-US"/>
                    </w:rPr>
                  </w:pPr>
                  <w:r w:rsidRPr="006624A9">
                    <w:rPr>
                      <w:rFonts w:ascii="Arial" w:hAnsi="Arial" w:cs="Arial"/>
                      <w:bCs/>
                      <w:sz w:val="24"/>
                      <w:szCs w:val="24"/>
                      <w:lang w:eastAsia="en-US"/>
                    </w:rPr>
                    <w:t>____________________/ __________________</w:t>
                  </w:r>
                </w:p>
                <w:p w14:paraId="1A4C0090" w14:textId="77777777" w:rsidR="00D44AF9" w:rsidRPr="006624A9" w:rsidRDefault="00D44AF9" w:rsidP="006624A9">
                  <w:pPr>
                    <w:pStyle w:val="32"/>
                    <w:spacing w:after="0"/>
                    <w:ind w:left="0"/>
                    <w:rPr>
                      <w:rFonts w:ascii="Arial" w:hAnsi="Arial" w:cs="Arial"/>
                      <w:bCs/>
                      <w:sz w:val="24"/>
                      <w:szCs w:val="24"/>
                      <w:lang w:eastAsia="en-US"/>
                    </w:rPr>
                  </w:pPr>
                  <w:r w:rsidRPr="006624A9">
                    <w:rPr>
                      <w:rFonts w:ascii="Arial" w:hAnsi="Arial" w:cs="Arial"/>
                      <w:bCs/>
                      <w:sz w:val="24"/>
                      <w:szCs w:val="24"/>
                      <w:lang w:eastAsia="en-US"/>
                    </w:rPr>
                    <w:t xml:space="preserve">              М.П.</w:t>
                  </w:r>
                </w:p>
              </w:tc>
            </w:tr>
          </w:tbl>
          <w:p w14:paraId="5227BBC6" w14:textId="77777777" w:rsidR="00D44AF9" w:rsidRPr="006624A9" w:rsidRDefault="00D44AF9" w:rsidP="006624A9">
            <w:pPr>
              <w:jc w:val="both"/>
              <w:rPr>
                <w:rFonts w:ascii="Arial" w:eastAsia="Times New Roman" w:hAnsi="Arial" w:cs="Arial"/>
                <w:bCs/>
                <w:sz w:val="24"/>
                <w:szCs w:val="24"/>
              </w:rPr>
            </w:pPr>
          </w:p>
        </w:tc>
      </w:tr>
    </w:tbl>
    <w:p w14:paraId="25BAEE4F" w14:textId="77777777" w:rsidR="00D44AF9" w:rsidRPr="006624A9" w:rsidRDefault="00D44AF9" w:rsidP="006624A9">
      <w:pPr>
        <w:autoSpaceDE w:val="0"/>
        <w:autoSpaceDN w:val="0"/>
        <w:adjustRightInd w:val="0"/>
        <w:ind w:firstLine="567"/>
        <w:jc w:val="right"/>
        <w:outlineLvl w:val="0"/>
        <w:rPr>
          <w:rFonts w:ascii="Arial" w:hAnsi="Arial" w:cs="Arial"/>
          <w:sz w:val="24"/>
          <w:szCs w:val="24"/>
        </w:rPr>
        <w:sectPr w:rsidR="00D44AF9" w:rsidRPr="006624A9" w:rsidSect="00A5608C">
          <w:headerReference w:type="default" r:id="rId10"/>
          <w:pgSz w:w="11906" w:h="16838"/>
          <w:pgMar w:top="851" w:right="567" w:bottom="1134" w:left="1134" w:header="567" w:footer="567" w:gutter="0"/>
          <w:pgNumType w:start="0"/>
          <w:cols w:space="708"/>
          <w:titlePg/>
          <w:docGrid w:linePitch="360"/>
        </w:sectPr>
      </w:pPr>
    </w:p>
    <w:p w14:paraId="0F55099F" w14:textId="5DABDB9F" w:rsidR="00D44AF9" w:rsidRPr="00FD2E99" w:rsidRDefault="007547EA" w:rsidP="00641A17">
      <w:pPr>
        <w:autoSpaceDE w:val="0"/>
        <w:autoSpaceDN w:val="0"/>
        <w:adjustRightInd w:val="0"/>
        <w:ind w:left="7080"/>
        <w:jc w:val="right"/>
        <w:outlineLvl w:val="0"/>
        <w:rPr>
          <w:rFonts w:ascii="Arial" w:hAnsi="Arial" w:cs="Arial"/>
          <w:sz w:val="16"/>
          <w:szCs w:val="16"/>
          <w:u w:val="single"/>
        </w:rPr>
      </w:pPr>
      <w:r w:rsidRPr="00FD2E99">
        <w:rPr>
          <w:rFonts w:ascii="Arial" w:hAnsi="Arial" w:cs="Arial"/>
          <w:sz w:val="16"/>
          <w:szCs w:val="16"/>
          <w:u w:val="single"/>
        </w:rPr>
        <w:lastRenderedPageBreak/>
        <w:t>Приложение</w:t>
      </w:r>
      <w:r w:rsidR="00D44AF9" w:rsidRPr="00FD2E99">
        <w:rPr>
          <w:rFonts w:ascii="Arial" w:hAnsi="Arial" w:cs="Arial"/>
          <w:sz w:val="16"/>
          <w:szCs w:val="16"/>
          <w:u w:val="single"/>
        </w:rPr>
        <w:t xml:space="preserve"> 1</w:t>
      </w:r>
      <w:r w:rsidR="00C96CB6" w:rsidRPr="00FD2E99">
        <w:rPr>
          <w:rFonts w:ascii="Arial" w:hAnsi="Arial" w:cs="Arial"/>
          <w:sz w:val="16"/>
          <w:szCs w:val="16"/>
          <w:u w:val="single"/>
        </w:rPr>
        <w:br/>
      </w:r>
      <w:r w:rsidR="00641A17" w:rsidRPr="00FD2E99">
        <w:rPr>
          <w:rFonts w:ascii="Arial" w:hAnsi="Arial" w:cs="Arial"/>
          <w:sz w:val="16"/>
          <w:szCs w:val="16"/>
          <w:u w:val="single"/>
        </w:rPr>
        <w:t xml:space="preserve"> </w:t>
      </w:r>
      <w:r w:rsidR="00D44AF9" w:rsidRPr="00FD2E99">
        <w:rPr>
          <w:rFonts w:ascii="Arial" w:hAnsi="Arial" w:cs="Arial"/>
          <w:sz w:val="16"/>
          <w:szCs w:val="16"/>
          <w:u w:val="single"/>
        </w:rPr>
        <w:t>к Соглашению</w:t>
      </w:r>
    </w:p>
    <w:p w14:paraId="4C5EBFB9" w14:textId="77777777" w:rsidR="00D44AF9" w:rsidRPr="00FD2E99" w:rsidRDefault="00D44AF9" w:rsidP="00D44AF9">
      <w:pPr>
        <w:autoSpaceDE w:val="0"/>
        <w:autoSpaceDN w:val="0"/>
        <w:adjustRightInd w:val="0"/>
        <w:ind w:left="7080"/>
        <w:jc w:val="right"/>
        <w:outlineLvl w:val="0"/>
        <w:rPr>
          <w:rFonts w:ascii="Arial" w:hAnsi="Arial" w:cs="Arial"/>
          <w:b/>
          <w:i/>
          <w:sz w:val="16"/>
          <w:szCs w:val="16"/>
        </w:rPr>
      </w:pPr>
      <w:r w:rsidRPr="00FD2E99">
        <w:rPr>
          <w:rFonts w:ascii="Arial" w:hAnsi="Arial" w:cs="Arial"/>
          <w:sz w:val="16"/>
          <w:szCs w:val="16"/>
        </w:rPr>
        <w:t>от «___» _______ 202</w:t>
      </w:r>
      <w:r w:rsidR="006A1546" w:rsidRPr="00FD2E99">
        <w:rPr>
          <w:rFonts w:ascii="Arial" w:hAnsi="Arial" w:cs="Arial"/>
          <w:sz w:val="16"/>
          <w:szCs w:val="16"/>
        </w:rPr>
        <w:t>5</w:t>
      </w:r>
      <w:r w:rsidRPr="00FD2E99">
        <w:rPr>
          <w:rFonts w:ascii="Arial" w:hAnsi="Arial" w:cs="Arial"/>
          <w:sz w:val="16"/>
          <w:szCs w:val="16"/>
        </w:rPr>
        <w:t xml:space="preserve"> г. № _________</w:t>
      </w:r>
    </w:p>
    <w:p w14:paraId="69EE076D"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Справка-расчет № ______</w:t>
      </w:r>
    </w:p>
    <w:p w14:paraId="6B9FDE06" w14:textId="65022EB0" w:rsidR="00AA4922" w:rsidRPr="00FD2E99" w:rsidRDefault="00D44AF9" w:rsidP="006A2048">
      <w:pPr>
        <w:autoSpaceDE w:val="0"/>
        <w:autoSpaceDN w:val="0"/>
        <w:adjustRightInd w:val="0"/>
        <w:spacing w:after="0"/>
        <w:contextualSpacing/>
        <w:jc w:val="center"/>
        <w:outlineLvl w:val="0"/>
        <w:rPr>
          <w:rFonts w:ascii="Arial" w:hAnsi="Arial" w:cs="Arial"/>
          <w:sz w:val="16"/>
          <w:szCs w:val="16"/>
        </w:rPr>
      </w:pPr>
      <w:r w:rsidRPr="00FD2E99">
        <w:rPr>
          <w:rFonts w:ascii="Arial" w:hAnsi="Arial" w:cs="Arial"/>
          <w:sz w:val="16"/>
          <w:szCs w:val="16"/>
        </w:rPr>
        <w:t>о подтверждении фактических затрат, связанных с выполненным комплексным благоустройством</w:t>
      </w:r>
      <w:r w:rsidR="00067833" w:rsidRPr="00FD2E99">
        <w:rPr>
          <w:rFonts w:ascii="Arial" w:hAnsi="Arial" w:cs="Arial"/>
          <w:sz w:val="16"/>
          <w:szCs w:val="16"/>
        </w:rPr>
        <w:t xml:space="preserve"> </w:t>
      </w:r>
      <w:r w:rsidR="006A2048" w:rsidRPr="00FD2E99">
        <w:rPr>
          <w:rFonts w:ascii="Arial" w:eastAsia="Calibri" w:hAnsi="Arial" w:cs="Arial"/>
          <w:bCs/>
          <w:sz w:val="16"/>
          <w:szCs w:val="16"/>
        </w:rPr>
        <w:t>дворовых территорий, выполнением работ по ремонту и (или) обустройству асфальтобетонного покрытия и (или) установкой новых детских игровых и</w:t>
      </w:r>
      <w:r w:rsidR="006A2048" w:rsidRPr="00FD2E99">
        <w:rPr>
          <w:rFonts w:ascii="Arial" w:hAnsi="Arial" w:cs="Arial"/>
          <w:sz w:val="16"/>
          <w:szCs w:val="16"/>
        </w:rPr>
        <w:t xml:space="preserve"> </w:t>
      </w:r>
      <w:r w:rsidR="006A2048" w:rsidRPr="00FD2E99">
        <w:rPr>
          <w:rFonts w:ascii="Arial" w:eastAsia="Calibri" w:hAnsi="Arial" w:cs="Arial"/>
          <w:bCs/>
          <w:sz w:val="16"/>
          <w:szCs w:val="16"/>
        </w:rPr>
        <w:t>(или) спортивных площадок на дворовых территориях</w:t>
      </w:r>
      <w:r w:rsidR="006A2048" w:rsidRPr="00FD2E99">
        <w:rPr>
          <w:rFonts w:ascii="Arial" w:eastAsia="Calibri" w:hAnsi="Arial" w:cs="Arial"/>
          <w:bCs/>
          <w:sz w:val="16"/>
          <w:szCs w:val="16"/>
        </w:rPr>
        <w:br/>
        <w:t xml:space="preserve"> </w:t>
      </w:r>
      <w:r w:rsidRPr="00FD2E99">
        <w:rPr>
          <w:rFonts w:ascii="Arial" w:hAnsi="Arial" w:cs="Arial"/>
          <w:sz w:val="16"/>
          <w:szCs w:val="16"/>
          <w:u w:val="single"/>
        </w:rPr>
        <w:t>на террит</w:t>
      </w:r>
      <w:r w:rsidR="00AA4922" w:rsidRPr="00FD2E99">
        <w:rPr>
          <w:rFonts w:ascii="Arial" w:hAnsi="Arial" w:cs="Arial"/>
          <w:sz w:val="16"/>
          <w:szCs w:val="16"/>
          <w:u w:val="single"/>
        </w:rPr>
        <w:t>ории муниципального образования</w:t>
      </w:r>
      <w:r w:rsidR="00AA4922" w:rsidRPr="00FD2E99">
        <w:rPr>
          <w:rFonts w:ascii="Arial" w:hAnsi="Arial" w:cs="Arial"/>
          <w:sz w:val="16"/>
          <w:szCs w:val="16"/>
        </w:rPr>
        <w:t xml:space="preserve"> </w:t>
      </w:r>
      <w:r w:rsidRPr="00FD2E99">
        <w:rPr>
          <w:rFonts w:ascii="Arial" w:hAnsi="Arial" w:cs="Arial"/>
          <w:sz w:val="16"/>
          <w:szCs w:val="16"/>
          <w:u w:val="single"/>
        </w:rPr>
        <w:t>городской округ Люберцы Московской области</w:t>
      </w:r>
    </w:p>
    <w:p w14:paraId="6F158EED" w14:textId="0FD769C1" w:rsidR="00D44AF9" w:rsidRPr="00FD2E99" w:rsidRDefault="00641A17" w:rsidP="00AA4922">
      <w:pPr>
        <w:autoSpaceDE w:val="0"/>
        <w:autoSpaceDN w:val="0"/>
        <w:adjustRightInd w:val="0"/>
        <w:spacing w:after="0"/>
        <w:contextualSpacing/>
        <w:jc w:val="center"/>
        <w:outlineLvl w:val="0"/>
        <w:rPr>
          <w:rFonts w:ascii="Arial" w:hAnsi="Arial" w:cs="Arial"/>
          <w:sz w:val="16"/>
          <w:szCs w:val="16"/>
        </w:rPr>
      </w:pPr>
      <w:r w:rsidRPr="00FD2E99">
        <w:rPr>
          <w:rFonts w:ascii="Arial" w:hAnsi="Arial" w:cs="Arial"/>
          <w:sz w:val="16"/>
          <w:szCs w:val="16"/>
        </w:rPr>
        <w:t xml:space="preserve"> </w:t>
      </w:r>
      <w:r w:rsidR="00D44AF9" w:rsidRPr="00FD2E99">
        <w:rPr>
          <w:rFonts w:ascii="Arial" w:hAnsi="Arial" w:cs="Arial"/>
          <w:sz w:val="16"/>
          <w:szCs w:val="16"/>
        </w:rPr>
        <w:t>(наименование муниципального образования)</w:t>
      </w:r>
    </w:p>
    <w:p w14:paraId="291918F4" w14:textId="77777777" w:rsidR="00D44AF9" w:rsidRPr="00FD2E99" w:rsidRDefault="00D44AF9" w:rsidP="00D44AF9">
      <w:pPr>
        <w:autoSpaceDE w:val="0"/>
        <w:autoSpaceDN w:val="0"/>
        <w:adjustRightInd w:val="0"/>
        <w:jc w:val="center"/>
        <w:outlineLvl w:val="0"/>
        <w:rPr>
          <w:rFonts w:ascii="Arial" w:hAnsi="Arial" w:cs="Arial"/>
          <w:sz w:val="16"/>
          <w:szCs w:val="16"/>
        </w:rPr>
      </w:pPr>
      <w:r w:rsidRPr="00FD2E99">
        <w:rPr>
          <w:rFonts w:ascii="Arial" w:hAnsi="Arial" w:cs="Arial"/>
          <w:sz w:val="16"/>
          <w:szCs w:val="16"/>
        </w:rPr>
        <w:t>Получатель субсидии ___________________________________________________________________________________________________________</w:t>
      </w:r>
      <w:r w:rsidR="00641A17" w:rsidRPr="00FD2E99">
        <w:rPr>
          <w:rFonts w:ascii="Arial" w:hAnsi="Arial" w:cs="Arial"/>
          <w:sz w:val="16"/>
          <w:szCs w:val="16"/>
        </w:rPr>
        <w:t xml:space="preserve">                                                                        </w:t>
      </w:r>
      <w:proofErr w:type="gramStart"/>
      <w:r w:rsidR="00641A17" w:rsidRPr="00FD2E99">
        <w:rPr>
          <w:rFonts w:ascii="Arial" w:hAnsi="Arial" w:cs="Arial"/>
          <w:sz w:val="16"/>
          <w:szCs w:val="16"/>
        </w:rPr>
        <w:t xml:space="preserve">   </w:t>
      </w:r>
      <w:r w:rsidRPr="00FD2E99">
        <w:rPr>
          <w:rFonts w:ascii="Arial" w:hAnsi="Arial" w:cs="Arial"/>
          <w:sz w:val="16"/>
          <w:szCs w:val="16"/>
        </w:rPr>
        <w:t>(</w:t>
      </w:r>
      <w:proofErr w:type="gramEnd"/>
      <w:r w:rsidRPr="00FD2E99">
        <w:rPr>
          <w:rFonts w:ascii="Arial" w:hAnsi="Arial" w:cs="Arial"/>
          <w:sz w:val="16"/>
          <w:szCs w:val="16"/>
        </w:rPr>
        <w:t>наименование организации, ИНН/КПП, юридический адрес)</w:t>
      </w:r>
    </w:p>
    <w:tbl>
      <w:tblPr>
        <w:tblW w:w="14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
        <w:gridCol w:w="3151"/>
        <w:gridCol w:w="947"/>
        <w:gridCol w:w="1276"/>
        <w:gridCol w:w="2859"/>
        <w:gridCol w:w="1580"/>
        <w:gridCol w:w="1559"/>
        <w:gridCol w:w="2541"/>
      </w:tblGrid>
      <w:tr w:rsidR="00D44AF9" w:rsidRPr="00FD2E99" w14:paraId="2E646AD2" w14:textId="77777777" w:rsidTr="00641A17">
        <w:trPr>
          <w:trHeight w:val="1542"/>
          <w:jc w:val="center"/>
        </w:trPr>
        <w:tc>
          <w:tcPr>
            <w:tcW w:w="981" w:type="dxa"/>
            <w:tcBorders>
              <w:bottom w:val="single" w:sz="4" w:space="0" w:color="000000"/>
            </w:tcBorders>
            <w:shd w:val="clear" w:color="auto" w:fill="auto"/>
          </w:tcPr>
          <w:p w14:paraId="42DF100C" w14:textId="77777777" w:rsidR="00D44AF9" w:rsidRPr="00FD2E99" w:rsidRDefault="00D44AF9" w:rsidP="00D44AF9">
            <w:pPr>
              <w:autoSpaceDE w:val="0"/>
              <w:autoSpaceDN w:val="0"/>
              <w:adjustRightInd w:val="0"/>
              <w:jc w:val="center"/>
              <w:outlineLvl w:val="0"/>
              <w:rPr>
                <w:rFonts w:ascii="Arial" w:hAnsi="Arial" w:cs="Arial"/>
                <w:sz w:val="16"/>
                <w:szCs w:val="16"/>
              </w:rPr>
            </w:pPr>
            <w:r w:rsidRPr="00FD2E99">
              <w:rPr>
                <w:rFonts w:ascii="Arial" w:hAnsi="Arial" w:cs="Arial"/>
                <w:sz w:val="16"/>
                <w:szCs w:val="16"/>
              </w:rPr>
              <w:t>№ п/п</w:t>
            </w:r>
          </w:p>
        </w:tc>
        <w:tc>
          <w:tcPr>
            <w:tcW w:w="3151" w:type="dxa"/>
            <w:tcBorders>
              <w:bottom w:val="single" w:sz="4" w:space="0" w:color="000000"/>
            </w:tcBorders>
            <w:shd w:val="clear" w:color="auto" w:fill="auto"/>
          </w:tcPr>
          <w:p w14:paraId="02777A2C" w14:textId="0CCDBA72" w:rsidR="00D44AF9" w:rsidRPr="00FD2E99" w:rsidRDefault="00D44AF9" w:rsidP="00D44AF9">
            <w:pPr>
              <w:autoSpaceDE w:val="0"/>
              <w:autoSpaceDN w:val="0"/>
              <w:adjustRightInd w:val="0"/>
              <w:jc w:val="center"/>
              <w:outlineLvl w:val="0"/>
              <w:rPr>
                <w:rFonts w:ascii="Arial" w:hAnsi="Arial" w:cs="Arial"/>
                <w:sz w:val="16"/>
                <w:szCs w:val="16"/>
              </w:rPr>
            </w:pPr>
            <w:r w:rsidRPr="00FD2E99">
              <w:rPr>
                <w:rFonts w:ascii="Arial" w:hAnsi="Arial" w:cs="Arial"/>
                <w:sz w:val="16"/>
                <w:szCs w:val="16"/>
              </w:rPr>
              <w:t xml:space="preserve">Адрес дворовой территории, где выполнены работы по комплексному благоустройству </w:t>
            </w:r>
            <w:r w:rsidR="006A2048" w:rsidRPr="00FD2E99">
              <w:rPr>
                <w:rFonts w:ascii="Arial" w:eastAsia="Calibri" w:hAnsi="Arial" w:cs="Arial"/>
                <w:bCs/>
                <w:sz w:val="16"/>
                <w:szCs w:val="16"/>
              </w:rPr>
              <w:t>дворовых территорий, выполнением работ по ремонту и (или) обустройству асфальтобетонного покрытия и (или) установкой новых детских игровых и</w:t>
            </w:r>
            <w:r w:rsidR="006A2048" w:rsidRPr="00FD2E99">
              <w:rPr>
                <w:rFonts w:ascii="Arial" w:hAnsi="Arial" w:cs="Arial"/>
                <w:sz w:val="16"/>
                <w:szCs w:val="16"/>
              </w:rPr>
              <w:t xml:space="preserve"> </w:t>
            </w:r>
            <w:r w:rsidR="006A2048" w:rsidRPr="00FD2E99">
              <w:rPr>
                <w:rFonts w:ascii="Arial" w:eastAsia="Calibri" w:hAnsi="Arial" w:cs="Arial"/>
                <w:bCs/>
                <w:sz w:val="16"/>
                <w:szCs w:val="16"/>
              </w:rPr>
              <w:t>(или) спортивных площадок на дворовых территориях</w:t>
            </w:r>
          </w:p>
          <w:p w14:paraId="3C96AD58" w14:textId="77777777" w:rsidR="00D44AF9" w:rsidRPr="00FD2E99" w:rsidRDefault="00D44AF9" w:rsidP="00D44AF9">
            <w:pPr>
              <w:autoSpaceDE w:val="0"/>
              <w:autoSpaceDN w:val="0"/>
              <w:adjustRightInd w:val="0"/>
              <w:jc w:val="center"/>
              <w:outlineLvl w:val="0"/>
              <w:rPr>
                <w:rFonts w:ascii="Arial" w:hAnsi="Arial" w:cs="Arial"/>
                <w:sz w:val="16"/>
                <w:szCs w:val="16"/>
              </w:rPr>
            </w:pPr>
          </w:p>
        </w:tc>
        <w:tc>
          <w:tcPr>
            <w:tcW w:w="947" w:type="dxa"/>
            <w:tcBorders>
              <w:bottom w:val="single" w:sz="4" w:space="0" w:color="000000"/>
            </w:tcBorders>
          </w:tcPr>
          <w:p w14:paraId="7B84EE1F" w14:textId="77777777" w:rsidR="00D44AF9" w:rsidRPr="00FD2E99" w:rsidRDefault="00D44AF9" w:rsidP="003D508F">
            <w:pPr>
              <w:autoSpaceDE w:val="0"/>
              <w:autoSpaceDN w:val="0"/>
              <w:adjustRightInd w:val="0"/>
              <w:jc w:val="center"/>
              <w:outlineLvl w:val="0"/>
              <w:rPr>
                <w:rFonts w:ascii="Arial" w:hAnsi="Arial" w:cs="Arial"/>
                <w:sz w:val="16"/>
                <w:szCs w:val="16"/>
              </w:rPr>
            </w:pPr>
          </w:p>
          <w:p w14:paraId="35B01459" w14:textId="77777777" w:rsidR="00D44AF9" w:rsidRPr="00FD2E99" w:rsidRDefault="00D44AF9" w:rsidP="003D508F">
            <w:pPr>
              <w:autoSpaceDE w:val="0"/>
              <w:autoSpaceDN w:val="0"/>
              <w:adjustRightInd w:val="0"/>
              <w:jc w:val="center"/>
              <w:outlineLvl w:val="0"/>
              <w:rPr>
                <w:rFonts w:ascii="Arial" w:hAnsi="Arial" w:cs="Arial"/>
                <w:sz w:val="16"/>
                <w:szCs w:val="16"/>
              </w:rPr>
            </w:pPr>
            <w:r w:rsidRPr="00FD2E99">
              <w:rPr>
                <w:rFonts w:ascii="Arial" w:hAnsi="Arial" w:cs="Arial"/>
                <w:sz w:val="16"/>
                <w:szCs w:val="16"/>
              </w:rPr>
              <w:t>Вид работ</w:t>
            </w:r>
          </w:p>
        </w:tc>
        <w:tc>
          <w:tcPr>
            <w:tcW w:w="1276" w:type="dxa"/>
            <w:tcBorders>
              <w:bottom w:val="single" w:sz="4" w:space="0" w:color="000000"/>
            </w:tcBorders>
          </w:tcPr>
          <w:p w14:paraId="3F096230" w14:textId="77777777" w:rsidR="00D44AF9" w:rsidRPr="00FD2E99" w:rsidRDefault="00D44AF9" w:rsidP="003D508F">
            <w:pPr>
              <w:autoSpaceDE w:val="0"/>
              <w:autoSpaceDN w:val="0"/>
              <w:adjustRightInd w:val="0"/>
              <w:jc w:val="center"/>
              <w:outlineLvl w:val="0"/>
              <w:rPr>
                <w:rFonts w:ascii="Arial" w:hAnsi="Arial" w:cs="Arial"/>
                <w:sz w:val="16"/>
                <w:szCs w:val="16"/>
              </w:rPr>
            </w:pPr>
          </w:p>
          <w:p w14:paraId="6608ACB1" w14:textId="77777777" w:rsidR="00D44AF9" w:rsidRPr="00FD2E99" w:rsidRDefault="00D44AF9" w:rsidP="003D508F">
            <w:pPr>
              <w:autoSpaceDE w:val="0"/>
              <w:autoSpaceDN w:val="0"/>
              <w:adjustRightInd w:val="0"/>
              <w:jc w:val="center"/>
              <w:outlineLvl w:val="0"/>
              <w:rPr>
                <w:rFonts w:ascii="Arial" w:hAnsi="Arial" w:cs="Arial"/>
                <w:sz w:val="16"/>
                <w:szCs w:val="16"/>
              </w:rPr>
            </w:pPr>
            <w:r w:rsidRPr="00FD2E99">
              <w:rPr>
                <w:rFonts w:ascii="Arial" w:hAnsi="Arial" w:cs="Arial"/>
                <w:sz w:val="16"/>
                <w:szCs w:val="16"/>
              </w:rPr>
              <w:t>Площадь,</w:t>
            </w:r>
          </w:p>
          <w:p w14:paraId="75D5F9A9" w14:textId="77777777" w:rsidR="00D44AF9" w:rsidRPr="00FD2E99" w:rsidRDefault="00D44AF9" w:rsidP="003D508F">
            <w:pPr>
              <w:autoSpaceDE w:val="0"/>
              <w:autoSpaceDN w:val="0"/>
              <w:adjustRightInd w:val="0"/>
              <w:jc w:val="center"/>
              <w:outlineLvl w:val="0"/>
              <w:rPr>
                <w:rFonts w:ascii="Arial" w:hAnsi="Arial" w:cs="Arial"/>
                <w:sz w:val="16"/>
                <w:szCs w:val="16"/>
              </w:rPr>
            </w:pPr>
            <w:r w:rsidRPr="00FD2E99">
              <w:rPr>
                <w:rFonts w:ascii="Arial" w:hAnsi="Arial" w:cs="Arial"/>
                <w:sz w:val="16"/>
                <w:szCs w:val="16"/>
              </w:rPr>
              <w:t>м2</w:t>
            </w:r>
          </w:p>
        </w:tc>
        <w:tc>
          <w:tcPr>
            <w:tcW w:w="2859" w:type="dxa"/>
            <w:tcBorders>
              <w:bottom w:val="single" w:sz="4" w:space="0" w:color="000000"/>
            </w:tcBorders>
            <w:shd w:val="clear" w:color="auto" w:fill="auto"/>
          </w:tcPr>
          <w:p w14:paraId="2CD7AFCC" w14:textId="13BF8F9D" w:rsidR="00D44AF9" w:rsidRPr="00FD2E99" w:rsidRDefault="00D44AF9" w:rsidP="00641A17">
            <w:pPr>
              <w:autoSpaceDE w:val="0"/>
              <w:autoSpaceDN w:val="0"/>
              <w:adjustRightInd w:val="0"/>
              <w:jc w:val="center"/>
              <w:outlineLvl w:val="0"/>
              <w:rPr>
                <w:rFonts w:ascii="Arial" w:hAnsi="Arial" w:cs="Arial"/>
                <w:sz w:val="16"/>
                <w:szCs w:val="16"/>
              </w:rPr>
            </w:pPr>
            <w:r w:rsidRPr="00FD2E99">
              <w:rPr>
                <w:rFonts w:ascii="Arial" w:hAnsi="Arial" w:cs="Arial"/>
                <w:sz w:val="16"/>
                <w:szCs w:val="16"/>
              </w:rPr>
              <w:t>Сумма фактических затрат</w:t>
            </w:r>
            <w:r w:rsidR="003D508F" w:rsidRPr="00FD2E99">
              <w:rPr>
                <w:rFonts w:ascii="Arial" w:hAnsi="Arial" w:cs="Arial"/>
                <w:sz w:val="16"/>
                <w:szCs w:val="16"/>
              </w:rPr>
              <w:t xml:space="preserve"> </w:t>
            </w:r>
            <w:r w:rsidRPr="00FD2E99">
              <w:rPr>
                <w:rFonts w:ascii="Arial" w:hAnsi="Arial" w:cs="Arial"/>
                <w:sz w:val="16"/>
                <w:szCs w:val="16"/>
              </w:rPr>
              <w:t xml:space="preserve">на комплексное благоустройство </w:t>
            </w:r>
            <w:r w:rsidR="006A2048" w:rsidRPr="00FD2E99">
              <w:rPr>
                <w:rFonts w:ascii="Arial" w:eastAsia="Calibri" w:hAnsi="Arial" w:cs="Arial"/>
                <w:bCs/>
                <w:sz w:val="16"/>
                <w:szCs w:val="16"/>
              </w:rPr>
              <w:t>дворовых территорий, выполнением работ по ремонту и (или) обустройству асфальтобетонного покрытия и (или) установкой новых детских игровых и</w:t>
            </w:r>
            <w:r w:rsidR="006A2048" w:rsidRPr="00FD2E99">
              <w:rPr>
                <w:rFonts w:ascii="Arial" w:hAnsi="Arial" w:cs="Arial"/>
                <w:sz w:val="16"/>
                <w:szCs w:val="16"/>
              </w:rPr>
              <w:t xml:space="preserve"> </w:t>
            </w:r>
            <w:r w:rsidR="006A2048" w:rsidRPr="00FD2E99">
              <w:rPr>
                <w:rFonts w:ascii="Arial" w:eastAsia="Calibri" w:hAnsi="Arial" w:cs="Arial"/>
                <w:bCs/>
                <w:sz w:val="16"/>
                <w:szCs w:val="16"/>
              </w:rPr>
              <w:t xml:space="preserve">(или) спортивных площадок на дворовых территориях </w:t>
            </w:r>
            <w:r w:rsidRPr="00FD2E99">
              <w:rPr>
                <w:rFonts w:ascii="Arial" w:hAnsi="Arial" w:cs="Arial"/>
                <w:sz w:val="16"/>
                <w:szCs w:val="16"/>
              </w:rPr>
              <w:t>ВСЕГО</w:t>
            </w:r>
            <w:r w:rsidR="00641A17" w:rsidRPr="00FD2E99">
              <w:rPr>
                <w:rFonts w:ascii="Arial" w:hAnsi="Arial" w:cs="Arial"/>
                <w:sz w:val="16"/>
                <w:szCs w:val="16"/>
              </w:rPr>
              <w:t xml:space="preserve">                                      </w:t>
            </w:r>
            <w:r w:rsidR="006A2048" w:rsidRPr="00FD2E99">
              <w:rPr>
                <w:rFonts w:ascii="Arial" w:hAnsi="Arial" w:cs="Arial"/>
                <w:sz w:val="16"/>
                <w:szCs w:val="16"/>
              </w:rPr>
              <w:t xml:space="preserve">             </w:t>
            </w:r>
            <w:r w:rsidR="00641A17" w:rsidRPr="00FD2E99">
              <w:rPr>
                <w:rFonts w:ascii="Arial" w:hAnsi="Arial" w:cs="Arial"/>
                <w:sz w:val="16"/>
                <w:szCs w:val="16"/>
              </w:rPr>
              <w:t xml:space="preserve">  </w:t>
            </w:r>
            <w:proofErr w:type="gramStart"/>
            <w:r w:rsidR="00641A17" w:rsidRPr="00FD2E99">
              <w:rPr>
                <w:rFonts w:ascii="Arial" w:hAnsi="Arial" w:cs="Arial"/>
                <w:sz w:val="16"/>
                <w:szCs w:val="16"/>
              </w:rPr>
              <w:t xml:space="preserve">   </w:t>
            </w:r>
            <w:r w:rsidRPr="00FD2E99">
              <w:rPr>
                <w:rFonts w:ascii="Arial" w:hAnsi="Arial" w:cs="Arial"/>
                <w:sz w:val="16"/>
                <w:szCs w:val="16"/>
              </w:rPr>
              <w:t>(</w:t>
            </w:r>
            <w:proofErr w:type="gramEnd"/>
            <w:r w:rsidRPr="00FD2E99">
              <w:rPr>
                <w:rFonts w:ascii="Arial" w:hAnsi="Arial" w:cs="Arial"/>
                <w:sz w:val="16"/>
                <w:szCs w:val="16"/>
              </w:rPr>
              <w:t>в рублях)</w:t>
            </w:r>
          </w:p>
        </w:tc>
        <w:tc>
          <w:tcPr>
            <w:tcW w:w="1580" w:type="dxa"/>
            <w:tcBorders>
              <w:bottom w:val="single" w:sz="4" w:space="0" w:color="000000"/>
            </w:tcBorders>
            <w:shd w:val="clear" w:color="auto" w:fill="auto"/>
          </w:tcPr>
          <w:p w14:paraId="697FF20F" w14:textId="77777777" w:rsidR="00D44AF9" w:rsidRPr="00FD2E99" w:rsidRDefault="00D44AF9" w:rsidP="00D44AF9">
            <w:pPr>
              <w:autoSpaceDE w:val="0"/>
              <w:autoSpaceDN w:val="0"/>
              <w:adjustRightInd w:val="0"/>
              <w:jc w:val="center"/>
              <w:outlineLvl w:val="0"/>
              <w:rPr>
                <w:rFonts w:ascii="Arial" w:hAnsi="Arial" w:cs="Arial"/>
                <w:sz w:val="16"/>
                <w:szCs w:val="16"/>
              </w:rPr>
            </w:pPr>
            <w:r w:rsidRPr="00FD2E99">
              <w:rPr>
                <w:rFonts w:ascii="Arial" w:hAnsi="Arial" w:cs="Arial"/>
                <w:sz w:val="16"/>
                <w:szCs w:val="16"/>
              </w:rPr>
              <w:t>Сумма затрат</w:t>
            </w:r>
            <w:r w:rsidR="00641A17" w:rsidRPr="00FD2E99">
              <w:rPr>
                <w:rFonts w:ascii="Arial" w:hAnsi="Arial" w:cs="Arial"/>
                <w:sz w:val="16"/>
                <w:szCs w:val="16"/>
              </w:rPr>
              <w:t xml:space="preserve"> </w:t>
            </w:r>
            <w:r w:rsidRPr="00FD2E99">
              <w:rPr>
                <w:rFonts w:ascii="Arial" w:hAnsi="Arial" w:cs="Arial"/>
                <w:sz w:val="16"/>
                <w:szCs w:val="16"/>
              </w:rPr>
              <w:t>за счет внебюджетных источников</w:t>
            </w:r>
          </w:p>
          <w:p w14:paraId="6C761831" w14:textId="20C79E99" w:rsidR="00641A17" w:rsidRPr="00FD2E99" w:rsidRDefault="00D44AF9" w:rsidP="00641A17">
            <w:pPr>
              <w:autoSpaceDE w:val="0"/>
              <w:autoSpaceDN w:val="0"/>
              <w:adjustRightInd w:val="0"/>
              <w:jc w:val="center"/>
              <w:outlineLvl w:val="0"/>
              <w:rPr>
                <w:rFonts w:ascii="Arial" w:hAnsi="Arial" w:cs="Arial"/>
                <w:sz w:val="16"/>
                <w:szCs w:val="16"/>
              </w:rPr>
            </w:pPr>
            <w:r w:rsidRPr="00FD2E99">
              <w:rPr>
                <w:rFonts w:ascii="Arial" w:hAnsi="Arial" w:cs="Arial"/>
                <w:sz w:val="16"/>
                <w:szCs w:val="16"/>
              </w:rPr>
              <w:t>(гр.</w:t>
            </w:r>
            <w:r w:rsidR="00EB3788" w:rsidRPr="00FD2E99">
              <w:rPr>
                <w:rFonts w:ascii="Arial" w:hAnsi="Arial" w:cs="Arial"/>
                <w:sz w:val="16"/>
                <w:szCs w:val="16"/>
              </w:rPr>
              <w:t>5</w:t>
            </w:r>
            <w:r w:rsidRPr="00FD2E99">
              <w:rPr>
                <w:rFonts w:ascii="Arial" w:hAnsi="Arial" w:cs="Arial"/>
                <w:sz w:val="16"/>
                <w:szCs w:val="16"/>
              </w:rPr>
              <w:t>*</w:t>
            </w:r>
            <w:r w:rsidR="009A0575" w:rsidRPr="00FD2E99">
              <w:rPr>
                <w:rFonts w:ascii="Arial" w:hAnsi="Arial" w:cs="Arial"/>
                <w:sz w:val="16"/>
                <w:szCs w:val="16"/>
                <w:lang w:val="en-US"/>
              </w:rPr>
              <w:t>1</w:t>
            </w:r>
            <w:r w:rsidRPr="00FD2E99">
              <w:rPr>
                <w:rFonts w:ascii="Arial" w:hAnsi="Arial" w:cs="Arial"/>
                <w:sz w:val="16"/>
                <w:szCs w:val="16"/>
              </w:rPr>
              <w:t>%)</w:t>
            </w:r>
            <w:r w:rsidR="00641A17" w:rsidRPr="00FD2E99">
              <w:rPr>
                <w:rFonts w:ascii="Arial" w:hAnsi="Arial" w:cs="Arial"/>
                <w:sz w:val="16"/>
                <w:szCs w:val="16"/>
              </w:rPr>
              <w:t xml:space="preserve"> </w:t>
            </w:r>
          </w:p>
          <w:p w14:paraId="098AFB7A" w14:textId="77777777" w:rsidR="00D44AF9" w:rsidRPr="00FD2E99" w:rsidRDefault="00D44AF9" w:rsidP="00641A17">
            <w:pPr>
              <w:autoSpaceDE w:val="0"/>
              <w:autoSpaceDN w:val="0"/>
              <w:adjustRightInd w:val="0"/>
              <w:jc w:val="center"/>
              <w:outlineLvl w:val="0"/>
              <w:rPr>
                <w:rFonts w:ascii="Arial" w:hAnsi="Arial" w:cs="Arial"/>
                <w:sz w:val="16"/>
                <w:szCs w:val="16"/>
              </w:rPr>
            </w:pPr>
            <w:r w:rsidRPr="00FD2E99">
              <w:rPr>
                <w:rFonts w:ascii="Arial" w:hAnsi="Arial" w:cs="Arial"/>
                <w:sz w:val="16"/>
                <w:szCs w:val="16"/>
              </w:rPr>
              <w:t>(в рублях)</w:t>
            </w:r>
          </w:p>
        </w:tc>
        <w:tc>
          <w:tcPr>
            <w:tcW w:w="1559" w:type="dxa"/>
            <w:tcBorders>
              <w:bottom w:val="single" w:sz="4" w:space="0" w:color="000000"/>
            </w:tcBorders>
            <w:shd w:val="clear" w:color="auto" w:fill="auto"/>
          </w:tcPr>
          <w:p w14:paraId="33DE2B8C" w14:textId="77777777" w:rsidR="00D44AF9" w:rsidRPr="00FD2E99" w:rsidRDefault="00D44AF9" w:rsidP="00D44AF9">
            <w:pPr>
              <w:autoSpaceDE w:val="0"/>
              <w:autoSpaceDN w:val="0"/>
              <w:adjustRightInd w:val="0"/>
              <w:jc w:val="center"/>
              <w:outlineLvl w:val="0"/>
              <w:rPr>
                <w:rFonts w:ascii="Arial" w:hAnsi="Arial" w:cs="Arial"/>
                <w:sz w:val="16"/>
                <w:szCs w:val="16"/>
              </w:rPr>
            </w:pPr>
            <w:r w:rsidRPr="00FD2E99">
              <w:rPr>
                <w:rFonts w:ascii="Arial" w:hAnsi="Arial" w:cs="Arial"/>
                <w:sz w:val="16"/>
                <w:szCs w:val="16"/>
              </w:rPr>
              <w:t>Процент субсидирования из бюджета                  г.о. Люберцы Московской области,</w:t>
            </w:r>
          </w:p>
          <w:p w14:paraId="6D39647C" w14:textId="77777777" w:rsidR="00D44AF9" w:rsidRPr="00FD2E99" w:rsidRDefault="00D44AF9" w:rsidP="00D44AF9">
            <w:pPr>
              <w:autoSpaceDE w:val="0"/>
              <w:autoSpaceDN w:val="0"/>
              <w:adjustRightInd w:val="0"/>
              <w:jc w:val="center"/>
              <w:outlineLvl w:val="0"/>
              <w:rPr>
                <w:rFonts w:ascii="Arial" w:hAnsi="Arial" w:cs="Arial"/>
                <w:sz w:val="16"/>
                <w:szCs w:val="16"/>
              </w:rPr>
            </w:pPr>
            <w:r w:rsidRPr="00FD2E99">
              <w:rPr>
                <w:rFonts w:ascii="Arial" w:hAnsi="Arial" w:cs="Arial"/>
                <w:sz w:val="16"/>
                <w:szCs w:val="16"/>
              </w:rPr>
              <w:t>%</w:t>
            </w:r>
          </w:p>
        </w:tc>
        <w:tc>
          <w:tcPr>
            <w:tcW w:w="2541" w:type="dxa"/>
            <w:tcBorders>
              <w:bottom w:val="single" w:sz="4" w:space="0" w:color="000000"/>
            </w:tcBorders>
          </w:tcPr>
          <w:p w14:paraId="4DD0E5F4" w14:textId="77777777" w:rsidR="00D44AF9" w:rsidRPr="00FD2E99" w:rsidRDefault="00D44AF9" w:rsidP="00D44AF9">
            <w:pPr>
              <w:autoSpaceDE w:val="0"/>
              <w:autoSpaceDN w:val="0"/>
              <w:adjustRightInd w:val="0"/>
              <w:jc w:val="center"/>
              <w:outlineLvl w:val="0"/>
              <w:rPr>
                <w:rFonts w:ascii="Arial" w:hAnsi="Arial" w:cs="Arial"/>
                <w:sz w:val="16"/>
                <w:szCs w:val="16"/>
              </w:rPr>
            </w:pPr>
            <w:r w:rsidRPr="00FD2E99">
              <w:rPr>
                <w:rFonts w:ascii="Arial" w:hAnsi="Arial" w:cs="Arial"/>
                <w:sz w:val="16"/>
                <w:szCs w:val="16"/>
              </w:rPr>
              <w:t>Сумма затрат, подлежащая возмещению за счет бюджетных средств</w:t>
            </w:r>
          </w:p>
          <w:p w14:paraId="621293AF" w14:textId="77777777" w:rsidR="00D44AF9" w:rsidRPr="00FD2E99" w:rsidRDefault="00D44AF9" w:rsidP="00D44AF9">
            <w:pPr>
              <w:autoSpaceDE w:val="0"/>
              <w:autoSpaceDN w:val="0"/>
              <w:adjustRightInd w:val="0"/>
              <w:jc w:val="center"/>
              <w:outlineLvl w:val="0"/>
              <w:rPr>
                <w:rFonts w:ascii="Arial" w:hAnsi="Arial" w:cs="Arial"/>
                <w:sz w:val="16"/>
                <w:szCs w:val="16"/>
              </w:rPr>
            </w:pPr>
            <w:r w:rsidRPr="00FD2E99">
              <w:rPr>
                <w:rFonts w:ascii="Arial" w:hAnsi="Arial" w:cs="Arial"/>
                <w:sz w:val="16"/>
                <w:szCs w:val="16"/>
              </w:rPr>
              <w:t>(гр.</w:t>
            </w:r>
            <w:r w:rsidR="00EB3788" w:rsidRPr="00FD2E99">
              <w:rPr>
                <w:rFonts w:ascii="Arial" w:hAnsi="Arial" w:cs="Arial"/>
                <w:sz w:val="16"/>
                <w:szCs w:val="16"/>
              </w:rPr>
              <w:t>5</w:t>
            </w:r>
            <w:r w:rsidRPr="00FD2E99">
              <w:rPr>
                <w:rFonts w:ascii="Arial" w:hAnsi="Arial" w:cs="Arial"/>
                <w:sz w:val="16"/>
                <w:szCs w:val="16"/>
              </w:rPr>
              <w:t>- гр.</w:t>
            </w:r>
            <w:r w:rsidR="00EB3788" w:rsidRPr="00FD2E99">
              <w:rPr>
                <w:rFonts w:ascii="Arial" w:hAnsi="Arial" w:cs="Arial"/>
                <w:sz w:val="16"/>
                <w:szCs w:val="16"/>
              </w:rPr>
              <w:t>6</w:t>
            </w:r>
            <w:r w:rsidRPr="00FD2E99">
              <w:rPr>
                <w:rFonts w:ascii="Arial" w:hAnsi="Arial" w:cs="Arial"/>
                <w:sz w:val="16"/>
                <w:szCs w:val="16"/>
              </w:rPr>
              <w:t>)</w:t>
            </w:r>
          </w:p>
          <w:p w14:paraId="7DB89CCD" w14:textId="77777777" w:rsidR="00D44AF9" w:rsidRPr="00FD2E99" w:rsidRDefault="00D44AF9" w:rsidP="00D44AF9">
            <w:pPr>
              <w:autoSpaceDE w:val="0"/>
              <w:autoSpaceDN w:val="0"/>
              <w:adjustRightInd w:val="0"/>
              <w:jc w:val="center"/>
              <w:outlineLvl w:val="0"/>
              <w:rPr>
                <w:rFonts w:ascii="Arial" w:hAnsi="Arial" w:cs="Arial"/>
                <w:sz w:val="16"/>
                <w:szCs w:val="16"/>
              </w:rPr>
            </w:pPr>
            <w:r w:rsidRPr="00FD2E99">
              <w:rPr>
                <w:rFonts w:ascii="Arial" w:hAnsi="Arial" w:cs="Arial"/>
                <w:sz w:val="16"/>
                <w:szCs w:val="16"/>
              </w:rPr>
              <w:t>(в рублях)</w:t>
            </w:r>
          </w:p>
        </w:tc>
      </w:tr>
      <w:tr w:rsidR="00D44AF9" w:rsidRPr="00FD2E99" w14:paraId="5FDD99EE" w14:textId="77777777" w:rsidTr="00641A17">
        <w:trPr>
          <w:trHeight w:val="78"/>
          <w:jc w:val="center"/>
        </w:trPr>
        <w:tc>
          <w:tcPr>
            <w:tcW w:w="981" w:type="dxa"/>
            <w:shd w:val="clear" w:color="auto" w:fill="auto"/>
          </w:tcPr>
          <w:p w14:paraId="5D62C7FD"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1</w:t>
            </w:r>
          </w:p>
        </w:tc>
        <w:tc>
          <w:tcPr>
            <w:tcW w:w="3151" w:type="dxa"/>
            <w:shd w:val="clear" w:color="auto" w:fill="auto"/>
          </w:tcPr>
          <w:p w14:paraId="319F1C9D"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2</w:t>
            </w:r>
          </w:p>
        </w:tc>
        <w:tc>
          <w:tcPr>
            <w:tcW w:w="947" w:type="dxa"/>
          </w:tcPr>
          <w:p w14:paraId="4019757F" w14:textId="77777777" w:rsidR="00D44AF9" w:rsidRPr="00FD2E99" w:rsidRDefault="00D44AF9" w:rsidP="003D508F">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3</w:t>
            </w:r>
          </w:p>
        </w:tc>
        <w:tc>
          <w:tcPr>
            <w:tcW w:w="1276" w:type="dxa"/>
          </w:tcPr>
          <w:p w14:paraId="2BBD6766" w14:textId="77777777" w:rsidR="00D44AF9" w:rsidRPr="00FD2E99" w:rsidRDefault="00D44AF9" w:rsidP="003D508F">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4</w:t>
            </w:r>
          </w:p>
        </w:tc>
        <w:tc>
          <w:tcPr>
            <w:tcW w:w="2859" w:type="dxa"/>
            <w:shd w:val="clear" w:color="auto" w:fill="auto"/>
          </w:tcPr>
          <w:p w14:paraId="1C347ADD" w14:textId="77777777" w:rsidR="00D44AF9" w:rsidRPr="00FD2E99" w:rsidRDefault="00EB3788" w:rsidP="003D508F">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5</w:t>
            </w:r>
          </w:p>
        </w:tc>
        <w:tc>
          <w:tcPr>
            <w:tcW w:w="1580" w:type="dxa"/>
            <w:shd w:val="clear" w:color="auto" w:fill="auto"/>
          </w:tcPr>
          <w:p w14:paraId="245A3CB7" w14:textId="77777777" w:rsidR="00D44AF9" w:rsidRPr="00FD2E99" w:rsidRDefault="00EB3788" w:rsidP="003D508F">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6</w:t>
            </w:r>
          </w:p>
        </w:tc>
        <w:tc>
          <w:tcPr>
            <w:tcW w:w="1559" w:type="dxa"/>
            <w:shd w:val="clear" w:color="auto" w:fill="auto"/>
          </w:tcPr>
          <w:p w14:paraId="34D7F672" w14:textId="77777777" w:rsidR="00D44AF9" w:rsidRPr="00FD2E99" w:rsidRDefault="00EB3788" w:rsidP="003D508F">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7</w:t>
            </w:r>
          </w:p>
        </w:tc>
        <w:tc>
          <w:tcPr>
            <w:tcW w:w="2541" w:type="dxa"/>
          </w:tcPr>
          <w:p w14:paraId="5C165592" w14:textId="77777777" w:rsidR="00D44AF9" w:rsidRPr="00FD2E99" w:rsidRDefault="00EB3788" w:rsidP="003D508F">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8</w:t>
            </w:r>
          </w:p>
        </w:tc>
      </w:tr>
      <w:tr w:rsidR="00D44AF9" w:rsidRPr="00FD2E99" w14:paraId="21F94541" w14:textId="77777777" w:rsidTr="00641A17">
        <w:trPr>
          <w:trHeight w:val="283"/>
          <w:jc w:val="center"/>
        </w:trPr>
        <w:tc>
          <w:tcPr>
            <w:tcW w:w="981" w:type="dxa"/>
            <w:shd w:val="clear" w:color="auto" w:fill="auto"/>
          </w:tcPr>
          <w:p w14:paraId="53671BC6"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1</w:t>
            </w:r>
          </w:p>
        </w:tc>
        <w:tc>
          <w:tcPr>
            <w:tcW w:w="3151" w:type="dxa"/>
            <w:shd w:val="clear" w:color="auto" w:fill="auto"/>
          </w:tcPr>
          <w:p w14:paraId="35A14C61"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947" w:type="dxa"/>
          </w:tcPr>
          <w:p w14:paraId="07FBE9BA"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276" w:type="dxa"/>
          </w:tcPr>
          <w:p w14:paraId="664238CB"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2859" w:type="dxa"/>
            <w:shd w:val="clear" w:color="auto" w:fill="auto"/>
          </w:tcPr>
          <w:p w14:paraId="1589B4BE"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580" w:type="dxa"/>
            <w:shd w:val="clear" w:color="auto" w:fill="auto"/>
          </w:tcPr>
          <w:p w14:paraId="5EE78D33"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559" w:type="dxa"/>
            <w:shd w:val="clear" w:color="auto" w:fill="auto"/>
          </w:tcPr>
          <w:p w14:paraId="7420D5DC"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2541" w:type="dxa"/>
          </w:tcPr>
          <w:p w14:paraId="2AB94E30" w14:textId="77777777" w:rsidR="00D44AF9" w:rsidRPr="00FD2E99" w:rsidRDefault="00D44AF9" w:rsidP="00D44AF9">
            <w:pPr>
              <w:autoSpaceDE w:val="0"/>
              <w:autoSpaceDN w:val="0"/>
              <w:adjustRightInd w:val="0"/>
              <w:jc w:val="center"/>
              <w:outlineLvl w:val="0"/>
              <w:rPr>
                <w:rFonts w:ascii="Arial" w:hAnsi="Arial" w:cs="Arial"/>
                <w:b/>
                <w:sz w:val="16"/>
                <w:szCs w:val="16"/>
              </w:rPr>
            </w:pPr>
          </w:p>
        </w:tc>
      </w:tr>
      <w:tr w:rsidR="00D44AF9" w:rsidRPr="00FD2E99" w14:paraId="2FE8E615" w14:textId="77777777" w:rsidTr="00641A17">
        <w:trPr>
          <w:jc w:val="center"/>
        </w:trPr>
        <w:tc>
          <w:tcPr>
            <w:tcW w:w="981" w:type="dxa"/>
            <w:shd w:val="clear" w:color="auto" w:fill="auto"/>
          </w:tcPr>
          <w:p w14:paraId="72E2A2D4"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2</w:t>
            </w:r>
          </w:p>
        </w:tc>
        <w:tc>
          <w:tcPr>
            <w:tcW w:w="3151" w:type="dxa"/>
            <w:shd w:val="clear" w:color="auto" w:fill="auto"/>
          </w:tcPr>
          <w:p w14:paraId="7B8DA582"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947" w:type="dxa"/>
          </w:tcPr>
          <w:p w14:paraId="04136E3B"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276" w:type="dxa"/>
          </w:tcPr>
          <w:p w14:paraId="7878869A"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2859" w:type="dxa"/>
            <w:shd w:val="clear" w:color="auto" w:fill="auto"/>
          </w:tcPr>
          <w:p w14:paraId="42D0B27D"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580" w:type="dxa"/>
            <w:shd w:val="clear" w:color="auto" w:fill="auto"/>
          </w:tcPr>
          <w:p w14:paraId="5B5C38A7"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559" w:type="dxa"/>
            <w:shd w:val="clear" w:color="auto" w:fill="auto"/>
          </w:tcPr>
          <w:p w14:paraId="7BF6574D"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2541" w:type="dxa"/>
          </w:tcPr>
          <w:p w14:paraId="34800FBF" w14:textId="77777777" w:rsidR="00D44AF9" w:rsidRPr="00FD2E99" w:rsidRDefault="00D44AF9" w:rsidP="00D44AF9">
            <w:pPr>
              <w:autoSpaceDE w:val="0"/>
              <w:autoSpaceDN w:val="0"/>
              <w:adjustRightInd w:val="0"/>
              <w:jc w:val="center"/>
              <w:outlineLvl w:val="0"/>
              <w:rPr>
                <w:rFonts w:ascii="Arial" w:hAnsi="Arial" w:cs="Arial"/>
                <w:b/>
                <w:sz w:val="16"/>
                <w:szCs w:val="16"/>
              </w:rPr>
            </w:pPr>
          </w:p>
        </w:tc>
      </w:tr>
      <w:tr w:rsidR="00D44AF9" w:rsidRPr="00FD2E99" w14:paraId="2F7F23D4" w14:textId="77777777" w:rsidTr="00641A17">
        <w:trPr>
          <w:jc w:val="center"/>
        </w:trPr>
        <w:tc>
          <w:tcPr>
            <w:tcW w:w="981" w:type="dxa"/>
            <w:shd w:val="clear" w:color="auto" w:fill="auto"/>
          </w:tcPr>
          <w:p w14:paraId="14CF895A"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3</w:t>
            </w:r>
          </w:p>
        </w:tc>
        <w:tc>
          <w:tcPr>
            <w:tcW w:w="3151" w:type="dxa"/>
            <w:shd w:val="clear" w:color="auto" w:fill="auto"/>
          </w:tcPr>
          <w:p w14:paraId="78D4ED60"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947" w:type="dxa"/>
          </w:tcPr>
          <w:p w14:paraId="1BA3781C"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276" w:type="dxa"/>
          </w:tcPr>
          <w:p w14:paraId="694383F0"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2859" w:type="dxa"/>
            <w:shd w:val="clear" w:color="auto" w:fill="auto"/>
          </w:tcPr>
          <w:p w14:paraId="5E29901D"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580" w:type="dxa"/>
            <w:shd w:val="clear" w:color="auto" w:fill="auto"/>
          </w:tcPr>
          <w:p w14:paraId="7B8A8106"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559" w:type="dxa"/>
            <w:shd w:val="clear" w:color="auto" w:fill="auto"/>
          </w:tcPr>
          <w:p w14:paraId="0B84B0E1"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2541" w:type="dxa"/>
          </w:tcPr>
          <w:p w14:paraId="7C825837" w14:textId="77777777" w:rsidR="00D44AF9" w:rsidRPr="00FD2E99" w:rsidRDefault="00D44AF9" w:rsidP="00D44AF9">
            <w:pPr>
              <w:autoSpaceDE w:val="0"/>
              <w:autoSpaceDN w:val="0"/>
              <w:adjustRightInd w:val="0"/>
              <w:jc w:val="center"/>
              <w:outlineLvl w:val="0"/>
              <w:rPr>
                <w:rFonts w:ascii="Arial" w:hAnsi="Arial" w:cs="Arial"/>
                <w:b/>
                <w:sz w:val="16"/>
                <w:szCs w:val="16"/>
              </w:rPr>
            </w:pPr>
          </w:p>
        </w:tc>
      </w:tr>
      <w:tr w:rsidR="00D44AF9" w:rsidRPr="00FD2E99" w14:paraId="350BCCBF" w14:textId="77777777" w:rsidTr="00641A17">
        <w:trPr>
          <w:jc w:val="center"/>
        </w:trPr>
        <w:tc>
          <w:tcPr>
            <w:tcW w:w="981" w:type="dxa"/>
            <w:shd w:val="clear" w:color="auto" w:fill="auto"/>
          </w:tcPr>
          <w:p w14:paraId="3B8E3A95"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3151" w:type="dxa"/>
            <w:shd w:val="clear" w:color="auto" w:fill="auto"/>
          </w:tcPr>
          <w:p w14:paraId="5A6A334E"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ИТОГО:</w:t>
            </w:r>
          </w:p>
        </w:tc>
        <w:tc>
          <w:tcPr>
            <w:tcW w:w="947" w:type="dxa"/>
          </w:tcPr>
          <w:p w14:paraId="373F149F"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Х</w:t>
            </w:r>
          </w:p>
        </w:tc>
        <w:tc>
          <w:tcPr>
            <w:tcW w:w="1276" w:type="dxa"/>
          </w:tcPr>
          <w:p w14:paraId="0A06F713"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Х</w:t>
            </w:r>
          </w:p>
        </w:tc>
        <w:tc>
          <w:tcPr>
            <w:tcW w:w="2859" w:type="dxa"/>
            <w:shd w:val="clear" w:color="auto" w:fill="auto"/>
          </w:tcPr>
          <w:p w14:paraId="4841492D"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580" w:type="dxa"/>
            <w:shd w:val="clear" w:color="auto" w:fill="auto"/>
          </w:tcPr>
          <w:p w14:paraId="0BA122CF" w14:textId="77777777" w:rsidR="00D44AF9" w:rsidRPr="00FD2E99" w:rsidRDefault="00D44AF9" w:rsidP="00D44AF9">
            <w:pPr>
              <w:autoSpaceDE w:val="0"/>
              <w:autoSpaceDN w:val="0"/>
              <w:adjustRightInd w:val="0"/>
              <w:jc w:val="center"/>
              <w:outlineLvl w:val="0"/>
              <w:rPr>
                <w:rFonts w:ascii="Arial" w:hAnsi="Arial" w:cs="Arial"/>
                <w:b/>
                <w:sz w:val="16"/>
                <w:szCs w:val="16"/>
              </w:rPr>
            </w:pPr>
          </w:p>
        </w:tc>
        <w:tc>
          <w:tcPr>
            <w:tcW w:w="1559" w:type="dxa"/>
            <w:shd w:val="clear" w:color="auto" w:fill="auto"/>
          </w:tcPr>
          <w:p w14:paraId="3FC12269" w14:textId="77777777" w:rsidR="00D44AF9" w:rsidRPr="00FD2E99" w:rsidRDefault="00D44AF9" w:rsidP="00D44AF9">
            <w:pPr>
              <w:autoSpaceDE w:val="0"/>
              <w:autoSpaceDN w:val="0"/>
              <w:adjustRightInd w:val="0"/>
              <w:jc w:val="center"/>
              <w:outlineLvl w:val="0"/>
              <w:rPr>
                <w:rFonts w:ascii="Arial" w:hAnsi="Arial" w:cs="Arial"/>
                <w:b/>
                <w:sz w:val="16"/>
                <w:szCs w:val="16"/>
              </w:rPr>
            </w:pPr>
            <w:r w:rsidRPr="00FD2E99">
              <w:rPr>
                <w:rFonts w:ascii="Arial" w:hAnsi="Arial" w:cs="Arial"/>
                <w:b/>
                <w:sz w:val="16"/>
                <w:szCs w:val="16"/>
              </w:rPr>
              <w:t>Х</w:t>
            </w:r>
          </w:p>
        </w:tc>
        <w:tc>
          <w:tcPr>
            <w:tcW w:w="2541" w:type="dxa"/>
          </w:tcPr>
          <w:p w14:paraId="6F51ED5C" w14:textId="77777777" w:rsidR="00D44AF9" w:rsidRPr="00FD2E99" w:rsidRDefault="00D44AF9" w:rsidP="00D44AF9">
            <w:pPr>
              <w:autoSpaceDE w:val="0"/>
              <w:autoSpaceDN w:val="0"/>
              <w:adjustRightInd w:val="0"/>
              <w:jc w:val="center"/>
              <w:outlineLvl w:val="0"/>
              <w:rPr>
                <w:rFonts w:ascii="Arial" w:hAnsi="Arial" w:cs="Arial"/>
                <w:b/>
                <w:sz w:val="16"/>
                <w:szCs w:val="16"/>
              </w:rPr>
            </w:pPr>
          </w:p>
        </w:tc>
      </w:tr>
    </w:tbl>
    <w:p w14:paraId="20BA8BA3" w14:textId="77777777" w:rsidR="00641A17" w:rsidRPr="00FD2E99" w:rsidRDefault="00641A17" w:rsidP="00FB2DD5">
      <w:pPr>
        <w:autoSpaceDE w:val="0"/>
        <w:autoSpaceDN w:val="0"/>
        <w:adjustRightInd w:val="0"/>
        <w:contextualSpacing/>
        <w:jc w:val="center"/>
        <w:outlineLvl w:val="0"/>
        <w:rPr>
          <w:rFonts w:ascii="Arial" w:hAnsi="Arial" w:cs="Arial"/>
          <w:b/>
          <w:sz w:val="16"/>
          <w:szCs w:val="16"/>
        </w:rPr>
      </w:pPr>
    </w:p>
    <w:p w14:paraId="2F8BB44C" w14:textId="77777777" w:rsidR="00AD43A4" w:rsidRPr="00FD2E99" w:rsidRDefault="00D44AF9" w:rsidP="00AD43A4">
      <w:pPr>
        <w:autoSpaceDE w:val="0"/>
        <w:autoSpaceDN w:val="0"/>
        <w:adjustRightInd w:val="0"/>
        <w:contextualSpacing/>
        <w:outlineLvl w:val="0"/>
        <w:rPr>
          <w:rFonts w:ascii="Arial" w:hAnsi="Arial" w:cs="Arial"/>
          <w:sz w:val="16"/>
          <w:szCs w:val="16"/>
        </w:rPr>
      </w:pPr>
      <w:r w:rsidRPr="00FD2E99">
        <w:rPr>
          <w:rFonts w:ascii="Arial" w:hAnsi="Arial" w:cs="Arial"/>
          <w:sz w:val="16"/>
          <w:szCs w:val="16"/>
        </w:rPr>
        <w:t>Руководитель __________________________________________________     ___________________________</w:t>
      </w:r>
      <w:proofErr w:type="gramStart"/>
      <w:r w:rsidRPr="00FD2E99">
        <w:rPr>
          <w:rFonts w:ascii="Arial" w:hAnsi="Arial" w:cs="Arial"/>
          <w:sz w:val="16"/>
          <w:szCs w:val="16"/>
        </w:rPr>
        <w:t>_  _</w:t>
      </w:r>
      <w:proofErr w:type="gramEnd"/>
      <w:r w:rsidRPr="00FD2E99">
        <w:rPr>
          <w:rFonts w:ascii="Arial" w:hAnsi="Arial" w:cs="Arial"/>
          <w:sz w:val="16"/>
          <w:szCs w:val="16"/>
        </w:rPr>
        <w:t>_______________________________</w:t>
      </w:r>
      <w:r w:rsidR="00641A17" w:rsidRPr="00FD2E99">
        <w:rPr>
          <w:rFonts w:ascii="Arial" w:hAnsi="Arial" w:cs="Arial"/>
          <w:sz w:val="16"/>
          <w:szCs w:val="16"/>
        </w:rPr>
        <w:t xml:space="preserve">  </w:t>
      </w:r>
    </w:p>
    <w:p w14:paraId="1D909769" w14:textId="77777777" w:rsidR="00D44AF9" w:rsidRPr="00FD2E99" w:rsidRDefault="00641A17" w:rsidP="00AD43A4">
      <w:pPr>
        <w:autoSpaceDE w:val="0"/>
        <w:autoSpaceDN w:val="0"/>
        <w:adjustRightInd w:val="0"/>
        <w:contextualSpacing/>
        <w:outlineLvl w:val="0"/>
        <w:rPr>
          <w:rFonts w:ascii="Arial" w:hAnsi="Arial" w:cs="Arial"/>
          <w:sz w:val="16"/>
          <w:szCs w:val="16"/>
        </w:rPr>
      </w:pPr>
      <w:r w:rsidRPr="00FD2E99">
        <w:rPr>
          <w:rFonts w:ascii="Arial" w:hAnsi="Arial" w:cs="Arial"/>
          <w:sz w:val="16"/>
          <w:szCs w:val="16"/>
        </w:rPr>
        <w:t xml:space="preserve">       </w:t>
      </w:r>
      <w:r w:rsidR="00D44AF9" w:rsidRPr="00FD2E99">
        <w:rPr>
          <w:rFonts w:ascii="Arial" w:hAnsi="Arial" w:cs="Arial"/>
          <w:sz w:val="16"/>
          <w:szCs w:val="16"/>
        </w:rPr>
        <w:t xml:space="preserve">                            </w:t>
      </w:r>
      <w:r w:rsidR="00AD43A4" w:rsidRPr="00FD2E99">
        <w:rPr>
          <w:rFonts w:ascii="Arial" w:hAnsi="Arial" w:cs="Arial"/>
          <w:sz w:val="16"/>
          <w:szCs w:val="16"/>
        </w:rPr>
        <w:t xml:space="preserve"> </w:t>
      </w:r>
      <w:r w:rsidR="00D44AF9" w:rsidRPr="00FD2E99">
        <w:rPr>
          <w:rFonts w:ascii="Arial" w:hAnsi="Arial" w:cs="Arial"/>
          <w:sz w:val="16"/>
          <w:szCs w:val="16"/>
        </w:rPr>
        <w:t>(</w:t>
      </w:r>
      <w:proofErr w:type="gramStart"/>
      <w:r w:rsidR="00D44AF9" w:rsidRPr="00FD2E99">
        <w:rPr>
          <w:rFonts w:ascii="Arial" w:hAnsi="Arial" w:cs="Arial"/>
          <w:sz w:val="16"/>
          <w:szCs w:val="16"/>
        </w:rPr>
        <w:t>наименование</w:t>
      </w:r>
      <w:proofErr w:type="gramEnd"/>
      <w:r w:rsidR="00D44AF9" w:rsidRPr="00FD2E99">
        <w:rPr>
          <w:rFonts w:ascii="Arial" w:hAnsi="Arial" w:cs="Arial"/>
          <w:sz w:val="16"/>
          <w:szCs w:val="16"/>
        </w:rPr>
        <w:t xml:space="preserve"> организации-получателя субсидии)                (фамилия, инициалы)                                         (подпись)</w:t>
      </w:r>
    </w:p>
    <w:p w14:paraId="4F0D5BC7" w14:textId="54FEDCCB" w:rsidR="00D44AF9" w:rsidRPr="00FD2E99" w:rsidRDefault="00D44AF9" w:rsidP="00AD43A4">
      <w:pPr>
        <w:autoSpaceDE w:val="0"/>
        <w:autoSpaceDN w:val="0"/>
        <w:adjustRightInd w:val="0"/>
        <w:contextualSpacing/>
        <w:outlineLvl w:val="0"/>
        <w:rPr>
          <w:rFonts w:ascii="Arial" w:hAnsi="Arial" w:cs="Arial"/>
          <w:sz w:val="16"/>
          <w:szCs w:val="16"/>
        </w:rPr>
      </w:pPr>
      <w:r w:rsidRPr="00FD2E99">
        <w:rPr>
          <w:rFonts w:ascii="Arial" w:hAnsi="Arial" w:cs="Arial"/>
          <w:sz w:val="16"/>
          <w:szCs w:val="16"/>
        </w:rPr>
        <w:t>Главный бухгалтер   _____________________________________________     ___________________________</w:t>
      </w:r>
      <w:proofErr w:type="gramStart"/>
      <w:r w:rsidRPr="00FD2E99">
        <w:rPr>
          <w:rFonts w:ascii="Arial" w:hAnsi="Arial" w:cs="Arial"/>
          <w:sz w:val="16"/>
          <w:szCs w:val="16"/>
        </w:rPr>
        <w:t>_  _</w:t>
      </w:r>
      <w:proofErr w:type="gramEnd"/>
      <w:r w:rsidRPr="00FD2E99">
        <w:rPr>
          <w:rFonts w:ascii="Arial" w:hAnsi="Arial" w:cs="Arial"/>
          <w:sz w:val="16"/>
          <w:szCs w:val="16"/>
        </w:rPr>
        <w:t>______________________________</w:t>
      </w:r>
      <w:r w:rsidR="00FD2E99" w:rsidRPr="00FD2E99">
        <w:rPr>
          <w:rFonts w:ascii="Arial" w:hAnsi="Arial" w:cs="Arial"/>
          <w:sz w:val="16"/>
          <w:szCs w:val="16"/>
        </w:rPr>
        <w:t xml:space="preserve">  </w:t>
      </w:r>
      <w:r w:rsidR="00FD2E99">
        <w:rPr>
          <w:rFonts w:ascii="Arial" w:hAnsi="Arial" w:cs="Arial"/>
          <w:sz w:val="16"/>
          <w:szCs w:val="16"/>
        </w:rPr>
        <w:br/>
      </w:r>
      <w:r w:rsidR="00FD2E99" w:rsidRPr="00FD2E99">
        <w:rPr>
          <w:rFonts w:ascii="Arial" w:hAnsi="Arial" w:cs="Arial"/>
          <w:sz w:val="16"/>
          <w:szCs w:val="16"/>
        </w:rPr>
        <w:t xml:space="preserve"> </w:t>
      </w:r>
      <w:r w:rsidR="00FD2E99">
        <w:rPr>
          <w:rFonts w:ascii="Arial" w:hAnsi="Arial" w:cs="Arial"/>
          <w:sz w:val="16"/>
          <w:szCs w:val="16"/>
        </w:rPr>
        <w:t xml:space="preserve">                 </w:t>
      </w:r>
      <w:r w:rsidR="00FD2E99" w:rsidRPr="00FD2E99">
        <w:rPr>
          <w:rFonts w:ascii="Arial" w:hAnsi="Arial" w:cs="Arial"/>
          <w:sz w:val="16"/>
          <w:szCs w:val="16"/>
        </w:rPr>
        <w:t xml:space="preserve">МП </w:t>
      </w:r>
      <w:r w:rsidRPr="00FD2E99">
        <w:rPr>
          <w:rFonts w:ascii="Arial" w:hAnsi="Arial" w:cs="Arial"/>
          <w:sz w:val="16"/>
          <w:szCs w:val="16"/>
        </w:rPr>
        <w:t xml:space="preserve"> </w:t>
      </w:r>
      <w:r w:rsidR="00FD2E99">
        <w:rPr>
          <w:rFonts w:ascii="Arial" w:hAnsi="Arial" w:cs="Arial"/>
          <w:sz w:val="16"/>
          <w:szCs w:val="16"/>
        </w:rPr>
        <w:t xml:space="preserve">                    </w:t>
      </w:r>
      <w:r w:rsidRPr="00FD2E99">
        <w:rPr>
          <w:rFonts w:ascii="Arial" w:hAnsi="Arial" w:cs="Arial"/>
          <w:sz w:val="16"/>
          <w:szCs w:val="16"/>
        </w:rPr>
        <w:t>(наименование организации-получателя субсидии          (фамилия, инициалы)                                         (подпись)</w:t>
      </w:r>
    </w:p>
    <w:p w14:paraId="4E86C9D1" w14:textId="77777777" w:rsidR="00AD43A4" w:rsidRPr="00FD2E99" w:rsidRDefault="00AD43A4" w:rsidP="00AD43A4">
      <w:pPr>
        <w:autoSpaceDE w:val="0"/>
        <w:autoSpaceDN w:val="0"/>
        <w:adjustRightInd w:val="0"/>
        <w:contextualSpacing/>
        <w:outlineLvl w:val="0"/>
        <w:rPr>
          <w:rFonts w:ascii="Arial" w:hAnsi="Arial" w:cs="Arial"/>
          <w:sz w:val="16"/>
          <w:szCs w:val="16"/>
        </w:rPr>
      </w:pPr>
    </w:p>
    <w:p w14:paraId="23F93FAD" w14:textId="77777777" w:rsidR="00AD43A4" w:rsidRPr="00FD2E99" w:rsidRDefault="00D44AF9" w:rsidP="00AD43A4">
      <w:pPr>
        <w:autoSpaceDE w:val="0"/>
        <w:autoSpaceDN w:val="0"/>
        <w:adjustRightInd w:val="0"/>
        <w:contextualSpacing/>
        <w:outlineLvl w:val="0"/>
        <w:rPr>
          <w:rFonts w:ascii="Arial" w:hAnsi="Arial" w:cs="Arial"/>
          <w:sz w:val="16"/>
          <w:szCs w:val="16"/>
        </w:rPr>
      </w:pPr>
      <w:r w:rsidRPr="00FD2E99">
        <w:rPr>
          <w:rFonts w:ascii="Arial" w:hAnsi="Arial" w:cs="Arial"/>
          <w:sz w:val="16"/>
          <w:szCs w:val="16"/>
        </w:rPr>
        <w:t xml:space="preserve">Расчет проверен муниципальным образованием       </w:t>
      </w:r>
      <w:r w:rsidRPr="00FD2E99">
        <w:rPr>
          <w:rFonts w:ascii="Arial" w:hAnsi="Arial" w:cs="Arial"/>
          <w:sz w:val="16"/>
          <w:szCs w:val="16"/>
          <w:u w:val="single"/>
        </w:rPr>
        <w:t>городской округ Люберцы</w:t>
      </w:r>
      <w:r w:rsidRPr="00FD2E99">
        <w:rPr>
          <w:rFonts w:ascii="Arial" w:hAnsi="Arial" w:cs="Arial"/>
          <w:sz w:val="16"/>
          <w:szCs w:val="16"/>
        </w:rPr>
        <w:t xml:space="preserve">      Московской области</w:t>
      </w:r>
      <w:r w:rsidR="00641A17" w:rsidRPr="00FD2E99">
        <w:rPr>
          <w:rFonts w:ascii="Arial" w:hAnsi="Arial" w:cs="Arial"/>
          <w:sz w:val="16"/>
          <w:szCs w:val="16"/>
        </w:rPr>
        <w:t xml:space="preserve">     </w:t>
      </w:r>
    </w:p>
    <w:p w14:paraId="2C0CA724" w14:textId="77777777" w:rsidR="00D44AF9" w:rsidRPr="00FD2E99" w:rsidRDefault="00D44AF9" w:rsidP="00AD43A4">
      <w:pPr>
        <w:autoSpaceDE w:val="0"/>
        <w:autoSpaceDN w:val="0"/>
        <w:adjustRightInd w:val="0"/>
        <w:contextualSpacing/>
        <w:outlineLvl w:val="0"/>
        <w:rPr>
          <w:rFonts w:ascii="Arial" w:hAnsi="Arial" w:cs="Arial"/>
          <w:sz w:val="16"/>
          <w:szCs w:val="16"/>
        </w:rPr>
      </w:pPr>
      <w:r w:rsidRPr="00FD2E99">
        <w:rPr>
          <w:rFonts w:ascii="Arial" w:hAnsi="Arial" w:cs="Arial"/>
          <w:sz w:val="16"/>
          <w:szCs w:val="16"/>
        </w:rPr>
        <w:t xml:space="preserve">                                                                         </w:t>
      </w:r>
      <w:r w:rsidR="00641A17" w:rsidRPr="00FD2E99">
        <w:rPr>
          <w:rFonts w:ascii="Arial" w:hAnsi="Arial" w:cs="Arial"/>
          <w:sz w:val="16"/>
          <w:szCs w:val="16"/>
        </w:rPr>
        <w:t xml:space="preserve"> </w:t>
      </w:r>
      <w:r w:rsidR="00AD43A4" w:rsidRPr="00FD2E99">
        <w:rPr>
          <w:rFonts w:ascii="Arial" w:hAnsi="Arial" w:cs="Arial"/>
          <w:sz w:val="16"/>
          <w:szCs w:val="16"/>
        </w:rPr>
        <w:t xml:space="preserve"> </w:t>
      </w:r>
      <w:r w:rsidRPr="00FD2E99">
        <w:rPr>
          <w:rFonts w:ascii="Arial" w:hAnsi="Arial" w:cs="Arial"/>
          <w:sz w:val="16"/>
          <w:szCs w:val="16"/>
        </w:rPr>
        <w:t xml:space="preserve">(наименование муниципального образования) </w:t>
      </w:r>
    </w:p>
    <w:p w14:paraId="7C74DB01" w14:textId="77777777" w:rsidR="00AD43A4" w:rsidRPr="00FD2E99" w:rsidRDefault="00AD43A4" w:rsidP="00AD43A4">
      <w:pPr>
        <w:autoSpaceDE w:val="0"/>
        <w:autoSpaceDN w:val="0"/>
        <w:adjustRightInd w:val="0"/>
        <w:contextualSpacing/>
        <w:outlineLvl w:val="0"/>
        <w:rPr>
          <w:rFonts w:ascii="Arial" w:hAnsi="Arial" w:cs="Arial"/>
          <w:sz w:val="16"/>
          <w:szCs w:val="16"/>
        </w:rPr>
      </w:pPr>
    </w:p>
    <w:p w14:paraId="2A02A7C8" w14:textId="77777777" w:rsidR="00AD43A4" w:rsidRPr="00FD2E99" w:rsidRDefault="00D44AF9" w:rsidP="00AD43A4">
      <w:pPr>
        <w:autoSpaceDE w:val="0"/>
        <w:autoSpaceDN w:val="0"/>
        <w:adjustRightInd w:val="0"/>
        <w:contextualSpacing/>
        <w:outlineLvl w:val="0"/>
        <w:rPr>
          <w:rFonts w:ascii="Arial" w:hAnsi="Arial" w:cs="Arial"/>
          <w:sz w:val="16"/>
          <w:szCs w:val="16"/>
        </w:rPr>
      </w:pPr>
      <w:r w:rsidRPr="00FD2E99">
        <w:rPr>
          <w:rFonts w:ascii="Arial" w:hAnsi="Arial" w:cs="Arial"/>
          <w:sz w:val="16"/>
          <w:szCs w:val="16"/>
        </w:rPr>
        <w:t>Руководитель муниципального образования _________________________ __________________________________________</w:t>
      </w:r>
    </w:p>
    <w:p w14:paraId="42EB6538" w14:textId="77777777" w:rsidR="00D44AF9" w:rsidRPr="00FD2E99" w:rsidRDefault="00D44AF9" w:rsidP="00AD43A4">
      <w:pPr>
        <w:autoSpaceDE w:val="0"/>
        <w:autoSpaceDN w:val="0"/>
        <w:adjustRightInd w:val="0"/>
        <w:contextualSpacing/>
        <w:outlineLvl w:val="0"/>
        <w:rPr>
          <w:rFonts w:ascii="Arial" w:hAnsi="Arial" w:cs="Arial"/>
          <w:sz w:val="16"/>
          <w:szCs w:val="16"/>
        </w:rPr>
      </w:pPr>
      <w:r w:rsidRPr="00FD2E99">
        <w:rPr>
          <w:rFonts w:ascii="Arial" w:hAnsi="Arial" w:cs="Arial"/>
          <w:sz w:val="16"/>
          <w:szCs w:val="16"/>
        </w:rPr>
        <w:t xml:space="preserve">                                                                                                     </w:t>
      </w:r>
      <w:r w:rsidR="00641A17" w:rsidRPr="00FD2E99">
        <w:rPr>
          <w:rFonts w:ascii="Arial" w:hAnsi="Arial" w:cs="Arial"/>
          <w:sz w:val="16"/>
          <w:szCs w:val="16"/>
        </w:rPr>
        <w:t xml:space="preserve"> </w:t>
      </w:r>
      <w:r w:rsidR="00AD43A4" w:rsidRPr="00FD2E99">
        <w:rPr>
          <w:rFonts w:ascii="Arial" w:hAnsi="Arial" w:cs="Arial"/>
          <w:sz w:val="16"/>
          <w:szCs w:val="16"/>
        </w:rPr>
        <w:t xml:space="preserve"> </w:t>
      </w:r>
      <w:r w:rsidRPr="00FD2E99">
        <w:rPr>
          <w:rFonts w:ascii="Arial" w:hAnsi="Arial" w:cs="Arial"/>
          <w:sz w:val="16"/>
          <w:szCs w:val="16"/>
        </w:rPr>
        <w:t>(</w:t>
      </w:r>
      <w:proofErr w:type="gramStart"/>
      <w:r w:rsidRPr="00FD2E99">
        <w:rPr>
          <w:rFonts w:ascii="Arial" w:hAnsi="Arial" w:cs="Arial"/>
          <w:sz w:val="16"/>
          <w:szCs w:val="16"/>
        </w:rPr>
        <w:t xml:space="preserve">подпись)   </w:t>
      </w:r>
      <w:proofErr w:type="gramEnd"/>
      <w:r w:rsidRPr="00FD2E99">
        <w:rPr>
          <w:rFonts w:ascii="Arial" w:hAnsi="Arial" w:cs="Arial"/>
          <w:sz w:val="16"/>
          <w:szCs w:val="16"/>
        </w:rPr>
        <w:t xml:space="preserve">                                   (расшифровка подписи)</w:t>
      </w:r>
    </w:p>
    <w:p w14:paraId="5B96ECB5" w14:textId="77777777" w:rsidR="00AD43A4" w:rsidRPr="00FD2E99" w:rsidRDefault="00D44AF9" w:rsidP="00AD43A4">
      <w:pPr>
        <w:autoSpaceDE w:val="0"/>
        <w:autoSpaceDN w:val="0"/>
        <w:adjustRightInd w:val="0"/>
        <w:contextualSpacing/>
        <w:outlineLvl w:val="0"/>
        <w:rPr>
          <w:rFonts w:ascii="Arial" w:hAnsi="Arial" w:cs="Arial"/>
          <w:sz w:val="16"/>
          <w:szCs w:val="16"/>
        </w:rPr>
      </w:pPr>
      <w:r w:rsidRPr="00FD2E99">
        <w:rPr>
          <w:rFonts w:ascii="Arial" w:hAnsi="Arial" w:cs="Arial"/>
          <w:sz w:val="16"/>
          <w:szCs w:val="16"/>
        </w:rPr>
        <w:t xml:space="preserve">Главный бухгалтер                             </w:t>
      </w:r>
      <w:r w:rsidR="00AD43A4" w:rsidRPr="00FD2E99">
        <w:rPr>
          <w:rFonts w:ascii="Arial" w:hAnsi="Arial" w:cs="Arial"/>
          <w:sz w:val="16"/>
          <w:szCs w:val="16"/>
        </w:rPr>
        <w:t xml:space="preserve"> </w:t>
      </w:r>
      <w:r w:rsidRPr="00FD2E99">
        <w:rPr>
          <w:rFonts w:ascii="Arial" w:hAnsi="Arial" w:cs="Arial"/>
          <w:sz w:val="16"/>
          <w:szCs w:val="16"/>
        </w:rPr>
        <w:t>________________________ _________________________________________________</w:t>
      </w:r>
    </w:p>
    <w:p w14:paraId="55E96562" w14:textId="4EA17F45" w:rsidR="00FB2DD5" w:rsidRPr="00FD2E99" w:rsidRDefault="00641A17" w:rsidP="00AD43A4">
      <w:pPr>
        <w:autoSpaceDE w:val="0"/>
        <w:autoSpaceDN w:val="0"/>
        <w:adjustRightInd w:val="0"/>
        <w:contextualSpacing/>
        <w:outlineLvl w:val="0"/>
        <w:rPr>
          <w:rFonts w:ascii="Arial" w:hAnsi="Arial" w:cs="Arial"/>
          <w:sz w:val="16"/>
          <w:szCs w:val="16"/>
        </w:rPr>
      </w:pPr>
      <w:r w:rsidRPr="00FD2E99">
        <w:rPr>
          <w:rFonts w:ascii="Arial" w:hAnsi="Arial" w:cs="Arial"/>
          <w:sz w:val="16"/>
          <w:szCs w:val="16"/>
        </w:rPr>
        <w:t xml:space="preserve">            </w:t>
      </w:r>
      <w:r w:rsidR="00D44AF9" w:rsidRPr="00FD2E99">
        <w:rPr>
          <w:rFonts w:ascii="Arial" w:hAnsi="Arial" w:cs="Arial"/>
          <w:sz w:val="16"/>
          <w:szCs w:val="16"/>
        </w:rPr>
        <w:t xml:space="preserve">        </w:t>
      </w:r>
      <w:r w:rsidR="00AD43A4" w:rsidRPr="00FD2E99">
        <w:rPr>
          <w:rFonts w:ascii="Arial" w:hAnsi="Arial" w:cs="Arial"/>
          <w:sz w:val="16"/>
          <w:szCs w:val="16"/>
        </w:rPr>
        <w:t>М</w:t>
      </w:r>
      <w:r w:rsidR="00D44AF9" w:rsidRPr="00FD2E99">
        <w:rPr>
          <w:rFonts w:ascii="Arial" w:hAnsi="Arial" w:cs="Arial"/>
          <w:sz w:val="16"/>
          <w:szCs w:val="16"/>
        </w:rPr>
        <w:t xml:space="preserve">П                                                                         </w:t>
      </w:r>
      <w:proofErr w:type="gramStart"/>
      <w:r w:rsidR="00D44AF9" w:rsidRPr="00FD2E99">
        <w:rPr>
          <w:rFonts w:ascii="Arial" w:hAnsi="Arial" w:cs="Arial"/>
          <w:sz w:val="16"/>
          <w:szCs w:val="16"/>
        </w:rPr>
        <w:t xml:space="preserve">   (</w:t>
      </w:r>
      <w:proofErr w:type="gramEnd"/>
      <w:r w:rsidR="00D44AF9" w:rsidRPr="00FD2E99">
        <w:rPr>
          <w:rFonts w:ascii="Arial" w:hAnsi="Arial" w:cs="Arial"/>
          <w:sz w:val="16"/>
          <w:szCs w:val="16"/>
        </w:rPr>
        <w:t>подпись)                                       (расшифровка подписи)</w:t>
      </w:r>
    </w:p>
    <w:p w14:paraId="4D925691" w14:textId="77777777" w:rsidR="00B02EEA" w:rsidRPr="00FD2E99" w:rsidRDefault="00B02EEA" w:rsidP="00AD43A4">
      <w:pPr>
        <w:autoSpaceDE w:val="0"/>
        <w:autoSpaceDN w:val="0"/>
        <w:adjustRightInd w:val="0"/>
        <w:spacing w:after="0"/>
        <w:contextualSpacing/>
        <w:outlineLvl w:val="0"/>
        <w:rPr>
          <w:rFonts w:ascii="Arial" w:hAnsi="Arial" w:cs="Arial"/>
          <w:sz w:val="16"/>
          <w:szCs w:val="16"/>
        </w:rPr>
      </w:pPr>
    </w:p>
    <w:p w14:paraId="75E348D3" w14:textId="77777777" w:rsidR="00AD43A4" w:rsidRPr="00FD2E99" w:rsidRDefault="00D44AF9" w:rsidP="00AD43A4">
      <w:pPr>
        <w:autoSpaceDE w:val="0"/>
        <w:autoSpaceDN w:val="0"/>
        <w:adjustRightInd w:val="0"/>
        <w:spacing w:after="0"/>
        <w:contextualSpacing/>
        <w:outlineLvl w:val="0"/>
        <w:rPr>
          <w:rFonts w:ascii="Arial" w:hAnsi="Arial" w:cs="Arial"/>
          <w:sz w:val="16"/>
          <w:szCs w:val="16"/>
        </w:rPr>
      </w:pPr>
      <w:r w:rsidRPr="00FD2E99">
        <w:rPr>
          <w:rFonts w:ascii="Arial" w:hAnsi="Arial" w:cs="Arial"/>
          <w:sz w:val="16"/>
          <w:szCs w:val="16"/>
        </w:rPr>
        <w:t>Исполнитель (от муниципального образования) _______________________ __________________________</w:t>
      </w:r>
      <w:r w:rsidR="00AD43A4" w:rsidRPr="00FD2E99">
        <w:rPr>
          <w:rFonts w:ascii="Arial" w:hAnsi="Arial" w:cs="Arial"/>
          <w:sz w:val="16"/>
          <w:szCs w:val="16"/>
        </w:rPr>
        <w:t>_____________</w:t>
      </w:r>
      <w:r w:rsidRPr="00FD2E99">
        <w:rPr>
          <w:rFonts w:ascii="Arial" w:hAnsi="Arial" w:cs="Arial"/>
          <w:sz w:val="16"/>
          <w:szCs w:val="16"/>
        </w:rPr>
        <w:t xml:space="preserve"> _________________________</w:t>
      </w:r>
    </w:p>
    <w:p w14:paraId="19AA8E7B" w14:textId="64616DEB" w:rsidR="00FB2DD5" w:rsidRPr="00FD2E99" w:rsidRDefault="00D44AF9" w:rsidP="00C96CB6">
      <w:pPr>
        <w:tabs>
          <w:tab w:val="left" w:pos="14088"/>
        </w:tabs>
        <w:autoSpaceDE w:val="0"/>
        <w:autoSpaceDN w:val="0"/>
        <w:adjustRightInd w:val="0"/>
        <w:spacing w:after="0"/>
        <w:contextualSpacing/>
        <w:outlineLvl w:val="0"/>
        <w:rPr>
          <w:rFonts w:ascii="Arial" w:hAnsi="Arial" w:cs="Arial"/>
          <w:sz w:val="16"/>
          <w:szCs w:val="16"/>
        </w:rPr>
      </w:pPr>
      <w:r w:rsidRPr="00FD2E99">
        <w:rPr>
          <w:rFonts w:ascii="Arial" w:hAnsi="Arial" w:cs="Arial"/>
          <w:sz w:val="16"/>
          <w:szCs w:val="16"/>
        </w:rPr>
        <w:t xml:space="preserve"> </w:t>
      </w:r>
      <w:r w:rsidR="00AD43A4" w:rsidRPr="00FD2E99">
        <w:rPr>
          <w:rFonts w:ascii="Arial" w:hAnsi="Arial" w:cs="Arial"/>
          <w:sz w:val="16"/>
          <w:szCs w:val="16"/>
        </w:rPr>
        <w:t xml:space="preserve">                                 </w:t>
      </w:r>
      <w:r w:rsidRPr="00FD2E99">
        <w:rPr>
          <w:rFonts w:ascii="Arial" w:hAnsi="Arial" w:cs="Arial"/>
          <w:sz w:val="16"/>
          <w:szCs w:val="16"/>
        </w:rPr>
        <w:t xml:space="preserve">                                          </w:t>
      </w:r>
      <w:r w:rsidR="00AD43A4" w:rsidRPr="00FD2E99">
        <w:rPr>
          <w:rFonts w:ascii="Arial" w:hAnsi="Arial" w:cs="Arial"/>
          <w:sz w:val="16"/>
          <w:szCs w:val="16"/>
        </w:rPr>
        <w:t xml:space="preserve">              </w:t>
      </w:r>
      <w:r w:rsidRPr="00FD2E99">
        <w:rPr>
          <w:rFonts w:ascii="Arial" w:hAnsi="Arial" w:cs="Arial"/>
          <w:sz w:val="16"/>
          <w:szCs w:val="16"/>
        </w:rPr>
        <w:t>(</w:t>
      </w:r>
      <w:proofErr w:type="gramStart"/>
      <w:r w:rsidRPr="00FD2E99">
        <w:rPr>
          <w:rFonts w:ascii="Arial" w:hAnsi="Arial" w:cs="Arial"/>
          <w:sz w:val="16"/>
          <w:szCs w:val="16"/>
        </w:rPr>
        <w:t xml:space="preserve">подпись)   </w:t>
      </w:r>
      <w:proofErr w:type="gramEnd"/>
      <w:r w:rsidRPr="00FD2E99">
        <w:rPr>
          <w:rFonts w:ascii="Arial" w:hAnsi="Arial" w:cs="Arial"/>
          <w:sz w:val="16"/>
          <w:szCs w:val="16"/>
        </w:rPr>
        <w:t xml:space="preserve">                         (ФИО полностью)                </w:t>
      </w:r>
      <w:r w:rsidR="00AD43A4" w:rsidRPr="00FD2E99">
        <w:rPr>
          <w:rFonts w:ascii="Arial" w:hAnsi="Arial" w:cs="Arial"/>
          <w:sz w:val="16"/>
          <w:szCs w:val="16"/>
        </w:rPr>
        <w:t xml:space="preserve">                          </w:t>
      </w:r>
      <w:r w:rsidRPr="00FD2E99">
        <w:rPr>
          <w:rFonts w:ascii="Arial" w:hAnsi="Arial" w:cs="Arial"/>
          <w:sz w:val="16"/>
          <w:szCs w:val="16"/>
        </w:rPr>
        <w:t xml:space="preserve">(контактный телефон) </w:t>
      </w:r>
      <w:r w:rsidR="00C96CB6" w:rsidRPr="00FD2E99">
        <w:rPr>
          <w:rFonts w:ascii="Arial" w:hAnsi="Arial" w:cs="Arial"/>
          <w:sz w:val="16"/>
          <w:szCs w:val="16"/>
        </w:rPr>
        <w:tab/>
      </w:r>
    </w:p>
    <w:p w14:paraId="08C2C530" w14:textId="77777777" w:rsidR="00C96CB6" w:rsidRPr="008B17D8" w:rsidRDefault="00C96CB6" w:rsidP="00C96CB6">
      <w:pPr>
        <w:tabs>
          <w:tab w:val="left" w:pos="14088"/>
        </w:tabs>
        <w:autoSpaceDE w:val="0"/>
        <w:autoSpaceDN w:val="0"/>
        <w:adjustRightInd w:val="0"/>
        <w:spacing w:after="0"/>
        <w:contextualSpacing/>
        <w:outlineLvl w:val="0"/>
        <w:rPr>
          <w:rFonts w:ascii="Arial" w:hAnsi="Arial" w:cs="Arial"/>
          <w:sz w:val="24"/>
          <w:szCs w:val="24"/>
        </w:rPr>
      </w:pPr>
    </w:p>
    <w:p w14:paraId="33137CBC" w14:textId="77777777" w:rsidR="00C96CB6" w:rsidRDefault="00C96CB6" w:rsidP="00C96CB6">
      <w:pPr>
        <w:tabs>
          <w:tab w:val="left" w:pos="14088"/>
        </w:tabs>
        <w:autoSpaceDE w:val="0"/>
        <w:autoSpaceDN w:val="0"/>
        <w:adjustRightInd w:val="0"/>
        <w:spacing w:after="0"/>
        <w:contextualSpacing/>
        <w:outlineLvl w:val="0"/>
        <w:rPr>
          <w:rFonts w:ascii="Arial" w:hAnsi="Arial" w:cs="Arial"/>
          <w:sz w:val="16"/>
          <w:szCs w:val="16"/>
        </w:rPr>
      </w:pPr>
    </w:p>
    <w:p w14:paraId="1D136F1E" w14:textId="77777777" w:rsidR="008B17D8" w:rsidRPr="00C96CB6" w:rsidRDefault="008B17D8" w:rsidP="00C96CB6">
      <w:pPr>
        <w:tabs>
          <w:tab w:val="left" w:pos="14088"/>
        </w:tabs>
        <w:autoSpaceDE w:val="0"/>
        <w:autoSpaceDN w:val="0"/>
        <w:adjustRightInd w:val="0"/>
        <w:spacing w:after="0"/>
        <w:contextualSpacing/>
        <w:outlineLvl w:val="0"/>
        <w:rPr>
          <w:rFonts w:ascii="Arial" w:hAnsi="Arial" w:cs="Arial"/>
          <w:sz w:val="16"/>
          <w:szCs w:val="16"/>
        </w:rPr>
      </w:pPr>
    </w:p>
    <w:p w14:paraId="3F28D695" w14:textId="37171CC5" w:rsidR="00D44AF9" w:rsidRPr="00093876" w:rsidRDefault="007547EA" w:rsidP="00450774">
      <w:pPr>
        <w:widowControl w:val="0"/>
        <w:autoSpaceDE w:val="0"/>
        <w:autoSpaceDN w:val="0"/>
        <w:adjustRightInd w:val="0"/>
        <w:spacing w:after="0"/>
        <w:ind w:left="-567" w:firstLine="11624"/>
        <w:jc w:val="right"/>
        <w:rPr>
          <w:rFonts w:ascii="Arial" w:hAnsi="Arial" w:cs="Arial"/>
          <w:sz w:val="16"/>
          <w:szCs w:val="16"/>
          <w:u w:val="single"/>
        </w:rPr>
      </w:pPr>
      <w:r w:rsidRPr="00093876">
        <w:rPr>
          <w:rFonts w:ascii="Arial" w:hAnsi="Arial" w:cs="Arial"/>
          <w:sz w:val="16"/>
          <w:szCs w:val="16"/>
          <w:u w:val="single"/>
        </w:rPr>
        <w:lastRenderedPageBreak/>
        <w:t>Приложение</w:t>
      </w:r>
      <w:r w:rsidR="00D44AF9" w:rsidRPr="00093876">
        <w:rPr>
          <w:rFonts w:ascii="Arial" w:hAnsi="Arial" w:cs="Arial"/>
          <w:sz w:val="16"/>
          <w:szCs w:val="16"/>
          <w:u w:val="single"/>
        </w:rPr>
        <w:t xml:space="preserve"> 2 </w:t>
      </w:r>
    </w:p>
    <w:p w14:paraId="1CBCDA10" w14:textId="1A3FDCE7" w:rsidR="00D44AF9" w:rsidRPr="00093876" w:rsidRDefault="00D44AF9" w:rsidP="00450774">
      <w:pPr>
        <w:autoSpaceDE w:val="0"/>
        <w:autoSpaceDN w:val="0"/>
        <w:adjustRightInd w:val="0"/>
        <w:spacing w:after="0"/>
        <w:ind w:firstLine="11057"/>
        <w:jc w:val="center"/>
        <w:outlineLvl w:val="0"/>
        <w:rPr>
          <w:rFonts w:ascii="Arial" w:hAnsi="Arial" w:cs="Arial"/>
          <w:sz w:val="16"/>
          <w:szCs w:val="16"/>
          <w:u w:val="single"/>
        </w:rPr>
      </w:pPr>
      <w:r w:rsidRPr="00093876">
        <w:rPr>
          <w:rFonts w:ascii="Arial" w:hAnsi="Arial" w:cs="Arial"/>
          <w:sz w:val="16"/>
          <w:szCs w:val="16"/>
        </w:rPr>
        <w:t xml:space="preserve">                           </w:t>
      </w:r>
      <w:r w:rsidR="00FD2E99" w:rsidRPr="00093876">
        <w:rPr>
          <w:rFonts w:ascii="Arial" w:hAnsi="Arial" w:cs="Arial"/>
          <w:sz w:val="16"/>
          <w:szCs w:val="16"/>
        </w:rPr>
        <w:t xml:space="preserve">   </w:t>
      </w:r>
      <w:r w:rsidR="00093876">
        <w:rPr>
          <w:rFonts w:ascii="Arial" w:hAnsi="Arial" w:cs="Arial"/>
          <w:sz w:val="16"/>
          <w:szCs w:val="16"/>
        </w:rPr>
        <w:t xml:space="preserve">                                 </w:t>
      </w:r>
      <w:r w:rsidR="00FD2E99" w:rsidRPr="00093876">
        <w:rPr>
          <w:rFonts w:ascii="Arial" w:hAnsi="Arial" w:cs="Arial"/>
          <w:sz w:val="16"/>
          <w:szCs w:val="16"/>
        </w:rPr>
        <w:t xml:space="preserve"> </w:t>
      </w:r>
      <w:r w:rsidRPr="00093876">
        <w:rPr>
          <w:rFonts w:ascii="Arial" w:hAnsi="Arial" w:cs="Arial"/>
          <w:sz w:val="16"/>
          <w:szCs w:val="16"/>
        </w:rPr>
        <w:t xml:space="preserve"> </w:t>
      </w:r>
      <w:r w:rsidR="00AD43A4" w:rsidRPr="00093876">
        <w:rPr>
          <w:rFonts w:ascii="Arial" w:hAnsi="Arial" w:cs="Arial"/>
          <w:sz w:val="16"/>
          <w:szCs w:val="16"/>
        </w:rPr>
        <w:t xml:space="preserve"> </w:t>
      </w:r>
      <w:r w:rsidR="00C96CB6" w:rsidRPr="00093876">
        <w:rPr>
          <w:rFonts w:ascii="Arial" w:hAnsi="Arial" w:cs="Arial"/>
          <w:sz w:val="16"/>
          <w:szCs w:val="16"/>
        </w:rPr>
        <w:t xml:space="preserve">    </w:t>
      </w:r>
      <w:r w:rsidR="00AD43A4" w:rsidRPr="00093876">
        <w:rPr>
          <w:rFonts w:ascii="Arial" w:hAnsi="Arial" w:cs="Arial"/>
          <w:sz w:val="16"/>
          <w:szCs w:val="16"/>
        </w:rPr>
        <w:t xml:space="preserve">   </w:t>
      </w:r>
      <w:r w:rsidR="00C96CB6" w:rsidRPr="00093876">
        <w:rPr>
          <w:rFonts w:ascii="Arial" w:hAnsi="Arial" w:cs="Arial"/>
          <w:sz w:val="16"/>
          <w:szCs w:val="16"/>
          <w:u w:val="single"/>
        </w:rPr>
        <w:t xml:space="preserve">к </w:t>
      </w:r>
      <w:r w:rsidRPr="00093876">
        <w:rPr>
          <w:rFonts w:ascii="Arial" w:hAnsi="Arial" w:cs="Arial"/>
          <w:sz w:val="16"/>
          <w:szCs w:val="16"/>
          <w:u w:val="single"/>
        </w:rPr>
        <w:t xml:space="preserve">Соглашению </w:t>
      </w:r>
    </w:p>
    <w:p w14:paraId="3F3160F5" w14:textId="77777777" w:rsidR="00C96CB6" w:rsidRPr="00093876" w:rsidRDefault="00C96CB6" w:rsidP="00D44AF9">
      <w:pPr>
        <w:autoSpaceDE w:val="0"/>
        <w:autoSpaceDN w:val="0"/>
        <w:adjustRightInd w:val="0"/>
        <w:outlineLvl w:val="0"/>
        <w:rPr>
          <w:rFonts w:ascii="Arial" w:hAnsi="Arial" w:cs="Arial"/>
          <w:sz w:val="16"/>
          <w:szCs w:val="16"/>
        </w:rPr>
      </w:pPr>
    </w:p>
    <w:p w14:paraId="140659AD" w14:textId="59E61134" w:rsidR="00D44AF9" w:rsidRPr="00093876" w:rsidRDefault="00D44AF9" w:rsidP="00FD2E99">
      <w:pPr>
        <w:autoSpaceDE w:val="0"/>
        <w:autoSpaceDN w:val="0"/>
        <w:adjustRightInd w:val="0"/>
        <w:jc w:val="right"/>
        <w:outlineLvl w:val="0"/>
        <w:rPr>
          <w:rFonts w:ascii="Arial" w:hAnsi="Arial" w:cs="Arial"/>
          <w:sz w:val="16"/>
          <w:szCs w:val="16"/>
        </w:rPr>
      </w:pPr>
      <w:r w:rsidRPr="00093876">
        <w:rPr>
          <w:rFonts w:ascii="Arial" w:hAnsi="Arial" w:cs="Arial"/>
          <w:sz w:val="16"/>
          <w:szCs w:val="16"/>
        </w:rPr>
        <w:t>от «___» _________ 202</w:t>
      </w:r>
      <w:r w:rsidR="006A1546" w:rsidRPr="00093876">
        <w:rPr>
          <w:rFonts w:ascii="Arial" w:hAnsi="Arial" w:cs="Arial"/>
          <w:sz w:val="16"/>
          <w:szCs w:val="16"/>
        </w:rPr>
        <w:t>5</w:t>
      </w:r>
      <w:r w:rsidRPr="00093876">
        <w:rPr>
          <w:rFonts w:ascii="Arial" w:hAnsi="Arial" w:cs="Arial"/>
          <w:sz w:val="16"/>
          <w:szCs w:val="16"/>
        </w:rPr>
        <w:t xml:space="preserve"> г. № ________</w:t>
      </w:r>
    </w:p>
    <w:p w14:paraId="52AB0EB9" w14:textId="77777777" w:rsidR="00D44AF9" w:rsidRPr="00093876" w:rsidRDefault="00D44AF9" w:rsidP="00D44AF9">
      <w:pPr>
        <w:autoSpaceDE w:val="0"/>
        <w:autoSpaceDN w:val="0"/>
        <w:adjustRightInd w:val="0"/>
        <w:outlineLvl w:val="0"/>
        <w:rPr>
          <w:rFonts w:ascii="Arial" w:hAnsi="Arial" w:cs="Arial"/>
          <w:sz w:val="16"/>
          <w:szCs w:val="16"/>
        </w:rPr>
      </w:pPr>
    </w:p>
    <w:p w14:paraId="0760B6FD" w14:textId="77777777" w:rsidR="00D44AF9" w:rsidRPr="00093876" w:rsidRDefault="00D44AF9" w:rsidP="00D44AF9">
      <w:pPr>
        <w:widowControl w:val="0"/>
        <w:autoSpaceDE w:val="0"/>
        <w:autoSpaceDN w:val="0"/>
        <w:adjustRightInd w:val="0"/>
        <w:jc w:val="center"/>
        <w:rPr>
          <w:rFonts w:ascii="Arial" w:hAnsi="Arial" w:cs="Arial"/>
          <w:b/>
          <w:sz w:val="16"/>
          <w:szCs w:val="16"/>
        </w:rPr>
      </w:pPr>
      <w:r w:rsidRPr="00093876">
        <w:rPr>
          <w:rFonts w:ascii="Arial" w:hAnsi="Arial" w:cs="Arial"/>
          <w:b/>
          <w:sz w:val="16"/>
          <w:szCs w:val="16"/>
        </w:rPr>
        <w:t>ОТЧЕТ</w:t>
      </w:r>
    </w:p>
    <w:p w14:paraId="2458AAFB" w14:textId="01BC2D73" w:rsidR="00D44AF9" w:rsidRPr="00093876" w:rsidRDefault="00D44AF9" w:rsidP="00D44AF9">
      <w:pPr>
        <w:pStyle w:val="ConsPlusNonformat"/>
        <w:jc w:val="center"/>
        <w:rPr>
          <w:rFonts w:ascii="Arial" w:hAnsi="Arial" w:cs="Arial"/>
          <w:sz w:val="16"/>
          <w:szCs w:val="16"/>
        </w:rPr>
      </w:pPr>
      <w:r w:rsidRPr="00093876">
        <w:rPr>
          <w:rFonts w:ascii="Arial" w:hAnsi="Arial" w:cs="Arial"/>
          <w:sz w:val="16"/>
          <w:szCs w:val="16"/>
        </w:rPr>
        <w:t xml:space="preserve">о получении субсидии </w:t>
      </w:r>
      <w:bookmarkStart w:id="7" w:name="OLE_LINK36"/>
      <w:r w:rsidRPr="00093876">
        <w:rPr>
          <w:rFonts w:ascii="Arial" w:hAnsi="Arial" w:cs="Arial"/>
          <w:sz w:val="16"/>
          <w:szCs w:val="16"/>
        </w:rPr>
        <w:t>на комплексное благоустройство</w:t>
      </w:r>
      <w:r w:rsidRPr="00093876">
        <w:rPr>
          <w:rFonts w:ascii="Arial" w:hAnsi="Arial" w:cs="Arial"/>
          <w:color w:val="00B050"/>
          <w:sz w:val="16"/>
          <w:szCs w:val="16"/>
        </w:rPr>
        <w:t xml:space="preserve"> </w:t>
      </w:r>
      <w:r w:rsidR="006A2048" w:rsidRPr="00093876">
        <w:rPr>
          <w:rFonts w:ascii="Arial" w:eastAsia="Calibri" w:hAnsi="Arial" w:cs="Arial"/>
          <w:bCs/>
          <w:sz w:val="16"/>
          <w:szCs w:val="16"/>
        </w:rPr>
        <w:t>дворовых территорий, выполнением работ по ремонту и (или) обустройству асфальтобетонного покрытия и (или) установкой новых детских игровых и</w:t>
      </w:r>
      <w:r w:rsidR="006A2048" w:rsidRPr="00093876">
        <w:rPr>
          <w:rFonts w:ascii="Arial" w:hAnsi="Arial" w:cs="Arial"/>
          <w:sz w:val="16"/>
          <w:szCs w:val="16"/>
        </w:rPr>
        <w:t xml:space="preserve"> </w:t>
      </w:r>
      <w:r w:rsidR="006A2048" w:rsidRPr="00093876">
        <w:rPr>
          <w:rFonts w:ascii="Arial" w:eastAsia="Calibri" w:hAnsi="Arial" w:cs="Arial"/>
          <w:bCs/>
          <w:sz w:val="16"/>
          <w:szCs w:val="16"/>
        </w:rPr>
        <w:t>(или) спортивных площадок на дворовых территориях</w:t>
      </w:r>
    </w:p>
    <w:p w14:paraId="78A412F5" w14:textId="77777777" w:rsidR="00D44AF9" w:rsidRPr="00093876" w:rsidRDefault="00D44AF9" w:rsidP="00AD43A4">
      <w:pPr>
        <w:autoSpaceDE w:val="0"/>
        <w:autoSpaceDN w:val="0"/>
        <w:adjustRightInd w:val="0"/>
        <w:spacing w:after="0"/>
        <w:contextualSpacing/>
        <w:jc w:val="center"/>
        <w:outlineLvl w:val="0"/>
        <w:rPr>
          <w:rFonts w:ascii="Arial" w:hAnsi="Arial" w:cs="Arial"/>
          <w:sz w:val="16"/>
          <w:szCs w:val="16"/>
        </w:rPr>
      </w:pPr>
      <w:r w:rsidRPr="00093876">
        <w:rPr>
          <w:rFonts w:ascii="Arial" w:hAnsi="Arial" w:cs="Arial"/>
          <w:sz w:val="16"/>
          <w:szCs w:val="16"/>
        </w:rPr>
        <w:t>на территории муниципального образования _________________________________________________________________Московской области</w:t>
      </w:r>
    </w:p>
    <w:p w14:paraId="49782E8D" w14:textId="77777777" w:rsidR="00D44AF9" w:rsidRPr="00093876" w:rsidRDefault="00D44AF9" w:rsidP="00AD43A4">
      <w:pPr>
        <w:autoSpaceDE w:val="0"/>
        <w:autoSpaceDN w:val="0"/>
        <w:adjustRightInd w:val="0"/>
        <w:spacing w:after="0"/>
        <w:contextualSpacing/>
        <w:jc w:val="center"/>
        <w:outlineLvl w:val="0"/>
        <w:rPr>
          <w:rFonts w:ascii="Arial" w:hAnsi="Arial" w:cs="Arial"/>
          <w:sz w:val="16"/>
          <w:szCs w:val="16"/>
        </w:rPr>
      </w:pPr>
      <w:r w:rsidRPr="00093876">
        <w:rPr>
          <w:rFonts w:ascii="Arial" w:hAnsi="Arial" w:cs="Arial"/>
          <w:sz w:val="16"/>
          <w:szCs w:val="16"/>
        </w:rPr>
        <w:t xml:space="preserve">           (наименование муниципального образования)</w:t>
      </w:r>
    </w:p>
    <w:p w14:paraId="229EA048" w14:textId="77777777" w:rsidR="00D44AF9" w:rsidRPr="00093876" w:rsidRDefault="00D44AF9" w:rsidP="00AD43A4">
      <w:pPr>
        <w:autoSpaceDE w:val="0"/>
        <w:autoSpaceDN w:val="0"/>
        <w:adjustRightInd w:val="0"/>
        <w:spacing w:after="0"/>
        <w:contextualSpacing/>
        <w:jc w:val="center"/>
        <w:outlineLvl w:val="0"/>
        <w:rPr>
          <w:rFonts w:ascii="Arial" w:hAnsi="Arial" w:cs="Arial"/>
          <w:sz w:val="16"/>
          <w:szCs w:val="16"/>
        </w:rPr>
      </w:pPr>
      <w:r w:rsidRPr="00093876">
        <w:rPr>
          <w:rFonts w:ascii="Arial" w:hAnsi="Arial" w:cs="Arial"/>
          <w:sz w:val="16"/>
          <w:szCs w:val="16"/>
        </w:rPr>
        <w:t>Получатель субсидии _____________________________________________________________________________________________________</w:t>
      </w:r>
    </w:p>
    <w:p w14:paraId="3A77A174" w14:textId="77777777" w:rsidR="00D44AF9" w:rsidRPr="00093876" w:rsidRDefault="00D44AF9" w:rsidP="00AD43A4">
      <w:pPr>
        <w:autoSpaceDE w:val="0"/>
        <w:autoSpaceDN w:val="0"/>
        <w:adjustRightInd w:val="0"/>
        <w:spacing w:after="0"/>
        <w:contextualSpacing/>
        <w:jc w:val="center"/>
        <w:outlineLvl w:val="0"/>
        <w:rPr>
          <w:rFonts w:ascii="Arial" w:hAnsi="Arial" w:cs="Arial"/>
          <w:sz w:val="16"/>
          <w:szCs w:val="16"/>
        </w:rPr>
      </w:pPr>
      <w:r w:rsidRPr="00093876">
        <w:rPr>
          <w:rFonts w:ascii="Arial" w:hAnsi="Arial" w:cs="Arial"/>
          <w:sz w:val="16"/>
          <w:szCs w:val="16"/>
        </w:rPr>
        <w:t>(наименование организации, ИНН/КПП, юридический адрес)</w:t>
      </w:r>
    </w:p>
    <w:p w14:paraId="1A79BAEE" w14:textId="77777777" w:rsidR="00D44AF9" w:rsidRPr="00093876" w:rsidRDefault="00D44AF9" w:rsidP="00D44AF9">
      <w:pPr>
        <w:widowControl w:val="0"/>
        <w:autoSpaceDE w:val="0"/>
        <w:autoSpaceDN w:val="0"/>
        <w:spacing w:line="240" w:lineRule="auto"/>
        <w:jc w:val="center"/>
        <w:rPr>
          <w:rFonts w:ascii="Arial" w:eastAsia="Times New Roman" w:hAnsi="Arial" w:cs="Arial"/>
          <w:sz w:val="16"/>
          <w:szCs w:val="16"/>
          <w:lang w:eastAsia="ru-RU"/>
        </w:rPr>
      </w:pPr>
    </w:p>
    <w:tbl>
      <w:tblPr>
        <w:tblW w:w="1538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645"/>
        <w:gridCol w:w="2644"/>
        <w:gridCol w:w="2835"/>
        <w:gridCol w:w="3261"/>
      </w:tblGrid>
      <w:tr w:rsidR="00042127" w:rsidRPr="00093876" w14:paraId="4F4442E0" w14:textId="23462B94" w:rsidTr="00674703">
        <w:trPr>
          <w:trHeight w:val="602"/>
        </w:trPr>
        <w:tc>
          <w:tcPr>
            <w:tcW w:w="6645" w:type="dxa"/>
            <w:tcMar>
              <w:top w:w="102" w:type="dxa"/>
              <w:left w:w="62" w:type="dxa"/>
              <w:bottom w:w="102" w:type="dxa"/>
              <w:right w:w="62" w:type="dxa"/>
            </w:tcMar>
          </w:tcPr>
          <w:p w14:paraId="4B05037E" w14:textId="77777777" w:rsidR="00042127" w:rsidRPr="00093876" w:rsidRDefault="00042127" w:rsidP="00D44AF9">
            <w:pPr>
              <w:widowControl w:val="0"/>
              <w:autoSpaceDE w:val="0"/>
              <w:autoSpaceDN w:val="0"/>
              <w:adjustRightInd w:val="0"/>
              <w:jc w:val="center"/>
              <w:rPr>
                <w:rFonts w:ascii="Arial" w:eastAsia="Calibri" w:hAnsi="Arial" w:cs="Arial"/>
                <w:sz w:val="16"/>
                <w:szCs w:val="16"/>
              </w:rPr>
            </w:pPr>
          </w:p>
          <w:p w14:paraId="1A63DA1C" w14:textId="77777777" w:rsidR="00042127" w:rsidRPr="00093876" w:rsidRDefault="00042127" w:rsidP="00D44AF9">
            <w:pPr>
              <w:widowControl w:val="0"/>
              <w:autoSpaceDE w:val="0"/>
              <w:autoSpaceDN w:val="0"/>
              <w:adjustRightInd w:val="0"/>
              <w:ind w:left="-203" w:firstLine="647"/>
              <w:jc w:val="center"/>
              <w:rPr>
                <w:rFonts w:ascii="Arial" w:eastAsia="Calibri" w:hAnsi="Arial" w:cs="Arial"/>
                <w:sz w:val="16"/>
                <w:szCs w:val="16"/>
              </w:rPr>
            </w:pPr>
            <w:r w:rsidRPr="00093876">
              <w:rPr>
                <w:rFonts w:ascii="Arial" w:eastAsia="Calibri" w:hAnsi="Arial" w:cs="Arial"/>
                <w:sz w:val="16"/>
                <w:szCs w:val="16"/>
              </w:rPr>
              <w:t>Наименование субсидии</w:t>
            </w:r>
          </w:p>
          <w:p w14:paraId="03B315C7" w14:textId="77777777" w:rsidR="00042127" w:rsidRPr="00093876" w:rsidRDefault="00042127" w:rsidP="00D44AF9">
            <w:pPr>
              <w:widowControl w:val="0"/>
              <w:autoSpaceDE w:val="0"/>
              <w:autoSpaceDN w:val="0"/>
              <w:adjustRightInd w:val="0"/>
              <w:jc w:val="center"/>
              <w:rPr>
                <w:rFonts w:ascii="Arial" w:eastAsia="Calibri" w:hAnsi="Arial" w:cs="Arial"/>
                <w:sz w:val="16"/>
                <w:szCs w:val="16"/>
              </w:rPr>
            </w:pPr>
          </w:p>
        </w:tc>
        <w:tc>
          <w:tcPr>
            <w:tcW w:w="2644" w:type="dxa"/>
          </w:tcPr>
          <w:p w14:paraId="08573037" w14:textId="77777777" w:rsidR="00042127" w:rsidRPr="00093876" w:rsidRDefault="00042127" w:rsidP="00D44AF9">
            <w:pPr>
              <w:widowControl w:val="0"/>
              <w:autoSpaceDE w:val="0"/>
              <w:autoSpaceDN w:val="0"/>
              <w:adjustRightInd w:val="0"/>
              <w:jc w:val="center"/>
              <w:rPr>
                <w:rFonts w:ascii="Arial" w:eastAsia="Calibri" w:hAnsi="Arial" w:cs="Arial"/>
                <w:sz w:val="16"/>
                <w:szCs w:val="16"/>
              </w:rPr>
            </w:pPr>
          </w:p>
          <w:p w14:paraId="13E154F2" w14:textId="77777777" w:rsidR="00042127" w:rsidRPr="00093876" w:rsidRDefault="00042127" w:rsidP="00D44AF9">
            <w:pPr>
              <w:widowControl w:val="0"/>
              <w:autoSpaceDE w:val="0"/>
              <w:autoSpaceDN w:val="0"/>
              <w:adjustRightInd w:val="0"/>
              <w:jc w:val="center"/>
              <w:rPr>
                <w:rFonts w:ascii="Arial" w:eastAsia="Calibri" w:hAnsi="Arial" w:cs="Arial"/>
                <w:sz w:val="16"/>
                <w:szCs w:val="16"/>
              </w:rPr>
            </w:pPr>
          </w:p>
          <w:p w14:paraId="46848CC6" w14:textId="77777777" w:rsidR="00042127" w:rsidRPr="00093876" w:rsidRDefault="00042127" w:rsidP="00D44AF9">
            <w:pPr>
              <w:widowControl w:val="0"/>
              <w:autoSpaceDE w:val="0"/>
              <w:autoSpaceDN w:val="0"/>
              <w:adjustRightInd w:val="0"/>
              <w:jc w:val="center"/>
              <w:rPr>
                <w:rFonts w:ascii="Arial" w:eastAsia="Calibri" w:hAnsi="Arial" w:cs="Arial"/>
                <w:sz w:val="16"/>
                <w:szCs w:val="16"/>
              </w:rPr>
            </w:pPr>
            <w:r w:rsidRPr="00093876">
              <w:rPr>
                <w:rFonts w:ascii="Arial" w:eastAsia="Calibri" w:hAnsi="Arial" w:cs="Arial"/>
                <w:sz w:val="16"/>
                <w:szCs w:val="16"/>
              </w:rPr>
              <w:t>№ Справки-расчет</w:t>
            </w:r>
          </w:p>
          <w:p w14:paraId="66195EFF" w14:textId="77777777" w:rsidR="00042127" w:rsidRPr="00093876" w:rsidRDefault="00042127" w:rsidP="00D44AF9">
            <w:pPr>
              <w:widowControl w:val="0"/>
              <w:autoSpaceDE w:val="0"/>
              <w:autoSpaceDN w:val="0"/>
              <w:adjustRightInd w:val="0"/>
              <w:jc w:val="center"/>
              <w:rPr>
                <w:rFonts w:ascii="Arial" w:eastAsia="Calibri" w:hAnsi="Arial" w:cs="Arial"/>
                <w:sz w:val="16"/>
                <w:szCs w:val="16"/>
              </w:rPr>
            </w:pPr>
          </w:p>
        </w:tc>
        <w:tc>
          <w:tcPr>
            <w:tcW w:w="2835" w:type="dxa"/>
          </w:tcPr>
          <w:p w14:paraId="765E3905" w14:textId="3AB1EEB2" w:rsidR="00042127" w:rsidRPr="00093876" w:rsidRDefault="00042127" w:rsidP="00D44AF9">
            <w:pPr>
              <w:widowControl w:val="0"/>
              <w:autoSpaceDE w:val="0"/>
              <w:autoSpaceDN w:val="0"/>
              <w:adjustRightInd w:val="0"/>
              <w:jc w:val="center"/>
              <w:rPr>
                <w:rFonts w:ascii="Arial" w:eastAsia="Calibri" w:hAnsi="Arial" w:cs="Arial"/>
                <w:sz w:val="16"/>
                <w:szCs w:val="16"/>
              </w:rPr>
            </w:pPr>
            <w:r w:rsidRPr="00093876">
              <w:rPr>
                <w:rFonts w:ascii="Arial" w:eastAsia="Calibri" w:hAnsi="Arial" w:cs="Arial"/>
                <w:sz w:val="16"/>
                <w:szCs w:val="16"/>
              </w:rPr>
              <w:t>Сумма затрат, подлежащая за возмещению за счет бюджетных средств, согласно Справки-расчет</w:t>
            </w:r>
          </w:p>
          <w:p w14:paraId="17BE7399" w14:textId="714A9127" w:rsidR="00042127" w:rsidRPr="00093876" w:rsidRDefault="001940F4" w:rsidP="00D44AF9">
            <w:pPr>
              <w:widowControl w:val="0"/>
              <w:autoSpaceDE w:val="0"/>
              <w:autoSpaceDN w:val="0"/>
              <w:adjustRightInd w:val="0"/>
              <w:jc w:val="center"/>
              <w:rPr>
                <w:rFonts w:ascii="Arial" w:eastAsia="Calibri" w:hAnsi="Arial" w:cs="Arial"/>
                <w:sz w:val="16"/>
                <w:szCs w:val="16"/>
              </w:rPr>
            </w:pPr>
            <w:r w:rsidRPr="00093876">
              <w:rPr>
                <w:rFonts w:ascii="Arial" w:eastAsia="Calibri" w:hAnsi="Arial" w:cs="Arial"/>
                <w:sz w:val="16"/>
                <w:szCs w:val="16"/>
              </w:rPr>
              <w:br/>
            </w:r>
            <w:r w:rsidR="00042127" w:rsidRPr="00093876">
              <w:rPr>
                <w:rFonts w:ascii="Arial" w:eastAsia="Calibri" w:hAnsi="Arial" w:cs="Arial"/>
                <w:sz w:val="16"/>
                <w:szCs w:val="16"/>
              </w:rPr>
              <w:t>(руб.)</w:t>
            </w:r>
          </w:p>
          <w:p w14:paraId="006574F3" w14:textId="77777777" w:rsidR="00042127" w:rsidRPr="00093876" w:rsidRDefault="00042127" w:rsidP="00D44AF9">
            <w:pPr>
              <w:widowControl w:val="0"/>
              <w:autoSpaceDE w:val="0"/>
              <w:autoSpaceDN w:val="0"/>
              <w:adjustRightInd w:val="0"/>
              <w:jc w:val="center"/>
              <w:rPr>
                <w:rFonts w:ascii="Arial" w:eastAsia="Calibri" w:hAnsi="Arial" w:cs="Arial"/>
                <w:sz w:val="16"/>
                <w:szCs w:val="16"/>
              </w:rPr>
            </w:pPr>
          </w:p>
        </w:tc>
        <w:tc>
          <w:tcPr>
            <w:tcW w:w="3261" w:type="dxa"/>
          </w:tcPr>
          <w:p w14:paraId="560295E5" w14:textId="08835527" w:rsidR="00042127" w:rsidRPr="00093876" w:rsidRDefault="00042127" w:rsidP="00D44AF9">
            <w:pPr>
              <w:widowControl w:val="0"/>
              <w:autoSpaceDE w:val="0"/>
              <w:autoSpaceDN w:val="0"/>
              <w:adjustRightInd w:val="0"/>
              <w:jc w:val="center"/>
              <w:rPr>
                <w:rFonts w:ascii="Arial" w:eastAsia="Calibri" w:hAnsi="Arial" w:cs="Arial"/>
                <w:sz w:val="16"/>
                <w:szCs w:val="16"/>
              </w:rPr>
            </w:pPr>
            <w:r w:rsidRPr="00093876">
              <w:rPr>
                <w:rFonts w:ascii="Arial" w:eastAsia="Calibri" w:hAnsi="Arial" w:cs="Arial"/>
                <w:sz w:val="16"/>
                <w:szCs w:val="16"/>
              </w:rPr>
              <w:t>Получено из бюдж</w:t>
            </w:r>
            <w:r w:rsidR="001940F4" w:rsidRPr="00093876">
              <w:rPr>
                <w:rFonts w:ascii="Arial" w:eastAsia="Calibri" w:hAnsi="Arial" w:cs="Arial"/>
                <w:sz w:val="16"/>
                <w:szCs w:val="16"/>
              </w:rPr>
              <w:t xml:space="preserve">ета городского округа Люберцы </w:t>
            </w:r>
            <w:r w:rsidR="001940F4" w:rsidRPr="00093876">
              <w:rPr>
                <w:rFonts w:ascii="Arial" w:eastAsia="Calibri" w:hAnsi="Arial" w:cs="Arial"/>
                <w:sz w:val="16"/>
                <w:szCs w:val="16"/>
              </w:rPr>
              <w:br/>
            </w:r>
            <w:r w:rsidRPr="00093876">
              <w:rPr>
                <w:rFonts w:ascii="Arial" w:eastAsia="Calibri" w:hAnsi="Arial" w:cs="Arial"/>
                <w:sz w:val="16"/>
                <w:szCs w:val="16"/>
              </w:rPr>
              <w:br/>
            </w:r>
            <w:r w:rsidRPr="00093876">
              <w:rPr>
                <w:rFonts w:ascii="Arial" w:eastAsia="Calibri" w:hAnsi="Arial" w:cs="Arial"/>
                <w:sz w:val="16"/>
                <w:szCs w:val="16"/>
              </w:rPr>
              <w:br/>
              <w:t>(руб.)</w:t>
            </w:r>
          </w:p>
        </w:tc>
      </w:tr>
      <w:tr w:rsidR="00042127" w:rsidRPr="00093876" w14:paraId="165EADCF" w14:textId="3C3D56D2" w:rsidTr="00674703">
        <w:tc>
          <w:tcPr>
            <w:tcW w:w="6645" w:type="dxa"/>
            <w:tcMar>
              <w:top w:w="102" w:type="dxa"/>
              <w:left w:w="62" w:type="dxa"/>
              <w:bottom w:w="102" w:type="dxa"/>
              <w:right w:w="62" w:type="dxa"/>
            </w:tcMar>
          </w:tcPr>
          <w:p w14:paraId="08C678DA" w14:textId="0D6E228C" w:rsidR="00042127" w:rsidRPr="00093876" w:rsidRDefault="00042127" w:rsidP="008B6F0B">
            <w:pPr>
              <w:autoSpaceDE w:val="0"/>
              <w:autoSpaceDN w:val="0"/>
              <w:adjustRightInd w:val="0"/>
              <w:spacing w:after="0"/>
              <w:outlineLvl w:val="0"/>
              <w:rPr>
                <w:rFonts w:ascii="Arial" w:eastAsia="Times New Roman" w:hAnsi="Arial" w:cs="Arial"/>
                <w:sz w:val="16"/>
                <w:szCs w:val="16"/>
                <w:lang w:eastAsia="ru-RU"/>
              </w:rPr>
            </w:pPr>
            <w:r w:rsidRPr="00093876">
              <w:rPr>
                <w:rFonts w:ascii="Arial" w:eastAsia="Times New Roman" w:hAnsi="Arial" w:cs="Arial"/>
                <w:sz w:val="16"/>
                <w:szCs w:val="16"/>
                <w:lang w:eastAsia="ru-RU"/>
              </w:rPr>
              <w:t xml:space="preserve">Субсидия из бюджета городского округа Люберцы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w:t>
            </w:r>
            <w:r w:rsidRPr="00093876">
              <w:rPr>
                <w:rFonts w:ascii="Arial" w:hAnsi="Arial" w:cs="Arial"/>
                <w:sz w:val="16"/>
                <w:szCs w:val="16"/>
              </w:rPr>
              <w:t xml:space="preserve">комплексным благоустройством </w:t>
            </w:r>
            <w:r w:rsidR="006A2048" w:rsidRPr="00093876">
              <w:rPr>
                <w:rFonts w:ascii="Arial" w:eastAsia="Calibri" w:hAnsi="Arial" w:cs="Arial"/>
                <w:bCs/>
                <w:sz w:val="16"/>
                <w:szCs w:val="16"/>
              </w:rPr>
              <w:t>дворовых территорий, выполнением работ по ремонту и (или) обустройству асфальтобетонного покрытия и (или) установкой новых детских игровых и (или) спортивных площадок на дворовых территориях</w:t>
            </w:r>
            <w:r w:rsidRPr="00093876">
              <w:rPr>
                <w:rFonts w:ascii="Arial" w:hAnsi="Arial" w:cs="Arial"/>
                <w:sz w:val="16"/>
                <w:szCs w:val="16"/>
              </w:rPr>
              <w:t xml:space="preserve"> </w:t>
            </w:r>
            <w:r w:rsidRPr="00093876">
              <w:rPr>
                <w:rFonts w:ascii="Arial" w:eastAsia="Times New Roman" w:hAnsi="Arial" w:cs="Arial"/>
                <w:sz w:val="16"/>
                <w:szCs w:val="16"/>
                <w:lang w:eastAsia="ru-RU"/>
              </w:rPr>
              <w:t xml:space="preserve">городского округа Люберцы в 2025 году </w:t>
            </w:r>
          </w:p>
        </w:tc>
        <w:tc>
          <w:tcPr>
            <w:tcW w:w="2644" w:type="dxa"/>
          </w:tcPr>
          <w:p w14:paraId="4116ED28" w14:textId="77777777" w:rsidR="00042127" w:rsidRPr="00093876" w:rsidRDefault="00042127" w:rsidP="00D44AF9">
            <w:pPr>
              <w:widowControl w:val="0"/>
              <w:autoSpaceDE w:val="0"/>
              <w:autoSpaceDN w:val="0"/>
              <w:adjustRightInd w:val="0"/>
              <w:jc w:val="center"/>
              <w:rPr>
                <w:rFonts w:ascii="Arial" w:eastAsia="Calibri" w:hAnsi="Arial" w:cs="Arial"/>
                <w:b/>
                <w:sz w:val="16"/>
                <w:szCs w:val="16"/>
              </w:rPr>
            </w:pPr>
          </w:p>
        </w:tc>
        <w:tc>
          <w:tcPr>
            <w:tcW w:w="2835" w:type="dxa"/>
          </w:tcPr>
          <w:p w14:paraId="2794E695" w14:textId="77777777" w:rsidR="00042127" w:rsidRPr="00093876" w:rsidRDefault="00042127" w:rsidP="00D44AF9">
            <w:pPr>
              <w:widowControl w:val="0"/>
              <w:autoSpaceDE w:val="0"/>
              <w:autoSpaceDN w:val="0"/>
              <w:adjustRightInd w:val="0"/>
              <w:jc w:val="center"/>
              <w:rPr>
                <w:rFonts w:ascii="Arial" w:eastAsia="Calibri" w:hAnsi="Arial" w:cs="Arial"/>
                <w:sz w:val="16"/>
                <w:szCs w:val="16"/>
              </w:rPr>
            </w:pPr>
          </w:p>
        </w:tc>
        <w:tc>
          <w:tcPr>
            <w:tcW w:w="3261" w:type="dxa"/>
          </w:tcPr>
          <w:p w14:paraId="18388DF5" w14:textId="77777777" w:rsidR="00042127" w:rsidRPr="00093876" w:rsidRDefault="00042127" w:rsidP="00D44AF9">
            <w:pPr>
              <w:widowControl w:val="0"/>
              <w:autoSpaceDE w:val="0"/>
              <w:autoSpaceDN w:val="0"/>
              <w:adjustRightInd w:val="0"/>
              <w:jc w:val="center"/>
              <w:rPr>
                <w:rFonts w:ascii="Arial" w:eastAsia="Calibri" w:hAnsi="Arial" w:cs="Arial"/>
                <w:sz w:val="16"/>
                <w:szCs w:val="16"/>
              </w:rPr>
            </w:pPr>
          </w:p>
        </w:tc>
      </w:tr>
    </w:tbl>
    <w:p w14:paraId="5A052871" w14:textId="77777777" w:rsidR="00D44888" w:rsidRPr="00093876" w:rsidRDefault="00D44888" w:rsidP="00674703">
      <w:pPr>
        <w:widowControl w:val="0"/>
        <w:autoSpaceDE w:val="0"/>
        <w:autoSpaceDN w:val="0"/>
        <w:spacing w:after="0" w:line="240" w:lineRule="auto"/>
        <w:rPr>
          <w:rFonts w:ascii="Arial" w:hAnsi="Arial" w:cs="Arial"/>
          <w:sz w:val="16"/>
          <w:szCs w:val="16"/>
        </w:rPr>
      </w:pPr>
    </w:p>
    <w:p w14:paraId="03080D43" w14:textId="08702181" w:rsidR="00D44AF9" w:rsidRPr="00093876" w:rsidRDefault="00674703" w:rsidP="00674703">
      <w:pPr>
        <w:widowControl w:val="0"/>
        <w:autoSpaceDE w:val="0"/>
        <w:autoSpaceDN w:val="0"/>
        <w:spacing w:after="0" w:line="240" w:lineRule="auto"/>
        <w:rPr>
          <w:rFonts w:ascii="Arial" w:eastAsia="Times New Roman" w:hAnsi="Arial" w:cs="Arial"/>
          <w:sz w:val="16"/>
          <w:szCs w:val="16"/>
          <w:lang w:eastAsia="ru-RU"/>
        </w:rPr>
      </w:pPr>
      <w:r w:rsidRPr="00093876">
        <w:rPr>
          <w:rFonts w:ascii="Arial" w:eastAsia="Times New Roman" w:hAnsi="Arial" w:cs="Arial"/>
          <w:sz w:val="16"/>
          <w:szCs w:val="16"/>
          <w:lang w:eastAsia="ru-RU"/>
        </w:rPr>
        <w:t xml:space="preserve"> Руководитель     </w:t>
      </w:r>
      <w:r w:rsidR="00D44AF9" w:rsidRPr="00093876">
        <w:rPr>
          <w:rFonts w:ascii="Arial" w:eastAsia="Times New Roman" w:hAnsi="Arial" w:cs="Arial"/>
          <w:sz w:val="16"/>
          <w:szCs w:val="16"/>
          <w:lang w:eastAsia="ru-RU"/>
        </w:rPr>
        <w:t xml:space="preserve">__________________________________     ______________________ </w:t>
      </w:r>
      <w:proofErr w:type="gramStart"/>
      <w:r w:rsidR="00D44AF9" w:rsidRPr="00093876">
        <w:rPr>
          <w:rFonts w:ascii="Arial" w:eastAsia="Times New Roman" w:hAnsi="Arial" w:cs="Arial"/>
          <w:sz w:val="16"/>
          <w:szCs w:val="16"/>
          <w:lang w:eastAsia="ru-RU"/>
        </w:rPr>
        <w:t xml:space="preserve">   (</w:t>
      </w:r>
      <w:proofErr w:type="gramEnd"/>
      <w:r w:rsidR="00D44AF9" w:rsidRPr="00093876">
        <w:rPr>
          <w:rFonts w:ascii="Arial" w:eastAsia="Times New Roman" w:hAnsi="Arial" w:cs="Arial"/>
          <w:sz w:val="16"/>
          <w:szCs w:val="16"/>
          <w:lang w:eastAsia="ru-RU"/>
        </w:rPr>
        <w:t xml:space="preserve"> ______________________)</w:t>
      </w:r>
    </w:p>
    <w:p w14:paraId="66F1711E" w14:textId="5DA18F42" w:rsidR="00D44AF9" w:rsidRPr="00093876" w:rsidRDefault="00D44AF9" w:rsidP="00D44AF9">
      <w:pPr>
        <w:widowControl w:val="0"/>
        <w:autoSpaceDE w:val="0"/>
        <w:autoSpaceDN w:val="0"/>
        <w:spacing w:line="240" w:lineRule="auto"/>
        <w:rPr>
          <w:rFonts w:ascii="Arial" w:eastAsia="Times New Roman" w:hAnsi="Arial" w:cs="Arial"/>
          <w:sz w:val="16"/>
          <w:szCs w:val="16"/>
          <w:lang w:eastAsia="ru-RU"/>
        </w:rPr>
      </w:pPr>
      <w:r w:rsidRPr="00093876">
        <w:rPr>
          <w:rFonts w:ascii="Arial" w:eastAsia="Times New Roman" w:hAnsi="Arial" w:cs="Arial"/>
          <w:sz w:val="16"/>
          <w:szCs w:val="16"/>
          <w:lang w:eastAsia="ru-RU"/>
        </w:rPr>
        <w:t xml:space="preserve">             </w:t>
      </w:r>
      <w:r w:rsidRPr="00093876">
        <w:rPr>
          <w:rFonts w:ascii="Arial" w:eastAsia="Times New Roman" w:hAnsi="Arial" w:cs="Arial"/>
          <w:sz w:val="16"/>
          <w:szCs w:val="16"/>
          <w:lang w:eastAsia="ru-RU"/>
        </w:rPr>
        <w:tab/>
      </w:r>
      <w:r w:rsidRPr="00093876">
        <w:rPr>
          <w:rFonts w:ascii="Arial" w:eastAsia="Times New Roman" w:hAnsi="Arial" w:cs="Arial"/>
          <w:sz w:val="16"/>
          <w:szCs w:val="16"/>
          <w:lang w:eastAsia="ru-RU"/>
        </w:rPr>
        <w:tab/>
      </w:r>
      <w:r w:rsidRPr="00093876">
        <w:rPr>
          <w:rFonts w:ascii="Arial" w:eastAsia="Times New Roman" w:hAnsi="Arial" w:cs="Arial"/>
          <w:sz w:val="16"/>
          <w:szCs w:val="16"/>
          <w:lang w:eastAsia="ru-RU"/>
        </w:rPr>
        <w:tab/>
      </w:r>
      <w:r w:rsidRPr="00093876">
        <w:rPr>
          <w:rFonts w:ascii="Arial" w:eastAsia="Times New Roman" w:hAnsi="Arial" w:cs="Arial"/>
          <w:sz w:val="16"/>
          <w:szCs w:val="16"/>
          <w:lang w:eastAsia="ru-RU"/>
        </w:rPr>
        <w:tab/>
      </w:r>
      <w:r w:rsidRPr="00093876">
        <w:rPr>
          <w:rFonts w:ascii="Arial" w:eastAsia="Times New Roman" w:hAnsi="Arial" w:cs="Arial"/>
          <w:sz w:val="16"/>
          <w:szCs w:val="16"/>
          <w:lang w:eastAsia="ru-RU"/>
        </w:rPr>
        <w:tab/>
        <w:t xml:space="preserve">        (</w:t>
      </w:r>
      <w:proofErr w:type="gramStart"/>
      <w:r w:rsidRPr="00093876">
        <w:rPr>
          <w:rFonts w:ascii="Arial" w:eastAsia="Times New Roman" w:hAnsi="Arial" w:cs="Arial"/>
          <w:sz w:val="16"/>
          <w:szCs w:val="16"/>
          <w:lang w:eastAsia="ru-RU"/>
        </w:rPr>
        <w:t xml:space="preserve">подпись)   </w:t>
      </w:r>
      <w:proofErr w:type="gramEnd"/>
      <w:r w:rsidRPr="00093876">
        <w:rPr>
          <w:rFonts w:ascii="Arial" w:eastAsia="Times New Roman" w:hAnsi="Arial" w:cs="Arial"/>
          <w:sz w:val="16"/>
          <w:szCs w:val="16"/>
          <w:lang w:eastAsia="ru-RU"/>
        </w:rPr>
        <w:tab/>
        <w:t xml:space="preserve">          </w:t>
      </w:r>
      <w:r w:rsidR="00674703" w:rsidRPr="00093876">
        <w:rPr>
          <w:rFonts w:ascii="Arial" w:eastAsia="Times New Roman" w:hAnsi="Arial" w:cs="Arial"/>
          <w:sz w:val="16"/>
          <w:szCs w:val="16"/>
          <w:lang w:eastAsia="ru-RU"/>
        </w:rPr>
        <w:t xml:space="preserve">            </w:t>
      </w:r>
      <w:r w:rsidRPr="00093876">
        <w:rPr>
          <w:rFonts w:ascii="Arial" w:eastAsia="Times New Roman" w:hAnsi="Arial" w:cs="Arial"/>
          <w:sz w:val="16"/>
          <w:szCs w:val="16"/>
          <w:lang w:eastAsia="ru-RU"/>
        </w:rPr>
        <w:t xml:space="preserve">      </w:t>
      </w:r>
      <w:r w:rsidRPr="00093876">
        <w:rPr>
          <w:rFonts w:ascii="Arial" w:eastAsia="Times New Roman" w:hAnsi="Arial" w:cs="Arial"/>
          <w:sz w:val="16"/>
          <w:szCs w:val="16"/>
          <w:lang w:eastAsia="ru-RU"/>
        </w:rPr>
        <w:tab/>
        <w:t xml:space="preserve">    (ФИО)</w:t>
      </w:r>
    </w:p>
    <w:p w14:paraId="492F7A4D" w14:textId="7F059A14" w:rsidR="003200AB" w:rsidRPr="00093876" w:rsidRDefault="003200AB" w:rsidP="00674703">
      <w:pPr>
        <w:widowControl w:val="0"/>
        <w:autoSpaceDE w:val="0"/>
        <w:autoSpaceDN w:val="0"/>
        <w:spacing w:after="0" w:line="240" w:lineRule="auto"/>
        <w:rPr>
          <w:rFonts w:ascii="Arial" w:eastAsia="Times New Roman" w:hAnsi="Arial" w:cs="Arial"/>
          <w:sz w:val="16"/>
          <w:szCs w:val="16"/>
          <w:lang w:eastAsia="ru-RU"/>
        </w:rPr>
      </w:pPr>
      <w:r w:rsidRPr="00093876">
        <w:rPr>
          <w:rFonts w:ascii="Arial" w:eastAsia="Times New Roman" w:hAnsi="Arial" w:cs="Arial"/>
          <w:sz w:val="16"/>
          <w:szCs w:val="16"/>
          <w:lang w:eastAsia="ru-RU"/>
        </w:rPr>
        <w:t>_________________________________________________________________________________________________--</w:t>
      </w:r>
    </w:p>
    <w:p w14:paraId="3D73C4A6" w14:textId="5B0DDEEA" w:rsidR="003200AB" w:rsidRPr="00093876" w:rsidRDefault="003200AB" w:rsidP="003200AB">
      <w:pPr>
        <w:widowControl w:val="0"/>
        <w:autoSpaceDE w:val="0"/>
        <w:autoSpaceDN w:val="0"/>
        <w:spacing w:after="0" w:line="240" w:lineRule="auto"/>
        <w:rPr>
          <w:rFonts w:ascii="Arial" w:eastAsia="Times New Roman" w:hAnsi="Arial" w:cs="Arial"/>
          <w:sz w:val="16"/>
          <w:szCs w:val="16"/>
          <w:lang w:eastAsia="ru-RU"/>
        </w:rPr>
      </w:pPr>
      <w:r w:rsidRPr="00093876">
        <w:rPr>
          <w:rFonts w:ascii="Arial" w:eastAsia="Times New Roman" w:hAnsi="Arial" w:cs="Arial"/>
          <w:sz w:val="16"/>
          <w:szCs w:val="16"/>
          <w:lang w:eastAsia="ru-RU"/>
        </w:rPr>
        <w:t xml:space="preserve">                                                        (наименование организации- получателя субсидии)</w:t>
      </w:r>
    </w:p>
    <w:p w14:paraId="14F4EF99" w14:textId="77777777" w:rsidR="003200AB" w:rsidRPr="00093876" w:rsidRDefault="003200AB" w:rsidP="00674703">
      <w:pPr>
        <w:widowControl w:val="0"/>
        <w:autoSpaceDE w:val="0"/>
        <w:autoSpaceDN w:val="0"/>
        <w:spacing w:after="0" w:line="240" w:lineRule="auto"/>
        <w:rPr>
          <w:rFonts w:ascii="Arial" w:eastAsia="Times New Roman" w:hAnsi="Arial" w:cs="Arial"/>
          <w:sz w:val="16"/>
          <w:szCs w:val="16"/>
          <w:lang w:eastAsia="ru-RU"/>
        </w:rPr>
      </w:pPr>
    </w:p>
    <w:p w14:paraId="17CCD203" w14:textId="172644CC" w:rsidR="00674703" w:rsidRPr="00093876" w:rsidRDefault="00674703" w:rsidP="00674703">
      <w:pPr>
        <w:widowControl w:val="0"/>
        <w:autoSpaceDE w:val="0"/>
        <w:autoSpaceDN w:val="0"/>
        <w:spacing w:after="0" w:line="240" w:lineRule="auto"/>
        <w:rPr>
          <w:rFonts w:ascii="Arial" w:eastAsia="Times New Roman" w:hAnsi="Arial" w:cs="Arial"/>
          <w:sz w:val="16"/>
          <w:szCs w:val="16"/>
          <w:lang w:eastAsia="ru-RU"/>
        </w:rPr>
      </w:pPr>
      <w:r w:rsidRPr="00093876">
        <w:rPr>
          <w:rFonts w:ascii="Arial" w:eastAsia="Times New Roman" w:hAnsi="Arial" w:cs="Arial"/>
          <w:sz w:val="16"/>
          <w:szCs w:val="16"/>
          <w:lang w:eastAsia="ru-RU"/>
        </w:rPr>
        <w:t xml:space="preserve">Главный </w:t>
      </w:r>
      <w:proofErr w:type="gramStart"/>
      <w:r w:rsidRPr="00093876">
        <w:rPr>
          <w:rFonts w:ascii="Arial" w:eastAsia="Times New Roman" w:hAnsi="Arial" w:cs="Arial"/>
          <w:sz w:val="16"/>
          <w:szCs w:val="16"/>
          <w:lang w:eastAsia="ru-RU"/>
        </w:rPr>
        <w:t>бухгалтер  _</w:t>
      </w:r>
      <w:proofErr w:type="gramEnd"/>
      <w:r w:rsidRPr="00093876">
        <w:rPr>
          <w:rFonts w:ascii="Arial" w:eastAsia="Times New Roman" w:hAnsi="Arial" w:cs="Arial"/>
          <w:sz w:val="16"/>
          <w:szCs w:val="16"/>
          <w:lang w:eastAsia="ru-RU"/>
        </w:rPr>
        <w:t>_______________________________     ______________________    ( ______________________)</w:t>
      </w:r>
    </w:p>
    <w:p w14:paraId="52024465" w14:textId="37DEB0CA" w:rsidR="00674703" w:rsidRPr="00093876" w:rsidRDefault="00674703" w:rsidP="00D44AF9">
      <w:pPr>
        <w:widowControl w:val="0"/>
        <w:autoSpaceDE w:val="0"/>
        <w:autoSpaceDN w:val="0"/>
        <w:spacing w:line="240" w:lineRule="auto"/>
        <w:rPr>
          <w:rFonts w:ascii="Arial" w:eastAsia="Times New Roman" w:hAnsi="Arial" w:cs="Arial"/>
          <w:sz w:val="16"/>
          <w:szCs w:val="16"/>
          <w:lang w:eastAsia="ru-RU"/>
        </w:rPr>
      </w:pPr>
      <w:r w:rsidRPr="00093876">
        <w:rPr>
          <w:rFonts w:ascii="Arial" w:eastAsia="Times New Roman" w:hAnsi="Arial" w:cs="Arial"/>
          <w:sz w:val="16"/>
          <w:szCs w:val="16"/>
          <w:lang w:eastAsia="ru-RU"/>
        </w:rPr>
        <w:t xml:space="preserve">             </w:t>
      </w:r>
      <w:r w:rsidRPr="00093876">
        <w:rPr>
          <w:rFonts w:ascii="Arial" w:eastAsia="Times New Roman" w:hAnsi="Arial" w:cs="Arial"/>
          <w:sz w:val="16"/>
          <w:szCs w:val="16"/>
          <w:lang w:eastAsia="ru-RU"/>
        </w:rPr>
        <w:tab/>
      </w:r>
      <w:r w:rsidRPr="00093876">
        <w:rPr>
          <w:rFonts w:ascii="Arial" w:eastAsia="Times New Roman" w:hAnsi="Arial" w:cs="Arial"/>
          <w:sz w:val="16"/>
          <w:szCs w:val="16"/>
          <w:lang w:eastAsia="ru-RU"/>
        </w:rPr>
        <w:tab/>
      </w:r>
      <w:r w:rsidRPr="00093876">
        <w:rPr>
          <w:rFonts w:ascii="Arial" w:eastAsia="Times New Roman" w:hAnsi="Arial" w:cs="Arial"/>
          <w:sz w:val="16"/>
          <w:szCs w:val="16"/>
          <w:lang w:eastAsia="ru-RU"/>
        </w:rPr>
        <w:tab/>
      </w:r>
      <w:r w:rsidRPr="00093876">
        <w:rPr>
          <w:rFonts w:ascii="Arial" w:eastAsia="Times New Roman" w:hAnsi="Arial" w:cs="Arial"/>
          <w:sz w:val="16"/>
          <w:szCs w:val="16"/>
          <w:lang w:eastAsia="ru-RU"/>
        </w:rPr>
        <w:tab/>
      </w:r>
      <w:r w:rsidRPr="00093876">
        <w:rPr>
          <w:rFonts w:ascii="Arial" w:eastAsia="Times New Roman" w:hAnsi="Arial" w:cs="Arial"/>
          <w:sz w:val="16"/>
          <w:szCs w:val="16"/>
          <w:lang w:eastAsia="ru-RU"/>
        </w:rPr>
        <w:tab/>
        <w:t xml:space="preserve">        (</w:t>
      </w:r>
      <w:proofErr w:type="gramStart"/>
      <w:r w:rsidRPr="00093876">
        <w:rPr>
          <w:rFonts w:ascii="Arial" w:eastAsia="Times New Roman" w:hAnsi="Arial" w:cs="Arial"/>
          <w:sz w:val="16"/>
          <w:szCs w:val="16"/>
          <w:lang w:eastAsia="ru-RU"/>
        </w:rPr>
        <w:t xml:space="preserve">подпись)   </w:t>
      </w:r>
      <w:proofErr w:type="gramEnd"/>
      <w:r w:rsidRPr="00093876">
        <w:rPr>
          <w:rFonts w:ascii="Arial" w:eastAsia="Times New Roman" w:hAnsi="Arial" w:cs="Arial"/>
          <w:sz w:val="16"/>
          <w:szCs w:val="16"/>
          <w:lang w:eastAsia="ru-RU"/>
        </w:rPr>
        <w:tab/>
        <w:t xml:space="preserve">                            </w:t>
      </w:r>
      <w:r w:rsidRPr="00093876">
        <w:rPr>
          <w:rFonts w:ascii="Arial" w:eastAsia="Times New Roman" w:hAnsi="Arial" w:cs="Arial"/>
          <w:sz w:val="16"/>
          <w:szCs w:val="16"/>
          <w:lang w:eastAsia="ru-RU"/>
        </w:rPr>
        <w:tab/>
        <w:t xml:space="preserve">    (ФИО)</w:t>
      </w:r>
    </w:p>
    <w:p w14:paraId="6C2ACB48" w14:textId="12ED5E15" w:rsidR="00D44AF9" w:rsidRPr="00093876" w:rsidRDefault="00D44888" w:rsidP="00D44888">
      <w:pPr>
        <w:widowControl w:val="0"/>
        <w:autoSpaceDE w:val="0"/>
        <w:autoSpaceDN w:val="0"/>
        <w:spacing w:line="240" w:lineRule="auto"/>
        <w:rPr>
          <w:rFonts w:ascii="Arial" w:eastAsia="Times New Roman" w:hAnsi="Arial" w:cs="Arial"/>
          <w:sz w:val="16"/>
          <w:szCs w:val="16"/>
          <w:lang w:eastAsia="ru-RU"/>
        </w:rPr>
      </w:pPr>
      <w:r w:rsidRPr="00093876">
        <w:rPr>
          <w:rFonts w:ascii="Arial" w:eastAsia="Times New Roman" w:hAnsi="Arial" w:cs="Arial"/>
          <w:sz w:val="16"/>
          <w:szCs w:val="16"/>
          <w:lang w:eastAsia="ru-RU"/>
        </w:rPr>
        <w:t xml:space="preserve">М.П.                     </w:t>
      </w:r>
    </w:p>
    <w:p w14:paraId="40C57E92" w14:textId="77777777" w:rsidR="00D44AF9" w:rsidRPr="00093876" w:rsidRDefault="00FB2DD5" w:rsidP="00D44AF9">
      <w:pPr>
        <w:autoSpaceDE w:val="0"/>
        <w:autoSpaceDN w:val="0"/>
        <w:adjustRightInd w:val="0"/>
        <w:jc w:val="center"/>
        <w:outlineLvl w:val="0"/>
        <w:rPr>
          <w:color w:val="FF0000"/>
          <w:sz w:val="16"/>
          <w:szCs w:val="16"/>
        </w:rPr>
        <w:sectPr w:rsidR="00D44AF9" w:rsidRPr="00093876" w:rsidSect="00D44AF9">
          <w:headerReference w:type="default" r:id="rId11"/>
          <w:pgSz w:w="16838" w:h="11906" w:orient="landscape" w:code="9"/>
          <w:pgMar w:top="426" w:right="567" w:bottom="680" w:left="851" w:header="709" w:footer="709" w:gutter="0"/>
          <w:cols w:space="708"/>
          <w:titlePg/>
          <w:docGrid w:linePitch="381"/>
        </w:sectPr>
      </w:pPr>
      <w:r w:rsidRPr="00093876">
        <w:rPr>
          <w:rFonts w:ascii="Arial" w:hAnsi="Arial" w:cs="Arial"/>
          <w:sz w:val="16"/>
          <w:szCs w:val="16"/>
        </w:rPr>
        <w:t xml:space="preserve">           </w:t>
      </w:r>
    </w:p>
    <w:p w14:paraId="474BB7CD" w14:textId="4C26D2FC" w:rsidR="00D44AF9" w:rsidRPr="00FF76D4" w:rsidRDefault="007547EA" w:rsidP="004F41E9">
      <w:pPr>
        <w:pStyle w:val="ConsPlusNonformat"/>
        <w:widowControl/>
        <w:spacing w:line="245" w:lineRule="auto"/>
        <w:jc w:val="right"/>
        <w:rPr>
          <w:rFonts w:ascii="Arial" w:hAnsi="Arial" w:cs="Arial"/>
          <w:sz w:val="24"/>
          <w:szCs w:val="24"/>
          <w:u w:val="single"/>
        </w:rPr>
      </w:pPr>
      <w:bookmarkStart w:id="8" w:name="_Hlk10625081"/>
      <w:r w:rsidRPr="00FF76D4">
        <w:rPr>
          <w:rFonts w:ascii="Arial" w:hAnsi="Arial" w:cs="Arial"/>
          <w:sz w:val="24"/>
          <w:szCs w:val="24"/>
          <w:u w:val="single"/>
        </w:rPr>
        <w:lastRenderedPageBreak/>
        <w:t xml:space="preserve">Приложение </w:t>
      </w:r>
      <w:r w:rsidR="00D44AF9" w:rsidRPr="00FF76D4">
        <w:rPr>
          <w:rFonts w:ascii="Arial" w:hAnsi="Arial" w:cs="Arial"/>
          <w:sz w:val="24"/>
          <w:szCs w:val="24"/>
          <w:u w:val="single"/>
        </w:rPr>
        <w:t>2 к Порядку</w:t>
      </w:r>
    </w:p>
    <w:tbl>
      <w:tblPr>
        <w:tblW w:w="10881" w:type="dxa"/>
        <w:tblLook w:val="01E0" w:firstRow="1" w:lastRow="1" w:firstColumn="1" w:lastColumn="1" w:noHBand="0" w:noVBand="0"/>
      </w:tblPr>
      <w:tblGrid>
        <w:gridCol w:w="5812"/>
        <w:gridCol w:w="5069"/>
      </w:tblGrid>
      <w:tr w:rsidR="00D44AF9" w:rsidRPr="00FF76D4" w14:paraId="023F844C" w14:textId="77777777" w:rsidTr="00D44AF9">
        <w:tc>
          <w:tcPr>
            <w:tcW w:w="5812" w:type="dxa"/>
          </w:tcPr>
          <w:p w14:paraId="62C2B721" w14:textId="77777777" w:rsidR="00D44AF9" w:rsidRPr="00FF76D4" w:rsidRDefault="00D44AF9" w:rsidP="004F41E9">
            <w:pPr>
              <w:rPr>
                <w:rFonts w:ascii="Arial" w:hAnsi="Arial" w:cs="Arial"/>
                <w:sz w:val="24"/>
                <w:szCs w:val="24"/>
              </w:rPr>
            </w:pPr>
          </w:p>
        </w:tc>
        <w:tc>
          <w:tcPr>
            <w:tcW w:w="5069" w:type="dxa"/>
          </w:tcPr>
          <w:p w14:paraId="4C0BF840" w14:textId="2DF1F6F6" w:rsidR="00D44AF9" w:rsidRPr="00FF76D4" w:rsidRDefault="00D44AF9" w:rsidP="005E4163">
            <w:pPr>
              <w:contextualSpacing/>
              <w:jc w:val="center"/>
              <w:rPr>
                <w:rFonts w:ascii="Arial" w:hAnsi="Arial" w:cs="Arial"/>
                <w:sz w:val="24"/>
                <w:szCs w:val="24"/>
              </w:rPr>
            </w:pPr>
          </w:p>
        </w:tc>
      </w:tr>
    </w:tbl>
    <w:p w14:paraId="59C3114E" w14:textId="77777777" w:rsidR="00D44AF9" w:rsidRPr="00FF76D4" w:rsidRDefault="00D44AF9" w:rsidP="00D44AF9">
      <w:pPr>
        <w:rPr>
          <w:rFonts w:ascii="Arial" w:hAnsi="Arial" w:cs="Arial"/>
          <w:b/>
          <w:sz w:val="24"/>
          <w:szCs w:val="24"/>
        </w:rPr>
      </w:pPr>
    </w:p>
    <w:p w14:paraId="0108DEA3" w14:textId="77777777" w:rsidR="006A4226" w:rsidRPr="00FF76D4" w:rsidRDefault="006A4226" w:rsidP="006A4226">
      <w:pPr>
        <w:autoSpaceDE w:val="0"/>
        <w:autoSpaceDN w:val="0"/>
        <w:adjustRightInd w:val="0"/>
        <w:jc w:val="center"/>
        <w:outlineLvl w:val="0"/>
        <w:rPr>
          <w:rFonts w:ascii="Arial" w:hAnsi="Arial" w:cs="Arial"/>
          <w:b/>
          <w:sz w:val="24"/>
          <w:szCs w:val="24"/>
        </w:rPr>
      </w:pPr>
      <w:r w:rsidRPr="00FF76D4">
        <w:rPr>
          <w:rFonts w:ascii="Arial" w:hAnsi="Arial" w:cs="Arial"/>
          <w:b/>
          <w:sz w:val="24"/>
          <w:szCs w:val="24"/>
        </w:rPr>
        <w:t>ПЕРЕЧЕНЬ</w:t>
      </w:r>
    </w:p>
    <w:p w14:paraId="37F81C28" w14:textId="68133DA9" w:rsidR="00D44AF9" w:rsidRPr="00FF76D4" w:rsidRDefault="006A4226" w:rsidP="006A4226">
      <w:pPr>
        <w:autoSpaceDE w:val="0"/>
        <w:autoSpaceDN w:val="0"/>
        <w:adjustRightInd w:val="0"/>
        <w:jc w:val="center"/>
        <w:outlineLvl w:val="0"/>
        <w:rPr>
          <w:rFonts w:ascii="Arial" w:hAnsi="Arial" w:cs="Arial"/>
          <w:b/>
          <w:bCs/>
          <w:sz w:val="24"/>
          <w:szCs w:val="24"/>
        </w:rPr>
      </w:pPr>
      <w:r w:rsidRPr="00FF76D4">
        <w:rPr>
          <w:rFonts w:ascii="Arial" w:hAnsi="Arial" w:cs="Arial"/>
          <w:b/>
          <w:sz w:val="24"/>
          <w:szCs w:val="24"/>
        </w:rPr>
        <w:t xml:space="preserve">ДОКУМЕНТОВ, ПРЕДСТАВЛЯЕМЫХ </w:t>
      </w:r>
      <w:r w:rsidR="00013B57" w:rsidRPr="00FF76D4">
        <w:rPr>
          <w:rFonts w:ascii="Arial" w:hAnsi="Arial" w:cs="Arial"/>
          <w:b/>
          <w:sz w:val="24"/>
          <w:szCs w:val="24"/>
        </w:rPr>
        <w:t xml:space="preserve">ПОЛУЧАТЕЛЕМ СУБСИДИИ </w:t>
      </w:r>
      <w:r w:rsidR="00013B57" w:rsidRPr="00FF76D4">
        <w:rPr>
          <w:rFonts w:ascii="Arial" w:hAnsi="Arial" w:cs="Arial"/>
          <w:b/>
          <w:sz w:val="24"/>
          <w:szCs w:val="24"/>
        </w:rPr>
        <w:br/>
        <w:t>(</w:t>
      </w:r>
      <w:r w:rsidRPr="00FF76D4">
        <w:rPr>
          <w:rFonts w:ascii="Arial" w:hAnsi="Arial" w:cs="Arial"/>
          <w:b/>
          <w:sz w:val="24"/>
          <w:szCs w:val="24"/>
        </w:rPr>
        <w:t>УЧАСТНИКОМ ОТБОРА</w:t>
      </w:r>
      <w:r w:rsidR="00013B57" w:rsidRPr="00FF76D4">
        <w:rPr>
          <w:rFonts w:ascii="Arial" w:hAnsi="Arial" w:cs="Arial"/>
          <w:b/>
          <w:sz w:val="24"/>
          <w:szCs w:val="24"/>
        </w:rPr>
        <w:t>)</w:t>
      </w:r>
      <w:r w:rsidRPr="00FF76D4">
        <w:rPr>
          <w:rFonts w:ascii="Arial" w:hAnsi="Arial" w:cs="Arial"/>
          <w:b/>
          <w:sz w:val="24"/>
          <w:szCs w:val="24"/>
        </w:rPr>
        <w:t xml:space="preserve"> </w:t>
      </w:r>
      <w:r w:rsidRPr="00FF76D4">
        <w:rPr>
          <w:rFonts w:ascii="Arial" w:hAnsi="Arial" w:cs="Arial"/>
          <w:b/>
          <w:sz w:val="24"/>
          <w:szCs w:val="24"/>
        </w:rPr>
        <w:br/>
      </w:r>
      <w:r w:rsidR="00D44AF9" w:rsidRPr="00FF76D4">
        <w:rPr>
          <w:rFonts w:ascii="Arial" w:hAnsi="Arial" w:cs="Arial"/>
          <w:b/>
          <w:sz w:val="24"/>
          <w:szCs w:val="24"/>
        </w:rPr>
        <w:t>на возмещение части затрат, связанных с выполненным комплексным благоустройством</w:t>
      </w:r>
      <w:r w:rsidR="00D44AF9" w:rsidRPr="00FF76D4">
        <w:rPr>
          <w:rFonts w:ascii="Arial" w:hAnsi="Arial" w:cs="Arial"/>
          <w:b/>
          <w:color w:val="00B050"/>
          <w:sz w:val="24"/>
          <w:szCs w:val="24"/>
        </w:rPr>
        <w:t xml:space="preserve"> </w:t>
      </w:r>
      <w:r w:rsidR="006A2048" w:rsidRPr="00FF76D4">
        <w:rPr>
          <w:rFonts w:ascii="Arial" w:eastAsia="Calibri" w:hAnsi="Arial" w:cs="Arial"/>
          <w:b/>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6A2048" w:rsidRPr="00FF76D4">
        <w:rPr>
          <w:rFonts w:ascii="Arial" w:hAnsi="Arial" w:cs="Arial"/>
          <w:b/>
          <w:sz w:val="24"/>
          <w:szCs w:val="24"/>
        </w:rPr>
        <w:t xml:space="preserve"> </w:t>
      </w:r>
      <w:r w:rsidR="006A2048" w:rsidRPr="00FF76D4">
        <w:rPr>
          <w:rFonts w:ascii="Arial" w:eastAsia="Calibri" w:hAnsi="Arial" w:cs="Arial"/>
          <w:b/>
          <w:bCs/>
          <w:sz w:val="24"/>
          <w:szCs w:val="24"/>
        </w:rPr>
        <w:t>(или) спортивных площадок на дворовых территориях</w:t>
      </w:r>
      <w:r w:rsidR="00060E9A" w:rsidRPr="00FF76D4">
        <w:rPr>
          <w:rFonts w:ascii="Arial" w:eastAsia="Calibri" w:hAnsi="Arial" w:cs="Arial"/>
          <w:b/>
          <w:bCs/>
          <w:sz w:val="24"/>
          <w:szCs w:val="24"/>
        </w:rPr>
        <w:t xml:space="preserve"> </w:t>
      </w:r>
    </w:p>
    <w:p w14:paraId="4BFF0C64" w14:textId="77777777" w:rsidR="00ED2189" w:rsidRPr="00FF76D4" w:rsidRDefault="00ED2189" w:rsidP="005E1BD8">
      <w:pPr>
        <w:tabs>
          <w:tab w:val="left" w:pos="851"/>
        </w:tabs>
        <w:spacing w:line="240" w:lineRule="auto"/>
        <w:jc w:val="both"/>
        <w:rPr>
          <w:rFonts w:ascii="Arial" w:hAnsi="Arial" w:cs="Arial"/>
          <w:sz w:val="24"/>
          <w:szCs w:val="24"/>
        </w:rPr>
      </w:pP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642"/>
        <w:gridCol w:w="1857"/>
      </w:tblGrid>
      <w:tr w:rsidR="00D44AF9" w:rsidRPr="00FF76D4" w14:paraId="6C9E2FC1" w14:textId="77777777" w:rsidTr="00AD2BFD">
        <w:tc>
          <w:tcPr>
            <w:tcW w:w="566" w:type="dxa"/>
            <w:shd w:val="clear" w:color="auto" w:fill="auto"/>
          </w:tcPr>
          <w:p w14:paraId="25BECD70" w14:textId="77777777" w:rsidR="00D44AF9" w:rsidRPr="00FF76D4" w:rsidRDefault="00D44AF9" w:rsidP="00015D5E">
            <w:pPr>
              <w:pStyle w:val="ConsPlusNormal"/>
              <w:spacing w:line="276" w:lineRule="auto"/>
              <w:jc w:val="center"/>
              <w:rPr>
                <w:rFonts w:ascii="Arial" w:hAnsi="Arial" w:cs="Arial"/>
                <w:sz w:val="24"/>
                <w:szCs w:val="24"/>
              </w:rPr>
            </w:pPr>
            <w:r w:rsidRPr="00FF76D4">
              <w:rPr>
                <w:rFonts w:ascii="Arial" w:hAnsi="Arial" w:cs="Arial"/>
                <w:sz w:val="24"/>
                <w:szCs w:val="24"/>
              </w:rPr>
              <w:t>№ п/п</w:t>
            </w:r>
          </w:p>
        </w:tc>
        <w:tc>
          <w:tcPr>
            <w:tcW w:w="7642" w:type="dxa"/>
            <w:shd w:val="clear" w:color="auto" w:fill="auto"/>
          </w:tcPr>
          <w:p w14:paraId="23DBF5EA" w14:textId="77777777" w:rsidR="00D44AF9" w:rsidRPr="00FF76D4" w:rsidRDefault="00D44AF9" w:rsidP="00015D5E">
            <w:pPr>
              <w:pStyle w:val="ConsPlusNormal"/>
              <w:spacing w:line="276" w:lineRule="auto"/>
              <w:jc w:val="center"/>
              <w:rPr>
                <w:rFonts w:ascii="Arial" w:hAnsi="Arial" w:cs="Arial"/>
                <w:sz w:val="24"/>
                <w:szCs w:val="24"/>
              </w:rPr>
            </w:pPr>
            <w:r w:rsidRPr="00FF76D4">
              <w:rPr>
                <w:rFonts w:ascii="Arial" w:hAnsi="Arial" w:cs="Arial"/>
                <w:sz w:val="24"/>
                <w:szCs w:val="24"/>
              </w:rPr>
              <w:t>Наименование документа</w:t>
            </w:r>
          </w:p>
        </w:tc>
        <w:tc>
          <w:tcPr>
            <w:tcW w:w="1857" w:type="dxa"/>
            <w:shd w:val="clear" w:color="auto" w:fill="auto"/>
          </w:tcPr>
          <w:p w14:paraId="4875DCA3" w14:textId="77777777" w:rsidR="00D44AF9" w:rsidRPr="00FF76D4" w:rsidRDefault="00D44AF9" w:rsidP="00015D5E">
            <w:pPr>
              <w:pStyle w:val="ConsPlusNormal"/>
              <w:spacing w:line="276" w:lineRule="auto"/>
              <w:jc w:val="center"/>
              <w:rPr>
                <w:rFonts w:ascii="Arial" w:hAnsi="Arial" w:cs="Arial"/>
                <w:sz w:val="24"/>
                <w:szCs w:val="24"/>
              </w:rPr>
            </w:pPr>
            <w:r w:rsidRPr="00FF76D4">
              <w:rPr>
                <w:rFonts w:ascii="Arial" w:hAnsi="Arial" w:cs="Arial"/>
                <w:sz w:val="24"/>
                <w:szCs w:val="24"/>
              </w:rPr>
              <w:t>Кол-во листов в документе</w:t>
            </w:r>
          </w:p>
        </w:tc>
      </w:tr>
      <w:tr w:rsidR="000463F0" w:rsidRPr="00FF76D4" w14:paraId="5E25CE90" w14:textId="77777777" w:rsidTr="00AD2BFD">
        <w:tc>
          <w:tcPr>
            <w:tcW w:w="566" w:type="dxa"/>
            <w:shd w:val="clear" w:color="auto" w:fill="auto"/>
          </w:tcPr>
          <w:p w14:paraId="76EFEE22" w14:textId="6B724160" w:rsidR="000463F0" w:rsidRPr="00FF76D4" w:rsidRDefault="000463F0" w:rsidP="00015D5E">
            <w:pPr>
              <w:pStyle w:val="ConsPlusNormal"/>
              <w:spacing w:line="276" w:lineRule="auto"/>
              <w:jc w:val="center"/>
              <w:rPr>
                <w:rFonts w:ascii="Arial" w:hAnsi="Arial" w:cs="Arial"/>
                <w:sz w:val="24"/>
                <w:szCs w:val="24"/>
              </w:rPr>
            </w:pPr>
            <w:r w:rsidRPr="00FF76D4">
              <w:rPr>
                <w:rFonts w:ascii="Arial" w:hAnsi="Arial" w:cs="Arial"/>
                <w:sz w:val="24"/>
                <w:szCs w:val="24"/>
              </w:rPr>
              <w:t>1</w:t>
            </w:r>
          </w:p>
        </w:tc>
        <w:tc>
          <w:tcPr>
            <w:tcW w:w="7642" w:type="dxa"/>
            <w:shd w:val="clear" w:color="auto" w:fill="auto"/>
          </w:tcPr>
          <w:p w14:paraId="6D8F8FC0" w14:textId="44597056" w:rsidR="000463F0" w:rsidRPr="00FF76D4" w:rsidRDefault="000463F0" w:rsidP="000463F0">
            <w:pPr>
              <w:pStyle w:val="ConsPlusNormal"/>
              <w:spacing w:line="276" w:lineRule="auto"/>
              <w:jc w:val="both"/>
              <w:rPr>
                <w:rFonts w:ascii="Arial" w:hAnsi="Arial" w:cs="Arial"/>
                <w:sz w:val="24"/>
                <w:szCs w:val="24"/>
              </w:rPr>
            </w:pPr>
            <w:r w:rsidRPr="00FF76D4">
              <w:rPr>
                <w:rFonts w:ascii="Arial" w:eastAsiaTheme="minorEastAsia" w:hAnsi="Arial" w:cs="Arial"/>
                <w:sz w:val="24"/>
                <w:szCs w:val="24"/>
              </w:rPr>
              <w:t>Заявка на предоставление Субсидии, формируется автоматически в системе</w:t>
            </w:r>
          </w:p>
        </w:tc>
        <w:tc>
          <w:tcPr>
            <w:tcW w:w="1857" w:type="dxa"/>
            <w:shd w:val="clear" w:color="auto" w:fill="auto"/>
          </w:tcPr>
          <w:p w14:paraId="378AAD44" w14:textId="77777777" w:rsidR="000463F0" w:rsidRPr="00FF76D4" w:rsidRDefault="000463F0" w:rsidP="00015D5E">
            <w:pPr>
              <w:pStyle w:val="ConsPlusNormal"/>
              <w:spacing w:line="276" w:lineRule="auto"/>
              <w:jc w:val="center"/>
              <w:rPr>
                <w:rFonts w:ascii="Arial" w:hAnsi="Arial" w:cs="Arial"/>
                <w:sz w:val="24"/>
                <w:szCs w:val="24"/>
              </w:rPr>
            </w:pPr>
          </w:p>
        </w:tc>
      </w:tr>
      <w:tr w:rsidR="00AD2BFD" w:rsidRPr="00FF76D4" w14:paraId="5E022A2A" w14:textId="77777777" w:rsidTr="00AD2BFD">
        <w:tc>
          <w:tcPr>
            <w:tcW w:w="566" w:type="dxa"/>
            <w:shd w:val="clear" w:color="auto" w:fill="auto"/>
          </w:tcPr>
          <w:p w14:paraId="06508533" w14:textId="381A96A2" w:rsidR="00AD2BFD" w:rsidRPr="00FF76D4" w:rsidRDefault="001D3FA5" w:rsidP="0098101B">
            <w:pPr>
              <w:pStyle w:val="ConsPlusNormal"/>
              <w:spacing w:line="276" w:lineRule="auto"/>
              <w:jc w:val="center"/>
              <w:rPr>
                <w:rFonts w:ascii="Arial" w:hAnsi="Arial" w:cs="Arial"/>
                <w:sz w:val="24"/>
                <w:szCs w:val="24"/>
              </w:rPr>
            </w:pPr>
            <w:r w:rsidRPr="00FF76D4">
              <w:rPr>
                <w:rFonts w:ascii="Arial" w:hAnsi="Arial" w:cs="Arial"/>
                <w:sz w:val="24"/>
                <w:szCs w:val="24"/>
              </w:rPr>
              <w:t>2</w:t>
            </w:r>
          </w:p>
        </w:tc>
        <w:tc>
          <w:tcPr>
            <w:tcW w:w="7642" w:type="dxa"/>
            <w:shd w:val="clear" w:color="auto" w:fill="auto"/>
          </w:tcPr>
          <w:p w14:paraId="5A12B4FE" w14:textId="68635725" w:rsidR="00AD2BFD" w:rsidRPr="00FF76D4" w:rsidRDefault="000B4810" w:rsidP="000B4810">
            <w:pPr>
              <w:autoSpaceDE w:val="0"/>
              <w:autoSpaceDN w:val="0"/>
              <w:adjustRightInd w:val="0"/>
              <w:spacing w:after="0" w:line="240" w:lineRule="auto"/>
              <w:jc w:val="both"/>
              <w:rPr>
                <w:rFonts w:ascii="Arial" w:eastAsia="Times New Roman" w:hAnsi="Arial" w:cs="Arial"/>
                <w:bCs/>
                <w:sz w:val="24"/>
                <w:szCs w:val="24"/>
              </w:rPr>
            </w:pPr>
            <w:r w:rsidRPr="00FF76D4">
              <w:rPr>
                <w:rFonts w:ascii="Arial" w:hAnsi="Arial" w:cs="Arial"/>
                <w:b/>
                <w:sz w:val="24"/>
                <w:szCs w:val="24"/>
              </w:rPr>
              <w:t>П</w:t>
            </w:r>
            <w:r w:rsidR="00C94711" w:rsidRPr="00FF76D4">
              <w:rPr>
                <w:rFonts w:ascii="Arial" w:hAnsi="Arial" w:cs="Arial"/>
                <w:b/>
                <w:sz w:val="24"/>
                <w:szCs w:val="24"/>
              </w:rPr>
              <w:t>ротокол</w:t>
            </w:r>
            <w:r w:rsidRPr="00FF76D4">
              <w:rPr>
                <w:rFonts w:ascii="Arial" w:hAnsi="Arial" w:cs="Arial"/>
                <w:b/>
                <w:sz w:val="24"/>
                <w:szCs w:val="24"/>
              </w:rPr>
              <w:t>ы</w:t>
            </w:r>
            <w:r w:rsidR="00C94711" w:rsidRPr="00FF76D4">
              <w:rPr>
                <w:rFonts w:ascii="Arial" w:hAnsi="Arial" w:cs="Arial"/>
                <w:b/>
                <w:sz w:val="24"/>
                <w:szCs w:val="24"/>
              </w:rPr>
              <w:t xml:space="preserve"> </w:t>
            </w:r>
            <w:r w:rsidR="00C94711" w:rsidRPr="00FF76D4">
              <w:rPr>
                <w:rFonts w:ascii="Arial" w:hAnsi="Arial" w:cs="Arial"/>
                <w:sz w:val="24"/>
                <w:szCs w:val="24"/>
              </w:rPr>
              <w:t xml:space="preserve">ОСС о принятии решения о проведении комплексного благоустройства дворовых территорий, выполнением работ по ремонту и (или) обустройству асфальтобетонного покрытия и (или) установкой новых детских игровых и (или) спортивных площадок на дворовых территориях и </w:t>
            </w:r>
            <w:r w:rsidR="00C94711" w:rsidRPr="00FF76D4">
              <w:rPr>
                <w:rFonts w:ascii="Arial" w:hAnsi="Arial" w:cs="Arial"/>
                <w:b/>
                <w:sz w:val="24"/>
                <w:szCs w:val="24"/>
              </w:rPr>
              <w:t>копии протоколов</w:t>
            </w:r>
            <w:r w:rsidR="00C94711" w:rsidRPr="00FF76D4">
              <w:rPr>
                <w:rFonts w:ascii="Arial" w:hAnsi="Arial" w:cs="Arial"/>
                <w:sz w:val="24"/>
                <w:szCs w:val="24"/>
              </w:rPr>
              <w:t xml:space="preserve"> </w:t>
            </w:r>
            <w:r w:rsidR="00823292" w:rsidRPr="00FF76D4">
              <w:rPr>
                <w:rFonts w:ascii="Arial" w:hAnsi="Arial" w:cs="Arial"/>
                <w:sz w:val="24"/>
                <w:szCs w:val="24"/>
              </w:rPr>
              <w:t xml:space="preserve">о </w:t>
            </w:r>
            <w:r w:rsidR="00C94711" w:rsidRPr="00FF76D4">
              <w:rPr>
                <w:rFonts w:ascii="Arial" w:hAnsi="Arial" w:cs="Arial"/>
                <w:sz w:val="24"/>
                <w:szCs w:val="24"/>
              </w:rPr>
              <w:t xml:space="preserve">выборе уполномоченного представителя собственников помещений МКД заверенные печатью (при наличие) и подписью руководителя </w:t>
            </w:r>
            <w:r w:rsidRPr="00FF76D4">
              <w:rPr>
                <w:rFonts w:ascii="Arial" w:hAnsi="Arial" w:cs="Arial"/>
                <w:sz w:val="24"/>
                <w:szCs w:val="24"/>
              </w:rPr>
              <w:t xml:space="preserve">организации Получателя субсидии, </w:t>
            </w:r>
            <w:r w:rsidRPr="00FF76D4">
              <w:rPr>
                <w:rFonts w:ascii="Arial" w:eastAsia="Times New Roman" w:hAnsi="Arial" w:cs="Arial"/>
                <w:bCs/>
                <w:sz w:val="24"/>
                <w:szCs w:val="24"/>
              </w:rPr>
              <w:t>(электронный вид)</w:t>
            </w:r>
          </w:p>
        </w:tc>
        <w:tc>
          <w:tcPr>
            <w:tcW w:w="1857" w:type="dxa"/>
            <w:shd w:val="clear" w:color="auto" w:fill="auto"/>
          </w:tcPr>
          <w:p w14:paraId="1AB64858" w14:textId="3F2C01B0" w:rsidR="00AD2BFD" w:rsidRPr="00FF76D4" w:rsidRDefault="00AD2BFD" w:rsidP="00015D5E">
            <w:pPr>
              <w:pStyle w:val="ConsPlusNormal"/>
              <w:jc w:val="both"/>
              <w:rPr>
                <w:rFonts w:ascii="Arial" w:hAnsi="Arial" w:cs="Arial"/>
                <w:sz w:val="24"/>
                <w:szCs w:val="24"/>
              </w:rPr>
            </w:pPr>
            <w:r w:rsidRPr="00FF76D4">
              <w:rPr>
                <w:rFonts w:ascii="Arial" w:hAnsi="Arial" w:cs="Arial"/>
                <w:sz w:val="24"/>
                <w:szCs w:val="24"/>
              </w:rPr>
              <w:t>________ л.</w:t>
            </w:r>
          </w:p>
        </w:tc>
      </w:tr>
      <w:tr w:rsidR="00AD2BFD" w:rsidRPr="00FF76D4" w14:paraId="3B506EB5" w14:textId="77777777" w:rsidTr="00AD2BFD">
        <w:tc>
          <w:tcPr>
            <w:tcW w:w="566" w:type="dxa"/>
            <w:shd w:val="clear" w:color="auto" w:fill="auto"/>
          </w:tcPr>
          <w:p w14:paraId="5C5D6631" w14:textId="0FE5564A" w:rsidR="00AD2BFD" w:rsidRPr="00FF76D4" w:rsidRDefault="001D3FA5" w:rsidP="0098101B">
            <w:pPr>
              <w:pStyle w:val="ConsPlusNormal"/>
              <w:spacing w:line="276" w:lineRule="auto"/>
              <w:jc w:val="center"/>
              <w:rPr>
                <w:rFonts w:ascii="Arial" w:hAnsi="Arial" w:cs="Arial"/>
                <w:sz w:val="24"/>
                <w:szCs w:val="24"/>
              </w:rPr>
            </w:pPr>
            <w:r w:rsidRPr="00FF76D4">
              <w:rPr>
                <w:rFonts w:ascii="Arial" w:hAnsi="Arial" w:cs="Arial"/>
                <w:sz w:val="24"/>
                <w:szCs w:val="24"/>
              </w:rPr>
              <w:t>3</w:t>
            </w:r>
          </w:p>
        </w:tc>
        <w:tc>
          <w:tcPr>
            <w:tcW w:w="7642" w:type="dxa"/>
            <w:shd w:val="clear" w:color="auto" w:fill="auto"/>
          </w:tcPr>
          <w:p w14:paraId="06264BEF" w14:textId="78A16A5C" w:rsidR="00AD2BFD" w:rsidRPr="00FF76D4" w:rsidRDefault="00DF7201" w:rsidP="00DF7201">
            <w:pPr>
              <w:pStyle w:val="ConsPlusNormal"/>
              <w:jc w:val="both"/>
              <w:rPr>
                <w:rFonts w:ascii="Arial" w:hAnsi="Arial" w:cs="Arial"/>
                <w:b/>
                <w:sz w:val="24"/>
                <w:szCs w:val="24"/>
              </w:rPr>
            </w:pPr>
            <w:r w:rsidRPr="00FF76D4">
              <w:rPr>
                <w:rFonts w:ascii="Arial" w:hAnsi="Arial" w:cs="Arial"/>
                <w:b/>
                <w:sz w:val="24"/>
                <w:szCs w:val="24"/>
              </w:rPr>
              <w:t>А</w:t>
            </w:r>
            <w:r w:rsidR="00411D52" w:rsidRPr="00FF76D4">
              <w:rPr>
                <w:rFonts w:ascii="Arial" w:hAnsi="Arial" w:cs="Arial"/>
                <w:b/>
                <w:sz w:val="24"/>
                <w:szCs w:val="24"/>
              </w:rPr>
              <w:t>кт</w:t>
            </w:r>
            <w:r w:rsidRPr="00FF76D4">
              <w:rPr>
                <w:rFonts w:ascii="Arial" w:hAnsi="Arial" w:cs="Arial"/>
                <w:b/>
                <w:sz w:val="24"/>
                <w:szCs w:val="24"/>
              </w:rPr>
              <w:t>ы</w:t>
            </w:r>
            <w:r w:rsidR="00411D52" w:rsidRPr="00FF76D4">
              <w:rPr>
                <w:rFonts w:ascii="Arial" w:hAnsi="Arial" w:cs="Arial"/>
                <w:b/>
                <w:sz w:val="24"/>
                <w:szCs w:val="24"/>
              </w:rPr>
              <w:t xml:space="preserve"> комиссионной приемки </w:t>
            </w:r>
            <w:r w:rsidR="00411D52" w:rsidRPr="00FF76D4">
              <w:rPr>
                <w:rFonts w:ascii="Arial" w:hAnsi="Arial" w:cs="Arial"/>
                <w:sz w:val="24"/>
                <w:szCs w:val="24"/>
              </w:rPr>
              <w:t>выполненных работ по комплексному благоустройству дворовых территорий, выполнением работ по ремонту и (или) обустройству асфальтобетонного покрытия и (или) установкой новых детских игровых и (или) спортивных площадок на дворовых территориях городского округа Люберцы в 2025 году, подписанные представителями Получателя субсидии, Администрации, уполномоченными представителями собственников</w:t>
            </w:r>
          </w:p>
        </w:tc>
        <w:tc>
          <w:tcPr>
            <w:tcW w:w="1857" w:type="dxa"/>
            <w:shd w:val="clear" w:color="auto" w:fill="auto"/>
          </w:tcPr>
          <w:p w14:paraId="063BB30B" w14:textId="4EF4A3A4" w:rsidR="00AD2BFD" w:rsidRPr="00FF76D4" w:rsidRDefault="00AD2BFD" w:rsidP="00015D5E">
            <w:pPr>
              <w:pStyle w:val="ConsPlusNormal"/>
              <w:jc w:val="both"/>
              <w:rPr>
                <w:rFonts w:ascii="Arial" w:hAnsi="Arial" w:cs="Arial"/>
                <w:sz w:val="24"/>
                <w:szCs w:val="24"/>
              </w:rPr>
            </w:pPr>
            <w:r w:rsidRPr="00FF76D4">
              <w:rPr>
                <w:rFonts w:ascii="Arial" w:hAnsi="Arial" w:cs="Arial"/>
                <w:sz w:val="24"/>
                <w:szCs w:val="24"/>
              </w:rPr>
              <w:t>________ л.</w:t>
            </w:r>
          </w:p>
        </w:tc>
      </w:tr>
      <w:tr w:rsidR="00AD2BFD" w:rsidRPr="00FF76D4" w14:paraId="0962EDB1" w14:textId="77777777" w:rsidTr="00AD2BFD">
        <w:tc>
          <w:tcPr>
            <w:tcW w:w="566" w:type="dxa"/>
            <w:shd w:val="clear" w:color="auto" w:fill="auto"/>
          </w:tcPr>
          <w:p w14:paraId="0FBD34BD" w14:textId="715D76AD" w:rsidR="00AD2BFD" w:rsidRPr="00FF76D4" w:rsidRDefault="001D3FA5" w:rsidP="0098101B">
            <w:pPr>
              <w:pStyle w:val="ConsPlusNormal"/>
              <w:spacing w:line="276" w:lineRule="auto"/>
              <w:jc w:val="center"/>
              <w:rPr>
                <w:rFonts w:ascii="Arial" w:hAnsi="Arial" w:cs="Arial"/>
                <w:sz w:val="24"/>
                <w:szCs w:val="24"/>
              </w:rPr>
            </w:pPr>
            <w:r w:rsidRPr="00FF76D4">
              <w:rPr>
                <w:rFonts w:ascii="Arial" w:hAnsi="Arial" w:cs="Arial"/>
                <w:sz w:val="24"/>
                <w:szCs w:val="24"/>
              </w:rPr>
              <w:t>4</w:t>
            </w:r>
          </w:p>
        </w:tc>
        <w:tc>
          <w:tcPr>
            <w:tcW w:w="7642" w:type="dxa"/>
            <w:shd w:val="clear" w:color="auto" w:fill="auto"/>
          </w:tcPr>
          <w:p w14:paraId="394B9376" w14:textId="3F585465" w:rsidR="00AD2BFD" w:rsidRPr="00FF76D4" w:rsidRDefault="00AD2BFD" w:rsidP="00015D5E">
            <w:pPr>
              <w:pStyle w:val="ConsPlusNormal"/>
              <w:jc w:val="both"/>
              <w:rPr>
                <w:rFonts w:ascii="Arial" w:hAnsi="Arial" w:cs="Arial"/>
                <w:sz w:val="24"/>
                <w:szCs w:val="24"/>
              </w:rPr>
            </w:pPr>
            <w:r w:rsidRPr="00FF76D4">
              <w:rPr>
                <w:rFonts w:ascii="Arial" w:hAnsi="Arial" w:cs="Arial"/>
                <w:b/>
                <w:sz w:val="24"/>
                <w:szCs w:val="24"/>
              </w:rPr>
              <w:t>Справк</w:t>
            </w:r>
            <w:r w:rsidR="00DF7201" w:rsidRPr="00FF76D4">
              <w:rPr>
                <w:rFonts w:ascii="Arial" w:hAnsi="Arial" w:cs="Arial"/>
                <w:b/>
                <w:sz w:val="24"/>
                <w:szCs w:val="24"/>
              </w:rPr>
              <w:t>а</w:t>
            </w:r>
            <w:r w:rsidRPr="00FF76D4">
              <w:rPr>
                <w:rFonts w:ascii="Arial" w:hAnsi="Arial" w:cs="Arial"/>
                <w:b/>
                <w:sz w:val="24"/>
                <w:szCs w:val="24"/>
              </w:rPr>
              <w:t>-расчета</w:t>
            </w:r>
            <w:r w:rsidRPr="00FF76D4">
              <w:rPr>
                <w:rFonts w:ascii="Arial" w:hAnsi="Arial" w:cs="Arial"/>
                <w:sz w:val="24"/>
                <w:szCs w:val="24"/>
              </w:rPr>
              <w:t xml:space="preserve"> о подтверждении фактических затрат, связанных с выполненными работами по комплексному благоустройству </w:t>
            </w:r>
            <w:r w:rsidR="00EB504F" w:rsidRPr="00FF76D4">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EB504F" w:rsidRPr="00FF76D4">
              <w:rPr>
                <w:rFonts w:ascii="Arial" w:hAnsi="Arial" w:cs="Arial"/>
                <w:sz w:val="24"/>
                <w:szCs w:val="24"/>
              </w:rPr>
              <w:t xml:space="preserve"> </w:t>
            </w:r>
            <w:r w:rsidR="00EB504F" w:rsidRPr="00FF76D4">
              <w:rPr>
                <w:rFonts w:ascii="Arial" w:eastAsia="Calibri" w:hAnsi="Arial" w:cs="Arial"/>
                <w:bCs/>
                <w:sz w:val="24"/>
                <w:szCs w:val="24"/>
              </w:rPr>
              <w:t xml:space="preserve">(или) спортивных площадок на дворовых территориях </w:t>
            </w:r>
            <w:r w:rsidRPr="00FF76D4">
              <w:rPr>
                <w:rFonts w:ascii="Arial" w:hAnsi="Arial" w:cs="Arial"/>
                <w:sz w:val="24"/>
                <w:szCs w:val="24"/>
              </w:rPr>
              <w:t xml:space="preserve">городского округа Люберцы в 2025 году (по </w:t>
            </w:r>
            <w:r w:rsidR="007547EA" w:rsidRPr="00FF76D4">
              <w:rPr>
                <w:rFonts w:ascii="Arial" w:hAnsi="Arial" w:cs="Arial"/>
                <w:sz w:val="24"/>
                <w:szCs w:val="24"/>
              </w:rPr>
              <w:t>форме согласно Приложению</w:t>
            </w:r>
            <w:r w:rsidRPr="00FF76D4">
              <w:rPr>
                <w:rFonts w:ascii="Arial" w:hAnsi="Arial" w:cs="Arial"/>
                <w:sz w:val="24"/>
                <w:szCs w:val="24"/>
              </w:rPr>
              <w:t xml:space="preserve"> 1 к Соглашению), заверенные печатью (при наличии) и подписью руководителя организации – Получателя субсидии, с приложением оригиналов:</w:t>
            </w:r>
          </w:p>
          <w:p w14:paraId="2364E512" w14:textId="77777777" w:rsidR="00AD2BFD" w:rsidRPr="00FF76D4" w:rsidRDefault="00AD2BFD" w:rsidP="00015D5E">
            <w:pPr>
              <w:pStyle w:val="ConsPlusNormal"/>
              <w:jc w:val="both"/>
              <w:rPr>
                <w:rFonts w:ascii="Arial" w:hAnsi="Arial" w:cs="Arial"/>
                <w:sz w:val="24"/>
                <w:szCs w:val="24"/>
              </w:rPr>
            </w:pPr>
            <w:r w:rsidRPr="00FF76D4">
              <w:rPr>
                <w:rFonts w:ascii="Arial" w:hAnsi="Arial" w:cs="Arial"/>
                <w:sz w:val="24"/>
                <w:szCs w:val="24"/>
              </w:rPr>
              <w:t>- актов приемки выполненных работ по форме КС-2, согласованных с уполномоченным представителем собственников;</w:t>
            </w:r>
          </w:p>
          <w:p w14:paraId="70B496CA" w14:textId="77777777" w:rsidR="00AD2BFD" w:rsidRPr="00FF76D4" w:rsidRDefault="00AD2BFD" w:rsidP="00015D5E">
            <w:pPr>
              <w:pStyle w:val="ConsPlusNormal"/>
              <w:jc w:val="both"/>
              <w:rPr>
                <w:rFonts w:ascii="Arial" w:hAnsi="Arial" w:cs="Arial"/>
                <w:sz w:val="24"/>
                <w:szCs w:val="24"/>
              </w:rPr>
            </w:pPr>
            <w:r w:rsidRPr="00FF76D4">
              <w:rPr>
                <w:rFonts w:ascii="Arial" w:hAnsi="Arial" w:cs="Arial"/>
                <w:sz w:val="24"/>
                <w:szCs w:val="24"/>
              </w:rPr>
              <w:t>- справок о стоимости работ по форме КС-3, согласованных с уполномоченным представителем собственников;</w:t>
            </w:r>
          </w:p>
          <w:p w14:paraId="689CF380" w14:textId="5B09A683" w:rsidR="00AD2BFD" w:rsidRPr="00FF76D4" w:rsidRDefault="00AD2BFD" w:rsidP="00015D5E">
            <w:pPr>
              <w:pStyle w:val="ConsPlusNormal"/>
              <w:jc w:val="both"/>
              <w:rPr>
                <w:rFonts w:ascii="Arial" w:hAnsi="Arial" w:cs="Arial"/>
                <w:b/>
                <w:sz w:val="24"/>
                <w:szCs w:val="24"/>
              </w:rPr>
            </w:pPr>
            <w:r w:rsidRPr="00FF76D4">
              <w:rPr>
                <w:rFonts w:ascii="Arial" w:hAnsi="Arial" w:cs="Arial"/>
                <w:sz w:val="24"/>
                <w:szCs w:val="24"/>
              </w:rPr>
              <w:t>- локальный сметный расчет выполненных работ.</w:t>
            </w:r>
          </w:p>
        </w:tc>
        <w:tc>
          <w:tcPr>
            <w:tcW w:w="1857" w:type="dxa"/>
            <w:shd w:val="clear" w:color="auto" w:fill="auto"/>
          </w:tcPr>
          <w:p w14:paraId="68366238" w14:textId="3E193DF1" w:rsidR="00AD2BFD" w:rsidRPr="00FF76D4" w:rsidRDefault="00AD2BFD" w:rsidP="00015D5E">
            <w:pPr>
              <w:pStyle w:val="ConsPlusNormal"/>
              <w:jc w:val="both"/>
              <w:rPr>
                <w:rFonts w:ascii="Arial" w:hAnsi="Arial" w:cs="Arial"/>
                <w:sz w:val="24"/>
                <w:szCs w:val="24"/>
              </w:rPr>
            </w:pPr>
            <w:r w:rsidRPr="00FF76D4">
              <w:rPr>
                <w:rFonts w:ascii="Arial" w:hAnsi="Arial" w:cs="Arial"/>
                <w:sz w:val="24"/>
                <w:szCs w:val="24"/>
              </w:rPr>
              <w:t>________ л.</w:t>
            </w:r>
          </w:p>
        </w:tc>
      </w:tr>
      <w:tr w:rsidR="00AD2BFD" w:rsidRPr="00FF76D4" w14:paraId="643F20F2" w14:textId="77777777" w:rsidTr="00AD2BFD">
        <w:tc>
          <w:tcPr>
            <w:tcW w:w="566" w:type="dxa"/>
            <w:shd w:val="clear" w:color="auto" w:fill="auto"/>
          </w:tcPr>
          <w:p w14:paraId="78F948DA" w14:textId="4A0918AE" w:rsidR="00AD2BFD" w:rsidRPr="00FF76D4" w:rsidRDefault="001D3FA5" w:rsidP="0098101B">
            <w:pPr>
              <w:pStyle w:val="ConsPlusNormal"/>
              <w:spacing w:line="276" w:lineRule="auto"/>
              <w:jc w:val="center"/>
              <w:rPr>
                <w:rFonts w:ascii="Arial" w:hAnsi="Arial" w:cs="Arial"/>
                <w:sz w:val="24"/>
                <w:szCs w:val="24"/>
              </w:rPr>
            </w:pPr>
            <w:r w:rsidRPr="00FF76D4">
              <w:rPr>
                <w:rFonts w:ascii="Arial" w:hAnsi="Arial" w:cs="Arial"/>
                <w:sz w:val="24"/>
                <w:szCs w:val="24"/>
              </w:rPr>
              <w:t>5</w:t>
            </w:r>
          </w:p>
        </w:tc>
        <w:tc>
          <w:tcPr>
            <w:tcW w:w="7642" w:type="dxa"/>
            <w:shd w:val="clear" w:color="auto" w:fill="auto"/>
          </w:tcPr>
          <w:p w14:paraId="0E6CC0D2" w14:textId="609208DF" w:rsidR="00AD2BFD" w:rsidRPr="00FF76D4" w:rsidRDefault="00AD2BFD" w:rsidP="00015D5E">
            <w:pPr>
              <w:pStyle w:val="ConsPlusNormal"/>
              <w:jc w:val="both"/>
              <w:rPr>
                <w:rFonts w:ascii="Arial" w:hAnsi="Arial" w:cs="Arial"/>
                <w:sz w:val="24"/>
                <w:szCs w:val="24"/>
              </w:rPr>
            </w:pPr>
            <w:r w:rsidRPr="00FF76D4">
              <w:rPr>
                <w:rFonts w:ascii="Arial" w:hAnsi="Arial" w:cs="Arial"/>
                <w:b/>
                <w:sz w:val="24"/>
                <w:szCs w:val="24"/>
              </w:rPr>
              <w:t>Документы</w:t>
            </w:r>
            <w:r w:rsidRPr="00FF76D4">
              <w:rPr>
                <w:rFonts w:ascii="Arial" w:hAnsi="Arial" w:cs="Arial"/>
                <w:sz w:val="24"/>
                <w:szCs w:val="24"/>
              </w:rPr>
              <w:t xml:space="preserve">, подтверждающие оплату 100% стоимости </w:t>
            </w:r>
            <w:r w:rsidRPr="00FF76D4">
              <w:rPr>
                <w:rFonts w:ascii="Arial" w:hAnsi="Arial" w:cs="Arial"/>
                <w:sz w:val="24"/>
                <w:szCs w:val="24"/>
              </w:rPr>
              <w:lastRenderedPageBreak/>
              <w:t xml:space="preserve">выполненных работ подрядными организациями в случае привлечения подрядных организаций, с приложением копий договоров с подрядными организациями, заверенных печатью (при наличии) и подписью руководителя организации – Получателя субсидии или распорядительный акт с приложением адресного перечня </w:t>
            </w:r>
            <w:proofErr w:type="spellStart"/>
            <w:r w:rsidRPr="00FF76D4">
              <w:rPr>
                <w:rFonts w:ascii="Arial" w:hAnsi="Arial" w:cs="Arial"/>
                <w:sz w:val="24"/>
                <w:szCs w:val="24"/>
              </w:rPr>
              <w:t>благоустроительных</w:t>
            </w:r>
            <w:proofErr w:type="spellEnd"/>
            <w:r w:rsidRPr="00FF76D4">
              <w:rPr>
                <w:rFonts w:ascii="Arial" w:hAnsi="Arial" w:cs="Arial"/>
                <w:sz w:val="24"/>
                <w:szCs w:val="24"/>
              </w:rPr>
              <w:t xml:space="preserve"> работ, оформленный на официальном бланке организации – Получателя субсидии, заверенный печатью и подписью руководителя</w:t>
            </w:r>
          </w:p>
        </w:tc>
        <w:tc>
          <w:tcPr>
            <w:tcW w:w="1857" w:type="dxa"/>
            <w:shd w:val="clear" w:color="auto" w:fill="auto"/>
          </w:tcPr>
          <w:p w14:paraId="7D2DE1DF" w14:textId="5D6B2CB3" w:rsidR="00AD2BFD" w:rsidRPr="00FF76D4" w:rsidRDefault="00AD2BFD" w:rsidP="00015D5E">
            <w:pPr>
              <w:pStyle w:val="ConsPlusNormal"/>
              <w:jc w:val="both"/>
              <w:rPr>
                <w:rFonts w:ascii="Arial" w:hAnsi="Arial" w:cs="Arial"/>
                <w:sz w:val="24"/>
                <w:szCs w:val="24"/>
              </w:rPr>
            </w:pPr>
          </w:p>
        </w:tc>
      </w:tr>
      <w:tr w:rsidR="00AD2BFD" w:rsidRPr="00FF76D4" w14:paraId="4728D425" w14:textId="77777777" w:rsidTr="00AD2BFD">
        <w:tc>
          <w:tcPr>
            <w:tcW w:w="566" w:type="dxa"/>
            <w:shd w:val="clear" w:color="auto" w:fill="auto"/>
          </w:tcPr>
          <w:p w14:paraId="705F7855" w14:textId="7E03637D" w:rsidR="00AD2BFD" w:rsidRPr="00FF76D4" w:rsidRDefault="001D3FA5" w:rsidP="0098101B">
            <w:pPr>
              <w:pStyle w:val="ConsPlusNormal"/>
              <w:spacing w:line="276" w:lineRule="auto"/>
              <w:jc w:val="center"/>
              <w:rPr>
                <w:rFonts w:ascii="Arial" w:hAnsi="Arial" w:cs="Arial"/>
                <w:sz w:val="24"/>
                <w:szCs w:val="24"/>
              </w:rPr>
            </w:pPr>
            <w:r w:rsidRPr="00FF76D4">
              <w:rPr>
                <w:rFonts w:ascii="Arial" w:hAnsi="Arial" w:cs="Arial"/>
                <w:sz w:val="24"/>
                <w:szCs w:val="24"/>
              </w:rPr>
              <w:lastRenderedPageBreak/>
              <w:t>6</w:t>
            </w:r>
          </w:p>
        </w:tc>
        <w:tc>
          <w:tcPr>
            <w:tcW w:w="7642" w:type="dxa"/>
            <w:shd w:val="clear" w:color="auto" w:fill="auto"/>
          </w:tcPr>
          <w:p w14:paraId="19984D84" w14:textId="7D276C9F" w:rsidR="00AD2BFD" w:rsidRPr="00FF76D4" w:rsidRDefault="00AD2BFD" w:rsidP="00015D5E">
            <w:pPr>
              <w:pStyle w:val="ConsPlusNormal"/>
              <w:jc w:val="both"/>
              <w:rPr>
                <w:rFonts w:ascii="Arial" w:hAnsi="Arial" w:cs="Arial"/>
                <w:b/>
                <w:sz w:val="24"/>
                <w:szCs w:val="24"/>
              </w:rPr>
            </w:pPr>
            <w:r w:rsidRPr="00FF76D4">
              <w:rPr>
                <w:rFonts w:ascii="Arial" w:eastAsia="Courier New" w:hAnsi="Arial" w:cs="Arial"/>
                <w:b/>
                <w:bCs/>
                <w:sz w:val="24"/>
                <w:szCs w:val="24"/>
              </w:rPr>
              <w:t>Копия Договора со специализированной организацией на вывоз отходов</w:t>
            </w:r>
            <w:r w:rsidRPr="00FF76D4">
              <w:rPr>
                <w:rFonts w:ascii="Arial" w:eastAsia="Courier New" w:hAnsi="Arial" w:cs="Arial"/>
                <w:sz w:val="24"/>
                <w:szCs w:val="24"/>
              </w:rPr>
              <w:t xml:space="preserve">, образовавшихся в ходе работ по </w:t>
            </w:r>
            <w:r w:rsidRPr="00FF76D4">
              <w:rPr>
                <w:rFonts w:ascii="Arial" w:hAnsi="Arial" w:cs="Arial"/>
                <w:sz w:val="24"/>
                <w:szCs w:val="24"/>
              </w:rPr>
              <w:t xml:space="preserve">комплексному благоустройству </w:t>
            </w:r>
            <w:r w:rsidR="00EB504F" w:rsidRPr="00FF76D4">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 (или) спортивных площадок на дворовых территориях</w:t>
            </w:r>
            <w:r w:rsidRPr="00FF76D4">
              <w:rPr>
                <w:rFonts w:ascii="Arial" w:eastAsia="Courier New" w:hAnsi="Arial" w:cs="Arial"/>
                <w:sz w:val="24"/>
                <w:szCs w:val="24"/>
              </w:rPr>
              <w:t>,</w:t>
            </w:r>
            <w:r w:rsidRPr="00FF76D4">
              <w:rPr>
                <w:rFonts w:ascii="Arial" w:hAnsi="Arial" w:cs="Arial"/>
                <w:sz w:val="24"/>
                <w:szCs w:val="24"/>
              </w:rPr>
              <w:t xml:space="preserve"> в том числе на вывоз строительного, крупногабаритного мусора, ТКО,</w:t>
            </w:r>
            <w:r w:rsidRPr="00FF76D4">
              <w:rPr>
                <w:rFonts w:ascii="Arial" w:eastAsia="Courier New" w:hAnsi="Arial" w:cs="Arial"/>
                <w:sz w:val="24"/>
                <w:szCs w:val="24"/>
              </w:rPr>
              <w:t xml:space="preserve"> </w:t>
            </w:r>
            <w:r w:rsidRPr="00FF76D4">
              <w:rPr>
                <w:rFonts w:ascii="Arial" w:hAnsi="Arial" w:cs="Arial"/>
                <w:sz w:val="24"/>
                <w:szCs w:val="24"/>
              </w:rPr>
              <w:t>заверенная печатью (при наличии) и подписью руководителя</w:t>
            </w:r>
          </w:p>
        </w:tc>
        <w:tc>
          <w:tcPr>
            <w:tcW w:w="1857" w:type="dxa"/>
            <w:shd w:val="clear" w:color="auto" w:fill="auto"/>
          </w:tcPr>
          <w:p w14:paraId="02E28584" w14:textId="422A76E7" w:rsidR="00AD2BFD" w:rsidRPr="00FF76D4" w:rsidRDefault="00AD2BFD" w:rsidP="00015D5E">
            <w:pPr>
              <w:pStyle w:val="ConsPlusNormal"/>
              <w:jc w:val="both"/>
              <w:rPr>
                <w:rFonts w:ascii="Arial" w:hAnsi="Arial" w:cs="Arial"/>
                <w:sz w:val="24"/>
                <w:szCs w:val="24"/>
              </w:rPr>
            </w:pPr>
            <w:r w:rsidRPr="00FF76D4">
              <w:rPr>
                <w:rFonts w:ascii="Arial" w:hAnsi="Arial" w:cs="Arial"/>
                <w:sz w:val="24"/>
                <w:szCs w:val="24"/>
              </w:rPr>
              <w:t>________ л.</w:t>
            </w:r>
          </w:p>
        </w:tc>
      </w:tr>
      <w:tr w:rsidR="00AD2BFD" w:rsidRPr="00FF76D4" w14:paraId="4D9B2421" w14:textId="77777777" w:rsidTr="00AD2BFD">
        <w:tc>
          <w:tcPr>
            <w:tcW w:w="566" w:type="dxa"/>
            <w:shd w:val="clear" w:color="auto" w:fill="auto"/>
          </w:tcPr>
          <w:p w14:paraId="17953CCC" w14:textId="776F76C0" w:rsidR="00AD2BFD" w:rsidRPr="00FF76D4" w:rsidRDefault="001D3FA5" w:rsidP="0098101B">
            <w:pPr>
              <w:pStyle w:val="ConsPlusNormal"/>
              <w:spacing w:line="276" w:lineRule="auto"/>
              <w:jc w:val="center"/>
              <w:rPr>
                <w:rFonts w:ascii="Arial" w:hAnsi="Arial" w:cs="Arial"/>
                <w:sz w:val="24"/>
                <w:szCs w:val="24"/>
              </w:rPr>
            </w:pPr>
            <w:r w:rsidRPr="00FF76D4">
              <w:rPr>
                <w:rFonts w:ascii="Arial" w:hAnsi="Arial" w:cs="Arial"/>
                <w:sz w:val="24"/>
                <w:szCs w:val="24"/>
              </w:rPr>
              <w:t>7</w:t>
            </w:r>
          </w:p>
        </w:tc>
        <w:tc>
          <w:tcPr>
            <w:tcW w:w="7642" w:type="dxa"/>
            <w:shd w:val="clear" w:color="auto" w:fill="auto"/>
          </w:tcPr>
          <w:p w14:paraId="534A0E83" w14:textId="2FE47490" w:rsidR="00AD2BFD" w:rsidRPr="00FF76D4" w:rsidRDefault="00AD2BFD" w:rsidP="00015D5E">
            <w:pPr>
              <w:pStyle w:val="ConsPlusNormal"/>
              <w:jc w:val="both"/>
              <w:rPr>
                <w:rFonts w:ascii="Arial" w:hAnsi="Arial" w:cs="Arial"/>
                <w:b/>
                <w:sz w:val="24"/>
                <w:szCs w:val="24"/>
              </w:rPr>
            </w:pPr>
            <w:r w:rsidRPr="00FF76D4">
              <w:rPr>
                <w:rFonts w:ascii="Arial" w:eastAsia="Courier New" w:hAnsi="Arial" w:cs="Arial"/>
                <w:b/>
                <w:bCs/>
                <w:sz w:val="24"/>
                <w:szCs w:val="24"/>
              </w:rPr>
              <w:t xml:space="preserve">Материалы </w:t>
            </w:r>
            <w:proofErr w:type="spellStart"/>
            <w:r w:rsidRPr="00FF76D4">
              <w:rPr>
                <w:rFonts w:ascii="Arial" w:eastAsia="Courier New" w:hAnsi="Arial" w:cs="Arial"/>
                <w:b/>
                <w:bCs/>
                <w:sz w:val="24"/>
                <w:szCs w:val="24"/>
              </w:rPr>
              <w:t>фотофиксации</w:t>
            </w:r>
            <w:proofErr w:type="spellEnd"/>
            <w:r w:rsidRPr="00FF76D4">
              <w:rPr>
                <w:rFonts w:ascii="Arial" w:eastAsia="Courier New" w:hAnsi="Arial" w:cs="Arial"/>
                <w:bCs/>
                <w:sz w:val="24"/>
                <w:szCs w:val="24"/>
              </w:rPr>
              <w:t xml:space="preserve"> выполненных работ </w:t>
            </w:r>
            <w:proofErr w:type="spellStart"/>
            <w:r w:rsidRPr="00FF76D4">
              <w:rPr>
                <w:rFonts w:ascii="Arial" w:hAnsi="Arial" w:cs="Arial"/>
                <w:bCs/>
                <w:sz w:val="24"/>
                <w:szCs w:val="24"/>
              </w:rPr>
              <w:t>благоустроительных</w:t>
            </w:r>
            <w:proofErr w:type="spellEnd"/>
            <w:r w:rsidRPr="00FF76D4">
              <w:rPr>
                <w:rFonts w:ascii="Arial" w:hAnsi="Arial" w:cs="Arial"/>
                <w:bCs/>
                <w:sz w:val="24"/>
                <w:szCs w:val="24"/>
              </w:rPr>
              <w:t xml:space="preserve"> работ, в том числе </w:t>
            </w:r>
            <w:proofErr w:type="spellStart"/>
            <w:r w:rsidRPr="00FF76D4">
              <w:rPr>
                <w:rFonts w:ascii="Arial" w:hAnsi="Arial" w:cs="Arial"/>
                <w:bCs/>
                <w:sz w:val="24"/>
                <w:szCs w:val="24"/>
              </w:rPr>
              <w:t>фотофиксация</w:t>
            </w:r>
            <w:proofErr w:type="spellEnd"/>
            <w:r w:rsidRPr="00FF76D4">
              <w:rPr>
                <w:rFonts w:ascii="Arial" w:hAnsi="Arial" w:cs="Arial"/>
                <w:bCs/>
                <w:sz w:val="24"/>
                <w:szCs w:val="24"/>
              </w:rPr>
              <w:t xml:space="preserve"> актов скрытых работ, по комплексному благоустройству </w:t>
            </w:r>
            <w:r w:rsidR="00EB504F" w:rsidRPr="00FF76D4">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 (или) спортивных площадок на дворовых территориях</w:t>
            </w:r>
            <w:r w:rsidRPr="00FF76D4">
              <w:rPr>
                <w:rFonts w:ascii="Arial" w:hAnsi="Arial" w:cs="Arial"/>
                <w:bCs/>
                <w:sz w:val="24"/>
                <w:szCs w:val="24"/>
              </w:rPr>
              <w:t xml:space="preserve"> с указанием адреса благоустройства и подписью руководителя организации</w:t>
            </w:r>
          </w:p>
        </w:tc>
        <w:tc>
          <w:tcPr>
            <w:tcW w:w="1857" w:type="dxa"/>
            <w:shd w:val="clear" w:color="auto" w:fill="auto"/>
          </w:tcPr>
          <w:p w14:paraId="5B1B9E77" w14:textId="741AE2ED" w:rsidR="00AD2BFD" w:rsidRPr="00FF76D4" w:rsidRDefault="00AD2BFD" w:rsidP="00015D5E">
            <w:pPr>
              <w:pStyle w:val="ConsPlusNormal"/>
              <w:jc w:val="both"/>
              <w:rPr>
                <w:rFonts w:ascii="Arial" w:hAnsi="Arial" w:cs="Arial"/>
                <w:sz w:val="24"/>
                <w:szCs w:val="24"/>
              </w:rPr>
            </w:pPr>
            <w:r w:rsidRPr="00FF76D4">
              <w:rPr>
                <w:rFonts w:ascii="Arial" w:hAnsi="Arial" w:cs="Arial"/>
                <w:sz w:val="24"/>
                <w:szCs w:val="24"/>
              </w:rPr>
              <w:t>________ л.</w:t>
            </w:r>
          </w:p>
        </w:tc>
      </w:tr>
      <w:tr w:rsidR="00AD2BFD" w:rsidRPr="00FF76D4" w14:paraId="23AFD742" w14:textId="77777777" w:rsidTr="00AD2BFD">
        <w:tc>
          <w:tcPr>
            <w:tcW w:w="566" w:type="dxa"/>
            <w:shd w:val="clear" w:color="auto" w:fill="auto"/>
          </w:tcPr>
          <w:p w14:paraId="250A35B0" w14:textId="4529D163" w:rsidR="00AD2BFD" w:rsidRPr="00FF76D4" w:rsidRDefault="001D3FA5" w:rsidP="0098101B">
            <w:pPr>
              <w:pStyle w:val="ConsPlusNormal"/>
              <w:spacing w:line="276" w:lineRule="auto"/>
              <w:jc w:val="center"/>
              <w:rPr>
                <w:rFonts w:ascii="Arial" w:hAnsi="Arial" w:cs="Arial"/>
                <w:sz w:val="24"/>
                <w:szCs w:val="24"/>
              </w:rPr>
            </w:pPr>
            <w:r w:rsidRPr="00FF76D4">
              <w:rPr>
                <w:rFonts w:ascii="Arial" w:hAnsi="Arial" w:cs="Arial"/>
                <w:sz w:val="24"/>
                <w:szCs w:val="24"/>
              </w:rPr>
              <w:t>8</w:t>
            </w:r>
          </w:p>
        </w:tc>
        <w:tc>
          <w:tcPr>
            <w:tcW w:w="7642" w:type="dxa"/>
            <w:shd w:val="clear" w:color="auto" w:fill="auto"/>
          </w:tcPr>
          <w:p w14:paraId="13BA565D" w14:textId="1D90CF06" w:rsidR="00AD2BFD" w:rsidRPr="00FF76D4" w:rsidRDefault="000B4810" w:rsidP="00015D5E">
            <w:pPr>
              <w:pStyle w:val="ConsPlusNormal"/>
              <w:jc w:val="both"/>
              <w:rPr>
                <w:rFonts w:ascii="Arial" w:hAnsi="Arial" w:cs="Arial"/>
                <w:b/>
                <w:color w:val="5B9BD5" w:themeColor="accent1"/>
                <w:sz w:val="24"/>
                <w:szCs w:val="24"/>
              </w:rPr>
            </w:pPr>
            <w:r w:rsidRPr="00FF76D4">
              <w:rPr>
                <w:rFonts w:ascii="Arial" w:hAnsi="Arial" w:cs="Arial"/>
                <w:b/>
                <w:sz w:val="24"/>
                <w:szCs w:val="24"/>
              </w:rPr>
              <w:t>П</w:t>
            </w:r>
            <w:r w:rsidR="00AD2BFD" w:rsidRPr="00FF76D4">
              <w:rPr>
                <w:rFonts w:ascii="Arial" w:hAnsi="Arial" w:cs="Arial"/>
                <w:b/>
                <w:sz w:val="24"/>
                <w:szCs w:val="24"/>
              </w:rPr>
              <w:t>рот</w:t>
            </w:r>
            <w:r w:rsidRPr="00FF76D4">
              <w:rPr>
                <w:rFonts w:ascii="Arial" w:hAnsi="Arial" w:cs="Arial"/>
                <w:b/>
                <w:sz w:val="24"/>
                <w:szCs w:val="24"/>
              </w:rPr>
              <w:t>окол</w:t>
            </w:r>
            <w:r w:rsidR="00AD2BFD" w:rsidRPr="00FF76D4">
              <w:rPr>
                <w:rFonts w:ascii="Arial" w:hAnsi="Arial" w:cs="Arial"/>
                <w:sz w:val="24"/>
                <w:szCs w:val="24"/>
              </w:rPr>
              <w:t xml:space="preserve"> о выборе совета МКД</w:t>
            </w:r>
            <w:r w:rsidRPr="00FF76D4">
              <w:rPr>
                <w:rFonts w:ascii="Arial" w:hAnsi="Arial" w:cs="Arial"/>
                <w:sz w:val="24"/>
                <w:szCs w:val="24"/>
              </w:rPr>
              <w:t xml:space="preserve">, </w:t>
            </w:r>
            <w:r w:rsidRPr="00FF76D4">
              <w:rPr>
                <w:rFonts w:ascii="Arial" w:hAnsi="Arial" w:cs="Arial"/>
                <w:bCs/>
                <w:sz w:val="24"/>
                <w:szCs w:val="24"/>
              </w:rPr>
              <w:t>(электронный вид)</w:t>
            </w:r>
          </w:p>
        </w:tc>
        <w:tc>
          <w:tcPr>
            <w:tcW w:w="1857" w:type="dxa"/>
            <w:shd w:val="clear" w:color="auto" w:fill="auto"/>
          </w:tcPr>
          <w:p w14:paraId="6E8FF4D1" w14:textId="75F3B79F" w:rsidR="00AD2BFD" w:rsidRPr="00FF76D4" w:rsidRDefault="00AD2BFD" w:rsidP="00015D5E">
            <w:pPr>
              <w:pStyle w:val="ConsPlusNormal"/>
              <w:jc w:val="both"/>
              <w:rPr>
                <w:rFonts w:ascii="Arial" w:hAnsi="Arial" w:cs="Arial"/>
                <w:sz w:val="24"/>
                <w:szCs w:val="24"/>
              </w:rPr>
            </w:pPr>
            <w:r w:rsidRPr="00FF76D4">
              <w:rPr>
                <w:rFonts w:ascii="Arial" w:hAnsi="Arial" w:cs="Arial"/>
                <w:sz w:val="24"/>
                <w:szCs w:val="24"/>
              </w:rPr>
              <w:t>________ л.</w:t>
            </w:r>
          </w:p>
        </w:tc>
      </w:tr>
      <w:tr w:rsidR="003C7BE7" w:rsidRPr="00FF76D4" w14:paraId="7E49F6AA" w14:textId="77777777" w:rsidTr="00AD2BFD">
        <w:tc>
          <w:tcPr>
            <w:tcW w:w="566" w:type="dxa"/>
            <w:shd w:val="clear" w:color="auto" w:fill="auto"/>
          </w:tcPr>
          <w:p w14:paraId="1EBD2437" w14:textId="7688E6A5" w:rsidR="003C7BE7" w:rsidRPr="00FF76D4" w:rsidRDefault="003C7BE7" w:rsidP="0098101B">
            <w:pPr>
              <w:pStyle w:val="ConsPlusNormal"/>
              <w:spacing w:line="276" w:lineRule="auto"/>
              <w:jc w:val="center"/>
              <w:rPr>
                <w:rFonts w:ascii="Arial" w:hAnsi="Arial" w:cs="Arial"/>
                <w:sz w:val="24"/>
                <w:szCs w:val="24"/>
              </w:rPr>
            </w:pPr>
            <w:r w:rsidRPr="00FF76D4">
              <w:rPr>
                <w:rFonts w:ascii="Arial" w:hAnsi="Arial" w:cs="Arial"/>
                <w:sz w:val="24"/>
                <w:szCs w:val="24"/>
              </w:rPr>
              <w:t>9</w:t>
            </w:r>
          </w:p>
        </w:tc>
        <w:tc>
          <w:tcPr>
            <w:tcW w:w="7642" w:type="dxa"/>
            <w:shd w:val="clear" w:color="auto" w:fill="auto"/>
          </w:tcPr>
          <w:p w14:paraId="59231A0F" w14:textId="4B2CAD8A" w:rsidR="003C7BE7" w:rsidRPr="00FF76D4" w:rsidRDefault="003C7BE7" w:rsidP="00015D5E">
            <w:pPr>
              <w:pStyle w:val="ConsPlusNormal"/>
              <w:jc w:val="both"/>
              <w:rPr>
                <w:rFonts w:ascii="Arial" w:hAnsi="Arial" w:cs="Arial"/>
                <w:b/>
                <w:sz w:val="24"/>
                <w:szCs w:val="24"/>
              </w:rPr>
            </w:pPr>
            <w:r w:rsidRPr="00FF76D4">
              <w:rPr>
                <w:rFonts w:ascii="Arial" w:hAnsi="Arial" w:cs="Arial"/>
                <w:b/>
                <w:sz w:val="24"/>
                <w:szCs w:val="24"/>
              </w:rPr>
              <w:t xml:space="preserve">Письмо об обязательствах </w:t>
            </w:r>
            <w:r w:rsidRPr="00FF76D4">
              <w:rPr>
                <w:rFonts w:ascii="Arial" w:hAnsi="Arial" w:cs="Arial"/>
                <w:sz w:val="24"/>
                <w:szCs w:val="24"/>
              </w:rPr>
              <w:t>по содержанию и обслуживанию объектов благоустройства по адресам</w:t>
            </w:r>
          </w:p>
        </w:tc>
        <w:tc>
          <w:tcPr>
            <w:tcW w:w="1857" w:type="dxa"/>
            <w:shd w:val="clear" w:color="auto" w:fill="auto"/>
          </w:tcPr>
          <w:p w14:paraId="32ABA79D" w14:textId="6488C9A0" w:rsidR="003C7BE7" w:rsidRPr="00FF76D4" w:rsidRDefault="00904F58" w:rsidP="00015D5E">
            <w:pPr>
              <w:pStyle w:val="ConsPlusNormal"/>
              <w:jc w:val="both"/>
              <w:rPr>
                <w:rFonts w:ascii="Arial" w:hAnsi="Arial" w:cs="Arial"/>
                <w:sz w:val="24"/>
                <w:szCs w:val="24"/>
              </w:rPr>
            </w:pPr>
            <w:r w:rsidRPr="00FF76D4">
              <w:rPr>
                <w:rFonts w:ascii="Arial" w:hAnsi="Arial" w:cs="Arial"/>
                <w:sz w:val="24"/>
                <w:szCs w:val="24"/>
              </w:rPr>
              <w:t>________ л.</w:t>
            </w:r>
          </w:p>
        </w:tc>
      </w:tr>
      <w:bookmarkEnd w:id="7"/>
    </w:tbl>
    <w:p w14:paraId="7090A853" w14:textId="77777777" w:rsidR="00373DD6" w:rsidRDefault="00373DD6" w:rsidP="00B110AC">
      <w:pPr>
        <w:widowControl w:val="0"/>
        <w:autoSpaceDE w:val="0"/>
        <w:autoSpaceDN w:val="0"/>
        <w:spacing w:after="0" w:line="240" w:lineRule="auto"/>
        <w:ind w:firstLine="540"/>
        <w:jc w:val="both"/>
        <w:rPr>
          <w:rFonts w:ascii="Arial" w:eastAsiaTheme="minorEastAsia" w:hAnsi="Arial" w:cs="Arial"/>
          <w:sz w:val="24"/>
          <w:szCs w:val="24"/>
          <w:lang w:eastAsia="ru-RU"/>
        </w:rPr>
      </w:pPr>
    </w:p>
    <w:p w14:paraId="4C48AE21" w14:textId="77777777" w:rsidR="00BC7372" w:rsidRPr="00FF76D4" w:rsidRDefault="00BC7372" w:rsidP="00B110AC">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1B4CFD2F" w14:textId="77777777" w:rsidR="00BC7372" w:rsidRPr="00FF76D4" w:rsidRDefault="00BC7372" w:rsidP="009376A7">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2. Все исправления в документах должны быть заверены подписью руководителя заявителя и печатью (при наличии печати).</w:t>
      </w:r>
    </w:p>
    <w:p w14:paraId="7399BBB4" w14:textId="77777777" w:rsidR="00BC7372" w:rsidRPr="00FF76D4" w:rsidRDefault="00BC7372" w:rsidP="009376A7">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3. Электронные образы документов подписываются ЭП.</w:t>
      </w:r>
    </w:p>
    <w:p w14:paraId="6BC2DB1A" w14:textId="77777777" w:rsidR="00BC7372" w:rsidRPr="00FF76D4" w:rsidRDefault="00BC7372" w:rsidP="009376A7">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 xml:space="preserve">4. Электронные документы представляются в форматах </w:t>
      </w:r>
      <w:proofErr w:type="spellStart"/>
      <w:r w:rsidRPr="00FF76D4">
        <w:rPr>
          <w:rFonts w:ascii="Arial" w:eastAsiaTheme="minorEastAsia" w:hAnsi="Arial" w:cs="Arial"/>
          <w:sz w:val="24"/>
          <w:szCs w:val="24"/>
          <w:lang w:eastAsia="ru-RU"/>
        </w:rPr>
        <w:t>pdf</w:t>
      </w:r>
      <w:proofErr w:type="spellEnd"/>
      <w:r w:rsidRPr="00FF76D4">
        <w:rPr>
          <w:rFonts w:ascii="Arial" w:eastAsiaTheme="minorEastAsia" w:hAnsi="Arial" w:cs="Arial"/>
          <w:sz w:val="24"/>
          <w:szCs w:val="24"/>
          <w:lang w:eastAsia="ru-RU"/>
        </w:rPr>
        <w:t xml:space="preserve">, </w:t>
      </w:r>
      <w:proofErr w:type="spellStart"/>
      <w:r w:rsidRPr="00FF76D4">
        <w:rPr>
          <w:rFonts w:ascii="Arial" w:eastAsiaTheme="minorEastAsia" w:hAnsi="Arial" w:cs="Arial"/>
          <w:sz w:val="24"/>
          <w:szCs w:val="24"/>
          <w:lang w:eastAsia="ru-RU"/>
        </w:rPr>
        <w:t>jpg</w:t>
      </w:r>
      <w:proofErr w:type="spellEnd"/>
      <w:r w:rsidRPr="00FF76D4">
        <w:rPr>
          <w:rFonts w:ascii="Arial" w:eastAsiaTheme="minorEastAsia" w:hAnsi="Arial" w:cs="Arial"/>
          <w:sz w:val="24"/>
          <w:szCs w:val="24"/>
          <w:lang w:eastAsia="ru-RU"/>
        </w:rPr>
        <w:t xml:space="preserve">, </w:t>
      </w:r>
      <w:proofErr w:type="spellStart"/>
      <w:r w:rsidRPr="00FF76D4">
        <w:rPr>
          <w:rFonts w:ascii="Arial" w:eastAsiaTheme="minorEastAsia" w:hAnsi="Arial" w:cs="Arial"/>
          <w:sz w:val="24"/>
          <w:szCs w:val="24"/>
          <w:lang w:eastAsia="ru-RU"/>
        </w:rPr>
        <w:t>jpeg</w:t>
      </w:r>
      <w:proofErr w:type="spellEnd"/>
      <w:r w:rsidRPr="00FF76D4">
        <w:rPr>
          <w:rFonts w:ascii="Arial" w:eastAsiaTheme="minorEastAsia" w:hAnsi="Arial" w:cs="Arial"/>
          <w:sz w:val="24"/>
          <w:szCs w:val="24"/>
          <w:lang w:eastAsia="ru-RU"/>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2D5C783F" w14:textId="77777777" w:rsidR="00BC7372" w:rsidRPr="00FF76D4" w:rsidRDefault="00BC7372" w:rsidP="009376A7">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FF76D4">
        <w:rPr>
          <w:rFonts w:ascii="Arial" w:eastAsiaTheme="minorEastAsia" w:hAnsi="Arial" w:cs="Arial"/>
          <w:sz w:val="24"/>
          <w:szCs w:val="24"/>
          <w:lang w:eastAsia="ru-RU"/>
        </w:rPr>
        <w:t>dpi</w:t>
      </w:r>
      <w:proofErr w:type="spellEnd"/>
      <w:r w:rsidRPr="00FF76D4">
        <w:rPr>
          <w:rFonts w:ascii="Arial" w:eastAsiaTheme="minorEastAsia" w:hAnsi="Arial" w:cs="Arial"/>
          <w:sz w:val="24"/>
          <w:szCs w:val="24"/>
          <w:lang w:eastAsia="ru-RU"/>
        </w:rPr>
        <w:t xml:space="preserve"> (масштаб 1:1) с использованием следующих режимов:</w:t>
      </w:r>
    </w:p>
    <w:p w14:paraId="4F7DCFD8" w14:textId="77777777" w:rsidR="00BC7372" w:rsidRPr="00FF76D4" w:rsidRDefault="00BC7372" w:rsidP="009376A7">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1) "черно-белый" (при отсутствии в документе графических изображений и (или) цветного текста);</w:t>
      </w:r>
    </w:p>
    <w:p w14:paraId="289B6BD6" w14:textId="77777777" w:rsidR="00BC7372" w:rsidRPr="00FF76D4" w:rsidRDefault="00BC7372" w:rsidP="009376A7">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2) "оттенки серого" (при наличии в документе графических изображений, отличных от цветного графического изображения);</w:t>
      </w:r>
    </w:p>
    <w:p w14:paraId="6D84A677" w14:textId="77777777" w:rsidR="00BC7372" w:rsidRPr="00FF76D4" w:rsidRDefault="00BC7372" w:rsidP="009376A7">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3) сохранение всех аутентичных признаков подлинности, а именно: графической подписи лица, печати, углового штампа бланка;</w:t>
      </w:r>
    </w:p>
    <w:p w14:paraId="14F30624" w14:textId="77777777" w:rsidR="00BC7372" w:rsidRPr="00FF76D4" w:rsidRDefault="00BC7372" w:rsidP="009376A7">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4) количество файлов должно соответствовать количеству документов, каждый из которых содержит текстовую и (или) графическую информацию;</w:t>
      </w:r>
    </w:p>
    <w:p w14:paraId="1D1CF18E" w14:textId="4009E76E" w:rsidR="00B91C23" w:rsidRPr="00373DD6" w:rsidRDefault="00BC7372" w:rsidP="00373DD6">
      <w:pPr>
        <w:widowControl w:val="0"/>
        <w:autoSpaceDE w:val="0"/>
        <w:autoSpaceDN w:val="0"/>
        <w:spacing w:after="0" w:line="240" w:lineRule="auto"/>
        <w:ind w:firstLine="540"/>
        <w:jc w:val="both"/>
        <w:rPr>
          <w:rFonts w:ascii="Arial" w:eastAsiaTheme="minorEastAsia" w:hAnsi="Arial" w:cs="Arial"/>
          <w:sz w:val="24"/>
          <w:szCs w:val="24"/>
          <w:lang w:eastAsia="ru-RU"/>
        </w:rPr>
      </w:pPr>
      <w:r w:rsidRPr="00FF76D4">
        <w:rPr>
          <w:rFonts w:ascii="Arial" w:eastAsiaTheme="minorEastAsia" w:hAnsi="Arial" w:cs="Arial"/>
          <w:sz w:val="24"/>
          <w:szCs w:val="24"/>
          <w:lang w:eastAsia="ru-RU"/>
        </w:rPr>
        <w:t>5) "цветной" или "режим полной цветопередачи" (при наличии в документе цветных графических изображений либо цветного текста).</w:t>
      </w:r>
      <w:bookmarkEnd w:id="8"/>
    </w:p>
    <w:p w14:paraId="7A6B9219" w14:textId="39A757DD" w:rsidR="00D44AF9" w:rsidRPr="00373DD6" w:rsidRDefault="007547EA" w:rsidP="00D44AF9">
      <w:pPr>
        <w:pStyle w:val="ConsPlusNonformat"/>
        <w:widowControl/>
        <w:spacing w:line="245" w:lineRule="auto"/>
        <w:jc w:val="right"/>
        <w:rPr>
          <w:rFonts w:ascii="Arial" w:hAnsi="Arial" w:cs="Arial"/>
          <w:sz w:val="24"/>
          <w:szCs w:val="24"/>
          <w:u w:val="single"/>
        </w:rPr>
      </w:pPr>
      <w:r w:rsidRPr="00373DD6">
        <w:rPr>
          <w:rFonts w:ascii="Arial" w:hAnsi="Arial" w:cs="Arial"/>
          <w:sz w:val="24"/>
          <w:szCs w:val="24"/>
          <w:u w:val="single"/>
        </w:rPr>
        <w:lastRenderedPageBreak/>
        <w:t xml:space="preserve">Приложение </w:t>
      </w:r>
      <w:r w:rsidR="000729BE" w:rsidRPr="00373DD6">
        <w:rPr>
          <w:rFonts w:ascii="Arial" w:hAnsi="Arial" w:cs="Arial"/>
          <w:sz w:val="24"/>
          <w:szCs w:val="24"/>
          <w:u w:val="single"/>
        </w:rPr>
        <w:t>3</w:t>
      </w:r>
      <w:r w:rsidR="00D44AF9" w:rsidRPr="00373DD6">
        <w:rPr>
          <w:rFonts w:ascii="Arial" w:hAnsi="Arial" w:cs="Arial"/>
          <w:sz w:val="24"/>
          <w:szCs w:val="24"/>
          <w:u w:val="single"/>
        </w:rPr>
        <w:t xml:space="preserve"> к Порядку</w:t>
      </w:r>
    </w:p>
    <w:p w14:paraId="0BD0CE28" w14:textId="77777777" w:rsidR="00D44AF9" w:rsidRPr="00373DD6" w:rsidRDefault="00D44AF9" w:rsidP="00D44AF9">
      <w:pPr>
        <w:spacing w:line="240" w:lineRule="auto"/>
        <w:jc w:val="center"/>
        <w:rPr>
          <w:rFonts w:ascii="Arial" w:hAnsi="Arial" w:cs="Arial"/>
          <w:b/>
          <w:sz w:val="24"/>
          <w:szCs w:val="24"/>
        </w:rPr>
      </w:pPr>
    </w:p>
    <w:p w14:paraId="64819EC9" w14:textId="77777777" w:rsidR="00D44AF9" w:rsidRPr="00373DD6" w:rsidRDefault="00D44AF9" w:rsidP="00D44AF9">
      <w:pPr>
        <w:spacing w:line="240" w:lineRule="auto"/>
        <w:jc w:val="center"/>
        <w:rPr>
          <w:rFonts w:ascii="Arial" w:hAnsi="Arial" w:cs="Arial"/>
          <w:b/>
          <w:sz w:val="24"/>
          <w:szCs w:val="24"/>
        </w:rPr>
      </w:pPr>
      <w:r w:rsidRPr="00373DD6">
        <w:rPr>
          <w:rFonts w:ascii="Arial" w:hAnsi="Arial" w:cs="Arial"/>
          <w:b/>
          <w:sz w:val="24"/>
          <w:szCs w:val="24"/>
        </w:rPr>
        <w:t xml:space="preserve">АКТ </w:t>
      </w:r>
    </w:p>
    <w:p w14:paraId="5BB55F15" w14:textId="77777777" w:rsidR="00D44AF9" w:rsidRPr="00373DD6" w:rsidRDefault="00D44AF9" w:rsidP="00B91C23">
      <w:pPr>
        <w:spacing w:after="0" w:line="240" w:lineRule="auto"/>
        <w:contextualSpacing/>
        <w:jc w:val="center"/>
        <w:rPr>
          <w:rFonts w:ascii="Arial" w:hAnsi="Arial" w:cs="Arial"/>
          <w:b/>
          <w:sz w:val="24"/>
          <w:szCs w:val="24"/>
        </w:rPr>
      </w:pPr>
      <w:r w:rsidRPr="00373DD6">
        <w:rPr>
          <w:rFonts w:ascii="Arial" w:hAnsi="Arial" w:cs="Arial"/>
          <w:b/>
          <w:sz w:val="24"/>
          <w:szCs w:val="24"/>
        </w:rPr>
        <w:t>комиссионной приемки</w:t>
      </w:r>
    </w:p>
    <w:p w14:paraId="580D8F34" w14:textId="1CC1ACB0" w:rsidR="00D44AF9" w:rsidRPr="00373DD6" w:rsidRDefault="00D44AF9" w:rsidP="00B91C23">
      <w:pPr>
        <w:autoSpaceDE w:val="0"/>
        <w:autoSpaceDN w:val="0"/>
        <w:adjustRightInd w:val="0"/>
        <w:spacing w:after="0"/>
        <w:contextualSpacing/>
        <w:jc w:val="center"/>
        <w:outlineLvl w:val="0"/>
        <w:rPr>
          <w:rFonts w:ascii="Arial" w:hAnsi="Arial" w:cs="Arial"/>
          <w:sz w:val="24"/>
          <w:szCs w:val="24"/>
        </w:rPr>
      </w:pPr>
      <w:r w:rsidRPr="00373DD6">
        <w:rPr>
          <w:rFonts w:ascii="Arial" w:hAnsi="Arial" w:cs="Arial"/>
          <w:sz w:val="24"/>
          <w:szCs w:val="24"/>
        </w:rPr>
        <w:t>выполненных работ по комплексному благоустройству</w:t>
      </w:r>
      <w:r w:rsidRPr="00373DD6">
        <w:rPr>
          <w:rFonts w:ascii="Arial" w:hAnsi="Arial" w:cs="Arial"/>
          <w:color w:val="00B050"/>
          <w:sz w:val="24"/>
          <w:szCs w:val="24"/>
        </w:rPr>
        <w:t xml:space="preserve"> </w:t>
      </w:r>
      <w:r w:rsidR="00EB504F" w:rsidRPr="00373DD6">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EB504F" w:rsidRPr="00373DD6">
        <w:rPr>
          <w:rFonts w:ascii="Arial" w:hAnsi="Arial" w:cs="Arial"/>
          <w:sz w:val="24"/>
          <w:szCs w:val="24"/>
        </w:rPr>
        <w:t xml:space="preserve"> </w:t>
      </w:r>
      <w:r w:rsidR="00EB504F" w:rsidRPr="00373DD6">
        <w:rPr>
          <w:rFonts w:ascii="Arial" w:eastAsia="Calibri" w:hAnsi="Arial" w:cs="Arial"/>
          <w:bCs/>
          <w:sz w:val="24"/>
          <w:szCs w:val="24"/>
        </w:rPr>
        <w:t>(или) спортивных площадок на дворовых территориях</w:t>
      </w:r>
    </w:p>
    <w:p w14:paraId="1B3BB148" w14:textId="77777777" w:rsidR="00D44AF9" w:rsidRPr="00373DD6" w:rsidRDefault="00D44AF9" w:rsidP="00B91C23">
      <w:pPr>
        <w:spacing w:after="0" w:line="240" w:lineRule="auto"/>
        <w:contextualSpacing/>
        <w:jc w:val="center"/>
        <w:rPr>
          <w:rFonts w:ascii="Arial" w:hAnsi="Arial" w:cs="Arial"/>
          <w:sz w:val="24"/>
          <w:szCs w:val="24"/>
        </w:rPr>
      </w:pPr>
      <w:r w:rsidRPr="00373DD6">
        <w:rPr>
          <w:rFonts w:ascii="Arial" w:hAnsi="Arial" w:cs="Arial"/>
          <w:sz w:val="24"/>
          <w:szCs w:val="24"/>
        </w:rPr>
        <w:t>№ _____</w:t>
      </w:r>
      <w:proofErr w:type="gramStart"/>
      <w:r w:rsidRPr="00373DD6">
        <w:rPr>
          <w:rFonts w:ascii="Arial" w:hAnsi="Arial" w:cs="Arial"/>
          <w:sz w:val="24"/>
          <w:szCs w:val="24"/>
        </w:rPr>
        <w:t>_  по</w:t>
      </w:r>
      <w:proofErr w:type="gramEnd"/>
      <w:r w:rsidRPr="00373DD6">
        <w:rPr>
          <w:rFonts w:ascii="Arial" w:hAnsi="Arial" w:cs="Arial"/>
          <w:sz w:val="24"/>
          <w:szCs w:val="24"/>
        </w:rPr>
        <w:t xml:space="preserve"> адресу: </w:t>
      </w:r>
    </w:p>
    <w:p w14:paraId="5C0CE681" w14:textId="5CCBB4A3" w:rsidR="00D44AF9" w:rsidRPr="00373DD6" w:rsidRDefault="00D44AF9" w:rsidP="00D44AF9">
      <w:pPr>
        <w:jc w:val="center"/>
        <w:rPr>
          <w:rFonts w:ascii="Arial" w:hAnsi="Arial" w:cs="Arial"/>
          <w:sz w:val="24"/>
          <w:szCs w:val="24"/>
        </w:rPr>
      </w:pPr>
      <w:r w:rsidRPr="00373DD6">
        <w:rPr>
          <w:rFonts w:ascii="Arial" w:hAnsi="Arial" w:cs="Arial"/>
          <w:sz w:val="24"/>
          <w:szCs w:val="24"/>
        </w:rPr>
        <w:t>______________________________________________________________________</w:t>
      </w:r>
      <w:r w:rsidR="000D5115">
        <w:rPr>
          <w:rFonts w:ascii="Arial" w:hAnsi="Arial" w:cs="Arial"/>
          <w:sz w:val="24"/>
          <w:szCs w:val="24"/>
        </w:rPr>
        <w:t>____</w:t>
      </w:r>
    </w:p>
    <w:p w14:paraId="75F3CA69" w14:textId="5C821602" w:rsidR="00D44AF9" w:rsidRPr="00373DD6" w:rsidRDefault="00D44AF9" w:rsidP="00D44AF9">
      <w:pPr>
        <w:spacing w:line="240" w:lineRule="auto"/>
        <w:jc w:val="both"/>
        <w:rPr>
          <w:rFonts w:ascii="Arial" w:hAnsi="Arial" w:cs="Arial"/>
          <w:sz w:val="24"/>
          <w:szCs w:val="24"/>
        </w:rPr>
      </w:pPr>
      <w:proofErr w:type="gramStart"/>
      <w:r w:rsidRPr="00373DD6">
        <w:rPr>
          <w:rFonts w:ascii="Arial" w:hAnsi="Arial" w:cs="Arial"/>
          <w:sz w:val="24"/>
          <w:szCs w:val="24"/>
        </w:rPr>
        <w:t>от</w:t>
      </w:r>
      <w:proofErr w:type="gramEnd"/>
      <w:r w:rsidRPr="00373DD6">
        <w:rPr>
          <w:rFonts w:ascii="Arial" w:hAnsi="Arial" w:cs="Arial"/>
          <w:sz w:val="24"/>
          <w:szCs w:val="24"/>
        </w:rPr>
        <w:t xml:space="preserve"> «___»___________202</w:t>
      </w:r>
      <w:r w:rsidR="006A1546" w:rsidRPr="00373DD6">
        <w:rPr>
          <w:rFonts w:ascii="Arial" w:hAnsi="Arial" w:cs="Arial"/>
          <w:sz w:val="24"/>
          <w:szCs w:val="24"/>
        </w:rPr>
        <w:t>5</w:t>
      </w:r>
      <w:r w:rsidR="00DF7201" w:rsidRPr="00373DD6">
        <w:rPr>
          <w:rFonts w:ascii="Arial" w:hAnsi="Arial" w:cs="Arial"/>
          <w:sz w:val="24"/>
          <w:szCs w:val="24"/>
        </w:rPr>
        <w:t xml:space="preserve">                                                </w:t>
      </w:r>
      <w:r w:rsidR="00373DD6">
        <w:rPr>
          <w:rFonts w:ascii="Arial" w:hAnsi="Arial" w:cs="Arial"/>
          <w:sz w:val="24"/>
          <w:szCs w:val="24"/>
        </w:rPr>
        <w:t xml:space="preserve">                          </w:t>
      </w:r>
      <w:r w:rsidR="00DF7201" w:rsidRPr="00373DD6">
        <w:rPr>
          <w:rFonts w:ascii="Arial" w:hAnsi="Arial" w:cs="Arial"/>
          <w:sz w:val="24"/>
          <w:szCs w:val="24"/>
        </w:rPr>
        <w:t xml:space="preserve">        </w:t>
      </w:r>
      <w:proofErr w:type="spellStart"/>
      <w:r w:rsidR="00DF7201" w:rsidRPr="00373DD6">
        <w:rPr>
          <w:rFonts w:ascii="Arial" w:hAnsi="Arial" w:cs="Arial"/>
          <w:sz w:val="24"/>
          <w:szCs w:val="24"/>
        </w:rPr>
        <w:t>г.о</w:t>
      </w:r>
      <w:proofErr w:type="spellEnd"/>
      <w:r w:rsidR="00DF7201" w:rsidRPr="00373DD6">
        <w:rPr>
          <w:rFonts w:ascii="Arial" w:hAnsi="Arial" w:cs="Arial"/>
          <w:sz w:val="24"/>
          <w:szCs w:val="24"/>
        </w:rPr>
        <w:t>. Люберцы</w:t>
      </w:r>
    </w:p>
    <w:p w14:paraId="24A91F66" w14:textId="2680E630" w:rsidR="00D44AF9" w:rsidRPr="00373DD6" w:rsidRDefault="00D6178B" w:rsidP="00D6178B">
      <w:pPr>
        <w:spacing w:line="240" w:lineRule="auto"/>
        <w:jc w:val="center"/>
        <w:rPr>
          <w:rFonts w:ascii="Arial" w:hAnsi="Arial" w:cs="Arial"/>
          <w:sz w:val="16"/>
          <w:szCs w:val="16"/>
        </w:rPr>
      </w:pPr>
      <w:r w:rsidRPr="005521CC">
        <w:rPr>
          <w:rFonts w:ascii="Times New Roman" w:hAnsi="Times New Roman" w:cs="Times New Roman"/>
          <w:sz w:val="24"/>
          <w:szCs w:val="24"/>
        </w:rPr>
        <w:t>_________________________________________</w:t>
      </w:r>
      <w:r>
        <w:rPr>
          <w:rFonts w:ascii="Times New Roman" w:hAnsi="Times New Roman" w:cs="Times New Roman"/>
          <w:sz w:val="24"/>
          <w:szCs w:val="24"/>
        </w:rPr>
        <w:t>____</w:t>
      </w:r>
      <w:r w:rsidRPr="005521CC">
        <w:rPr>
          <w:rFonts w:ascii="Times New Roman" w:hAnsi="Times New Roman" w:cs="Times New Roman"/>
          <w:i/>
          <w:sz w:val="18"/>
          <w:szCs w:val="18"/>
        </w:rPr>
        <w:t xml:space="preserve"> </w:t>
      </w:r>
      <w:r>
        <w:rPr>
          <w:rFonts w:ascii="Times New Roman" w:hAnsi="Times New Roman" w:cs="Times New Roman"/>
          <w:i/>
          <w:sz w:val="18"/>
          <w:szCs w:val="18"/>
        </w:rPr>
        <w:br/>
      </w:r>
      <w:r w:rsidRPr="00373DD6">
        <w:rPr>
          <w:rFonts w:ascii="Arial" w:hAnsi="Arial" w:cs="Arial"/>
          <w:i/>
          <w:sz w:val="16"/>
          <w:szCs w:val="16"/>
        </w:rPr>
        <w:t>(наименование муниципального образования Московской области)</w:t>
      </w:r>
    </w:p>
    <w:p w14:paraId="07264C46" w14:textId="77777777" w:rsidR="00D44AF9" w:rsidRPr="00373DD6" w:rsidRDefault="00D44AF9" w:rsidP="00D44AF9">
      <w:pPr>
        <w:spacing w:line="240" w:lineRule="auto"/>
        <w:ind w:firstLine="708"/>
        <w:jc w:val="both"/>
        <w:rPr>
          <w:rFonts w:ascii="Arial" w:hAnsi="Arial" w:cs="Arial"/>
          <w:sz w:val="24"/>
          <w:szCs w:val="24"/>
        </w:rPr>
      </w:pPr>
      <w:r w:rsidRPr="00373DD6">
        <w:rPr>
          <w:rFonts w:ascii="Arial" w:hAnsi="Arial" w:cs="Arial"/>
          <w:b/>
          <w:sz w:val="24"/>
          <w:szCs w:val="24"/>
        </w:rPr>
        <w:t>Комиссия в составе</w:t>
      </w:r>
      <w:r w:rsidRPr="00373DD6">
        <w:rPr>
          <w:rFonts w:ascii="Arial" w:hAnsi="Arial" w:cs="Arial"/>
          <w:sz w:val="24"/>
          <w:szCs w:val="24"/>
        </w:rPr>
        <w:t xml:space="preserve">: </w:t>
      </w:r>
    </w:p>
    <w:p w14:paraId="6348C017" w14:textId="3709F904" w:rsidR="00D44AF9" w:rsidRPr="00373DD6" w:rsidRDefault="00D44AF9" w:rsidP="00B91C23">
      <w:pPr>
        <w:spacing w:after="0" w:line="240" w:lineRule="auto"/>
        <w:contextualSpacing/>
        <w:jc w:val="both"/>
        <w:rPr>
          <w:rFonts w:ascii="Arial" w:hAnsi="Arial" w:cs="Arial"/>
          <w:sz w:val="24"/>
          <w:szCs w:val="24"/>
        </w:rPr>
      </w:pPr>
      <w:r w:rsidRPr="00373DD6">
        <w:rPr>
          <w:rFonts w:ascii="Arial" w:hAnsi="Arial" w:cs="Arial"/>
          <w:sz w:val="24"/>
          <w:szCs w:val="24"/>
        </w:rPr>
        <w:t>-</w:t>
      </w:r>
      <w:r w:rsidR="00373DD6">
        <w:rPr>
          <w:rFonts w:ascii="Arial" w:hAnsi="Arial" w:cs="Arial"/>
          <w:sz w:val="24"/>
          <w:szCs w:val="24"/>
        </w:rPr>
        <w:t> </w:t>
      </w:r>
      <w:r w:rsidRPr="00373DD6">
        <w:rPr>
          <w:rFonts w:ascii="Arial" w:hAnsi="Arial" w:cs="Arial"/>
          <w:sz w:val="24"/>
          <w:szCs w:val="24"/>
        </w:rPr>
        <w:t>представитель</w:t>
      </w:r>
      <w:r w:rsidR="00373DD6">
        <w:rPr>
          <w:rFonts w:ascii="Arial" w:hAnsi="Arial" w:cs="Arial"/>
          <w:sz w:val="24"/>
          <w:szCs w:val="24"/>
        </w:rPr>
        <w:t> </w:t>
      </w:r>
      <w:r w:rsidRPr="00373DD6">
        <w:rPr>
          <w:rFonts w:ascii="Arial" w:hAnsi="Arial" w:cs="Arial"/>
          <w:sz w:val="24"/>
          <w:szCs w:val="24"/>
        </w:rPr>
        <w:t>администрации ___________________________________________</w:t>
      </w:r>
      <w:r w:rsidR="00A30992" w:rsidRPr="00373DD6">
        <w:rPr>
          <w:rFonts w:ascii="Arial" w:hAnsi="Arial" w:cs="Arial"/>
          <w:sz w:val="24"/>
          <w:szCs w:val="24"/>
        </w:rPr>
        <w:t>_______</w:t>
      </w:r>
      <w:r w:rsidRPr="00373DD6">
        <w:rPr>
          <w:rFonts w:ascii="Arial" w:hAnsi="Arial" w:cs="Arial"/>
          <w:sz w:val="24"/>
          <w:szCs w:val="24"/>
        </w:rPr>
        <w:t>____</w:t>
      </w:r>
      <w:r w:rsidR="00373DD6">
        <w:rPr>
          <w:rFonts w:ascii="Arial" w:hAnsi="Arial" w:cs="Arial"/>
          <w:sz w:val="24"/>
          <w:szCs w:val="24"/>
        </w:rPr>
        <w:t>____________________</w:t>
      </w:r>
    </w:p>
    <w:p w14:paraId="78FE2811" w14:textId="37AB7768" w:rsidR="00D44AF9" w:rsidRPr="00373DD6" w:rsidRDefault="00D44AF9" w:rsidP="00B91C23">
      <w:pPr>
        <w:spacing w:after="0" w:line="240" w:lineRule="auto"/>
        <w:contextualSpacing/>
        <w:jc w:val="both"/>
        <w:rPr>
          <w:rFonts w:ascii="Arial" w:hAnsi="Arial" w:cs="Arial"/>
          <w:i/>
          <w:sz w:val="18"/>
          <w:szCs w:val="18"/>
        </w:rPr>
      </w:pPr>
      <w:r w:rsidRPr="00373DD6">
        <w:rPr>
          <w:rFonts w:ascii="Arial" w:hAnsi="Arial" w:cs="Arial"/>
          <w:i/>
          <w:sz w:val="18"/>
          <w:szCs w:val="18"/>
        </w:rPr>
        <w:t xml:space="preserve">                                                                                 </w:t>
      </w:r>
    </w:p>
    <w:p w14:paraId="4953FBBA" w14:textId="77777777" w:rsidR="00D44AF9" w:rsidRPr="00373DD6" w:rsidRDefault="00D44AF9" w:rsidP="00B91C23">
      <w:pPr>
        <w:spacing w:after="0" w:line="240" w:lineRule="auto"/>
        <w:contextualSpacing/>
        <w:jc w:val="both"/>
        <w:rPr>
          <w:rFonts w:ascii="Arial" w:hAnsi="Arial" w:cs="Arial"/>
          <w:i/>
          <w:sz w:val="24"/>
          <w:szCs w:val="24"/>
        </w:rPr>
      </w:pPr>
      <w:r w:rsidRPr="00373DD6">
        <w:rPr>
          <w:rFonts w:ascii="Arial" w:hAnsi="Arial" w:cs="Arial"/>
          <w:sz w:val="24"/>
          <w:szCs w:val="24"/>
        </w:rPr>
        <w:t>Московской области ________________________________________________________,</w:t>
      </w:r>
    </w:p>
    <w:p w14:paraId="35ECE99C" w14:textId="77777777" w:rsidR="00D44AF9" w:rsidRPr="00373DD6" w:rsidRDefault="00D44AF9" w:rsidP="00B91C23">
      <w:pPr>
        <w:spacing w:after="0" w:line="240" w:lineRule="auto"/>
        <w:contextualSpacing/>
        <w:jc w:val="center"/>
        <w:rPr>
          <w:rFonts w:ascii="Arial" w:hAnsi="Arial" w:cs="Arial"/>
          <w:i/>
          <w:sz w:val="16"/>
          <w:szCs w:val="16"/>
        </w:rPr>
      </w:pPr>
      <w:r w:rsidRPr="005521CC">
        <w:rPr>
          <w:rFonts w:ascii="Times New Roman" w:hAnsi="Times New Roman" w:cs="Times New Roman"/>
          <w:i/>
          <w:sz w:val="24"/>
          <w:szCs w:val="24"/>
        </w:rPr>
        <w:t xml:space="preserve">                                </w:t>
      </w:r>
      <w:r w:rsidRPr="00373DD6">
        <w:rPr>
          <w:rFonts w:ascii="Arial" w:hAnsi="Arial" w:cs="Arial"/>
          <w:i/>
          <w:sz w:val="16"/>
          <w:szCs w:val="16"/>
        </w:rPr>
        <w:t>(должность, ФИО представителя)</w:t>
      </w:r>
    </w:p>
    <w:p w14:paraId="5CCAD3BF" w14:textId="77777777" w:rsidR="00D44AF9" w:rsidRPr="00373DD6" w:rsidRDefault="00D44AF9" w:rsidP="00D44AF9">
      <w:pPr>
        <w:spacing w:line="240" w:lineRule="auto"/>
        <w:jc w:val="both"/>
        <w:rPr>
          <w:rFonts w:ascii="Arial" w:hAnsi="Arial" w:cs="Arial"/>
          <w:sz w:val="24"/>
          <w:szCs w:val="24"/>
        </w:rPr>
      </w:pPr>
      <w:r w:rsidRPr="00373DD6">
        <w:rPr>
          <w:rFonts w:ascii="Arial" w:hAnsi="Arial" w:cs="Arial"/>
          <w:sz w:val="24"/>
          <w:szCs w:val="24"/>
        </w:rPr>
        <w:t>- представитель Совета многоквартирного дома / уполномоченный представитель собственников помещений многоквартирного дома</w:t>
      </w:r>
    </w:p>
    <w:p w14:paraId="6C2A2A90" w14:textId="071B4426" w:rsidR="00D44AF9" w:rsidRPr="00373DD6" w:rsidRDefault="00D44AF9" w:rsidP="00B91C23">
      <w:pPr>
        <w:spacing w:after="0" w:line="240" w:lineRule="auto"/>
        <w:contextualSpacing/>
        <w:jc w:val="both"/>
        <w:rPr>
          <w:rFonts w:ascii="Arial" w:hAnsi="Arial" w:cs="Arial"/>
          <w:sz w:val="24"/>
          <w:szCs w:val="24"/>
        </w:rPr>
      </w:pPr>
      <w:r w:rsidRPr="00373DD6">
        <w:rPr>
          <w:rFonts w:ascii="Arial" w:hAnsi="Arial" w:cs="Arial"/>
          <w:sz w:val="24"/>
          <w:szCs w:val="24"/>
        </w:rPr>
        <w:t xml:space="preserve"> ____________________________________</w:t>
      </w:r>
      <w:r w:rsidR="00373DD6">
        <w:rPr>
          <w:rFonts w:ascii="Arial" w:hAnsi="Arial" w:cs="Arial"/>
          <w:sz w:val="24"/>
          <w:szCs w:val="24"/>
        </w:rPr>
        <w:t>_________________________</w:t>
      </w:r>
      <w:r w:rsidR="00A30992" w:rsidRPr="00373DD6">
        <w:rPr>
          <w:rFonts w:ascii="Arial" w:hAnsi="Arial" w:cs="Arial"/>
          <w:sz w:val="24"/>
          <w:szCs w:val="24"/>
        </w:rPr>
        <w:t>_____</w:t>
      </w:r>
      <w:r w:rsidRPr="00373DD6">
        <w:rPr>
          <w:rFonts w:ascii="Arial" w:hAnsi="Arial" w:cs="Arial"/>
          <w:sz w:val="24"/>
          <w:szCs w:val="24"/>
        </w:rPr>
        <w:t>_______,</w:t>
      </w:r>
    </w:p>
    <w:p w14:paraId="28AFD0E6" w14:textId="77777777" w:rsidR="00D44AF9" w:rsidRPr="00373DD6" w:rsidRDefault="00D44AF9" w:rsidP="00B91C23">
      <w:pPr>
        <w:spacing w:after="0" w:line="240" w:lineRule="auto"/>
        <w:contextualSpacing/>
        <w:jc w:val="center"/>
        <w:rPr>
          <w:rFonts w:ascii="Arial" w:hAnsi="Arial" w:cs="Arial"/>
          <w:i/>
          <w:sz w:val="16"/>
          <w:szCs w:val="16"/>
        </w:rPr>
      </w:pPr>
      <w:r w:rsidRPr="00373DD6">
        <w:rPr>
          <w:rFonts w:ascii="Arial" w:hAnsi="Arial" w:cs="Arial"/>
          <w:i/>
          <w:sz w:val="16"/>
          <w:szCs w:val="16"/>
        </w:rPr>
        <w:t>(должность в совете, ФИО, № телефона)</w:t>
      </w:r>
    </w:p>
    <w:p w14:paraId="7BEDC152" w14:textId="77777777" w:rsidR="00D44AF9" w:rsidRPr="00373DD6" w:rsidRDefault="00D44AF9" w:rsidP="00B91C23">
      <w:pPr>
        <w:spacing w:after="0" w:line="240" w:lineRule="auto"/>
        <w:contextualSpacing/>
        <w:jc w:val="both"/>
        <w:rPr>
          <w:rFonts w:ascii="Arial" w:hAnsi="Arial" w:cs="Arial"/>
          <w:sz w:val="24"/>
          <w:szCs w:val="24"/>
        </w:rPr>
      </w:pPr>
      <w:r w:rsidRPr="00373DD6">
        <w:rPr>
          <w:rFonts w:ascii="Arial" w:hAnsi="Arial" w:cs="Arial"/>
          <w:sz w:val="24"/>
          <w:szCs w:val="24"/>
        </w:rPr>
        <w:t>- представитель организации, осуществляющей управление многоквартирным домом,</w:t>
      </w:r>
    </w:p>
    <w:p w14:paraId="6B1E68B6" w14:textId="7BB46BA1" w:rsidR="00D44AF9" w:rsidRPr="005521CC" w:rsidRDefault="00D44AF9" w:rsidP="00B91C23">
      <w:pPr>
        <w:spacing w:after="0" w:line="240" w:lineRule="auto"/>
        <w:contextualSpacing/>
        <w:jc w:val="both"/>
        <w:rPr>
          <w:rFonts w:ascii="Times New Roman" w:hAnsi="Times New Roman" w:cs="Times New Roman"/>
          <w:sz w:val="24"/>
          <w:szCs w:val="24"/>
        </w:rPr>
      </w:pPr>
      <w:r w:rsidRPr="00373DD6">
        <w:rPr>
          <w:rFonts w:ascii="Arial" w:hAnsi="Arial" w:cs="Arial"/>
          <w:sz w:val="24"/>
          <w:szCs w:val="24"/>
        </w:rPr>
        <w:t xml:space="preserve"> ___________________</w:t>
      </w:r>
      <w:r w:rsidR="00373DD6">
        <w:rPr>
          <w:rFonts w:ascii="Arial" w:hAnsi="Arial" w:cs="Arial"/>
          <w:sz w:val="24"/>
          <w:szCs w:val="24"/>
        </w:rPr>
        <w:t>________________________</w:t>
      </w:r>
      <w:r w:rsidRPr="00373DD6">
        <w:rPr>
          <w:rFonts w:ascii="Arial" w:hAnsi="Arial" w:cs="Arial"/>
          <w:sz w:val="24"/>
          <w:szCs w:val="24"/>
        </w:rPr>
        <w:t>___________________</w:t>
      </w:r>
      <w:r w:rsidR="00A30992" w:rsidRPr="00373DD6">
        <w:rPr>
          <w:rFonts w:ascii="Arial" w:hAnsi="Arial" w:cs="Arial"/>
          <w:sz w:val="24"/>
          <w:szCs w:val="24"/>
        </w:rPr>
        <w:t>_______</w:t>
      </w:r>
      <w:r w:rsidRPr="00373DD6">
        <w:rPr>
          <w:rFonts w:ascii="Arial" w:hAnsi="Arial" w:cs="Arial"/>
          <w:sz w:val="24"/>
          <w:szCs w:val="24"/>
        </w:rPr>
        <w:t>_____</w:t>
      </w:r>
    </w:p>
    <w:p w14:paraId="08A40D20" w14:textId="77777777" w:rsidR="00D44AF9" w:rsidRPr="00373DD6" w:rsidRDefault="00D44AF9" w:rsidP="00B91C23">
      <w:pPr>
        <w:spacing w:after="0" w:line="240" w:lineRule="auto"/>
        <w:contextualSpacing/>
        <w:jc w:val="center"/>
        <w:rPr>
          <w:rFonts w:ascii="Arial" w:hAnsi="Arial" w:cs="Arial"/>
          <w:i/>
          <w:sz w:val="16"/>
          <w:szCs w:val="16"/>
        </w:rPr>
      </w:pPr>
      <w:r w:rsidRPr="00373DD6">
        <w:rPr>
          <w:rFonts w:ascii="Arial" w:hAnsi="Arial" w:cs="Arial"/>
          <w:i/>
          <w:sz w:val="16"/>
          <w:szCs w:val="16"/>
        </w:rPr>
        <w:t>(наименование организации, ИНН)</w:t>
      </w:r>
    </w:p>
    <w:p w14:paraId="1898339C" w14:textId="05AF04D8" w:rsidR="00D44AF9" w:rsidRPr="00373DD6" w:rsidRDefault="00373DD6" w:rsidP="00B91C23">
      <w:pPr>
        <w:spacing w:after="0" w:line="240" w:lineRule="auto"/>
        <w:contextualSpacing/>
        <w:rPr>
          <w:rFonts w:ascii="Arial" w:hAnsi="Arial" w:cs="Arial"/>
          <w:sz w:val="24"/>
          <w:szCs w:val="24"/>
        </w:rPr>
      </w:pPr>
      <w:r>
        <w:rPr>
          <w:rFonts w:ascii="Arial" w:hAnsi="Arial" w:cs="Arial"/>
          <w:sz w:val="24"/>
          <w:szCs w:val="24"/>
        </w:rPr>
        <w:t xml:space="preserve">__________ </w:t>
      </w:r>
      <w:r w:rsidR="00D44AF9" w:rsidRPr="00373DD6">
        <w:rPr>
          <w:rFonts w:ascii="Arial" w:hAnsi="Arial" w:cs="Arial"/>
          <w:sz w:val="24"/>
          <w:szCs w:val="24"/>
        </w:rPr>
        <w:t>_________________________________________________</w:t>
      </w:r>
      <w:r w:rsidR="00A30992" w:rsidRPr="00373DD6">
        <w:rPr>
          <w:rFonts w:ascii="Arial" w:hAnsi="Arial" w:cs="Arial"/>
          <w:sz w:val="24"/>
          <w:szCs w:val="24"/>
        </w:rPr>
        <w:t>_______</w:t>
      </w:r>
      <w:r w:rsidR="00D44AF9" w:rsidRPr="00373DD6">
        <w:rPr>
          <w:rFonts w:ascii="Arial" w:hAnsi="Arial" w:cs="Arial"/>
          <w:sz w:val="24"/>
          <w:szCs w:val="24"/>
        </w:rPr>
        <w:t>_______,</w:t>
      </w:r>
    </w:p>
    <w:p w14:paraId="0BA8F9DA" w14:textId="591E7CE5" w:rsidR="00D44AF9" w:rsidRPr="000D5115" w:rsidRDefault="000D5115" w:rsidP="000D5115">
      <w:pPr>
        <w:spacing w:after="0" w:line="240" w:lineRule="auto"/>
        <w:contextualSpacing/>
        <w:jc w:val="center"/>
        <w:rPr>
          <w:rFonts w:ascii="Arial" w:hAnsi="Arial" w:cs="Arial"/>
          <w:i/>
          <w:sz w:val="16"/>
          <w:szCs w:val="16"/>
        </w:rPr>
      </w:pPr>
      <w:r>
        <w:rPr>
          <w:rFonts w:ascii="Arial" w:hAnsi="Arial" w:cs="Arial"/>
          <w:i/>
          <w:sz w:val="16"/>
          <w:szCs w:val="16"/>
        </w:rPr>
        <w:t>(должность, ФИО представителя)</w:t>
      </w:r>
    </w:p>
    <w:p w14:paraId="6C85D7F1" w14:textId="5685CAAD" w:rsidR="00D44AF9" w:rsidRPr="00373DD6" w:rsidRDefault="00D44AF9" w:rsidP="00D44AF9">
      <w:pPr>
        <w:spacing w:line="240" w:lineRule="auto"/>
        <w:jc w:val="both"/>
        <w:rPr>
          <w:rFonts w:ascii="Arial" w:hAnsi="Arial" w:cs="Arial"/>
          <w:sz w:val="24"/>
          <w:szCs w:val="24"/>
        </w:rPr>
      </w:pPr>
      <w:r w:rsidRPr="00373DD6">
        <w:rPr>
          <w:rFonts w:ascii="Arial" w:hAnsi="Arial" w:cs="Arial"/>
          <w:b/>
          <w:sz w:val="24"/>
          <w:szCs w:val="24"/>
        </w:rPr>
        <w:t xml:space="preserve">провела проверку выполненных </w:t>
      </w:r>
      <w:r w:rsidRPr="00373DD6">
        <w:rPr>
          <w:rFonts w:ascii="Arial" w:hAnsi="Arial" w:cs="Arial"/>
          <w:sz w:val="24"/>
          <w:szCs w:val="24"/>
        </w:rPr>
        <w:t xml:space="preserve">работ </w:t>
      </w:r>
      <w:r w:rsidR="00F77486" w:rsidRPr="00373DD6">
        <w:rPr>
          <w:rFonts w:ascii="Arial" w:hAnsi="Arial" w:cs="Arial"/>
          <w:sz w:val="24"/>
          <w:szCs w:val="24"/>
        </w:rPr>
        <w:t xml:space="preserve">по комплексному благоустройству </w:t>
      </w:r>
      <w:r w:rsidR="00EB504F" w:rsidRPr="00373DD6">
        <w:rPr>
          <w:rFonts w:ascii="Arial" w:eastAsia="Calibri" w:hAnsi="Arial" w:cs="Arial"/>
          <w:bCs/>
          <w:sz w:val="24"/>
          <w:szCs w:val="24"/>
        </w:rPr>
        <w:t>дворовых территорий, выполнением работ по ремонту и (или) обустройству асфальтобетонного покрытия и (или) установкой новых детских игровых и</w:t>
      </w:r>
      <w:r w:rsidR="00EB504F" w:rsidRPr="00373DD6">
        <w:rPr>
          <w:rFonts w:ascii="Arial" w:hAnsi="Arial" w:cs="Arial"/>
          <w:sz w:val="24"/>
          <w:szCs w:val="24"/>
        </w:rPr>
        <w:t xml:space="preserve"> </w:t>
      </w:r>
      <w:r w:rsidR="00EB504F" w:rsidRPr="00373DD6">
        <w:rPr>
          <w:rFonts w:ascii="Arial" w:eastAsia="Calibri" w:hAnsi="Arial" w:cs="Arial"/>
          <w:bCs/>
          <w:sz w:val="24"/>
          <w:szCs w:val="24"/>
        </w:rPr>
        <w:t>(или) спортивных площадок на дворовых территориях</w:t>
      </w:r>
      <w:r w:rsidRPr="00373DD6">
        <w:rPr>
          <w:rFonts w:ascii="Arial" w:hAnsi="Arial" w:cs="Arial"/>
          <w:sz w:val="24"/>
          <w:szCs w:val="24"/>
        </w:rPr>
        <w:t xml:space="preserve"> многоквартирного дома по адресу: ___________________________________________________________________</w:t>
      </w:r>
      <w:r w:rsidR="00A30992" w:rsidRPr="00373DD6">
        <w:rPr>
          <w:rFonts w:ascii="Arial" w:hAnsi="Arial" w:cs="Arial"/>
          <w:sz w:val="24"/>
          <w:szCs w:val="24"/>
        </w:rPr>
        <w:t>_______</w:t>
      </w:r>
    </w:p>
    <w:p w14:paraId="65BA17C8" w14:textId="510CE128" w:rsidR="00D44AF9" w:rsidRPr="00373DD6" w:rsidRDefault="00373DD6" w:rsidP="00D44AF9">
      <w:pPr>
        <w:spacing w:line="240" w:lineRule="auto"/>
        <w:rPr>
          <w:rFonts w:ascii="Arial" w:hAnsi="Arial" w:cs="Arial"/>
          <w:sz w:val="24"/>
          <w:szCs w:val="24"/>
        </w:rPr>
      </w:pPr>
      <w:r>
        <w:rPr>
          <w:rFonts w:ascii="Arial" w:hAnsi="Arial" w:cs="Arial"/>
          <w:sz w:val="24"/>
          <w:szCs w:val="24"/>
        </w:rPr>
        <w:t>___________________</w:t>
      </w:r>
      <w:r w:rsidR="00D44AF9" w:rsidRPr="00373DD6">
        <w:rPr>
          <w:rFonts w:ascii="Arial" w:hAnsi="Arial" w:cs="Arial"/>
          <w:sz w:val="24"/>
          <w:szCs w:val="24"/>
        </w:rPr>
        <w:t>______________________________________</w:t>
      </w:r>
      <w:r w:rsidR="00A30992" w:rsidRPr="00373DD6">
        <w:rPr>
          <w:rFonts w:ascii="Arial" w:hAnsi="Arial" w:cs="Arial"/>
          <w:sz w:val="24"/>
          <w:szCs w:val="24"/>
        </w:rPr>
        <w:t>_______</w:t>
      </w:r>
      <w:r w:rsidR="00D44AF9" w:rsidRPr="00373DD6">
        <w:rPr>
          <w:rFonts w:ascii="Arial" w:hAnsi="Arial" w:cs="Arial"/>
          <w:sz w:val="24"/>
          <w:szCs w:val="24"/>
        </w:rPr>
        <w:t>_________.</w:t>
      </w:r>
    </w:p>
    <w:p w14:paraId="2F2F4EC4" w14:textId="72CF9304" w:rsidR="00D44AF9" w:rsidRPr="00373DD6" w:rsidRDefault="00D44AF9" w:rsidP="00A6135B">
      <w:pPr>
        <w:spacing w:line="240" w:lineRule="auto"/>
        <w:jc w:val="both"/>
        <w:rPr>
          <w:rFonts w:ascii="Arial" w:hAnsi="Arial" w:cs="Arial"/>
          <w:sz w:val="24"/>
          <w:szCs w:val="24"/>
        </w:rPr>
      </w:pPr>
      <w:r w:rsidRPr="00373DD6">
        <w:rPr>
          <w:rFonts w:ascii="Arial" w:hAnsi="Arial" w:cs="Arial"/>
          <w:b/>
          <w:sz w:val="24"/>
          <w:szCs w:val="24"/>
        </w:rPr>
        <w:t>Комиссией</w:t>
      </w:r>
      <w:r w:rsidR="00373DD6">
        <w:rPr>
          <w:rFonts w:ascii="Arial" w:hAnsi="Arial" w:cs="Arial"/>
          <w:sz w:val="24"/>
          <w:szCs w:val="24"/>
        </w:rPr>
        <w:t> </w:t>
      </w:r>
      <w:r w:rsidRPr="00373DD6">
        <w:rPr>
          <w:rFonts w:ascii="Arial" w:hAnsi="Arial" w:cs="Arial"/>
          <w:sz w:val="24"/>
          <w:szCs w:val="24"/>
        </w:rPr>
        <w:t>установлено: ___________________</w:t>
      </w:r>
      <w:r w:rsidR="00373DD6">
        <w:rPr>
          <w:rFonts w:ascii="Arial" w:hAnsi="Arial" w:cs="Arial"/>
          <w:sz w:val="24"/>
          <w:szCs w:val="24"/>
        </w:rPr>
        <w:t>______________</w:t>
      </w:r>
      <w:r w:rsidRPr="00373DD6">
        <w:rPr>
          <w:rFonts w:ascii="Arial" w:hAnsi="Arial" w:cs="Arial"/>
          <w:sz w:val="24"/>
          <w:szCs w:val="24"/>
        </w:rPr>
        <w:t>_______________________</w:t>
      </w:r>
      <w:r w:rsidR="00A30992" w:rsidRPr="00373DD6">
        <w:rPr>
          <w:rFonts w:ascii="Arial" w:hAnsi="Arial" w:cs="Arial"/>
          <w:sz w:val="24"/>
          <w:szCs w:val="24"/>
        </w:rPr>
        <w:t>_______</w:t>
      </w:r>
      <w:r w:rsidRPr="00373DD6">
        <w:rPr>
          <w:rFonts w:ascii="Arial" w:hAnsi="Arial" w:cs="Arial"/>
          <w:sz w:val="24"/>
          <w:szCs w:val="24"/>
        </w:rPr>
        <w:t>______</w:t>
      </w:r>
      <w:r w:rsidR="00A6135B" w:rsidRPr="00373DD6">
        <w:rPr>
          <w:rFonts w:ascii="Arial" w:hAnsi="Arial" w:cs="Arial"/>
          <w:sz w:val="24"/>
          <w:szCs w:val="24"/>
        </w:rPr>
        <w:t>_____</w:t>
      </w:r>
    </w:p>
    <w:p w14:paraId="44ED7963" w14:textId="1514DCD3" w:rsidR="00D44AF9" w:rsidRPr="005521CC" w:rsidRDefault="00D44AF9" w:rsidP="00A6135B">
      <w:pPr>
        <w:spacing w:line="240" w:lineRule="auto"/>
        <w:rPr>
          <w:rFonts w:ascii="Times New Roman" w:hAnsi="Times New Roman" w:cs="Times New Roman"/>
          <w:sz w:val="24"/>
          <w:szCs w:val="24"/>
        </w:rPr>
      </w:pPr>
      <w:r w:rsidRPr="00373DD6">
        <w:rPr>
          <w:rFonts w:ascii="Arial" w:hAnsi="Arial" w:cs="Arial"/>
          <w:sz w:val="24"/>
          <w:szCs w:val="24"/>
        </w:rPr>
        <w:t>________________________________________________________________</w:t>
      </w:r>
      <w:r w:rsidR="00A30992" w:rsidRPr="00373DD6">
        <w:rPr>
          <w:rFonts w:ascii="Arial" w:hAnsi="Arial" w:cs="Arial"/>
          <w:sz w:val="24"/>
          <w:szCs w:val="24"/>
        </w:rPr>
        <w:t>_______</w:t>
      </w:r>
      <w:r w:rsidR="00373DD6">
        <w:rPr>
          <w:rFonts w:ascii="Arial" w:hAnsi="Arial" w:cs="Arial"/>
          <w:sz w:val="24"/>
          <w:szCs w:val="24"/>
        </w:rPr>
        <w:t>___</w:t>
      </w:r>
    </w:p>
    <w:p w14:paraId="6556B00B" w14:textId="77777777" w:rsidR="00D44AF9" w:rsidRPr="00373DD6" w:rsidRDefault="00D44AF9" w:rsidP="00D44AF9">
      <w:pPr>
        <w:spacing w:line="240" w:lineRule="auto"/>
        <w:ind w:firstLine="708"/>
        <w:jc w:val="both"/>
        <w:rPr>
          <w:rFonts w:ascii="Arial" w:hAnsi="Arial" w:cs="Arial"/>
          <w:b/>
          <w:sz w:val="24"/>
          <w:szCs w:val="24"/>
        </w:rPr>
      </w:pPr>
      <w:r w:rsidRPr="00373DD6">
        <w:rPr>
          <w:rFonts w:ascii="Arial" w:hAnsi="Arial" w:cs="Arial"/>
          <w:b/>
          <w:sz w:val="24"/>
          <w:szCs w:val="24"/>
        </w:rPr>
        <w:t>Подписи членов комиссии:</w:t>
      </w:r>
    </w:p>
    <w:p w14:paraId="49AC711C" w14:textId="77777777" w:rsidR="00D44AF9" w:rsidRPr="00373DD6" w:rsidRDefault="00D44AF9" w:rsidP="00B91C23">
      <w:pPr>
        <w:spacing w:after="0" w:line="240" w:lineRule="auto"/>
        <w:contextualSpacing/>
        <w:jc w:val="both"/>
        <w:rPr>
          <w:rFonts w:ascii="Arial" w:hAnsi="Arial" w:cs="Arial"/>
          <w:sz w:val="24"/>
          <w:szCs w:val="24"/>
        </w:rPr>
      </w:pPr>
      <w:r w:rsidRPr="00373DD6">
        <w:rPr>
          <w:rFonts w:ascii="Arial" w:hAnsi="Arial" w:cs="Arial"/>
          <w:sz w:val="24"/>
          <w:szCs w:val="24"/>
        </w:rPr>
        <w:t xml:space="preserve">Представитель администрации </w:t>
      </w:r>
    </w:p>
    <w:p w14:paraId="777C1436" w14:textId="30972314" w:rsidR="00D44AF9" w:rsidRPr="00373DD6" w:rsidRDefault="00373DD6" w:rsidP="00B91C23">
      <w:pPr>
        <w:spacing w:after="0" w:line="240" w:lineRule="auto"/>
        <w:contextualSpacing/>
        <w:jc w:val="both"/>
        <w:rPr>
          <w:rFonts w:ascii="Arial" w:hAnsi="Arial" w:cs="Arial"/>
          <w:sz w:val="24"/>
          <w:szCs w:val="24"/>
        </w:rPr>
      </w:pPr>
      <w:r w:rsidRPr="00373DD6">
        <w:rPr>
          <w:rFonts w:ascii="Arial" w:hAnsi="Arial" w:cs="Arial"/>
          <w:sz w:val="24"/>
          <w:szCs w:val="24"/>
        </w:rPr>
        <w:t>М</w:t>
      </w:r>
      <w:r w:rsidR="00D44AF9" w:rsidRPr="00373DD6">
        <w:rPr>
          <w:rFonts w:ascii="Arial" w:hAnsi="Arial" w:cs="Arial"/>
          <w:sz w:val="24"/>
          <w:szCs w:val="24"/>
        </w:rPr>
        <w:t>униципального</w:t>
      </w:r>
      <w:r>
        <w:rPr>
          <w:rFonts w:ascii="Arial" w:hAnsi="Arial" w:cs="Arial"/>
          <w:sz w:val="24"/>
          <w:szCs w:val="24"/>
        </w:rPr>
        <w:t> </w:t>
      </w:r>
      <w:r w:rsidR="00D44AF9" w:rsidRPr="00373DD6">
        <w:rPr>
          <w:rFonts w:ascii="Arial" w:hAnsi="Arial" w:cs="Arial"/>
          <w:sz w:val="24"/>
          <w:szCs w:val="24"/>
        </w:rPr>
        <w:t xml:space="preserve">образования   </w:t>
      </w:r>
      <w:r>
        <w:rPr>
          <w:rFonts w:ascii="Arial" w:hAnsi="Arial" w:cs="Arial"/>
          <w:sz w:val="24"/>
          <w:szCs w:val="24"/>
        </w:rPr>
        <w:t xml:space="preserve">                                                  ______________</w:t>
      </w:r>
      <w:r w:rsidR="00A30992" w:rsidRPr="00373DD6">
        <w:rPr>
          <w:rFonts w:ascii="Arial" w:hAnsi="Arial" w:cs="Arial"/>
          <w:sz w:val="24"/>
          <w:szCs w:val="24"/>
        </w:rPr>
        <w:t>_</w:t>
      </w:r>
      <w:r w:rsidR="00D44AF9" w:rsidRPr="00373DD6">
        <w:rPr>
          <w:rFonts w:ascii="Arial" w:hAnsi="Arial" w:cs="Arial"/>
          <w:sz w:val="24"/>
          <w:szCs w:val="24"/>
        </w:rPr>
        <w:t>_______</w:t>
      </w:r>
    </w:p>
    <w:p w14:paraId="6E206209" w14:textId="41AFE079" w:rsidR="00D44AF9" w:rsidRPr="00373DD6" w:rsidRDefault="00D44AF9" w:rsidP="00B91C23">
      <w:pPr>
        <w:spacing w:after="0" w:line="240" w:lineRule="auto"/>
        <w:contextualSpacing/>
        <w:jc w:val="both"/>
        <w:rPr>
          <w:rFonts w:ascii="Arial" w:hAnsi="Arial" w:cs="Arial"/>
          <w:i/>
          <w:sz w:val="16"/>
          <w:szCs w:val="16"/>
          <w:vertAlign w:val="superscript"/>
        </w:rPr>
      </w:pPr>
      <w:r w:rsidRPr="00373DD6">
        <w:rPr>
          <w:rFonts w:ascii="Arial" w:hAnsi="Arial" w:cs="Arial"/>
          <w:i/>
          <w:sz w:val="16"/>
          <w:szCs w:val="16"/>
          <w:vertAlign w:val="superscript"/>
        </w:rPr>
        <w:t xml:space="preserve">                                                                                                   </w:t>
      </w:r>
      <w:r w:rsidR="00373DD6">
        <w:rPr>
          <w:rFonts w:ascii="Arial" w:hAnsi="Arial" w:cs="Arial"/>
          <w:i/>
          <w:sz w:val="16"/>
          <w:szCs w:val="16"/>
          <w:vertAlign w:val="superscript"/>
        </w:rPr>
        <w:t xml:space="preserve">                                                                 </w:t>
      </w:r>
      <w:r w:rsidRPr="00373DD6">
        <w:rPr>
          <w:rFonts w:ascii="Arial" w:hAnsi="Arial" w:cs="Arial"/>
          <w:i/>
          <w:sz w:val="16"/>
          <w:szCs w:val="16"/>
          <w:vertAlign w:val="superscript"/>
        </w:rPr>
        <w:t xml:space="preserve">            (</w:t>
      </w:r>
      <w:proofErr w:type="gramStart"/>
      <w:r w:rsidRPr="00373DD6">
        <w:rPr>
          <w:rFonts w:ascii="Arial" w:hAnsi="Arial" w:cs="Arial"/>
          <w:i/>
          <w:sz w:val="16"/>
          <w:szCs w:val="16"/>
          <w:vertAlign w:val="superscript"/>
        </w:rPr>
        <w:t xml:space="preserve">подпись)   </w:t>
      </w:r>
      <w:proofErr w:type="gramEnd"/>
      <w:r w:rsidRPr="00373DD6">
        <w:rPr>
          <w:rFonts w:ascii="Arial" w:hAnsi="Arial" w:cs="Arial"/>
          <w:i/>
          <w:sz w:val="16"/>
          <w:szCs w:val="16"/>
          <w:vertAlign w:val="superscript"/>
        </w:rPr>
        <w:t xml:space="preserve">           </w:t>
      </w:r>
      <w:r w:rsidRPr="00373DD6">
        <w:rPr>
          <w:rFonts w:ascii="Arial" w:hAnsi="Arial" w:cs="Arial"/>
          <w:b/>
          <w:i/>
          <w:sz w:val="16"/>
          <w:szCs w:val="16"/>
          <w:vertAlign w:val="superscript"/>
        </w:rPr>
        <w:t>М.П</w:t>
      </w:r>
      <w:r w:rsidRPr="00373DD6">
        <w:rPr>
          <w:rFonts w:ascii="Arial" w:hAnsi="Arial" w:cs="Arial"/>
          <w:i/>
          <w:sz w:val="16"/>
          <w:szCs w:val="16"/>
          <w:vertAlign w:val="superscript"/>
        </w:rPr>
        <w:t xml:space="preserve">.                   </w:t>
      </w:r>
      <w:r w:rsidR="00373DD6">
        <w:rPr>
          <w:rFonts w:ascii="Arial" w:hAnsi="Arial" w:cs="Arial"/>
          <w:i/>
          <w:sz w:val="16"/>
          <w:szCs w:val="16"/>
          <w:vertAlign w:val="superscript"/>
        </w:rPr>
        <w:t xml:space="preserve">                                                      </w:t>
      </w:r>
      <w:r w:rsidRPr="00373DD6">
        <w:rPr>
          <w:rFonts w:ascii="Arial" w:hAnsi="Arial" w:cs="Arial"/>
          <w:i/>
          <w:sz w:val="16"/>
          <w:szCs w:val="16"/>
          <w:vertAlign w:val="superscript"/>
        </w:rPr>
        <w:t xml:space="preserve">                   (ФИО)</w:t>
      </w:r>
    </w:p>
    <w:p w14:paraId="6B5DEE60" w14:textId="77777777" w:rsidR="00D44AF9" w:rsidRPr="00373DD6" w:rsidRDefault="00D44AF9" w:rsidP="00B91C23">
      <w:pPr>
        <w:spacing w:after="0" w:line="240" w:lineRule="auto"/>
        <w:contextualSpacing/>
        <w:jc w:val="both"/>
        <w:rPr>
          <w:rFonts w:ascii="Arial" w:hAnsi="Arial" w:cs="Arial"/>
          <w:sz w:val="24"/>
          <w:szCs w:val="24"/>
        </w:rPr>
      </w:pPr>
      <w:r w:rsidRPr="00373DD6">
        <w:rPr>
          <w:rFonts w:ascii="Arial" w:hAnsi="Arial" w:cs="Arial"/>
          <w:sz w:val="24"/>
          <w:szCs w:val="24"/>
        </w:rPr>
        <w:t>Представитель Совета МКД /</w:t>
      </w:r>
    </w:p>
    <w:p w14:paraId="0D8EC380" w14:textId="39B3049A" w:rsidR="00D44AF9" w:rsidRPr="00373DD6" w:rsidRDefault="00373DD6" w:rsidP="00B91C23">
      <w:pPr>
        <w:tabs>
          <w:tab w:val="left" w:pos="6946"/>
        </w:tabs>
        <w:spacing w:after="0" w:line="240" w:lineRule="auto"/>
        <w:contextualSpacing/>
        <w:jc w:val="both"/>
        <w:rPr>
          <w:rFonts w:ascii="Arial" w:hAnsi="Arial" w:cs="Arial"/>
          <w:sz w:val="24"/>
          <w:szCs w:val="24"/>
        </w:rPr>
      </w:pPr>
      <w:r w:rsidRPr="00373DD6">
        <w:rPr>
          <w:rFonts w:ascii="Arial" w:hAnsi="Arial" w:cs="Arial"/>
          <w:sz w:val="24"/>
          <w:szCs w:val="24"/>
        </w:rPr>
        <w:t>У</w:t>
      </w:r>
      <w:r w:rsidR="00D44AF9" w:rsidRPr="00373DD6">
        <w:rPr>
          <w:rFonts w:ascii="Arial" w:hAnsi="Arial" w:cs="Arial"/>
          <w:sz w:val="24"/>
          <w:szCs w:val="24"/>
        </w:rPr>
        <w:t>полномоченный</w:t>
      </w:r>
      <w:r>
        <w:rPr>
          <w:rFonts w:ascii="Arial" w:hAnsi="Arial" w:cs="Arial"/>
          <w:sz w:val="24"/>
          <w:szCs w:val="24"/>
        </w:rPr>
        <w:t> </w:t>
      </w:r>
      <w:r w:rsidR="00D44AF9" w:rsidRPr="00373DD6">
        <w:rPr>
          <w:rFonts w:ascii="Arial" w:hAnsi="Arial" w:cs="Arial"/>
          <w:sz w:val="24"/>
          <w:szCs w:val="24"/>
        </w:rPr>
        <w:t>представитель                                                            _____________</w:t>
      </w:r>
      <w:r>
        <w:rPr>
          <w:rFonts w:ascii="Arial" w:hAnsi="Arial" w:cs="Arial"/>
          <w:sz w:val="24"/>
          <w:szCs w:val="24"/>
        </w:rPr>
        <w:t>___</w:t>
      </w:r>
    </w:p>
    <w:p w14:paraId="38EECB42" w14:textId="13500866" w:rsidR="00D44AF9" w:rsidRPr="00373DD6" w:rsidRDefault="00D44AF9" w:rsidP="00B91C23">
      <w:pPr>
        <w:spacing w:after="0" w:line="240" w:lineRule="auto"/>
        <w:contextualSpacing/>
        <w:jc w:val="both"/>
        <w:rPr>
          <w:rFonts w:ascii="Arial" w:hAnsi="Arial" w:cs="Arial"/>
          <w:i/>
          <w:sz w:val="16"/>
          <w:szCs w:val="16"/>
          <w:vertAlign w:val="superscript"/>
        </w:rPr>
      </w:pPr>
      <w:r w:rsidRPr="00373DD6">
        <w:rPr>
          <w:rFonts w:ascii="Arial" w:hAnsi="Arial" w:cs="Arial"/>
          <w:i/>
          <w:sz w:val="16"/>
          <w:szCs w:val="16"/>
          <w:vertAlign w:val="superscript"/>
        </w:rPr>
        <w:t xml:space="preserve">                                                                    </w:t>
      </w:r>
      <w:r w:rsidR="00373DD6">
        <w:rPr>
          <w:rFonts w:ascii="Arial" w:hAnsi="Arial" w:cs="Arial"/>
          <w:i/>
          <w:sz w:val="16"/>
          <w:szCs w:val="16"/>
          <w:vertAlign w:val="superscript"/>
        </w:rPr>
        <w:t xml:space="preserve">                                                                   </w:t>
      </w:r>
      <w:r w:rsidRPr="00373DD6">
        <w:rPr>
          <w:rFonts w:ascii="Arial" w:hAnsi="Arial" w:cs="Arial"/>
          <w:i/>
          <w:sz w:val="16"/>
          <w:szCs w:val="16"/>
          <w:vertAlign w:val="superscript"/>
        </w:rPr>
        <w:t xml:space="preserve">                                           (</w:t>
      </w:r>
      <w:proofErr w:type="gramStart"/>
      <w:r w:rsidRPr="00373DD6">
        <w:rPr>
          <w:rFonts w:ascii="Arial" w:hAnsi="Arial" w:cs="Arial"/>
          <w:i/>
          <w:sz w:val="16"/>
          <w:szCs w:val="16"/>
          <w:vertAlign w:val="superscript"/>
        </w:rPr>
        <w:t xml:space="preserve">подпись)   </w:t>
      </w:r>
      <w:proofErr w:type="gramEnd"/>
      <w:r w:rsidRPr="00373DD6">
        <w:rPr>
          <w:rFonts w:ascii="Arial" w:hAnsi="Arial" w:cs="Arial"/>
          <w:i/>
          <w:sz w:val="16"/>
          <w:szCs w:val="16"/>
          <w:vertAlign w:val="superscript"/>
        </w:rPr>
        <w:t xml:space="preserve">                                </w:t>
      </w:r>
      <w:r w:rsidR="00373DD6">
        <w:rPr>
          <w:rFonts w:ascii="Arial" w:hAnsi="Arial" w:cs="Arial"/>
          <w:i/>
          <w:sz w:val="16"/>
          <w:szCs w:val="16"/>
          <w:vertAlign w:val="superscript"/>
        </w:rPr>
        <w:t xml:space="preserve">                                                       </w:t>
      </w:r>
      <w:r w:rsidRPr="00373DD6">
        <w:rPr>
          <w:rFonts w:ascii="Arial" w:hAnsi="Arial" w:cs="Arial"/>
          <w:i/>
          <w:sz w:val="16"/>
          <w:szCs w:val="16"/>
          <w:vertAlign w:val="superscript"/>
        </w:rPr>
        <w:t xml:space="preserve">                         (ФИО)</w:t>
      </w:r>
    </w:p>
    <w:p w14:paraId="3BF880F0" w14:textId="77777777" w:rsidR="00D44AF9" w:rsidRPr="00373DD6" w:rsidRDefault="00D44AF9" w:rsidP="00B91C23">
      <w:pPr>
        <w:spacing w:after="0" w:line="240" w:lineRule="auto"/>
        <w:contextualSpacing/>
        <w:jc w:val="both"/>
        <w:rPr>
          <w:rFonts w:ascii="Arial" w:hAnsi="Arial" w:cs="Arial"/>
          <w:sz w:val="24"/>
          <w:szCs w:val="24"/>
        </w:rPr>
      </w:pPr>
      <w:r w:rsidRPr="00373DD6">
        <w:rPr>
          <w:rFonts w:ascii="Arial" w:hAnsi="Arial" w:cs="Arial"/>
          <w:sz w:val="24"/>
          <w:szCs w:val="24"/>
        </w:rPr>
        <w:t xml:space="preserve">Представитель </w:t>
      </w:r>
    </w:p>
    <w:p w14:paraId="4777487C" w14:textId="1864CA8D" w:rsidR="00D44AF9" w:rsidRPr="005521CC" w:rsidRDefault="00373DD6" w:rsidP="00B91C23">
      <w:pPr>
        <w:tabs>
          <w:tab w:val="left" w:pos="9356"/>
        </w:tabs>
        <w:spacing w:after="0" w:line="240" w:lineRule="auto"/>
        <w:contextualSpacing/>
        <w:jc w:val="both"/>
        <w:rPr>
          <w:rFonts w:ascii="Times New Roman" w:hAnsi="Times New Roman" w:cs="Times New Roman"/>
          <w:sz w:val="24"/>
          <w:szCs w:val="24"/>
        </w:rPr>
      </w:pPr>
      <w:r w:rsidRPr="00373DD6">
        <w:rPr>
          <w:rFonts w:ascii="Arial" w:hAnsi="Arial" w:cs="Arial"/>
          <w:sz w:val="24"/>
          <w:szCs w:val="24"/>
        </w:rPr>
        <w:t>У</w:t>
      </w:r>
      <w:r w:rsidR="00D44AF9" w:rsidRPr="00373DD6">
        <w:rPr>
          <w:rFonts w:ascii="Arial" w:hAnsi="Arial" w:cs="Arial"/>
          <w:sz w:val="24"/>
          <w:szCs w:val="24"/>
        </w:rPr>
        <w:t>правляющей</w:t>
      </w:r>
      <w:r>
        <w:rPr>
          <w:rFonts w:ascii="Arial" w:hAnsi="Arial" w:cs="Arial"/>
          <w:sz w:val="24"/>
          <w:szCs w:val="24"/>
        </w:rPr>
        <w:t> </w:t>
      </w:r>
      <w:r w:rsidR="00D44AF9" w:rsidRPr="00373DD6">
        <w:rPr>
          <w:rFonts w:ascii="Arial" w:hAnsi="Arial" w:cs="Arial"/>
          <w:sz w:val="24"/>
          <w:szCs w:val="24"/>
        </w:rPr>
        <w:t>организации                                                                     ____________</w:t>
      </w:r>
      <w:r>
        <w:rPr>
          <w:rFonts w:ascii="Arial" w:hAnsi="Arial" w:cs="Arial"/>
          <w:sz w:val="24"/>
          <w:szCs w:val="24"/>
        </w:rPr>
        <w:t>____</w:t>
      </w:r>
    </w:p>
    <w:p w14:paraId="462499F5" w14:textId="39451AA9" w:rsidR="00CD48A8" w:rsidRPr="00373DD6" w:rsidRDefault="00D44AF9" w:rsidP="00B91C23">
      <w:pPr>
        <w:spacing w:after="0" w:line="240" w:lineRule="auto"/>
        <w:contextualSpacing/>
        <w:jc w:val="both"/>
        <w:rPr>
          <w:rFonts w:ascii="Arial" w:eastAsia="Times New Roman" w:hAnsi="Arial" w:cs="Arial"/>
          <w:bCs/>
          <w:sz w:val="16"/>
          <w:szCs w:val="16"/>
        </w:rPr>
      </w:pPr>
      <w:r w:rsidRPr="00373DD6">
        <w:rPr>
          <w:rFonts w:ascii="Arial" w:hAnsi="Arial" w:cs="Arial"/>
          <w:i/>
          <w:sz w:val="16"/>
          <w:szCs w:val="16"/>
          <w:vertAlign w:val="superscript"/>
        </w:rPr>
        <w:t xml:space="preserve">                                                                                             </w:t>
      </w:r>
      <w:r w:rsidR="00373DD6">
        <w:rPr>
          <w:rFonts w:ascii="Arial" w:hAnsi="Arial" w:cs="Arial"/>
          <w:i/>
          <w:sz w:val="16"/>
          <w:szCs w:val="16"/>
          <w:vertAlign w:val="superscript"/>
        </w:rPr>
        <w:t xml:space="preserve">                                                                   </w:t>
      </w:r>
      <w:r w:rsidRPr="00373DD6">
        <w:rPr>
          <w:rFonts w:ascii="Arial" w:hAnsi="Arial" w:cs="Arial"/>
          <w:i/>
          <w:sz w:val="16"/>
          <w:szCs w:val="16"/>
          <w:vertAlign w:val="superscript"/>
        </w:rPr>
        <w:t xml:space="preserve">               (</w:t>
      </w:r>
      <w:proofErr w:type="gramStart"/>
      <w:r w:rsidRPr="00373DD6">
        <w:rPr>
          <w:rFonts w:ascii="Arial" w:hAnsi="Arial" w:cs="Arial"/>
          <w:i/>
          <w:sz w:val="16"/>
          <w:szCs w:val="16"/>
          <w:vertAlign w:val="superscript"/>
        </w:rPr>
        <w:t xml:space="preserve">подпись)   </w:t>
      </w:r>
      <w:proofErr w:type="gramEnd"/>
      <w:r w:rsidRPr="00373DD6">
        <w:rPr>
          <w:rFonts w:ascii="Arial" w:hAnsi="Arial" w:cs="Arial"/>
          <w:i/>
          <w:sz w:val="16"/>
          <w:szCs w:val="16"/>
          <w:vertAlign w:val="superscript"/>
        </w:rPr>
        <w:t xml:space="preserve">               </w:t>
      </w:r>
      <w:r w:rsidRPr="00373DD6">
        <w:rPr>
          <w:rFonts w:ascii="Arial" w:hAnsi="Arial" w:cs="Arial"/>
          <w:b/>
          <w:i/>
          <w:sz w:val="16"/>
          <w:szCs w:val="16"/>
          <w:vertAlign w:val="superscript"/>
        </w:rPr>
        <w:t>М.П.</w:t>
      </w:r>
      <w:r w:rsidRPr="00373DD6">
        <w:rPr>
          <w:rFonts w:ascii="Arial" w:hAnsi="Arial" w:cs="Arial"/>
          <w:i/>
          <w:sz w:val="16"/>
          <w:szCs w:val="16"/>
          <w:vertAlign w:val="superscript"/>
        </w:rPr>
        <w:t xml:space="preserve">                                  </w:t>
      </w:r>
      <w:r w:rsidR="00373DD6">
        <w:rPr>
          <w:rFonts w:ascii="Arial" w:hAnsi="Arial" w:cs="Arial"/>
          <w:i/>
          <w:sz w:val="16"/>
          <w:szCs w:val="16"/>
          <w:vertAlign w:val="superscript"/>
        </w:rPr>
        <w:t xml:space="preserve">                                                         </w:t>
      </w:r>
      <w:r w:rsidRPr="00373DD6">
        <w:rPr>
          <w:rFonts w:ascii="Arial" w:hAnsi="Arial" w:cs="Arial"/>
          <w:i/>
          <w:sz w:val="16"/>
          <w:szCs w:val="16"/>
          <w:vertAlign w:val="superscript"/>
        </w:rPr>
        <w:t xml:space="preserve">    (ФИО)</w:t>
      </w:r>
    </w:p>
    <w:sectPr w:rsidR="00CD48A8" w:rsidRPr="00373DD6" w:rsidSect="00CD48A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92765" w14:textId="77777777" w:rsidR="00023244" w:rsidRDefault="00023244" w:rsidP="00FB2DD5">
      <w:pPr>
        <w:spacing w:after="0" w:line="240" w:lineRule="auto"/>
      </w:pPr>
      <w:r>
        <w:separator/>
      </w:r>
    </w:p>
  </w:endnote>
  <w:endnote w:type="continuationSeparator" w:id="0">
    <w:p w14:paraId="0CC66C82" w14:textId="77777777" w:rsidR="00023244" w:rsidRDefault="00023244" w:rsidP="00FB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BAB7B" w14:textId="77777777" w:rsidR="00023244" w:rsidRDefault="00023244" w:rsidP="00FB2DD5">
      <w:pPr>
        <w:spacing w:after="0" w:line="240" w:lineRule="auto"/>
      </w:pPr>
      <w:r>
        <w:separator/>
      </w:r>
    </w:p>
  </w:footnote>
  <w:footnote w:type="continuationSeparator" w:id="0">
    <w:p w14:paraId="5F9CEAA4" w14:textId="77777777" w:rsidR="00023244" w:rsidRDefault="00023244" w:rsidP="00FB2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8889A" w14:textId="77777777" w:rsidR="00AF4D55" w:rsidRDefault="00AF4D55">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97774" w14:textId="77777777" w:rsidR="00AF4D55" w:rsidRDefault="00AF4D55">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08AB08"/>
    <w:multiLevelType w:val="hybridMultilevel"/>
    <w:tmpl w:val="58120B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F12F6A"/>
    <w:multiLevelType w:val="hybridMultilevel"/>
    <w:tmpl w:val="458CFB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E82ADE"/>
    <w:multiLevelType w:val="hybridMultilevel"/>
    <w:tmpl w:val="00FF0A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93D968A"/>
    <w:multiLevelType w:val="hybridMultilevel"/>
    <w:tmpl w:val="05B479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C0D2F51"/>
    <w:multiLevelType w:val="hybridMultilevel"/>
    <w:tmpl w:val="163AAD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EE6060"/>
    <w:multiLevelType w:val="hybridMultilevel"/>
    <w:tmpl w:val="3A70480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6">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0018BD"/>
    <w:multiLevelType w:val="multilevel"/>
    <w:tmpl w:val="99525AE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121974EA"/>
    <w:multiLevelType w:val="hybridMultilevel"/>
    <w:tmpl w:val="4350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03287F"/>
    <w:multiLevelType w:val="hybridMultilevel"/>
    <w:tmpl w:val="EE4440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5387DB"/>
    <w:multiLevelType w:val="hybridMultilevel"/>
    <w:tmpl w:val="89DA14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8894C98"/>
    <w:multiLevelType w:val="hybridMultilevel"/>
    <w:tmpl w:val="652A5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864B71"/>
    <w:multiLevelType w:val="multilevel"/>
    <w:tmpl w:val="5C2A19F6"/>
    <w:lvl w:ilvl="0">
      <w:start w:val="1"/>
      <w:numFmt w:val="decimal"/>
      <w:lvlText w:val="%1."/>
      <w:lvlJc w:val="left"/>
      <w:pPr>
        <w:ind w:left="1069" w:hanging="360"/>
      </w:pPr>
    </w:lvl>
    <w:lvl w:ilvl="1">
      <w:start w:val="1"/>
      <w:numFmt w:val="decimal"/>
      <w:isLgl/>
      <w:lvlText w:val="%1.%2"/>
      <w:lvlJc w:val="left"/>
      <w:pPr>
        <w:ind w:left="1204" w:hanging="495"/>
      </w:pPr>
      <w:rPr>
        <w:sz w:val="24"/>
        <w:szCs w:val="24"/>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7">
    <w:nsid w:val="33917EFB"/>
    <w:multiLevelType w:val="hybridMultilevel"/>
    <w:tmpl w:val="78A85666"/>
    <w:lvl w:ilvl="0" w:tplc="092656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3EAA08E"/>
    <w:multiLevelType w:val="hybridMultilevel"/>
    <w:tmpl w:val="B11D91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D1F81D0"/>
    <w:multiLevelType w:val="hybridMultilevel"/>
    <w:tmpl w:val="5FCCD1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E3B1EB3"/>
    <w:multiLevelType w:val="multilevel"/>
    <w:tmpl w:val="D9A66EC2"/>
    <w:lvl w:ilvl="0">
      <w:start w:val="1"/>
      <w:numFmt w:val="decimal"/>
      <w:lvlText w:val="%1."/>
      <w:lvlJc w:val="left"/>
      <w:pPr>
        <w:ind w:left="390" w:hanging="39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8F018C"/>
    <w:multiLevelType w:val="hybridMultilevel"/>
    <w:tmpl w:val="736ECE9E"/>
    <w:lvl w:ilvl="0" w:tplc="DC7AEA4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DCB0B7"/>
    <w:multiLevelType w:val="hybridMultilevel"/>
    <w:tmpl w:val="DFD1CD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DB874A4"/>
    <w:multiLevelType w:val="multilevel"/>
    <w:tmpl w:val="1750B7B4"/>
    <w:lvl w:ilvl="0">
      <w:start w:val="1"/>
      <w:numFmt w:val="decimal"/>
      <w:lvlText w:val="%1."/>
      <w:lvlJc w:val="left"/>
      <w:pPr>
        <w:ind w:left="390" w:hanging="39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70692A16"/>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709D145F"/>
    <w:multiLevelType w:val="multilevel"/>
    <w:tmpl w:val="43662C34"/>
    <w:lvl w:ilvl="0">
      <w:start w:val="3"/>
      <w:numFmt w:val="decimal"/>
      <w:lvlText w:val="%1."/>
      <w:lvlJc w:val="left"/>
      <w:pPr>
        <w:ind w:left="525" w:hanging="525"/>
      </w:pPr>
      <w:rPr>
        <w:rFonts w:hint="default"/>
      </w:rPr>
    </w:lvl>
    <w:lvl w:ilvl="1">
      <w:start w:val="15"/>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6"/>
  </w:num>
  <w:num w:numId="2">
    <w:abstractNumId w:val="8"/>
  </w:num>
  <w:num w:numId="3">
    <w:abstractNumId w:val="30"/>
  </w:num>
  <w:num w:numId="4">
    <w:abstractNumId w:val="14"/>
  </w:num>
  <w:num w:numId="5">
    <w:abstractNumId w:val="23"/>
  </w:num>
  <w:num w:numId="6">
    <w:abstractNumId w:val="21"/>
  </w:num>
  <w:num w:numId="7">
    <w:abstractNumId w:val="28"/>
  </w:num>
  <w:num w:numId="8">
    <w:abstractNumId w:val="12"/>
  </w:num>
  <w:num w:numId="9">
    <w:abstractNumId w:val="29"/>
  </w:num>
  <w:num w:numId="10">
    <w:abstractNumId w:val="6"/>
  </w:num>
  <w:num w:numId="11">
    <w:abstractNumId w:val="10"/>
  </w:num>
  <w:num w:numId="12">
    <w:abstractNumId w:val="15"/>
  </w:num>
  <w:num w:numId="13">
    <w:abstractNumId w:val="9"/>
  </w:num>
  <w:num w:numId="14">
    <w:abstractNumId w:val="7"/>
  </w:num>
  <w:num w:numId="15">
    <w:abstractNumId w:val="22"/>
  </w:num>
  <w:num w:numId="16">
    <w:abstractNumId w:val="5"/>
  </w:num>
  <w:num w:numId="17">
    <w:abstractNumId w:val="20"/>
  </w:num>
  <w:num w:numId="18">
    <w:abstractNumId w:val="25"/>
  </w:num>
  <w:num w:numId="19">
    <w:abstractNumId w:val="17"/>
  </w:num>
  <w:num w:numId="20">
    <w:abstractNumId w:val="13"/>
  </w:num>
  <w:num w:numId="21">
    <w:abstractNumId w:val="27"/>
  </w:num>
  <w:num w:numId="22">
    <w:abstractNumId w:val="19"/>
  </w:num>
  <w:num w:numId="23">
    <w:abstractNumId w:val="18"/>
  </w:num>
  <w:num w:numId="24">
    <w:abstractNumId w:val="1"/>
  </w:num>
  <w:num w:numId="25">
    <w:abstractNumId w:val="24"/>
  </w:num>
  <w:num w:numId="26">
    <w:abstractNumId w:val="2"/>
  </w:num>
  <w:num w:numId="27">
    <w:abstractNumId w:val="0"/>
  </w:num>
  <w:num w:numId="28">
    <w:abstractNumId w:val="11"/>
  </w:num>
  <w:num w:numId="29">
    <w:abstractNumId w:val="3"/>
  </w:num>
  <w:num w:numId="30">
    <w:abstractNumId w:val="4"/>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CE"/>
    <w:rsid w:val="000024A3"/>
    <w:rsid w:val="00002893"/>
    <w:rsid w:val="000044FE"/>
    <w:rsid w:val="00004C13"/>
    <w:rsid w:val="00011675"/>
    <w:rsid w:val="000130E2"/>
    <w:rsid w:val="00013A13"/>
    <w:rsid w:val="00013B57"/>
    <w:rsid w:val="0001480D"/>
    <w:rsid w:val="00015972"/>
    <w:rsid w:val="00015D5E"/>
    <w:rsid w:val="00020C2A"/>
    <w:rsid w:val="000215EC"/>
    <w:rsid w:val="000222B0"/>
    <w:rsid w:val="00023244"/>
    <w:rsid w:val="000258B8"/>
    <w:rsid w:val="00026213"/>
    <w:rsid w:val="0002754B"/>
    <w:rsid w:val="00027F62"/>
    <w:rsid w:val="00030D5F"/>
    <w:rsid w:val="00035995"/>
    <w:rsid w:val="000418FC"/>
    <w:rsid w:val="00041A22"/>
    <w:rsid w:val="00042127"/>
    <w:rsid w:val="00042146"/>
    <w:rsid w:val="000463F0"/>
    <w:rsid w:val="00051A27"/>
    <w:rsid w:val="000523EC"/>
    <w:rsid w:val="00053E86"/>
    <w:rsid w:val="00060046"/>
    <w:rsid w:val="00060E9A"/>
    <w:rsid w:val="00064839"/>
    <w:rsid w:val="00065046"/>
    <w:rsid w:val="00065605"/>
    <w:rsid w:val="00065D17"/>
    <w:rsid w:val="00066282"/>
    <w:rsid w:val="0006630F"/>
    <w:rsid w:val="00066DE8"/>
    <w:rsid w:val="00067633"/>
    <w:rsid w:val="00067833"/>
    <w:rsid w:val="000729BE"/>
    <w:rsid w:val="00072D6E"/>
    <w:rsid w:val="00075CC0"/>
    <w:rsid w:val="00076BA3"/>
    <w:rsid w:val="00076ECE"/>
    <w:rsid w:val="00081F03"/>
    <w:rsid w:val="000821DA"/>
    <w:rsid w:val="00083F1E"/>
    <w:rsid w:val="000858A4"/>
    <w:rsid w:val="00085E0D"/>
    <w:rsid w:val="000865A2"/>
    <w:rsid w:val="000877F9"/>
    <w:rsid w:val="00090072"/>
    <w:rsid w:val="00090652"/>
    <w:rsid w:val="000927E5"/>
    <w:rsid w:val="00093876"/>
    <w:rsid w:val="00093B3A"/>
    <w:rsid w:val="000978A8"/>
    <w:rsid w:val="000A03E6"/>
    <w:rsid w:val="000A42F1"/>
    <w:rsid w:val="000A7CF0"/>
    <w:rsid w:val="000B0BD6"/>
    <w:rsid w:val="000B3CCB"/>
    <w:rsid w:val="000B4810"/>
    <w:rsid w:val="000B69BE"/>
    <w:rsid w:val="000B7119"/>
    <w:rsid w:val="000C1FC2"/>
    <w:rsid w:val="000C7203"/>
    <w:rsid w:val="000D04B9"/>
    <w:rsid w:val="000D06B2"/>
    <w:rsid w:val="000D07A7"/>
    <w:rsid w:val="000D2611"/>
    <w:rsid w:val="000D5115"/>
    <w:rsid w:val="000D6830"/>
    <w:rsid w:val="000D6FC7"/>
    <w:rsid w:val="000E077B"/>
    <w:rsid w:val="000E203B"/>
    <w:rsid w:val="000E663C"/>
    <w:rsid w:val="000F0A8B"/>
    <w:rsid w:val="000F257A"/>
    <w:rsid w:val="000F2A18"/>
    <w:rsid w:val="000F2BF8"/>
    <w:rsid w:val="000F3186"/>
    <w:rsid w:val="000F3CF2"/>
    <w:rsid w:val="000F6E3E"/>
    <w:rsid w:val="000F6ED8"/>
    <w:rsid w:val="00100897"/>
    <w:rsid w:val="00110EF9"/>
    <w:rsid w:val="00111A23"/>
    <w:rsid w:val="00111CDC"/>
    <w:rsid w:val="00112CA9"/>
    <w:rsid w:val="001135CF"/>
    <w:rsid w:val="00114DEA"/>
    <w:rsid w:val="001178FA"/>
    <w:rsid w:val="0012052D"/>
    <w:rsid w:val="001219D1"/>
    <w:rsid w:val="001260F7"/>
    <w:rsid w:val="001278AD"/>
    <w:rsid w:val="00127936"/>
    <w:rsid w:val="001303D7"/>
    <w:rsid w:val="00134568"/>
    <w:rsid w:val="00135AB5"/>
    <w:rsid w:val="00137B14"/>
    <w:rsid w:val="00137C7C"/>
    <w:rsid w:val="00137E6F"/>
    <w:rsid w:val="00141896"/>
    <w:rsid w:val="001430FE"/>
    <w:rsid w:val="0014374D"/>
    <w:rsid w:val="00144F0A"/>
    <w:rsid w:val="00147FB8"/>
    <w:rsid w:val="00152E10"/>
    <w:rsid w:val="00154953"/>
    <w:rsid w:val="00155C92"/>
    <w:rsid w:val="00161B57"/>
    <w:rsid w:val="001624BD"/>
    <w:rsid w:val="00162901"/>
    <w:rsid w:val="00162DEF"/>
    <w:rsid w:val="001639C3"/>
    <w:rsid w:val="00164652"/>
    <w:rsid w:val="001658EB"/>
    <w:rsid w:val="00166196"/>
    <w:rsid w:val="0017023A"/>
    <w:rsid w:val="00170711"/>
    <w:rsid w:val="00170C08"/>
    <w:rsid w:val="00171591"/>
    <w:rsid w:val="00171917"/>
    <w:rsid w:val="00172A51"/>
    <w:rsid w:val="001750B2"/>
    <w:rsid w:val="001752D2"/>
    <w:rsid w:val="00175A4F"/>
    <w:rsid w:val="0018113A"/>
    <w:rsid w:val="00181450"/>
    <w:rsid w:val="001824AE"/>
    <w:rsid w:val="00182D17"/>
    <w:rsid w:val="00183CB4"/>
    <w:rsid w:val="001849DA"/>
    <w:rsid w:val="00185626"/>
    <w:rsid w:val="00186A37"/>
    <w:rsid w:val="00186B38"/>
    <w:rsid w:val="00187535"/>
    <w:rsid w:val="001940F4"/>
    <w:rsid w:val="0019696E"/>
    <w:rsid w:val="001A23B3"/>
    <w:rsid w:val="001A25ED"/>
    <w:rsid w:val="001A39A3"/>
    <w:rsid w:val="001A45DE"/>
    <w:rsid w:val="001A60FE"/>
    <w:rsid w:val="001A71E8"/>
    <w:rsid w:val="001B2871"/>
    <w:rsid w:val="001B7411"/>
    <w:rsid w:val="001C02E3"/>
    <w:rsid w:val="001C0D1A"/>
    <w:rsid w:val="001C1ABA"/>
    <w:rsid w:val="001C28E3"/>
    <w:rsid w:val="001C3742"/>
    <w:rsid w:val="001C6B25"/>
    <w:rsid w:val="001C7572"/>
    <w:rsid w:val="001C7BB2"/>
    <w:rsid w:val="001D015A"/>
    <w:rsid w:val="001D036B"/>
    <w:rsid w:val="001D3FA5"/>
    <w:rsid w:val="001D4CCD"/>
    <w:rsid w:val="001D5116"/>
    <w:rsid w:val="001D52A7"/>
    <w:rsid w:val="001D5424"/>
    <w:rsid w:val="001D75C3"/>
    <w:rsid w:val="001E1462"/>
    <w:rsid w:val="001E1B96"/>
    <w:rsid w:val="001E32D4"/>
    <w:rsid w:val="001E4AE5"/>
    <w:rsid w:val="001E5564"/>
    <w:rsid w:val="001F0E3E"/>
    <w:rsid w:val="001F179A"/>
    <w:rsid w:val="001F671B"/>
    <w:rsid w:val="002005B7"/>
    <w:rsid w:val="00200E14"/>
    <w:rsid w:val="0020220F"/>
    <w:rsid w:val="00204393"/>
    <w:rsid w:val="00205AC7"/>
    <w:rsid w:val="00210AFB"/>
    <w:rsid w:val="00211703"/>
    <w:rsid w:val="00216425"/>
    <w:rsid w:val="002202F5"/>
    <w:rsid w:val="002215BE"/>
    <w:rsid w:val="0022318A"/>
    <w:rsid w:val="0023253A"/>
    <w:rsid w:val="00234A38"/>
    <w:rsid w:val="00234BF1"/>
    <w:rsid w:val="0024057E"/>
    <w:rsid w:val="002408BB"/>
    <w:rsid w:val="00240AE3"/>
    <w:rsid w:val="00240B9C"/>
    <w:rsid w:val="00242D25"/>
    <w:rsid w:val="00243923"/>
    <w:rsid w:val="00245B7E"/>
    <w:rsid w:val="00246BB0"/>
    <w:rsid w:val="00246E82"/>
    <w:rsid w:val="00247092"/>
    <w:rsid w:val="002471A2"/>
    <w:rsid w:val="00250681"/>
    <w:rsid w:val="0025083C"/>
    <w:rsid w:val="002522DA"/>
    <w:rsid w:val="00252888"/>
    <w:rsid w:val="00256357"/>
    <w:rsid w:val="00263690"/>
    <w:rsid w:val="002638B8"/>
    <w:rsid w:val="00263B32"/>
    <w:rsid w:val="00264BC1"/>
    <w:rsid w:val="00265C0F"/>
    <w:rsid w:val="00265FAA"/>
    <w:rsid w:val="00271384"/>
    <w:rsid w:val="00271873"/>
    <w:rsid w:val="00272A8A"/>
    <w:rsid w:val="002767E5"/>
    <w:rsid w:val="00277623"/>
    <w:rsid w:val="0027783F"/>
    <w:rsid w:val="00281859"/>
    <w:rsid w:val="00282A5B"/>
    <w:rsid w:val="00283526"/>
    <w:rsid w:val="0028400E"/>
    <w:rsid w:val="0028447E"/>
    <w:rsid w:val="00284D1C"/>
    <w:rsid w:val="00285C65"/>
    <w:rsid w:val="002865D2"/>
    <w:rsid w:val="00287617"/>
    <w:rsid w:val="00292FDB"/>
    <w:rsid w:val="00293999"/>
    <w:rsid w:val="00294FA0"/>
    <w:rsid w:val="00297A16"/>
    <w:rsid w:val="002A028D"/>
    <w:rsid w:val="002A06C1"/>
    <w:rsid w:val="002A3035"/>
    <w:rsid w:val="002A3108"/>
    <w:rsid w:val="002A337A"/>
    <w:rsid w:val="002A3FB0"/>
    <w:rsid w:val="002A57BE"/>
    <w:rsid w:val="002A5BF9"/>
    <w:rsid w:val="002A61D5"/>
    <w:rsid w:val="002B1B09"/>
    <w:rsid w:val="002B25AB"/>
    <w:rsid w:val="002B2B52"/>
    <w:rsid w:val="002B36A2"/>
    <w:rsid w:val="002B3CF8"/>
    <w:rsid w:val="002B50A5"/>
    <w:rsid w:val="002B5577"/>
    <w:rsid w:val="002B638E"/>
    <w:rsid w:val="002C4FEB"/>
    <w:rsid w:val="002C73FE"/>
    <w:rsid w:val="002D1939"/>
    <w:rsid w:val="002D1CAC"/>
    <w:rsid w:val="002D2E2E"/>
    <w:rsid w:val="002D2F53"/>
    <w:rsid w:val="002D442F"/>
    <w:rsid w:val="002D4B3D"/>
    <w:rsid w:val="002D500D"/>
    <w:rsid w:val="002D58CE"/>
    <w:rsid w:val="002D5F75"/>
    <w:rsid w:val="002D69E3"/>
    <w:rsid w:val="002D69FA"/>
    <w:rsid w:val="002D787B"/>
    <w:rsid w:val="002D7BD2"/>
    <w:rsid w:val="002E15A2"/>
    <w:rsid w:val="002E2CB8"/>
    <w:rsid w:val="002E5C1D"/>
    <w:rsid w:val="002E6F14"/>
    <w:rsid w:val="002F1424"/>
    <w:rsid w:val="002F532A"/>
    <w:rsid w:val="002F7B6C"/>
    <w:rsid w:val="00300D84"/>
    <w:rsid w:val="003020FA"/>
    <w:rsid w:val="00303438"/>
    <w:rsid w:val="003034D8"/>
    <w:rsid w:val="00305DF1"/>
    <w:rsid w:val="003071A5"/>
    <w:rsid w:val="0031411B"/>
    <w:rsid w:val="00317319"/>
    <w:rsid w:val="003174AC"/>
    <w:rsid w:val="00317883"/>
    <w:rsid w:val="003200AB"/>
    <w:rsid w:val="0032155D"/>
    <w:rsid w:val="0032186B"/>
    <w:rsid w:val="003218EF"/>
    <w:rsid w:val="003228AF"/>
    <w:rsid w:val="003253E6"/>
    <w:rsid w:val="00331494"/>
    <w:rsid w:val="00331BCE"/>
    <w:rsid w:val="00331E3E"/>
    <w:rsid w:val="003342CB"/>
    <w:rsid w:val="003343E0"/>
    <w:rsid w:val="00335A7F"/>
    <w:rsid w:val="00336DAD"/>
    <w:rsid w:val="00340C8C"/>
    <w:rsid w:val="00341411"/>
    <w:rsid w:val="003449E3"/>
    <w:rsid w:val="00346445"/>
    <w:rsid w:val="0035253D"/>
    <w:rsid w:val="00357C6E"/>
    <w:rsid w:val="00357C87"/>
    <w:rsid w:val="00357CA8"/>
    <w:rsid w:val="00360E06"/>
    <w:rsid w:val="00361ADA"/>
    <w:rsid w:val="00363182"/>
    <w:rsid w:val="0036466A"/>
    <w:rsid w:val="00365DB2"/>
    <w:rsid w:val="00366E9E"/>
    <w:rsid w:val="00372542"/>
    <w:rsid w:val="00372A3A"/>
    <w:rsid w:val="00373DD6"/>
    <w:rsid w:val="00374504"/>
    <w:rsid w:val="003749AE"/>
    <w:rsid w:val="00381088"/>
    <w:rsid w:val="00382470"/>
    <w:rsid w:val="0038309A"/>
    <w:rsid w:val="00383AD0"/>
    <w:rsid w:val="00384240"/>
    <w:rsid w:val="00384890"/>
    <w:rsid w:val="0038760B"/>
    <w:rsid w:val="00387C72"/>
    <w:rsid w:val="00391772"/>
    <w:rsid w:val="003918EB"/>
    <w:rsid w:val="003927B3"/>
    <w:rsid w:val="00393D70"/>
    <w:rsid w:val="00394FB4"/>
    <w:rsid w:val="0039603D"/>
    <w:rsid w:val="00396AEB"/>
    <w:rsid w:val="00396B06"/>
    <w:rsid w:val="003971C9"/>
    <w:rsid w:val="003A0112"/>
    <w:rsid w:val="003A1394"/>
    <w:rsid w:val="003A1C09"/>
    <w:rsid w:val="003A31CD"/>
    <w:rsid w:val="003A3DAE"/>
    <w:rsid w:val="003A50A1"/>
    <w:rsid w:val="003A570D"/>
    <w:rsid w:val="003A6B0C"/>
    <w:rsid w:val="003A7870"/>
    <w:rsid w:val="003B2C12"/>
    <w:rsid w:val="003B2DFE"/>
    <w:rsid w:val="003B4052"/>
    <w:rsid w:val="003B4F63"/>
    <w:rsid w:val="003C1064"/>
    <w:rsid w:val="003C163E"/>
    <w:rsid w:val="003C313A"/>
    <w:rsid w:val="003C4226"/>
    <w:rsid w:val="003C5CCB"/>
    <w:rsid w:val="003C7BE7"/>
    <w:rsid w:val="003D1D09"/>
    <w:rsid w:val="003D3227"/>
    <w:rsid w:val="003D508F"/>
    <w:rsid w:val="003D5D4B"/>
    <w:rsid w:val="003E3E27"/>
    <w:rsid w:val="003E54AC"/>
    <w:rsid w:val="003E563F"/>
    <w:rsid w:val="003E6ABC"/>
    <w:rsid w:val="003E6BF9"/>
    <w:rsid w:val="003E71BB"/>
    <w:rsid w:val="003F0C82"/>
    <w:rsid w:val="003F1C48"/>
    <w:rsid w:val="003F5D80"/>
    <w:rsid w:val="003F7F7D"/>
    <w:rsid w:val="0040258E"/>
    <w:rsid w:val="00402C59"/>
    <w:rsid w:val="00402C70"/>
    <w:rsid w:val="00402DBE"/>
    <w:rsid w:val="00405A38"/>
    <w:rsid w:val="00411D52"/>
    <w:rsid w:val="00411FDA"/>
    <w:rsid w:val="0041355E"/>
    <w:rsid w:val="00414765"/>
    <w:rsid w:val="00415BD1"/>
    <w:rsid w:val="00420627"/>
    <w:rsid w:val="00423A82"/>
    <w:rsid w:val="0042571F"/>
    <w:rsid w:val="00426885"/>
    <w:rsid w:val="00426A31"/>
    <w:rsid w:val="00426A61"/>
    <w:rsid w:val="00427FA3"/>
    <w:rsid w:val="00427FFB"/>
    <w:rsid w:val="00431E93"/>
    <w:rsid w:val="00432495"/>
    <w:rsid w:val="00432915"/>
    <w:rsid w:val="00432A6B"/>
    <w:rsid w:val="00434E70"/>
    <w:rsid w:val="00436362"/>
    <w:rsid w:val="00437A52"/>
    <w:rsid w:val="00442052"/>
    <w:rsid w:val="00442394"/>
    <w:rsid w:val="00443874"/>
    <w:rsid w:val="0044436E"/>
    <w:rsid w:val="0044738E"/>
    <w:rsid w:val="00447C34"/>
    <w:rsid w:val="00450774"/>
    <w:rsid w:val="00451225"/>
    <w:rsid w:val="00451B52"/>
    <w:rsid w:val="00453865"/>
    <w:rsid w:val="004546E1"/>
    <w:rsid w:val="00455A58"/>
    <w:rsid w:val="00455E8A"/>
    <w:rsid w:val="00456ED5"/>
    <w:rsid w:val="0045701B"/>
    <w:rsid w:val="00460BF8"/>
    <w:rsid w:val="0046128E"/>
    <w:rsid w:val="004652D9"/>
    <w:rsid w:val="004707FE"/>
    <w:rsid w:val="00472A27"/>
    <w:rsid w:val="00474483"/>
    <w:rsid w:val="004754A3"/>
    <w:rsid w:val="0047761B"/>
    <w:rsid w:val="00482C11"/>
    <w:rsid w:val="004849F3"/>
    <w:rsid w:val="004867D3"/>
    <w:rsid w:val="00490B8E"/>
    <w:rsid w:val="004922EE"/>
    <w:rsid w:val="004933F6"/>
    <w:rsid w:val="004936FE"/>
    <w:rsid w:val="00493874"/>
    <w:rsid w:val="00494046"/>
    <w:rsid w:val="004940E6"/>
    <w:rsid w:val="0049569F"/>
    <w:rsid w:val="00496529"/>
    <w:rsid w:val="004A0153"/>
    <w:rsid w:val="004A0394"/>
    <w:rsid w:val="004A31F9"/>
    <w:rsid w:val="004A339C"/>
    <w:rsid w:val="004A4F84"/>
    <w:rsid w:val="004A515F"/>
    <w:rsid w:val="004B28FD"/>
    <w:rsid w:val="004B2C5C"/>
    <w:rsid w:val="004B68B4"/>
    <w:rsid w:val="004B7B10"/>
    <w:rsid w:val="004C0ABC"/>
    <w:rsid w:val="004C2EB6"/>
    <w:rsid w:val="004C63DE"/>
    <w:rsid w:val="004C7BA7"/>
    <w:rsid w:val="004D1740"/>
    <w:rsid w:val="004D2AFC"/>
    <w:rsid w:val="004D3B65"/>
    <w:rsid w:val="004D488F"/>
    <w:rsid w:val="004D515B"/>
    <w:rsid w:val="004E0174"/>
    <w:rsid w:val="004E0497"/>
    <w:rsid w:val="004E140B"/>
    <w:rsid w:val="004E57A9"/>
    <w:rsid w:val="004E6629"/>
    <w:rsid w:val="004E6C8A"/>
    <w:rsid w:val="004E783F"/>
    <w:rsid w:val="004F0110"/>
    <w:rsid w:val="004F41E9"/>
    <w:rsid w:val="004F4699"/>
    <w:rsid w:val="004F4E05"/>
    <w:rsid w:val="004F551C"/>
    <w:rsid w:val="004F6A48"/>
    <w:rsid w:val="004F7249"/>
    <w:rsid w:val="004F7610"/>
    <w:rsid w:val="00502F7A"/>
    <w:rsid w:val="00503794"/>
    <w:rsid w:val="00504775"/>
    <w:rsid w:val="00505AB2"/>
    <w:rsid w:val="0050789C"/>
    <w:rsid w:val="005104D9"/>
    <w:rsid w:val="00511171"/>
    <w:rsid w:val="00511956"/>
    <w:rsid w:val="00512482"/>
    <w:rsid w:val="005145A6"/>
    <w:rsid w:val="00514E68"/>
    <w:rsid w:val="005152AD"/>
    <w:rsid w:val="00515B2C"/>
    <w:rsid w:val="005175F8"/>
    <w:rsid w:val="0051784C"/>
    <w:rsid w:val="00521368"/>
    <w:rsid w:val="00521BDD"/>
    <w:rsid w:val="005223AF"/>
    <w:rsid w:val="00527C91"/>
    <w:rsid w:val="00531268"/>
    <w:rsid w:val="005320E4"/>
    <w:rsid w:val="005323C9"/>
    <w:rsid w:val="00534357"/>
    <w:rsid w:val="00534914"/>
    <w:rsid w:val="00534E80"/>
    <w:rsid w:val="00540729"/>
    <w:rsid w:val="005413FD"/>
    <w:rsid w:val="00542032"/>
    <w:rsid w:val="005421AB"/>
    <w:rsid w:val="00544842"/>
    <w:rsid w:val="00545F38"/>
    <w:rsid w:val="00546657"/>
    <w:rsid w:val="00546F08"/>
    <w:rsid w:val="005479EA"/>
    <w:rsid w:val="00551A05"/>
    <w:rsid w:val="005521C8"/>
    <w:rsid w:val="005521CC"/>
    <w:rsid w:val="00555C4B"/>
    <w:rsid w:val="0055668E"/>
    <w:rsid w:val="00563568"/>
    <w:rsid w:val="00565379"/>
    <w:rsid w:val="00566294"/>
    <w:rsid w:val="00566298"/>
    <w:rsid w:val="00567581"/>
    <w:rsid w:val="0056767A"/>
    <w:rsid w:val="00567D9B"/>
    <w:rsid w:val="0057044B"/>
    <w:rsid w:val="00571732"/>
    <w:rsid w:val="00572F57"/>
    <w:rsid w:val="00580FC8"/>
    <w:rsid w:val="0058145E"/>
    <w:rsid w:val="005822F7"/>
    <w:rsid w:val="005836EF"/>
    <w:rsid w:val="005848A8"/>
    <w:rsid w:val="00585D34"/>
    <w:rsid w:val="0058661E"/>
    <w:rsid w:val="0059295F"/>
    <w:rsid w:val="00594FF3"/>
    <w:rsid w:val="00596003"/>
    <w:rsid w:val="005A1D3A"/>
    <w:rsid w:val="005A21AE"/>
    <w:rsid w:val="005A43D7"/>
    <w:rsid w:val="005A55B7"/>
    <w:rsid w:val="005A641F"/>
    <w:rsid w:val="005A6E12"/>
    <w:rsid w:val="005B1782"/>
    <w:rsid w:val="005B17B4"/>
    <w:rsid w:val="005B1813"/>
    <w:rsid w:val="005B1FB7"/>
    <w:rsid w:val="005B23C8"/>
    <w:rsid w:val="005B254C"/>
    <w:rsid w:val="005B35A5"/>
    <w:rsid w:val="005B3934"/>
    <w:rsid w:val="005B43D4"/>
    <w:rsid w:val="005B4F76"/>
    <w:rsid w:val="005C0AAC"/>
    <w:rsid w:val="005C4A82"/>
    <w:rsid w:val="005C5243"/>
    <w:rsid w:val="005C6989"/>
    <w:rsid w:val="005D092A"/>
    <w:rsid w:val="005D0C87"/>
    <w:rsid w:val="005D1005"/>
    <w:rsid w:val="005D127E"/>
    <w:rsid w:val="005D221E"/>
    <w:rsid w:val="005D502A"/>
    <w:rsid w:val="005E1684"/>
    <w:rsid w:val="005E1903"/>
    <w:rsid w:val="005E1BD8"/>
    <w:rsid w:val="005E2170"/>
    <w:rsid w:val="005E2678"/>
    <w:rsid w:val="005E3420"/>
    <w:rsid w:val="005E3C8F"/>
    <w:rsid w:val="005E4163"/>
    <w:rsid w:val="005F03BD"/>
    <w:rsid w:val="005F08D8"/>
    <w:rsid w:val="005F39AD"/>
    <w:rsid w:val="005F4361"/>
    <w:rsid w:val="005F44B5"/>
    <w:rsid w:val="005F5EC3"/>
    <w:rsid w:val="005F7A32"/>
    <w:rsid w:val="00601053"/>
    <w:rsid w:val="00601C48"/>
    <w:rsid w:val="00603026"/>
    <w:rsid w:val="0060359C"/>
    <w:rsid w:val="006051A6"/>
    <w:rsid w:val="00607655"/>
    <w:rsid w:val="006110DB"/>
    <w:rsid w:val="00612476"/>
    <w:rsid w:val="00612EE3"/>
    <w:rsid w:val="00614C92"/>
    <w:rsid w:val="00615AB8"/>
    <w:rsid w:val="00616163"/>
    <w:rsid w:val="006173EF"/>
    <w:rsid w:val="00620517"/>
    <w:rsid w:val="006213BA"/>
    <w:rsid w:val="00622B91"/>
    <w:rsid w:val="006230B9"/>
    <w:rsid w:val="00625192"/>
    <w:rsid w:val="006253F2"/>
    <w:rsid w:val="0062573F"/>
    <w:rsid w:val="00626ADD"/>
    <w:rsid w:val="00627FD0"/>
    <w:rsid w:val="006312C0"/>
    <w:rsid w:val="00632D58"/>
    <w:rsid w:val="00633EB9"/>
    <w:rsid w:val="0063504D"/>
    <w:rsid w:val="00636356"/>
    <w:rsid w:val="0063789E"/>
    <w:rsid w:val="00641A17"/>
    <w:rsid w:val="0064244D"/>
    <w:rsid w:val="00643A0E"/>
    <w:rsid w:val="00643FBF"/>
    <w:rsid w:val="0064698C"/>
    <w:rsid w:val="00646FBD"/>
    <w:rsid w:val="00654943"/>
    <w:rsid w:val="00654E59"/>
    <w:rsid w:val="0065609B"/>
    <w:rsid w:val="00656E1B"/>
    <w:rsid w:val="00660CEA"/>
    <w:rsid w:val="00661675"/>
    <w:rsid w:val="006624A9"/>
    <w:rsid w:val="006642C3"/>
    <w:rsid w:val="00664D56"/>
    <w:rsid w:val="00664EE8"/>
    <w:rsid w:val="00666466"/>
    <w:rsid w:val="006676AA"/>
    <w:rsid w:val="00674703"/>
    <w:rsid w:val="00675F05"/>
    <w:rsid w:val="006769C5"/>
    <w:rsid w:val="00677FB8"/>
    <w:rsid w:val="006814F9"/>
    <w:rsid w:val="00685207"/>
    <w:rsid w:val="006904A4"/>
    <w:rsid w:val="0069136E"/>
    <w:rsid w:val="006920E3"/>
    <w:rsid w:val="00697467"/>
    <w:rsid w:val="006A1546"/>
    <w:rsid w:val="006A2048"/>
    <w:rsid w:val="006A2297"/>
    <w:rsid w:val="006A25EA"/>
    <w:rsid w:val="006A302A"/>
    <w:rsid w:val="006A3E9C"/>
    <w:rsid w:val="006A4226"/>
    <w:rsid w:val="006A4E1A"/>
    <w:rsid w:val="006A67B2"/>
    <w:rsid w:val="006A7429"/>
    <w:rsid w:val="006B027B"/>
    <w:rsid w:val="006B243A"/>
    <w:rsid w:val="006B5A33"/>
    <w:rsid w:val="006B5D42"/>
    <w:rsid w:val="006B6871"/>
    <w:rsid w:val="006C1F7F"/>
    <w:rsid w:val="006C511E"/>
    <w:rsid w:val="006D0004"/>
    <w:rsid w:val="006D220D"/>
    <w:rsid w:val="006D2284"/>
    <w:rsid w:val="006D3412"/>
    <w:rsid w:val="006D50D1"/>
    <w:rsid w:val="006E0090"/>
    <w:rsid w:val="006E1FB4"/>
    <w:rsid w:val="006E293B"/>
    <w:rsid w:val="006E5497"/>
    <w:rsid w:val="006E5A67"/>
    <w:rsid w:val="006E6A2D"/>
    <w:rsid w:val="006F114B"/>
    <w:rsid w:val="006F3FA0"/>
    <w:rsid w:val="006F486B"/>
    <w:rsid w:val="006F5733"/>
    <w:rsid w:val="006F67A8"/>
    <w:rsid w:val="00700E97"/>
    <w:rsid w:val="007014FC"/>
    <w:rsid w:val="00704504"/>
    <w:rsid w:val="00707556"/>
    <w:rsid w:val="007107CD"/>
    <w:rsid w:val="00710A82"/>
    <w:rsid w:val="00710DD1"/>
    <w:rsid w:val="007118E9"/>
    <w:rsid w:val="00713A52"/>
    <w:rsid w:val="0071462E"/>
    <w:rsid w:val="00717118"/>
    <w:rsid w:val="0072463C"/>
    <w:rsid w:val="00724F2F"/>
    <w:rsid w:val="007275E8"/>
    <w:rsid w:val="007341DE"/>
    <w:rsid w:val="00735834"/>
    <w:rsid w:val="00735842"/>
    <w:rsid w:val="007366DF"/>
    <w:rsid w:val="00737078"/>
    <w:rsid w:val="00737AB7"/>
    <w:rsid w:val="00740BD7"/>
    <w:rsid w:val="007424F5"/>
    <w:rsid w:val="00744294"/>
    <w:rsid w:val="007446D4"/>
    <w:rsid w:val="00744E91"/>
    <w:rsid w:val="007452C4"/>
    <w:rsid w:val="00750854"/>
    <w:rsid w:val="00750F0C"/>
    <w:rsid w:val="00751D1C"/>
    <w:rsid w:val="007547EA"/>
    <w:rsid w:val="00754B65"/>
    <w:rsid w:val="00756D45"/>
    <w:rsid w:val="007612D9"/>
    <w:rsid w:val="00761640"/>
    <w:rsid w:val="00761EEB"/>
    <w:rsid w:val="0076353E"/>
    <w:rsid w:val="0076374E"/>
    <w:rsid w:val="007638CB"/>
    <w:rsid w:val="00765A8E"/>
    <w:rsid w:val="007667E2"/>
    <w:rsid w:val="00766EA7"/>
    <w:rsid w:val="0076770C"/>
    <w:rsid w:val="0077005C"/>
    <w:rsid w:val="0077294B"/>
    <w:rsid w:val="00773261"/>
    <w:rsid w:val="00774CCD"/>
    <w:rsid w:val="0077678B"/>
    <w:rsid w:val="00777685"/>
    <w:rsid w:val="007777AD"/>
    <w:rsid w:val="00780032"/>
    <w:rsid w:val="00780862"/>
    <w:rsid w:val="007811BA"/>
    <w:rsid w:val="007818E6"/>
    <w:rsid w:val="007849D3"/>
    <w:rsid w:val="00787590"/>
    <w:rsid w:val="0079074F"/>
    <w:rsid w:val="007913F8"/>
    <w:rsid w:val="007956B6"/>
    <w:rsid w:val="00795DC0"/>
    <w:rsid w:val="007A2E36"/>
    <w:rsid w:val="007A335E"/>
    <w:rsid w:val="007A3914"/>
    <w:rsid w:val="007A621B"/>
    <w:rsid w:val="007B216E"/>
    <w:rsid w:val="007B281C"/>
    <w:rsid w:val="007B45C6"/>
    <w:rsid w:val="007B57DD"/>
    <w:rsid w:val="007C238F"/>
    <w:rsid w:val="007C2445"/>
    <w:rsid w:val="007C2E17"/>
    <w:rsid w:val="007C5887"/>
    <w:rsid w:val="007C6C70"/>
    <w:rsid w:val="007D12D2"/>
    <w:rsid w:val="007D34FB"/>
    <w:rsid w:val="007D3E0D"/>
    <w:rsid w:val="007D40CE"/>
    <w:rsid w:val="007D424F"/>
    <w:rsid w:val="007D5EF0"/>
    <w:rsid w:val="007D62A4"/>
    <w:rsid w:val="007D7500"/>
    <w:rsid w:val="007E1A0D"/>
    <w:rsid w:val="007E1BDF"/>
    <w:rsid w:val="007E2FA3"/>
    <w:rsid w:val="007E3779"/>
    <w:rsid w:val="007E42D1"/>
    <w:rsid w:val="007F42EB"/>
    <w:rsid w:val="007F582F"/>
    <w:rsid w:val="007F6910"/>
    <w:rsid w:val="007F7BE0"/>
    <w:rsid w:val="008001D5"/>
    <w:rsid w:val="00802A79"/>
    <w:rsid w:val="008040EE"/>
    <w:rsid w:val="008064FF"/>
    <w:rsid w:val="00806804"/>
    <w:rsid w:val="008077CF"/>
    <w:rsid w:val="00807B04"/>
    <w:rsid w:val="008110CF"/>
    <w:rsid w:val="00815A80"/>
    <w:rsid w:val="00816ADB"/>
    <w:rsid w:val="00816B2D"/>
    <w:rsid w:val="008178A5"/>
    <w:rsid w:val="00817A84"/>
    <w:rsid w:val="008218D2"/>
    <w:rsid w:val="00821B55"/>
    <w:rsid w:val="0082208E"/>
    <w:rsid w:val="00823292"/>
    <w:rsid w:val="00823F78"/>
    <w:rsid w:val="00826DB6"/>
    <w:rsid w:val="00827A03"/>
    <w:rsid w:val="00834503"/>
    <w:rsid w:val="00835E29"/>
    <w:rsid w:val="00836E1E"/>
    <w:rsid w:val="00841392"/>
    <w:rsid w:val="0084141B"/>
    <w:rsid w:val="00843BE9"/>
    <w:rsid w:val="0084421C"/>
    <w:rsid w:val="008468E8"/>
    <w:rsid w:val="00847570"/>
    <w:rsid w:val="00847811"/>
    <w:rsid w:val="00847F39"/>
    <w:rsid w:val="00852E74"/>
    <w:rsid w:val="0085315D"/>
    <w:rsid w:val="00854AD5"/>
    <w:rsid w:val="00855069"/>
    <w:rsid w:val="00855AE7"/>
    <w:rsid w:val="0085642A"/>
    <w:rsid w:val="00856AA9"/>
    <w:rsid w:val="00856B93"/>
    <w:rsid w:val="00856D33"/>
    <w:rsid w:val="00861ED8"/>
    <w:rsid w:val="00862DB3"/>
    <w:rsid w:val="0086479D"/>
    <w:rsid w:val="008652FF"/>
    <w:rsid w:val="008661B0"/>
    <w:rsid w:val="008667AC"/>
    <w:rsid w:val="00871188"/>
    <w:rsid w:val="00872232"/>
    <w:rsid w:val="00872F7D"/>
    <w:rsid w:val="00873EB0"/>
    <w:rsid w:val="00877037"/>
    <w:rsid w:val="00883F28"/>
    <w:rsid w:val="00890342"/>
    <w:rsid w:val="00890421"/>
    <w:rsid w:val="008904B0"/>
    <w:rsid w:val="00890FB2"/>
    <w:rsid w:val="00891FED"/>
    <w:rsid w:val="00892C6B"/>
    <w:rsid w:val="00894271"/>
    <w:rsid w:val="00894941"/>
    <w:rsid w:val="00895551"/>
    <w:rsid w:val="008957FA"/>
    <w:rsid w:val="0089592C"/>
    <w:rsid w:val="008A234F"/>
    <w:rsid w:val="008A56AA"/>
    <w:rsid w:val="008A60E3"/>
    <w:rsid w:val="008A6B89"/>
    <w:rsid w:val="008A70E3"/>
    <w:rsid w:val="008A7BB8"/>
    <w:rsid w:val="008B17D8"/>
    <w:rsid w:val="008B2501"/>
    <w:rsid w:val="008B274C"/>
    <w:rsid w:val="008B2BCD"/>
    <w:rsid w:val="008B37EC"/>
    <w:rsid w:val="008B42F9"/>
    <w:rsid w:val="008B5040"/>
    <w:rsid w:val="008B5C2C"/>
    <w:rsid w:val="008B6F0B"/>
    <w:rsid w:val="008B7165"/>
    <w:rsid w:val="008B7B3C"/>
    <w:rsid w:val="008C0A59"/>
    <w:rsid w:val="008C1C42"/>
    <w:rsid w:val="008C3E2F"/>
    <w:rsid w:val="008C587C"/>
    <w:rsid w:val="008C6212"/>
    <w:rsid w:val="008D2BCA"/>
    <w:rsid w:val="008D3E78"/>
    <w:rsid w:val="008D4B85"/>
    <w:rsid w:val="008D5F88"/>
    <w:rsid w:val="008D6B6A"/>
    <w:rsid w:val="008E2DD0"/>
    <w:rsid w:val="008E539A"/>
    <w:rsid w:val="008E56FC"/>
    <w:rsid w:val="008E6F29"/>
    <w:rsid w:val="008F0A57"/>
    <w:rsid w:val="008F147B"/>
    <w:rsid w:val="008F1F06"/>
    <w:rsid w:val="008F3131"/>
    <w:rsid w:val="008F3F79"/>
    <w:rsid w:val="008F5264"/>
    <w:rsid w:val="008F7FB1"/>
    <w:rsid w:val="00901C8B"/>
    <w:rsid w:val="009033C0"/>
    <w:rsid w:val="00904F58"/>
    <w:rsid w:val="009053F7"/>
    <w:rsid w:val="00912B38"/>
    <w:rsid w:val="0091329E"/>
    <w:rsid w:val="0091487D"/>
    <w:rsid w:val="00920402"/>
    <w:rsid w:val="009221B5"/>
    <w:rsid w:val="009230E6"/>
    <w:rsid w:val="00923D2B"/>
    <w:rsid w:val="00924E4B"/>
    <w:rsid w:val="00925E04"/>
    <w:rsid w:val="00930CFB"/>
    <w:rsid w:val="0093210D"/>
    <w:rsid w:val="00932AAB"/>
    <w:rsid w:val="009343AE"/>
    <w:rsid w:val="00935F19"/>
    <w:rsid w:val="009376A7"/>
    <w:rsid w:val="00937F05"/>
    <w:rsid w:val="0094258F"/>
    <w:rsid w:val="00943E41"/>
    <w:rsid w:val="00945148"/>
    <w:rsid w:val="009470FE"/>
    <w:rsid w:val="009476EE"/>
    <w:rsid w:val="00950B3F"/>
    <w:rsid w:val="009532DA"/>
    <w:rsid w:val="00953C12"/>
    <w:rsid w:val="00954B63"/>
    <w:rsid w:val="009560CE"/>
    <w:rsid w:val="00956A60"/>
    <w:rsid w:val="00960DE3"/>
    <w:rsid w:val="009612BE"/>
    <w:rsid w:val="009648A1"/>
    <w:rsid w:val="00971EEB"/>
    <w:rsid w:val="00973C4A"/>
    <w:rsid w:val="0097520F"/>
    <w:rsid w:val="009754B0"/>
    <w:rsid w:val="00977391"/>
    <w:rsid w:val="00980530"/>
    <w:rsid w:val="00980784"/>
    <w:rsid w:val="00980807"/>
    <w:rsid w:val="0098101B"/>
    <w:rsid w:val="0098103E"/>
    <w:rsid w:val="009814CE"/>
    <w:rsid w:val="00982FE2"/>
    <w:rsid w:val="009842CD"/>
    <w:rsid w:val="0099144A"/>
    <w:rsid w:val="00991574"/>
    <w:rsid w:val="009924E8"/>
    <w:rsid w:val="00992A1F"/>
    <w:rsid w:val="00992ADF"/>
    <w:rsid w:val="009A0575"/>
    <w:rsid w:val="009A0EAE"/>
    <w:rsid w:val="009A17D7"/>
    <w:rsid w:val="009A4054"/>
    <w:rsid w:val="009A4644"/>
    <w:rsid w:val="009B0CE7"/>
    <w:rsid w:val="009B0D88"/>
    <w:rsid w:val="009B10C0"/>
    <w:rsid w:val="009B1D20"/>
    <w:rsid w:val="009B48BE"/>
    <w:rsid w:val="009B56AB"/>
    <w:rsid w:val="009B669A"/>
    <w:rsid w:val="009B6CE0"/>
    <w:rsid w:val="009B7806"/>
    <w:rsid w:val="009C1E02"/>
    <w:rsid w:val="009C28F2"/>
    <w:rsid w:val="009C4ECA"/>
    <w:rsid w:val="009C6F51"/>
    <w:rsid w:val="009D17A1"/>
    <w:rsid w:val="009D199A"/>
    <w:rsid w:val="009D1EA1"/>
    <w:rsid w:val="009D2DAE"/>
    <w:rsid w:val="009D3B8D"/>
    <w:rsid w:val="009D4EE7"/>
    <w:rsid w:val="009D598F"/>
    <w:rsid w:val="009D6287"/>
    <w:rsid w:val="009D76FD"/>
    <w:rsid w:val="009D7728"/>
    <w:rsid w:val="009E28DB"/>
    <w:rsid w:val="009E64B8"/>
    <w:rsid w:val="009F174A"/>
    <w:rsid w:val="009F2C07"/>
    <w:rsid w:val="009F2EE9"/>
    <w:rsid w:val="009F4E0D"/>
    <w:rsid w:val="009F5FF9"/>
    <w:rsid w:val="00A01084"/>
    <w:rsid w:val="00A03074"/>
    <w:rsid w:val="00A06963"/>
    <w:rsid w:val="00A07C66"/>
    <w:rsid w:val="00A10616"/>
    <w:rsid w:val="00A1080A"/>
    <w:rsid w:val="00A10F9D"/>
    <w:rsid w:val="00A1433E"/>
    <w:rsid w:val="00A1640E"/>
    <w:rsid w:val="00A178AF"/>
    <w:rsid w:val="00A17B02"/>
    <w:rsid w:val="00A2297B"/>
    <w:rsid w:val="00A233C7"/>
    <w:rsid w:val="00A25785"/>
    <w:rsid w:val="00A25CCB"/>
    <w:rsid w:val="00A2681F"/>
    <w:rsid w:val="00A26D24"/>
    <w:rsid w:val="00A30992"/>
    <w:rsid w:val="00A30A5C"/>
    <w:rsid w:val="00A32B7A"/>
    <w:rsid w:val="00A34840"/>
    <w:rsid w:val="00A35B7D"/>
    <w:rsid w:val="00A35F4C"/>
    <w:rsid w:val="00A3729A"/>
    <w:rsid w:val="00A406B8"/>
    <w:rsid w:val="00A4278F"/>
    <w:rsid w:val="00A43301"/>
    <w:rsid w:val="00A43570"/>
    <w:rsid w:val="00A436B0"/>
    <w:rsid w:val="00A43916"/>
    <w:rsid w:val="00A46327"/>
    <w:rsid w:val="00A51830"/>
    <w:rsid w:val="00A5426F"/>
    <w:rsid w:val="00A5608C"/>
    <w:rsid w:val="00A57121"/>
    <w:rsid w:val="00A57855"/>
    <w:rsid w:val="00A6135B"/>
    <w:rsid w:val="00A6687D"/>
    <w:rsid w:val="00A66A00"/>
    <w:rsid w:val="00A66F14"/>
    <w:rsid w:val="00A71448"/>
    <w:rsid w:val="00A7233F"/>
    <w:rsid w:val="00A73D5F"/>
    <w:rsid w:val="00A7685F"/>
    <w:rsid w:val="00A8335C"/>
    <w:rsid w:val="00A8497E"/>
    <w:rsid w:val="00A85479"/>
    <w:rsid w:val="00A85822"/>
    <w:rsid w:val="00A8664B"/>
    <w:rsid w:val="00A90010"/>
    <w:rsid w:val="00A90809"/>
    <w:rsid w:val="00A919DE"/>
    <w:rsid w:val="00A91DC5"/>
    <w:rsid w:val="00A9440B"/>
    <w:rsid w:val="00A94E1C"/>
    <w:rsid w:val="00A9512A"/>
    <w:rsid w:val="00A9728D"/>
    <w:rsid w:val="00AA05F3"/>
    <w:rsid w:val="00AA0DF8"/>
    <w:rsid w:val="00AA1CC3"/>
    <w:rsid w:val="00AA43CA"/>
    <w:rsid w:val="00AA4922"/>
    <w:rsid w:val="00AA5562"/>
    <w:rsid w:val="00AA7584"/>
    <w:rsid w:val="00AB0D4B"/>
    <w:rsid w:val="00AB17B0"/>
    <w:rsid w:val="00AB3773"/>
    <w:rsid w:val="00AB41E3"/>
    <w:rsid w:val="00AB43FE"/>
    <w:rsid w:val="00AB5D11"/>
    <w:rsid w:val="00AC03DF"/>
    <w:rsid w:val="00AC2706"/>
    <w:rsid w:val="00AC4846"/>
    <w:rsid w:val="00AC555A"/>
    <w:rsid w:val="00AC7A21"/>
    <w:rsid w:val="00AD14FC"/>
    <w:rsid w:val="00AD2260"/>
    <w:rsid w:val="00AD2665"/>
    <w:rsid w:val="00AD2BFD"/>
    <w:rsid w:val="00AD3588"/>
    <w:rsid w:val="00AD3F99"/>
    <w:rsid w:val="00AD43A4"/>
    <w:rsid w:val="00AE2954"/>
    <w:rsid w:val="00AE4FAA"/>
    <w:rsid w:val="00AE54A9"/>
    <w:rsid w:val="00AE6184"/>
    <w:rsid w:val="00AE76F0"/>
    <w:rsid w:val="00AF33B7"/>
    <w:rsid w:val="00AF43A2"/>
    <w:rsid w:val="00AF4D55"/>
    <w:rsid w:val="00AF5E2F"/>
    <w:rsid w:val="00B02B58"/>
    <w:rsid w:val="00B02CCE"/>
    <w:rsid w:val="00B02EEA"/>
    <w:rsid w:val="00B04381"/>
    <w:rsid w:val="00B04A3C"/>
    <w:rsid w:val="00B07F43"/>
    <w:rsid w:val="00B105D1"/>
    <w:rsid w:val="00B10DAC"/>
    <w:rsid w:val="00B110AC"/>
    <w:rsid w:val="00B111A1"/>
    <w:rsid w:val="00B1162D"/>
    <w:rsid w:val="00B13654"/>
    <w:rsid w:val="00B13E2D"/>
    <w:rsid w:val="00B140EB"/>
    <w:rsid w:val="00B15E1F"/>
    <w:rsid w:val="00B16146"/>
    <w:rsid w:val="00B16CB9"/>
    <w:rsid w:val="00B2025F"/>
    <w:rsid w:val="00B21AF4"/>
    <w:rsid w:val="00B231C0"/>
    <w:rsid w:val="00B25031"/>
    <w:rsid w:val="00B30549"/>
    <w:rsid w:val="00B30BFD"/>
    <w:rsid w:val="00B3158F"/>
    <w:rsid w:val="00B329CA"/>
    <w:rsid w:val="00B35A40"/>
    <w:rsid w:val="00B3620E"/>
    <w:rsid w:val="00B368C8"/>
    <w:rsid w:val="00B37909"/>
    <w:rsid w:val="00B420A7"/>
    <w:rsid w:val="00B430D2"/>
    <w:rsid w:val="00B43D34"/>
    <w:rsid w:val="00B468E3"/>
    <w:rsid w:val="00B471BF"/>
    <w:rsid w:val="00B51290"/>
    <w:rsid w:val="00B5294A"/>
    <w:rsid w:val="00B53378"/>
    <w:rsid w:val="00B553E2"/>
    <w:rsid w:val="00B55575"/>
    <w:rsid w:val="00B567CD"/>
    <w:rsid w:val="00B6045E"/>
    <w:rsid w:val="00B62CCC"/>
    <w:rsid w:val="00B630D0"/>
    <w:rsid w:val="00B63335"/>
    <w:rsid w:val="00B633C1"/>
    <w:rsid w:val="00B63540"/>
    <w:rsid w:val="00B63770"/>
    <w:rsid w:val="00B63DA1"/>
    <w:rsid w:val="00B64927"/>
    <w:rsid w:val="00B64AB5"/>
    <w:rsid w:val="00B65173"/>
    <w:rsid w:val="00B663F8"/>
    <w:rsid w:val="00B666E8"/>
    <w:rsid w:val="00B674DD"/>
    <w:rsid w:val="00B701A2"/>
    <w:rsid w:val="00B71086"/>
    <w:rsid w:val="00B72C5F"/>
    <w:rsid w:val="00B73374"/>
    <w:rsid w:val="00B7401C"/>
    <w:rsid w:val="00B74887"/>
    <w:rsid w:val="00B77158"/>
    <w:rsid w:val="00B77233"/>
    <w:rsid w:val="00B8265C"/>
    <w:rsid w:val="00B82762"/>
    <w:rsid w:val="00B8529F"/>
    <w:rsid w:val="00B857A9"/>
    <w:rsid w:val="00B859B9"/>
    <w:rsid w:val="00B85FF0"/>
    <w:rsid w:val="00B910B9"/>
    <w:rsid w:val="00B91C23"/>
    <w:rsid w:val="00B920F9"/>
    <w:rsid w:val="00B93F07"/>
    <w:rsid w:val="00B9408D"/>
    <w:rsid w:val="00B9419D"/>
    <w:rsid w:val="00B94A5C"/>
    <w:rsid w:val="00B97FC3"/>
    <w:rsid w:val="00BA054D"/>
    <w:rsid w:val="00BA3F45"/>
    <w:rsid w:val="00BA5AA4"/>
    <w:rsid w:val="00BB0A6A"/>
    <w:rsid w:val="00BB0E33"/>
    <w:rsid w:val="00BB1118"/>
    <w:rsid w:val="00BB1499"/>
    <w:rsid w:val="00BB300C"/>
    <w:rsid w:val="00BB389E"/>
    <w:rsid w:val="00BB5226"/>
    <w:rsid w:val="00BC124E"/>
    <w:rsid w:val="00BC1F65"/>
    <w:rsid w:val="00BC2898"/>
    <w:rsid w:val="00BC29B7"/>
    <w:rsid w:val="00BC2A21"/>
    <w:rsid w:val="00BC5E43"/>
    <w:rsid w:val="00BC7372"/>
    <w:rsid w:val="00BD0DF3"/>
    <w:rsid w:val="00BD1B73"/>
    <w:rsid w:val="00BD3050"/>
    <w:rsid w:val="00BD4A1C"/>
    <w:rsid w:val="00BD70C4"/>
    <w:rsid w:val="00BE0ECE"/>
    <w:rsid w:val="00BE4B99"/>
    <w:rsid w:val="00BE539A"/>
    <w:rsid w:val="00BE63F6"/>
    <w:rsid w:val="00BE66C9"/>
    <w:rsid w:val="00BE7163"/>
    <w:rsid w:val="00BE7ABD"/>
    <w:rsid w:val="00BF0C07"/>
    <w:rsid w:val="00BF2650"/>
    <w:rsid w:val="00BF4600"/>
    <w:rsid w:val="00C00669"/>
    <w:rsid w:val="00C00B72"/>
    <w:rsid w:val="00C01518"/>
    <w:rsid w:val="00C01BDF"/>
    <w:rsid w:val="00C02927"/>
    <w:rsid w:val="00C02D10"/>
    <w:rsid w:val="00C050E9"/>
    <w:rsid w:val="00C054C7"/>
    <w:rsid w:val="00C07569"/>
    <w:rsid w:val="00C13F14"/>
    <w:rsid w:val="00C142F3"/>
    <w:rsid w:val="00C144BC"/>
    <w:rsid w:val="00C21E4A"/>
    <w:rsid w:val="00C22FF9"/>
    <w:rsid w:val="00C264C9"/>
    <w:rsid w:val="00C27AE4"/>
    <w:rsid w:val="00C302CF"/>
    <w:rsid w:val="00C306E9"/>
    <w:rsid w:val="00C315A6"/>
    <w:rsid w:val="00C35411"/>
    <w:rsid w:val="00C371EB"/>
    <w:rsid w:val="00C3742E"/>
    <w:rsid w:val="00C43B8F"/>
    <w:rsid w:val="00C4477E"/>
    <w:rsid w:val="00C452B4"/>
    <w:rsid w:val="00C47549"/>
    <w:rsid w:val="00C478B2"/>
    <w:rsid w:val="00C50FC2"/>
    <w:rsid w:val="00C5389B"/>
    <w:rsid w:val="00C566B2"/>
    <w:rsid w:val="00C57DE0"/>
    <w:rsid w:val="00C607EC"/>
    <w:rsid w:val="00C61088"/>
    <w:rsid w:val="00C616F7"/>
    <w:rsid w:val="00C61790"/>
    <w:rsid w:val="00C634FC"/>
    <w:rsid w:val="00C64BFA"/>
    <w:rsid w:val="00C65767"/>
    <w:rsid w:val="00C65FC2"/>
    <w:rsid w:val="00C70AEA"/>
    <w:rsid w:val="00C71884"/>
    <w:rsid w:val="00C73DDD"/>
    <w:rsid w:val="00C7519E"/>
    <w:rsid w:val="00C757C9"/>
    <w:rsid w:val="00C76767"/>
    <w:rsid w:val="00C768E4"/>
    <w:rsid w:val="00C76964"/>
    <w:rsid w:val="00C80711"/>
    <w:rsid w:val="00C81CA4"/>
    <w:rsid w:val="00C82895"/>
    <w:rsid w:val="00C84C73"/>
    <w:rsid w:val="00C855C1"/>
    <w:rsid w:val="00C85D78"/>
    <w:rsid w:val="00C87F56"/>
    <w:rsid w:val="00C91376"/>
    <w:rsid w:val="00C91765"/>
    <w:rsid w:val="00C91E64"/>
    <w:rsid w:val="00C92684"/>
    <w:rsid w:val="00C9323D"/>
    <w:rsid w:val="00C93294"/>
    <w:rsid w:val="00C94711"/>
    <w:rsid w:val="00C96CB6"/>
    <w:rsid w:val="00C970DF"/>
    <w:rsid w:val="00C97F92"/>
    <w:rsid w:val="00CA1964"/>
    <w:rsid w:val="00CA2136"/>
    <w:rsid w:val="00CA26A7"/>
    <w:rsid w:val="00CA2DAA"/>
    <w:rsid w:val="00CA2E31"/>
    <w:rsid w:val="00CA4DEF"/>
    <w:rsid w:val="00CA6776"/>
    <w:rsid w:val="00CA7070"/>
    <w:rsid w:val="00CA78ED"/>
    <w:rsid w:val="00CB3BFF"/>
    <w:rsid w:val="00CB662D"/>
    <w:rsid w:val="00CB7625"/>
    <w:rsid w:val="00CB7645"/>
    <w:rsid w:val="00CC28E4"/>
    <w:rsid w:val="00CC3B95"/>
    <w:rsid w:val="00CC54F3"/>
    <w:rsid w:val="00CC565E"/>
    <w:rsid w:val="00CC63AF"/>
    <w:rsid w:val="00CC690B"/>
    <w:rsid w:val="00CD48A8"/>
    <w:rsid w:val="00CD4CFF"/>
    <w:rsid w:val="00CE1292"/>
    <w:rsid w:val="00CE3D17"/>
    <w:rsid w:val="00CE50B5"/>
    <w:rsid w:val="00CE5250"/>
    <w:rsid w:val="00CF06C5"/>
    <w:rsid w:val="00CF083C"/>
    <w:rsid w:val="00CF1E0E"/>
    <w:rsid w:val="00CF2294"/>
    <w:rsid w:val="00CF29C0"/>
    <w:rsid w:val="00CF42F2"/>
    <w:rsid w:val="00CF5577"/>
    <w:rsid w:val="00CF676E"/>
    <w:rsid w:val="00CF6816"/>
    <w:rsid w:val="00CF7450"/>
    <w:rsid w:val="00CF7ADA"/>
    <w:rsid w:val="00D02AF7"/>
    <w:rsid w:val="00D0370B"/>
    <w:rsid w:val="00D051E7"/>
    <w:rsid w:val="00D07097"/>
    <w:rsid w:val="00D12E2A"/>
    <w:rsid w:val="00D15192"/>
    <w:rsid w:val="00D15D00"/>
    <w:rsid w:val="00D16F28"/>
    <w:rsid w:val="00D17965"/>
    <w:rsid w:val="00D21DD4"/>
    <w:rsid w:val="00D22239"/>
    <w:rsid w:val="00D227DC"/>
    <w:rsid w:val="00D31598"/>
    <w:rsid w:val="00D31B4C"/>
    <w:rsid w:val="00D31F4E"/>
    <w:rsid w:val="00D32BA8"/>
    <w:rsid w:val="00D32C48"/>
    <w:rsid w:val="00D334E1"/>
    <w:rsid w:val="00D33C28"/>
    <w:rsid w:val="00D35D3D"/>
    <w:rsid w:val="00D374B8"/>
    <w:rsid w:val="00D3772A"/>
    <w:rsid w:val="00D403C9"/>
    <w:rsid w:val="00D40B7B"/>
    <w:rsid w:val="00D412FE"/>
    <w:rsid w:val="00D416FA"/>
    <w:rsid w:val="00D42177"/>
    <w:rsid w:val="00D4228C"/>
    <w:rsid w:val="00D436DE"/>
    <w:rsid w:val="00D44888"/>
    <w:rsid w:val="00D44AF9"/>
    <w:rsid w:val="00D50B2B"/>
    <w:rsid w:val="00D50C4C"/>
    <w:rsid w:val="00D511E9"/>
    <w:rsid w:val="00D52B46"/>
    <w:rsid w:val="00D52E2A"/>
    <w:rsid w:val="00D5586E"/>
    <w:rsid w:val="00D56FBE"/>
    <w:rsid w:val="00D57359"/>
    <w:rsid w:val="00D573E4"/>
    <w:rsid w:val="00D608BB"/>
    <w:rsid w:val="00D6178B"/>
    <w:rsid w:val="00D651FF"/>
    <w:rsid w:val="00D66892"/>
    <w:rsid w:val="00D706B1"/>
    <w:rsid w:val="00D745AB"/>
    <w:rsid w:val="00D7578E"/>
    <w:rsid w:val="00D761F4"/>
    <w:rsid w:val="00D76200"/>
    <w:rsid w:val="00D77483"/>
    <w:rsid w:val="00D80A09"/>
    <w:rsid w:val="00D80A65"/>
    <w:rsid w:val="00D847B3"/>
    <w:rsid w:val="00D85205"/>
    <w:rsid w:val="00D86773"/>
    <w:rsid w:val="00D8720E"/>
    <w:rsid w:val="00D87B1E"/>
    <w:rsid w:val="00D87E9E"/>
    <w:rsid w:val="00D9008C"/>
    <w:rsid w:val="00D90880"/>
    <w:rsid w:val="00D96B4B"/>
    <w:rsid w:val="00D96BB8"/>
    <w:rsid w:val="00D97C11"/>
    <w:rsid w:val="00DA0002"/>
    <w:rsid w:val="00DA002F"/>
    <w:rsid w:val="00DA28FC"/>
    <w:rsid w:val="00DA5512"/>
    <w:rsid w:val="00DA6DE1"/>
    <w:rsid w:val="00DB114A"/>
    <w:rsid w:val="00DB14C5"/>
    <w:rsid w:val="00DB75B0"/>
    <w:rsid w:val="00DC0A16"/>
    <w:rsid w:val="00DC2D01"/>
    <w:rsid w:val="00DC2D79"/>
    <w:rsid w:val="00DC3629"/>
    <w:rsid w:val="00DC7477"/>
    <w:rsid w:val="00DC76EE"/>
    <w:rsid w:val="00DC7989"/>
    <w:rsid w:val="00DD17A9"/>
    <w:rsid w:val="00DD4C59"/>
    <w:rsid w:val="00DD7F21"/>
    <w:rsid w:val="00DE0FA5"/>
    <w:rsid w:val="00DE136A"/>
    <w:rsid w:val="00DE220B"/>
    <w:rsid w:val="00DE32B8"/>
    <w:rsid w:val="00DE4044"/>
    <w:rsid w:val="00DE5D20"/>
    <w:rsid w:val="00DE6E09"/>
    <w:rsid w:val="00DE7232"/>
    <w:rsid w:val="00DE7A41"/>
    <w:rsid w:val="00DE7D63"/>
    <w:rsid w:val="00DF17CC"/>
    <w:rsid w:val="00DF28E7"/>
    <w:rsid w:val="00DF5578"/>
    <w:rsid w:val="00DF56D2"/>
    <w:rsid w:val="00DF719E"/>
    <w:rsid w:val="00DF7201"/>
    <w:rsid w:val="00E0085F"/>
    <w:rsid w:val="00E00FBC"/>
    <w:rsid w:val="00E01D9D"/>
    <w:rsid w:val="00E10964"/>
    <w:rsid w:val="00E111E1"/>
    <w:rsid w:val="00E11D95"/>
    <w:rsid w:val="00E12FA6"/>
    <w:rsid w:val="00E14C47"/>
    <w:rsid w:val="00E17478"/>
    <w:rsid w:val="00E20A58"/>
    <w:rsid w:val="00E20E54"/>
    <w:rsid w:val="00E2380A"/>
    <w:rsid w:val="00E301A1"/>
    <w:rsid w:val="00E303FF"/>
    <w:rsid w:val="00E316E1"/>
    <w:rsid w:val="00E3305A"/>
    <w:rsid w:val="00E330EB"/>
    <w:rsid w:val="00E345BD"/>
    <w:rsid w:val="00E368B4"/>
    <w:rsid w:val="00E37079"/>
    <w:rsid w:val="00E44B0F"/>
    <w:rsid w:val="00E45B9E"/>
    <w:rsid w:val="00E45EF3"/>
    <w:rsid w:val="00E46FF5"/>
    <w:rsid w:val="00E50031"/>
    <w:rsid w:val="00E51B33"/>
    <w:rsid w:val="00E5231C"/>
    <w:rsid w:val="00E54BA7"/>
    <w:rsid w:val="00E557EE"/>
    <w:rsid w:val="00E568C8"/>
    <w:rsid w:val="00E6143B"/>
    <w:rsid w:val="00E62937"/>
    <w:rsid w:val="00E643AC"/>
    <w:rsid w:val="00E66F8A"/>
    <w:rsid w:val="00E7034B"/>
    <w:rsid w:val="00E708EC"/>
    <w:rsid w:val="00E71114"/>
    <w:rsid w:val="00E717A1"/>
    <w:rsid w:val="00E73C9E"/>
    <w:rsid w:val="00E749C5"/>
    <w:rsid w:val="00E77628"/>
    <w:rsid w:val="00E808C2"/>
    <w:rsid w:val="00E82669"/>
    <w:rsid w:val="00E83088"/>
    <w:rsid w:val="00E85ACE"/>
    <w:rsid w:val="00E907EF"/>
    <w:rsid w:val="00E93CE1"/>
    <w:rsid w:val="00E954DB"/>
    <w:rsid w:val="00E97EC5"/>
    <w:rsid w:val="00EA36DD"/>
    <w:rsid w:val="00EA431F"/>
    <w:rsid w:val="00EB1EA6"/>
    <w:rsid w:val="00EB3788"/>
    <w:rsid w:val="00EB4309"/>
    <w:rsid w:val="00EB504F"/>
    <w:rsid w:val="00EB534E"/>
    <w:rsid w:val="00EC1CD7"/>
    <w:rsid w:val="00EC47B1"/>
    <w:rsid w:val="00EC5C6A"/>
    <w:rsid w:val="00EC6AE5"/>
    <w:rsid w:val="00EC73C9"/>
    <w:rsid w:val="00EC78B2"/>
    <w:rsid w:val="00EC7C25"/>
    <w:rsid w:val="00ED0F59"/>
    <w:rsid w:val="00ED14CA"/>
    <w:rsid w:val="00ED2189"/>
    <w:rsid w:val="00ED31EE"/>
    <w:rsid w:val="00ED3FEC"/>
    <w:rsid w:val="00ED49E5"/>
    <w:rsid w:val="00ED56AA"/>
    <w:rsid w:val="00ED57B7"/>
    <w:rsid w:val="00ED68A0"/>
    <w:rsid w:val="00EE1CA9"/>
    <w:rsid w:val="00EE53F9"/>
    <w:rsid w:val="00EE5655"/>
    <w:rsid w:val="00EE5968"/>
    <w:rsid w:val="00EE6B0D"/>
    <w:rsid w:val="00EF142E"/>
    <w:rsid w:val="00EF28D7"/>
    <w:rsid w:val="00EF29F5"/>
    <w:rsid w:val="00EF4E6E"/>
    <w:rsid w:val="00EF4E78"/>
    <w:rsid w:val="00EF5A56"/>
    <w:rsid w:val="00EF7EBA"/>
    <w:rsid w:val="00F003F3"/>
    <w:rsid w:val="00F009FE"/>
    <w:rsid w:val="00F0119C"/>
    <w:rsid w:val="00F02E9E"/>
    <w:rsid w:val="00F04EB4"/>
    <w:rsid w:val="00F0549B"/>
    <w:rsid w:val="00F05557"/>
    <w:rsid w:val="00F06EBC"/>
    <w:rsid w:val="00F11991"/>
    <w:rsid w:val="00F12517"/>
    <w:rsid w:val="00F131A8"/>
    <w:rsid w:val="00F13DBC"/>
    <w:rsid w:val="00F1420E"/>
    <w:rsid w:val="00F14737"/>
    <w:rsid w:val="00F1778E"/>
    <w:rsid w:val="00F24BF5"/>
    <w:rsid w:val="00F25B50"/>
    <w:rsid w:val="00F27CCA"/>
    <w:rsid w:val="00F301F6"/>
    <w:rsid w:val="00F30449"/>
    <w:rsid w:val="00F32933"/>
    <w:rsid w:val="00F3464F"/>
    <w:rsid w:val="00F34891"/>
    <w:rsid w:val="00F36E08"/>
    <w:rsid w:val="00F441E5"/>
    <w:rsid w:val="00F45148"/>
    <w:rsid w:val="00F464F7"/>
    <w:rsid w:val="00F46525"/>
    <w:rsid w:val="00F47465"/>
    <w:rsid w:val="00F50F8D"/>
    <w:rsid w:val="00F537FA"/>
    <w:rsid w:val="00F55896"/>
    <w:rsid w:val="00F578B9"/>
    <w:rsid w:val="00F60BE8"/>
    <w:rsid w:val="00F63DAC"/>
    <w:rsid w:val="00F644E4"/>
    <w:rsid w:val="00F647BD"/>
    <w:rsid w:val="00F652A0"/>
    <w:rsid w:val="00F65D5C"/>
    <w:rsid w:val="00F67146"/>
    <w:rsid w:val="00F70C13"/>
    <w:rsid w:val="00F71786"/>
    <w:rsid w:val="00F74B0B"/>
    <w:rsid w:val="00F76636"/>
    <w:rsid w:val="00F77486"/>
    <w:rsid w:val="00F77964"/>
    <w:rsid w:val="00F81878"/>
    <w:rsid w:val="00F81EDA"/>
    <w:rsid w:val="00F848C1"/>
    <w:rsid w:val="00F86F20"/>
    <w:rsid w:val="00F925E9"/>
    <w:rsid w:val="00F92B56"/>
    <w:rsid w:val="00F95016"/>
    <w:rsid w:val="00F95538"/>
    <w:rsid w:val="00FA012B"/>
    <w:rsid w:val="00FA054E"/>
    <w:rsid w:val="00FA0E49"/>
    <w:rsid w:val="00FA1889"/>
    <w:rsid w:val="00FA1F63"/>
    <w:rsid w:val="00FA4670"/>
    <w:rsid w:val="00FA4F54"/>
    <w:rsid w:val="00FA5D5C"/>
    <w:rsid w:val="00FA6D6E"/>
    <w:rsid w:val="00FB0157"/>
    <w:rsid w:val="00FB0F7B"/>
    <w:rsid w:val="00FB1F32"/>
    <w:rsid w:val="00FB2D8C"/>
    <w:rsid w:val="00FB2DD5"/>
    <w:rsid w:val="00FB3478"/>
    <w:rsid w:val="00FB4A18"/>
    <w:rsid w:val="00FB590A"/>
    <w:rsid w:val="00FB6081"/>
    <w:rsid w:val="00FC012F"/>
    <w:rsid w:val="00FC018A"/>
    <w:rsid w:val="00FC1F2B"/>
    <w:rsid w:val="00FC3053"/>
    <w:rsid w:val="00FC492E"/>
    <w:rsid w:val="00FC4DCD"/>
    <w:rsid w:val="00FC4FA6"/>
    <w:rsid w:val="00FC56C6"/>
    <w:rsid w:val="00FC654F"/>
    <w:rsid w:val="00FC7070"/>
    <w:rsid w:val="00FD131D"/>
    <w:rsid w:val="00FD1868"/>
    <w:rsid w:val="00FD1A24"/>
    <w:rsid w:val="00FD2243"/>
    <w:rsid w:val="00FD2E99"/>
    <w:rsid w:val="00FD3811"/>
    <w:rsid w:val="00FD4A1A"/>
    <w:rsid w:val="00FD6157"/>
    <w:rsid w:val="00FD6BB5"/>
    <w:rsid w:val="00FD70AB"/>
    <w:rsid w:val="00FE0F3D"/>
    <w:rsid w:val="00FE46BC"/>
    <w:rsid w:val="00FE67F9"/>
    <w:rsid w:val="00FF0750"/>
    <w:rsid w:val="00FF0BAF"/>
    <w:rsid w:val="00FF1747"/>
    <w:rsid w:val="00FF38FE"/>
    <w:rsid w:val="00FF3BB5"/>
    <w:rsid w:val="00FF478B"/>
    <w:rsid w:val="00FF47F8"/>
    <w:rsid w:val="00FF4A97"/>
    <w:rsid w:val="00FF61F5"/>
    <w:rsid w:val="00FF63BE"/>
    <w:rsid w:val="00FF7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AB68"/>
  <w15:docId w15:val="{27677A75-071A-4C26-B861-EEA75678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E1E"/>
  </w:style>
  <w:style w:type="paragraph" w:styleId="1">
    <w:name w:val="heading 1"/>
    <w:basedOn w:val="a"/>
    <w:next w:val="a"/>
    <w:link w:val="10"/>
    <w:uiPriority w:val="99"/>
    <w:qFormat/>
    <w:rsid w:val="00D44AF9"/>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4AF9"/>
    <w:rPr>
      <w:rFonts w:ascii="Times New Roman CYR" w:eastAsiaTheme="minorEastAsia" w:hAnsi="Times New Roman CYR" w:cs="Times New Roman CYR"/>
      <w:b/>
      <w:bCs/>
      <w:color w:val="26282F"/>
      <w:sz w:val="24"/>
      <w:szCs w:val="24"/>
      <w:lang w:eastAsia="ru-RU"/>
    </w:rPr>
  </w:style>
  <w:style w:type="paragraph" w:styleId="a3">
    <w:name w:val="Balloon Text"/>
    <w:basedOn w:val="a"/>
    <w:link w:val="a4"/>
    <w:uiPriority w:val="99"/>
    <w:semiHidden/>
    <w:unhideWhenUsed/>
    <w:rsid w:val="00CD48A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D48A8"/>
    <w:rPr>
      <w:rFonts w:ascii="Segoe UI" w:hAnsi="Segoe UI" w:cs="Segoe UI"/>
      <w:sz w:val="18"/>
      <w:szCs w:val="18"/>
    </w:rPr>
  </w:style>
  <w:style w:type="paragraph" w:styleId="a5">
    <w:name w:val="List Paragraph"/>
    <w:aliases w:val="Маркер"/>
    <w:basedOn w:val="a"/>
    <w:link w:val="a6"/>
    <w:uiPriority w:val="99"/>
    <w:qFormat/>
    <w:rsid w:val="00920402"/>
    <w:pPr>
      <w:spacing w:after="0" w:line="276" w:lineRule="auto"/>
      <w:ind w:left="720"/>
      <w:contextualSpacing/>
    </w:pPr>
    <w:rPr>
      <w:rFonts w:ascii="Times New Roman" w:hAnsi="Times New Roman"/>
      <w:sz w:val="28"/>
    </w:rPr>
  </w:style>
  <w:style w:type="character" w:customStyle="1" w:styleId="a6">
    <w:name w:val="Абзац списка Знак"/>
    <w:aliases w:val="Маркер Знак"/>
    <w:link w:val="a5"/>
    <w:uiPriority w:val="34"/>
    <w:locked/>
    <w:rsid w:val="00920402"/>
    <w:rPr>
      <w:rFonts w:ascii="Times New Roman" w:hAnsi="Times New Roman"/>
      <w:sz w:val="28"/>
    </w:rPr>
  </w:style>
  <w:style w:type="paragraph" w:customStyle="1" w:styleId="ConsPlusNormal">
    <w:name w:val="ConsPlusNormal"/>
    <w:qFormat/>
    <w:rsid w:val="009204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920402"/>
    <w:pPr>
      <w:widowControl w:val="0"/>
      <w:autoSpaceDE w:val="0"/>
      <w:autoSpaceDN w:val="0"/>
      <w:spacing w:after="0" w:line="240" w:lineRule="auto"/>
    </w:pPr>
    <w:rPr>
      <w:rFonts w:ascii="Calibri" w:eastAsia="Times New Roman" w:hAnsi="Calibri" w:cs="Calibri"/>
      <w:b/>
      <w:szCs w:val="20"/>
      <w:lang w:eastAsia="ru-RU"/>
    </w:rPr>
  </w:style>
  <w:style w:type="paragraph" w:styleId="a7">
    <w:name w:val="Normal (Web)"/>
    <w:basedOn w:val="a"/>
    <w:uiPriority w:val="99"/>
    <w:unhideWhenUsed/>
    <w:rsid w:val="00920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920402"/>
    <w:rPr>
      <w:color w:val="0563C1" w:themeColor="hyperlink"/>
      <w:u w:val="single"/>
    </w:rPr>
  </w:style>
  <w:style w:type="character" w:customStyle="1" w:styleId="a9">
    <w:name w:val="Основной текст_"/>
    <w:basedOn w:val="a0"/>
    <w:link w:val="3"/>
    <w:uiPriority w:val="99"/>
    <w:rsid w:val="00920402"/>
    <w:rPr>
      <w:rFonts w:eastAsia="Times New Roman" w:cs="Times New Roman"/>
      <w:szCs w:val="28"/>
      <w:shd w:val="clear" w:color="auto" w:fill="FFFFFF"/>
    </w:rPr>
  </w:style>
  <w:style w:type="paragraph" w:customStyle="1" w:styleId="3">
    <w:name w:val="Основной текст3"/>
    <w:basedOn w:val="a"/>
    <w:link w:val="a9"/>
    <w:uiPriority w:val="99"/>
    <w:rsid w:val="00920402"/>
    <w:pPr>
      <w:widowControl w:val="0"/>
      <w:shd w:val="clear" w:color="auto" w:fill="FFFFFF"/>
      <w:spacing w:after="0" w:line="0" w:lineRule="atLeast"/>
      <w:ind w:hanging="1220"/>
      <w:jc w:val="both"/>
    </w:pPr>
    <w:rPr>
      <w:rFonts w:eastAsia="Times New Roman" w:cs="Times New Roman"/>
      <w:szCs w:val="28"/>
    </w:rPr>
  </w:style>
  <w:style w:type="paragraph" w:customStyle="1" w:styleId="formattext">
    <w:name w:val="formattext"/>
    <w:basedOn w:val="a"/>
    <w:rsid w:val="00DB11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
    <w:name w:val="search_result"/>
    <w:basedOn w:val="a0"/>
    <w:rsid w:val="00DB114A"/>
  </w:style>
  <w:style w:type="character" w:styleId="aa">
    <w:name w:val="Strong"/>
    <w:basedOn w:val="a0"/>
    <w:qFormat/>
    <w:rsid w:val="008040EE"/>
    <w:rPr>
      <w:b/>
      <w:bCs/>
    </w:rPr>
  </w:style>
  <w:style w:type="character" w:customStyle="1" w:styleId="ab">
    <w:name w:val="Текст примечания Знак"/>
    <w:basedOn w:val="a0"/>
    <w:link w:val="ac"/>
    <w:uiPriority w:val="99"/>
    <w:semiHidden/>
    <w:rsid w:val="00D44AF9"/>
    <w:rPr>
      <w:rFonts w:ascii="Times New Roman" w:hAnsi="Times New Roman"/>
      <w:sz w:val="20"/>
      <w:szCs w:val="20"/>
    </w:rPr>
  </w:style>
  <w:style w:type="paragraph" w:styleId="ac">
    <w:name w:val="annotation text"/>
    <w:basedOn w:val="a"/>
    <w:link w:val="ab"/>
    <w:uiPriority w:val="99"/>
    <w:semiHidden/>
    <w:unhideWhenUsed/>
    <w:rsid w:val="00D44AF9"/>
    <w:pPr>
      <w:spacing w:after="0" w:line="240" w:lineRule="auto"/>
    </w:pPr>
    <w:rPr>
      <w:rFonts w:ascii="Times New Roman" w:hAnsi="Times New Roman"/>
      <w:sz w:val="20"/>
      <w:szCs w:val="20"/>
    </w:rPr>
  </w:style>
  <w:style w:type="character" w:customStyle="1" w:styleId="ad">
    <w:name w:val="Тема примечания Знак"/>
    <w:basedOn w:val="ab"/>
    <w:link w:val="ae"/>
    <w:uiPriority w:val="99"/>
    <w:semiHidden/>
    <w:rsid w:val="00D44AF9"/>
    <w:rPr>
      <w:rFonts w:ascii="Times New Roman" w:hAnsi="Times New Roman"/>
      <w:b/>
      <w:bCs/>
      <w:sz w:val="20"/>
      <w:szCs w:val="20"/>
    </w:rPr>
  </w:style>
  <w:style w:type="paragraph" w:styleId="ae">
    <w:name w:val="annotation subject"/>
    <w:basedOn w:val="ac"/>
    <w:next w:val="ac"/>
    <w:link w:val="ad"/>
    <w:uiPriority w:val="99"/>
    <w:semiHidden/>
    <w:unhideWhenUsed/>
    <w:rsid w:val="00D44AF9"/>
    <w:rPr>
      <w:b/>
      <w:bCs/>
    </w:rPr>
  </w:style>
  <w:style w:type="paragraph" w:styleId="af">
    <w:name w:val="header"/>
    <w:basedOn w:val="a"/>
    <w:link w:val="af0"/>
    <w:uiPriority w:val="99"/>
    <w:unhideWhenUsed/>
    <w:rsid w:val="00D44AF9"/>
    <w:pPr>
      <w:tabs>
        <w:tab w:val="center" w:pos="4677"/>
        <w:tab w:val="right" w:pos="9355"/>
      </w:tabs>
      <w:spacing w:after="0" w:line="240" w:lineRule="auto"/>
    </w:pPr>
    <w:rPr>
      <w:rFonts w:ascii="Times New Roman" w:hAnsi="Times New Roman"/>
      <w:sz w:val="28"/>
    </w:rPr>
  </w:style>
  <w:style w:type="character" w:customStyle="1" w:styleId="af0">
    <w:name w:val="Верхний колонтитул Знак"/>
    <w:basedOn w:val="a0"/>
    <w:link w:val="af"/>
    <w:uiPriority w:val="99"/>
    <w:rsid w:val="00D44AF9"/>
    <w:rPr>
      <w:rFonts w:ascii="Times New Roman" w:hAnsi="Times New Roman"/>
      <w:sz w:val="28"/>
    </w:rPr>
  </w:style>
  <w:style w:type="paragraph" w:styleId="af1">
    <w:name w:val="footer"/>
    <w:basedOn w:val="a"/>
    <w:link w:val="af2"/>
    <w:uiPriority w:val="99"/>
    <w:unhideWhenUsed/>
    <w:rsid w:val="00D44AF9"/>
    <w:pPr>
      <w:tabs>
        <w:tab w:val="center" w:pos="4677"/>
        <w:tab w:val="right" w:pos="9355"/>
      </w:tabs>
      <w:spacing w:after="0" w:line="240" w:lineRule="auto"/>
    </w:pPr>
    <w:rPr>
      <w:rFonts w:ascii="Times New Roman" w:hAnsi="Times New Roman"/>
      <w:sz w:val="28"/>
    </w:rPr>
  </w:style>
  <w:style w:type="character" w:customStyle="1" w:styleId="af2">
    <w:name w:val="Нижний колонтитул Знак"/>
    <w:basedOn w:val="a0"/>
    <w:link w:val="af1"/>
    <w:uiPriority w:val="99"/>
    <w:rsid w:val="00D44AF9"/>
    <w:rPr>
      <w:rFonts w:ascii="Times New Roman" w:hAnsi="Times New Roman"/>
      <w:sz w:val="28"/>
    </w:rPr>
  </w:style>
  <w:style w:type="paragraph" w:customStyle="1" w:styleId="FR1">
    <w:name w:val="FR1"/>
    <w:rsid w:val="00D44AF9"/>
    <w:pPr>
      <w:widowControl w:val="0"/>
      <w:spacing w:after="0" w:line="300" w:lineRule="auto"/>
      <w:ind w:left="440" w:right="200"/>
      <w:jc w:val="center"/>
    </w:pPr>
    <w:rPr>
      <w:rFonts w:ascii="Times New Roman" w:eastAsia="Times New Roman" w:hAnsi="Times New Roman" w:cs="Times New Roman"/>
      <w:b/>
      <w:bCs/>
      <w:sz w:val="32"/>
      <w:szCs w:val="32"/>
      <w:lang w:eastAsia="ru-RU"/>
    </w:rPr>
  </w:style>
  <w:style w:type="character" w:customStyle="1" w:styleId="2">
    <w:name w:val="Основной текст (2)"/>
    <w:basedOn w:val="a0"/>
    <w:rsid w:val="00D44AF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0">
    <w:name w:val="Заголовок №3_"/>
    <w:basedOn w:val="a0"/>
    <w:link w:val="31"/>
    <w:rsid w:val="00D44AF9"/>
    <w:rPr>
      <w:rFonts w:eastAsia="Times New Roman" w:cs="Times New Roman"/>
      <w:b/>
      <w:bCs/>
      <w:szCs w:val="28"/>
      <w:shd w:val="clear" w:color="auto" w:fill="FFFFFF"/>
    </w:rPr>
  </w:style>
  <w:style w:type="paragraph" w:customStyle="1" w:styleId="31">
    <w:name w:val="Заголовок №3"/>
    <w:basedOn w:val="a"/>
    <w:link w:val="30"/>
    <w:rsid w:val="00D44AF9"/>
    <w:pPr>
      <w:widowControl w:val="0"/>
      <w:shd w:val="clear" w:color="auto" w:fill="FFFFFF"/>
      <w:spacing w:after="600" w:line="326" w:lineRule="exact"/>
      <w:jc w:val="center"/>
      <w:outlineLvl w:val="2"/>
    </w:pPr>
    <w:rPr>
      <w:rFonts w:eastAsia="Times New Roman" w:cs="Times New Roman"/>
      <w:b/>
      <w:bCs/>
      <w:szCs w:val="28"/>
    </w:rPr>
  </w:style>
  <w:style w:type="character" w:customStyle="1" w:styleId="6">
    <w:name w:val="Основной текст (6)_"/>
    <w:basedOn w:val="a0"/>
    <w:link w:val="60"/>
    <w:rsid w:val="00D44AF9"/>
    <w:rPr>
      <w:rFonts w:eastAsia="Times New Roman" w:cs="Times New Roman"/>
      <w:b/>
      <w:bCs/>
      <w:szCs w:val="28"/>
      <w:shd w:val="clear" w:color="auto" w:fill="FFFFFF"/>
    </w:rPr>
  </w:style>
  <w:style w:type="paragraph" w:customStyle="1" w:styleId="60">
    <w:name w:val="Основной текст (6)"/>
    <w:basedOn w:val="a"/>
    <w:link w:val="6"/>
    <w:rsid w:val="00D44AF9"/>
    <w:pPr>
      <w:widowControl w:val="0"/>
      <w:shd w:val="clear" w:color="auto" w:fill="FFFFFF"/>
      <w:spacing w:before="240" w:after="0" w:line="322" w:lineRule="exact"/>
      <w:ind w:firstLine="740"/>
      <w:jc w:val="both"/>
    </w:pPr>
    <w:rPr>
      <w:rFonts w:eastAsia="Times New Roman" w:cs="Times New Roman"/>
      <w:b/>
      <w:bCs/>
      <w:szCs w:val="28"/>
    </w:rPr>
  </w:style>
  <w:style w:type="paragraph" w:customStyle="1" w:styleId="ConsPlusNonformat">
    <w:name w:val="ConsPlusNonformat"/>
    <w:link w:val="ConsPlusNonformat0"/>
    <w:uiPriority w:val="99"/>
    <w:rsid w:val="00D44AF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D44AF9"/>
    <w:rPr>
      <w:rFonts w:ascii="Courier New" w:eastAsia="Times New Roman" w:hAnsi="Courier New" w:cs="Courier New"/>
      <w:sz w:val="20"/>
      <w:szCs w:val="20"/>
      <w:lang w:eastAsia="ru-RU"/>
    </w:rPr>
  </w:style>
  <w:style w:type="paragraph" w:styleId="af3">
    <w:name w:val="Body Text Indent"/>
    <w:aliases w:val="Осн текст с отст,Знак"/>
    <w:basedOn w:val="a"/>
    <w:link w:val="af4"/>
    <w:uiPriority w:val="99"/>
    <w:rsid w:val="00D44AF9"/>
    <w:pPr>
      <w:spacing w:after="0" w:line="240" w:lineRule="auto"/>
      <w:ind w:firstLine="561"/>
      <w:jc w:val="both"/>
    </w:pPr>
    <w:rPr>
      <w:rFonts w:ascii="Times New Roman" w:eastAsia="Times New Roman" w:hAnsi="Times New Roman" w:cs="Times New Roman"/>
      <w:sz w:val="28"/>
      <w:szCs w:val="24"/>
      <w:lang w:eastAsia="ru-RU"/>
    </w:rPr>
  </w:style>
  <w:style w:type="character" w:customStyle="1" w:styleId="af4">
    <w:name w:val="Основной текст с отступом Знак"/>
    <w:aliases w:val="Осн текст с отст Знак,Знак Знак"/>
    <w:basedOn w:val="a0"/>
    <w:link w:val="af3"/>
    <w:uiPriority w:val="99"/>
    <w:rsid w:val="00D44AF9"/>
    <w:rPr>
      <w:rFonts w:ascii="Times New Roman" w:eastAsia="Times New Roman" w:hAnsi="Times New Roman" w:cs="Times New Roman"/>
      <w:sz w:val="28"/>
      <w:szCs w:val="24"/>
      <w:lang w:eastAsia="ru-RU"/>
    </w:rPr>
  </w:style>
  <w:style w:type="paragraph" w:customStyle="1" w:styleId="xl63">
    <w:name w:val="xl63"/>
    <w:basedOn w:val="a"/>
    <w:rsid w:val="00D44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D44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D44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D44AF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D44AF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D44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D44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rsid w:val="00D44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D44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D44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D44A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D44A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D44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D44AF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7">
    <w:name w:val="xl77"/>
    <w:basedOn w:val="a"/>
    <w:rsid w:val="00D44AF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8">
    <w:name w:val="xl78"/>
    <w:basedOn w:val="a"/>
    <w:rsid w:val="00D44AF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9">
    <w:name w:val="xl79"/>
    <w:basedOn w:val="a"/>
    <w:rsid w:val="00D44AF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0">
    <w:name w:val="xl80"/>
    <w:basedOn w:val="a"/>
    <w:rsid w:val="00D44AF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font5">
    <w:name w:val="font5"/>
    <w:basedOn w:val="a"/>
    <w:rsid w:val="00D44AF9"/>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81">
    <w:name w:val="xl81"/>
    <w:basedOn w:val="a"/>
    <w:rsid w:val="00D44AF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D44AF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D44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D44AF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D44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D44AF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D44AF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D44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D44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D44AF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D44AF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D44AF9"/>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93">
    <w:name w:val="xl93"/>
    <w:basedOn w:val="a"/>
    <w:rsid w:val="00D44AF9"/>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94">
    <w:name w:val="xl94"/>
    <w:basedOn w:val="a"/>
    <w:rsid w:val="00D44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D44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D44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D4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D44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D44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D44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D4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D4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D44AF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4">
    <w:name w:val="xl104"/>
    <w:basedOn w:val="a"/>
    <w:rsid w:val="00D44AF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D44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D4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D4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D4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D44AF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D44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D4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D44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D44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32">
    <w:name w:val="Body Text Indent 3"/>
    <w:basedOn w:val="a"/>
    <w:link w:val="33"/>
    <w:uiPriority w:val="99"/>
    <w:unhideWhenUsed/>
    <w:rsid w:val="00D44AF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D44AF9"/>
    <w:rPr>
      <w:rFonts w:ascii="Times New Roman" w:eastAsia="Times New Roman" w:hAnsi="Times New Roman" w:cs="Times New Roman"/>
      <w:sz w:val="16"/>
      <w:szCs w:val="16"/>
      <w:lang w:eastAsia="ru-RU"/>
    </w:rPr>
  </w:style>
  <w:style w:type="paragraph" w:customStyle="1" w:styleId="ConsPlusCell">
    <w:name w:val="ConsPlusCell"/>
    <w:rsid w:val="00D44AF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mailrucssattributepostfix">
    <w:name w:val="msonormal_mailru_css_attribute_postfix"/>
    <w:basedOn w:val="a"/>
    <w:rsid w:val="00D44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Основной текст4"/>
    <w:basedOn w:val="a"/>
    <w:uiPriority w:val="99"/>
    <w:rsid w:val="00D44AF9"/>
    <w:pPr>
      <w:widowControl w:val="0"/>
      <w:shd w:val="clear" w:color="auto" w:fill="FFFFFF"/>
      <w:spacing w:before="180" w:after="0" w:line="240" w:lineRule="exact"/>
      <w:ind w:hanging="640"/>
      <w:jc w:val="both"/>
    </w:pPr>
    <w:rPr>
      <w:rFonts w:ascii="Times New Roman" w:hAnsi="Times New Roman" w:cs="Times New Roman"/>
      <w:sz w:val="18"/>
      <w:szCs w:val="18"/>
    </w:rPr>
  </w:style>
  <w:style w:type="character" w:customStyle="1" w:styleId="11">
    <w:name w:val="Основной текст1"/>
    <w:basedOn w:val="a0"/>
    <w:rsid w:val="00D44AF9"/>
    <w:rPr>
      <w:rFonts w:ascii="Times New Roman" w:hAnsi="Times New Roman" w:cs="Times New Roman" w:hint="default"/>
      <w:color w:val="000000"/>
      <w:spacing w:val="0"/>
      <w:w w:val="100"/>
      <w:position w:val="0"/>
      <w:sz w:val="18"/>
      <w:szCs w:val="18"/>
      <w:shd w:val="clear" w:color="auto" w:fill="FFFFFF"/>
      <w:lang w:val="ru-RU" w:eastAsia="ru-RU"/>
    </w:rPr>
  </w:style>
  <w:style w:type="character" w:customStyle="1" w:styleId="cmd">
    <w:name w:val="cmd"/>
    <w:basedOn w:val="a0"/>
    <w:rsid w:val="00D44AF9"/>
  </w:style>
  <w:style w:type="character" w:customStyle="1" w:styleId="af5">
    <w:name w:val="Гипертекстовая ссылка"/>
    <w:basedOn w:val="a0"/>
    <w:uiPriority w:val="99"/>
    <w:rsid w:val="00D44AF9"/>
    <w:rPr>
      <w:color w:val="106BBE"/>
    </w:rPr>
  </w:style>
  <w:style w:type="paragraph" w:customStyle="1" w:styleId="headertext">
    <w:name w:val="headertext"/>
    <w:basedOn w:val="a"/>
    <w:rsid w:val="00D44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563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02614">
      <w:bodyDiv w:val="1"/>
      <w:marLeft w:val="0"/>
      <w:marRight w:val="0"/>
      <w:marTop w:val="0"/>
      <w:marBottom w:val="0"/>
      <w:divBdr>
        <w:top w:val="none" w:sz="0" w:space="0" w:color="auto"/>
        <w:left w:val="none" w:sz="0" w:space="0" w:color="auto"/>
        <w:bottom w:val="none" w:sz="0" w:space="0" w:color="auto"/>
        <w:right w:val="none" w:sz="0" w:space="0" w:color="auto"/>
      </w:divBdr>
    </w:div>
    <w:div w:id="546340210">
      <w:bodyDiv w:val="1"/>
      <w:marLeft w:val="0"/>
      <w:marRight w:val="0"/>
      <w:marTop w:val="0"/>
      <w:marBottom w:val="0"/>
      <w:divBdr>
        <w:top w:val="none" w:sz="0" w:space="0" w:color="auto"/>
        <w:left w:val="none" w:sz="0" w:space="0" w:color="auto"/>
        <w:bottom w:val="none" w:sz="0" w:space="0" w:color="auto"/>
        <w:right w:val="none" w:sz="0" w:space="0" w:color="auto"/>
      </w:divBdr>
    </w:div>
    <w:div w:id="805005301">
      <w:bodyDiv w:val="1"/>
      <w:marLeft w:val="0"/>
      <w:marRight w:val="0"/>
      <w:marTop w:val="0"/>
      <w:marBottom w:val="0"/>
      <w:divBdr>
        <w:top w:val="none" w:sz="0" w:space="0" w:color="auto"/>
        <w:left w:val="none" w:sz="0" w:space="0" w:color="auto"/>
        <w:bottom w:val="none" w:sz="0" w:space="0" w:color="auto"/>
        <w:right w:val="none" w:sz="0" w:space="0" w:color="auto"/>
      </w:divBdr>
    </w:div>
    <w:div w:id="862134784">
      <w:bodyDiv w:val="1"/>
      <w:marLeft w:val="0"/>
      <w:marRight w:val="0"/>
      <w:marTop w:val="0"/>
      <w:marBottom w:val="0"/>
      <w:divBdr>
        <w:top w:val="none" w:sz="0" w:space="0" w:color="auto"/>
        <w:left w:val="none" w:sz="0" w:space="0" w:color="auto"/>
        <w:bottom w:val="none" w:sz="0" w:space="0" w:color="auto"/>
        <w:right w:val="none" w:sz="0" w:space="0" w:color="auto"/>
      </w:divBdr>
    </w:div>
    <w:div w:id="1200242713">
      <w:bodyDiv w:val="1"/>
      <w:marLeft w:val="0"/>
      <w:marRight w:val="0"/>
      <w:marTop w:val="0"/>
      <w:marBottom w:val="0"/>
      <w:divBdr>
        <w:top w:val="none" w:sz="0" w:space="0" w:color="auto"/>
        <w:left w:val="none" w:sz="0" w:space="0" w:color="auto"/>
        <w:bottom w:val="none" w:sz="0" w:space="0" w:color="auto"/>
        <w:right w:val="none" w:sz="0" w:space="0" w:color="auto"/>
      </w:divBdr>
    </w:div>
    <w:div w:id="1292441156">
      <w:bodyDiv w:val="1"/>
      <w:marLeft w:val="0"/>
      <w:marRight w:val="0"/>
      <w:marTop w:val="0"/>
      <w:marBottom w:val="0"/>
      <w:divBdr>
        <w:top w:val="none" w:sz="0" w:space="0" w:color="auto"/>
        <w:left w:val="none" w:sz="0" w:space="0" w:color="auto"/>
        <w:bottom w:val="none" w:sz="0" w:space="0" w:color="auto"/>
        <w:right w:val="none" w:sz="0" w:space="0" w:color="auto"/>
      </w:divBdr>
    </w:div>
    <w:div w:id="1385714786">
      <w:bodyDiv w:val="1"/>
      <w:marLeft w:val="0"/>
      <w:marRight w:val="0"/>
      <w:marTop w:val="0"/>
      <w:marBottom w:val="0"/>
      <w:divBdr>
        <w:top w:val="none" w:sz="0" w:space="0" w:color="auto"/>
        <w:left w:val="none" w:sz="0" w:space="0" w:color="auto"/>
        <w:bottom w:val="none" w:sz="0" w:space="0" w:color="auto"/>
        <w:right w:val="none" w:sz="0" w:space="0" w:color="auto"/>
      </w:divBdr>
    </w:div>
    <w:div w:id="1398087588">
      <w:bodyDiv w:val="1"/>
      <w:marLeft w:val="0"/>
      <w:marRight w:val="0"/>
      <w:marTop w:val="0"/>
      <w:marBottom w:val="0"/>
      <w:divBdr>
        <w:top w:val="none" w:sz="0" w:space="0" w:color="auto"/>
        <w:left w:val="none" w:sz="0" w:space="0" w:color="auto"/>
        <w:bottom w:val="none" w:sz="0" w:space="0" w:color="auto"/>
        <w:right w:val="none" w:sz="0" w:space="0" w:color="auto"/>
      </w:divBdr>
    </w:div>
    <w:div w:id="1405907471">
      <w:bodyDiv w:val="1"/>
      <w:marLeft w:val="0"/>
      <w:marRight w:val="0"/>
      <w:marTop w:val="0"/>
      <w:marBottom w:val="0"/>
      <w:divBdr>
        <w:top w:val="none" w:sz="0" w:space="0" w:color="auto"/>
        <w:left w:val="none" w:sz="0" w:space="0" w:color="auto"/>
        <w:bottom w:val="none" w:sz="0" w:space="0" w:color="auto"/>
        <w:right w:val="none" w:sz="0" w:space="0" w:color="auto"/>
      </w:divBdr>
    </w:div>
    <w:div w:id="1578007908">
      <w:bodyDiv w:val="1"/>
      <w:marLeft w:val="0"/>
      <w:marRight w:val="0"/>
      <w:marTop w:val="0"/>
      <w:marBottom w:val="0"/>
      <w:divBdr>
        <w:top w:val="none" w:sz="0" w:space="0" w:color="auto"/>
        <w:left w:val="none" w:sz="0" w:space="0" w:color="auto"/>
        <w:bottom w:val="none" w:sz="0" w:space="0" w:color="auto"/>
        <w:right w:val="none" w:sz="0" w:space="0" w:color="auto"/>
      </w:divBdr>
    </w:div>
    <w:div w:id="1880362844">
      <w:bodyDiv w:val="1"/>
      <w:marLeft w:val="0"/>
      <w:marRight w:val="0"/>
      <w:marTop w:val="0"/>
      <w:marBottom w:val="0"/>
      <w:divBdr>
        <w:top w:val="none" w:sz="0" w:space="0" w:color="auto"/>
        <w:left w:val="none" w:sz="0" w:space="0" w:color="auto"/>
        <w:bottom w:val="none" w:sz="0" w:space="0" w:color="auto"/>
        <w:right w:val="none" w:sz="0" w:space="0" w:color="auto"/>
      </w:divBdr>
    </w:div>
    <w:div w:id="1930889596">
      <w:bodyDiv w:val="1"/>
      <w:marLeft w:val="0"/>
      <w:marRight w:val="0"/>
      <w:marTop w:val="0"/>
      <w:marBottom w:val="0"/>
      <w:divBdr>
        <w:top w:val="none" w:sz="0" w:space="0" w:color="auto"/>
        <w:left w:val="none" w:sz="0" w:space="0" w:color="auto"/>
        <w:bottom w:val="none" w:sz="0" w:space="0" w:color="auto"/>
        <w:right w:val="none" w:sz="0" w:space="0" w:color="auto"/>
      </w:divBdr>
    </w:div>
    <w:div w:id="20602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036481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051;&#1102;&#1073;&#1077;&#1088;&#1094;&#109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11547-101B-428C-A52B-548EC186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4487</TotalTime>
  <Pages>31</Pages>
  <Words>13134</Words>
  <Characters>74865</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818</cp:revision>
  <cp:lastPrinted>2025-04-24T13:40:00Z</cp:lastPrinted>
  <dcterms:created xsi:type="dcterms:W3CDTF">2025-01-15T08:01:00Z</dcterms:created>
  <dcterms:modified xsi:type="dcterms:W3CDTF">2025-04-28T13:56:00Z</dcterms:modified>
</cp:coreProperties>
</file>