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C0C00" w14:textId="634074D2" w:rsidR="00B03D3F" w:rsidRPr="00B03D3F" w:rsidRDefault="00120953" w:rsidP="00B03D3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1685607A" w14:textId="77777777" w:rsidR="00B03D3F" w:rsidRPr="00B03D3F" w:rsidRDefault="00B03D3F" w:rsidP="00B03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5615E978" w14:textId="2F7AE550" w:rsidR="00B03D3F" w:rsidRPr="00C6241A" w:rsidRDefault="00B03D3F" w:rsidP="00C6241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21AA842D" w14:textId="77777777" w:rsidR="00B03D3F" w:rsidRPr="00C6241A" w:rsidRDefault="00B03D3F" w:rsidP="00B03D3F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259D7530" w14:textId="77777777" w:rsidR="00B03D3F" w:rsidRPr="00C6241A" w:rsidRDefault="00B03D3F" w:rsidP="00B03D3F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C6241A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C6241A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24A566D0" w14:textId="77777777" w:rsidR="00B03D3F" w:rsidRPr="00C6241A" w:rsidRDefault="00B03D3F" w:rsidP="00B03D3F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78661220" w14:textId="77777777" w:rsidR="00B03D3F" w:rsidRPr="00C6241A" w:rsidRDefault="00B03D3F" w:rsidP="00B03D3F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7ED24A49" w14:textId="77777777" w:rsidR="00B03D3F" w:rsidRPr="00C6241A" w:rsidRDefault="00B03D3F" w:rsidP="00B03D3F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8CBAD" w14:textId="77777777" w:rsidR="00B03D3F" w:rsidRPr="00C6241A" w:rsidRDefault="00B03D3F" w:rsidP="00B03D3F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30.03.2023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C6241A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№ 1272-ПА</w:t>
      </w:r>
    </w:p>
    <w:p w14:paraId="092AA11D" w14:textId="77777777" w:rsidR="00B03D3F" w:rsidRPr="00C6241A" w:rsidRDefault="00B03D3F" w:rsidP="00B03D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3739347" w14:textId="77777777" w:rsidR="00B03D3F" w:rsidRPr="00C6241A" w:rsidRDefault="00B03D3F" w:rsidP="00B03D3F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lang w:eastAsia="ru-RU"/>
        </w:rPr>
      </w:pPr>
      <w:r w:rsidRPr="00C6241A">
        <w:rPr>
          <w:rFonts w:ascii="Arial" w:eastAsia="Times New Roman" w:hAnsi="Arial" w:cs="Arial"/>
          <w:lang w:eastAsia="ru-RU"/>
        </w:rPr>
        <w:t>г. Люберцы</w:t>
      </w:r>
    </w:p>
    <w:p w14:paraId="43E5D80B" w14:textId="77777777" w:rsidR="00B03D3F" w:rsidRPr="00C6241A" w:rsidRDefault="00B03D3F" w:rsidP="00B03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468BA0" w14:textId="77777777" w:rsidR="00B03D3F" w:rsidRPr="00C6241A" w:rsidRDefault="00B03D3F" w:rsidP="00B03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E1EE74" w14:textId="77777777" w:rsidR="00B03D3F" w:rsidRPr="00C6241A" w:rsidRDefault="00B03D3F" w:rsidP="00B03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9E0240" w14:textId="77777777" w:rsidR="00B03D3F" w:rsidRPr="00C6241A" w:rsidRDefault="00B03D3F" w:rsidP="00B03D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Порядка и условий размещения сезонных (летних) кафе при стационарных предприятиях общественного питания на территории городского округа Люберцы Московской области</w:t>
      </w:r>
    </w:p>
    <w:p w14:paraId="3FC92C70" w14:textId="77777777" w:rsidR="00B03D3F" w:rsidRPr="00C6241A" w:rsidRDefault="00B03D3F" w:rsidP="00B03D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3BAA0B4" w14:textId="77777777" w:rsidR="00B03D3F" w:rsidRPr="00C6241A" w:rsidRDefault="00B03D3F" w:rsidP="00B03D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9B3CEF7" w14:textId="419F2476" w:rsidR="00B03D3F" w:rsidRPr="00C6241A" w:rsidRDefault="00B03D3F" w:rsidP="00B03D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6241A">
        <w:rPr>
          <w:rFonts w:ascii="Arial" w:eastAsia="Times New Roman" w:hAnsi="Arial" w:cs="Arial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28.12.2009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br/>
        <w:t>№ 381-ФЗ «Об основах государственного регулирования торговой деятельности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Российской Федерации», </w:t>
      </w:r>
      <w:bookmarkStart w:id="0" w:name="_Hlk102993238"/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Правительства Российской Федерации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br/>
        <w:t>от 03.12.2014 № 1300 «Об утверждении перечня видов объектов, размещение которых может осуществляться на землях или земельных участках, находящихся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br/>
        <w:t>в государственной или</w:t>
      </w:r>
      <w:proofErr w:type="gramEnd"/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6241A">
        <w:rPr>
          <w:rFonts w:ascii="Arial" w:eastAsia="Times New Roman" w:hAnsi="Arial" w:cs="Arial"/>
          <w:sz w:val="24"/>
          <w:szCs w:val="24"/>
          <w:lang w:eastAsia="ru-RU"/>
        </w:rPr>
        <w:t>муниципальной собственности, без предоставления земельных участков и установления сервитутов»</w:t>
      </w:r>
      <w:r w:rsidRPr="00C624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bookmarkEnd w:id="0"/>
      <w:r w:rsidRPr="00C624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Московской области от 30.12.2014 № 191/2014-ОЗ «О регулировании дополнительных вопросов в сфере благоустройства в Московской области»,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городского округа Люберцы,</w:t>
      </w:r>
      <w:r w:rsidRPr="00C624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>Правилами благоустройства территории городского округа Люберцы Московской области, утвержденными Решением Совета депутатов муниципального образования городской округ Люберцы Московской области от 14.11.2018 № 246/28, постановляю:</w:t>
      </w:r>
      <w:proofErr w:type="gramEnd"/>
    </w:p>
    <w:p w14:paraId="1217AEB4" w14:textId="77777777" w:rsidR="00B03D3F" w:rsidRPr="00C6241A" w:rsidRDefault="00B03D3F" w:rsidP="00B03D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95E21E" w14:textId="77777777" w:rsidR="00B03D3F" w:rsidRPr="00C6241A" w:rsidRDefault="00B03D3F" w:rsidP="00B03D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и условия размещения сезонных (летних) кафе при стационарных предприятиях общественного питания на территории городского округа Люберцы Московской области (прилагается). </w:t>
      </w:r>
    </w:p>
    <w:p w14:paraId="5E10719D" w14:textId="77777777" w:rsidR="00B03D3F" w:rsidRPr="00C6241A" w:rsidRDefault="00B03D3F" w:rsidP="00B03D3F">
      <w:pPr>
        <w:tabs>
          <w:tab w:val="left" w:pos="540"/>
          <w:tab w:val="left" w:pos="720"/>
          <w:tab w:val="left" w:pos="7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37E37046" w14:textId="77777777" w:rsidR="00B03D3F" w:rsidRPr="00C6241A" w:rsidRDefault="00B03D3F" w:rsidP="00B03D3F">
      <w:pPr>
        <w:tabs>
          <w:tab w:val="left" w:pos="54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C6241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br/>
        <w:t>на заместителя Главы администрации  Криворучко М.В.</w:t>
      </w:r>
    </w:p>
    <w:p w14:paraId="2B56F7E9" w14:textId="77777777" w:rsidR="00B03D3F" w:rsidRPr="00C6241A" w:rsidRDefault="00B03D3F" w:rsidP="00B03D3F">
      <w:pPr>
        <w:tabs>
          <w:tab w:val="left" w:pos="54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716E40" w14:textId="77777777" w:rsidR="00B03D3F" w:rsidRPr="00C6241A" w:rsidRDefault="00B03D3F" w:rsidP="00B03D3F">
      <w:pPr>
        <w:tabs>
          <w:tab w:val="left" w:pos="54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9F6777" w14:textId="77777777" w:rsidR="00B03D3F" w:rsidRPr="00C6241A" w:rsidRDefault="00B03D3F" w:rsidP="00B03D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                                                                       В.М. Волков</w:t>
      </w:r>
    </w:p>
    <w:p w14:paraId="42510E62" w14:textId="77777777" w:rsidR="00B03D3F" w:rsidRPr="00B03D3F" w:rsidRDefault="00B03D3F" w:rsidP="00B03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FB5E5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06F1F806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0BC4ABE4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143538EF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58D5EB96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21BBAD44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37F2C007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76BD9A77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62DBC3D6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23F4C548" w14:textId="77777777" w:rsidR="00C6241A" w:rsidRDefault="00C6241A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36076747" w14:textId="73973832" w:rsidR="00120953" w:rsidRPr="00C6241A" w:rsidRDefault="00B03D3F" w:rsidP="00C6241A">
      <w:pPr>
        <w:pStyle w:val="ConsPlusTitle"/>
        <w:ind w:left="2832" w:firstLine="708"/>
        <w:jc w:val="center"/>
        <w:rPr>
          <w:rFonts w:ascii="Arial" w:hAnsi="Arial" w:cs="Arial"/>
          <w:b w:val="0"/>
          <w:sz w:val="24"/>
          <w:szCs w:val="24"/>
        </w:rPr>
      </w:pPr>
      <w:r w:rsidRPr="00C6241A">
        <w:rPr>
          <w:rFonts w:ascii="Arial" w:hAnsi="Arial" w:cs="Arial"/>
          <w:b w:val="0"/>
          <w:sz w:val="24"/>
          <w:szCs w:val="24"/>
        </w:rPr>
        <w:t xml:space="preserve"> </w:t>
      </w:r>
      <w:r w:rsidR="00120953" w:rsidRPr="00C6241A">
        <w:rPr>
          <w:rFonts w:ascii="Arial" w:hAnsi="Arial" w:cs="Arial"/>
          <w:b w:val="0"/>
          <w:sz w:val="24"/>
          <w:szCs w:val="24"/>
        </w:rPr>
        <w:t xml:space="preserve"> Утвержден</w:t>
      </w:r>
    </w:p>
    <w:p w14:paraId="5511E077" w14:textId="2FF38AC0" w:rsidR="00120953" w:rsidRPr="00C6241A" w:rsidRDefault="00120953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C6241A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Постановлением администрации</w:t>
      </w:r>
    </w:p>
    <w:p w14:paraId="29DD0E9F" w14:textId="0EED1B6E" w:rsidR="00120953" w:rsidRPr="00C6241A" w:rsidRDefault="00120953" w:rsidP="00120953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C6241A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городского округа Люберцы</w:t>
      </w:r>
    </w:p>
    <w:p w14:paraId="2086B7FD" w14:textId="29CF34D2" w:rsidR="00120953" w:rsidRPr="00C6241A" w:rsidRDefault="00120953" w:rsidP="00120953">
      <w:pPr>
        <w:pStyle w:val="ConsPlusTitle"/>
        <w:tabs>
          <w:tab w:val="left" w:pos="5387"/>
        </w:tabs>
        <w:rPr>
          <w:rFonts w:ascii="Arial" w:hAnsi="Arial" w:cs="Arial"/>
          <w:b w:val="0"/>
          <w:sz w:val="24"/>
          <w:szCs w:val="24"/>
        </w:rPr>
      </w:pPr>
      <w:r w:rsidRPr="00C6241A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от </w:t>
      </w:r>
      <w:r w:rsidR="00444348" w:rsidRPr="00C6241A">
        <w:rPr>
          <w:rFonts w:ascii="Arial" w:hAnsi="Arial" w:cs="Arial"/>
          <w:b w:val="0"/>
          <w:sz w:val="24"/>
          <w:szCs w:val="24"/>
          <w:u w:val="single"/>
        </w:rPr>
        <w:t>30.03.2023</w:t>
      </w:r>
      <w:r w:rsidRPr="00C6241A">
        <w:rPr>
          <w:rFonts w:ascii="Arial" w:hAnsi="Arial" w:cs="Arial"/>
          <w:b w:val="0"/>
          <w:sz w:val="24"/>
          <w:szCs w:val="24"/>
        </w:rPr>
        <w:t xml:space="preserve"> №</w:t>
      </w:r>
      <w:r w:rsidR="00444348" w:rsidRPr="00C6241A">
        <w:rPr>
          <w:rFonts w:ascii="Arial" w:hAnsi="Arial" w:cs="Arial"/>
          <w:b w:val="0"/>
          <w:sz w:val="24"/>
          <w:szCs w:val="24"/>
        </w:rPr>
        <w:t xml:space="preserve"> </w:t>
      </w:r>
      <w:r w:rsidR="00444348" w:rsidRPr="00C6241A">
        <w:rPr>
          <w:rFonts w:ascii="Arial" w:hAnsi="Arial" w:cs="Arial"/>
          <w:b w:val="0"/>
          <w:sz w:val="24"/>
          <w:szCs w:val="24"/>
          <w:u w:val="single"/>
        </w:rPr>
        <w:t>1272-ПА</w:t>
      </w:r>
    </w:p>
    <w:p w14:paraId="27B435E0" w14:textId="77777777" w:rsidR="003D5EFC" w:rsidRPr="00C6241A" w:rsidRDefault="003D5EFC" w:rsidP="00E976F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47839177" w14:textId="77777777" w:rsidR="003D5EFC" w:rsidRPr="00C6241A" w:rsidRDefault="003D5EFC" w:rsidP="00E976F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7BFD975E" w14:textId="263819A8" w:rsidR="00E976FD" w:rsidRPr="00C6241A" w:rsidRDefault="00170F08" w:rsidP="00E976F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>П</w:t>
      </w:r>
      <w:r w:rsidR="005E60F6" w:rsidRPr="00C6241A">
        <w:rPr>
          <w:rFonts w:ascii="Arial" w:hAnsi="Arial" w:cs="Arial"/>
          <w:b/>
          <w:sz w:val="24"/>
          <w:szCs w:val="24"/>
        </w:rPr>
        <w:t>орядок и условия размещения сезонных (летних) кафе при стационарных предприятиях общественного питания на территории городского округа Люберцы Московской области</w:t>
      </w:r>
    </w:p>
    <w:p w14:paraId="7F1B279D" w14:textId="4FCBB323" w:rsidR="00F65086" w:rsidRPr="00C6241A" w:rsidRDefault="00F65086" w:rsidP="00E976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95EAD97" w14:textId="77777777" w:rsidR="00E976FD" w:rsidRPr="00C6241A" w:rsidRDefault="00E976FD" w:rsidP="00E976F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>1. Общие положения</w:t>
      </w:r>
    </w:p>
    <w:p w14:paraId="00364144" w14:textId="77777777" w:rsidR="00E976FD" w:rsidRPr="00C6241A" w:rsidRDefault="00E976FD" w:rsidP="00E976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857417F" w14:textId="048E9456" w:rsidR="00F65086" w:rsidRPr="00C6241A" w:rsidRDefault="00E976FD" w:rsidP="00F6508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C6241A">
        <w:rPr>
          <w:rFonts w:ascii="Arial" w:hAnsi="Arial" w:cs="Arial"/>
          <w:sz w:val="24"/>
          <w:szCs w:val="24"/>
        </w:rPr>
        <w:t>Порядок</w:t>
      </w:r>
      <w:r w:rsidR="00F65086" w:rsidRPr="00C6241A">
        <w:rPr>
          <w:rFonts w:ascii="Arial" w:hAnsi="Arial" w:cs="Arial"/>
          <w:sz w:val="24"/>
          <w:szCs w:val="24"/>
        </w:rPr>
        <w:t xml:space="preserve"> и условия</w:t>
      </w:r>
      <w:r w:rsidRPr="00C6241A">
        <w:rPr>
          <w:rFonts w:ascii="Arial" w:hAnsi="Arial" w:cs="Arial"/>
          <w:sz w:val="24"/>
          <w:szCs w:val="24"/>
        </w:rPr>
        <w:t xml:space="preserve"> размещения сезонных (летних) кафе при стационарных предприятиях общественного питания</w:t>
      </w:r>
      <w:r w:rsidR="00F65086" w:rsidRPr="00C6241A">
        <w:rPr>
          <w:rFonts w:ascii="Arial" w:hAnsi="Arial" w:cs="Arial"/>
          <w:sz w:val="24"/>
          <w:szCs w:val="24"/>
        </w:rPr>
        <w:t xml:space="preserve"> на территории </w:t>
      </w:r>
      <w:r w:rsidR="00B02781" w:rsidRPr="00C6241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F65086" w:rsidRPr="00C6241A">
        <w:rPr>
          <w:rFonts w:ascii="Arial" w:hAnsi="Arial" w:cs="Arial"/>
          <w:sz w:val="24"/>
          <w:szCs w:val="24"/>
        </w:rPr>
        <w:t>Московской области</w:t>
      </w:r>
      <w:r w:rsidRPr="00C6241A">
        <w:rPr>
          <w:rFonts w:ascii="Arial" w:hAnsi="Arial" w:cs="Arial"/>
          <w:sz w:val="24"/>
          <w:szCs w:val="24"/>
        </w:rPr>
        <w:t xml:space="preserve"> (далее - Порядок) разработан в </w:t>
      </w:r>
      <w:r w:rsidR="005E60F6" w:rsidRPr="00C6241A">
        <w:rPr>
          <w:rFonts w:ascii="Arial" w:hAnsi="Arial" w:cs="Arial"/>
          <w:sz w:val="24"/>
          <w:szCs w:val="24"/>
        </w:rPr>
        <w:t>рамках</w:t>
      </w:r>
      <w:r w:rsidRPr="00C6241A">
        <w:rPr>
          <w:rFonts w:ascii="Arial" w:hAnsi="Arial" w:cs="Arial"/>
          <w:sz w:val="24"/>
          <w:szCs w:val="24"/>
        </w:rPr>
        <w:t xml:space="preserve"> статей 39.33, 39.36 Земельного кодекса Российской Федерации, Постановления Правительства Российской Федерации </w:t>
      </w:r>
      <w:r w:rsidR="00B05053" w:rsidRPr="00C6241A">
        <w:rPr>
          <w:rFonts w:ascii="Arial" w:hAnsi="Arial" w:cs="Arial"/>
          <w:sz w:val="24"/>
          <w:szCs w:val="24"/>
        </w:rPr>
        <w:t xml:space="preserve">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</w:t>
      </w:r>
      <w:r w:rsidR="00B02781" w:rsidRPr="00C6241A">
        <w:rPr>
          <w:rFonts w:ascii="Arial" w:hAnsi="Arial" w:cs="Arial"/>
          <w:sz w:val="24"/>
          <w:szCs w:val="24"/>
        </w:rPr>
        <w:br/>
      </w:r>
      <w:r w:rsidR="00B05053" w:rsidRPr="00C6241A">
        <w:rPr>
          <w:rFonts w:ascii="Arial" w:hAnsi="Arial" w:cs="Arial"/>
          <w:sz w:val="24"/>
          <w:szCs w:val="24"/>
        </w:rPr>
        <w:t>без предоставления</w:t>
      </w:r>
      <w:proofErr w:type="gramEnd"/>
      <w:r w:rsidR="00B05053" w:rsidRPr="00C6241A">
        <w:rPr>
          <w:rFonts w:ascii="Arial" w:hAnsi="Arial" w:cs="Arial"/>
          <w:sz w:val="24"/>
          <w:szCs w:val="24"/>
        </w:rPr>
        <w:t xml:space="preserve"> земельных участков и установления сервитутов»</w:t>
      </w:r>
      <w:r w:rsidR="00F65086" w:rsidRPr="00C6241A">
        <w:rPr>
          <w:rFonts w:ascii="Arial" w:hAnsi="Arial" w:cs="Arial"/>
          <w:sz w:val="24"/>
          <w:szCs w:val="24"/>
        </w:rPr>
        <w:t xml:space="preserve">. </w:t>
      </w:r>
    </w:p>
    <w:p w14:paraId="3A3E659A" w14:textId="034172C5" w:rsidR="00F65086" w:rsidRPr="00C6241A" w:rsidRDefault="00E976FD" w:rsidP="00E976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C6241A">
        <w:rPr>
          <w:rFonts w:ascii="Arial" w:hAnsi="Arial" w:cs="Arial"/>
          <w:sz w:val="24"/>
          <w:szCs w:val="24"/>
        </w:rPr>
        <w:t xml:space="preserve">Размещение сезонных (летних) кафе при стационарных предприятиях общественного питания на территории </w:t>
      </w:r>
      <w:r w:rsidR="00B02781" w:rsidRPr="00C6241A">
        <w:rPr>
          <w:rFonts w:ascii="Arial" w:hAnsi="Arial" w:cs="Arial"/>
          <w:sz w:val="24"/>
          <w:szCs w:val="24"/>
        </w:rPr>
        <w:t>городского округа Люберцы</w:t>
      </w:r>
      <w:r w:rsidRPr="00C6241A">
        <w:rPr>
          <w:rFonts w:ascii="Arial" w:hAnsi="Arial" w:cs="Arial"/>
          <w:sz w:val="24"/>
          <w:szCs w:val="24"/>
        </w:rPr>
        <w:t xml:space="preserve"> Московской области должно соответствовать</w:t>
      </w:r>
      <w:r w:rsidR="00F65086" w:rsidRPr="00C6241A">
        <w:rPr>
          <w:rFonts w:ascii="Arial" w:hAnsi="Arial" w:cs="Arial"/>
          <w:sz w:val="24"/>
          <w:szCs w:val="24"/>
        </w:rPr>
        <w:t xml:space="preserve"> </w:t>
      </w:r>
      <w:r w:rsidR="00B26E94" w:rsidRPr="00C6241A">
        <w:rPr>
          <w:rFonts w:ascii="Arial" w:hAnsi="Arial" w:cs="Arial"/>
          <w:sz w:val="24"/>
          <w:szCs w:val="24"/>
        </w:rPr>
        <w:t xml:space="preserve">Закону Московской области </w:t>
      </w:r>
      <w:r w:rsidR="00AE27E5" w:rsidRPr="00C6241A">
        <w:rPr>
          <w:rFonts w:ascii="Arial" w:hAnsi="Arial" w:cs="Arial"/>
          <w:sz w:val="24"/>
          <w:szCs w:val="24"/>
        </w:rPr>
        <w:t>от 30.12.2014</w:t>
      </w:r>
      <w:r w:rsidR="00AE27E5" w:rsidRPr="00C6241A">
        <w:rPr>
          <w:rFonts w:ascii="Arial" w:hAnsi="Arial" w:cs="Arial"/>
          <w:sz w:val="24"/>
          <w:szCs w:val="24"/>
        </w:rPr>
        <w:br/>
      </w:r>
      <w:r w:rsidR="00F65086" w:rsidRPr="00C6241A">
        <w:rPr>
          <w:rFonts w:ascii="Arial" w:hAnsi="Arial" w:cs="Arial"/>
          <w:sz w:val="24"/>
          <w:szCs w:val="24"/>
        </w:rPr>
        <w:t>№ 191/2014-ОЗ</w:t>
      </w:r>
      <w:r w:rsidR="00AE27E5" w:rsidRPr="00C6241A">
        <w:rPr>
          <w:rFonts w:ascii="Arial" w:hAnsi="Arial" w:cs="Arial"/>
          <w:sz w:val="24"/>
          <w:szCs w:val="24"/>
        </w:rPr>
        <w:t xml:space="preserve"> </w:t>
      </w:r>
      <w:r w:rsidR="00F65086" w:rsidRPr="00C6241A">
        <w:rPr>
          <w:rFonts w:ascii="Arial" w:hAnsi="Arial" w:cs="Arial"/>
          <w:sz w:val="24"/>
          <w:szCs w:val="24"/>
        </w:rPr>
        <w:t xml:space="preserve">«О регулировании дополнительных вопросов в сфере благоустройства в Московской области», </w:t>
      </w:r>
      <w:r w:rsidR="00B02781" w:rsidRPr="00C6241A">
        <w:rPr>
          <w:rFonts w:ascii="Arial" w:hAnsi="Arial" w:cs="Arial"/>
          <w:sz w:val="24"/>
          <w:szCs w:val="24"/>
        </w:rPr>
        <w:t>Правилам б</w:t>
      </w:r>
      <w:r w:rsidR="00F65086" w:rsidRPr="00C6241A">
        <w:rPr>
          <w:rFonts w:ascii="Arial" w:hAnsi="Arial" w:cs="Arial"/>
          <w:sz w:val="24"/>
          <w:szCs w:val="24"/>
        </w:rPr>
        <w:t>лагоустройства</w:t>
      </w:r>
      <w:r w:rsidR="00B02781" w:rsidRPr="00C6241A">
        <w:rPr>
          <w:rFonts w:ascii="Arial" w:hAnsi="Arial" w:cs="Arial"/>
          <w:sz w:val="24"/>
          <w:szCs w:val="24"/>
        </w:rPr>
        <w:t xml:space="preserve"> территории городского округа Люберцы Московской области, утвержденны</w:t>
      </w:r>
      <w:r w:rsidR="005E60F6" w:rsidRPr="00C6241A">
        <w:rPr>
          <w:rFonts w:ascii="Arial" w:hAnsi="Arial" w:cs="Arial"/>
          <w:sz w:val="24"/>
          <w:szCs w:val="24"/>
        </w:rPr>
        <w:t>м</w:t>
      </w:r>
      <w:r w:rsidR="00B02781" w:rsidRPr="00C6241A">
        <w:rPr>
          <w:rFonts w:ascii="Arial" w:hAnsi="Arial" w:cs="Arial"/>
          <w:sz w:val="24"/>
          <w:szCs w:val="24"/>
        </w:rPr>
        <w:t xml:space="preserve"> Решением Совета депутатов </w:t>
      </w:r>
      <w:r w:rsidR="0054017D" w:rsidRPr="00C6241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B02781" w:rsidRPr="00C6241A">
        <w:rPr>
          <w:rFonts w:ascii="Arial" w:hAnsi="Arial" w:cs="Arial"/>
          <w:sz w:val="24"/>
          <w:szCs w:val="24"/>
        </w:rPr>
        <w:t>городско</w:t>
      </w:r>
      <w:r w:rsidR="0054017D" w:rsidRPr="00C6241A">
        <w:rPr>
          <w:rFonts w:ascii="Arial" w:hAnsi="Arial" w:cs="Arial"/>
          <w:sz w:val="24"/>
          <w:szCs w:val="24"/>
        </w:rPr>
        <w:t>й</w:t>
      </w:r>
      <w:r w:rsidR="00B02781" w:rsidRPr="00C6241A">
        <w:rPr>
          <w:rFonts w:ascii="Arial" w:hAnsi="Arial" w:cs="Arial"/>
          <w:sz w:val="24"/>
          <w:szCs w:val="24"/>
        </w:rPr>
        <w:t xml:space="preserve"> округ Люберцы</w:t>
      </w:r>
      <w:r w:rsidR="0054017D" w:rsidRPr="00C6241A">
        <w:rPr>
          <w:rFonts w:ascii="Arial" w:hAnsi="Arial" w:cs="Arial"/>
          <w:sz w:val="24"/>
          <w:szCs w:val="24"/>
        </w:rPr>
        <w:t xml:space="preserve"> Московской области от 14.11.2018 № 246/28</w:t>
      </w:r>
      <w:r w:rsidR="005D33D9" w:rsidRPr="00C6241A">
        <w:rPr>
          <w:rFonts w:ascii="Arial" w:hAnsi="Arial" w:cs="Arial"/>
          <w:sz w:val="24"/>
          <w:szCs w:val="24"/>
        </w:rPr>
        <w:t xml:space="preserve"> (далее – правила</w:t>
      </w:r>
      <w:proofErr w:type="gramEnd"/>
      <w:r w:rsidR="005D33D9" w:rsidRPr="00C6241A">
        <w:rPr>
          <w:rFonts w:ascii="Arial" w:hAnsi="Arial" w:cs="Arial"/>
          <w:sz w:val="24"/>
          <w:szCs w:val="24"/>
        </w:rPr>
        <w:t xml:space="preserve"> благоустройства)</w:t>
      </w:r>
      <w:r w:rsidR="00F65086" w:rsidRPr="00C6241A">
        <w:rPr>
          <w:rFonts w:ascii="Arial" w:hAnsi="Arial" w:cs="Arial"/>
          <w:sz w:val="24"/>
          <w:szCs w:val="24"/>
        </w:rPr>
        <w:t xml:space="preserve">. </w:t>
      </w:r>
    </w:p>
    <w:p w14:paraId="7100EA94" w14:textId="77777777" w:rsidR="00E976FD" w:rsidRPr="00C6241A" w:rsidRDefault="00E976FD" w:rsidP="00E976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1.3. Размещение  сезонных (летних) кафе при стационарных предприятиях общественного питания осуществляется в целях:</w:t>
      </w:r>
    </w:p>
    <w:p w14:paraId="4B34336A" w14:textId="4BF66756" w:rsidR="00E976FD" w:rsidRPr="00C6241A" w:rsidRDefault="00E976FD" w:rsidP="00E976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создания условий для улучшения организации и качества обслуживания населения при оказании услуг общественного питания;</w:t>
      </w:r>
    </w:p>
    <w:p w14:paraId="2CA548E5" w14:textId="00DC9E40" w:rsidR="00E976FD" w:rsidRPr="00C6241A" w:rsidRDefault="00E976FD" w:rsidP="00E976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установления единого порядка размещения сезонных (летних) кафе при стационарных предприятиях общественного питания на территории </w:t>
      </w:r>
      <w:r w:rsidR="005E60F6" w:rsidRPr="00C6241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C6241A">
        <w:rPr>
          <w:rFonts w:ascii="Arial" w:hAnsi="Arial" w:cs="Arial"/>
          <w:sz w:val="24"/>
          <w:szCs w:val="24"/>
        </w:rPr>
        <w:t>Московской области;</w:t>
      </w:r>
    </w:p>
    <w:p w14:paraId="5BEA356F" w14:textId="5D54B4E5" w:rsidR="00E976FD" w:rsidRPr="00C6241A" w:rsidRDefault="00E976FD" w:rsidP="00E976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формирования современной  инфра</w:t>
      </w:r>
      <w:r w:rsidR="00636FBB" w:rsidRPr="00C6241A">
        <w:rPr>
          <w:rFonts w:ascii="Arial" w:hAnsi="Arial" w:cs="Arial"/>
          <w:sz w:val="24"/>
          <w:szCs w:val="24"/>
        </w:rPr>
        <w:t>структуры общественного питания.</w:t>
      </w:r>
    </w:p>
    <w:p w14:paraId="4310BEA9" w14:textId="77777777" w:rsidR="00E976FD" w:rsidRPr="00C6241A" w:rsidRDefault="00A33E30" w:rsidP="00E976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1.4</w:t>
      </w:r>
      <w:r w:rsidR="00DE3A84" w:rsidRPr="00C6241A">
        <w:rPr>
          <w:rFonts w:ascii="Arial" w:hAnsi="Arial" w:cs="Arial"/>
          <w:sz w:val="24"/>
          <w:szCs w:val="24"/>
        </w:rPr>
        <w:t xml:space="preserve">. </w:t>
      </w:r>
      <w:r w:rsidR="00E976FD" w:rsidRPr="00C6241A">
        <w:rPr>
          <w:rFonts w:ascii="Arial" w:hAnsi="Arial" w:cs="Arial"/>
          <w:sz w:val="24"/>
          <w:szCs w:val="24"/>
        </w:rPr>
        <w:t>Для целей настоящего Порядка используются следующие понятия:</w:t>
      </w:r>
    </w:p>
    <w:p w14:paraId="746F4357" w14:textId="77777777" w:rsidR="00B057DF" w:rsidRPr="00C6241A" w:rsidRDefault="00B057DF" w:rsidP="00B057D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>Стационарные предприятия общественного питания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093607" w:rsidRPr="00C6241A">
        <w:rPr>
          <w:rFonts w:ascii="Arial" w:hAnsi="Arial" w:cs="Arial"/>
          <w:sz w:val="24"/>
          <w:szCs w:val="24"/>
        </w:rPr>
        <w:t>–</w:t>
      </w:r>
      <w:r w:rsidRPr="00C6241A">
        <w:rPr>
          <w:rFonts w:ascii="Arial" w:hAnsi="Arial" w:cs="Arial"/>
          <w:sz w:val="24"/>
          <w:szCs w:val="24"/>
        </w:rPr>
        <w:t xml:space="preserve"> имущественный комплекс, используемый юридическим лицом или индивидуальным предпринимателем для оказания усл</w:t>
      </w:r>
      <w:r w:rsidR="00310E71" w:rsidRPr="00C6241A">
        <w:rPr>
          <w:rFonts w:ascii="Arial" w:hAnsi="Arial" w:cs="Arial"/>
          <w:sz w:val="24"/>
          <w:szCs w:val="24"/>
        </w:rPr>
        <w:t>уг общественного питания, в том числе</w:t>
      </w:r>
      <w:r w:rsidRPr="00C6241A">
        <w:rPr>
          <w:rFonts w:ascii="Arial" w:hAnsi="Arial" w:cs="Arial"/>
          <w:sz w:val="24"/>
          <w:szCs w:val="24"/>
        </w:rPr>
        <w:t xml:space="preserve"> изготовления продукции общественного питания, создания условий для потребления и реализации продукции общественного питания и покупных </w:t>
      </w:r>
      <w:proofErr w:type="gramStart"/>
      <w:r w:rsidRPr="00C6241A">
        <w:rPr>
          <w:rFonts w:ascii="Arial" w:hAnsi="Arial" w:cs="Arial"/>
          <w:sz w:val="24"/>
          <w:szCs w:val="24"/>
        </w:rPr>
        <w:t>товаров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как на месте изготовления, так и вне его по заказам, а также для оказания разнообразных дополнительных услуг.</w:t>
      </w:r>
    </w:p>
    <w:p w14:paraId="6B775AA9" w14:textId="43E0AC76" w:rsidR="00E976FD" w:rsidRPr="00C6241A" w:rsidRDefault="00B057DF" w:rsidP="00E976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6241A">
        <w:rPr>
          <w:rFonts w:ascii="Arial" w:hAnsi="Arial" w:cs="Arial"/>
          <w:b/>
          <w:sz w:val="24"/>
          <w:szCs w:val="24"/>
        </w:rPr>
        <w:t>С</w:t>
      </w:r>
      <w:r w:rsidR="00E976FD" w:rsidRPr="00C6241A">
        <w:rPr>
          <w:rFonts w:ascii="Arial" w:hAnsi="Arial" w:cs="Arial"/>
          <w:b/>
          <w:sz w:val="24"/>
          <w:szCs w:val="24"/>
        </w:rPr>
        <w:t>езон</w:t>
      </w:r>
      <w:r w:rsidR="00170F08" w:rsidRPr="00C6241A">
        <w:rPr>
          <w:rFonts w:ascii="Arial" w:hAnsi="Arial" w:cs="Arial"/>
          <w:b/>
          <w:sz w:val="24"/>
          <w:szCs w:val="24"/>
        </w:rPr>
        <w:t>ные (летние) кафе</w:t>
      </w:r>
      <w:r w:rsidR="0087390E" w:rsidRPr="00C6241A">
        <w:rPr>
          <w:rFonts w:ascii="Arial" w:hAnsi="Arial" w:cs="Arial"/>
          <w:b/>
          <w:sz w:val="24"/>
          <w:szCs w:val="24"/>
        </w:rPr>
        <w:t xml:space="preserve"> при стационарных предприятиях общественного питания</w:t>
      </w:r>
      <w:r w:rsidR="001F5BBC" w:rsidRPr="00C6241A">
        <w:rPr>
          <w:rFonts w:ascii="Arial" w:hAnsi="Arial" w:cs="Arial"/>
          <w:sz w:val="24"/>
          <w:szCs w:val="24"/>
        </w:rPr>
        <w:t xml:space="preserve"> </w:t>
      </w:r>
      <w:r w:rsidR="00747B1F" w:rsidRPr="00C6241A">
        <w:rPr>
          <w:rFonts w:ascii="Arial" w:hAnsi="Arial" w:cs="Arial"/>
          <w:sz w:val="24"/>
          <w:szCs w:val="24"/>
        </w:rPr>
        <w:t xml:space="preserve">(далее – сезонные (летние) кафе) </w:t>
      </w:r>
      <w:r w:rsidR="00093607" w:rsidRPr="00C6241A">
        <w:rPr>
          <w:rFonts w:ascii="Arial" w:hAnsi="Arial" w:cs="Arial"/>
          <w:sz w:val="24"/>
          <w:szCs w:val="24"/>
        </w:rPr>
        <w:t xml:space="preserve">– </w:t>
      </w:r>
      <w:r w:rsidR="00E976FD" w:rsidRPr="00C6241A">
        <w:rPr>
          <w:rFonts w:ascii="Arial" w:hAnsi="Arial" w:cs="Arial"/>
          <w:sz w:val="24"/>
          <w:szCs w:val="24"/>
        </w:rPr>
        <w:t>временные сооружения или временные конструкции, установленные и оборудованные в соответс</w:t>
      </w:r>
      <w:r w:rsidR="00EA56CC" w:rsidRPr="00C6241A">
        <w:rPr>
          <w:rFonts w:ascii="Arial" w:hAnsi="Arial" w:cs="Arial"/>
          <w:sz w:val="24"/>
          <w:szCs w:val="24"/>
        </w:rPr>
        <w:t xml:space="preserve">твии с </w:t>
      </w:r>
      <w:r w:rsidR="0054017D" w:rsidRPr="00C6241A">
        <w:rPr>
          <w:rFonts w:ascii="Arial" w:hAnsi="Arial" w:cs="Arial"/>
          <w:sz w:val="24"/>
          <w:szCs w:val="24"/>
        </w:rPr>
        <w:t xml:space="preserve">настоящим </w:t>
      </w:r>
      <w:r w:rsidR="0052325B" w:rsidRPr="00C6241A">
        <w:rPr>
          <w:rFonts w:ascii="Arial" w:hAnsi="Arial" w:cs="Arial"/>
          <w:sz w:val="24"/>
          <w:szCs w:val="24"/>
        </w:rPr>
        <w:t>П</w:t>
      </w:r>
      <w:r w:rsidR="00EA56CC" w:rsidRPr="00C6241A">
        <w:rPr>
          <w:rFonts w:ascii="Arial" w:hAnsi="Arial" w:cs="Arial"/>
          <w:sz w:val="24"/>
          <w:szCs w:val="24"/>
        </w:rPr>
        <w:t>орядком</w:t>
      </w:r>
      <w:r w:rsidR="00E976FD" w:rsidRPr="00C6241A">
        <w:rPr>
          <w:rFonts w:ascii="Arial" w:hAnsi="Arial" w:cs="Arial"/>
          <w:sz w:val="24"/>
          <w:szCs w:val="24"/>
        </w:rPr>
        <w:t xml:space="preserve"> и предназначенные для дополнительного обслуживания питанием и отдыха, </w:t>
      </w:r>
      <w:r w:rsidR="00E976FD" w:rsidRPr="00C6241A">
        <w:rPr>
          <w:rFonts w:ascii="Arial" w:hAnsi="Arial" w:cs="Arial"/>
          <w:sz w:val="24"/>
          <w:szCs w:val="24"/>
        </w:rPr>
        <w:lastRenderedPageBreak/>
        <w:t>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</w:t>
      </w:r>
      <w:proofErr w:type="gramEnd"/>
      <w:r w:rsidR="00E976FD" w:rsidRPr="00C6241A">
        <w:rPr>
          <w:rFonts w:ascii="Arial" w:hAnsi="Arial" w:cs="Arial"/>
          <w:sz w:val="24"/>
          <w:szCs w:val="24"/>
        </w:rPr>
        <w:t xml:space="preserve"> питания</w:t>
      </w:r>
      <w:r w:rsidR="00E30C0A" w:rsidRPr="00C6241A">
        <w:rPr>
          <w:rFonts w:ascii="Arial" w:hAnsi="Arial" w:cs="Arial"/>
          <w:sz w:val="24"/>
          <w:szCs w:val="24"/>
        </w:rPr>
        <w:t>.</w:t>
      </w:r>
    </w:p>
    <w:p w14:paraId="77C41099" w14:textId="3214E858" w:rsidR="0087390E" w:rsidRPr="00C6241A" w:rsidRDefault="00B745A6" w:rsidP="009A07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>Место</w:t>
      </w:r>
      <w:r w:rsidR="0001668C" w:rsidRPr="00C6241A">
        <w:rPr>
          <w:rFonts w:ascii="Arial" w:hAnsi="Arial" w:cs="Arial"/>
          <w:b/>
          <w:sz w:val="24"/>
          <w:szCs w:val="24"/>
        </w:rPr>
        <w:t xml:space="preserve"> </w:t>
      </w:r>
      <w:r w:rsidR="00506974" w:rsidRPr="00C6241A">
        <w:rPr>
          <w:rFonts w:ascii="Arial" w:hAnsi="Arial" w:cs="Arial"/>
          <w:b/>
          <w:sz w:val="24"/>
          <w:szCs w:val="24"/>
        </w:rPr>
        <w:t>размещения сезонного (летнего) кафе</w:t>
      </w:r>
      <w:r w:rsidR="00B26E94" w:rsidRPr="00C6241A">
        <w:rPr>
          <w:rFonts w:ascii="Arial" w:hAnsi="Arial" w:cs="Arial"/>
          <w:sz w:val="24"/>
          <w:szCs w:val="24"/>
        </w:rPr>
        <w:t xml:space="preserve"> </w:t>
      </w:r>
      <w:r w:rsidR="00EE2145" w:rsidRPr="00C6241A">
        <w:rPr>
          <w:rFonts w:ascii="Arial" w:hAnsi="Arial" w:cs="Arial"/>
          <w:sz w:val="24"/>
          <w:szCs w:val="24"/>
        </w:rPr>
        <w:t>–</w:t>
      </w:r>
      <w:r w:rsidR="0087390E"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земельный участок, находящийся</w:t>
      </w:r>
      <w:r w:rsidR="0054017D"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390E" w:rsidRPr="00C6241A">
        <w:rPr>
          <w:rFonts w:ascii="Arial" w:eastAsia="Times New Roman" w:hAnsi="Arial" w:cs="Arial"/>
          <w:sz w:val="24"/>
          <w:szCs w:val="24"/>
          <w:lang w:eastAsia="ru-RU"/>
        </w:rPr>
        <w:t>в муниципальной собственности или его часть, или земельный участок (земли), государственная собственность на которые не разграничена</w:t>
      </w:r>
      <w:r w:rsidR="00E30C0A" w:rsidRPr="00C6241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BEE5750" w14:textId="7ED9552B" w:rsidR="009A07FD" w:rsidRPr="00C6241A" w:rsidRDefault="00591A14" w:rsidP="009A07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>Администрация</w:t>
      </w:r>
      <w:r w:rsidR="009A07FD" w:rsidRPr="00C6241A">
        <w:rPr>
          <w:rFonts w:ascii="Arial" w:hAnsi="Arial" w:cs="Arial"/>
          <w:sz w:val="24"/>
          <w:szCs w:val="24"/>
        </w:rPr>
        <w:t xml:space="preserve"> </w:t>
      </w:r>
      <w:r w:rsidR="00B26E94" w:rsidRPr="00C6241A">
        <w:rPr>
          <w:rFonts w:ascii="Arial" w:hAnsi="Arial" w:cs="Arial"/>
          <w:sz w:val="24"/>
          <w:szCs w:val="24"/>
        </w:rPr>
        <w:t xml:space="preserve">– </w:t>
      </w:r>
      <w:r w:rsidR="004F4C78" w:rsidRPr="00C6241A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Московской области</w:t>
      </w:r>
      <w:r w:rsidR="009A07FD" w:rsidRPr="00C6241A">
        <w:rPr>
          <w:rFonts w:ascii="Arial" w:hAnsi="Arial" w:cs="Arial"/>
          <w:sz w:val="24"/>
          <w:szCs w:val="24"/>
        </w:rPr>
        <w:t>.</w:t>
      </w:r>
    </w:p>
    <w:p w14:paraId="67088752" w14:textId="698760AE" w:rsidR="00444996" w:rsidRPr="00C6241A" w:rsidRDefault="00444996" w:rsidP="008242A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>Заявитель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B26E94" w:rsidRPr="00C6241A">
        <w:rPr>
          <w:rFonts w:ascii="Arial" w:hAnsi="Arial" w:cs="Arial"/>
          <w:sz w:val="24"/>
          <w:szCs w:val="24"/>
        </w:rPr>
        <w:t>–</w:t>
      </w:r>
      <w:r w:rsidRPr="00C6241A">
        <w:rPr>
          <w:rFonts w:ascii="Arial" w:hAnsi="Arial" w:cs="Arial"/>
          <w:sz w:val="24"/>
          <w:szCs w:val="24"/>
        </w:rPr>
        <w:t xml:space="preserve"> и</w:t>
      </w:r>
      <w:r w:rsidR="004D3C71" w:rsidRPr="00C6241A">
        <w:rPr>
          <w:rFonts w:ascii="Arial" w:hAnsi="Arial" w:cs="Arial"/>
          <w:sz w:val="24"/>
          <w:szCs w:val="24"/>
        </w:rPr>
        <w:t xml:space="preserve">ндивидуальный предприниматель, </w:t>
      </w:r>
      <w:r w:rsidRPr="00C6241A">
        <w:rPr>
          <w:rFonts w:ascii="Arial" w:hAnsi="Arial" w:cs="Arial"/>
          <w:sz w:val="24"/>
          <w:szCs w:val="24"/>
        </w:rPr>
        <w:t xml:space="preserve">руководитель </w:t>
      </w:r>
      <w:r w:rsidR="0074786E" w:rsidRPr="00C6241A">
        <w:rPr>
          <w:rFonts w:ascii="Arial" w:hAnsi="Arial" w:cs="Arial"/>
          <w:sz w:val="24"/>
          <w:szCs w:val="24"/>
        </w:rPr>
        <w:t xml:space="preserve">юридического лица </w:t>
      </w:r>
      <w:r w:rsidRPr="00C6241A">
        <w:rPr>
          <w:rFonts w:ascii="Arial" w:hAnsi="Arial" w:cs="Arial"/>
          <w:sz w:val="24"/>
          <w:szCs w:val="24"/>
        </w:rPr>
        <w:t>либо</w:t>
      </w:r>
      <w:r w:rsidR="004F4C78" w:rsidRPr="00C6241A">
        <w:rPr>
          <w:rFonts w:ascii="Arial" w:hAnsi="Arial" w:cs="Arial"/>
          <w:sz w:val="24"/>
          <w:szCs w:val="24"/>
        </w:rPr>
        <w:t xml:space="preserve"> </w:t>
      </w:r>
      <w:r w:rsidR="0074786E" w:rsidRPr="00C6241A">
        <w:rPr>
          <w:rFonts w:ascii="Arial" w:hAnsi="Arial" w:cs="Arial"/>
          <w:sz w:val="24"/>
          <w:szCs w:val="24"/>
        </w:rPr>
        <w:t xml:space="preserve">их </w:t>
      </w:r>
      <w:r w:rsidRPr="00C6241A">
        <w:rPr>
          <w:rFonts w:ascii="Arial" w:hAnsi="Arial" w:cs="Arial"/>
          <w:sz w:val="24"/>
          <w:szCs w:val="24"/>
        </w:rPr>
        <w:t xml:space="preserve">уполномоченный представитель, имеющий право на подписание договора на размещение сезонного (летнего) кафе, как </w:t>
      </w:r>
      <w:r w:rsidR="008242A4" w:rsidRPr="00C6241A">
        <w:rPr>
          <w:rFonts w:ascii="Arial" w:hAnsi="Arial" w:cs="Arial"/>
          <w:sz w:val="24"/>
          <w:szCs w:val="24"/>
        </w:rPr>
        <w:t>собственник (</w:t>
      </w:r>
      <w:r w:rsidRPr="00C6241A">
        <w:rPr>
          <w:rFonts w:ascii="Arial" w:hAnsi="Arial" w:cs="Arial"/>
          <w:sz w:val="24"/>
          <w:szCs w:val="24"/>
        </w:rPr>
        <w:t>правообладатель</w:t>
      </w:r>
      <w:r w:rsidR="008242A4" w:rsidRPr="00C6241A">
        <w:rPr>
          <w:rFonts w:ascii="Arial" w:hAnsi="Arial" w:cs="Arial"/>
          <w:sz w:val="24"/>
          <w:szCs w:val="24"/>
        </w:rPr>
        <w:t>)</w:t>
      </w:r>
      <w:r w:rsidRPr="00C6241A">
        <w:rPr>
          <w:rFonts w:ascii="Arial" w:hAnsi="Arial" w:cs="Arial"/>
          <w:sz w:val="24"/>
          <w:szCs w:val="24"/>
        </w:rPr>
        <w:t xml:space="preserve"> стационарного предприятия общественного питания</w:t>
      </w:r>
      <w:r w:rsidR="008242A4" w:rsidRPr="00C6241A">
        <w:rPr>
          <w:rFonts w:ascii="Arial" w:hAnsi="Arial" w:cs="Arial"/>
          <w:sz w:val="24"/>
          <w:szCs w:val="24"/>
        </w:rPr>
        <w:t>, при котором размещается сезонное (летнее) кафе.</w:t>
      </w:r>
    </w:p>
    <w:p w14:paraId="681B2587" w14:textId="79BFB608" w:rsidR="00F80A3E" w:rsidRPr="00C6241A" w:rsidRDefault="00F80A3E" w:rsidP="00F80A3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>Перечень мест</w:t>
      </w:r>
      <w:r w:rsidRPr="00C6241A">
        <w:rPr>
          <w:rFonts w:ascii="Arial" w:hAnsi="Arial" w:cs="Arial"/>
          <w:sz w:val="24"/>
          <w:szCs w:val="24"/>
        </w:rPr>
        <w:t xml:space="preserve"> – документ с указанием сведений, приведенных в подпунктах 1-6 пункта 2.1. настоящего  Порядка, утверждаемый </w:t>
      </w:r>
      <w:r w:rsidR="005E60F6" w:rsidRPr="00C6241A">
        <w:rPr>
          <w:rFonts w:ascii="Arial" w:hAnsi="Arial" w:cs="Arial"/>
          <w:sz w:val="24"/>
          <w:szCs w:val="24"/>
        </w:rPr>
        <w:t>постановлением администрации</w:t>
      </w:r>
      <w:r w:rsidR="005E60F6" w:rsidRPr="00C6241A">
        <w:rPr>
          <w:rFonts w:ascii="Arial" w:hAnsi="Arial" w:cs="Arial"/>
          <w:sz w:val="24"/>
          <w:szCs w:val="24"/>
        </w:rPr>
        <w:br/>
      </w:r>
      <w:r w:rsidRPr="00C6241A">
        <w:rPr>
          <w:rFonts w:ascii="Arial" w:hAnsi="Arial" w:cs="Arial"/>
          <w:sz w:val="24"/>
          <w:szCs w:val="24"/>
        </w:rPr>
        <w:t xml:space="preserve">и размещаемый в информационно-телекоммуникационной сети </w:t>
      </w:r>
      <w:r w:rsidR="005E60F6" w:rsidRPr="00C6241A">
        <w:rPr>
          <w:rFonts w:ascii="Arial" w:hAnsi="Arial" w:cs="Arial"/>
          <w:sz w:val="24"/>
          <w:szCs w:val="24"/>
        </w:rPr>
        <w:t>«</w:t>
      </w:r>
      <w:r w:rsidRPr="00C6241A">
        <w:rPr>
          <w:rFonts w:ascii="Arial" w:hAnsi="Arial" w:cs="Arial"/>
          <w:sz w:val="24"/>
          <w:szCs w:val="24"/>
        </w:rPr>
        <w:t>Интернет</w:t>
      </w:r>
      <w:r w:rsidR="005E60F6" w:rsidRPr="00C6241A">
        <w:rPr>
          <w:rFonts w:ascii="Arial" w:hAnsi="Arial" w:cs="Arial"/>
          <w:sz w:val="24"/>
          <w:szCs w:val="24"/>
        </w:rPr>
        <w:t>»</w:t>
      </w:r>
      <w:r w:rsidR="005E60F6" w:rsidRPr="00C6241A">
        <w:rPr>
          <w:rFonts w:ascii="Arial" w:hAnsi="Arial" w:cs="Arial"/>
          <w:sz w:val="24"/>
          <w:szCs w:val="24"/>
        </w:rPr>
        <w:br/>
      </w:r>
      <w:r w:rsidRPr="00C6241A">
        <w:rPr>
          <w:rFonts w:ascii="Arial" w:hAnsi="Arial" w:cs="Arial"/>
          <w:sz w:val="24"/>
          <w:szCs w:val="24"/>
        </w:rPr>
        <w:t>(далее – сеть Интернет).</w:t>
      </w:r>
    </w:p>
    <w:p w14:paraId="3AD651E3" w14:textId="435C9F28" w:rsidR="00E976FD" w:rsidRPr="00C6241A" w:rsidRDefault="00E976FD" w:rsidP="00083D3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>МВК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093607" w:rsidRPr="00C6241A">
        <w:rPr>
          <w:rFonts w:ascii="Arial" w:hAnsi="Arial" w:cs="Arial"/>
          <w:sz w:val="24"/>
          <w:szCs w:val="24"/>
        </w:rPr>
        <w:t>–</w:t>
      </w:r>
      <w:r w:rsidR="00BC1940" w:rsidRPr="00C6241A">
        <w:rPr>
          <w:rFonts w:ascii="Arial" w:eastAsia="Times New Roman" w:hAnsi="Arial" w:cs="Arial"/>
          <w:b/>
          <w:bCs/>
          <w:color w:val="363532"/>
          <w:kern w:val="36"/>
          <w:sz w:val="24"/>
          <w:szCs w:val="24"/>
          <w:lang w:eastAsia="ru-RU"/>
        </w:rPr>
        <w:t xml:space="preserve"> </w:t>
      </w:r>
      <w:r w:rsidR="00083D3F" w:rsidRPr="00C6241A">
        <w:rPr>
          <w:rFonts w:ascii="Arial" w:hAnsi="Arial" w:cs="Arial"/>
          <w:sz w:val="24"/>
          <w:szCs w:val="24"/>
        </w:rPr>
        <w:t>Московская областная межведомственная комиссия по вопросам потребительского рынка</w:t>
      </w:r>
      <w:r w:rsidR="00DF13D1" w:rsidRPr="00C6241A">
        <w:rPr>
          <w:rFonts w:ascii="Arial" w:hAnsi="Arial" w:cs="Arial"/>
          <w:sz w:val="24"/>
          <w:szCs w:val="24"/>
        </w:rPr>
        <w:t>.</w:t>
      </w:r>
    </w:p>
    <w:p w14:paraId="4B103A12" w14:textId="53529D2B" w:rsidR="00CA3908" w:rsidRPr="00C6241A" w:rsidRDefault="004D3C71" w:rsidP="00DE3A8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b/>
          <w:sz w:val="24"/>
          <w:szCs w:val="24"/>
        </w:rPr>
        <w:t>РГИС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BC1940" w:rsidRPr="00C6241A">
        <w:rPr>
          <w:rFonts w:ascii="Arial" w:hAnsi="Arial" w:cs="Arial"/>
          <w:sz w:val="24"/>
          <w:szCs w:val="24"/>
        </w:rPr>
        <w:t>–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BC1940" w:rsidRPr="00C6241A">
        <w:rPr>
          <w:rFonts w:ascii="Arial" w:hAnsi="Arial" w:cs="Arial"/>
          <w:sz w:val="24"/>
          <w:szCs w:val="24"/>
        </w:rPr>
        <w:t>государственная информационная система «</w:t>
      </w:r>
      <w:r w:rsidR="00603454" w:rsidRPr="00C6241A">
        <w:rPr>
          <w:rFonts w:ascii="Arial" w:hAnsi="Arial" w:cs="Arial"/>
          <w:sz w:val="24"/>
          <w:szCs w:val="24"/>
        </w:rPr>
        <w:t>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</w:t>
      </w:r>
      <w:r w:rsidRPr="00C6241A">
        <w:rPr>
          <w:rFonts w:ascii="Arial" w:hAnsi="Arial" w:cs="Arial"/>
          <w:sz w:val="24"/>
          <w:szCs w:val="24"/>
        </w:rPr>
        <w:t xml:space="preserve"> образований Московской области</w:t>
      </w:r>
      <w:r w:rsidR="00233BC2" w:rsidRPr="00C6241A">
        <w:rPr>
          <w:rFonts w:ascii="Arial" w:hAnsi="Arial" w:cs="Arial"/>
          <w:sz w:val="24"/>
          <w:szCs w:val="24"/>
        </w:rPr>
        <w:t>»</w:t>
      </w:r>
      <w:r w:rsidR="00603454" w:rsidRPr="00C6241A">
        <w:rPr>
          <w:rFonts w:ascii="Arial" w:hAnsi="Arial" w:cs="Arial"/>
          <w:sz w:val="24"/>
          <w:szCs w:val="24"/>
        </w:rPr>
        <w:t>.</w:t>
      </w:r>
    </w:p>
    <w:p w14:paraId="48909EC1" w14:textId="77777777" w:rsidR="00112904" w:rsidRPr="00C6241A" w:rsidRDefault="00B646CD" w:rsidP="00DE3A8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>РПГУ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093607" w:rsidRPr="00C6241A">
        <w:rPr>
          <w:rFonts w:ascii="Arial" w:hAnsi="Arial" w:cs="Arial"/>
          <w:sz w:val="24"/>
          <w:szCs w:val="24"/>
        </w:rPr>
        <w:t>–</w:t>
      </w:r>
      <w:r w:rsidR="007D7C06" w:rsidRPr="00C6241A">
        <w:rPr>
          <w:rFonts w:ascii="Arial" w:hAnsi="Arial" w:cs="Arial"/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="007D7C06" w:rsidRPr="00C6241A">
        <w:rPr>
          <w:rFonts w:ascii="Arial" w:hAnsi="Arial" w:cs="Arial"/>
          <w:sz w:val="24"/>
          <w:szCs w:val="24"/>
          <w:lang w:val="en-US"/>
        </w:rPr>
        <w:t>www</w:t>
      </w:r>
      <w:r w:rsidR="007D7C06" w:rsidRPr="00C6241A">
        <w:rPr>
          <w:rFonts w:ascii="Arial" w:hAnsi="Arial" w:cs="Arial"/>
          <w:sz w:val="24"/>
          <w:szCs w:val="24"/>
        </w:rPr>
        <w:t>.</w:t>
      </w:r>
      <w:proofErr w:type="spellStart"/>
      <w:r w:rsidR="007D7C06" w:rsidRPr="00C6241A">
        <w:rPr>
          <w:rFonts w:ascii="Arial" w:hAnsi="Arial" w:cs="Arial"/>
          <w:sz w:val="24"/>
          <w:szCs w:val="24"/>
          <w:lang w:val="en-US"/>
        </w:rPr>
        <w:t>uslugi</w:t>
      </w:r>
      <w:proofErr w:type="spellEnd"/>
      <w:r w:rsidR="007D7C06" w:rsidRPr="00C6241A">
        <w:rPr>
          <w:rFonts w:ascii="Arial" w:hAnsi="Arial" w:cs="Arial"/>
          <w:sz w:val="24"/>
          <w:szCs w:val="24"/>
        </w:rPr>
        <w:t>.</w:t>
      </w:r>
      <w:proofErr w:type="spellStart"/>
      <w:r w:rsidR="007D7C06" w:rsidRPr="00C6241A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="007D7C06" w:rsidRPr="00C6241A">
        <w:rPr>
          <w:rFonts w:ascii="Arial" w:hAnsi="Arial" w:cs="Arial"/>
          <w:sz w:val="24"/>
          <w:szCs w:val="24"/>
        </w:rPr>
        <w:t>.</w:t>
      </w:r>
      <w:proofErr w:type="spellStart"/>
      <w:r w:rsidR="007D7C06" w:rsidRPr="00C6241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D7C06" w:rsidRPr="00C6241A">
        <w:rPr>
          <w:rFonts w:ascii="Arial" w:hAnsi="Arial" w:cs="Arial"/>
          <w:sz w:val="24"/>
          <w:szCs w:val="24"/>
        </w:rPr>
        <w:t>.</w:t>
      </w:r>
      <w:r w:rsidR="0035346D" w:rsidRPr="00C6241A">
        <w:rPr>
          <w:rFonts w:ascii="Arial" w:hAnsi="Arial" w:cs="Arial"/>
          <w:sz w:val="24"/>
          <w:szCs w:val="24"/>
        </w:rPr>
        <w:t> </w:t>
      </w:r>
    </w:p>
    <w:p w14:paraId="6F272043" w14:textId="77777777" w:rsidR="00310E71" w:rsidRPr="00C6241A" w:rsidRDefault="00310E71" w:rsidP="00310E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1.</w:t>
      </w:r>
      <w:r w:rsidR="001272DD" w:rsidRPr="00C6241A">
        <w:rPr>
          <w:rFonts w:ascii="Arial" w:hAnsi="Arial" w:cs="Arial"/>
          <w:sz w:val="24"/>
          <w:szCs w:val="24"/>
        </w:rPr>
        <w:t>5</w:t>
      </w:r>
      <w:r w:rsidRPr="00C6241A">
        <w:rPr>
          <w:rFonts w:ascii="Arial" w:hAnsi="Arial" w:cs="Arial"/>
          <w:sz w:val="24"/>
          <w:szCs w:val="24"/>
        </w:rPr>
        <w:t xml:space="preserve">. </w:t>
      </w:r>
      <w:r w:rsidR="00B646CD" w:rsidRPr="00C6241A">
        <w:rPr>
          <w:rFonts w:ascii="Arial" w:hAnsi="Arial" w:cs="Arial"/>
          <w:sz w:val="24"/>
          <w:szCs w:val="24"/>
        </w:rPr>
        <w:t>Действие лицензии на розничную продажу алкогольной продукции</w:t>
      </w:r>
      <w:r w:rsidR="00B646CD" w:rsidRPr="00C624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646CD" w:rsidRPr="00C6241A">
        <w:rPr>
          <w:rFonts w:ascii="Arial" w:hAnsi="Arial" w:cs="Arial"/>
          <w:sz w:val="24"/>
          <w:szCs w:val="24"/>
        </w:rPr>
        <w:t xml:space="preserve">при оказании услуг общественного питания, полученной заявителем на стационарное предприятие общественного питания с залом обслуживания посетителей, не распространяется </w:t>
      </w:r>
      <w:r w:rsidR="00636FBB" w:rsidRPr="00C6241A">
        <w:rPr>
          <w:rFonts w:ascii="Arial" w:hAnsi="Arial" w:cs="Arial"/>
          <w:sz w:val="24"/>
          <w:szCs w:val="24"/>
        </w:rPr>
        <w:t>на размещенное при нем сезонное</w:t>
      </w:r>
      <w:r w:rsidR="00B646CD" w:rsidRPr="00C6241A">
        <w:rPr>
          <w:rFonts w:ascii="Arial" w:hAnsi="Arial" w:cs="Arial"/>
          <w:sz w:val="24"/>
          <w:szCs w:val="24"/>
        </w:rPr>
        <w:t xml:space="preserve"> (л</w:t>
      </w:r>
      <w:r w:rsidR="00636FBB" w:rsidRPr="00C6241A">
        <w:rPr>
          <w:rFonts w:ascii="Arial" w:hAnsi="Arial" w:cs="Arial"/>
          <w:sz w:val="24"/>
          <w:szCs w:val="24"/>
        </w:rPr>
        <w:t>етнее</w:t>
      </w:r>
      <w:r w:rsidR="00B646CD" w:rsidRPr="00C6241A">
        <w:rPr>
          <w:rFonts w:ascii="Arial" w:hAnsi="Arial" w:cs="Arial"/>
          <w:sz w:val="24"/>
          <w:szCs w:val="24"/>
        </w:rPr>
        <w:t>) кафе.</w:t>
      </w:r>
    </w:p>
    <w:p w14:paraId="4B0D957D" w14:textId="77777777" w:rsidR="00C072B3" w:rsidRPr="00C6241A" w:rsidRDefault="00C072B3" w:rsidP="00C072B3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632CACA8" w14:textId="05BC911E" w:rsidR="00112904" w:rsidRPr="00C6241A" w:rsidRDefault="003C433C" w:rsidP="00112904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 xml:space="preserve"> </w:t>
      </w:r>
      <w:r w:rsidR="00506974" w:rsidRPr="00C6241A">
        <w:rPr>
          <w:rFonts w:ascii="Arial" w:hAnsi="Arial" w:cs="Arial"/>
          <w:b/>
          <w:sz w:val="24"/>
          <w:szCs w:val="24"/>
        </w:rPr>
        <w:t>2</w:t>
      </w:r>
      <w:r w:rsidR="003553F6" w:rsidRPr="00C6241A">
        <w:rPr>
          <w:rFonts w:ascii="Arial" w:hAnsi="Arial" w:cs="Arial"/>
          <w:b/>
          <w:sz w:val="24"/>
          <w:szCs w:val="24"/>
        </w:rPr>
        <w:t xml:space="preserve">. Порядок </w:t>
      </w:r>
      <w:r w:rsidR="004221A7" w:rsidRPr="00C6241A">
        <w:rPr>
          <w:rFonts w:ascii="Arial" w:hAnsi="Arial" w:cs="Arial"/>
          <w:b/>
          <w:sz w:val="24"/>
          <w:szCs w:val="24"/>
        </w:rPr>
        <w:t>размещения</w:t>
      </w:r>
      <w:r w:rsidR="00805F53" w:rsidRPr="00C6241A">
        <w:rPr>
          <w:rFonts w:ascii="Arial" w:hAnsi="Arial" w:cs="Arial"/>
          <w:b/>
          <w:sz w:val="24"/>
          <w:szCs w:val="24"/>
        </w:rPr>
        <w:t xml:space="preserve"> сезонного (летнего) кафе</w:t>
      </w:r>
    </w:p>
    <w:p w14:paraId="43E8977A" w14:textId="77777777" w:rsidR="00112904" w:rsidRPr="00C6241A" w:rsidRDefault="00112904" w:rsidP="00112904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6832EA20" w14:textId="70912540" w:rsidR="00AA0B72" w:rsidRPr="00C6241A" w:rsidRDefault="009960DE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2.1. </w:t>
      </w:r>
      <w:proofErr w:type="gramStart"/>
      <w:r w:rsidR="0052325B" w:rsidRPr="00C6241A">
        <w:rPr>
          <w:rFonts w:ascii="Arial" w:hAnsi="Arial" w:cs="Arial"/>
          <w:sz w:val="24"/>
          <w:szCs w:val="24"/>
        </w:rPr>
        <w:t>Администрация</w:t>
      </w:r>
      <w:r w:rsidR="00AA0B72" w:rsidRPr="00C6241A">
        <w:rPr>
          <w:rFonts w:ascii="Arial" w:hAnsi="Arial" w:cs="Arial"/>
          <w:sz w:val="24"/>
          <w:szCs w:val="24"/>
        </w:rPr>
        <w:t xml:space="preserve"> в срок не позднее 1 марта формиру</w:t>
      </w:r>
      <w:r w:rsidR="00853D41" w:rsidRPr="00C6241A">
        <w:rPr>
          <w:rFonts w:ascii="Arial" w:hAnsi="Arial" w:cs="Arial"/>
          <w:sz w:val="24"/>
          <w:szCs w:val="24"/>
        </w:rPr>
        <w:t>е</w:t>
      </w:r>
      <w:r w:rsidR="00AA0B72" w:rsidRPr="00C6241A">
        <w:rPr>
          <w:rFonts w:ascii="Arial" w:hAnsi="Arial" w:cs="Arial"/>
          <w:sz w:val="24"/>
          <w:szCs w:val="24"/>
        </w:rPr>
        <w:t>т список всех земельных участков на территории городского округа</w:t>
      </w:r>
      <w:r w:rsidR="00151BB0" w:rsidRPr="00C6241A">
        <w:rPr>
          <w:rFonts w:ascii="Arial" w:hAnsi="Arial" w:cs="Arial"/>
          <w:sz w:val="24"/>
          <w:szCs w:val="24"/>
        </w:rPr>
        <w:t xml:space="preserve"> Люберцы</w:t>
      </w:r>
      <w:r w:rsidR="00AA0B72" w:rsidRPr="00C6241A">
        <w:rPr>
          <w:rFonts w:ascii="Arial" w:hAnsi="Arial" w:cs="Arial"/>
          <w:sz w:val="24"/>
          <w:szCs w:val="24"/>
        </w:rPr>
        <w:t>, находящихся в муниципальной  собственности или государственная собственность на которые не разграничена, непосредственно примыкающих либо находящихся не далее 5 метров от стационарного предприятия общественного питания</w:t>
      </w:r>
      <w:r w:rsidR="006B731A" w:rsidRPr="00C6241A">
        <w:rPr>
          <w:rFonts w:ascii="Arial" w:hAnsi="Arial" w:cs="Arial"/>
          <w:sz w:val="24"/>
          <w:szCs w:val="24"/>
        </w:rPr>
        <w:t xml:space="preserve"> и планируемых под</w:t>
      </w:r>
      <w:r w:rsidR="003169C5" w:rsidRPr="00C6241A">
        <w:rPr>
          <w:rFonts w:ascii="Arial" w:hAnsi="Arial" w:cs="Arial"/>
          <w:sz w:val="24"/>
          <w:szCs w:val="24"/>
        </w:rPr>
        <w:t xml:space="preserve"> размещение сезонных (летних</w:t>
      </w:r>
      <w:r w:rsidR="00AA0B72" w:rsidRPr="00C6241A">
        <w:rPr>
          <w:rFonts w:ascii="Arial" w:hAnsi="Arial" w:cs="Arial"/>
          <w:sz w:val="24"/>
          <w:szCs w:val="24"/>
        </w:rPr>
        <w:t>) кафе</w:t>
      </w:r>
      <w:r w:rsidR="0052325B" w:rsidRPr="00C6241A">
        <w:rPr>
          <w:rFonts w:ascii="Arial" w:hAnsi="Arial" w:cs="Arial"/>
          <w:sz w:val="24"/>
          <w:szCs w:val="24"/>
        </w:rPr>
        <w:t xml:space="preserve"> </w:t>
      </w:r>
      <w:r w:rsidR="00AA0B72" w:rsidRPr="00C6241A">
        <w:rPr>
          <w:rFonts w:ascii="Arial" w:hAnsi="Arial" w:cs="Arial"/>
          <w:sz w:val="24"/>
          <w:szCs w:val="24"/>
        </w:rPr>
        <w:t>(далее – Список)</w:t>
      </w:r>
      <w:r w:rsidR="00FC1D6D" w:rsidRPr="00C6241A">
        <w:rPr>
          <w:rFonts w:ascii="Arial" w:hAnsi="Arial" w:cs="Arial"/>
          <w:sz w:val="24"/>
          <w:szCs w:val="24"/>
        </w:rPr>
        <w:t xml:space="preserve"> и размещает </w:t>
      </w:r>
      <w:r w:rsidR="0052325B" w:rsidRPr="00C6241A">
        <w:rPr>
          <w:rFonts w:ascii="Arial" w:hAnsi="Arial" w:cs="Arial"/>
          <w:sz w:val="24"/>
          <w:szCs w:val="24"/>
        </w:rPr>
        <w:t xml:space="preserve">его </w:t>
      </w:r>
      <w:r w:rsidR="00FC1D6D" w:rsidRPr="00C6241A">
        <w:rPr>
          <w:rFonts w:ascii="Arial" w:hAnsi="Arial" w:cs="Arial"/>
          <w:sz w:val="24"/>
          <w:szCs w:val="24"/>
        </w:rPr>
        <w:t>на официальном сайте Администрации</w:t>
      </w:r>
      <w:r w:rsidR="00151BB0" w:rsidRPr="00C6241A">
        <w:rPr>
          <w:rFonts w:ascii="Arial" w:hAnsi="Arial" w:cs="Arial"/>
          <w:sz w:val="24"/>
          <w:szCs w:val="24"/>
        </w:rPr>
        <w:t xml:space="preserve"> в сети Интернет</w:t>
      </w:r>
      <w:proofErr w:type="gramEnd"/>
      <w:r w:rsidR="00AA0B72" w:rsidRPr="00C6241A">
        <w:rPr>
          <w:rFonts w:ascii="Arial" w:hAnsi="Arial" w:cs="Arial"/>
          <w:sz w:val="24"/>
          <w:szCs w:val="24"/>
        </w:rPr>
        <w:t>.</w:t>
      </w:r>
    </w:p>
    <w:p w14:paraId="50F7B184" w14:textId="226DC533" w:rsidR="00B26E94" w:rsidRPr="00C6241A" w:rsidRDefault="00314060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В целях</w:t>
      </w:r>
      <w:r w:rsidR="004A6786" w:rsidRPr="00C6241A">
        <w:rPr>
          <w:rFonts w:ascii="Arial" w:hAnsi="Arial" w:cs="Arial"/>
          <w:sz w:val="24"/>
          <w:szCs w:val="24"/>
        </w:rPr>
        <w:t xml:space="preserve"> утверждения Перечня мест </w:t>
      </w:r>
      <w:r w:rsidR="000A3754" w:rsidRPr="00C6241A">
        <w:rPr>
          <w:rFonts w:ascii="Arial" w:hAnsi="Arial" w:cs="Arial"/>
          <w:sz w:val="24"/>
          <w:szCs w:val="24"/>
        </w:rPr>
        <w:t>А</w:t>
      </w:r>
      <w:r w:rsidR="004A6786" w:rsidRPr="00C6241A">
        <w:rPr>
          <w:rFonts w:ascii="Arial" w:hAnsi="Arial" w:cs="Arial"/>
          <w:sz w:val="24"/>
          <w:szCs w:val="24"/>
        </w:rPr>
        <w:t xml:space="preserve">дминистрация </w:t>
      </w:r>
      <w:r w:rsidR="00B26E94" w:rsidRPr="00C6241A">
        <w:rPr>
          <w:rFonts w:ascii="Arial" w:hAnsi="Arial" w:cs="Arial"/>
          <w:sz w:val="24"/>
          <w:szCs w:val="24"/>
        </w:rPr>
        <w:t>получает в рамках межведомственного информационного взаимодействия следующие документы:</w:t>
      </w:r>
    </w:p>
    <w:p w14:paraId="2CBD29B8" w14:textId="0ECF3105" w:rsidR="000B6971" w:rsidRPr="00C6241A" w:rsidRDefault="00151BB0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0B6971" w:rsidRPr="00C6241A">
        <w:rPr>
          <w:rFonts w:ascii="Arial" w:hAnsi="Arial" w:cs="Arial"/>
          <w:sz w:val="24"/>
          <w:szCs w:val="24"/>
        </w:rPr>
        <w:t>выписк</w:t>
      </w:r>
      <w:r w:rsidR="00B26E94" w:rsidRPr="00C6241A">
        <w:rPr>
          <w:rFonts w:ascii="Arial" w:hAnsi="Arial" w:cs="Arial"/>
          <w:sz w:val="24"/>
          <w:szCs w:val="24"/>
        </w:rPr>
        <w:t>у</w:t>
      </w:r>
      <w:r w:rsidR="000B6971" w:rsidRPr="00C6241A">
        <w:rPr>
          <w:rFonts w:ascii="Arial" w:hAnsi="Arial" w:cs="Arial"/>
          <w:sz w:val="24"/>
          <w:szCs w:val="24"/>
        </w:rPr>
        <w:t xml:space="preserve"> из Единого государственного реестра недвижимости</w:t>
      </w:r>
      <w:r w:rsidR="006E45BF" w:rsidRPr="00C6241A">
        <w:rPr>
          <w:rFonts w:ascii="Arial" w:hAnsi="Arial" w:cs="Arial"/>
          <w:sz w:val="24"/>
          <w:szCs w:val="24"/>
        </w:rPr>
        <w:t xml:space="preserve"> (далее – ЕГРН)</w:t>
      </w:r>
      <w:r w:rsidR="000B6971" w:rsidRPr="00C6241A">
        <w:rPr>
          <w:rFonts w:ascii="Arial" w:hAnsi="Arial" w:cs="Arial"/>
          <w:sz w:val="24"/>
          <w:szCs w:val="24"/>
        </w:rPr>
        <w:t xml:space="preserve"> </w:t>
      </w:r>
      <w:r w:rsidR="006E45BF" w:rsidRPr="00C6241A">
        <w:rPr>
          <w:rFonts w:ascii="Arial" w:hAnsi="Arial" w:cs="Arial"/>
          <w:sz w:val="24"/>
          <w:szCs w:val="24"/>
        </w:rPr>
        <w:br/>
      </w:r>
      <w:r w:rsidR="000B6971" w:rsidRPr="00C6241A">
        <w:rPr>
          <w:rFonts w:ascii="Arial" w:hAnsi="Arial" w:cs="Arial"/>
          <w:sz w:val="24"/>
          <w:szCs w:val="24"/>
        </w:rPr>
        <w:t xml:space="preserve">на объект недвижимости, в котором расположено </w:t>
      </w:r>
      <w:r w:rsidR="008A0396" w:rsidRPr="00C6241A">
        <w:rPr>
          <w:rFonts w:ascii="Arial" w:hAnsi="Arial" w:cs="Arial"/>
          <w:sz w:val="24"/>
          <w:szCs w:val="24"/>
        </w:rPr>
        <w:t xml:space="preserve">стационарное </w:t>
      </w:r>
      <w:r w:rsidR="000B6971" w:rsidRPr="00C6241A">
        <w:rPr>
          <w:rFonts w:ascii="Arial" w:hAnsi="Arial" w:cs="Arial"/>
          <w:sz w:val="24"/>
          <w:szCs w:val="24"/>
        </w:rPr>
        <w:t>предприятие общественного питания, при котором</w:t>
      </w:r>
      <w:r w:rsidR="007766AF" w:rsidRPr="00C6241A">
        <w:rPr>
          <w:rFonts w:ascii="Arial" w:hAnsi="Arial" w:cs="Arial"/>
          <w:sz w:val="24"/>
          <w:szCs w:val="24"/>
        </w:rPr>
        <w:t xml:space="preserve"> планируется разместить сезонное (летнее) </w:t>
      </w:r>
      <w:r w:rsidR="000B6971" w:rsidRPr="00C6241A">
        <w:rPr>
          <w:rFonts w:ascii="Arial" w:hAnsi="Arial" w:cs="Arial"/>
          <w:sz w:val="24"/>
          <w:szCs w:val="24"/>
        </w:rPr>
        <w:t>кафе</w:t>
      </w:r>
      <w:r w:rsidR="00B26E94" w:rsidRPr="00C6241A">
        <w:rPr>
          <w:rFonts w:ascii="Arial" w:hAnsi="Arial" w:cs="Arial"/>
          <w:sz w:val="24"/>
          <w:szCs w:val="24"/>
        </w:rPr>
        <w:t>;</w:t>
      </w:r>
      <w:r w:rsidR="000B6971" w:rsidRPr="00C6241A">
        <w:rPr>
          <w:rFonts w:ascii="Arial" w:hAnsi="Arial" w:cs="Arial"/>
          <w:sz w:val="24"/>
          <w:szCs w:val="24"/>
        </w:rPr>
        <w:t xml:space="preserve"> </w:t>
      </w:r>
    </w:p>
    <w:p w14:paraId="6FF63A3A" w14:textId="3D9858A5" w:rsidR="000B6971" w:rsidRPr="00C6241A" w:rsidRDefault="00151BB0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lastRenderedPageBreak/>
        <w:t xml:space="preserve">- </w:t>
      </w:r>
      <w:r w:rsidR="000B6971" w:rsidRPr="00C6241A">
        <w:rPr>
          <w:rFonts w:ascii="Arial" w:hAnsi="Arial" w:cs="Arial"/>
          <w:sz w:val="24"/>
          <w:szCs w:val="24"/>
        </w:rPr>
        <w:t>выписк</w:t>
      </w:r>
      <w:r w:rsidR="00B26E94" w:rsidRPr="00C6241A">
        <w:rPr>
          <w:rFonts w:ascii="Arial" w:hAnsi="Arial" w:cs="Arial"/>
          <w:sz w:val="24"/>
          <w:szCs w:val="24"/>
        </w:rPr>
        <w:t>у</w:t>
      </w:r>
      <w:r w:rsidR="000B6971" w:rsidRPr="00C6241A">
        <w:rPr>
          <w:rFonts w:ascii="Arial" w:hAnsi="Arial" w:cs="Arial"/>
          <w:sz w:val="24"/>
          <w:szCs w:val="24"/>
        </w:rPr>
        <w:t xml:space="preserve"> из </w:t>
      </w:r>
      <w:r w:rsidR="006E45BF" w:rsidRPr="00C6241A">
        <w:rPr>
          <w:rFonts w:ascii="Arial" w:hAnsi="Arial" w:cs="Arial"/>
          <w:sz w:val="24"/>
          <w:szCs w:val="24"/>
        </w:rPr>
        <w:t>ЕГРН</w:t>
      </w:r>
      <w:r w:rsidR="000B6971" w:rsidRPr="00C6241A">
        <w:rPr>
          <w:rFonts w:ascii="Arial" w:hAnsi="Arial" w:cs="Arial"/>
          <w:sz w:val="24"/>
          <w:szCs w:val="24"/>
        </w:rPr>
        <w:t xml:space="preserve"> на земельный участок под объектом недвижимости, в котором расположено </w:t>
      </w:r>
      <w:r w:rsidR="001A5374" w:rsidRPr="00C6241A">
        <w:rPr>
          <w:rFonts w:ascii="Arial" w:hAnsi="Arial" w:cs="Arial"/>
          <w:sz w:val="24"/>
          <w:szCs w:val="24"/>
        </w:rPr>
        <w:t xml:space="preserve">стационарное </w:t>
      </w:r>
      <w:r w:rsidR="000B6971" w:rsidRPr="00C6241A">
        <w:rPr>
          <w:rFonts w:ascii="Arial" w:hAnsi="Arial" w:cs="Arial"/>
          <w:sz w:val="24"/>
          <w:szCs w:val="24"/>
        </w:rPr>
        <w:t>предприятие общественного питания, при котором</w:t>
      </w:r>
      <w:r w:rsidR="007766AF" w:rsidRPr="00C6241A">
        <w:rPr>
          <w:rFonts w:ascii="Arial" w:hAnsi="Arial" w:cs="Arial"/>
          <w:sz w:val="24"/>
          <w:szCs w:val="24"/>
        </w:rPr>
        <w:t xml:space="preserve"> планируется разместить сезонное (летнее</w:t>
      </w:r>
      <w:r w:rsidR="000B6971" w:rsidRPr="00C6241A">
        <w:rPr>
          <w:rFonts w:ascii="Arial" w:hAnsi="Arial" w:cs="Arial"/>
          <w:sz w:val="24"/>
          <w:szCs w:val="24"/>
        </w:rPr>
        <w:t>) кафе</w:t>
      </w:r>
      <w:r w:rsidR="00CC6872" w:rsidRPr="00C6241A">
        <w:rPr>
          <w:rFonts w:ascii="Arial" w:hAnsi="Arial" w:cs="Arial"/>
          <w:sz w:val="24"/>
          <w:szCs w:val="24"/>
        </w:rPr>
        <w:t xml:space="preserve"> (при наличии)</w:t>
      </w:r>
      <w:r w:rsidR="00B26E94" w:rsidRPr="00C6241A">
        <w:rPr>
          <w:rFonts w:ascii="Arial" w:hAnsi="Arial" w:cs="Arial"/>
          <w:sz w:val="24"/>
          <w:szCs w:val="24"/>
        </w:rPr>
        <w:t>;</w:t>
      </w:r>
      <w:r w:rsidR="000B6971" w:rsidRPr="00C6241A">
        <w:rPr>
          <w:rFonts w:ascii="Arial" w:hAnsi="Arial" w:cs="Arial"/>
          <w:sz w:val="24"/>
          <w:szCs w:val="24"/>
        </w:rPr>
        <w:t xml:space="preserve"> </w:t>
      </w:r>
    </w:p>
    <w:p w14:paraId="642A8E86" w14:textId="188D84E4" w:rsidR="00B26E94" w:rsidRPr="00C6241A" w:rsidRDefault="00151BB0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F80A3E" w:rsidRPr="00C6241A">
        <w:rPr>
          <w:rFonts w:ascii="Arial" w:hAnsi="Arial" w:cs="Arial"/>
          <w:sz w:val="24"/>
          <w:szCs w:val="24"/>
        </w:rPr>
        <w:t xml:space="preserve">выписку </w:t>
      </w:r>
      <w:r w:rsidR="00B26E94" w:rsidRPr="00C6241A">
        <w:rPr>
          <w:rFonts w:ascii="Arial" w:hAnsi="Arial" w:cs="Arial"/>
          <w:sz w:val="24"/>
          <w:szCs w:val="24"/>
        </w:rPr>
        <w:t xml:space="preserve">из Единого государственного реестра юридических лиц </w:t>
      </w:r>
      <w:r w:rsidR="00CC6872" w:rsidRPr="00C6241A">
        <w:rPr>
          <w:rFonts w:ascii="Arial" w:hAnsi="Arial" w:cs="Arial"/>
          <w:sz w:val="24"/>
          <w:szCs w:val="24"/>
        </w:rPr>
        <w:br/>
      </w:r>
      <w:r w:rsidR="00B26E94" w:rsidRPr="00C6241A">
        <w:rPr>
          <w:rFonts w:ascii="Arial" w:hAnsi="Arial" w:cs="Arial"/>
          <w:sz w:val="24"/>
          <w:szCs w:val="24"/>
        </w:rPr>
        <w:t xml:space="preserve">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 </w:t>
      </w:r>
    </w:p>
    <w:p w14:paraId="4FAA93A7" w14:textId="5C25D7CE" w:rsidR="00B26E94" w:rsidRPr="00C6241A" w:rsidRDefault="00CC6872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Администрация</w:t>
      </w:r>
      <w:r w:rsidR="007760A3" w:rsidRPr="00C6241A">
        <w:rPr>
          <w:rFonts w:ascii="Arial" w:hAnsi="Arial" w:cs="Arial"/>
          <w:sz w:val="24"/>
          <w:szCs w:val="24"/>
        </w:rPr>
        <w:t xml:space="preserve"> дополнительно зап</w:t>
      </w:r>
      <w:r w:rsidR="008242A4" w:rsidRPr="00C6241A">
        <w:rPr>
          <w:rFonts w:ascii="Arial" w:hAnsi="Arial" w:cs="Arial"/>
          <w:sz w:val="24"/>
          <w:szCs w:val="24"/>
        </w:rPr>
        <w:t>р</w:t>
      </w:r>
      <w:r w:rsidR="00151BB0" w:rsidRPr="00C6241A">
        <w:rPr>
          <w:rFonts w:ascii="Arial" w:hAnsi="Arial" w:cs="Arial"/>
          <w:sz w:val="24"/>
          <w:szCs w:val="24"/>
        </w:rPr>
        <w:t>ашивает у</w:t>
      </w:r>
      <w:r w:rsidR="008242A4" w:rsidRPr="00C6241A">
        <w:rPr>
          <w:rFonts w:ascii="Arial" w:hAnsi="Arial" w:cs="Arial"/>
          <w:sz w:val="24"/>
          <w:szCs w:val="24"/>
        </w:rPr>
        <w:t xml:space="preserve"> </w:t>
      </w:r>
      <w:r w:rsidR="00FC1D6D" w:rsidRPr="00C6241A">
        <w:rPr>
          <w:rFonts w:ascii="Arial" w:hAnsi="Arial" w:cs="Arial"/>
          <w:sz w:val="24"/>
          <w:szCs w:val="24"/>
        </w:rPr>
        <w:t>правообладателя стационарного предприятия общественного питания</w:t>
      </w:r>
      <w:r w:rsidR="007760A3" w:rsidRPr="00C6241A">
        <w:rPr>
          <w:rFonts w:ascii="Arial" w:hAnsi="Arial" w:cs="Arial"/>
          <w:sz w:val="24"/>
          <w:szCs w:val="24"/>
        </w:rPr>
        <w:t xml:space="preserve"> </w:t>
      </w:r>
      <w:r w:rsidR="00B26E94" w:rsidRPr="00C6241A">
        <w:rPr>
          <w:rFonts w:ascii="Arial" w:hAnsi="Arial" w:cs="Arial"/>
          <w:sz w:val="24"/>
          <w:szCs w:val="24"/>
        </w:rPr>
        <w:t xml:space="preserve">копии </w:t>
      </w:r>
      <w:proofErr w:type="spellStart"/>
      <w:r w:rsidR="00B26E94" w:rsidRPr="00C6241A">
        <w:rPr>
          <w:rFonts w:ascii="Arial" w:hAnsi="Arial" w:cs="Arial"/>
          <w:sz w:val="24"/>
          <w:szCs w:val="24"/>
        </w:rPr>
        <w:t>правоподтверждающих</w:t>
      </w:r>
      <w:proofErr w:type="spellEnd"/>
      <w:r w:rsidR="00B26E94" w:rsidRPr="00C6241A">
        <w:rPr>
          <w:rFonts w:ascii="Arial" w:hAnsi="Arial" w:cs="Arial"/>
          <w:sz w:val="24"/>
          <w:szCs w:val="24"/>
        </w:rPr>
        <w:t xml:space="preserve"> документов на стационарное предприятие общественного питания (при наличии).</w:t>
      </w:r>
    </w:p>
    <w:p w14:paraId="341380EF" w14:textId="7B297B86" w:rsidR="00B26E94" w:rsidRPr="00C6241A" w:rsidRDefault="00D020B4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6241A">
        <w:rPr>
          <w:rFonts w:ascii="Arial" w:hAnsi="Arial" w:cs="Arial"/>
          <w:sz w:val="24"/>
          <w:szCs w:val="24"/>
        </w:rPr>
        <w:t>Администрация</w:t>
      </w:r>
      <w:r w:rsidR="00B26E94" w:rsidRPr="00C6241A">
        <w:rPr>
          <w:rFonts w:ascii="Arial" w:hAnsi="Arial" w:cs="Arial"/>
          <w:sz w:val="24"/>
          <w:szCs w:val="24"/>
        </w:rPr>
        <w:t xml:space="preserve"> </w:t>
      </w:r>
      <w:r w:rsidR="00DF038B" w:rsidRPr="00C6241A">
        <w:rPr>
          <w:rFonts w:ascii="Arial" w:hAnsi="Arial" w:cs="Arial"/>
          <w:sz w:val="24"/>
          <w:szCs w:val="24"/>
        </w:rPr>
        <w:t xml:space="preserve">не позднее </w:t>
      </w:r>
      <w:r w:rsidR="00151BB0" w:rsidRPr="00C6241A">
        <w:rPr>
          <w:rFonts w:ascii="Arial" w:hAnsi="Arial" w:cs="Arial"/>
          <w:sz w:val="24"/>
          <w:szCs w:val="24"/>
        </w:rPr>
        <w:t>1</w:t>
      </w:r>
      <w:r w:rsidR="00BC5C29" w:rsidRPr="00C6241A">
        <w:rPr>
          <w:rFonts w:ascii="Arial" w:hAnsi="Arial" w:cs="Arial"/>
          <w:sz w:val="24"/>
          <w:szCs w:val="24"/>
        </w:rPr>
        <w:t xml:space="preserve"> апреля </w:t>
      </w:r>
      <w:r w:rsidR="00DF038B" w:rsidRPr="00C6241A">
        <w:rPr>
          <w:rFonts w:ascii="Arial" w:hAnsi="Arial" w:cs="Arial"/>
          <w:sz w:val="24"/>
          <w:szCs w:val="24"/>
        </w:rPr>
        <w:t>2023</w:t>
      </w:r>
      <w:r w:rsidR="00BC5C29" w:rsidRPr="00C6241A">
        <w:rPr>
          <w:rFonts w:ascii="Arial" w:hAnsi="Arial" w:cs="Arial"/>
          <w:sz w:val="24"/>
          <w:szCs w:val="24"/>
        </w:rPr>
        <w:t xml:space="preserve"> года</w:t>
      </w:r>
      <w:r w:rsidR="00DF038B" w:rsidRPr="00C6241A">
        <w:rPr>
          <w:rFonts w:ascii="Arial" w:hAnsi="Arial" w:cs="Arial"/>
          <w:sz w:val="24"/>
          <w:szCs w:val="24"/>
        </w:rPr>
        <w:t>, а начиная</w:t>
      </w:r>
      <w:r w:rsidR="00E64148" w:rsidRPr="00C6241A">
        <w:rPr>
          <w:rFonts w:ascii="Arial" w:hAnsi="Arial" w:cs="Arial"/>
          <w:sz w:val="24"/>
          <w:szCs w:val="24"/>
        </w:rPr>
        <w:t xml:space="preserve"> с 2024 года и последующих годах – не позднее 1 марта,</w:t>
      </w:r>
      <w:r w:rsidR="00DF038B" w:rsidRPr="00C6241A">
        <w:rPr>
          <w:rFonts w:ascii="Arial" w:hAnsi="Arial" w:cs="Arial"/>
          <w:sz w:val="24"/>
          <w:szCs w:val="24"/>
        </w:rPr>
        <w:t xml:space="preserve"> </w:t>
      </w:r>
      <w:r w:rsidR="002725D2" w:rsidRPr="00C6241A">
        <w:rPr>
          <w:rFonts w:ascii="Arial" w:hAnsi="Arial" w:cs="Arial"/>
          <w:sz w:val="24"/>
          <w:szCs w:val="24"/>
        </w:rPr>
        <w:t>направляет на МВК следующую</w:t>
      </w:r>
      <w:r w:rsidR="00B26E94" w:rsidRPr="00C6241A">
        <w:rPr>
          <w:rFonts w:ascii="Arial" w:hAnsi="Arial" w:cs="Arial"/>
          <w:sz w:val="24"/>
          <w:szCs w:val="24"/>
        </w:rPr>
        <w:t xml:space="preserve"> информацию о предполагаемых местах размещения сезонных (летних) кафе:</w:t>
      </w:r>
      <w:proofErr w:type="gramEnd"/>
    </w:p>
    <w:p w14:paraId="09F3EBA9" w14:textId="72035983" w:rsidR="0087390E" w:rsidRPr="00C6241A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адрес </w:t>
      </w:r>
      <w:r w:rsidR="001A5374" w:rsidRPr="00C6241A">
        <w:rPr>
          <w:rFonts w:ascii="Arial" w:hAnsi="Arial" w:cs="Arial"/>
          <w:sz w:val="24"/>
          <w:szCs w:val="24"/>
        </w:rPr>
        <w:t xml:space="preserve">стационарного </w:t>
      </w:r>
      <w:r w:rsidRPr="00C6241A">
        <w:rPr>
          <w:rFonts w:ascii="Arial" w:hAnsi="Arial" w:cs="Arial"/>
          <w:sz w:val="24"/>
          <w:szCs w:val="24"/>
        </w:rPr>
        <w:t>предприятия общественного питания, при котором планируется размещение сезонного (летнего) кафе;</w:t>
      </w:r>
    </w:p>
    <w:p w14:paraId="688D0E66" w14:textId="1278CA0F" w:rsidR="003553F6" w:rsidRPr="00C6241A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основные характеристики предполагаемого к размещению сезонного (летнего) кафе, определяемые в соответствии с </w:t>
      </w:r>
      <w:r w:rsidR="00D5646E" w:rsidRPr="00C6241A">
        <w:rPr>
          <w:rFonts w:ascii="Arial" w:hAnsi="Arial" w:cs="Arial"/>
          <w:sz w:val="24"/>
          <w:szCs w:val="24"/>
        </w:rPr>
        <w:t>правилами благоустройства</w:t>
      </w:r>
      <w:r w:rsidR="003553F6" w:rsidRPr="00C6241A">
        <w:rPr>
          <w:rFonts w:ascii="Arial" w:hAnsi="Arial" w:cs="Arial"/>
          <w:sz w:val="24"/>
          <w:szCs w:val="24"/>
        </w:rPr>
        <w:t>:</w:t>
      </w:r>
    </w:p>
    <w:p w14:paraId="125A17D6" w14:textId="7C3BAAFE" w:rsidR="0087390E" w:rsidRPr="00C6241A" w:rsidRDefault="0087390E" w:rsidP="00B47F4F">
      <w:pPr>
        <w:pStyle w:val="ac"/>
        <w:numPr>
          <w:ilvl w:val="1"/>
          <w:numId w:val="14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тип (один или несколько);</w:t>
      </w:r>
    </w:p>
    <w:p w14:paraId="25512384" w14:textId="36246AFF" w:rsidR="0087390E" w:rsidRPr="00C6241A" w:rsidRDefault="0087390E" w:rsidP="00B47F4F">
      <w:pPr>
        <w:pStyle w:val="ac"/>
        <w:numPr>
          <w:ilvl w:val="1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период размещения;</w:t>
      </w:r>
    </w:p>
    <w:p w14:paraId="34CC5054" w14:textId="2E297CD3" w:rsidR="0087390E" w:rsidRPr="00C6241A" w:rsidRDefault="0087390E" w:rsidP="00B47F4F">
      <w:pPr>
        <w:pStyle w:val="ac"/>
        <w:numPr>
          <w:ilvl w:val="1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планируемое расчётное количество мест для посетителей;</w:t>
      </w:r>
    </w:p>
    <w:p w14:paraId="1D326409" w14:textId="08A6695F" w:rsidR="0087390E" w:rsidRPr="00C6241A" w:rsidRDefault="0087390E" w:rsidP="00B47F4F">
      <w:pPr>
        <w:pStyle w:val="ac"/>
        <w:numPr>
          <w:ilvl w:val="1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площадь;</w:t>
      </w:r>
    </w:p>
    <w:p w14:paraId="3134659E" w14:textId="6E8E7557" w:rsidR="0087390E" w:rsidRPr="00C6241A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основные характеристики конструкций и элементов оборудования</w:t>
      </w:r>
      <w:r w:rsidR="0061399B" w:rsidRPr="00C6241A">
        <w:rPr>
          <w:rFonts w:ascii="Arial" w:hAnsi="Arial" w:cs="Arial"/>
          <w:sz w:val="24"/>
          <w:szCs w:val="24"/>
        </w:rPr>
        <w:t xml:space="preserve"> сезонного (летнего) кафе</w:t>
      </w:r>
      <w:r w:rsidRPr="00C6241A">
        <w:rPr>
          <w:rFonts w:ascii="Arial" w:hAnsi="Arial" w:cs="Arial"/>
          <w:sz w:val="24"/>
          <w:szCs w:val="24"/>
        </w:rPr>
        <w:t>;</w:t>
      </w:r>
    </w:p>
    <w:p w14:paraId="422B28A7" w14:textId="73251642" w:rsidR="0087390E" w:rsidRPr="00C6241A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кадастровый номер земельного участка в случае, если место размещения сезонного (летнего) кафе планируется на земельном участке,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>находящемся в муниципальной собственности</w:t>
      </w:r>
      <w:r w:rsidRPr="00C6241A">
        <w:rPr>
          <w:rFonts w:ascii="Arial" w:hAnsi="Arial" w:cs="Arial"/>
          <w:sz w:val="24"/>
          <w:szCs w:val="24"/>
        </w:rPr>
        <w:t xml:space="preserve"> или его части;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CC368BC" w14:textId="14E1F5BC" w:rsidR="0087390E" w:rsidRPr="00C6241A" w:rsidRDefault="0087390E" w:rsidP="00B47F4F">
      <w:pPr>
        <w:pStyle w:val="ac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кадастровый номер квартала в случае, если место размещения сезонного (летнего) кафе планируется на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>земельном участке (землях), государственная собственность на которые</w:t>
      </w:r>
      <w:r w:rsidR="0052325B"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>не разграничена;</w:t>
      </w:r>
    </w:p>
    <w:p w14:paraId="3F95B483" w14:textId="36402B68" w:rsidR="0087390E" w:rsidRPr="00C6241A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кадастровый номер объекта недвижимости, в котором расположено </w:t>
      </w:r>
      <w:r w:rsidR="0061399B" w:rsidRPr="00C6241A">
        <w:rPr>
          <w:rFonts w:ascii="Arial" w:hAnsi="Arial" w:cs="Arial"/>
          <w:sz w:val="24"/>
          <w:szCs w:val="24"/>
        </w:rPr>
        <w:t xml:space="preserve">стационарное </w:t>
      </w:r>
      <w:r w:rsidRPr="00C6241A">
        <w:rPr>
          <w:rFonts w:ascii="Arial" w:hAnsi="Arial" w:cs="Arial"/>
          <w:sz w:val="24"/>
          <w:szCs w:val="24"/>
        </w:rPr>
        <w:t>предприятие общественного питания, при котором планируется размещение сезонного (летнего) кафе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4AEC6C0" w14:textId="4EDE8C18" w:rsidR="0087390E" w:rsidRPr="00C6241A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о наличии туалетов для посетителей в стационарном предприятии общественного питания, количество санитарных приборов в которых достаточно для увеличения на них нагрузки за счет посетителей сезонного (летнего) кафе;</w:t>
      </w:r>
    </w:p>
    <w:p w14:paraId="11E13C39" w14:textId="77777777" w:rsidR="00F80A3E" w:rsidRPr="00C6241A" w:rsidRDefault="00F80A3E" w:rsidP="00F80A3E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информация о соблюдении требований, установленных правилами благоустройства;</w:t>
      </w:r>
    </w:p>
    <w:p w14:paraId="08D02144" w14:textId="4AB16257" w:rsidR="00F80A3E" w:rsidRPr="00C6241A" w:rsidRDefault="00F80A3E" w:rsidP="00F80A3E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6241A">
        <w:rPr>
          <w:rFonts w:ascii="Arial" w:hAnsi="Arial" w:cs="Arial"/>
          <w:sz w:val="24"/>
          <w:szCs w:val="24"/>
        </w:rPr>
        <w:t>схем</w:t>
      </w:r>
      <w:r w:rsidR="00486752" w:rsidRPr="00C6241A">
        <w:rPr>
          <w:rFonts w:ascii="Arial" w:hAnsi="Arial" w:cs="Arial"/>
          <w:sz w:val="24"/>
          <w:szCs w:val="24"/>
        </w:rPr>
        <w:t xml:space="preserve">у </w:t>
      </w:r>
      <w:r w:rsidRPr="00C6241A">
        <w:rPr>
          <w:rFonts w:ascii="Arial" w:hAnsi="Arial" w:cs="Arial"/>
          <w:sz w:val="24"/>
          <w:szCs w:val="24"/>
        </w:rPr>
        <w:t xml:space="preserve">места размещения сезонного (летнего) кафе, на которой в текстовой </w:t>
      </w:r>
      <w:r w:rsidRPr="00C6241A">
        <w:rPr>
          <w:rFonts w:ascii="Arial" w:hAnsi="Arial" w:cs="Arial"/>
          <w:sz w:val="24"/>
          <w:szCs w:val="24"/>
        </w:rPr>
        <w:br/>
        <w:t>и графической форме указана следующая информация:</w:t>
      </w:r>
      <w:proofErr w:type="gramEnd"/>
    </w:p>
    <w:p w14:paraId="3398D6EA" w14:textId="358E1994" w:rsidR="00F80A3E" w:rsidRPr="00C6241A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границы земельного участка в случае, если место размещения сезонного (летнего) кафе планируется на земельном участке,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>находящемся в муниципальной собственности</w:t>
      </w:r>
      <w:r w:rsidRPr="00C6241A">
        <w:rPr>
          <w:rFonts w:ascii="Arial" w:hAnsi="Arial" w:cs="Arial"/>
          <w:sz w:val="24"/>
          <w:szCs w:val="24"/>
        </w:rPr>
        <w:t xml:space="preserve"> или его части;</w:t>
      </w:r>
    </w:p>
    <w:p w14:paraId="0979A51B" w14:textId="77777777" w:rsidR="00F80A3E" w:rsidRPr="00C6241A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границы кадастрового квартала в случае, если место размещения сезонного (летнего) кафе при стационарном предприятии общественного питания планируется на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>земельном участке (землях), государственная собственность на которые не разграничена;</w:t>
      </w:r>
    </w:p>
    <w:p w14:paraId="1ABFA4F9" w14:textId="77777777" w:rsidR="00F80A3E" w:rsidRPr="00C6241A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lastRenderedPageBreak/>
        <w:t xml:space="preserve"> границы планируемого места размещения сезонного (летнего) кафе при стационарном предприятии общественного питания с указанием координат поворотных точек (координаты GPS), длин линий;</w:t>
      </w:r>
    </w:p>
    <w:p w14:paraId="4528A5B8" w14:textId="09674CB5" w:rsidR="00F80A3E" w:rsidRPr="00C6241A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 границы объекта недвижимости, в котором расположено стационарное предприятие общественного питания, при котором планируется размещение сезонного (летнего) кафе, с указанием местоположения окон (витрин), входов в </w:t>
      </w:r>
      <w:r w:rsidR="00875BC0" w:rsidRPr="00C6241A">
        <w:rPr>
          <w:rFonts w:ascii="Arial" w:hAnsi="Arial" w:cs="Arial"/>
          <w:sz w:val="24"/>
          <w:szCs w:val="24"/>
        </w:rPr>
        <w:t>стационарное предприятие</w:t>
      </w:r>
      <w:r w:rsidRPr="00C6241A">
        <w:rPr>
          <w:rFonts w:ascii="Arial" w:hAnsi="Arial" w:cs="Arial"/>
          <w:sz w:val="24"/>
          <w:szCs w:val="24"/>
        </w:rPr>
        <w:t xml:space="preserve"> общественного питания;</w:t>
      </w:r>
    </w:p>
    <w:p w14:paraId="436A65B3" w14:textId="77777777" w:rsidR="00F80A3E" w:rsidRPr="00C6241A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 зоны с особыми условиями использования территории, в том числе проектируемые (при наличии);</w:t>
      </w:r>
    </w:p>
    <w:p w14:paraId="2F73B75E" w14:textId="753E416F" w:rsidR="00F80A3E" w:rsidRPr="00C6241A" w:rsidRDefault="00F80A3E" w:rsidP="00B47F4F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пояснени</w:t>
      </w:r>
      <w:r w:rsidR="00BC5C29" w:rsidRPr="00C6241A">
        <w:rPr>
          <w:rFonts w:ascii="Arial" w:hAnsi="Arial" w:cs="Arial"/>
          <w:sz w:val="24"/>
          <w:szCs w:val="24"/>
        </w:rPr>
        <w:t>я</w:t>
      </w:r>
      <w:r w:rsidRPr="00C6241A">
        <w:rPr>
          <w:rFonts w:ascii="Arial" w:hAnsi="Arial" w:cs="Arial"/>
          <w:sz w:val="24"/>
          <w:szCs w:val="24"/>
        </w:rPr>
        <w:t xml:space="preserve"> принятых на схеме условных обозначений.</w:t>
      </w:r>
    </w:p>
    <w:p w14:paraId="4261672F" w14:textId="5AF6693C" w:rsidR="00BD15A3" w:rsidRPr="00C6241A" w:rsidRDefault="000B6971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МВК рассматривает предполагаемые места размещения сезонных (летних) кафе в течение 5 рабочих дней</w:t>
      </w:r>
      <w:r w:rsidR="00616CEF" w:rsidRPr="00C6241A">
        <w:rPr>
          <w:rFonts w:ascii="Arial" w:hAnsi="Arial" w:cs="Arial"/>
          <w:sz w:val="24"/>
          <w:szCs w:val="24"/>
        </w:rPr>
        <w:t xml:space="preserve"> со дня</w:t>
      </w:r>
      <w:r w:rsidR="006C75B3" w:rsidRPr="00C6241A">
        <w:rPr>
          <w:rFonts w:ascii="Arial" w:hAnsi="Arial" w:cs="Arial"/>
          <w:sz w:val="24"/>
          <w:szCs w:val="24"/>
        </w:rPr>
        <w:t xml:space="preserve"> поступления информации от Администрации</w:t>
      </w:r>
      <w:r w:rsidRPr="00C6241A">
        <w:rPr>
          <w:rFonts w:ascii="Arial" w:hAnsi="Arial" w:cs="Arial"/>
          <w:sz w:val="24"/>
          <w:szCs w:val="24"/>
        </w:rPr>
        <w:t xml:space="preserve">. </w:t>
      </w:r>
    </w:p>
    <w:p w14:paraId="1A443FC2" w14:textId="4D2BC74D" w:rsidR="00FD600A" w:rsidRPr="00C6241A" w:rsidRDefault="000B6971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По результатам рассмотрения МВК принимает решение о согласовании (не согласовании) мест размещения сезонных (летних) кафе</w:t>
      </w:r>
      <w:r w:rsidR="00616CEF" w:rsidRPr="00C6241A">
        <w:rPr>
          <w:rFonts w:ascii="Arial" w:hAnsi="Arial" w:cs="Arial"/>
          <w:sz w:val="24"/>
          <w:szCs w:val="24"/>
        </w:rPr>
        <w:t xml:space="preserve">, которое </w:t>
      </w:r>
      <w:r w:rsidRPr="00C6241A">
        <w:rPr>
          <w:rFonts w:ascii="Arial" w:hAnsi="Arial" w:cs="Arial"/>
          <w:sz w:val="24"/>
          <w:szCs w:val="24"/>
        </w:rPr>
        <w:t>оформляется протоколом</w:t>
      </w:r>
      <w:r w:rsidR="00616CEF" w:rsidRPr="00C6241A">
        <w:rPr>
          <w:rFonts w:ascii="Arial" w:hAnsi="Arial" w:cs="Arial"/>
          <w:sz w:val="24"/>
          <w:szCs w:val="24"/>
        </w:rPr>
        <w:t xml:space="preserve">. Указанный протокол </w:t>
      </w:r>
      <w:r w:rsidRPr="00C6241A">
        <w:rPr>
          <w:rFonts w:ascii="Arial" w:hAnsi="Arial" w:cs="Arial"/>
          <w:sz w:val="24"/>
          <w:szCs w:val="24"/>
        </w:rPr>
        <w:t xml:space="preserve">направляется </w:t>
      </w:r>
      <w:r w:rsidR="00591A14" w:rsidRPr="00C6241A">
        <w:rPr>
          <w:rFonts w:ascii="Arial" w:hAnsi="Arial" w:cs="Arial"/>
          <w:sz w:val="24"/>
          <w:szCs w:val="24"/>
        </w:rPr>
        <w:t xml:space="preserve">в </w:t>
      </w:r>
      <w:r w:rsidR="00EE0A2B" w:rsidRPr="00C6241A">
        <w:rPr>
          <w:rFonts w:ascii="Arial" w:hAnsi="Arial" w:cs="Arial"/>
          <w:sz w:val="24"/>
          <w:szCs w:val="24"/>
        </w:rPr>
        <w:t xml:space="preserve">адрес </w:t>
      </w:r>
      <w:r w:rsidR="00591A14" w:rsidRPr="00C6241A">
        <w:rPr>
          <w:rFonts w:ascii="Arial" w:hAnsi="Arial" w:cs="Arial"/>
          <w:sz w:val="24"/>
          <w:szCs w:val="24"/>
        </w:rPr>
        <w:t xml:space="preserve">Администрации </w:t>
      </w:r>
      <w:r w:rsidR="001574F6" w:rsidRPr="00C6241A">
        <w:rPr>
          <w:rFonts w:ascii="Arial" w:hAnsi="Arial" w:cs="Arial"/>
          <w:sz w:val="24"/>
          <w:szCs w:val="24"/>
        </w:rPr>
        <w:t>в день его принятия</w:t>
      </w:r>
      <w:r w:rsidRPr="00C6241A">
        <w:rPr>
          <w:rFonts w:ascii="Arial" w:hAnsi="Arial" w:cs="Arial"/>
          <w:sz w:val="24"/>
          <w:szCs w:val="24"/>
        </w:rPr>
        <w:t>.</w:t>
      </w:r>
      <w:r w:rsidR="001574F6" w:rsidRPr="00C6241A">
        <w:rPr>
          <w:rFonts w:ascii="Arial" w:hAnsi="Arial" w:cs="Arial"/>
          <w:sz w:val="24"/>
          <w:szCs w:val="24"/>
        </w:rPr>
        <w:t xml:space="preserve"> </w:t>
      </w:r>
    </w:p>
    <w:p w14:paraId="2B6EF94E" w14:textId="67C89B85" w:rsidR="000B6971" w:rsidRPr="00C6241A" w:rsidRDefault="00631B96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Не позднее 2 рабочих дней со дня поступления протокола Администрация утверждает Перечень </w:t>
      </w:r>
      <w:r w:rsidR="000C0797" w:rsidRPr="00C6241A">
        <w:rPr>
          <w:rFonts w:ascii="Arial" w:hAnsi="Arial" w:cs="Arial"/>
          <w:sz w:val="24"/>
          <w:szCs w:val="24"/>
        </w:rPr>
        <w:t xml:space="preserve">мест и </w:t>
      </w:r>
      <w:r w:rsidR="001574F6" w:rsidRPr="00C6241A">
        <w:rPr>
          <w:rFonts w:ascii="Arial" w:hAnsi="Arial" w:cs="Arial"/>
          <w:sz w:val="24"/>
          <w:szCs w:val="24"/>
        </w:rPr>
        <w:t xml:space="preserve">размещает </w:t>
      </w:r>
      <w:r w:rsidR="005A13FE" w:rsidRPr="00C6241A">
        <w:rPr>
          <w:rFonts w:ascii="Arial" w:hAnsi="Arial" w:cs="Arial"/>
          <w:sz w:val="24"/>
          <w:szCs w:val="24"/>
        </w:rPr>
        <w:t xml:space="preserve">в РГИС </w:t>
      </w:r>
      <w:r w:rsidR="001574F6" w:rsidRPr="00C6241A">
        <w:rPr>
          <w:rFonts w:ascii="Arial" w:hAnsi="Arial" w:cs="Arial"/>
          <w:sz w:val="24"/>
          <w:szCs w:val="24"/>
        </w:rPr>
        <w:t>информацию</w:t>
      </w:r>
      <w:r w:rsidR="00562421" w:rsidRPr="00C6241A">
        <w:rPr>
          <w:rFonts w:ascii="Arial" w:hAnsi="Arial" w:cs="Arial"/>
          <w:sz w:val="24"/>
          <w:szCs w:val="24"/>
        </w:rPr>
        <w:t xml:space="preserve"> о местах размещения сезонных (летних) кафе.</w:t>
      </w:r>
    </w:p>
    <w:p w14:paraId="634C16A2" w14:textId="474B383D" w:rsidR="00716B65" w:rsidRPr="00C6241A" w:rsidRDefault="00E976FD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2.2. </w:t>
      </w:r>
      <w:r w:rsidR="00DE7B49" w:rsidRPr="00C6241A">
        <w:rPr>
          <w:rFonts w:ascii="Arial" w:hAnsi="Arial" w:cs="Arial"/>
          <w:sz w:val="24"/>
          <w:szCs w:val="24"/>
        </w:rPr>
        <w:t xml:space="preserve"> </w:t>
      </w:r>
      <w:r w:rsidR="00716B65" w:rsidRPr="00C6241A">
        <w:rPr>
          <w:rFonts w:ascii="Arial" w:hAnsi="Arial" w:cs="Arial"/>
          <w:sz w:val="24"/>
          <w:szCs w:val="24"/>
        </w:rPr>
        <w:t>Период размещения сезонных (летних) кафе, у</w:t>
      </w:r>
      <w:r w:rsidR="00D027D0" w:rsidRPr="00C6241A">
        <w:rPr>
          <w:rFonts w:ascii="Arial" w:hAnsi="Arial" w:cs="Arial"/>
          <w:sz w:val="24"/>
          <w:szCs w:val="24"/>
        </w:rPr>
        <w:t>с</w:t>
      </w:r>
      <w:r w:rsidR="00CA2E31" w:rsidRPr="00C6241A">
        <w:rPr>
          <w:rFonts w:ascii="Arial" w:hAnsi="Arial" w:cs="Arial"/>
          <w:sz w:val="24"/>
          <w:szCs w:val="24"/>
        </w:rPr>
        <w:t xml:space="preserve">ловия </w:t>
      </w:r>
      <w:r w:rsidR="006F5D6F" w:rsidRPr="00C6241A">
        <w:rPr>
          <w:rFonts w:ascii="Arial" w:hAnsi="Arial" w:cs="Arial"/>
          <w:sz w:val="24"/>
          <w:szCs w:val="24"/>
        </w:rPr>
        <w:t xml:space="preserve">монтажа, </w:t>
      </w:r>
      <w:r w:rsidR="00CA2E31" w:rsidRPr="00C6241A">
        <w:rPr>
          <w:rFonts w:ascii="Arial" w:hAnsi="Arial" w:cs="Arial"/>
          <w:sz w:val="24"/>
          <w:szCs w:val="24"/>
        </w:rPr>
        <w:t>эксплуатации</w:t>
      </w:r>
      <w:r w:rsidR="006F5D6F" w:rsidRPr="00C6241A">
        <w:rPr>
          <w:rFonts w:ascii="Arial" w:hAnsi="Arial" w:cs="Arial"/>
          <w:sz w:val="24"/>
          <w:szCs w:val="24"/>
        </w:rPr>
        <w:t xml:space="preserve"> и демонтажа</w:t>
      </w:r>
      <w:r w:rsidR="00CA2E31" w:rsidRPr="00C6241A">
        <w:rPr>
          <w:rFonts w:ascii="Arial" w:hAnsi="Arial" w:cs="Arial"/>
          <w:sz w:val="24"/>
          <w:szCs w:val="24"/>
        </w:rPr>
        <w:t xml:space="preserve"> сезонных (летних) кафе</w:t>
      </w:r>
      <w:r w:rsidR="00716B65" w:rsidRPr="00C6241A">
        <w:rPr>
          <w:rFonts w:ascii="Arial" w:hAnsi="Arial" w:cs="Arial"/>
          <w:sz w:val="24"/>
          <w:szCs w:val="24"/>
        </w:rPr>
        <w:t xml:space="preserve"> осуществляется в соответствии</w:t>
      </w:r>
      <w:r w:rsidR="00716B65" w:rsidRPr="00C6241A">
        <w:rPr>
          <w:rFonts w:ascii="Arial" w:hAnsi="Arial" w:cs="Arial"/>
          <w:sz w:val="24"/>
          <w:szCs w:val="24"/>
        </w:rPr>
        <w:br/>
        <w:t>со ст.</w:t>
      </w:r>
      <w:r w:rsidR="003D75F2" w:rsidRPr="00C6241A">
        <w:rPr>
          <w:rFonts w:ascii="Arial" w:hAnsi="Arial" w:cs="Arial"/>
          <w:sz w:val="24"/>
          <w:szCs w:val="24"/>
        </w:rPr>
        <w:t xml:space="preserve"> 2</w:t>
      </w:r>
      <w:r w:rsidR="00716B65" w:rsidRPr="00C6241A">
        <w:rPr>
          <w:rFonts w:ascii="Arial" w:hAnsi="Arial" w:cs="Arial"/>
          <w:sz w:val="24"/>
          <w:szCs w:val="24"/>
        </w:rPr>
        <w:t>6 Закона Московской области  от 30.12.2014 № 191/2014-ОЗ «О регулировании дополнительных вопросов в сфере благоустройства в Московской области».</w:t>
      </w:r>
    </w:p>
    <w:p w14:paraId="7979BA7D" w14:textId="48F6C83B" w:rsidR="003D75F2" w:rsidRPr="00C6241A" w:rsidRDefault="003D75F2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Р</w:t>
      </w:r>
      <w:r w:rsidR="00CA2E31" w:rsidRPr="00C6241A">
        <w:rPr>
          <w:rFonts w:ascii="Arial" w:hAnsi="Arial" w:cs="Arial"/>
          <w:sz w:val="24"/>
          <w:szCs w:val="24"/>
        </w:rPr>
        <w:t>азмер платы</w:t>
      </w:r>
      <w:r w:rsidR="006F5D6F" w:rsidRPr="00C6241A">
        <w:rPr>
          <w:rFonts w:ascii="Arial" w:hAnsi="Arial" w:cs="Arial"/>
          <w:sz w:val="24"/>
          <w:szCs w:val="24"/>
        </w:rPr>
        <w:t xml:space="preserve"> за размещение сезонного</w:t>
      </w:r>
      <w:r w:rsidR="00D231A4" w:rsidRPr="00C6241A">
        <w:rPr>
          <w:rFonts w:ascii="Arial" w:hAnsi="Arial" w:cs="Arial"/>
          <w:sz w:val="24"/>
          <w:szCs w:val="24"/>
        </w:rPr>
        <w:t xml:space="preserve"> </w:t>
      </w:r>
      <w:r w:rsidR="006F5D6F" w:rsidRPr="00C6241A">
        <w:rPr>
          <w:rFonts w:ascii="Arial" w:hAnsi="Arial" w:cs="Arial"/>
          <w:sz w:val="24"/>
          <w:szCs w:val="24"/>
        </w:rPr>
        <w:t>(летнего) кафе</w:t>
      </w:r>
      <w:r w:rsidR="00CA2E31" w:rsidRPr="00C6241A">
        <w:rPr>
          <w:rFonts w:ascii="Arial" w:hAnsi="Arial" w:cs="Arial"/>
          <w:sz w:val="24"/>
          <w:szCs w:val="24"/>
        </w:rPr>
        <w:t>, порядок</w:t>
      </w:r>
      <w:r w:rsidR="00101405" w:rsidRPr="00C6241A">
        <w:rPr>
          <w:rFonts w:ascii="Arial" w:hAnsi="Arial" w:cs="Arial"/>
          <w:sz w:val="24"/>
          <w:szCs w:val="24"/>
        </w:rPr>
        <w:t xml:space="preserve"> расчета указанной платы</w:t>
      </w:r>
      <w:r w:rsidR="00CA2E31" w:rsidRPr="00C6241A">
        <w:rPr>
          <w:rFonts w:ascii="Arial" w:hAnsi="Arial" w:cs="Arial"/>
          <w:sz w:val="24"/>
          <w:szCs w:val="24"/>
        </w:rPr>
        <w:t xml:space="preserve">, </w:t>
      </w:r>
      <w:r w:rsidRPr="00C6241A">
        <w:rPr>
          <w:rFonts w:ascii="Arial" w:hAnsi="Arial" w:cs="Arial"/>
          <w:sz w:val="24"/>
          <w:szCs w:val="24"/>
        </w:rPr>
        <w:t xml:space="preserve">осуществляется в соответствии с Методикой определения размера платы за размещение сезонного (летнего) кафе </w:t>
      </w:r>
      <w:r w:rsidR="00755EFA" w:rsidRPr="00C6241A">
        <w:rPr>
          <w:rFonts w:ascii="Arial" w:hAnsi="Arial" w:cs="Arial"/>
          <w:sz w:val="24"/>
          <w:szCs w:val="24"/>
        </w:rPr>
        <w:t xml:space="preserve">при стационарном предприятии общественного питания </w:t>
      </w:r>
      <w:r w:rsidRPr="00C6241A">
        <w:rPr>
          <w:rFonts w:ascii="Arial" w:hAnsi="Arial" w:cs="Arial"/>
          <w:sz w:val="24"/>
          <w:szCs w:val="24"/>
        </w:rPr>
        <w:t>на территории городского округа Люберцы Московской области (приложение № 1 к настоящему Порядку).</w:t>
      </w:r>
    </w:p>
    <w:p w14:paraId="51D0BF0B" w14:textId="1158D420" w:rsidR="003D75F2" w:rsidRPr="00C6241A" w:rsidRDefault="003D75F2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У</w:t>
      </w:r>
      <w:r w:rsidR="00CA2E31" w:rsidRPr="00C6241A">
        <w:rPr>
          <w:rFonts w:ascii="Arial" w:hAnsi="Arial" w:cs="Arial"/>
          <w:sz w:val="24"/>
          <w:szCs w:val="24"/>
        </w:rPr>
        <w:t>словия и сроки внесения</w:t>
      </w:r>
      <w:r w:rsidR="00D027D0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 xml:space="preserve">платы за размещение сезонного (летнего) кафе </w:t>
      </w:r>
      <w:r w:rsidR="00D027D0" w:rsidRPr="00C6241A">
        <w:rPr>
          <w:rFonts w:ascii="Arial" w:hAnsi="Arial" w:cs="Arial"/>
          <w:sz w:val="24"/>
          <w:szCs w:val="24"/>
        </w:rPr>
        <w:t>определяются</w:t>
      </w:r>
      <w:r w:rsidR="005A13FE" w:rsidRPr="00C6241A">
        <w:rPr>
          <w:rFonts w:ascii="Arial" w:hAnsi="Arial" w:cs="Arial"/>
          <w:sz w:val="24"/>
          <w:szCs w:val="24"/>
        </w:rPr>
        <w:t xml:space="preserve"> </w:t>
      </w:r>
      <w:r w:rsidR="00BC5C29" w:rsidRPr="00C6241A">
        <w:rPr>
          <w:rFonts w:ascii="Arial" w:hAnsi="Arial" w:cs="Arial"/>
          <w:sz w:val="24"/>
          <w:szCs w:val="24"/>
        </w:rPr>
        <w:t>д</w:t>
      </w:r>
      <w:r w:rsidRPr="00C6241A">
        <w:rPr>
          <w:rFonts w:ascii="Arial" w:hAnsi="Arial" w:cs="Arial"/>
          <w:sz w:val="24"/>
          <w:szCs w:val="24"/>
        </w:rPr>
        <w:t xml:space="preserve">оговором размещения сезонного (летнего) кафе при стационарном предприятии общественного питания </w:t>
      </w:r>
      <w:r w:rsidR="00B12D01" w:rsidRPr="00C6241A">
        <w:rPr>
          <w:rFonts w:ascii="Arial" w:hAnsi="Arial" w:cs="Arial"/>
          <w:sz w:val="24"/>
          <w:szCs w:val="24"/>
        </w:rPr>
        <w:t xml:space="preserve">на территории городского округа Люберцы </w:t>
      </w:r>
      <w:r w:rsidR="004B2859" w:rsidRPr="00C6241A">
        <w:rPr>
          <w:rFonts w:ascii="Arial" w:hAnsi="Arial" w:cs="Arial"/>
          <w:sz w:val="24"/>
          <w:szCs w:val="24"/>
        </w:rPr>
        <w:t xml:space="preserve">(далее – Договор) </w:t>
      </w:r>
      <w:r w:rsidR="00755EFA" w:rsidRPr="00C6241A">
        <w:rPr>
          <w:rFonts w:ascii="Arial" w:hAnsi="Arial" w:cs="Arial"/>
          <w:sz w:val="24"/>
          <w:szCs w:val="24"/>
        </w:rPr>
        <w:t xml:space="preserve">по форме согласно </w:t>
      </w:r>
      <w:r w:rsidRPr="00C6241A">
        <w:rPr>
          <w:rFonts w:ascii="Arial" w:hAnsi="Arial" w:cs="Arial"/>
          <w:sz w:val="24"/>
          <w:szCs w:val="24"/>
        </w:rPr>
        <w:t>приложени</w:t>
      </w:r>
      <w:r w:rsidR="00755EFA" w:rsidRPr="00C6241A">
        <w:rPr>
          <w:rFonts w:ascii="Arial" w:hAnsi="Arial" w:cs="Arial"/>
          <w:sz w:val="24"/>
          <w:szCs w:val="24"/>
        </w:rPr>
        <w:t>ю</w:t>
      </w:r>
      <w:r w:rsidRPr="00C6241A">
        <w:rPr>
          <w:rFonts w:ascii="Arial" w:hAnsi="Arial" w:cs="Arial"/>
          <w:sz w:val="24"/>
          <w:szCs w:val="24"/>
        </w:rPr>
        <w:t xml:space="preserve"> № 2</w:t>
      </w:r>
      <w:r w:rsidR="00175A22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>к настоящему Порядку.</w:t>
      </w:r>
    </w:p>
    <w:p w14:paraId="2AB815C4" w14:textId="3E549F4B" w:rsidR="00997EA7" w:rsidRPr="00C6241A" w:rsidRDefault="00CA2E31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При определении размера платы за размещение сезонных (летних) кафе  учитыва</w:t>
      </w:r>
      <w:r w:rsidR="004B2859" w:rsidRPr="00C6241A">
        <w:rPr>
          <w:rFonts w:ascii="Arial" w:hAnsi="Arial" w:cs="Arial"/>
          <w:sz w:val="24"/>
          <w:szCs w:val="24"/>
        </w:rPr>
        <w:t>ются</w:t>
      </w:r>
      <w:r w:rsidRPr="00C6241A">
        <w:rPr>
          <w:rFonts w:ascii="Arial" w:hAnsi="Arial" w:cs="Arial"/>
          <w:sz w:val="24"/>
          <w:szCs w:val="24"/>
        </w:rPr>
        <w:t xml:space="preserve"> площадь </w:t>
      </w:r>
      <w:r w:rsidR="005074BD" w:rsidRPr="00C6241A">
        <w:rPr>
          <w:rFonts w:ascii="Arial" w:hAnsi="Arial" w:cs="Arial"/>
          <w:sz w:val="24"/>
          <w:szCs w:val="24"/>
        </w:rPr>
        <w:t>такого к</w:t>
      </w:r>
      <w:r w:rsidRPr="00C6241A">
        <w:rPr>
          <w:rFonts w:ascii="Arial" w:hAnsi="Arial" w:cs="Arial"/>
          <w:sz w:val="24"/>
          <w:szCs w:val="24"/>
        </w:rPr>
        <w:t>афе, его местоположение и период размещения.</w:t>
      </w:r>
    </w:p>
    <w:p w14:paraId="7327D1DF" w14:textId="2192E73A" w:rsidR="00E50B05" w:rsidRPr="00C6241A" w:rsidRDefault="00CA2E31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2.</w:t>
      </w:r>
      <w:r w:rsidR="00C378A4" w:rsidRPr="00C6241A">
        <w:rPr>
          <w:rFonts w:ascii="Arial" w:hAnsi="Arial" w:cs="Arial"/>
          <w:sz w:val="24"/>
          <w:szCs w:val="24"/>
        </w:rPr>
        <w:t>3</w:t>
      </w:r>
      <w:r w:rsidRPr="00C6241A">
        <w:rPr>
          <w:rFonts w:ascii="Arial" w:hAnsi="Arial" w:cs="Arial"/>
          <w:sz w:val="24"/>
          <w:szCs w:val="24"/>
        </w:rPr>
        <w:t xml:space="preserve">. </w:t>
      </w:r>
      <w:r w:rsidR="00591A14" w:rsidRPr="00C6241A">
        <w:rPr>
          <w:rFonts w:ascii="Arial" w:hAnsi="Arial" w:cs="Arial"/>
          <w:sz w:val="24"/>
          <w:szCs w:val="24"/>
        </w:rPr>
        <w:t>Администрация</w:t>
      </w:r>
      <w:r w:rsidR="00E50B05" w:rsidRPr="00C6241A">
        <w:rPr>
          <w:rFonts w:ascii="Arial" w:hAnsi="Arial" w:cs="Arial"/>
          <w:sz w:val="24"/>
          <w:szCs w:val="24"/>
        </w:rPr>
        <w:t xml:space="preserve"> </w:t>
      </w:r>
      <w:r w:rsidR="00211AAD" w:rsidRPr="00C6241A">
        <w:rPr>
          <w:rFonts w:ascii="Arial" w:hAnsi="Arial" w:cs="Arial"/>
          <w:sz w:val="24"/>
          <w:szCs w:val="24"/>
        </w:rPr>
        <w:t xml:space="preserve">не позднее 30 марта 2023 года, а начиная с 2024 года и последующих </w:t>
      </w:r>
      <w:proofErr w:type="gramStart"/>
      <w:r w:rsidR="00211AAD" w:rsidRPr="00C6241A">
        <w:rPr>
          <w:rFonts w:ascii="Arial" w:hAnsi="Arial" w:cs="Arial"/>
          <w:sz w:val="24"/>
          <w:szCs w:val="24"/>
        </w:rPr>
        <w:t>годах</w:t>
      </w:r>
      <w:proofErr w:type="gramEnd"/>
      <w:r w:rsidR="00211AAD" w:rsidRPr="00C6241A">
        <w:rPr>
          <w:rFonts w:ascii="Arial" w:hAnsi="Arial" w:cs="Arial"/>
          <w:sz w:val="24"/>
          <w:szCs w:val="24"/>
        </w:rPr>
        <w:t xml:space="preserve"> – не позднее 15 марта</w:t>
      </w:r>
      <w:r w:rsidR="00E50B05" w:rsidRPr="00C6241A">
        <w:rPr>
          <w:rFonts w:ascii="Arial" w:hAnsi="Arial" w:cs="Arial"/>
          <w:sz w:val="24"/>
          <w:szCs w:val="24"/>
        </w:rPr>
        <w:t>:</w:t>
      </w:r>
    </w:p>
    <w:p w14:paraId="59AB57C3" w14:textId="350BC59F" w:rsidR="00E50B05" w:rsidRPr="00C6241A" w:rsidRDefault="00794940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размещает </w:t>
      </w:r>
      <w:r w:rsidR="00B12D01" w:rsidRPr="00C6241A">
        <w:rPr>
          <w:rFonts w:ascii="Arial" w:hAnsi="Arial" w:cs="Arial"/>
          <w:sz w:val="24"/>
          <w:szCs w:val="24"/>
        </w:rPr>
        <w:t>Д</w:t>
      </w:r>
      <w:r w:rsidRPr="00C6241A">
        <w:rPr>
          <w:rFonts w:ascii="Arial" w:hAnsi="Arial" w:cs="Arial"/>
          <w:sz w:val="24"/>
          <w:szCs w:val="24"/>
        </w:rPr>
        <w:t>оговор</w:t>
      </w:r>
      <w:r w:rsidR="001272DD" w:rsidRPr="00C6241A">
        <w:rPr>
          <w:rFonts w:ascii="Arial" w:hAnsi="Arial" w:cs="Arial"/>
          <w:sz w:val="24"/>
          <w:szCs w:val="24"/>
        </w:rPr>
        <w:t>ы</w:t>
      </w:r>
      <w:r w:rsidR="00A12453" w:rsidRPr="00C6241A">
        <w:rPr>
          <w:rFonts w:ascii="Arial" w:hAnsi="Arial" w:cs="Arial"/>
          <w:sz w:val="24"/>
          <w:szCs w:val="24"/>
        </w:rPr>
        <w:t>, подписанны</w:t>
      </w:r>
      <w:r w:rsidR="001272DD" w:rsidRPr="00C6241A">
        <w:rPr>
          <w:rFonts w:ascii="Arial" w:hAnsi="Arial" w:cs="Arial"/>
          <w:sz w:val="24"/>
          <w:szCs w:val="24"/>
        </w:rPr>
        <w:t>е</w:t>
      </w:r>
      <w:r w:rsidR="00A12453" w:rsidRPr="00C6241A">
        <w:rPr>
          <w:rFonts w:ascii="Arial" w:hAnsi="Arial" w:cs="Arial"/>
          <w:sz w:val="24"/>
          <w:szCs w:val="24"/>
        </w:rPr>
        <w:t xml:space="preserve"> усиленной квалифицированной электронной подписью уполномоченного </w:t>
      </w:r>
      <w:r w:rsidR="00421F47" w:rsidRPr="00C6241A">
        <w:rPr>
          <w:rFonts w:ascii="Arial" w:hAnsi="Arial" w:cs="Arial"/>
          <w:sz w:val="24"/>
          <w:szCs w:val="24"/>
        </w:rPr>
        <w:t xml:space="preserve">должностного </w:t>
      </w:r>
      <w:r w:rsidR="00A12453" w:rsidRPr="00C6241A">
        <w:rPr>
          <w:rFonts w:ascii="Arial" w:hAnsi="Arial" w:cs="Arial"/>
          <w:sz w:val="24"/>
          <w:szCs w:val="24"/>
        </w:rPr>
        <w:t>лиц</w:t>
      </w:r>
      <w:r w:rsidR="00591A14" w:rsidRPr="00C6241A">
        <w:rPr>
          <w:rFonts w:ascii="Arial" w:hAnsi="Arial" w:cs="Arial"/>
          <w:sz w:val="24"/>
          <w:szCs w:val="24"/>
        </w:rPr>
        <w:t>а Администрации</w:t>
      </w:r>
      <w:r w:rsidR="00E50B05" w:rsidRPr="00C6241A">
        <w:rPr>
          <w:rFonts w:ascii="Arial" w:hAnsi="Arial" w:cs="Arial"/>
          <w:sz w:val="24"/>
          <w:szCs w:val="24"/>
        </w:rPr>
        <w:t>,</w:t>
      </w:r>
      <w:r w:rsidR="00F765D2" w:rsidRPr="00C6241A">
        <w:rPr>
          <w:rFonts w:ascii="Arial" w:hAnsi="Arial" w:cs="Arial"/>
          <w:sz w:val="24"/>
          <w:szCs w:val="24"/>
        </w:rPr>
        <w:t xml:space="preserve"> по форме согласно приложению </w:t>
      </w:r>
      <w:r w:rsidR="00B12D01" w:rsidRPr="00C6241A">
        <w:rPr>
          <w:rFonts w:ascii="Arial" w:hAnsi="Arial" w:cs="Arial"/>
          <w:sz w:val="24"/>
          <w:szCs w:val="24"/>
        </w:rPr>
        <w:t xml:space="preserve">№ 2 </w:t>
      </w:r>
      <w:r w:rsidR="00421F47" w:rsidRPr="00C6241A">
        <w:rPr>
          <w:rFonts w:ascii="Arial" w:hAnsi="Arial" w:cs="Arial"/>
          <w:sz w:val="24"/>
          <w:szCs w:val="24"/>
        </w:rPr>
        <w:t xml:space="preserve">к </w:t>
      </w:r>
      <w:r w:rsidR="00A12453" w:rsidRPr="00C6241A">
        <w:rPr>
          <w:rFonts w:ascii="Arial" w:hAnsi="Arial" w:cs="Arial"/>
          <w:sz w:val="24"/>
          <w:szCs w:val="24"/>
        </w:rPr>
        <w:t>настоящ</w:t>
      </w:r>
      <w:r w:rsidR="00421F47" w:rsidRPr="00C6241A">
        <w:rPr>
          <w:rFonts w:ascii="Arial" w:hAnsi="Arial" w:cs="Arial"/>
          <w:sz w:val="24"/>
          <w:szCs w:val="24"/>
        </w:rPr>
        <w:t>ему</w:t>
      </w:r>
      <w:r w:rsidR="00A12453" w:rsidRPr="00C6241A">
        <w:rPr>
          <w:rFonts w:ascii="Arial" w:hAnsi="Arial" w:cs="Arial"/>
          <w:sz w:val="24"/>
          <w:szCs w:val="24"/>
        </w:rPr>
        <w:t xml:space="preserve"> Порядк</w:t>
      </w:r>
      <w:r w:rsidR="00353E06" w:rsidRPr="00C6241A">
        <w:rPr>
          <w:rFonts w:ascii="Arial" w:hAnsi="Arial" w:cs="Arial"/>
          <w:sz w:val="24"/>
          <w:szCs w:val="24"/>
        </w:rPr>
        <w:t>у</w:t>
      </w:r>
      <w:r w:rsidR="00E648B5" w:rsidRPr="00C6241A">
        <w:rPr>
          <w:rFonts w:ascii="Arial" w:hAnsi="Arial" w:cs="Arial"/>
          <w:sz w:val="24"/>
          <w:szCs w:val="24"/>
        </w:rPr>
        <w:t xml:space="preserve"> </w:t>
      </w:r>
      <w:r w:rsidR="0044287D" w:rsidRPr="00C6241A">
        <w:rPr>
          <w:rFonts w:ascii="Arial" w:hAnsi="Arial" w:cs="Arial"/>
          <w:sz w:val="24"/>
          <w:szCs w:val="24"/>
        </w:rPr>
        <w:t xml:space="preserve">на текущий год </w:t>
      </w:r>
      <w:r w:rsidR="00A12453" w:rsidRPr="00C6241A">
        <w:rPr>
          <w:rFonts w:ascii="Arial" w:hAnsi="Arial" w:cs="Arial"/>
          <w:sz w:val="24"/>
          <w:szCs w:val="24"/>
        </w:rPr>
        <w:t xml:space="preserve">в </w:t>
      </w:r>
      <w:r w:rsidR="005E3FC7" w:rsidRPr="00C6241A">
        <w:rPr>
          <w:rFonts w:ascii="Arial" w:hAnsi="Arial" w:cs="Arial"/>
          <w:sz w:val="24"/>
          <w:szCs w:val="24"/>
        </w:rPr>
        <w:t>РГИС</w:t>
      </w:r>
      <w:r w:rsidR="00E50B05" w:rsidRPr="00C6241A">
        <w:rPr>
          <w:rFonts w:ascii="Arial" w:hAnsi="Arial" w:cs="Arial"/>
          <w:sz w:val="24"/>
          <w:szCs w:val="24"/>
        </w:rPr>
        <w:t>;</w:t>
      </w:r>
    </w:p>
    <w:p w14:paraId="1D52C881" w14:textId="78147866" w:rsidR="00DE7B49" w:rsidRPr="00C6241A" w:rsidRDefault="00591A14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уведомляет</w:t>
      </w:r>
      <w:r w:rsidR="00DE7B49" w:rsidRPr="00C6241A">
        <w:rPr>
          <w:rFonts w:ascii="Arial" w:hAnsi="Arial" w:cs="Arial"/>
          <w:sz w:val="24"/>
          <w:szCs w:val="24"/>
        </w:rPr>
        <w:t xml:space="preserve"> </w:t>
      </w:r>
      <w:r w:rsidR="001E0B2C" w:rsidRPr="00C6241A">
        <w:rPr>
          <w:rFonts w:ascii="Arial" w:hAnsi="Arial" w:cs="Arial"/>
          <w:sz w:val="24"/>
          <w:szCs w:val="24"/>
        </w:rPr>
        <w:t>заявителя</w:t>
      </w:r>
      <w:r w:rsidR="00BC555F" w:rsidRPr="00C6241A">
        <w:rPr>
          <w:rFonts w:ascii="Arial" w:hAnsi="Arial" w:cs="Arial"/>
          <w:sz w:val="24"/>
          <w:szCs w:val="24"/>
        </w:rPr>
        <w:t xml:space="preserve"> </w:t>
      </w:r>
      <w:r w:rsidR="00373195" w:rsidRPr="00C6241A">
        <w:rPr>
          <w:rFonts w:ascii="Arial" w:hAnsi="Arial" w:cs="Arial"/>
          <w:sz w:val="24"/>
          <w:szCs w:val="24"/>
        </w:rPr>
        <w:t xml:space="preserve">посредством </w:t>
      </w:r>
      <w:r w:rsidR="00FC1D6D" w:rsidRPr="00C6241A">
        <w:rPr>
          <w:rFonts w:ascii="Arial" w:hAnsi="Arial" w:cs="Arial"/>
          <w:sz w:val="24"/>
          <w:szCs w:val="24"/>
        </w:rPr>
        <w:t>почтового уведомления</w:t>
      </w:r>
      <w:r w:rsidR="00E24E7F" w:rsidRPr="00C6241A">
        <w:rPr>
          <w:rFonts w:ascii="Arial" w:hAnsi="Arial" w:cs="Arial"/>
          <w:sz w:val="24"/>
          <w:szCs w:val="24"/>
        </w:rPr>
        <w:t xml:space="preserve"> по адресу регистрации индивидуального предпринимателя или юридического лица, правообладателя стационарного предприятия общественного питания, о </w:t>
      </w:r>
      <w:r w:rsidR="00DE7B49" w:rsidRPr="00C6241A">
        <w:rPr>
          <w:rFonts w:ascii="Arial" w:hAnsi="Arial" w:cs="Arial"/>
          <w:sz w:val="24"/>
          <w:szCs w:val="24"/>
        </w:rPr>
        <w:t xml:space="preserve">возможности </w:t>
      </w:r>
      <w:r w:rsidR="00EE0A2B" w:rsidRPr="00C6241A">
        <w:rPr>
          <w:rFonts w:ascii="Arial" w:hAnsi="Arial" w:cs="Arial"/>
          <w:sz w:val="24"/>
          <w:szCs w:val="24"/>
        </w:rPr>
        <w:t>заключ</w:t>
      </w:r>
      <w:r w:rsidR="00097C9F" w:rsidRPr="00C6241A">
        <w:rPr>
          <w:rFonts w:ascii="Arial" w:hAnsi="Arial" w:cs="Arial"/>
          <w:sz w:val="24"/>
          <w:szCs w:val="24"/>
        </w:rPr>
        <w:t>ить</w:t>
      </w:r>
      <w:r w:rsidR="00EE0A2B" w:rsidRPr="00C6241A">
        <w:rPr>
          <w:rFonts w:ascii="Arial" w:hAnsi="Arial" w:cs="Arial"/>
          <w:sz w:val="24"/>
          <w:szCs w:val="24"/>
        </w:rPr>
        <w:t xml:space="preserve"> </w:t>
      </w:r>
      <w:r w:rsidR="00353E06" w:rsidRPr="00C6241A">
        <w:rPr>
          <w:rFonts w:ascii="Arial" w:hAnsi="Arial" w:cs="Arial"/>
          <w:sz w:val="24"/>
          <w:szCs w:val="24"/>
        </w:rPr>
        <w:t>Договор</w:t>
      </w:r>
      <w:r w:rsidR="00097C9F" w:rsidRPr="00C6241A">
        <w:rPr>
          <w:rFonts w:ascii="Arial" w:hAnsi="Arial" w:cs="Arial"/>
          <w:sz w:val="24"/>
          <w:szCs w:val="24"/>
        </w:rPr>
        <w:t>,</w:t>
      </w:r>
      <w:r w:rsidR="00E648B5" w:rsidRPr="00C6241A">
        <w:rPr>
          <w:rFonts w:ascii="Arial" w:hAnsi="Arial" w:cs="Arial"/>
          <w:sz w:val="24"/>
          <w:szCs w:val="24"/>
        </w:rPr>
        <w:t xml:space="preserve"> </w:t>
      </w:r>
      <w:r w:rsidR="00E24E7F" w:rsidRPr="00C6241A">
        <w:rPr>
          <w:rFonts w:ascii="Arial" w:hAnsi="Arial" w:cs="Arial"/>
          <w:sz w:val="24"/>
          <w:szCs w:val="24"/>
        </w:rPr>
        <w:t>для чего</w:t>
      </w:r>
      <w:r w:rsidR="00CF2C0D" w:rsidRPr="00C6241A">
        <w:rPr>
          <w:rFonts w:ascii="Arial" w:hAnsi="Arial" w:cs="Arial"/>
          <w:sz w:val="24"/>
          <w:szCs w:val="24"/>
        </w:rPr>
        <w:t xml:space="preserve"> </w:t>
      </w:r>
      <w:r w:rsidR="0044287D" w:rsidRPr="00C6241A">
        <w:rPr>
          <w:rFonts w:ascii="Arial" w:hAnsi="Arial" w:cs="Arial"/>
          <w:sz w:val="24"/>
          <w:szCs w:val="24"/>
        </w:rPr>
        <w:t xml:space="preserve">предлагает </w:t>
      </w:r>
      <w:r w:rsidRPr="00C6241A">
        <w:rPr>
          <w:rFonts w:ascii="Arial" w:hAnsi="Arial" w:cs="Arial"/>
          <w:sz w:val="24"/>
          <w:szCs w:val="24"/>
        </w:rPr>
        <w:t>обратиться в Администрацию, в том числе посредством РПГУ</w:t>
      </w:r>
      <w:r w:rsidR="00EE0A2B" w:rsidRPr="00C6241A">
        <w:rPr>
          <w:rFonts w:ascii="Arial" w:hAnsi="Arial" w:cs="Arial"/>
          <w:sz w:val="24"/>
          <w:szCs w:val="24"/>
        </w:rPr>
        <w:t xml:space="preserve">. </w:t>
      </w:r>
    </w:p>
    <w:p w14:paraId="0BE2CF96" w14:textId="1360F932" w:rsidR="005F6962" w:rsidRPr="00C6241A" w:rsidRDefault="00CF2C0D" w:rsidP="001746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2.</w:t>
      </w:r>
      <w:r w:rsidR="006D634C" w:rsidRPr="00C6241A">
        <w:rPr>
          <w:rFonts w:ascii="Arial" w:hAnsi="Arial" w:cs="Arial"/>
          <w:sz w:val="24"/>
          <w:szCs w:val="24"/>
        </w:rPr>
        <w:t>4</w:t>
      </w:r>
      <w:r w:rsidRPr="00C6241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93162" w:rsidRPr="00C6241A">
        <w:rPr>
          <w:rFonts w:ascii="Arial" w:hAnsi="Arial" w:cs="Arial"/>
          <w:sz w:val="24"/>
          <w:szCs w:val="24"/>
        </w:rPr>
        <w:t>При получении</w:t>
      </w:r>
      <w:r w:rsidR="00621BFC" w:rsidRPr="00C6241A">
        <w:rPr>
          <w:rFonts w:ascii="Arial" w:hAnsi="Arial" w:cs="Arial"/>
          <w:sz w:val="24"/>
          <w:szCs w:val="24"/>
        </w:rPr>
        <w:t xml:space="preserve"> уведомления, указанного в абзаце </w:t>
      </w:r>
      <w:r w:rsidR="00F23B25" w:rsidRPr="00C6241A">
        <w:rPr>
          <w:rFonts w:ascii="Arial" w:hAnsi="Arial" w:cs="Arial"/>
          <w:sz w:val="24"/>
          <w:szCs w:val="24"/>
        </w:rPr>
        <w:t xml:space="preserve">третьем </w:t>
      </w:r>
      <w:r w:rsidR="00621BFC" w:rsidRPr="00C6241A">
        <w:rPr>
          <w:rFonts w:ascii="Arial" w:hAnsi="Arial" w:cs="Arial"/>
          <w:sz w:val="24"/>
          <w:szCs w:val="24"/>
        </w:rPr>
        <w:t xml:space="preserve">пункта 2.3 настоящего Порядка, </w:t>
      </w:r>
      <w:r w:rsidR="0055799B" w:rsidRPr="00C6241A">
        <w:rPr>
          <w:rFonts w:ascii="Arial" w:hAnsi="Arial" w:cs="Arial"/>
          <w:sz w:val="24"/>
          <w:szCs w:val="24"/>
        </w:rPr>
        <w:t>Заявитель</w:t>
      </w:r>
      <w:r w:rsidR="000D1F46" w:rsidRPr="00C6241A">
        <w:rPr>
          <w:rFonts w:ascii="Arial" w:hAnsi="Arial" w:cs="Arial"/>
          <w:sz w:val="24"/>
          <w:szCs w:val="24"/>
        </w:rPr>
        <w:t xml:space="preserve"> </w:t>
      </w:r>
      <w:r w:rsidR="006E2F3B" w:rsidRPr="00C6241A">
        <w:rPr>
          <w:rFonts w:ascii="Arial" w:hAnsi="Arial" w:cs="Arial"/>
          <w:sz w:val="24"/>
          <w:szCs w:val="24"/>
        </w:rPr>
        <w:t xml:space="preserve">обращается в Администрацию, в том числе посредством РПГУ, </w:t>
      </w:r>
      <w:r w:rsidR="005F6962" w:rsidRPr="00C6241A">
        <w:rPr>
          <w:rFonts w:ascii="Arial" w:hAnsi="Arial" w:cs="Arial"/>
          <w:sz w:val="24"/>
          <w:szCs w:val="24"/>
        </w:rPr>
        <w:t>выбирает место размещения сезонного (</w:t>
      </w:r>
      <w:r w:rsidR="00C24285" w:rsidRPr="00C6241A">
        <w:rPr>
          <w:rFonts w:ascii="Arial" w:hAnsi="Arial" w:cs="Arial"/>
          <w:sz w:val="24"/>
          <w:szCs w:val="24"/>
        </w:rPr>
        <w:t xml:space="preserve">летнего) </w:t>
      </w:r>
      <w:r w:rsidR="005F6962" w:rsidRPr="00C6241A">
        <w:rPr>
          <w:rFonts w:ascii="Arial" w:hAnsi="Arial" w:cs="Arial"/>
          <w:sz w:val="24"/>
          <w:szCs w:val="24"/>
        </w:rPr>
        <w:t>кафе</w:t>
      </w:r>
      <w:r w:rsidR="00E86310" w:rsidRPr="00C6241A">
        <w:rPr>
          <w:rFonts w:ascii="Arial" w:hAnsi="Arial" w:cs="Arial"/>
          <w:sz w:val="24"/>
          <w:szCs w:val="24"/>
        </w:rPr>
        <w:t>,</w:t>
      </w:r>
      <w:r w:rsidR="0055799B" w:rsidRPr="00C6241A">
        <w:rPr>
          <w:rFonts w:ascii="Arial" w:hAnsi="Arial" w:cs="Arial"/>
          <w:sz w:val="24"/>
          <w:szCs w:val="24"/>
        </w:rPr>
        <w:t xml:space="preserve"> после </w:t>
      </w:r>
      <w:r w:rsidR="00F765D2" w:rsidRPr="00C6241A">
        <w:rPr>
          <w:rFonts w:ascii="Arial" w:hAnsi="Arial" w:cs="Arial"/>
          <w:sz w:val="24"/>
          <w:szCs w:val="24"/>
        </w:rPr>
        <w:t>чего</w:t>
      </w:r>
      <w:r w:rsidR="00BC555F" w:rsidRPr="00C6241A">
        <w:rPr>
          <w:rFonts w:ascii="Arial" w:hAnsi="Arial" w:cs="Arial"/>
          <w:sz w:val="24"/>
          <w:szCs w:val="24"/>
        </w:rPr>
        <w:t xml:space="preserve"> </w:t>
      </w:r>
      <w:r w:rsidR="00193162" w:rsidRPr="00C6241A">
        <w:rPr>
          <w:rFonts w:ascii="Arial" w:hAnsi="Arial" w:cs="Arial"/>
          <w:sz w:val="24"/>
          <w:szCs w:val="24"/>
        </w:rPr>
        <w:t xml:space="preserve">в день обращения </w:t>
      </w:r>
      <w:r w:rsidR="00BC555F" w:rsidRPr="00C6241A">
        <w:rPr>
          <w:rFonts w:ascii="Arial" w:hAnsi="Arial" w:cs="Arial"/>
          <w:sz w:val="24"/>
          <w:szCs w:val="24"/>
        </w:rPr>
        <w:t xml:space="preserve">ему </w:t>
      </w:r>
      <w:r w:rsidR="0055799B" w:rsidRPr="00C6241A">
        <w:rPr>
          <w:rFonts w:ascii="Arial" w:hAnsi="Arial" w:cs="Arial"/>
          <w:sz w:val="24"/>
          <w:szCs w:val="24"/>
        </w:rPr>
        <w:t>направляется</w:t>
      </w:r>
      <w:r w:rsidR="00854A7F" w:rsidRPr="00C6241A">
        <w:rPr>
          <w:rFonts w:ascii="Arial" w:hAnsi="Arial" w:cs="Arial"/>
          <w:sz w:val="24"/>
          <w:szCs w:val="24"/>
        </w:rPr>
        <w:t xml:space="preserve"> в личный кабинет на РПГУ или </w:t>
      </w:r>
      <w:r w:rsidR="00BC555F" w:rsidRPr="00C6241A">
        <w:rPr>
          <w:rFonts w:ascii="Arial" w:hAnsi="Arial" w:cs="Arial"/>
          <w:sz w:val="24"/>
          <w:szCs w:val="24"/>
        </w:rPr>
        <w:t>выдается</w:t>
      </w:r>
      <w:r w:rsidR="00854A7F" w:rsidRPr="00C6241A">
        <w:rPr>
          <w:rFonts w:ascii="Arial" w:hAnsi="Arial" w:cs="Arial"/>
          <w:sz w:val="24"/>
          <w:szCs w:val="24"/>
        </w:rPr>
        <w:t xml:space="preserve"> в Администрации</w:t>
      </w:r>
      <w:r w:rsidR="0055799B" w:rsidRPr="00C6241A">
        <w:rPr>
          <w:rFonts w:ascii="Arial" w:hAnsi="Arial" w:cs="Arial"/>
          <w:sz w:val="24"/>
          <w:szCs w:val="24"/>
        </w:rPr>
        <w:t xml:space="preserve"> </w:t>
      </w:r>
      <w:r w:rsidR="00BC555F" w:rsidRPr="00C6241A">
        <w:rPr>
          <w:rFonts w:ascii="Arial" w:hAnsi="Arial" w:cs="Arial"/>
          <w:sz w:val="24"/>
          <w:szCs w:val="24"/>
        </w:rPr>
        <w:lastRenderedPageBreak/>
        <w:t xml:space="preserve">на подписание </w:t>
      </w:r>
      <w:r w:rsidR="00EE0A2B" w:rsidRPr="00C6241A">
        <w:rPr>
          <w:rFonts w:ascii="Arial" w:hAnsi="Arial" w:cs="Arial"/>
          <w:sz w:val="24"/>
          <w:szCs w:val="24"/>
        </w:rPr>
        <w:t>Д</w:t>
      </w:r>
      <w:r w:rsidR="0055799B" w:rsidRPr="00C6241A">
        <w:rPr>
          <w:rFonts w:ascii="Arial" w:hAnsi="Arial" w:cs="Arial"/>
          <w:sz w:val="24"/>
          <w:szCs w:val="24"/>
        </w:rPr>
        <w:t xml:space="preserve">оговор, подписанный </w:t>
      </w:r>
      <w:r w:rsidR="00854A7F" w:rsidRPr="00C6241A">
        <w:rPr>
          <w:rFonts w:ascii="Arial" w:hAnsi="Arial" w:cs="Arial"/>
          <w:sz w:val="24"/>
          <w:szCs w:val="24"/>
        </w:rPr>
        <w:t xml:space="preserve">простой, либо </w:t>
      </w:r>
      <w:r w:rsidR="0055799B" w:rsidRPr="00C6241A">
        <w:rPr>
          <w:rFonts w:ascii="Arial" w:hAnsi="Arial" w:cs="Arial"/>
          <w:sz w:val="24"/>
          <w:szCs w:val="24"/>
        </w:rPr>
        <w:t xml:space="preserve">усиленной квалифицированной электронной подписью уполномоченного </w:t>
      </w:r>
      <w:r w:rsidR="0066794A" w:rsidRPr="00C6241A">
        <w:rPr>
          <w:rFonts w:ascii="Arial" w:hAnsi="Arial" w:cs="Arial"/>
          <w:sz w:val="24"/>
          <w:szCs w:val="24"/>
        </w:rPr>
        <w:t xml:space="preserve">должностного </w:t>
      </w:r>
      <w:r w:rsidR="0055799B" w:rsidRPr="00C6241A">
        <w:rPr>
          <w:rFonts w:ascii="Arial" w:hAnsi="Arial" w:cs="Arial"/>
          <w:sz w:val="24"/>
          <w:szCs w:val="24"/>
        </w:rPr>
        <w:t>лица Администрации.</w:t>
      </w:r>
      <w:proofErr w:type="gramEnd"/>
    </w:p>
    <w:p w14:paraId="65BC8A15" w14:textId="10093EE7" w:rsidR="00AD394C" w:rsidRPr="00C6241A" w:rsidRDefault="00AF0FDD" w:rsidP="001746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Заявитель </w:t>
      </w:r>
      <w:r w:rsidR="000D1F46" w:rsidRPr="00C6241A">
        <w:rPr>
          <w:rFonts w:ascii="Arial" w:hAnsi="Arial" w:cs="Arial"/>
          <w:sz w:val="24"/>
          <w:szCs w:val="24"/>
        </w:rPr>
        <w:t xml:space="preserve">в течение 2 рабочих дней с момента получения Договора подписывает </w:t>
      </w:r>
      <w:proofErr w:type="gramStart"/>
      <w:r w:rsidR="00711BBD" w:rsidRPr="00C6241A">
        <w:rPr>
          <w:rFonts w:ascii="Arial" w:hAnsi="Arial" w:cs="Arial"/>
          <w:sz w:val="24"/>
          <w:szCs w:val="24"/>
        </w:rPr>
        <w:t>его</w:t>
      </w:r>
      <w:proofErr w:type="gramEnd"/>
      <w:r w:rsidR="00E648B5" w:rsidRPr="00C6241A">
        <w:rPr>
          <w:rFonts w:ascii="Arial" w:hAnsi="Arial" w:cs="Arial"/>
          <w:sz w:val="24"/>
          <w:szCs w:val="24"/>
        </w:rPr>
        <w:t xml:space="preserve"> </w:t>
      </w:r>
      <w:r w:rsidR="001C105D" w:rsidRPr="00C6241A">
        <w:rPr>
          <w:rFonts w:ascii="Arial" w:hAnsi="Arial" w:cs="Arial"/>
          <w:sz w:val="24"/>
          <w:szCs w:val="24"/>
        </w:rPr>
        <w:t>в том числе</w:t>
      </w:r>
      <w:r w:rsidR="00711BBD" w:rsidRPr="00C6241A">
        <w:rPr>
          <w:rFonts w:ascii="Arial" w:hAnsi="Arial" w:cs="Arial"/>
          <w:sz w:val="24"/>
          <w:szCs w:val="24"/>
        </w:rPr>
        <w:t xml:space="preserve"> </w:t>
      </w:r>
      <w:r w:rsidR="000D1F46" w:rsidRPr="00C6241A">
        <w:rPr>
          <w:rFonts w:ascii="Arial" w:hAnsi="Arial" w:cs="Arial"/>
          <w:sz w:val="24"/>
          <w:szCs w:val="24"/>
        </w:rPr>
        <w:t>простой</w:t>
      </w:r>
      <w:r w:rsidR="001D3C57" w:rsidRPr="00C6241A">
        <w:rPr>
          <w:rFonts w:ascii="Arial" w:hAnsi="Arial" w:cs="Arial"/>
          <w:sz w:val="24"/>
          <w:szCs w:val="24"/>
        </w:rPr>
        <w:t>,</w:t>
      </w:r>
      <w:r w:rsidR="000D1F46" w:rsidRPr="00C6241A">
        <w:rPr>
          <w:rFonts w:ascii="Arial" w:hAnsi="Arial" w:cs="Arial"/>
          <w:sz w:val="24"/>
          <w:szCs w:val="24"/>
        </w:rPr>
        <w:t xml:space="preserve"> либо </w:t>
      </w:r>
      <w:r w:rsidRPr="00C6241A">
        <w:rPr>
          <w:rFonts w:ascii="Arial" w:hAnsi="Arial" w:cs="Arial"/>
          <w:sz w:val="24"/>
          <w:szCs w:val="24"/>
        </w:rPr>
        <w:t>усиленной квалифицированной электронной подписью</w:t>
      </w:r>
      <w:r w:rsidR="000D1F46" w:rsidRPr="00C6241A">
        <w:rPr>
          <w:rFonts w:ascii="Arial" w:hAnsi="Arial" w:cs="Arial"/>
          <w:sz w:val="24"/>
          <w:szCs w:val="24"/>
        </w:rPr>
        <w:t>.</w:t>
      </w:r>
      <w:r w:rsidRPr="00C6241A">
        <w:rPr>
          <w:rFonts w:ascii="Arial" w:hAnsi="Arial" w:cs="Arial"/>
          <w:sz w:val="24"/>
          <w:szCs w:val="24"/>
        </w:rPr>
        <w:t xml:space="preserve"> </w:t>
      </w:r>
    </w:p>
    <w:p w14:paraId="0D0A25E4" w14:textId="380AEC8E" w:rsidR="00AD394C" w:rsidRPr="00C6241A" w:rsidRDefault="0093677D" w:rsidP="001746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В случае если заявитель не подписал Договор,</w:t>
      </w:r>
      <w:r w:rsidR="00FA16F2" w:rsidRPr="00C6241A">
        <w:rPr>
          <w:rFonts w:ascii="Arial" w:hAnsi="Arial" w:cs="Arial"/>
          <w:sz w:val="24"/>
          <w:szCs w:val="24"/>
        </w:rPr>
        <w:t xml:space="preserve"> </w:t>
      </w:r>
      <w:r w:rsidR="00D873E3" w:rsidRPr="00C6241A">
        <w:rPr>
          <w:rFonts w:ascii="Arial" w:hAnsi="Arial" w:cs="Arial"/>
          <w:sz w:val="24"/>
          <w:szCs w:val="24"/>
        </w:rPr>
        <w:t xml:space="preserve">ему в течение 1 рабочего дня, по истечении срока, </w:t>
      </w:r>
      <w:r w:rsidR="00193162" w:rsidRPr="00C6241A">
        <w:rPr>
          <w:rFonts w:ascii="Arial" w:hAnsi="Arial" w:cs="Arial"/>
          <w:sz w:val="24"/>
          <w:szCs w:val="24"/>
        </w:rPr>
        <w:t xml:space="preserve">указанного в абзаце втором настоящего пункта, </w:t>
      </w:r>
      <w:r w:rsidR="00D873E3" w:rsidRPr="00C6241A">
        <w:rPr>
          <w:rFonts w:ascii="Arial" w:hAnsi="Arial" w:cs="Arial"/>
          <w:sz w:val="24"/>
          <w:szCs w:val="24"/>
        </w:rPr>
        <w:t xml:space="preserve">направляется решение </w:t>
      </w:r>
      <w:r w:rsidR="006C2E54" w:rsidRPr="00C6241A">
        <w:rPr>
          <w:rFonts w:ascii="Arial" w:hAnsi="Arial" w:cs="Arial"/>
          <w:sz w:val="24"/>
          <w:szCs w:val="24"/>
        </w:rPr>
        <w:t>об отказе</w:t>
      </w:r>
      <w:r w:rsidR="00716B65" w:rsidRPr="00C6241A">
        <w:rPr>
          <w:rFonts w:ascii="Arial" w:hAnsi="Arial" w:cs="Arial"/>
          <w:sz w:val="24"/>
          <w:szCs w:val="24"/>
        </w:rPr>
        <w:t xml:space="preserve"> </w:t>
      </w:r>
      <w:r w:rsidR="006C2E54" w:rsidRPr="00C6241A">
        <w:rPr>
          <w:rFonts w:ascii="Arial" w:hAnsi="Arial" w:cs="Arial"/>
          <w:sz w:val="24"/>
          <w:szCs w:val="24"/>
        </w:rPr>
        <w:t>в размещении сезонного (летнего) кафе</w:t>
      </w:r>
      <w:r w:rsidR="00FA16F2" w:rsidRPr="00C6241A">
        <w:rPr>
          <w:rFonts w:ascii="Arial" w:hAnsi="Arial" w:cs="Arial"/>
          <w:sz w:val="24"/>
          <w:szCs w:val="24"/>
        </w:rPr>
        <w:t>.</w:t>
      </w:r>
      <w:r w:rsidR="00370181" w:rsidRPr="00C6241A">
        <w:rPr>
          <w:rFonts w:ascii="Arial" w:hAnsi="Arial" w:cs="Arial"/>
          <w:sz w:val="24"/>
          <w:szCs w:val="24"/>
        </w:rPr>
        <w:t xml:space="preserve"> </w:t>
      </w:r>
    </w:p>
    <w:p w14:paraId="49BB4B8F" w14:textId="379C4670" w:rsidR="0093677D" w:rsidRPr="00C6241A" w:rsidRDefault="00370181" w:rsidP="001746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При этом заявитель вправе </w:t>
      </w:r>
      <w:r w:rsidR="002A7D7C" w:rsidRPr="00C6241A">
        <w:rPr>
          <w:rFonts w:ascii="Arial" w:hAnsi="Arial" w:cs="Arial"/>
          <w:sz w:val="24"/>
          <w:szCs w:val="24"/>
        </w:rPr>
        <w:t>повторно обратит</w:t>
      </w:r>
      <w:r w:rsidR="00174697" w:rsidRPr="00C6241A">
        <w:rPr>
          <w:rFonts w:ascii="Arial" w:hAnsi="Arial" w:cs="Arial"/>
          <w:sz w:val="24"/>
          <w:szCs w:val="24"/>
        </w:rPr>
        <w:t>ь</w:t>
      </w:r>
      <w:r w:rsidR="002A7D7C" w:rsidRPr="00C6241A">
        <w:rPr>
          <w:rFonts w:ascii="Arial" w:hAnsi="Arial" w:cs="Arial"/>
          <w:sz w:val="24"/>
          <w:szCs w:val="24"/>
        </w:rPr>
        <w:t>ся в Администрацию, в том числе посредством РПГУ, за размещением сезонного (летнего) кафе и заключением Договора в порядке, установленном настоящим пунктом.</w:t>
      </w:r>
    </w:p>
    <w:p w14:paraId="0BE219C3" w14:textId="4AB43DFA" w:rsidR="00494E32" w:rsidRPr="00C6241A" w:rsidRDefault="00D8070E" w:rsidP="001746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2.5. </w:t>
      </w:r>
      <w:r w:rsidR="00737F1F" w:rsidRPr="00C6241A">
        <w:rPr>
          <w:rFonts w:ascii="Arial" w:hAnsi="Arial" w:cs="Arial"/>
          <w:sz w:val="24"/>
          <w:szCs w:val="24"/>
        </w:rPr>
        <w:t>В случае несогласия заявителя с предложенными в Договоре периодом размещения и (или) площадью сезонного (летнего) кафе необходимо обратит</w:t>
      </w:r>
      <w:r w:rsidR="00945D31" w:rsidRPr="00C6241A">
        <w:rPr>
          <w:rFonts w:ascii="Arial" w:hAnsi="Arial" w:cs="Arial"/>
          <w:sz w:val="24"/>
          <w:szCs w:val="24"/>
        </w:rPr>
        <w:t>ь</w:t>
      </w:r>
      <w:r w:rsidR="00737F1F" w:rsidRPr="00C6241A">
        <w:rPr>
          <w:rFonts w:ascii="Arial" w:hAnsi="Arial" w:cs="Arial"/>
          <w:sz w:val="24"/>
          <w:szCs w:val="24"/>
        </w:rPr>
        <w:t xml:space="preserve">ся в Администрацию, в том числе посредством </w:t>
      </w:r>
      <w:r w:rsidR="00945D31" w:rsidRPr="00C6241A">
        <w:rPr>
          <w:rFonts w:ascii="Arial" w:hAnsi="Arial" w:cs="Arial"/>
          <w:sz w:val="24"/>
          <w:szCs w:val="24"/>
        </w:rPr>
        <w:t xml:space="preserve">РПГУ, для </w:t>
      </w:r>
      <w:r w:rsidR="00CB58E1" w:rsidRPr="00C6241A">
        <w:rPr>
          <w:rFonts w:ascii="Arial" w:hAnsi="Arial" w:cs="Arial"/>
          <w:sz w:val="24"/>
          <w:szCs w:val="24"/>
        </w:rPr>
        <w:t>его</w:t>
      </w:r>
      <w:r w:rsidR="00945D31" w:rsidRPr="00C6241A">
        <w:rPr>
          <w:rFonts w:ascii="Arial" w:hAnsi="Arial" w:cs="Arial"/>
          <w:sz w:val="24"/>
          <w:szCs w:val="24"/>
        </w:rPr>
        <w:t xml:space="preserve"> </w:t>
      </w:r>
      <w:r w:rsidR="00CB58E1" w:rsidRPr="00C6241A">
        <w:rPr>
          <w:rFonts w:ascii="Arial" w:hAnsi="Arial" w:cs="Arial"/>
          <w:sz w:val="24"/>
          <w:szCs w:val="24"/>
        </w:rPr>
        <w:t>изменения</w:t>
      </w:r>
      <w:r w:rsidR="00945D31" w:rsidRPr="00C6241A">
        <w:rPr>
          <w:rFonts w:ascii="Arial" w:hAnsi="Arial" w:cs="Arial"/>
          <w:sz w:val="24"/>
          <w:szCs w:val="24"/>
        </w:rPr>
        <w:t>.</w:t>
      </w:r>
    </w:p>
    <w:p w14:paraId="1D636761" w14:textId="275AD958" w:rsidR="00716DB2" w:rsidRPr="00C6241A" w:rsidRDefault="00716DB2" w:rsidP="001746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Администрация рассматривает такое обращение и направляет </w:t>
      </w:r>
      <w:r w:rsidR="00D74AA2" w:rsidRPr="00C6241A">
        <w:rPr>
          <w:rFonts w:ascii="Arial" w:hAnsi="Arial" w:cs="Arial"/>
          <w:sz w:val="24"/>
          <w:szCs w:val="24"/>
        </w:rPr>
        <w:t>в личный кабинет заявителя на РПГУ или выдает</w:t>
      </w:r>
      <w:r w:rsidRPr="00C6241A">
        <w:rPr>
          <w:rFonts w:ascii="Arial" w:hAnsi="Arial" w:cs="Arial"/>
          <w:sz w:val="24"/>
          <w:szCs w:val="24"/>
        </w:rPr>
        <w:t xml:space="preserve"> заявителю Договор, подписанный усиленной квалифицированной электронной подписью уполномоченного должностного лица Администрации, в срок не позднее 3 рабочих дней </w:t>
      </w:r>
      <w:proofErr w:type="gramStart"/>
      <w:r w:rsidRPr="00C6241A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обращения заявителя</w:t>
      </w:r>
      <w:r w:rsidR="00D74AA2" w:rsidRPr="00C6241A">
        <w:rPr>
          <w:rFonts w:ascii="Arial" w:hAnsi="Arial" w:cs="Arial"/>
          <w:sz w:val="24"/>
          <w:szCs w:val="24"/>
        </w:rPr>
        <w:t>.</w:t>
      </w:r>
    </w:p>
    <w:p w14:paraId="20BCB1C2" w14:textId="5343E8D6" w:rsidR="00716DB2" w:rsidRPr="00C6241A" w:rsidRDefault="00716DB2" w:rsidP="001746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Заявитель в течение 2 рабочих дней с момента получения Договора подписывает его,</w:t>
      </w:r>
      <w:r w:rsidR="004B2859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>в том числе простой</w:t>
      </w:r>
      <w:r w:rsidR="001D3C57" w:rsidRPr="00C6241A">
        <w:rPr>
          <w:rFonts w:ascii="Arial" w:hAnsi="Arial" w:cs="Arial"/>
          <w:sz w:val="24"/>
          <w:szCs w:val="24"/>
        </w:rPr>
        <w:t>,</w:t>
      </w:r>
      <w:r w:rsidRPr="00C6241A">
        <w:rPr>
          <w:rFonts w:ascii="Arial" w:hAnsi="Arial" w:cs="Arial"/>
          <w:sz w:val="24"/>
          <w:szCs w:val="24"/>
        </w:rPr>
        <w:t xml:space="preserve"> либо усиленной квалифицированной электронной подписью. </w:t>
      </w:r>
    </w:p>
    <w:p w14:paraId="2E403397" w14:textId="2EF65033" w:rsidR="00BE7B83" w:rsidRPr="00C6241A" w:rsidRDefault="00BE7B83" w:rsidP="00BE7B8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В случае если заявитель не подписал Договор, ему в течение 1 рабочего дня, по истечении срока, указанного в абзаце втором настоящего пункта, направляется решение об отказе</w:t>
      </w:r>
      <w:r w:rsidR="004B2859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 xml:space="preserve">в размещении сезонного (летнего) кафе. </w:t>
      </w:r>
    </w:p>
    <w:p w14:paraId="41164DCB" w14:textId="685067A8" w:rsidR="00716DB2" w:rsidRPr="00C6241A" w:rsidRDefault="00716DB2" w:rsidP="001746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При этом заявитель вправе повторно обратит</w:t>
      </w:r>
      <w:r w:rsidR="009B1A6C" w:rsidRPr="00C6241A">
        <w:rPr>
          <w:rFonts w:ascii="Arial" w:hAnsi="Arial" w:cs="Arial"/>
          <w:sz w:val="24"/>
          <w:szCs w:val="24"/>
        </w:rPr>
        <w:t>ь</w:t>
      </w:r>
      <w:r w:rsidRPr="00C6241A">
        <w:rPr>
          <w:rFonts w:ascii="Arial" w:hAnsi="Arial" w:cs="Arial"/>
          <w:sz w:val="24"/>
          <w:szCs w:val="24"/>
        </w:rPr>
        <w:t>ся в Администрацию, в том числе посредством РПГУ, за размещением сезонного (летнего) кафе и заключением Договора в порядке, установленном настоящим пунктом.</w:t>
      </w:r>
    </w:p>
    <w:p w14:paraId="53AFA46A" w14:textId="01AE1F29" w:rsidR="00C91207" w:rsidRPr="00C6241A" w:rsidRDefault="00494E32" w:rsidP="001746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2.6. </w:t>
      </w:r>
      <w:r w:rsidR="003039DA" w:rsidRPr="00C6241A">
        <w:rPr>
          <w:rFonts w:ascii="Arial" w:hAnsi="Arial" w:cs="Arial"/>
          <w:sz w:val="24"/>
          <w:szCs w:val="24"/>
        </w:rPr>
        <w:t xml:space="preserve">По инициативе заявителя в </w:t>
      </w:r>
      <w:r w:rsidR="00B8728D" w:rsidRPr="00C6241A">
        <w:rPr>
          <w:rFonts w:ascii="Arial" w:hAnsi="Arial" w:cs="Arial"/>
          <w:sz w:val="24"/>
          <w:szCs w:val="24"/>
        </w:rPr>
        <w:t xml:space="preserve">заключенном с Администрацией </w:t>
      </w:r>
      <w:r w:rsidR="003039DA" w:rsidRPr="00C6241A">
        <w:rPr>
          <w:rFonts w:ascii="Arial" w:hAnsi="Arial" w:cs="Arial"/>
          <w:sz w:val="24"/>
          <w:szCs w:val="24"/>
        </w:rPr>
        <w:t xml:space="preserve">Договоре </w:t>
      </w:r>
      <w:r w:rsidR="0074328A" w:rsidRPr="00C6241A">
        <w:rPr>
          <w:rFonts w:ascii="Arial" w:hAnsi="Arial" w:cs="Arial"/>
          <w:sz w:val="24"/>
          <w:szCs w:val="24"/>
        </w:rPr>
        <w:t>могут</w:t>
      </w:r>
      <w:r w:rsidR="00B8728D" w:rsidRPr="00C6241A">
        <w:rPr>
          <w:rFonts w:ascii="Arial" w:hAnsi="Arial" w:cs="Arial"/>
          <w:sz w:val="24"/>
          <w:szCs w:val="24"/>
        </w:rPr>
        <w:t xml:space="preserve"> быть изменен</w:t>
      </w:r>
      <w:r w:rsidR="0074328A" w:rsidRPr="00C6241A">
        <w:rPr>
          <w:rFonts w:ascii="Arial" w:hAnsi="Arial" w:cs="Arial"/>
          <w:sz w:val="24"/>
          <w:szCs w:val="24"/>
        </w:rPr>
        <w:t>ы</w:t>
      </w:r>
      <w:r w:rsidR="0046795D" w:rsidRPr="00C6241A">
        <w:rPr>
          <w:rFonts w:ascii="Arial" w:hAnsi="Arial" w:cs="Arial"/>
          <w:sz w:val="24"/>
          <w:szCs w:val="24"/>
        </w:rPr>
        <w:t xml:space="preserve"> </w:t>
      </w:r>
      <w:r w:rsidR="003039DA" w:rsidRPr="00C6241A">
        <w:rPr>
          <w:rFonts w:ascii="Arial" w:hAnsi="Arial" w:cs="Arial"/>
          <w:sz w:val="24"/>
          <w:szCs w:val="24"/>
        </w:rPr>
        <w:t xml:space="preserve">период размещения и (или) площадь </w:t>
      </w:r>
      <w:r w:rsidR="00234F2C" w:rsidRPr="00C6241A">
        <w:rPr>
          <w:rFonts w:ascii="Arial" w:hAnsi="Arial" w:cs="Arial"/>
          <w:sz w:val="24"/>
          <w:szCs w:val="24"/>
        </w:rPr>
        <w:t xml:space="preserve">сезонного (летнего) кафе </w:t>
      </w:r>
      <w:r w:rsidR="0046795D" w:rsidRPr="00C6241A">
        <w:rPr>
          <w:rFonts w:ascii="Arial" w:hAnsi="Arial" w:cs="Arial"/>
          <w:sz w:val="24"/>
          <w:szCs w:val="24"/>
        </w:rPr>
        <w:t>в части их сокращения,</w:t>
      </w:r>
      <w:r w:rsidR="004B2859" w:rsidRPr="00C6241A">
        <w:rPr>
          <w:rFonts w:ascii="Arial" w:hAnsi="Arial" w:cs="Arial"/>
          <w:sz w:val="24"/>
          <w:szCs w:val="24"/>
        </w:rPr>
        <w:t xml:space="preserve"> </w:t>
      </w:r>
      <w:r w:rsidR="0046795D" w:rsidRPr="00C6241A">
        <w:rPr>
          <w:rFonts w:ascii="Arial" w:hAnsi="Arial" w:cs="Arial"/>
          <w:sz w:val="24"/>
          <w:szCs w:val="24"/>
        </w:rPr>
        <w:t xml:space="preserve">для чего ему необходимо </w:t>
      </w:r>
      <w:r w:rsidR="003A1657" w:rsidRPr="00C6241A">
        <w:rPr>
          <w:rFonts w:ascii="Arial" w:hAnsi="Arial" w:cs="Arial"/>
          <w:sz w:val="24"/>
          <w:szCs w:val="24"/>
        </w:rPr>
        <w:t>обра</w:t>
      </w:r>
      <w:r w:rsidR="0046795D" w:rsidRPr="00C6241A">
        <w:rPr>
          <w:rFonts w:ascii="Arial" w:hAnsi="Arial" w:cs="Arial"/>
          <w:sz w:val="24"/>
          <w:szCs w:val="24"/>
        </w:rPr>
        <w:t>тит</w:t>
      </w:r>
      <w:r w:rsidR="00EC2007" w:rsidRPr="00C6241A">
        <w:rPr>
          <w:rFonts w:ascii="Arial" w:hAnsi="Arial" w:cs="Arial"/>
          <w:sz w:val="24"/>
          <w:szCs w:val="24"/>
        </w:rPr>
        <w:t>ь</w:t>
      </w:r>
      <w:r w:rsidR="0046795D" w:rsidRPr="00C6241A">
        <w:rPr>
          <w:rFonts w:ascii="Arial" w:hAnsi="Arial" w:cs="Arial"/>
          <w:sz w:val="24"/>
          <w:szCs w:val="24"/>
        </w:rPr>
        <w:t>ся</w:t>
      </w:r>
      <w:r w:rsidR="008A7292" w:rsidRPr="00C6241A">
        <w:rPr>
          <w:rFonts w:ascii="Arial" w:hAnsi="Arial" w:cs="Arial"/>
          <w:sz w:val="24"/>
          <w:szCs w:val="24"/>
        </w:rPr>
        <w:t xml:space="preserve"> в Администрацию, в том числе посредством </w:t>
      </w:r>
      <w:r w:rsidR="00234F2C" w:rsidRPr="00C6241A">
        <w:rPr>
          <w:rFonts w:ascii="Arial" w:hAnsi="Arial" w:cs="Arial"/>
          <w:sz w:val="24"/>
          <w:szCs w:val="24"/>
        </w:rPr>
        <w:t>РПГУ</w:t>
      </w:r>
      <w:r w:rsidR="00C91207" w:rsidRPr="00C6241A">
        <w:rPr>
          <w:rFonts w:ascii="Arial" w:hAnsi="Arial" w:cs="Arial"/>
          <w:sz w:val="24"/>
          <w:szCs w:val="24"/>
        </w:rPr>
        <w:t>, для внесения указанных изменений в Договор</w:t>
      </w:r>
      <w:r w:rsidR="00EA4CB0" w:rsidRPr="00C6241A">
        <w:rPr>
          <w:rFonts w:ascii="Arial" w:hAnsi="Arial" w:cs="Arial"/>
          <w:sz w:val="24"/>
          <w:szCs w:val="24"/>
        </w:rPr>
        <w:t>.</w:t>
      </w:r>
    </w:p>
    <w:p w14:paraId="698FB088" w14:textId="6276298F" w:rsidR="00B60B09" w:rsidRPr="00C6241A" w:rsidRDefault="00B60B09" w:rsidP="00B60B0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Администрация рассматривает </w:t>
      </w:r>
      <w:r w:rsidR="008C7DB5" w:rsidRPr="00C6241A">
        <w:rPr>
          <w:rFonts w:ascii="Arial" w:hAnsi="Arial" w:cs="Arial"/>
          <w:sz w:val="24"/>
          <w:szCs w:val="24"/>
        </w:rPr>
        <w:t xml:space="preserve">такое </w:t>
      </w:r>
      <w:r w:rsidRPr="00C6241A">
        <w:rPr>
          <w:rFonts w:ascii="Arial" w:hAnsi="Arial" w:cs="Arial"/>
          <w:sz w:val="24"/>
          <w:szCs w:val="24"/>
        </w:rPr>
        <w:t>обращение и</w:t>
      </w:r>
      <w:r w:rsidR="00D74AA2" w:rsidRPr="00C6241A">
        <w:rPr>
          <w:rFonts w:ascii="Arial" w:hAnsi="Arial" w:cs="Arial"/>
          <w:sz w:val="24"/>
          <w:szCs w:val="24"/>
        </w:rPr>
        <w:t xml:space="preserve"> направляет в личный кабинет заявителя на РПГУ или выдает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D74AA2" w:rsidRPr="00C6241A">
        <w:rPr>
          <w:rFonts w:ascii="Arial" w:hAnsi="Arial" w:cs="Arial"/>
          <w:sz w:val="24"/>
          <w:szCs w:val="24"/>
        </w:rPr>
        <w:t>з</w:t>
      </w:r>
      <w:r w:rsidR="0033096A" w:rsidRPr="00C6241A">
        <w:rPr>
          <w:rFonts w:ascii="Arial" w:hAnsi="Arial" w:cs="Arial"/>
          <w:sz w:val="24"/>
          <w:szCs w:val="24"/>
        </w:rPr>
        <w:t>аявител</w:t>
      </w:r>
      <w:r w:rsidR="008C7DB5" w:rsidRPr="00C6241A">
        <w:rPr>
          <w:rFonts w:ascii="Arial" w:hAnsi="Arial" w:cs="Arial"/>
          <w:sz w:val="24"/>
          <w:szCs w:val="24"/>
        </w:rPr>
        <w:t>ю</w:t>
      </w:r>
      <w:r w:rsidR="0033096A" w:rsidRPr="00C6241A">
        <w:rPr>
          <w:rFonts w:ascii="Arial" w:hAnsi="Arial" w:cs="Arial"/>
          <w:sz w:val="24"/>
          <w:szCs w:val="24"/>
        </w:rPr>
        <w:t xml:space="preserve"> </w:t>
      </w:r>
      <w:r w:rsidR="00B8728D" w:rsidRPr="00C6241A">
        <w:rPr>
          <w:rFonts w:ascii="Arial" w:hAnsi="Arial" w:cs="Arial"/>
          <w:sz w:val="24"/>
          <w:szCs w:val="24"/>
        </w:rPr>
        <w:t xml:space="preserve">дополнительное соглашение к </w:t>
      </w:r>
      <w:r w:rsidRPr="00C6241A">
        <w:rPr>
          <w:rFonts w:ascii="Arial" w:hAnsi="Arial" w:cs="Arial"/>
          <w:sz w:val="24"/>
          <w:szCs w:val="24"/>
        </w:rPr>
        <w:t>Договор</w:t>
      </w:r>
      <w:r w:rsidR="00B8728D" w:rsidRPr="00C6241A">
        <w:rPr>
          <w:rFonts w:ascii="Arial" w:hAnsi="Arial" w:cs="Arial"/>
          <w:sz w:val="24"/>
          <w:szCs w:val="24"/>
        </w:rPr>
        <w:t>у</w:t>
      </w:r>
      <w:r w:rsidRPr="00C6241A">
        <w:rPr>
          <w:rFonts w:ascii="Arial" w:hAnsi="Arial" w:cs="Arial"/>
          <w:sz w:val="24"/>
          <w:szCs w:val="24"/>
        </w:rPr>
        <w:t xml:space="preserve">, </w:t>
      </w:r>
      <w:r w:rsidR="00137DA6" w:rsidRPr="00C6241A">
        <w:rPr>
          <w:rFonts w:ascii="Arial" w:hAnsi="Arial" w:cs="Arial"/>
          <w:sz w:val="24"/>
          <w:szCs w:val="24"/>
        </w:rPr>
        <w:t xml:space="preserve">по форме согласно приложению № 3 к </w:t>
      </w:r>
      <w:r w:rsidR="00CB58E1" w:rsidRPr="00C6241A">
        <w:rPr>
          <w:rFonts w:ascii="Arial" w:hAnsi="Arial" w:cs="Arial"/>
          <w:sz w:val="24"/>
          <w:szCs w:val="24"/>
        </w:rPr>
        <w:t>настоящему Порядку</w:t>
      </w:r>
      <w:r w:rsidR="00137DA6" w:rsidRPr="00C6241A">
        <w:rPr>
          <w:rFonts w:ascii="Arial" w:hAnsi="Arial" w:cs="Arial"/>
          <w:sz w:val="24"/>
          <w:szCs w:val="24"/>
        </w:rPr>
        <w:t xml:space="preserve">, </w:t>
      </w:r>
      <w:r w:rsidRPr="00C6241A">
        <w:rPr>
          <w:rFonts w:ascii="Arial" w:hAnsi="Arial" w:cs="Arial"/>
          <w:sz w:val="24"/>
          <w:szCs w:val="24"/>
        </w:rPr>
        <w:t>подписанн</w:t>
      </w:r>
      <w:r w:rsidR="00B8728D" w:rsidRPr="00C6241A">
        <w:rPr>
          <w:rFonts w:ascii="Arial" w:hAnsi="Arial" w:cs="Arial"/>
          <w:sz w:val="24"/>
          <w:szCs w:val="24"/>
        </w:rPr>
        <w:t>ое</w:t>
      </w:r>
      <w:r w:rsidR="00D74AA2" w:rsidRPr="00C6241A">
        <w:rPr>
          <w:rFonts w:ascii="Arial" w:hAnsi="Arial" w:cs="Arial"/>
          <w:sz w:val="24"/>
          <w:szCs w:val="24"/>
        </w:rPr>
        <w:t xml:space="preserve"> простой или</w:t>
      </w:r>
      <w:r w:rsidRPr="00C6241A">
        <w:rPr>
          <w:rFonts w:ascii="Arial" w:hAnsi="Arial" w:cs="Arial"/>
          <w:sz w:val="24"/>
          <w:szCs w:val="24"/>
        </w:rPr>
        <w:t xml:space="preserve"> усиленной квалифицированной электронной подписью уполномоченного </w:t>
      </w:r>
      <w:r w:rsidR="006E7811" w:rsidRPr="00C6241A">
        <w:rPr>
          <w:rFonts w:ascii="Arial" w:hAnsi="Arial" w:cs="Arial"/>
          <w:sz w:val="24"/>
          <w:szCs w:val="24"/>
        </w:rPr>
        <w:t xml:space="preserve">должностного </w:t>
      </w:r>
      <w:r w:rsidRPr="00C6241A">
        <w:rPr>
          <w:rFonts w:ascii="Arial" w:hAnsi="Arial" w:cs="Arial"/>
          <w:sz w:val="24"/>
          <w:szCs w:val="24"/>
        </w:rPr>
        <w:t>лица Администрации</w:t>
      </w:r>
      <w:r w:rsidR="00716DB2" w:rsidRPr="00C6241A">
        <w:rPr>
          <w:rFonts w:ascii="Arial" w:hAnsi="Arial" w:cs="Arial"/>
          <w:sz w:val="24"/>
          <w:szCs w:val="24"/>
        </w:rPr>
        <w:t>,</w:t>
      </w:r>
      <w:r w:rsidR="008C7DB5" w:rsidRPr="00C6241A">
        <w:rPr>
          <w:rFonts w:ascii="Arial" w:hAnsi="Arial" w:cs="Arial"/>
          <w:sz w:val="24"/>
          <w:szCs w:val="24"/>
        </w:rPr>
        <w:t xml:space="preserve"> в срок</w:t>
      </w:r>
      <w:r w:rsidRPr="00C6241A">
        <w:rPr>
          <w:rFonts w:ascii="Arial" w:hAnsi="Arial" w:cs="Arial"/>
          <w:sz w:val="24"/>
          <w:szCs w:val="24"/>
        </w:rPr>
        <w:t xml:space="preserve"> не позднее </w:t>
      </w:r>
      <w:r w:rsidR="002E1AA8" w:rsidRPr="00C6241A">
        <w:rPr>
          <w:rFonts w:ascii="Arial" w:hAnsi="Arial" w:cs="Arial"/>
          <w:sz w:val="24"/>
          <w:szCs w:val="24"/>
        </w:rPr>
        <w:t>3</w:t>
      </w:r>
      <w:r w:rsidRPr="00C6241A">
        <w:rPr>
          <w:rFonts w:ascii="Arial" w:hAnsi="Arial" w:cs="Arial"/>
          <w:sz w:val="24"/>
          <w:szCs w:val="24"/>
        </w:rPr>
        <w:t xml:space="preserve"> рабочих дней </w:t>
      </w:r>
      <w:proofErr w:type="gramStart"/>
      <w:r w:rsidRPr="00C6241A">
        <w:rPr>
          <w:rFonts w:ascii="Arial" w:hAnsi="Arial" w:cs="Arial"/>
          <w:sz w:val="24"/>
          <w:szCs w:val="24"/>
        </w:rPr>
        <w:t xml:space="preserve">с даты </w:t>
      </w:r>
      <w:r w:rsidR="008C7DB5" w:rsidRPr="00C6241A">
        <w:rPr>
          <w:rFonts w:ascii="Arial" w:hAnsi="Arial" w:cs="Arial"/>
          <w:sz w:val="24"/>
          <w:szCs w:val="24"/>
        </w:rPr>
        <w:t>получения</w:t>
      </w:r>
      <w:proofErr w:type="gramEnd"/>
      <w:r w:rsidR="008C7DB5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>обращения</w:t>
      </w:r>
      <w:r w:rsidR="00F56BDD" w:rsidRPr="00C6241A">
        <w:rPr>
          <w:rFonts w:ascii="Arial" w:hAnsi="Arial" w:cs="Arial"/>
          <w:sz w:val="24"/>
          <w:szCs w:val="24"/>
        </w:rPr>
        <w:t xml:space="preserve"> заявителя</w:t>
      </w:r>
      <w:r w:rsidRPr="00C6241A">
        <w:rPr>
          <w:rFonts w:ascii="Arial" w:hAnsi="Arial" w:cs="Arial"/>
          <w:sz w:val="24"/>
          <w:szCs w:val="24"/>
        </w:rPr>
        <w:t>.</w:t>
      </w:r>
    </w:p>
    <w:p w14:paraId="7C789AE4" w14:textId="0FEE0A11" w:rsidR="00925614" w:rsidRPr="00C6241A" w:rsidRDefault="00925614" w:rsidP="0092561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Заявитель в течение 2 рабочих дней с момента получения </w:t>
      </w:r>
      <w:r w:rsidR="007C2085" w:rsidRPr="00C6241A">
        <w:rPr>
          <w:rFonts w:ascii="Arial" w:hAnsi="Arial" w:cs="Arial"/>
          <w:sz w:val="24"/>
          <w:szCs w:val="24"/>
        </w:rPr>
        <w:t xml:space="preserve">дополнительного соглашения к </w:t>
      </w:r>
      <w:r w:rsidRPr="00C6241A">
        <w:rPr>
          <w:rFonts w:ascii="Arial" w:hAnsi="Arial" w:cs="Arial"/>
          <w:sz w:val="24"/>
          <w:szCs w:val="24"/>
        </w:rPr>
        <w:t>Договор</w:t>
      </w:r>
      <w:r w:rsidR="007C2085" w:rsidRPr="00C6241A">
        <w:rPr>
          <w:rFonts w:ascii="Arial" w:hAnsi="Arial" w:cs="Arial"/>
          <w:sz w:val="24"/>
          <w:szCs w:val="24"/>
        </w:rPr>
        <w:t>у</w:t>
      </w:r>
      <w:r w:rsidRPr="00C6241A">
        <w:rPr>
          <w:rFonts w:ascii="Arial" w:hAnsi="Arial" w:cs="Arial"/>
          <w:sz w:val="24"/>
          <w:szCs w:val="24"/>
        </w:rPr>
        <w:t xml:space="preserve"> подписывает его, в том числе простой</w:t>
      </w:r>
      <w:r w:rsidR="001D3C57" w:rsidRPr="00C6241A">
        <w:rPr>
          <w:rFonts w:ascii="Arial" w:hAnsi="Arial" w:cs="Arial"/>
          <w:sz w:val="24"/>
          <w:szCs w:val="24"/>
        </w:rPr>
        <w:t>,</w:t>
      </w:r>
      <w:r w:rsidRPr="00C6241A">
        <w:rPr>
          <w:rFonts w:ascii="Arial" w:hAnsi="Arial" w:cs="Arial"/>
          <w:sz w:val="24"/>
          <w:szCs w:val="24"/>
        </w:rPr>
        <w:t xml:space="preserve"> либо усиленной квалифицированной электронной подписью. </w:t>
      </w:r>
    </w:p>
    <w:p w14:paraId="7CD30E77" w14:textId="34755688" w:rsidR="006C2E54" w:rsidRPr="00C6241A" w:rsidRDefault="006C2E54" w:rsidP="006C2E5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В случае если заявитель не подписал дополнительное соглашение к Договору, ему в течение 1 рабочего дня, по истечении срока, предусмотренного для подписания </w:t>
      </w:r>
      <w:r w:rsidR="005C1780" w:rsidRPr="00C6241A">
        <w:rPr>
          <w:rFonts w:ascii="Arial" w:hAnsi="Arial" w:cs="Arial"/>
          <w:sz w:val="24"/>
          <w:szCs w:val="24"/>
        </w:rPr>
        <w:t xml:space="preserve">дополнительного </w:t>
      </w:r>
      <w:r w:rsidR="00DB6992" w:rsidRPr="00C6241A">
        <w:rPr>
          <w:rFonts w:ascii="Arial" w:hAnsi="Arial" w:cs="Arial"/>
          <w:sz w:val="24"/>
          <w:szCs w:val="24"/>
        </w:rPr>
        <w:t xml:space="preserve">соглашения к </w:t>
      </w:r>
      <w:r w:rsidRPr="00C6241A">
        <w:rPr>
          <w:rFonts w:ascii="Arial" w:hAnsi="Arial" w:cs="Arial"/>
          <w:sz w:val="24"/>
          <w:szCs w:val="24"/>
        </w:rPr>
        <w:t>Д</w:t>
      </w:r>
      <w:r w:rsidR="00DB6992" w:rsidRPr="00C6241A">
        <w:rPr>
          <w:rFonts w:ascii="Arial" w:hAnsi="Arial" w:cs="Arial"/>
          <w:sz w:val="24"/>
          <w:szCs w:val="24"/>
        </w:rPr>
        <w:t>оговору</w:t>
      </w:r>
      <w:r w:rsidRPr="00C6241A">
        <w:rPr>
          <w:rFonts w:ascii="Arial" w:hAnsi="Arial" w:cs="Arial"/>
          <w:sz w:val="24"/>
          <w:szCs w:val="24"/>
        </w:rPr>
        <w:t xml:space="preserve">, направляется решение об отказе </w:t>
      </w:r>
      <w:r w:rsidR="00175A22" w:rsidRPr="00C6241A">
        <w:rPr>
          <w:rFonts w:ascii="Arial" w:hAnsi="Arial" w:cs="Arial"/>
          <w:sz w:val="24"/>
          <w:szCs w:val="24"/>
        </w:rPr>
        <w:t>в заключени</w:t>
      </w:r>
      <w:proofErr w:type="gramStart"/>
      <w:r w:rsidR="00175A22" w:rsidRPr="00C6241A">
        <w:rPr>
          <w:rFonts w:ascii="Arial" w:hAnsi="Arial" w:cs="Arial"/>
          <w:sz w:val="24"/>
          <w:szCs w:val="24"/>
        </w:rPr>
        <w:t>и</w:t>
      </w:r>
      <w:proofErr w:type="gramEnd"/>
      <w:r w:rsidR="009B1A6C" w:rsidRPr="00C6241A">
        <w:rPr>
          <w:rFonts w:ascii="Arial" w:hAnsi="Arial" w:cs="Arial"/>
          <w:sz w:val="24"/>
          <w:szCs w:val="24"/>
        </w:rPr>
        <w:t xml:space="preserve"> дополнительного соглашения к Договору. </w:t>
      </w:r>
    </w:p>
    <w:p w14:paraId="5B0C9B4F" w14:textId="01470AFD" w:rsidR="003F5C1F" w:rsidRPr="00C6241A" w:rsidRDefault="003F5C1F" w:rsidP="003F5C1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При этом заявитель вправе повторно обратит</w:t>
      </w:r>
      <w:r w:rsidR="00174697" w:rsidRPr="00C6241A">
        <w:rPr>
          <w:rFonts w:ascii="Arial" w:hAnsi="Arial" w:cs="Arial"/>
          <w:sz w:val="24"/>
          <w:szCs w:val="24"/>
        </w:rPr>
        <w:t>ь</w:t>
      </w:r>
      <w:r w:rsidRPr="00C6241A">
        <w:rPr>
          <w:rFonts w:ascii="Arial" w:hAnsi="Arial" w:cs="Arial"/>
          <w:sz w:val="24"/>
          <w:szCs w:val="24"/>
        </w:rPr>
        <w:t xml:space="preserve">ся в Администрацию, в том числе посредством РПГУ, </w:t>
      </w:r>
      <w:r w:rsidR="00723F34" w:rsidRPr="00C6241A">
        <w:rPr>
          <w:rFonts w:ascii="Arial" w:hAnsi="Arial" w:cs="Arial"/>
          <w:sz w:val="24"/>
          <w:szCs w:val="24"/>
        </w:rPr>
        <w:t xml:space="preserve">за изменением периода размещения и (или) площади сезонного (летнего) кафе в части их сокращения </w:t>
      </w:r>
      <w:r w:rsidRPr="00C6241A">
        <w:rPr>
          <w:rFonts w:ascii="Arial" w:hAnsi="Arial" w:cs="Arial"/>
          <w:sz w:val="24"/>
          <w:szCs w:val="24"/>
        </w:rPr>
        <w:t xml:space="preserve">и заключением </w:t>
      </w:r>
      <w:r w:rsidR="00723F34" w:rsidRPr="00C6241A">
        <w:rPr>
          <w:rFonts w:ascii="Arial" w:hAnsi="Arial" w:cs="Arial"/>
          <w:sz w:val="24"/>
          <w:szCs w:val="24"/>
        </w:rPr>
        <w:t xml:space="preserve">дополнительного соглашения к </w:t>
      </w:r>
      <w:r w:rsidRPr="00C6241A">
        <w:rPr>
          <w:rFonts w:ascii="Arial" w:hAnsi="Arial" w:cs="Arial"/>
          <w:sz w:val="24"/>
          <w:szCs w:val="24"/>
        </w:rPr>
        <w:t>Д</w:t>
      </w:r>
      <w:r w:rsidR="00723F34" w:rsidRPr="00C6241A">
        <w:rPr>
          <w:rFonts w:ascii="Arial" w:hAnsi="Arial" w:cs="Arial"/>
          <w:sz w:val="24"/>
          <w:szCs w:val="24"/>
        </w:rPr>
        <w:t>оговору</w:t>
      </w:r>
      <w:r w:rsidRPr="00C6241A">
        <w:rPr>
          <w:rFonts w:ascii="Arial" w:hAnsi="Arial" w:cs="Arial"/>
          <w:sz w:val="24"/>
          <w:szCs w:val="24"/>
        </w:rPr>
        <w:t xml:space="preserve"> в порядке, установленном настоящим пунктом.</w:t>
      </w:r>
    </w:p>
    <w:p w14:paraId="1D4DD19F" w14:textId="68712D1C" w:rsidR="0033096A" w:rsidRPr="00C6241A" w:rsidRDefault="00195FF9" w:rsidP="000D6FC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lastRenderedPageBreak/>
        <w:t xml:space="preserve">2.7. </w:t>
      </w:r>
      <w:r w:rsidR="0033096A" w:rsidRPr="00C6241A">
        <w:rPr>
          <w:rFonts w:ascii="Arial" w:hAnsi="Arial" w:cs="Arial"/>
          <w:sz w:val="24"/>
          <w:szCs w:val="24"/>
        </w:rPr>
        <w:t>Заявитель может расторгнуть Договор досрочно</w:t>
      </w:r>
      <w:r w:rsidR="00701A47" w:rsidRPr="00C6241A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Федерации.</w:t>
      </w:r>
    </w:p>
    <w:p w14:paraId="30DB774E" w14:textId="2E1881AA" w:rsidR="000D6FC4" w:rsidRPr="00C6241A" w:rsidRDefault="00701A47" w:rsidP="000D6FC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2.8. </w:t>
      </w:r>
      <w:r w:rsidR="00A323DC" w:rsidRPr="00C6241A">
        <w:rPr>
          <w:rFonts w:ascii="Arial" w:hAnsi="Arial" w:cs="Arial"/>
          <w:sz w:val="24"/>
          <w:szCs w:val="24"/>
        </w:rPr>
        <w:t>П</w:t>
      </w:r>
      <w:r w:rsidR="00A250CE" w:rsidRPr="00C6241A">
        <w:rPr>
          <w:rFonts w:ascii="Arial" w:hAnsi="Arial" w:cs="Arial"/>
          <w:sz w:val="24"/>
          <w:szCs w:val="24"/>
        </w:rPr>
        <w:t xml:space="preserve">ри отсутствии в Перечне мест информации о месте размещения сезонного (летнего) кафе при принадлежащем </w:t>
      </w:r>
      <w:r w:rsidR="00CE6301" w:rsidRPr="00C6241A">
        <w:rPr>
          <w:rFonts w:ascii="Arial" w:hAnsi="Arial" w:cs="Arial"/>
          <w:sz w:val="24"/>
          <w:szCs w:val="24"/>
        </w:rPr>
        <w:t xml:space="preserve">заявителю </w:t>
      </w:r>
      <w:r w:rsidR="00A250CE" w:rsidRPr="00C6241A">
        <w:rPr>
          <w:rFonts w:ascii="Arial" w:hAnsi="Arial" w:cs="Arial"/>
          <w:sz w:val="24"/>
          <w:szCs w:val="24"/>
        </w:rPr>
        <w:t>стационарном предприятии общественного питания</w:t>
      </w:r>
      <w:r w:rsidR="00174697" w:rsidRPr="00C6241A">
        <w:rPr>
          <w:rFonts w:ascii="Arial" w:hAnsi="Arial" w:cs="Arial"/>
          <w:sz w:val="24"/>
          <w:szCs w:val="24"/>
        </w:rPr>
        <w:t>,</w:t>
      </w:r>
      <w:r w:rsidR="00C961CF" w:rsidRPr="00C6241A">
        <w:rPr>
          <w:rFonts w:ascii="Arial" w:hAnsi="Arial" w:cs="Arial"/>
          <w:sz w:val="24"/>
          <w:szCs w:val="24"/>
        </w:rPr>
        <w:t xml:space="preserve"> либо при </w:t>
      </w:r>
      <w:r w:rsidR="006657FE" w:rsidRPr="00C6241A">
        <w:rPr>
          <w:rFonts w:ascii="Arial" w:hAnsi="Arial" w:cs="Arial"/>
          <w:sz w:val="24"/>
          <w:szCs w:val="24"/>
        </w:rPr>
        <w:t xml:space="preserve">необходимости </w:t>
      </w:r>
      <w:r w:rsidR="00713238" w:rsidRPr="00C6241A">
        <w:rPr>
          <w:rFonts w:ascii="Arial" w:hAnsi="Arial" w:cs="Arial"/>
          <w:sz w:val="24"/>
          <w:szCs w:val="24"/>
        </w:rPr>
        <w:t>увеличени</w:t>
      </w:r>
      <w:r w:rsidR="006657FE" w:rsidRPr="00C6241A">
        <w:rPr>
          <w:rFonts w:ascii="Arial" w:hAnsi="Arial" w:cs="Arial"/>
          <w:sz w:val="24"/>
          <w:szCs w:val="24"/>
        </w:rPr>
        <w:t xml:space="preserve">я </w:t>
      </w:r>
      <w:r w:rsidR="00C961CF" w:rsidRPr="00C6241A">
        <w:rPr>
          <w:rFonts w:ascii="Arial" w:hAnsi="Arial" w:cs="Arial"/>
          <w:sz w:val="24"/>
          <w:szCs w:val="24"/>
        </w:rPr>
        <w:t>площади</w:t>
      </w:r>
      <w:r w:rsidR="00D61B0E" w:rsidRPr="00C6241A">
        <w:rPr>
          <w:rFonts w:ascii="Arial" w:hAnsi="Arial" w:cs="Arial"/>
          <w:sz w:val="24"/>
          <w:szCs w:val="24"/>
        </w:rPr>
        <w:t xml:space="preserve"> места</w:t>
      </w:r>
      <w:r w:rsidR="00A1085D" w:rsidRPr="00C6241A">
        <w:rPr>
          <w:rFonts w:ascii="Arial" w:hAnsi="Arial" w:cs="Arial"/>
          <w:sz w:val="24"/>
          <w:szCs w:val="24"/>
        </w:rPr>
        <w:t xml:space="preserve"> размещения сезонного (летнего)</w:t>
      </w:r>
      <w:r w:rsidR="00174697" w:rsidRPr="00C6241A">
        <w:rPr>
          <w:rFonts w:ascii="Arial" w:hAnsi="Arial" w:cs="Arial"/>
          <w:sz w:val="24"/>
          <w:szCs w:val="24"/>
        </w:rPr>
        <w:t xml:space="preserve"> кафе</w:t>
      </w:r>
      <w:r w:rsidR="00A1085D" w:rsidRPr="00C6241A">
        <w:rPr>
          <w:rFonts w:ascii="Arial" w:hAnsi="Arial" w:cs="Arial"/>
          <w:sz w:val="24"/>
          <w:szCs w:val="24"/>
        </w:rPr>
        <w:t>,</w:t>
      </w:r>
      <w:r w:rsidR="00C961CF" w:rsidRPr="00C6241A">
        <w:rPr>
          <w:rFonts w:ascii="Arial" w:hAnsi="Arial" w:cs="Arial"/>
          <w:sz w:val="24"/>
          <w:szCs w:val="24"/>
        </w:rPr>
        <w:t xml:space="preserve"> </w:t>
      </w:r>
      <w:r w:rsidR="00CE6301" w:rsidRPr="00C6241A">
        <w:rPr>
          <w:rFonts w:ascii="Arial" w:hAnsi="Arial" w:cs="Arial"/>
          <w:sz w:val="24"/>
          <w:szCs w:val="24"/>
        </w:rPr>
        <w:t>з</w:t>
      </w:r>
      <w:r w:rsidR="004D3C71" w:rsidRPr="00C6241A">
        <w:rPr>
          <w:rFonts w:ascii="Arial" w:hAnsi="Arial" w:cs="Arial"/>
          <w:sz w:val="24"/>
          <w:szCs w:val="24"/>
        </w:rPr>
        <w:t>аявител</w:t>
      </w:r>
      <w:r w:rsidR="001563C2" w:rsidRPr="00C6241A">
        <w:rPr>
          <w:rFonts w:ascii="Arial" w:hAnsi="Arial" w:cs="Arial"/>
          <w:sz w:val="24"/>
          <w:szCs w:val="24"/>
        </w:rPr>
        <w:t>ю</w:t>
      </w:r>
      <w:r w:rsidR="000D6FC4" w:rsidRPr="00C6241A">
        <w:rPr>
          <w:rFonts w:ascii="Arial" w:hAnsi="Arial" w:cs="Arial"/>
          <w:sz w:val="24"/>
          <w:szCs w:val="24"/>
        </w:rPr>
        <w:t xml:space="preserve"> </w:t>
      </w:r>
      <w:r w:rsidR="001563C2" w:rsidRPr="00C6241A">
        <w:rPr>
          <w:rFonts w:ascii="Arial" w:hAnsi="Arial" w:cs="Arial"/>
          <w:sz w:val="24"/>
          <w:szCs w:val="24"/>
        </w:rPr>
        <w:t xml:space="preserve">необходимо </w:t>
      </w:r>
      <w:r w:rsidR="000D6FC4" w:rsidRPr="00C6241A">
        <w:rPr>
          <w:rFonts w:ascii="Arial" w:hAnsi="Arial" w:cs="Arial"/>
          <w:sz w:val="24"/>
          <w:szCs w:val="24"/>
        </w:rPr>
        <w:t>обратиться в Администрацию</w:t>
      </w:r>
      <w:r w:rsidR="001563C2" w:rsidRPr="00C6241A">
        <w:rPr>
          <w:rFonts w:ascii="Arial" w:hAnsi="Arial" w:cs="Arial"/>
          <w:sz w:val="24"/>
          <w:szCs w:val="24"/>
        </w:rPr>
        <w:t>, в том числе посредством РПГУ,</w:t>
      </w:r>
      <w:r w:rsidR="000D6FC4" w:rsidRPr="00C6241A">
        <w:rPr>
          <w:rFonts w:ascii="Arial" w:hAnsi="Arial" w:cs="Arial"/>
          <w:sz w:val="24"/>
          <w:szCs w:val="24"/>
        </w:rPr>
        <w:t xml:space="preserve"> за заключением Договора.</w:t>
      </w:r>
    </w:p>
    <w:p w14:paraId="6E7CC3D3" w14:textId="07F57907" w:rsidR="0039313D" w:rsidRPr="00C6241A" w:rsidRDefault="0039313D" w:rsidP="003931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В </w:t>
      </w:r>
      <w:r w:rsidR="0074716C" w:rsidRPr="00C6241A">
        <w:rPr>
          <w:rFonts w:ascii="Arial" w:hAnsi="Arial" w:cs="Arial"/>
          <w:sz w:val="24"/>
          <w:szCs w:val="24"/>
        </w:rPr>
        <w:t>таком обращении</w:t>
      </w:r>
      <w:r w:rsidR="00CE6301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 xml:space="preserve">указываются: </w:t>
      </w:r>
    </w:p>
    <w:p w14:paraId="43716359" w14:textId="7D332F78" w:rsidR="0039313D" w:rsidRPr="00C6241A" w:rsidRDefault="00A00E6C" w:rsidP="003931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39313D" w:rsidRPr="00C6241A">
        <w:rPr>
          <w:rFonts w:ascii="Arial" w:hAnsi="Arial" w:cs="Arial"/>
          <w:sz w:val="24"/>
          <w:szCs w:val="24"/>
        </w:rPr>
        <w:t>полное наименование юридического лица или фамилия, имя, отчество (при наличии) индивидуального предпринимателя, ИНН, ОГРН</w:t>
      </w:r>
      <w:r w:rsidR="004D3C71" w:rsidRPr="00C6241A">
        <w:rPr>
          <w:rFonts w:ascii="Arial" w:hAnsi="Arial" w:cs="Arial"/>
          <w:sz w:val="24"/>
          <w:szCs w:val="24"/>
        </w:rPr>
        <w:t xml:space="preserve"> (для юридических лиц), </w:t>
      </w:r>
      <w:r w:rsidR="008726C5" w:rsidRPr="00C6241A">
        <w:rPr>
          <w:rFonts w:ascii="Arial" w:hAnsi="Arial" w:cs="Arial"/>
          <w:sz w:val="24"/>
          <w:szCs w:val="24"/>
        </w:rPr>
        <w:t xml:space="preserve">ОГРНИП </w:t>
      </w:r>
      <w:r w:rsidR="004D3C71" w:rsidRPr="00C6241A">
        <w:rPr>
          <w:rFonts w:ascii="Arial" w:hAnsi="Arial" w:cs="Arial"/>
          <w:sz w:val="24"/>
          <w:szCs w:val="24"/>
        </w:rPr>
        <w:t>(для индивидуальных предпринимателей)</w:t>
      </w:r>
      <w:r w:rsidR="003C4BF3" w:rsidRPr="00C6241A">
        <w:rPr>
          <w:rFonts w:ascii="Arial" w:hAnsi="Arial" w:cs="Arial"/>
          <w:sz w:val="24"/>
          <w:szCs w:val="24"/>
        </w:rPr>
        <w:t>;</w:t>
      </w:r>
      <w:r w:rsidR="0039313D" w:rsidRPr="00C6241A">
        <w:rPr>
          <w:rFonts w:ascii="Arial" w:hAnsi="Arial" w:cs="Arial"/>
          <w:sz w:val="24"/>
          <w:szCs w:val="24"/>
        </w:rPr>
        <w:t xml:space="preserve"> </w:t>
      </w:r>
    </w:p>
    <w:p w14:paraId="6FFD242C" w14:textId="73DD60C9" w:rsidR="0039313D" w:rsidRPr="00C6241A" w:rsidRDefault="00A00E6C" w:rsidP="003931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39313D" w:rsidRPr="00C6241A">
        <w:rPr>
          <w:rFonts w:ascii="Arial" w:hAnsi="Arial" w:cs="Arial"/>
          <w:sz w:val="24"/>
          <w:szCs w:val="24"/>
        </w:rPr>
        <w:t>адрес электронной почты</w:t>
      </w:r>
      <w:r w:rsidR="003C4BF3" w:rsidRPr="00C6241A">
        <w:rPr>
          <w:rFonts w:ascii="Arial" w:hAnsi="Arial" w:cs="Arial"/>
          <w:sz w:val="24"/>
          <w:szCs w:val="24"/>
        </w:rPr>
        <w:t>;</w:t>
      </w:r>
      <w:r w:rsidR="0039313D" w:rsidRPr="00C6241A">
        <w:rPr>
          <w:rFonts w:ascii="Arial" w:hAnsi="Arial" w:cs="Arial"/>
          <w:sz w:val="24"/>
          <w:szCs w:val="24"/>
        </w:rPr>
        <w:t xml:space="preserve"> </w:t>
      </w:r>
    </w:p>
    <w:p w14:paraId="5D6199D4" w14:textId="69FE5462" w:rsidR="0039313D" w:rsidRPr="00C6241A" w:rsidRDefault="00A00E6C" w:rsidP="003931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39313D" w:rsidRPr="00C6241A">
        <w:rPr>
          <w:rFonts w:ascii="Arial" w:hAnsi="Arial" w:cs="Arial"/>
          <w:sz w:val="24"/>
          <w:szCs w:val="24"/>
        </w:rPr>
        <w:t>номер контактного телефона</w:t>
      </w:r>
      <w:r w:rsidR="003C4BF3" w:rsidRPr="00C6241A">
        <w:rPr>
          <w:rFonts w:ascii="Arial" w:hAnsi="Arial" w:cs="Arial"/>
          <w:sz w:val="24"/>
          <w:szCs w:val="24"/>
        </w:rPr>
        <w:t>;</w:t>
      </w:r>
      <w:r w:rsidR="0039313D" w:rsidRPr="00C6241A">
        <w:rPr>
          <w:rFonts w:ascii="Arial" w:hAnsi="Arial" w:cs="Arial"/>
          <w:sz w:val="24"/>
          <w:szCs w:val="24"/>
        </w:rPr>
        <w:t xml:space="preserve"> </w:t>
      </w:r>
    </w:p>
    <w:p w14:paraId="04573EF3" w14:textId="322655F7" w:rsidR="0039313D" w:rsidRPr="00C6241A" w:rsidRDefault="00A00E6C" w:rsidP="003931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39313D" w:rsidRPr="00C6241A">
        <w:rPr>
          <w:rFonts w:ascii="Arial" w:hAnsi="Arial" w:cs="Arial"/>
          <w:sz w:val="24"/>
          <w:szCs w:val="24"/>
        </w:rPr>
        <w:t>адрес стационарного предприятия общественного питания</w:t>
      </w:r>
      <w:r w:rsidR="00BE1CE2" w:rsidRPr="00C6241A">
        <w:rPr>
          <w:rFonts w:ascii="Arial" w:hAnsi="Arial" w:cs="Arial"/>
          <w:sz w:val="24"/>
          <w:szCs w:val="24"/>
        </w:rPr>
        <w:t>;</w:t>
      </w:r>
    </w:p>
    <w:p w14:paraId="0A8B56B9" w14:textId="79864FD2" w:rsidR="00D74AA2" w:rsidRPr="00C6241A" w:rsidRDefault="00A00E6C" w:rsidP="00A00E6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6241A">
        <w:rPr>
          <w:rFonts w:ascii="Arial" w:hAnsi="Arial" w:cs="Arial"/>
          <w:sz w:val="24"/>
          <w:szCs w:val="24"/>
        </w:rPr>
        <w:t xml:space="preserve">- </w:t>
      </w:r>
      <w:r w:rsidR="00D74AA2" w:rsidRPr="00C6241A">
        <w:rPr>
          <w:rFonts w:ascii="Arial" w:hAnsi="Arial" w:cs="Arial"/>
          <w:sz w:val="24"/>
          <w:szCs w:val="24"/>
        </w:rPr>
        <w:t>схема места размещения сезонного (летнего) кафе, на которой в текстовой и графической форме указана следующая информация:</w:t>
      </w:r>
      <w:proofErr w:type="gramEnd"/>
    </w:p>
    <w:p w14:paraId="1E8AB3C0" w14:textId="04E9143B" w:rsidR="00D74AA2" w:rsidRPr="00C6241A" w:rsidRDefault="00175A22" w:rsidP="00D74AA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D74AA2" w:rsidRPr="00C6241A">
        <w:rPr>
          <w:rFonts w:ascii="Arial" w:hAnsi="Arial" w:cs="Arial"/>
          <w:sz w:val="24"/>
          <w:szCs w:val="24"/>
        </w:rPr>
        <w:t>границы земельного участка в случае, если место размещения сезонного (летнего) кафе планируется на земельном участке, находящемся в муниципальной собственности или его части;</w:t>
      </w:r>
    </w:p>
    <w:p w14:paraId="4A1E9D99" w14:textId="5DE58A70" w:rsidR="00D74AA2" w:rsidRPr="00C6241A" w:rsidRDefault="00175A22" w:rsidP="00D74AA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-</w:t>
      </w:r>
      <w:r w:rsidR="00211AAD" w:rsidRPr="00C6241A">
        <w:rPr>
          <w:rFonts w:ascii="Arial" w:hAnsi="Arial" w:cs="Arial"/>
          <w:sz w:val="24"/>
          <w:szCs w:val="24"/>
        </w:rPr>
        <w:t xml:space="preserve"> </w:t>
      </w:r>
      <w:r w:rsidR="00D74AA2" w:rsidRPr="00C6241A">
        <w:rPr>
          <w:rFonts w:ascii="Arial" w:hAnsi="Arial" w:cs="Arial"/>
          <w:sz w:val="24"/>
          <w:szCs w:val="24"/>
        </w:rPr>
        <w:t>границы кадастрового квартала в случае, если место размещения сезонного (летнего) кафе при стационарном предприятии общественного питания планируется на земельном участке (землях), государственная собственность на которые не разграничена;</w:t>
      </w:r>
    </w:p>
    <w:p w14:paraId="1390D00D" w14:textId="1F4478D9" w:rsidR="00D74AA2" w:rsidRPr="00C6241A" w:rsidRDefault="00175A22" w:rsidP="00D74AA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D74AA2" w:rsidRPr="00C6241A">
        <w:rPr>
          <w:rFonts w:ascii="Arial" w:hAnsi="Arial" w:cs="Arial"/>
          <w:sz w:val="24"/>
          <w:szCs w:val="24"/>
        </w:rPr>
        <w:t>границы планируемого места размещения сезонного (летнего) кафе при стационарном предприятии общественного питания с указанием координат поворотных точек (координаты GPS), длин линий;</w:t>
      </w:r>
    </w:p>
    <w:p w14:paraId="119BDC38" w14:textId="20DCF1E1" w:rsidR="00D74AA2" w:rsidRPr="00C6241A" w:rsidRDefault="00175A22" w:rsidP="00A00E6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-</w:t>
      </w:r>
      <w:r w:rsidR="00211AAD" w:rsidRPr="00C6241A">
        <w:rPr>
          <w:rFonts w:ascii="Arial" w:hAnsi="Arial" w:cs="Arial"/>
          <w:sz w:val="24"/>
          <w:szCs w:val="24"/>
        </w:rPr>
        <w:t xml:space="preserve"> </w:t>
      </w:r>
      <w:r w:rsidR="00D74AA2" w:rsidRPr="00C6241A">
        <w:rPr>
          <w:rFonts w:ascii="Arial" w:hAnsi="Arial" w:cs="Arial"/>
          <w:sz w:val="24"/>
          <w:szCs w:val="24"/>
        </w:rPr>
        <w:t>границы объекта недвижимости, в котором расположено стационарное предприятие общественного питания, при котором планируется размещение сезонного (летнего) кафе, с указанием местоположения окон (витрин), входов в стационарное предприятие общественного питания;</w:t>
      </w:r>
    </w:p>
    <w:p w14:paraId="235C1CB3" w14:textId="27E45FFC" w:rsidR="00D74AA2" w:rsidRPr="00C6241A" w:rsidRDefault="00175A22" w:rsidP="00D74AA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D74AA2" w:rsidRPr="00C6241A">
        <w:rPr>
          <w:rFonts w:ascii="Arial" w:hAnsi="Arial" w:cs="Arial"/>
          <w:sz w:val="24"/>
          <w:szCs w:val="24"/>
        </w:rPr>
        <w:t>зоны с особыми условиями использования территории, в том числе проектируемые (при наличии);</w:t>
      </w:r>
    </w:p>
    <w:p w14:paraId="2D85E5EE" w14:textId="530127C5" w:rsidR="00D74AA2" w:rsidRPr="00C6241A" w:rsidRDefault="00211AAD" w:rsidP="00D74AA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 </w:t>
      </w:r>
      <w:r w:rsidR="00D74AA2" w:rsidRPr="00C6241A">
        <w:rPr>
          <w:rFonts w:ascii="Arial" w:hAnsi="Arial" w:cs="Arial"/>
          <w:sz w:val="24"/>
          <w:szCs w:val="24"/>
        </w:rPr>
        <w:t>пояснение приняты</w:t>
      </w:r>
      <w:r w:rsidR="00A00E6C" w:rsidRPr="00C6241A">
        <w:rPr>
          <w:rFonts w:ascii="Arial" w:hAnsi="Arial" w:cs="Arial"/>
          <w:sz w:val="24"/>
          <w:szCs w:val="24"/>
        </w:rPr>
        <w:t>х на схеме условных обозначений</w:t>
      </w:r>
      <w:r w:rsidR="00E06E05" w:rsidRPr="00C6241A">
        <w:rPr>
          <w:rFonts w:ascii="Arial" w:hAnsi="Arial" w:cs="Arial"/>
          <w:sz w:val="24"/>
          <w:szCs w:val="24"/>
        </w:rPr>
        <w:t>;</w:t>
      </w:r>
    </w:p>
    <w:p w14:paraId="19FE2219" w14:textId="6A531E76" w:rsidR="008A7292" w:rsidRPr="00C6241A" w:rsidRDefault="00A00E6C" w:rsidP="008A729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8A7292" w:rsidRPr="00C6241A">
        <w:rPr>
          <w:rFonts w:ascii="Arial" w:hAnsi="Arial" w:cs="Arial"/>
          <w:sz w:val="24"/>
          <w:szCs w:val="24"/>
        </w:rPr>
        <w:t xml:space="preserve">тип </w:t>
      </w:r>
      <w:r w:rsidR="00562F8E" w:rsidRPr="00C6241A">
        <w:rPr>
          <w:rFonts w:ascii="Arial" w:hAnsi="Arial" w:cs="Arial"/>
          <w:sz w:val="24"/>
          <w:szCs w:val="24"/>
        </w:rPr>
        <w:t xml:space="preserve">сезонного (летнего) кафе </w:t>
      </w:r>
      <w:r w:rsidR="008A7292" w:rsidRPr="00C6241A">
        <w:rPr>
          <w:rFonts w:ascii="Arial" w:hAnsi="Arial" w:cs="Arial"/>
          <w:sz w:val="24"/>
          <w:szCs w:val="24"/>
        </w:rPr>
        <w:t>(один или несколько);</w:t>
      </w:r>
    </w:p>
    <w:p w14:paraId="456ECEF5" w14:textId="194343C2" w:rsidR="008A7292" w:rsidRPr="00C6241A" w:rsidRDefault="00A00E6C" w:rsidP="008A729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 - </w:t>
      </w:r>
      <w:r w:rsidR="008A7292" w:rsidRPr="00C6241A">
        <w:rPr>
          <w:rFonts w:ascii="Arial" w:hAnsi="Arial" w:cs="Arial"/>
          <w:sz w:val="24"/>
          <w:szCs w:val="24"/>
        </w:rPr>
        <w:t>период размещения</w:t>
      </w:r>
      <w:r w:rsidR="00345715" w:rsidRPr="00C6241A">
        <w:rPr>
          <w:rFonts w:ascii="Arial" w:hAnsi="Arial" w:cs="Arial"/>
          <w:sz w:val="24"/>
          <w:szCs w:val="24"/>
        </w:rPr>
        <w:t xml:space="preserve"> сезонного (летнего) кафе</w:t>
      </w:r>
      <w:r w:rsidR="008A7292" w:rsidRPr="00C6241A">
        <w:rPr>
          <w:rFonts w:ascii="Arial" w:hAnsi="Arial" w:cs="Arial"/>
          <w:sz w:val="24"/>
          <w:szCs w:val="24"/>
        </w:rPr>
        <w:t>;</w:t>
      </w:r>
    </w:p>
    <w:p w14:paraId="4706577C" w14:textId="448B31B5" w:rsidR="008A7292" w:rsidRPr="00C6241A" w:rsidRDefault="00A00E6C" w:rsidP="008A729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8A7292" w:rsidRPr="00C6241A">
        <w:rPr>
          <w:rFonts w:ascii="Arial" w:hAnsi="Arial" w:cs="Arial"/>
          <w:sz w:val="24"/>
          <w:szCs w:val="24"/>
        </w:rPr>
        <w:t>планируемое расчётное количество мест для посетителей;</w:t>
      </w:r>
    </w:p>
    <w:p w14:paraId="5956F8A7" w14:textId="2AFECA7E" w:rsidR="008A7292" w:rsidRPr="00C6241A" w:rsidRDefault="00A00E6C" w:rsidP="008A729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8A7292" w:rsidRPr="00C6241A">
        <w:rPr>
          <w:rFonts w:ascii="Arial" w:hAnsi="Arial" w:cs="Arial"/>
          <w:sz w:val="24"/>
          <w:szCs w:val="24"/>
        </w:rPr>
        <w:t>площадь сезонного (летнего) кафе;</w:t>
      </w:r>
    </w:p>
    <w:p w14:paraId="09ADBBDB" w14:textId="0BAB002B" w:rsidR="008A7292" w:rsidRPr="00C6241A" w:rsidRDefault="00A00E6C" w:rsidP="008A729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8A7292" w:rsidRPr="00C6241A">
        <w:rPr>
          <w:rFonts w:ascii="Arial" w:hAnsi="Arial" w:cs="Arial"/>
          <w:sz w:val="24"/>
          <w:szCs w:val="24"/>
        </w:rPr>
        <w:t>основные характеристики конструкций и элементов оборудования</w:t>
      </w:r>
      <w:r w:rsidR="00C1029D" w:rsidRPr="00C6241A">
        <w:rPr>
          <w:rFonts w:ascii="Arial" w:hAnsi="Arial" w:cs="Arial"/>
          <w:sz w:val="24"/>
          <w:szCs w:val="24"/>
        </w:rPr>
        <w:t>.</w:t>
      </w:r>
    </w:p>
    <w:p w14:paraId="57AF2AA4" w14:textId="2E63A545" w:rsidR="0039313D" w:rsidRPr="00C6241A" w:rsidRDefault="0039313D" w:rsidP="003931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К </w:t>
      </w:r>
      <w:r w:rsidR="002803DB" w:rsidRPr="00C6241A">
        <w:rPr>
          <w:rFonts w:ascii="Arial" w:hAnsi="Arial" w:cs="Arial"/>
          <w:sz w:val="24"/>
          <w:szCs w:val="24"/>
        </w:rPr>
        <w:t>обращению</w:t>
      </w:r>
      <w:r w:rsidRPr="00C6241A">
        <w:rPr>
          <w:rFonts w:ascii="Arial" w:hAnsi="Arial" w:cs="Arial"/>
          <w:sz w:val="24"/>
          <w:szCs w:val="24"/>
        </w:rPr>
        <w:t xml:space="preserve"> прилагаются</w:t>
      </w:r>
      <w:r w:rsidR="002803DB" w:rsidRPr="00C6241A">
        <w:rPr>
          <w:rFonts w:ascii="Arial" w:hAnsi="Arial" w:cs="Arial"/>
          <w:sz w:val="24"/>
          <w:szCs w:val="24"/>
        </w:rPr>
        <w:t xml:space="preserve"> следующие документы</w:t>
      </w:r>
      <w:r w:rsidRPr="00C6241A">
        <w:rPr>
          <w:rFonts w:ascii="Arial" w:hAnsi="Arial" w:cs="Arial"/>
          <w:sz w:val="24"/>
          <w:szCs w:val="24"/>
        </w:rPr>
        <w:t>:</w:t>
      </w:r>
    </w:p>
    <w:p w14:paraId="7603B4E2" w14:textId="03AE1120" w:rsidR="00B5018B" w:rsidRPr="00C6241A" w:rsidRDefault="00B5018B" w:rsidP="00B5018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докумен</w:t>
      </w:r>
      <w:r w:rsidR="00331BF2" w:rsidRPr="00C6241A">
        <w:rPr>
          <w:rFonts w:ascii="Arial" w:hAnsi="Arial" w:cs="Arial"/>
          <w:sz w:val="24"/>
          <w:szCs w:val="24"/>
        </w:rPr>
        <w:t>т</w:t>
      </w:r>
      <w:r w:rsidRPr="00C6241A">
        <w:rPr>
          <w:rFonts w:ascii="Arial" w:hAnsi="Arial" w:cs="Arial"/>
          <w:sz w:val="24"/>
          <w:szCs w:val="24"/>
        </w:rPr>
        <w:t>, удостоверяющи</w:t>
      </w:r>
      <w:r w:rsidR="00331BF2" w:rsidRPr="00C6241A">
        <w:rPr>
          <w:rFonts w:ascii="Arial" w:hAnsi="Arial" w:cs="Arial"/>
          <w:sz w:val="24"/>
          <w:szCs w:val="24"/>
        </w:rPr>
        <w:t>й</w:t>
      </w:r>
      <w:r w:rsidRPr="00C6241A">
        <w:rPr>
          <w:rFonts w:ascii="Arial" w:hAnsi="Arial" w:cs="Arial"/>
          <w:sz w:val="24"/>
          <w:szCs w:val="24"/>
        </w:rPr>
        <w:t xml:space="preserve"> личность заявителя;</w:t>
      </w:r>
    </w:p>
    <w:p w14:paraId="19BC1AC7" w14:textId="237DD688" w:rsidR="00331BF2" w:rsidRPr="00C6241A" w:rsidRDefault="00331BF2" w:rsidP="003931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 (в случае обращения представителя заявителя);</w:t>
      </w:r>
    </w:p>
    <w:p w14:paraId="48575AED" w14:textId="39DAA122" w:rsidR="003E09FD" w:rsidRPr="00C6241A" w:rsidRDefault="003E09FD" w:rsidP="003E09F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документ, подтверждающий полномочия заявителя (представителя заявителя);</w:t>
      </w:r>
    </w:p>
    <w:p w14:paraId="32C6F209" w14:textId="36DEF6E4" w:rsidR="00724B5B" w:rsidRPr="00C6241A" w:rsidRDefault="00B91908" w:rsidP="003931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правоустанавливающи</w:t>
      </w:r>
      <w:r w:rsidR="006E45BF" w:rsidRPr="00C6241A">
        <w:rPr>
          <w:rFonts w:ascii="Arial" w:hAnsi="Arial" w:cs="Arial"/>
          <w:sz w:val="24"/>
          <w:szCs w:val="24"/>
        </w:rPr>
        <w:t>е</w:t>
      </w:r>
      <w:r w:rsidRPr="00C6241A">
        <w:rPr>
          <w:rFonts w:ascii="Arial" w:hAnsi="Arial" w:cs="Arial"/>
          <w:sz w:val="24"/>
          <w:szCs w:val="24"/>
        </w:rPr>
        <w:t xml:space="preserve"> документ</w:t>
      </w:r>
      <w:r w:rsidR="006E45BF" w:rsidRPr="00C6241A">
        <w:rPr>
          <w:rFonts w:ascii="Arial" w:hAnsi="Arial" w:cs="Arial"/>
          <w:sz w:val="24"/>
          <w:szCs w:val="24"/>
        </w:rPr>
        <w:t>ы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724B5B" w:rsidRPr="00C6241A">
        <w:rPr>
          <w:rFonts w:ascii="Arial" w:hAnsi="Arial" w:cs="Arial"/>
          <w:sz w:val="24"/>
          <w:szCs w:val="24"/>
        </w:rPr>
        <w:t>на объект недвижимости, в котором расположено стационарное предприятие общественного питания, при котором планируется разместить сезонное (летнее) кафе</w:t>
      </w:r>
      <w:r w:rsidR="00B5018B" w:rsidRPr="00C6241A">
        <w:rPr>
          <w:rFonts w:ascii="Arial" w:hAnsi="Arial" w:cs="Arial"/>
          <w:sz w:val="24"/>
          <w:szCs w:val="24"/>
        </w:rPr>
        <w:t xml:space="preserve"> (</w:t>
      </w:r>
      <w:r w:rsidR="00724B5B" w:rsidRPr="00C6241A">
        <w:rPr>
          <w:rFonts w:ascii="Arial" w:hAnsi="Arial" w:cs="Arial"/>
          <w:sz w:val="24"/>
          <w:szCs w:val="24"/>
        </w:rPr>
        <w:t xml:space="preserve">при </w:t>
      </w:r>
      <w:r w:rsidR="00B5018B" w:rsidRPr="00C6241A">
        <w:rPr>
          <w:rFonts w:ascii="Arial" w:hAnsi="Arial" w:cs="Arial"/>
          <w:sz w:val="24"/>
          <w:szCs w:val="24"/>
        </w:rPr>
        <w:t>отсутствии сведений в ЕГРН)</w:t>
      </w:r>
      <w:r w:rsidR="00724B5B" w:rsidRPr="00C6241A">
        <w:rPr>
          <w:rFonts w:ascii="Arial" w:hAnsi="Arial" w:cs="Arial"/>
          <w:sz w:val="24"/>
          <w:szCs w:val="24"/>
        </w:rPr>
        <w:t>;</w:t>
      </w:r>
    </w:p>
    <w:p w14:paraId="4BE48CE3" w14:textId="6E5F96EA" w:rsidR="009E5536" w:rsidRPr="00C6241A" w:rsidRDefault="00724B5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lastRenderedPageBreak/>
        <w:t xml:space="preserve">правоустанавливающие документы на земельный участок под объектом недвижимости, в котором расположено стационарное предприятие общественного питания, при котором планируется разместить сезонное (летнее) кафе </w:t>
      </w:r>
      <w:r w:rsidR="00F6095E" w:rsidRPr="00C6241A">
        <w:rPr>
          <w:rFonts w:ascii="Arial" w:hAnsi="Arial" w:cs="Arial"/>
          <w:sz w:val="24"/>
          <w:szCs w:val="24"/>
        </w:rPr>
        <w:t xml:space="preserve">(при </w:t>
      </w:r>
      <w:r w:rsidR="00B72D23" w:rsidRPr="00C6241A">
        <w:rPr>
          <w:rFonts w:ascii="Arial" w:hAnsi="Arial" w:cs="Arial"/>
          <w:sz w:val="24"/>
          <w:szCs w:val="24"/>
        </w:rPr>
        <w:t>необходимости</w:t>
      </w:r>
      <w:r w:rsidR="00F6095E" w:rsidRPr="00C6241A">
        <w:rPr>
          <w:rFonts w:ascii="Arial" w:hAnsi="Arial" w:cs="Arial"/>
          <w:sz w:val="24"/>
          <w:szCs w:val="24"/>
        </w:rPr>
        <w:t>, при отсутствии сведений в ЕГРН)</w:t>
      </w:r>
      <w:r w:rsidR="00197CD5" w:rsidRPr="00C6241A">
        <w:rPr>
          <w:rFonts w:ascii="Arial" w:hAnsi="Arial" w:cs="Arial"/>
          <w:sz w:val="24"/>
          <w:szCs w:val="24"/>
        </w:rPr>
        <w:t>.</w:t>
      </w:r>
    </w:p>
    <w:p w14:paraId="212478FB" w14:textId="072DB723" w:rsidR="00A250CE" w:rsidRPr="00C6241A" w:rsidRDefault="00BD077E" w:rsidP="003931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И</w:t>
      </w:r>
      <w:r w:rsidR="00F6095E" w:rsidRPr="00C6241A">
        <w:rPr>
          <w:rFonts w:ascii="Arial" w:hAnsi="Arial" w:cs="Arial"/>
          <w:sz w:val="24"/>
          <w:szCs w:val="24"/>
        </w:rPr>
        <w:t xml:space="preserve">нформация об </w:t>
      </w:r>
      <w:r w:rsidR="0020374C" w:rsidRPr="00C6241A">
        <w:rPr>
          <w:rFonts w:ascii="Arial" w:hAnsi="Arial" w:cs="Arial"/>
          <w:sz w:val="24"/>
          <w:szCs w:val="24"/>
        </w:rPr>
        <w:t>указанн</w:t>
      </w:r>
      <w:r w:rsidR="008726C5" w:rsidRPr="00C6241A">
        <w:rPr>
          <w:rFonts w:ascii="Arial" w:hAnsi="Arial" w:cs="Arial"/>
          <w:sz w:val="24"/>
          <w:szCs w:val="24"/>
        </w:rPr>
        <w:t xml:space="preserve">ом </w:t>
      </w:r>
      <w:r w:rsidR="00F6095E" w:rsidRPr="00C6241A">
        <w:rPr>
          <w:rFonts w:ascii="Arial" w:hAnsi="Arial" w:cs="Arial"/>
          <w:sz w:val="24"/>
          <w:szCs w:val="24"/>
        </w:rPr>
        <w:t>объект</w:t>
      </w:r>
      <w:r w:rsidR="008726C5" w:rsidRPr="00C6241A">
        <w:rPr>
          <w:rFonts w:ascii="Arial" w:hAnsi="Arial" w:cs="Arial"/>
          <w:sz w:val="24"/>
          <w:szCs w:val="24"/>
        </w:rPr>
        <w:t>е</w:t>
      </w:r>
      <w:r w:rsidR="00F6095E" w:rsidRPr="00C6241A">
        <w:rPr>
          <w:rFonts w:ascii="Arial" w:hAnsi="Arial" w:cs="Arial"/>
          <w:sz w:val="24"/>
          <w:szCs w:val="24"/>
        </w:rPr>
        <w:t xml:space="preserve"> недвижимости и </w:t>
      </w:r>
      <w:r w:rsidR="0020374C" w:rsidRPr="00C6241A">
        <w:rPr>
          <w:rFonts w:ascii="Arial" w:hAnsi="Arial" w:cs="Arial"/>
          <w:sz w:val="24"/>
          <w:szCs w:val="24"/>
        </w:rPr>
        <w:t>земельном участке</w:t>
      </w:r>
      <w:r w:rsidR="00F6095E" w:rsidRPr="00C6241A">
        <w:rPr>
          <w:rFonts w:ascii="Arial" w:hAnsi="Arial" w:cs="Arial"/>
          <w:sz w:val="24"/>
          <w:szCs w:val="24"/>
        </w:rPr>
        <w:t xml:space="preserve"> </w:t>
      </w:r>
      <w:r w:rsidR="00C71125" w:rsidRPr="00C6241A">
        <w:rPr>
          <w:rFonts w:ascii="Arial" w:hAnsi="Arial" w:cs="Arial"/>
          <w:sz w:val="24"/>
          <w:szCs w:val="24"/>
        </w:rPr>
        <w:t>запрашивае</w:t>
      </w:r>
      <w:r w:rsidR="0020374C" w:rsidRPr="00C6241A">
        <w:rPr>
          <w:rFonts w:ascii="Arial" w:hAnsi="Arial" w:cs="Arial"/>
          <w:sz w:val="24"/>
          <w:szCs w:val="24"/>
        </w:rPr>
        <w:t>тся Администрацией в рамках межведомственного информационного взаимодействия в порядке, установленном законодательством Российской Федерации.</w:t>
      </w:r>
    </w:p>
    <w:p w14:paraId="5F5E33AD" w14:textId="2F370E1E" w:rsidR="00197CD5" w:rsidRPr="00C6241A" w:rsidRDefault="00197CD5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Администрация в порядке, предусмотренном пунктом 2.1</w:t>
      </w:r>
      <w:r w:rsidR="00174697" w:rsidRPr="00C6241A">
        <w:rPr>
          <w:rFonts w:ascii="Arial" w:hAnsi="Arial" w:cs="Arial"/>
          <w:sz w:val="24"/>
          <w:szCs w:val="24"/>
        </w:rPr>
        <w:t>.</w:t>
      </w:r>
      <w:r w:rsidRPr="00C6241A">
        <w:rPr>
          <w:rFonts w:ascii="Arial" w:hAnsi="Arial" w:cs="Arial"/>
          <w:sz w:val="24"/>
          <w:szCs w:val="24"/>
        </w:rPr>
        <w:t xml:space="preserve"> настоящего Порядка, </w:t>
      </w:r>
      <w:r w:rsidR="001D07E6" w:rsidRPr="00C6241A">
        <w:rPr>
          <w:rFonts w:ascii="Arial" w:hAnsi="Arial" w:cs="Arial"/>
          <w:sz w:val="24"/>
          <w:szCs w:val="24"/>
        </w:rPr>
        <w:br/>
      </w:r>
      <w:r w:rsidR="00174697" w:rsidRPr="00C6241A">
        <w:rPr>
          <w:rFonts w:ascii="Arial" w:hAnsi="Arial" w:cs="Arial"/>
          <w:sz w:val="24"/>
          <w:szCs w:val="24"/>
        </w:rPr>
        <w:t>после получения информации</w:t>
      </w:r>
      <w:r w:rsidR="001D07E6" w:rsidRPr="00C6241A">
        <w:rPr>
          <w:rFonts w:ascii="Arial" w:hAnsi="Arial" w:cs="Arial"/>
          <w:sz w:val="24"/>
          <w:szCs w:val="24"/>
        </w:rPr>
        <w:t xml:space="preserve"> в рамках межведомственного информационного взаимодействия, но не позднее чем через 3 рабочих дня</w:t>
      </w:r>
      <w:r w:rsidR="00C13A8D" w:rsidRPr="00C6241A">
        <w:rPr>
          <w:rFonts w:ascii="Arial" w:hAnsi="Arial" w:cs="Arial"/>
          <w:sz w:val="24"/>
          <w:szCs w:val="24"/>
        </w:rPr>
        <w:t>,</w:t>
      </w:r>
      <w:r w:rsidR="001D07E6" w:rsidRPr="00C6241A">
        <w:rPr>
          <w:rFonts w:ascii="Arial" w:hAnsi="Arial" w:cs="Arial"/>
          <w:sz w:val="24"/>
          <w:szCs w:val="24"/>
        </w:rPr>
        <w:t xml:space="preserve"> следующих </w:t>
      </w:r>
      <w:r w:rsidR="00C13A8D" w:rsidRPr="00C6241A">
        <w:rPr>
          <w:rFonts w:ascii="Arial" w:hAnsi="Arial" w:cs="Arial"/>
          <w:sz w:val="24"/>
          <w:szCs w:val="24"/>
        </w:rPr>
        <w:t xml:space="preserve">за днем получения обращения, </w:t>
      </w:r>
      <w:r w:rsidR="00A57981" w:rsidRPr="00C6241A">
        <w:rPr>
          <w:rFonts w:ascii="Arial" w:hAnsi="Arial" w:cs="Arial"/>
          <w:sz w:val="24"/>
          <w:szCs w:val="24"/>
        </w:rPr>
        <w:t>направляет</w:t>
      </w:r>
      <w:r w:rsidR="00E06E05" w:rsidRPr="00C6241A">
        <w:rPr>
          <w:rFonts w:ascii="Arial" w:hAnsi="Arial" w:cs="Arial"/>
          <w:sz w:val="24"/>
          <w:szCs w:val="24"/>
        </w:rPr>
        <w:t xml:space="preserve"> </w:t>
      </w:r>
      <w:r w:rsidR="00297E78" w:rsidRPr="00C6241A">
        <w:rPr>
          <w:rFonts w:ascii="Arial" w:hAnsi="Arial" w:cs="Arial"/>
          <w:sz w:val="24"/>
          <w:szCs w:val="24"/>
        </w:rPr>
        <w:t>на рассмотрение МВК информацию о предполагаемом месте размещения сезонного (летнего) кафе.</w:t>
      </w:r>
    </w:p>
    <w:p w14:paraId="510E3C83" w14:textId="6E256CDD" w:rsidR="00F41575" w:rsidRPr="00C6241A" w:rsidRDefault="00F41575" w:rsidP="00F415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МВК рассматривает предполагаемое место размещения сезонного (летнего) кафе в течение 5 рабочих дней со дня поступления информации от Администрации. </w:t>
      </w:r>
    </w:p>
    <w:p w14:paraId="2A34451C" w14:textId="2CCE3D91" w:rsidR="00F41575" w:rsidRPr="00C6241A" w:rsidRDefault="00F41575" w:rsidP="00F415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По результатам рассмотрения МВК принимает решение о согласовании </w:t>
      </w:r>
      <w:r w:rsidR="00E06E05" w:rsidRPr="00C6241A">
        <w:rPr>
          <w:rFonts w:ascii="Arial" w:hAnsi="Arial" w:cs="Arial"/>
          <w:sz w:val="24"/>
          <w:szCs w:val="24"/>
        </w:rPr>
        <w:br/>
      </w:r>
      <w:r w:rsidRPr="00C6241A">
        <w:rPr>
          <w:rFonts w:ascii="Arial" w:hAnsi="Arial" w:cs="Arial"/>
          <w:sz w:val="24"/>
          <w:szCs w:val="24"/>
        </w:rPr>
        <w:t xml:space="preserve">(не согласовании) места размещения сезонного (летнего) кафе, которое оформляется протоколом. Указанный протокол направляется в адрес Администрации в день его принятия. </w:t>
      </w:r>
    </w:p>
    <w:p w14:paraId="6E627CC8" w14:textId="7D3F7C35" w:rsidR="0021333D" w:rsidRPr="00C6241A" w:rsidRDefault="00534ACA" w:rsidP="00B47F4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6241A">
        <w:rPr>
          <w:rFonts w:ascii="Arial" w:hAnsi="Arial" w:cs="Arial"/>
          <w:sz w:val="24"/>
          <w:szCs w:val="24"/>
        </w:rPr>
        <w:t xml:space="preserve">При согласовании МВК места размещения сезонного (летнего) кафе </w:t>
      </w:r>
      <w:r w:rsidR="00751F14" w:rsidRPr="00C6241A">
        <w:rPr>
          <w:rFonts w:ascii="Arial" w:hAnsi="Arial" w:cs="Arial"/>
          <w:sz w:val="24"/>
          <w:szCs w:val="24"/>
        </w:rPr>
        <w:t xml:space="preserve">Администрация </w:t>
      </w:r>
      <w:r w:rsidRPr="00C6241A">
        <w:rPr>
          <w:rFonts w:ascii="Arial" w:hAnsi="Arial" w:cs="Arial"/>
          <w:sz w:val="24"/>
          <w:szCs w:val="24"/>
        </w:rPr>
        <w:t>н</w:t>
      </w:r>
      <w:r w:rsidR="00F41575" w:rsidRPr="00C6241A">
        <w:rPr>
          <w:rFonts w:ascii="Arial" w:hAnsi="Arial" w:cs="Arial"/>
          <w:sz w:val="24"/>
          <w:szCs w:val="24"/>
        </w:rPr>
        <w:t>е позднее 2 рабочих дней со дня поступления протокола утверждает изменени</w:t>
      </w:r>
      <w:r w:rsidR="00C922DA" w:rsidRPr="00C6241A">
        <w:rPr>
          <w:rFonts w:ascii="Arial" w:hAnsi="Arial" w:cs="Arial"/>
          <w:sz w:val="24"/>
          <w:szCs w:val="24"/>
        </w:rPr>
        <w:t>я</w:t>
      </w:r>
      <w:r w:rsidR="00E06E05" w:rsidRPr="00C6241A">
        <w:rPr>
          <w:rFonts w:ascii="Arial" w:hAnsi="Arial" w:cs="Arial"/>
          <w:sz w:val="24"/>
          <w:szCs w:val="24"/>
        </w:rPr>
        <w:t xml:space="preserve"> в Перечень мест </w:t>
      </w:r>
      <w:r w:rsidR="00F41575" w:rsidRPr="00C6241A">
        <w:rPr>
          <w:rFonts w:ascii="Arial" w:hAnsi="Arial" w:cs="Arial"/>
          <w:sz w:val="24"/>
          <w:szCs w:val="24"/>
        </w:rPr>
        <w:t>и размещает в РГИС информацию о м</w:t>
      </w:r>
      <w:r w:rsidR="00C922DA" w:rsidRPr="00C6241A">
        <w:rPr>
          <w:rFonts w:ascii="Arial" w:hAnsi="Arial" w:cs="Arial"/>
          <w:sz w:val="24"/>
          <w:szCs w:val="24"/>
        </w:rPr>
        <w:t>есте размещения сезонного (летнего</w:t>
      </w:r>
      <w:r w:rsidR="00F41575" w:rsidRPr="00C6241A">
        <w:rPr>
          <w:rFonts w:ascii="Arial" w:hAnsi="Arial" w:cs="Arial"/>
          <w:sz w:val="24"/>
          <w:szCs w:val="24"/>
        </w:rPr>
        <w:t>) кафе</w:t>
      </w:r>
      <w:r w:rsidR="00411D29" w:rsidRPr="00C6241A">
        <w:rPr>
          <w:rFonts w:ascii="Arial" w:hAnsi="Arial" w:cs="Arial"/>
          <w:sz w:val="24"/>
          <w:szCs w:val="24"/>
        </w:rPr>
        <w:t>, а также</w:t>
      </w:r>
      <w:r w:rsidR="0021333D" w:rsidRPr="00C6241A">
        <w:rPr>
          <w:rFonts w:ascii="Arial" w:hAnsi="Arial" w:cs="Arial"/>
          <w:sz w:val="24"/>
          <w:szCs w:val="24"/>
        </w:rPr>
        <w:t xml:space="preserve"> направляет (выдает) заявителю </w:t>
      </w:r>
      <w:r w:rsidRPr="00C6241A">
        <w:rPr>
          <w:rFonts w:ascii="Arial" w:hAnsi="Arial" w:cs="Arial"/>
          <w:sz w:val="24"/>
          <w:szCs w:val="24"/>
        </w:rPr>
        <w:t xml:space="preserve">на подписание </w:t>
      </w:r>
      <w:r w:rsidR="0021333D" w:rsidRPr="00C6241A">
        <w:rPr>
          <w:rFonts w:ascii="Arial" w:hAnsi="Arial" w:cs="Arial"/>
          <w:sz w:val="24"/>
          <w:szCs w:val="24"/>
        </w:rPr>
        <w:t>Договор, подписанный усиленной квалифицированной электронной подписью уполномоченного должностного лица Администрации.</w:t>
      </w:r>
      <w:proofErr w:type="gramEnd"/>
    </w:p>
    <w:p w14:paraId="5359EA1C" w14:textId="078CF5BE" w:rsidR="0021333D" w:rsidRPr="00C6241A" w:rsidRDefault="0021333D" w:rsidP="0021333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Заявитель в течение 2 рабочих дней с момента получения Договора подписывает его, в том числе простой</w:t>
      </w:r>
      <w:r w:rsidR="008726C5" w:rsidRPr="00C6241A">
        <w:rPr>
          <w:rFonts w:ascii="Arial" w:hAnsi="Arial" w:cs="Arial"/>
          <w:sz w:val="24"/>
          <w:szCs w:val="24"/>
        </w:rPr>
        <w:t>,</w:t>
      </w:r>
      <w:r w:rsidRPr="00C6241A">
        <w:rPr>
          <w:rFonts w:ascii="Arial" w:hAnsi="Arial" w:cs="Arial"/>
          <w:sz w:val="24"/>
          <w:szCs w:val="24"/>
        </w:rPr>
        <w:t xml:space="preserve"> либо усиленной квалифицированной электронной подписью. </w:t>
      </w:r>
    </w:p>
    <w:p w14:paraId="56C09823" w14:textId="31AC5200" w:rsidR="008726C5" w:rsidRPr="00C6241A" w:rsidRDefault="008726C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В случае</w:t>
      </w:r>
      <w:proofErr w:type="gramStart"/>
      <w:r w:rsidRPr="00C6241A">
        <w:rPr>
          <w:rFonts w:ascii="Arial" w:hAnsi="Arial" w:cs="Arial"/>
          <w:sz w:val="24"/>
          <w:szCs w:val="24"/>
        </w:rPr>
        <w:t>,</w:t>
      </w:r>
      <w:proofErr w:type="gramEnd"/>
      <w:r w:rsidR="00D80047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 xml:space="preserve"> если заявитель не подписал Договор, ему в течение 1 рабочего дня, по истечении срока, предусмотренного для подписания Договора, направляется решение об отказе</w:t>
      </w:r>
      <w:r w:rsidR="00E06E05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 xml:space="preserve">в размещении сезонного (летнего) кафе. </w:t>
      </w:r>
    </w:p>
    <w:p w14:paraId="59C37137" w14:textId="238E19DB" w:rsidR="008726C5" w:rsidRPr="00C6241A" w:rsidRDefault="008726C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При этом заявитель вправе повторно обратит</w:t>
      </w:r>
      <w:r w:rsidR="00174697" w:rsidRPr="00C6241A">
        <w:rPr>
          <w:rFonts w:ascii="Arial" w:hAnsi="Arial" w:cs="Arial"/>
          <w:sz w:val="24"/>
          <w:szCs w:val="24"/>
        </w:rPr>
        <w:t>ь</w:t>
      </w:r>
      <w:r w:rsidRPr="00C6241A">
        <w:rPr>
          <w:rFonts w:ascii="Arial" w:hAnsi="Arial" w:cs="Arial"/>
          <w:sz w:val="24"/>
          <w:szCs w:val="24"/>
        </w:rPr>
        <w:t>ся в Администрацию, в том числе посредством РПГУ, за размещением сезонного (летнего) кафе и заключением Договора</w:t>
      </w:r>
      <w:r w:rsidR="00D80047" w:rsidRPr="00C6241A">
        <w:rPr>
          <w:rFonts w:ascii="Arial" w:hAnsi="Arial" w:cs="Arial"/>
          <w:sz w:val="24"/>
          <w:szCs w:val="24"/>
        </w:rPr>
        <w:t>.</w:t>
      </w:r>
    </w:p>
    <w:p w14:paraId="7C248684" w14:textId="3AD2A736" w:rsidR="004056E2" w:rsidRPr="00C6241A" w:rsidRDefault="00751F14" w:rsidP="0017600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При несогласовании МВК места размещения сезонного (летнего) кафе Администрация</w:t>
      </w:r>
      <w:r w:rsidR="004056E2" w:rsidRPr="00C6241A">
        <w:rPr>
          <w:rFonts w:ascii="Arial" w:hAnsi="Arial" w:cs="Arial"/>
          <w:sz w:val="24"/>
          <w:szCs w:val="24"/>
        </w:rPr>
        <w:t xml:space="preserve"> </w:t>
      </w:r>
      <w:r w:rsidR="00A82BE7" w:rsidRPr="00C6241A">
        <w:rPr>
          <w:rFonts w:ascii="Arial" w:hAnsi="Arial" w:cs="Arial"/>
          <w:sz w:val="24"/>
          <w:szCs w:val="24"/>
        </w:rPr>
        <w:t xml:space="preserve">не позднее 2 рабочих дней со дня поступления протокола </w:t>
      </w:r>
      <w:r w:rsidR="004056E2" w:rsidRPr="00C6241A">
        <w:rPr>
          <w:rFonts w:ascii="Arial" w:hAnsi="Arial" w:cs="Arial"/>
          <w:sz w:val="24"/>
          <w:szCs w:val="24"/>
        </w:rPr>
        <w:t xml:space="preserve">готовит и </w:t>
      </w:r>
      <w:r w:rsidR="0017600C" w:rsidRPr="00C6241A">
        <w:rPr>
          <w:rFonts w:ascii="Arial" w:hAnsi="Arial" w:cs="Arial"/>
          <w:sz w:val="24"/>
          <w:szCs w:val="24"/>
        </w:rPr>
        <w:t xml:space="preserve">направляет в личный кабинет заявителя на РПГУ или выдает заявителю </w:t>
      </w:r>
      <w:r w:rsidR="004056E2" w:rsidRPr="00C6241A">
        <w:rPr>
          <w:rFonts w:ascii="Arial" w:hAnsi="Arial" w:cs="Arial"/>
          <w:sz w:val="24"/>
          <w:szCs w:val="24"/>
        </w:rPr>
        <w:t>решение об отказе в разм</w:t>
      </w:r>
      <w:r w:rsidR="0017600C" w:rsidRPr="00C6241A">
        <w:rPr>
          <w:rFonts w:ascii="Arial" w:hAnsi="Arial" w:cs="Arial"/>
          <w:sz w:val="24"/>
          <w:szCs w:val="24"/>
        </w:rPr>
        <w:t>ещении сезонного (летнего) кафе, подписанное простой или усиленной квалифицированной электронной подписью уполномоченного должностного лица Администрации.</w:t>
      </w:r>
    </w:p>
    <w:p w14:paraId="483F564D" w14:textId="34EB906E" w:rsidR="00751F14" w:rsidRPr="00C6241A" w:rsidRDefault="008A2915" w:rsidP="009B1A6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Основаниями для отказа в размещении сезонного (летнего) кафе являются:</w:t>
      </w:r>
    </w:p>
    <w:p w14:paraId="4C109EAE" w14:textId="7F430D80" w:rsidR="008A2915" w:rsidRPr="00C6241A" w:rsidRDefault="00175A22" w:rsidP="009B1A6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8A2915" w:rsidRPr="00C6241A">
        <w:rPr>
          <w:rFonts w:ascii="Arial" w:hAnsi="Arial" w:cs="Arial"/>
          <w:sz w:val="24"/>
          <w:szCs w:val="24"/>
        </w:rPr>
        <w:t xml:space="preserve">несоответствие места размещения </w:t>
      </w:r>
      <w:r w:rsidR="00FB551E" w:rsidRPr="00C6241A">
        <w:rPr>
          <w:rFonts w:ascii="Arial" w:hAnsi="Arial" w:cs="Arial"/>
          <w:sz w:val="24"/>
          <w:szCs w:val="24"/>
        </w:rPr>
        <w:t>сезонного (летнего) кафе требованиям</w:t>
      </w:r>
      <w:r w:rsidR="007D18F8" w:rsidRPr="00C6241A">
        <w:rPr>
          <w:rFonts w:ascii="Arial" w:hAnsi="Arial" w:cs="Arial"/>
          <w:sz w:val="24"/>
          <w:szCs w:val="24"/>
        </w:rPr>
        <w:t xml:space="preserve"> законодательства Российской Федерации, в том числе правилам благоустройства;</w:t>
      </w:r>
    </w:p>
    <w:p w14:paraId="5DA39003" w14:textId="4A69E83A" w:rsidR="008242A4" w:rsidRPr="00C6241A" w:rsidRDefault="00175A22" w:rsidP="009B1A6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8242A4" w:rsidRPr="00C6241A">
        <w:rPr>
          <w:rFonts w:ascii="Arial" w:hAnsi="Arial" w:cs="Arial"/>
          <w:sz w:val="24"/>
          <w:szCs w:val="24"/>
        </w:rPr>
        <w:t>предприятие общественного питания, при котором планируется открытие сезонного (</w:t>
      </w:r>
      <w:proofErr w:type="gramStart"/>
      <w:r w:rsidR="008242A4" w:rsidRPr="00C6241A">
        <w:rPr>
          <w:rFonts w:ascii="Arial" w:hAnsi="Arial" w:cs="Arial"/>
          <w:sz w:val="24"/>
          <w:szCs w:val="24"/>
        </w:rPr>
        <w:t xml:space="preserve">летнего) </w:t>
      </w:r>
      <w:proofErr w:type="gramEnd"/>
      <w:r w:rsidR="008242A4" w:rsidRPr="00C6241A">
        <w:rPr>
          <w:rFonts w:ascii="Arial" w:hAnsi="Arial" w:cs="Arial"/>
          <w:sz w:val="24"/>
          <w:szCs w:val="24"/>
        </w:rPr>
        <w:t>кафе, не является стационарным;</w:t>
      </w:r>
    </w:p>
    <w:p w14:paraId="6A67E38E" w14:textId="5A4A022D" w:rsidR="00326BC5" w:rsidRPr="00C6241A" w:rsidRDefault="00175A22" w:rsidP="009B1A6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326BC5" w:rsidRPr="00C6241A">
        <w:rPr>
          <w:rFonts w:ascii="Arial" w:hAnsi="Arial" w:cs="Arial"/>
          <w:sz w:val="24"/>
          <w:szCs w:val="24"/>
        </w:rPr>
        <w:t>несоответстви</w:t>
      </w:r>
      <w:r w:rsidR="001C5288" w:rsidRPr="00C6241A">
        <w:rPr>
          <w:rFonts w:ascii="Arial" w:hAnsi="Arial" w:cs="Arial"/>
          <w:sz w:val="24"/>
          <w:szCs w:val="24"/>
        </w:rPr>
        <w:t>е</w:t>
      </w:r>
      <w:r w:rsidR="00326BC5" w:rsidRPr="00C6241A">
        <w:rPr>
          <w:rFonts w:ascii="Arial" w:hAnsi="Arial" w:cs="Arial"/>
          <w:sz w:val="24"/>
          <w:szCs w:val="24"/>
        </w:rPr>
        <w:t xml:space="preserve"> категории заявителя, указанной в пункте</w:t>
      </w:r>
      <w:r w:rsidR="00D80047" w:rsidRPr="00C6241A">
        <w:rPr>
          <w:rFonts w:ascii="Arial" w:hAnsi="Arial" w:cs="Arial"/>
          <w:sz w:val="24"/>
          <w:szCs w:val="24"/>
        </w:rPr>
        <w:t xml:space="preserve"> 1.4</w:t>
      </w:r>
      <w:r w:rsidR="00326BC5" w:rsidRPr="00C6241A">
        <w:rPr>
          <w:rFonts w:ascii="Arial" w:hAnsi="Arial" w:cs="Arial"/>
          <w:sz w:val="24"/>
          <w:szCs w:val="24"/>
        </w:rPr>
        <w:t xml:space="preserve"> настоящего Порядка;</w:t>
      </w:r>
    </w:p>
    <w:p w14:paraId="70F1E75B" w14:textId="64426751" w:rsidR="00326BC5" w:rsidRPr="00C6241A" w:rsidRDefault="00175A22" w:rsidP="009B1A6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326BC5" w:rsidRPr="00C6241A">
        <w:rPr>
          <w:rFonts w:ascii="Arial" w:hAnsi="Arial" w:cs="Arial"/>
          <w:sz w:val="24"/>
          <w:szCs w:val="24"/>
        </w:rPr>
        <w:t>несоответстви</w:t>
      </w:r>
      <w:r w:rsidR="001C5288" w:rsidRPr="00C6241A">
        <w:rPr>
          <w:rFonts w:ascii="Arial" w:hAnsi="Arial" w:cs="Arial"/>
          <w:sz w:val="24"/>
          <w:szCs w:val="24"/>
        </w:rPr>
        <w:t>е</w:t>
      </w:r>
      <w:r w:rsidR="00326BC5" w:rsidRPr="00C6241A">
        <w:rPr>
          <w:rFonts w:ascii="Arial" w:hAnsi="Arial" w:cs="Arial"/>
          <w:sz w:val="24"/>
          <w:szCs w:val="24"/>
        </w:rPr>
        <w:t xml:space="preserve">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8242A4" w:rsidRPr="00C6241A">
        <w:rPr>
          <w:rFonts w:ascii="Arial" w:hAnsi="Arial" w:cs="Arial"/>
          <w:sz w:val="24"/>
          <w:szCs w:val="24"/>
        </w:rPr>
        <w:t>;</w:t>
      </w:r>
    </w:p>
    <w:p w14:paraId="348FA8A4" w14:textId="628268A3" w:rsidR="008242A4" w:rsidRPr="00C6241A" w:rsidRDefault="00175A22" w:rsidP="009B1A6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lastRenderedPageBreak/>
        <w:t xml:space="preserve">- </w:t>
      </w:r>
      <w:r w:rsidR="008242A4" w:rsidRPr="00C6241A">
        <w:rPr>
          <w:rFonts w:ascii="Arial" w:hAnsi="Arial" w:cs="Arial"/>
          <w:sz w:val="24"/>
          <w:szCs w:val="24"/>
        </w:rPr>
        <w:t xml:space="preserve">место размещения сезонного (летнего) кафе не согласовано к включению в Перечень мест решением </w:t>
      </w:r>
      <w:r w:rsidR="005E3352" w:rsidRPr="00C6241A">
        <w:rPr>
          <w:rFonts w:ascii="Arial" w:hAnsi="Arial" w:cs="Arial"/>
          <w:sz w:val="24"/>
          <w:szCs w:val="24"/>
        </w:rPr>
        <w:t>МВК.</w:t>
      </w:r>
    </w:p>
    <w:p w14:paraId="4FD2140E" w14:textId="064566F6" w:rsidR="00BB2457" w:rsidRPr="00C6241A" w:rsidRDefault="00751F14" w:rsidP="009B1A6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В случае </w:t>
      </w:r>
      <w:r w:rsidR="00D80047" w:rsidRPr="00C6241A">
        <w:rPr>
          <w:rFonts w:ascii="Arial" w:hAnsi="Arial" w:cs="Arial"/>
          <w:sz w:val="24"/>
          <w:szCs w:val="24"/>
        </w:rPr>
        <w:t xml:space="preserve">получения </w:t>
      </w:r>
      <w:r w:rsidRPr="00C6241A">
        <w:rPr>
          <w:rFonts w:ascii="Arial" w:hAnsi="Arial" w:cs="Arial"/>
          <w:sz w:val="24"/>
          <w:szCs w:val="24"/>
        </w:rPr>
        <w:t xml:space="preserve">решения об отказе в размещении </w:t>
      </w:r>
      <w:r w:rsidR="004056E2" w:rsidRPr="00C6241A">
        <w:rPr>
          <w:rFonts w:ascii="Arial" w:hAnsi="Arial" w:cs="Arial"/>
          <w:sz w:val="24"/>
          <w:szCs w:val="24"/>
        </w:rPr>
        <w:t>сезонного (летнего) кафе за</w:t>
      </w:r>
      <w:r w:rsidR="0021333D" w:rsidRPr="00C6241A">
        <w:rPr>
          <w:rFonts w:ascii="Arial" w:hAnsi="Arial" w:cs="Arial"/>
          <w:sz w:val="24"/>
          <w:szCs w:val="24"/>
        </w:rPr>
        <w:t>явитель вправе повторно обратит</w:t>
      </w:r>
      <w:r w:rsidR="00174697" w:rsidRPr="00C6241A">
        <w:rPr>
          <w:rFonts w:ascii="Arial" w:hAnsi="Arial" w:cs="Arial"/>
          <w:sz w:val="24"/>
          <w:szCs w:val="24"/>
        </w:rPr>
        <w:t>ь</w:t>
      </w:r>
      <w:r w:rsidR="0021333D" w:rsidRPr="00C6241A">
        <w:rPr>
          <w:rFonts w:ascii="Arial" w:hAnsi="Arial" w:cs="Arial"/>
          <w:sz w:val="24"/>
          <w:szCs w:val="24"/>
        </w:rPr>
        <w:t>ся в Администрацию, в том числе посредством РПГУ, за размещением сезонного (летнего) кафе и заключением Договора в порядке, установленном настоящим пункто</w:t>
      </w:r>
      <w:r w:rsidR="001C5288" w:rsidRPr="00C6241A">
        <w:rPr>
          <w:rFonts w:ascii="Arial" w:hAnsi="Arial" w:cs="Arial"/>
          <w:sz w:val="24"/>
          <w:szCs w:val="24"/>
        </w:rPr>
        <w:t>м.</w:t>
      </w:r>
    </w:p>
    <w:p w14:paraId="49583354" w14:textId="77777777" w:rsidR="00BB2457" w:rsidRPr="00C6241A" w:rsidRDefault="00BB2457" w:rsidP="006173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9B51C" w14:textId="77777777" w:rsidR="001A5241" w:rsidRPr="00C6241A" w:rsidRDefault="001A5241" w:rsidP="00EC64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659AF5" w14:textId="77777777" w:rsidR="00E06E05" w:rsidRPr="00C6241A" w:rsidRDefault="00E06E05" w:rsidP="00EC64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CE8820" w14:textId="77777777" w:rsidR="00175A22" w:rsidRPr="00C6241A" w:rsidRDefault="00175A22" w:rsidP="00EC64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48E573" w14:textId="77777777" w:rsidR="00175A22" w:rsidRPr="00C6241A" w:rsidRDefault="00175A22" w:rsidP="00EC64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BD5E76" w14:textId="77777777" w:rsidR="00211AAD" w:rsidRPr="00C6241A" w:rsidRDefault="00211AAD" w:rsidP="005F6B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F688C3" w14:textId="77777777" w:rsidR="00E06E05" w:rsidRPr="00C6241A" w:rsidRDefault="00E06E05" w:rsidP="00EC64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2CBBC3" w14:textId="670314BE" w:rsidR="00E06E05" w:rsidRPr="00C6241A" w:rsidRDefault="0027632E" w:rsidP="002763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r w:rsid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06E05"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1 </w:t>
      </w:r>
    </w:p>
    <w:p w14:paraId="028611EA" w14:textId="4B8D87B4" w:rsidR="0027632E" w:rsidRPr="00C6241A" w:rsidRDefault="0027632E" w:rsidP="002763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06E05"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6E05"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Порядку и условиям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р</w:t>
      </w:r>
      <w:r w:rsidR="00E06E05" w:rsidRPr="00C6241A">
        <w:rPr>
          <w:rFonts w:ascii="Arial" w:eastAsia="Times New Roman" w:hAnsi="Arial" w:cs="Arial"/>
          <w:sz w:val="24"/>
          <w:szCs w:val="24"/>
          <w:lang w:eastAsia="ru-RU"/>
        </w:rPr>
        <w:t>азмещения</w:t>
      </w:r>
    </w:p>
    <w:p w14:paraId="2A3C1681" w14:textId="77777777" w:rsidR="00C6241A" w:rsidRDefault="0027632E" w:rsidP="00C624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E06E05" w:rsidRPr="00C6241A">
        <w:rPr>
          <w:rFonts w:ascii="Arial" w:eastAsia="Times New Roman" w:hAnsi="Arial" w:cs="Arial"/>
          <w:sz w:val="24"/>
          <w:szCs w:val="24"/>
          <w:lang w:eastAsia="ru-RU"/>
        </w:rPr>
        <w:t>сезонных (летних) кафе при стационарных</w:t>
      </w:r>
      <w:r w:rsidR="00C62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6E05" w:rsidRPr="00C6241A">
        <w:rPr>
          <w:rFonts w:ascii="Arial" w:eastAsia="Times New Roman" w:hAnsi="Arial" w:cs="Arial"/>
          <w:sz w:val="24"/>
          <w:szCs w:val="24"/>
          <w:lang w:eastAsia="ru-RU"/>
        </w:rPr>
        <w:t>предприятиях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7398FAF" w14:textId="5E3811E0" w:rsidR="0027632E" w:rsidRPr="00C6241A" w:rsidRDefault="0027632E" w:rsidP="00C624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общественного питания </w:t>
      </w:r>
    </w:p>
    <w:p w14:paraId="31C00BB4" w14:textId="77777777" w:rsidR="00C6241A" w:rsidRDefault="0027632E" w:rsidP="00C624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на территории городского округа </w:t>
      </w:r>
    </w:p>
    <w:p w14:paraId="4C25D458" w14:textId="2704321C" w:rsidR="00E06E05" w:rsidRPr="00C6241A" w:rsidRDefault="0027632E" w:rsidP="00C624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9D0975F" w14:textId="77777777" w:rsidR="0027632E" w:rsidRPr="00C6241A" w:rsidRDefault="0027632E" w:rsidP="002763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6C5192" w14:textId="77777777" w:rsidR="00755EFA" w:rsidRPr="00C6241A" w:rsidRDefault="00755EFA" w:rsidP="002763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578E31" w14:textId="77777777" w:rsidR="005B64F4" w:rsidRPr="00C6241A" w:rsidRDefault="005B64F4" w:rsidP="002763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4BF9BE" w14:textId="77777777" w:rsidR="0027632E" w:rsidRPr="00C6241A" w:rsidRDefault="0027632E" w:rsidP="002763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E62793" w14:textId="3E6C51EE" w:rsidR="0027632E" w:rsidRPr="00C6241A" w:rsidRDefault="0027632E" w:rsidP="002763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41A">
        <w:rPr>
          <w:rFonts w:ascii="Arial" w:hAnsi="Arial" w:cs="Arial"/>
          <w:b/>
          <w:sz w:val="24"/>
          <w:szCs w:val="24"/>
        </w:rPr>
        <w:t xml:space="preserve">Методика определения размера платы за размещение сезонного (летнего) кафе </w:t>
      </w:r>
      <w:r w:rsidR="00755EFA" w:rsidRPr="00C6241A">
        <w:rPr>
          <w:rFonts w:ascii="Arial" w:hAnsi="Arial" w:cs="Arial"/>
          <w:b/>
          <w:sz w:val="24"/>
          <w:szCs w:val="24"/>
        </w:rPr>
        <w:t>при стационарном предприятии общественного питания</w:t>
      </w:r>
      <w:r w:rsidR="00755EFA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b/>
          <w:sz w:val="24"/>
          <w:szCs w:val="24"/>
        </w:rPr>
        <w:t>на территории городского округа Люберцы Московской области</w:t>
      </w:r>
    </w:p>
    <w:p w14:paraId="5F892C4F" w14:textId="77777777" w:rsidR="0027632E" w:rsidRPr="00C6241A" w:rsidRDefault="0027632E" w:rsidP="0027632E">
      <w:pPr>
        <w:pStyle w:val="ConsPlusNormal"/>
        <w:jc w:val="both"/>
        <w:rPr>
          <w:sz w:val="24"/>
          <w:szCs w:val="24"/>
        </w:rPr>
      </w:pPr>
      <w:bookmarkStart w:id="1" w:name="P33"/>
      <w:bookmarkEnd w:id="1"/>
    </w:p>
    <w:p w14:paraId="2C75C0EC" w14:textId="58EDD760" w:rsidR="0027632E" w:rsidRPr="00C6241A" w:rsidRDefault="0027632E" w:rsidP="0027632E">
      <w:pPr>
        <w:pStyle w:val="ConsPlusNormal"/>
        <w:ind w:firstLine="540"/>
        <w:jc w:val="both"/>
        <w:rPr>
          <w:sz w:val="24"/>
          <w:szCs w:val="24"/>
        </w:rPr>
      </w:pPr>
      <w:r w:rsidRPr="00C6241A">
        <w:rPr>
          <w:sz w:val="24"/>
          <w:szCs w:val="24"/>
        </w:rPr>
        <w:t xml:space="preserve">Размер платы за размещение сезонного (летнего) кафе </w:t>
      </w:r>
      <w:r w:rsidR="00755EFA" w:rsidRPr="00C6241A">
        <w:rPr>
          <w:sz w:val="24"/>
          <w:szCs w:val="24"/>
        </w:rPr>
        <w:t xml:space="preserve">при стационарном предприятии общественного питания на территории городского округа Люберцы </w:t>
      </w:r>
      <w:r w:rsidRPr="00C6241A">
        <w:rPr>
          <w:sz w:val="24"/>
          <w:szCs w:val="24"/>
        </w:rPr>
        <w:t>рассчитывается</w:t>
      </w:r>
      <w:r w:rsidR="00755EFA" w:rsidRPr="00C6241A">
        <w:rPr>
          <w:sz w:val="24"/>
          <w:szCs w:val="24"/>
        </w:rPr>
        <w:t xml:space="preserve"> </w:t>
      </w:r>
      <w:r w:rsidRPr="00C6241A">
        <w:rPr>
          <w:sz w:val="24"/>
          <w:szCs w:val="24"/>
        </w:rPr>
        <w:t xml:space="preserve">в порядке, </w:t>
      </w:r>
      <w:r w:rsidRPr="00C6241A">
        <w:rPr>
          <w:color w:val="000000" w:themeColor="text1"/>
          <w:sz w:val="24"/>
          <w:szCs w:val="24"/>
        </w:rPr>
        <w:t xml:space="preserve">установленном </w:t>
      </w:r>
      <w:hyperlink r:id="rId9" w:history="1">
        <w:proofErr w:type="spellStart"/>
        <w:r w:rsidRPr="00C6241A">
          <w:rPr>
            <w:rStyle w:val="a4"/>
            <w:color w:val="000000" w:themeColor="text1"/>
            <w:sz w:val="24"/>
            <w:szCs w:val="24"/>
            <w:u w:val="none"/>
          </w:rPr>
          <w:t>пп</w:t>
        </w:r>
        <w:proofErr w:type="spellEnd"/>
        <w:r w:rsidRPr="00C6241A">
          <w:rPr>
            <w:rStyle w:val="a4"/>
            <w:color w:val="000000" w:themeColor="text1"/>
            <w:sz w:val="24"/>
            <w:szCs w:val="24"/>
            <w:u w:val="none"/>
          </w:rPr>
          <w:t>. 3 п. 1 ст. 14</w:t>
        </w:r>
      </w:hyperlink>
      <w:r w:rsidRPr="00C6241A">
        <w:rPr>
          <w:color w:val="000000" w:themeColor="text1"/>
          <w:sz w:val="24"/>
          <w:szCs w:val="24"/>
        </w:rPr>
        <w:t xml:space="preserve"> Закона Московской области</w:t>
      </w:r>
      <w:r w:rsidR="00755EFA" w:rsidRPr="00C6241A">
        <w:rPr>
          <w:color w:val="000000" w:themeColor="text1"/>
          <w:sz w:val="24"/>
          <w:szCs w:val="24"/>
        </w:rPr>
        <w:t xml:space="preserve"> </w:t>
      </w:r>
      <w:r w:rsidRPr="00C6241A">
        <w:rPr>
          <w:color w:val="000000" w:themeColor="text1"/>
          <w:sz w:val="24"/>
          <w:szCs w:val="24"/>
        </w:rPr>
        <w:t xml:space="preserve">от 07.06.1996 № 23/96-ОЗ «О регулировании </w:t>
      </w:r>
      <w:r w:rsidRPr="00C6241A">
        <w:rPr>
          <w:sz w:val="24"/>
          <w:szCs w:val="24"/>
        </w:rPr>
        <w:t>земельных отношений</w:t>
      </w:r>
      <w:r w:rsidRPr="00C6241A">
        <w:rPr>
          <w:sz w:val="24"/>
          <w:szCs w:val="24"/>
        </w:rPr>
        <w:br/>
        <w:t>в Московской области».</w:t>
      </w:r>
    </w:p>
    <w:p w14:paraId="3C76D8A1" w14:textId="77777777" w:rsidR="0027632E" w:rsidRPr="00C6241A" w:rsidRDefault="0027632E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3661697D" w14:textId="77777777" w:rsidR="0027632E" w:rsidRPr="00C6241A" w:rsidRDefault="0027632E" w:rsidP="0027632E">
      <w:pPr>
        <w:pStyle w:val="ConsPlusNormal"/>
        <w:ind w:firstLine="540"/>
        <w:jc w:val="both"/>
        <w:rPr>
          <w:sz w:val="24"/>
          <w:szCs w:val="24"/>
        </w:rPr>
      </w:pPr>
      <w:r w:rsidRPr="00C6241A">
        <w:rPr>
          <w:sz w:val="24"/>
          <w:szCs w:val="24"/>
        </w:rPr>
        <w:t>Формула для расчета платы за размещение сезонного (летнего) кафе:</w:t>
      </w:r>
    </w:p>
    <w:p w14:paraId="5218A172" w14:textId="77777777" w:rsidR="0027632E" w:rsidRPr="00C6241A" w:rsidRDefault="0027632E" w:rsidP="0027632E">
      <w:pPr>
        <w:pStyle w:val="ConsPlusNormal"/>
        <w:jc w:val="both"/>
        <w:rPr>
          <w:sz w:val="24"/>
          <w:szCs w:val="24"/>
        </w:rPr>
      </w:pPr>
    </w:p>
    <w:p w14:paraId="15F685BB" w14:textId="77777777" w:rsidR="0027632E" w:rsidRPr="00C6241A" w:rsidRDefault="0027632E" w:rsidP="0027632E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C6241A">
        <w:rPr>
          <w:sz w:val="24"/>
          <w:szCs w:val="24"/>
        </w:rPr>
        <w:t>Апл</w:t>
      </w:r>
      <w:proofErr w:type="spellEnd"/>
      <w:r w:rsidRPr="00C6241A">
        <w:rPr>
          <w:sz w:val="24"/>
          <w:szCs w:val="24"/>
        </w:rPr>
        <w:t xml:space="preserve"> = Аб x Кд x </w:t>
      </w:r>
      <w:proofErr w:type="spellStart"/>
      <w:r w:rsidRPr="00C6241A">
        <w:rPr>
          <w:sz w:val="24"/>
          <w:szCs w:val="24"/>
        </w:rPr>
        <w:t>Пкд</w:t>
      </w:r>
      <w:proofErr w:type="spellEnd"/>
      <w:r w:rsidRPr="00C6241A">
        <w:rPr>
          <w:sz w:val="24"/>
          <w:szCs w:val="24"/>
        </w:rPr>
        <w:t xml:space="preserve"> x Км x S, где:</w:t>
      </w:r>
    </w:p>
    <w:p w14:paraId="2D751F51" w14:textId="77777777" w:rsidR="0027632E" w:rsidRPr="00C6241A" w:rsidRDefault="0027632E" w:rsidP="0027632E">
      <w:pPr>
        <w:pStyle w:val="ConsPlusNormal"/>
        <w:jc w:val="both"/>
        <w:rPr>
          <w:sz w:val="24"/>
          <w:szCs w:val="24"/>
        </w:rPr>
      </w:pPr>
    </w:p>
    <w:p w14:paraId="013F2BBD" w14:textId="77777777" w:rsidR="0027632E" w:rsidRPr="00C6241A" w:rsidRDefault="0027632E" w:rsidP="0027632E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C6241A">
        <w:rPr>
          <w:sz w:val="24"/>
          <w:szCs w:val="24"/>
        </w:rPr>
        <w:t>Апл</w:t>
      </w:r>
      <w:proofErr w:type="spellEnd"/>
      <w:r w:rsidRPr="00C6241A">
        <w:rPr>
          <w:sz w:val="24"/>
          <w:szCs w:val="24"/>
        </w:rPr>
        <w:t xml:space="preserve"> - ежегодная сумма платы за земельный участок (места размещения сезонного (летнего) кафе);</w:t>
      </w:r>
    </w:p>
    <w:p w14:paraId="6F7DA5CF" w14:textId="77777777" w:rsidR="0027632E" w:rsidRPr="00C6241A" w:rsidRDefault="0027632E" w:rsidP="0027632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6241A">
        <w:rPr>
          <w:sz w:val="24"/>
          <w:szCs w:val="24"/>
        </w:rPr>
        <w:t>Аб - базовый размер платы за земельный участок (места размещения сезонного (летнего) кафе), применяемый для расчета арендной платы за земельный участок в соответствующем финансовом году, устанавливается законом Московской области;</w:t>
      </w:r>
    </w:p>
    <w:p w14:paraId="424EE039" w14:textId="77777777" w:rsidR="0027632E" w:rsidRPr="00C6241A" w:rsidRDefault="0027632E" w:rsidP="0027632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6241A">
        <w:rPr>
          <w:sz w:val="24"/>
          <w:szCs w:val="24"/>
        </w:rPr>
        <w:t>Кд - коэффициент, учитывающий вид разрешенного использования земельного участка (места размещения сезонного (летнего) кафе);</w:t>
      </w:r>
    </w:p>
    <w:p w14:paraId="66FCD0FB" w14:textId="77777777" w:rsidR="0027632E" w:rsidRPr="00C6241A" w:rsidRDefault="0027632E" w:rsidP="0027632E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spellStart"/>
      <w:r w:rsidRPr="00C6241A">
        <w:rPr>
          <w:sz w:val="24"/>
          <w:szCs w:val="24"/>
        </w:rPr>
        <w:t>Пкд</w:t>
      </w:r>
      <w:proofErr w:type="spellEnd"/>
      <w:r w:rsidRPr="00C6241A">
        <w:rPr>
          <w:sz w:val="24"/>
          <w:szCs w:val="24"/>
        </w:rPr>
        <w:t xml:space="preserve"> - корректирующий коэффициент;</w:t>
      </w:r>
    </w:p>
    <w:p w14:paraId="0BEA2B11" w14:textId="77777777" w:rsidR="0027632E" w:rsidRPr="00C6241A" w:rsidRDefault="0027632E" w:rsidP="0027632E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C6241A">
        <w:rPr>
          <w:sz w:val="24"/>
          <w:szCs w:val="24"/>
        </w:rPr>
        <w:t>Км</w:t>
      </w:r>
      <w:proofErr w:type="gramEnd"/>
      <w:r w:rsidRPr="00C6241A">
        <w:rPr>
          <w:sz w:val="24"/>
          <w:szCs w:val="24"/>
        </w:rPr>
        <w:t xml:space="preserve"> - коэффициент, учитывающий местоположение земельного участка (места размещения сезонного (летнего) кафе) на территории городского округа Люберцы Московской области;</w:t>
      </w:r>
    </w:p>
    <w:p w14:paraId="3182E4A6" w14:textId="77777777" w:rsidR="0027632E" w:rsidRPr="00C6241A" w:rsidRDefault="0027632E" w:rsidP="0027632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6241A">
        <w:rPr>
          <w:sz w:val="24"/>
          <w:szCs w:val="24"/>
        </w:rPr>
        <w:t>S - площадь земельного участка (места размещения сезонного (летнего) кафе).</w:t>
      </w:r>
    </w:p>
    <w:p w14:paraId="058A73FF" w14:textId="77777777" w:rsidR="0027632E" w:rsidRPr="00C6241A" w:rsidRDefault="0027632E" w:rsidP="0027632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6241A">
        <w:rPr>
          <w:sz w:val="24"/>
          <w:szCs w:val="24"/>
        </w:rPr>
        <w:lastRenderedPageBreak/>
        <w:t>В случае</w:t>
      </w:r>
      <w:proofErr w:type="gramStart"/>
      <w:r w:rsidRPr="00C6241A">
        <w:rPr>
          <w:sz w:val="24"/>
          <w:szCs w:val="24"/>
        </w:rPr>
        <w:t>,</w:t>
      </w:r>
      <w:proofErr w:type="gramEnd"/>
      <w:r w:rsidRPr="00C6241A">
        <w:rPr>
          <w:sz w:val="24"/>
          <w:szCs w:val="24"/>
        </w:rPr>
        <w:t xml:space="preserve"> если сезонное (летнее) кафе размещается на меньший срок, расчет размера платы осуществляется пропорционально количеству дней размещения.</w:t>
      </w:r>
    </w:p>
    <w:p w14:paraId="2B90C040" w14:textId="77777777" w:rsidR="0027632E" w:rsidRPr="00C6241A" w:rsidRDefault="0027632E" w:rsidP="0027632E">
      <w:pPr>
        <w:pStyle w:val="ConsPlusNormal"/>
        <w:ind w:firstLine="540"/>
        <w:jc w:val="both"/>
        <w:rPr>
          <w:sz w:val="24"/>
          <w:szCs w:val="24"/>
        </w:rPr>
      </w:pPr>
      <w:r w:rsidRPr="00C6241A">
        <w:rPr>
          <w:sz w:val="24"/>
          <w:szCs w:val="24"/>
        </w:rPr>
        <w:t xml:space="preserve">Согласно </w:t>
      </w:r>
      <w:hyperlink r:id="rId10" w:history="1">
        <w:r w:rsidRPr="00C6241A">
          <w:rPr>
            <w:rStyle w:val="a4"/>
            <w:color w:val="000000" w:themeColor="text1"/>
            <w:sz w:val="24"/>
            <w:szCs w:val="24"/>
            <w:u w:val="none"/>
          </w:rPr>
          <w:t>п. 1</w:t>
        </w:r>
      </w:hyperlink>
      <w:r w:rsidRPr="00C6241A">
        <w:rPr>
          <w:rStyle w:val="a4"/>
          <w:color w:val="000000" w:themeColor="text1"/>
          <w:sz w:val="24"/>
          <w:szCs w:val="24"/>
          <w:u w:val="none"/>
        </w:rPr>
        <w:t>0</w:t>
      </w:r>
      <w:r w:rsidRPr="00C6241A">
        <w:rPr>
          <w:sz w:val="24"/>
          <w:szCs w:val="24"/>
        </w:rPr>
        <w:t xml:space="preserve"> приложения к Закону</w:t>
      </w:r>
      <w:r w:rsidRPr="00C6241A">
        <w:rPr>
          <w:color w:val="000000" w:themeColor="text1"/>
          <w:sz w:val="24"/>
          <w:szCs w:val="24"/>
        </w:rPr>
        <w:t xml:space="preserve"> Московской области от 07.06.1996 </w:t>
      </w:r>
      <w:r w:rsidRPr="00C6241A">
        <w:rPr>
          <w:color w:val="000000" w:themeColor="text1"/>
          <w:sz w:val="24"/>
          <w:szCs w:val="24"/>
        </w:rPr>
        <w:br/>
        <w:t xml:space="preserve">№ 23/96-ОЗ «О регулировании </w:t>
      </w:r>
      <w:r w:rsidRPr="00C6241A">
        <w:rPr>
          <w:sz w:val="24"/>
          <w:szCs w:val="24"/>
        </w:rPr>
        <w:t>земельных отношений в Московской области»</w:t>
      </w:r>
      <w:r w:rsidRPr="00C6241A">
        <w:rPr>
          <w:sz w:val="24"/>
          <w:szCs w:val="24"/>
        </w:rPr>
        <w:br/>
        <w:t xml:space="preserve">Кд при ВРИ «Предпринимательство» </w:t>
      </w:r>
      <w:proofErr w:type="gramStart"/>
      <w:r w:rsidRPr="00C6241A">
        <w:rPr>
          <w:sz w:val="24"/>
          <w:szCs w:val="24"/>
        </w:rPr>
        <w:t>равен</w:t>
      </w:r>
      <w:proofErr w:type="gramEnd"/>
      <w:r w:rsidRPr="00C6241A">
        <w:rPr>
          <w:sz w:val="24"/>
          <w:szCs w:val="24"/>
        </w:rPr>
        <w:t xml:space="preserve"> 6.</w:t>
      </w:r>
    </w:p>
    <w:p w14:paraId="6B2C1D15" w14:textId="77777777" w:rsidR="0027632E" w:rsidRPr="00C6241A" w:rsidRDefault="0027632E" w:rsidP="0027632E">
      <w:pPr>
        <w:pStyle w:val="ConsPlusNormal"/>
        <w:ind w:firstLine="540"/>
        <w:jc w:val="both"/>
        <w:rPr>
          <w:sz w:val="24"/>
          <w:szCs w:val="24"/>
        </w:rPr>
      </w:pPr>
      <w:r w:rsidRPr="00C6241A">
        <w:rPr>
          <w:sz w:val="24"/>
          <w:szCs w:val="24"/>
        </w:rPr>
        <w:t>Базовый размер арендной платы за земельные участки устанавливается Законом Московской области на соответствующий год.</w:t>
      </w:r>
    </w:p>
    <w:p w14:paraId="1664938F" w14:textId="77777777" w:rsidR="0027632E" w:rsidRPr="00C6241A" w:rsidRDefault="0027632E" w:rsidP="0027632E">
      <w:pPr>
        <w:pStyle w:val="ConsPlusNormal"/>
        <w:ind w:firstLine="540"/>
        <w:jc w:val="both"/>
        <w:rPr>
          <w:sz w:val="24"/>
          <w:szCs w:val="24"/>
        </w:rPr>
      </w:pPr>
      <w:r w:rsidRPr="00C6241A">
        <w:rPr>
          <w:sz w:val="24"/>
          <w:szCs w:val="24"/>
        </w:rPr>
        <w:t xml:space="preserve">В соответствии с </w:t>
      </w:r>
      <w:hyperlink r:id="rId11" w:history="1">
        <w:r w:rsidRPr="00C6241A">
          <w:rPr>
            <w:rStyle w:val="a4"/>
            <w:color w:val="000000" w:themeColor="text1"/>
            <w:sz w:val="24"/>
            <w:szCs w:val="24"/>
            <w:u w:val="none"/>
          </w:rPr>
          <w:t>решением</w:t>
        </w:r>
      </w:hyperlink>
      <w:r w:rsidRPr="00C6241A">
        <w:rPr>
          <w:sz w:val="24"/>
          <w:szCs w:val="24"/>
        </w:rPr>
        <w:t xml:space="preserve"> Совета депутатов городского округа Люберцы Московской области от 30.11.2022 № 26/5 «Об установлении значений корректирующего коэффициента (</w:t>
      </w:r>
      <w:proofErr w:type="spellStart"/>
      <w:r w:rsidRPr="00C6241A">
        <w:rPr>
          <w:sz w:val="24"/>
          <w:szCs w:val="24"/>
        </w:rPr>
        <w:t>Пкд</w:t>
      </w:r>
      <w:proofErr w:type="spellEnd"/>
      <w:r w:rsidRPr="00C6241A">
        <w:rPr>
          <w:sz w:val="24"/>
          <w:szCs w:val="24"/>
        </w:rPr>
        <w:t>) и коэффициента, учитывающего местоположение земельного участка на территории муниципального образования (</w:t>
      </w:r>
      <w:proofErr w:type="gramStart"/>
      <w:r w:rsidRPr="00C6241A">
        <w:rPr>
          <w:sz w:val="24"/>
          <w:szCs w:val="24"/>
        </w:rPr>
        <w:t>Км</w:t>
      </w:r>
      <w:proofErr w:type="gramEnd"/>
      <w:r w:rsidRPr="00C6241A">
        <w:rPr>
          <w:sz w:val="24"/>
          <w:szCs w:val="24"/>
        </w:rPr>
        <w:t xml:space="preserve">)» Км равен 1, </w:t>
      </w:r>
      <w:proofErr w:type="spellStart"/>
      <w:r w:rsidRPr="00C6241A">
        <w:rPr>
          <w:sz w:val="24"/>
          <w:szCs w:val="24"/>
        </w:rPr>
        <w:t>Пкд</w:t>
      </w:r>
      <w:proofErr w:type="spellEnd"/>
      <w:r w:rsidRPr="00C6241A">
        <w:rPr>
          <w:sz w:val="24"/>
          <w:szCs w:val="24"/>
        </w:rPr>
        <w:t xml:space="preserve">  равен 1,2.</w:t>
      </w:r>
    </w:p>
    <w:p w14:paraId="4CF6B6A1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2FC92D9C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53E77B75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727823C6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06014ED5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7B39E411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76EF6432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58E3D477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375AAE46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2CDC937D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2512F702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639ABDF9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4276E6C7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66803AA8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60571B1E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08B830CF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06CF96A7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64D32AA8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14184C65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03377E9C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0300D7D4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5264997D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78612718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4225C259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3D9DA946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6473AD35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44C8AEBC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61E42C06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0979D832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2267ACDD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7E5F64AF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2CA69BF1" w14:textId="77777777" w:rsidR="005B64F4" w:rsidRPr="00C6241A" w:rsidRDefault="005B64F4" w:rsidP="0027632E">
      <w:pPr>
        <w:pStyle w:val="ConsPlusNormal"/>
        <w:ind w:firstLine="540"/>
        <w:jc w:val="both"/>
        <w:rPr>
          <w:sz w:val="24"/>
          <w:szCs w:val="24"/>
        </w:rPr>
      </w:pPr>
    </w:p>
    <w:p w14:paraId="0EB92487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BAF674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8DAECF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781FFA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6F9F7F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46B7A2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351FB0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0D560B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A92D4" w14:textId="77777777" w:rsidR="005B64F4" w:rsidRDefault="005B64F4" w:rsidP="0027632E">
      <w:pPr>
        <w:pStyle w:val="ConsPlusNormal"/>
        <w:ind w:firstLine="540"/>
        <w:jc w:val="both"/>
        <w:rPr>
          <w:b/>
        </w:rPr>
      </w:pPr>
    </w:p>
    <w:p w14:paraId="7C3F9C2E" w14:textId="77777777" w:rsidR="00C6241A" w:rsidRDefault="00C6241A" w:rsidP="0027632E">
      <w:pPr>
        <w:pStyle w:val="ConsPlusNormal"/>
        <w:ind w:firstLine="540"/>
        <w:jc w:val="both"/>
        <w:rPr>
          <w:b/>
        </w:rPr>
      </w:pPr>
    </w:p>
    <w:p w14:paraId="2F5784C7" w14:textId="77777777" w:rsidR="00C6241A" w:rsidRDefault="00C6241A" w:rsidP="0027632E">
      <w:pPr>
        <w:pStyle w:val="ConsPlusNormal"/>
        <w:ind w:firstLine="540"/>
        <w:jc w:val="both"/>
        <w:rPr>
          <w:b/>
        </w:rPr>
      </w:pPr>
    </w:p>
    <w:p w14:paraId="5413CF5F" w14:textId="6B2DD20C" w:rsidR="00B12D01" w:rsidRPr="00C6241A" w:rsidRDefault="00B12D01" w:rsidP="00B12D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Приложение № 2 </w:t>
      </w:r>
    </w:p>
    <w:p w14:paraId="170764C7" w14:textId="77777777" w:rsidR="00B12D01" w:rsidRPr="00C6241A" w:rsidRDefault="00B12D01" w:rsidP="00B12D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к  Порядку и условиям    размещения</w:t>
      </w:r>
    </w:p>
    <w:p w14:paraId="11B1E409" w14:textId="1E65296A" w:rsidR="00B12D01" w:rsidRPr="00C6241A" w:rsidRDefault="00B12D01" w:rsidP="00B12D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r w:rsid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241A">
        <w:rPr>
          <w:rFonts w:ascii="Arial" w:eastAsia="Times New Roman" w:hAnsi="Arial" w:cs="Arial"/>
          <w:sz w:val="24"/>
          <w:szCs w:val="24"/>
          <w:lang w:eastAsia="ru-RU"/>
        </w:rPr>
        <w:t xml:space="preserve">сезонных (летних) кафе </w:t>
      </w:r>
      <w:proofErr w:type="gramStart"/>
      <w:r w:rsidR="00C6241A">
        <w:rPr>
          <w:rFonts w:ascii="Arial" w:eastAsia="Times New Roman" w:hAnsi="Arial" w:cs="Arial"/>
          <w:sz w:val="24"/>
          <w:szCs w:val="24"/>
          <w:lang w:eastAsia="ru-RU"/>
        </w:rPr>
        <w:t>при</w:t>
      </w:r>
      <w:proofErr w:type="gramEnd"/>
      <w:r w:rsidR="00C62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241A">
        <w:rPr>
          <w:rFonts w:ascii="Arial" w:eastAsia="Times New Roman" w:hAnsi="Arial" w:cs="Arial"/>
          <w:sz w:val="24"/>
          <w:szCs w:val="24"/>
          <w:lang w:eastAsia="ru-RU"/>
        </w:rPr>
        <w:t>стационарных</w:t>
      </w:r>
    </w:p>
    <w:p w14:paraId="7085FA85" w14:textId="77777777" w:rsidR="00B12D01" w:rsidRPr="00C6241A" w:rsidRDefault="00B12D01" w:rsidP="00B12D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 w:rsidRPr="00C6241A">
        <w:rPr>
          <w:rFonts w:ascii="Arial" w:eastAsia="Times New Roman" w:hAnsi="Arial" w:cs="Arial"/>
          <w:sz w:val="24"/>
          <w:szCs w:val="24"/>
          <w:lang w:eastAsia="ru-RU"/>
        </w:rPr>
        <w:t>предприятиях</w:t>
      </w:r>
      <w:proofErr w:type="gramEnd"/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общественного питания </w:t>
      </w:r>
    </w:p>
    <w:p w14:paraId="5EE8A492" w14:textId="77777777" w:rsidR="00B12D01" w:rsidRPr="00C6241A" w:rsidRDefault="00B12D01" w:rsidP="00B12D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на территории городского округа Люберцы </w:t>
      </w:r>
    </w:p>
    <w:p w14:paraId="1DFE5061" w14:textId="77777777" w:rsidR="00B12D01" w:rsidRPr="00C6241A" w:rsidRDefault="00B12D01" w:rsidP="00B12D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Московской области</w:t>
      </w:r>
    </w:p>
    <w:p w14:paraId="2F3BB4A8" w14:textId="77777777" w:rsidR="00EC6475" w:rsidRPr="00120953" w:rsidRDefault="00EC6475" w:rsidP="00EC6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E6E18" w14:textId="57E00EC5" w:rsidR="00EC6475" w:rsidRPr="00C6241A" w:rsidRDefault="00B12D01" w:rsidP="00B12D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="006558E8" w:rsidRPr="00C6241A">
        <w:rPr>
          <w:rFonts w:ascii="Arial" w:eastAsia="Times New Roman" w:hAnsi="Arial" w:cs="Arial"/>
          <w:sz w:val="24"/>
          <w:szCs w:val="24"/>
          <w:lang w:eastAsia="ru-RU"/>
        </w:rPr>
        <w:t>Типовая</w:t>
      </w:r>
      <w:r w:rsidR="00EC6475" w:rsidRPr="00C6241A">
        <w:rPr>
          <w:rFonts w:ascii="Arial" w:eastAsia="Times New Roman" w:hAnsi="Arial" w:cs="Arial"/>
          <w:sz w:val="24"/>
          <w:szCs w:val="24"/>
          <w:lang w:eastAsia="ru-RU"/>
        </w:rPr>
        <w:t xml:space="preserve"> форма</w:t>
      </w:r>
    </w:p>
    <w:p w14:paraId="13225920" w14:textId="77777777" w:rsidR="00F1753A" w:rsidRPr="00C6241A" w:rsidRDefault="00F1753A" w:rsidP="00EC64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C1E244" w14:textId="77777777" w:rsidR="00586D36" w:rsidRPr="00C6241A" w:rsidRDefault="00586D36" w:rsidP="00EC64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1202AC" w14:textId="77777777" w:rsidR="00093607" w:rsidRPr="00C6241A" w:rsidRDefault="00093607" w:rsidP="00EC64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FD749F" w14:textId="77777777" w:rsidR="006558E8" w:rsidRPr="00C6241A" w:rsidRDefault="006558E8" w:rsidP="006558E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Договор </w:t>
      </w:r>
    </w:p>
    <w:p w14:paraId="036FE66F" w14:textId="77777777" w:rsidR="006558E8" w:rsidRPr="00C6241A" w:rsidRDefault="006558E8" w:rsidP="006558E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размещения сезонного (летнего) кафе </w:t>
      </w:r>
      <w:proofErr w:type="gramStart"/>
      <w:r w:rsidRPr="00C6241A">
        <w:rPr>
          <w:rFonts w:ascii="Arial" w:hAnsi="Arial" w:cs="Arial"/>
          <w:sz w:val="24"/>
          <w:szCs w:val="24"/>
        </w:rPr>
        <w:t>при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стационарном</w:t>
      </w:r>
    </w:p>
    <w:p w14:paraId="4507DE48" w14:textId="77777777" w:rsidR="00C6241A" w:rsidRDefault="006558E8" w:rsidP="006558E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proofErr w:type="gramStart"/>
      <w:r w:rsidRPr="00C6241A">
        <w:rPr>
          <w:rFonts w:ascii="Arial" w:hAnsi="Arial" w:cs="Arial"/>
          <w:sz w:val="24"/>
          <w:szCs w:val="24"/>
        </w:rPr>
        <w:t>предприятии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общественного питания</w:t>
      </w:r>
      <w:r w:rsidR="005B64F4" w:rsidRPr="00C6241A">
        <w:rPr>
          <w:rFonts w:ascii="Arial" w:hAnsi="Arial" w:cs="Arial"/>
          <w:sz w:val="24"/>
          <w:szCs w:val="24"/>
        </w:rPr>
        <w:t xml:space="preserve"> на территории городского</w:t>
      </w:r>
      <w:r w:rsidR="00175A22" w:rsidRPr="00C6241A">
        <w:rPr>
          <w:rFonts w:ascii="Arial" w:hAnsi="Arial" w:cs="Arial"/>
          <w:sz w:val="24"/>
          <w:szCs w:val="24"/>
        </w:rPr>
        <w:t xml:space="preserve"> </w:t>
      </w:r>
      <w:r w:rsidR="005B64F4" w:rsidRPr="00C6241A">
        <w:rPr>
          <w:rFonts w:ascii="Arial" w:hAnsi="Arial" w:cs="Arial"/>
          <w:sz w:val="24"/>
          <w:szCs w:val="24"/>
        </w:rPr>
        <w:t>округа Люберцы</w:t>
      </w:r>
      <w:r w:rsidR="00177C2D" w:rsidRPr="00C6241A">
        <w:rPr>
          <w:rFonts w:ascii="Arial" w:hAnsi="Arial" w:cs="Arial"/>
          <w:sz w:val="24"/>
          <w:szCs w:val="24"/>
        </w:rPr>
        <w:t xml:space="preserve"> </w:t>
      </w:r>
    </w:p>
    <w:p w14:paraId="76E7EEA9" w14:textId="59E74D37" w:rsidR="006558E8" w:rsidRPr="00C6241A" w:rsidRDefault="00177C2D" w:rsidP="006558E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№ ____</w:t>
      </w:r>
    </w:p>
    <w:p w14:paraId="3ABBCE65" w14:textId="77777777" w:rsidR="006558E8" w:rsidRPr="00C6241A" w:rsidRDefault="006558E8" w:rsidP="006558E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51E9BC0D" w14:textId="257113E2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г. _____________                                                                     </w:t>
      </w:r>
      <w:r w:rsidR="00411770" w:rsidRPr="00120953">
        <w:rPr>
          <w:rFonts w:ascii="Times New Roman" w:hAnsi="Times New Roman" w:cs="Times New Roman"/>
          <w:sz w:val="28"/>
          <w:szCs w:val="28"/>
        </w:rPr>
        <w:t>«</w:t>
      </w:r>
      <w:r w:rsidRPr="00120953">
        <w:rPr>
          <w:rFonts w:ascii="Times New Roman" w:hAnsi="Times New Roman" w:cs="Times New Roman"/>
          <w:sz w:val="28"/>
          <w:szCs w:val="28"/>
        </w:rPr>
        <w:t>____</w:t>
      </w:r>
      <w:r w:rsidR="00411770" w:rsidRPr="00120953">
        <w:rPr>
          <w:rFonts w:ascii="Times New Roman" w:hAnsi="Times New Roman" w:cs="Times New Roman"/>
          <w:sz w:val="28"/>
          <w:szCs w:val="28"/>
        </w:rPr>
        <w:t>»</w:t>
      </w:r>
      <w:r w:rsidRPr="00120953">
        <w:rPr>
          <w:rFonts w:ascii="Times New Roman" w:hAnsi="Times New Roman" w:cs="Times New Roman"/>
          <w:sz w:val="28"/>
          <w:szCs w:val="28"/>
        </w:rPr>
        <w:t xml:space="preserve">_________ 20___ </w:t>
      </w:r>
    </w:p>
    <w:p w14:paraId="0EE023E1" w14:textId="77777777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47CD2A75" w14:textId="77777777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29B6E" w14:textId="11B7F0DD" w:rsidR="006558E8" w:rsidRPr="00C6241A" w:rsidRDefault="005B64F4" w:rsidP="005B64F4">
      <w:pPr>
        <w:spacing w:after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C6241A">
        <w:rPr>
          <w:rFonts w:ascii="Arial" w:hAnsi="Arial" w:cs="Arial"/>
          <w:sz w:val="24"/>
          <w:szCs w:val="24"/>
          <w:u w:val="single"/>
        </w:rPr>
        <w:t>Администрация муниципального образования городской округ Люберцы Московской области</w:t>
      </w:r>
      <w:r w:rsidR="006558E8" w:rsidRPr="00C6241A">
        <w:rPr>
          <w:rFonts w:ascii="Arial" w:hAnsi="Arial" w:cs="Arial"/>
          <w:sz w:val="24"/>
          <w:szCs w:val="24"/>
          <w:u w:val="single"/>
        </w:rPr>
        <w:t>,</w:t>
      </w:r>
    </w:p>
    <w:p w14:paraId="24718508" w14:textId="4AB9AD9F" w:rsidR="006558E8" w:rsidRPr="00C6241A" w:rsidRDefault="00C6241A" w:rsidP="006558E8">
      <w:pPr>
        <w:spacing w:after="0"/>
        <w:jc w:val="both"/>
        <w:rPr>
          <w:rFonts w:ascii="Arial" w:hAnsi="Arial" w:cs="Arial"/>
        </w:rPr>
      </w:pPr>
      <w:r w:rsidRPr="00C6241A">
        <w:rPr>
          <w:rFonts w:ascii="Arial" w:hAnsi="Arial" w:cs="Arial"/>
        </w:rPr>
        <w:t xml:space="preserve"> </w:t>
      </w:r>
      <w:r w:rsidR="006558E8" w:rsidRPr="00C6241A">
        <w:rPr>
          <w:rFonts w:ascii="Arial" w:hAnsi="Arial" w:cs="Arial"/>
        </w:rPr>
        <w:t>(орган местного самоуправления муниципального образования Московской области)</w:t>
      </w:r>
    </w:p>
    <w:p w14:paraId="320954FB" w14:textId="14873663" w:rsidR="006558E8" w:rsidRPr="00C6241A" w:rsidRDefault="006558E8" w:rsidP="006558E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6241A">
        <w:rPr>
          <w:rFonts w:ascii="Arial" w:hAnsi="Arial" w:cs="Arial"/>
          <w:sz w:val="24"/>
          <w:szCs w:val="24"/>
        </w:rPr>
        <w:t>в лице ___________________________________________, действующего на основании __________________________, в дальнейшем именуемая «Сторона 1», с одной</w:t>
      </w:r>
      <w:r w:rsidR="005B64F4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>стороны, и</w:t>
      </w:r>
      <w:r w:rsidR="005B64F4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>_________________________________________________________, в лице ______________________________, действующего на основании ___________________________, в дальнейшем именуемый «Сторона 2», с другой стороны, в дальнейшем совместно именуемые «Стороны», заключили настоящий Договор о нижеследующем:</w:t>
      </w:r>
      <w:proofErr w:type="gramEnd"/>
    </w:p>
    <w:p w14:paraId="2B0DE931" w14:textId="77777777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4FB7C5A1" w14:textId="77777777" w:rsidR="006558E8" w:rsidRPr="00C6241A" w:rsidRDefault="006558E8" w:rsidP="006558E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1. Предмет Договора</w:t>
      </w:r>
    </w:p>
    <w:p w14:paraId="5825A09B" w14:textId="77777777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 </w:t>
      </w:r>
    </w:p>
    <w:p w14:paraId="368F4276" w14:textId="7B28161E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1.1. Сторона 1 предоставляет Стороне 2 право на размещение сезонного (летнего) кафе при стационарном предприятии общественного питания, расположенном по адресу_________________, на месте размещения сезонного (летнего) кафе______________ согласно Перечню мест, утвержденному _____________________________________________</w:t>
      </w:r>
      <w:r w:rsidR="005B64F4" w:rsidRPr="00C6241A">
        <w:rPr>
          <w:rFonts w:ascii="Arial" w:hAnsi="Arial" w:cs="Arial"/>
          <w:sz w:val="24"/>
          <w:szCs w:val="24"/>
        </w:rPr>
        <w:t>_______________________</w:t>
      </w:r>
      <w:r w:rsidRPr="00C6241A">
        <w:rPr>
          <w:rFonts w:ascii="Arial" w:hAnsi="Arial" w:cs="Arial"/>
          <w:sz w:val="24"/>
          <w:szCs w:val="24"/>
        </w:rPr>
        <w:t xml:space="preserve">____, </w:t>
      </w:r>
    </w:p>
    <w:p w14:paraId="30F56EC7" w14:textId="4BE578AE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</w:rPr>
      </w:pPr>
      <w:r w:rsidRPr="00C6241A">
        <w:rPr>
          <w:rFonts w:ascii="Arial" w:hAnsi="Arial" w:cs="Arial"/>
        </w:rPr>
        <w:t xml:space="preserve">        </w:t>
      </w:r>
      <w:r w:rsidR="005B64F4" w:rsidRPr="00C6241A">
        <w:rPr>
          <w:rFonts w:ascii="Arial" w:hAnsi="Arial" w:cs="Arial"/>
        </w:rPr>
        <w:t xml:space="preserve">            </w:t>
      </w:r>
      <w:r w:rsidRPr="00C6241A">
        <w:rPr>
          <w:rFonts w:ascii="Arial" w:hAnsi="Arial" w:cs="Arial"/>
        </w:rPr>
        <w:t xml:space="preserve">    (наименование </w:t>
      </w:r>
      <w:r w:rsidR="00A73135" w:rsidRPr="00C6241A">
        <w:rPr>
          <w:rFonts w:ascii="Arial" w:hAnsi="Arial" w:cs="Arial"/>
        </w:rPr>
        <w:t>муниципального</w:t>
      </w:r>
      <w:r w:rsidRPr="00C6241A">
        <w:rPr>
          <w:rFonts w:ascii="Arial" w:hAnsi="Arial" w:cs="Arial"/>
        </w:rPr>
        <w:t xml:space="preserve"> правового акта)</w:t>
      </w:r>
    </w:p>
    <w:p w14:paraId="52A78DD3" w14:textId="77777777" w:rsidR="006558E8" w:rsidRPr="00C6241A" w:rsidRDefault="006558E8" w:rsidP="006558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для оказания услуг общественного питания на следующих существенных условиях:</w:t>
      </w:r>
    </w:p>
    <w:p w14:paraId="00F8C713" w14:textId="4FC19C13" w:rsidR="006558E8" w:rsidRPr="00C6241A" w:rsidRDefault="006558E8" w:rsidP="006558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период размещения с «___»_______</w:t>
      </w:r>
      <w:r w:rsidR="005B64F4" w:rsidRPr="00C6241A">
        <w:rPr>
          <w:rFonts w:ascii="Arial" w:hAnsi="Arial" w:cs="Arial"/>
          <w:sz w:val="24"/>
          <w:szCs w:val="24"/>
        </w:rPr>
        <w:t>20____</w:t>
      </w:r>
      <w:r w:rsidRPr="00C6241A">
        <w:rPr>
          <w:rFonts w:ascii="Arial" w:hAnsi="Arial" w:cs="Arial"/>
          <w:sz w:val="24"/>
          <w:szCs w:val="24"/>
        </w:rPr>
        <w:t xml:space="preserve"> по «___»_______20___</w:t>
      </w:r>
    </w:p>
    <w:p w14:paraId="62F9DB33" w14:textId="75004DEA" w:rsidR="006558E8" w:rsidRPr="00C6241A" w:rsidRDefault="006558E8" w:rsidP="006558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площадь места размещения сезонного (летнего) кафе _____ </w:t>
      </w:r>
      <w:proofErr w:type="spellStart"/>
      <w:r w:rsidRPr="00C6241A">
        <w:rPr>
          <w:rFonts w:ascii="Arial" w:hAnsi="Arial" w:cs="Arial"/>
          <w:sz w:val="24"/>
          <w:szCs w:val="24"/>
        </w:rPr>
        <w:t>кв.м</w:t>
      </w:r>
      <w:proofErr w:type="spellEnd"/>
      <w:r w:rsidR="001C5288" w:rsidRPr="00C6241A">
        <w:rPr>
          <w:rFonts w:ascii="Arial" w:hAnsi="Arial" w:cs="Arial"/>
          <w:sz w:val="24"/>
          <w:szCs w:val="24"/>
        </w:rPr>
        <w:t>.</w:t>
      </w:r>
    </w:p>
    <w:p w14:paraId="265B0F51" w14:textId="7EC3C0B5" w:rsidR="006558E8" w:rsidRPr="00C6241A" w:rsidRDefault="00F1753A" w:rsidP="006558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С</w:t>
      </w:r>
      <w:r w:rsidR="006558E8" w:rsidRPr="00C6241A">
        <w:rPr>
          <w:rFonts w:ascii="Arial" w:hAnsi="Arial" w:cs="Arial"/>
          <w:sz w:val="24"/>
          <w:szCs w:val="24"/>
        </w:rPr>
        <w:t>езонно</w:t>
      </w:r>
      <w:r w:rsidRPr="00C6241A">
        <w:rPr>
          <w:rFonts w:ascii="Arial" w:hAnsi="Arial" w:cs="Arial"/>
          <w:sz w:val="24"/>
          <w:szCs w:val="24"/>
        </w:rPr>
        <w:t>е</w:t>
      </w:r>
      <w:r w:rsidR="006558E8" w:rsidRPr="00C6241A">
        <w:rPr>
          <w:rFonts w:ascii="Arial" w:hAnsi="Arial" w:cs="Arial"/>
          <w:sz w:val="24"/>
          <w:szCs w:val="24"/>
        </w:rPr>
        <w:t xml:space="preserve"> (летне</w:t>
      </w:r>
      <w:r w:rsidRPr="00C6241A">
        <w:rPr>
          <w:rFonts w:ascii="Arial" w:hAnsi="Arial" w:cs="Arial"/>
          <w:sz w:val="24"/>
          <w:szCs w:val="24"/>
        </w:rPr>
        <w:t>е</w:t>
      </w:r>
      <w:r w:rsidR="006558E8" w:rsidRPr="00C6241A">
        <w:rPr>
          <w:rFonts w:ascii="Arial" w:hAnsi="Arial" w:cs="Arial"/>
          <w:sz w:val="24"/>
          <w:szCs w:val="24"/>
        </w:rPr>
        <w:t xml:space="preserve">) кафе </w:t>
      </w:r>
      <w:r w:rsidRPr="00C6241A">
        <w:rPr>
          <w:rFonts w:ascii="Arial" w:hAnsi="Arial" w:cs="Arial"/>
          <w:sz w:val="24"/>
          <w:szCs w:val="24"/>
        </w:rPr>
        <w:t>размещается согласно</w:t>
      </w:r>
      <w:r w:rsidR="006558E8" w:rsidRPr="00C6241A">
        <w:rPr>
          <w:rFonts w:ascii="Arial" w:hAnsi="Arial" w:cs="Arial"/>
          <w:sz w:val="24"/>
          <w:szCs w:val="24"/>
        </w:rPr>
        <w:t xml:space="preserve"> </w:t>
      </w:r>
      <w:r w:rsidR="00804345" w:rsidRPr="00C6241A">
        <w:rPr>
          <w:rFonts w:ascii="Arial" w:hAnsi="Arial" w:cs="Arial"/>
          <w:sz w:val="24"/>
          <w:szCs w:val="24"/>
        </w:rPr>
        <w:t>схеме границ места размещение сезонного (летнего) кафе с координатами характерных точек (координаты GPS) (приложение № 1</w:t>
      </w:r>
      <w:r w:rsidR="00A73135" w:rsidRPr="00C6241A">
        <w:rPr>
          <w:rFonts w:ascii="Arial" w:hAnsi="Arial" w:cs="Arial"/>
          <w:sz w:val="24"/>
          <w:szCs w:val="24"/>
        </w:rPr>
        <w:t xml:space="preserve"> к настоящему Договору</w:t>
      </w:r>
      <w:r w:rsidR="00804345" w:rsidRPr="00C6241A">
        <w:rPr>
          <w:rFonts w:ascii="Arial" w:hAnsi="Arial" w:cs="Arial"/>
          <w:sz w:val="24"/>
          <w:szCs w:val="24"/>
        </w:rPr>
        <w:t>).</w:t>
      </w:r>
    </w:p>
    <w:p w14:paraId="0E6768ED" w14:textId="77777777" w:rsidR="006A5B70" w:rsidRPr="00C6241A" w:rsidRDefault="006A5B70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030FF0D" w14:textId="77777777" w:rsidR="006A5B70" w:rsidRPr="00C6241A" w:rsidRDefault="006A5B70" w:rsidP="006A5B70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2. Срок действия Договора</w:t>
      </w:r>
    </w:p>
    <w:p w14:paraId="62B55CFA" w14:textId="77777777" w:rsidR="006A5B70" w:rsidRPr="00C6241A" w:rsidRDefault="006A5B70" w:rsidP="006A5B70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62BCD90E" w14:textId="05803B85" w:rsidR="006558E8" w:rsidRPr="00C6241A" w:rsidRDefault="009B1A6C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lastRenderedPageBreak/>
        <w:t>2.1</w:t>
      </w:r>
      <w:r w:rsidR="006558E8" w:rsidRPr="00C6241A">
        <w:rPr>
          <w:rFonts w:ascii="Arial" w:hAnsi="Arial" w:cs="Arial"/>
          <w:sz w:val="24"/>
          <w:szCs w:val="24"/>
        </w:rPr>
        <w:t xml:space="preserve">. Настоящий Договор вступает в силу </w:t>
      </w:r>
      <w:proofErr w:type="gramStart"/>
      <w:r w:rsidR="006558E8" w:rsidRPr="00C6241A">
        <w:rPr>
          <w:rFonts w:ascii="Arial" w:hAnsi="Arial" w:cs="Arial"/>
          <w:sz w:val="24"/>
          <w:szCs w:val="24"/>
        </w:rPr>
        <w:t>с даты</w:t>
      </w:r>
      <w:proofErr w:type="gramEnd"/>
      <w:r w:rsidR="006558E8" w:rsidRPr="00C6241A">
        <w:rPr>
          <w:rFonts w:ascii="Arial" w:hAnsi="Arial" w:cs="Arial"/>
          <w:sz w:val="24"/>
          <w:szCs w:val="24"/>
        </w:rPr>
        <w:t xml:space="preserve"> </w:t>
      </w:r>
      <w:r w:rsidR="006A5B70" w:rsidRPr="00C6241A">
        <w:rPr>
          <w:rFonts w:ascii="Arial" w:hAnsi="Arial" w:cs="Arial"/>
          <w:sz w:val="24"/>
          <w:szCs w:val="24"/>
        </w:rPr>
        <w:t xml:space="preserve">его </w:t>
      </w:r>
      <w:r w:rsidR="006558E8" w:rsidRPr="00C6241A">
        <w:rPr>
          <w:rFonts w:ascii="Arial" w:hAnsi="Arial" w:cs="Arial"/>
          <w:sz w:val="24"/>
          <w:szCs w:val="24"/>
        </w:rPr>
        <w:t>подписания Сторонами и действует по «____» __________ 20___, а в части расчетов</w:t>
      </w:r>
      <w:r w:rsidR="00251A2B" w:rsidRPr="00C6241A">
        <w:rPr>
          <w:rFonts w:ascii="Arial" w:hAnsi="Arial" w:cs="Arial"/>
          <w:sz w:val="24"/>
          <w:szCs w:val="24"/>
        </w:rPr>
        <w:t xml:space="preserve"> –</w:t>
      </w:r>
      <w:r w:rsidR="006558E8" w:rsidRPr="00C6241A">
        <w:rPr>
          <w:rFonts w:ascii="Arial" w:hAnsi="Arial" w:cs="Arial"/>
          <w:sz w:val="24"/>
          <w:szCs w:val="24"/>
        </w:rPr>
        <w:t xml:space="preserve"> до полного его исполнения.</w:t>
      </w:r>
    </w:p>
    <w:p w14:paraId="01DFE00E" w14:textId="77777777" w:rsidR="00F1753A" w:rsidRPr="00C6241A" w:rsidRDefault="00F1753A" w:rsidP="006A5B70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04A33721" w14:textId="77777777" w:rsidR="006A5B70" w:rsidRPr="00C6241A" w:rsidRDefault="006A5B70" w:rsidP="006A5B70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3. Оплата по Договору</w:t>
      </w:r>
    </w:p>
    <w:p w14:paraId="0486AFC1" w14:textId="77777777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0A9512E2" w14:textId="1C35510C" w:rsidR="00433405" w:rsidRPr="00C6241A" w:rsidRDefault="006A5B70" w:rsidP="006A5B7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3.1. Размер платы за размещение сезонного (летнего) кафе составляет _________________ (_____</w:t>
      </w:r>
      <w:r w:rsidR="00433405" w:rsidRPr="00C6241A">
        <w:rPr>
          <w:rFonts w:ascii="Arial" w:hAnsi="Arial" w:cs="Arial"/>
          <w:sz w:val="24"/>
          <w:szCs w:val="24"/>
        </w:rPr>
        <w:t>_____________________________</w:t>
      </w:r>
      <w:r w:rsidRPr="00C6241A">
        <w:rPr>
          <w:rFonts w:ascii="Arial" w:hAnsi="Arial" w:cs="Arial"/>
          <w:sz w:val="24"/>
          <w:szCs w:val="24"/>
        </w:rPr>
        <w:t>) руб</w:t>
      </w:r>
      <w:r w:rsidR="00433405" w:rsidRPr="00C6241A">
        <w:rPr>
          <w:rFonts w:ascii="Arial" w:hAnsi="Arial" w:cs="Arial"/>
          <w:sz w:val="24"/>
          <w:szCs w:val="24"/>
        </w:rPr>
        <w:t>.____ коп</w:t>
      </w:r>
      <w:proofErr w:type="gramStart"/>
      <w:r w:rsidR="00433405" w:rsidRPr="00C6241A">
        <w:rPr>
          <w:rFonts w:ascii="Arial" w:hAnsi="Arial" w:cs="Arial"/>
          <w:sz w:val="24"/>
          <w:szCs w:val="24"/>
        </w:rPr>
        <w:t>.</w:t>
      </w:r>
      <w:proofErr w:type="gramEnd"/>
      <w:r w:rsidR="00433405" w:rsidRPr="00C6241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3405" w:rsidRPr="00C6241A">
        <w:rPr>
          <w:rFonts w:ascii="Arial" w:hAnsi="Arial" w:cs="Arial"/>
          <w:sz w:val="24"/>
          <w:szCs w:val="24"/>
        </w:rPr>
        <w:t>б</w:t>
      </w:r>
      <w:proofErr w:type="gramEnd"/>
      <w:r w:rsidR="00433405" w:rsidRPr="00C6241A">
        <w:rPr>
          <w:rFonts w:ascii="Arial" w:hAnsi="Arial" w:cs="Arial"/>
          <w:sz w:val="24"/>
          <w:szCs w:val="24"/>
        </w:rPr>
        <w:t>ез учета НДС.</w:t>
      </w:r>
      <w:r w:rsidR="003F6EB5" w:rsidRPr="00C6241A">
        <w:rPr>
          <w:rFonts w:ascii="Arial" w:hAnsi="Arial" w:cs="Arial"/>
          <w:sz w:val="24"/>
          <w:szCs w:val="24"/>
        </w:rPr>
        <w:t xml:space="preserve"> НДС перечисляется Стороной 2 самостоятельно.</w:t>
      </w:r>
    </w:p>
    <w:p w14:paraId="3E114384" w14:textId="4A6BA6B7" w:rsidR="006A5B70" w:rsidRPr="00C6241A" w:rsidRDefault="006A5B70" w:rsidP="006A5B7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 Расчет размера платы является неотъемлемой частью Договора </w:t>
      </w:r>
      <w:r w:rsidR="00433405" w:rsidRPr="00C6241A">
        <w:rPr>
          <w:rFonts w:ascii="Arial" w:hAnsi="Arial" w:cs="Arial"/>
          <w:sz w:val="24"/>
          <w:szCs w:val="24"/>
        </w:rPr>
        <w:br/>
      </w:r>
      <w:r w:rsidRPr="00C6241A">
        <w:rPr>
          <w:rFonts w:ascii="Arial" w:hAnsi="Arial" w:cs="Arial"/>
          <w:sz w:val="24"/>
          <w:szCs w:val="24"/>
        </w:rPr>
        <w:t xml:space="preserve">(приложение № </w:t>
      </w:r>
      <w:r w:rsidR="00804345" w:rsidRPr="00C6241A">
        <w:rPr>
          <w:rFonts w:ascii="Arial" w:hAnsi="Arial" w:cs="Arial"/>
          <w:sz w:val="24"/>
          <w:szCs w:val="24"/>
        </w:rPr>
        <w:t>2</w:t>
      </w:r>
      <w:r w:rsidR="009C61F8" w:rsidRPr="00C6241A">
        <w:rPr>
          <w:rFonts w:ascii="Arial" w:hAnsi="Arial" w:cs="Arial"/>
          <w:sz w:val="24"/>
          <w:szCs w:val="24"/>
        </w:rPr>
        <w:t xml:space="preserve"> к настоящему Договору</w:t>
      </w:r>
      <w:r w:rsidRPr="00C6241A">
        <w:rPr>
          <w:rFonts w:ascii="Arial" w:hAnsi="Arial" w:cs="Arial"/>
          <w:sz w:val="24"/>
          <w:szCs w:val="24"/>
        </w:rPr>
        <w:t>).</w:t>
      </w:r>
    </w:p>
    <w:p w14:paraId="6265D55A" w14:textId="6A0EC38A" w:rsidR="00014F49" w:rsidRPr="00C6241A" w:rsidRDefault="00211AAD" w:rsidP="00433405">
      <w:pPr>
        <w:pStyle w:val="formattext"/>
        <w:shd w:val="clear" w:color="auto" w:fill="FFFFFF"/>
        <w:ind w:firstLine="567"/>
        <w:jc w:val="both"/>
        <w:rPr>
          <w:rFonts w:ascii="Arial" w:hAnsi="Arial" w:cs="Arial"/>
          <w:color w:val="000000"/>
          <w:spacing w:val="2"/>
          <w:shd w:val="clear" w:color="auto" w:fill="FFFFFF"/>
        </w:rPr>
      </w:pPr>
      <w:r w:rsidRPr="00C6241A">
        <w:rPr>
          <w:rFonts w:ascii="Arial" w:hAnsi="Arial" w:cs="Arial"/>
        </w:rPr>
        <w:t>3.2. Плата, указанная в пункте 3.1</w:t>
      </w:r>
      <w:r w:rsidR="00014F49" w:rsidRPr="00C6241A">
        <w:rPr>
          <w:rFonts w:ascii="Arial" w:hAnsi="Arial" w:cs="Arial"/>
        </w:rPr>
        <w:t>,</w:t>
      </w:r>
      <w:r w:rsidRPr="00C6241A">
        <w:rPr>
          <w:rFonts w:ascii="Arial" w:hAnsi="Arial" w:cs="Arial"/>
        </w:rPr>
        <w:t xml:space="preserve"> перечисляется </w:t>
      </w:r>
      <w:r w:rsidR="00BA4512" w:rsidRPr="00C6241A">
        <w:rPr>
          <w:rFonts w:ascii="Arial" w:hAnsi="Arial" w:cs="Arial"/>
        </w:rPr>
        <w:t xml:space="preserve">Стороной 2 </w:t>
      </w:r>
      <w:r w:rsidR="00014F49" w:rsidRPr="00C6241A">
        <w:rPr>
          <w:rFonts w:ascii="Arial" w:hAnsi="Arial" w:cs="Arial"/>
        </w:rPr>
        <w:t xml:space="preserve">по следующим </w:t>
      </w:r>
      <w:r w:rsidRPr="00C6241A">
        <w:rPr>
          <w:rFonts w:ascii="Arial" w:hAnsi="Arial" w:cs="Arial"/>
        </w:rPr>
        <w:t>реквизитам</w:t>
      </w:r>
      <w:r w:rsidR="00014F49" w:rsidRPr="00C6241A">
        <w:rPr>
          <w:rFonts w:ascii="Arial" w:hAnsi="Arial" w:cs="Arial"/>
          <w:color w:val="000000"/>
          <w:spacing w:val="2"/>
          <w:shd w:val="clear" w:color="auto" w:fill="FFFFFF"/>
        </w:rPr>
        <w:t xml:space="preserve"> для внесения денежных сре</w:t>
      </w:r>
      <w:proofErr w:type="gramStart"/>
      <w:r w:rsidR="00014F49" w:rsidRPr="00C6241A">
        <w:rPr>
          <w:rFonts w:ascii="Arial" w:hAnsi="Arial" w:cs="Arial"/>
          <w:color w:val="000000"/>
          <w:spacing w:val="2"/>
          <w:shd w:val="clear" w:color="auto" w:fill="FFFFFF"/>
        </w:rPr>
        <w:t>дств</w:t>
      </w:r>
      <w:r w:rsidR="00BA4512" w:rsidRPr="00C6241A">
        <w:rPr>
          <w:rFonts w:ascii="Arial" w:hAnsi="Arial" w:cs="Arial"/>
          <w:color w:val="000000"/>
          <w:spacing w:val="2"/>
          <w:shd w:val="clear" w:color="auto" w:fill="FFFFFF"/>
        </w:rPr>
        <w:t xml:space="preserve"> Ст</w:t>
      </w:r>
      <w:proofErr w:type="gramEnd"/>
      <w:r w:rsidR="00BA4512" w:rsidRPr="00C6241A">
        <w:rPr>
          <w:rFonts w:ascii="Arial" w:hAnsi="Arial" w:cs="Arial"/>
          <w:color w:val="000000"/>
          <w:spacing w:val="2"/>
          <w:shd w:val="clear" w:color="auto" w:fill="FFFFFF"/>
        </w:rPr>
        <w:t>ороны 1</w:t>
      </w:r>
      <w:r w:rsidR="00014F49" w:rsidRPr="00C6241A">
        <w:rPr>
          <w:rFonts w:ascii="Arial" w:hAnsi="Arial" w:cs="Arial"/>
          <w:color w:val="000000"/>
          <w:spacing w:val="2"/>
          <w:shd w:val="clear" w:color="auto" w:fill="FFFFFF"/>
        </w:rPr>
        <w:t xml:space="preserve">: </w:t>
      </w:r>
      <w:r w:rsidR="00014F49" w:rsidRPr="00C6241A">
        <w:rPr>
          <w:rFonts w:ascii="Arial" w:hAnsi="Arial" w:cs="Arial"/>
          <w:b/>
        </w:rPr>
        <w:t>УФК по Московской области (Администрация муниципального образования городской округ Люберцы Московской области л/</w:t>
      </w:r>
      <w:proofErr w:type="spellStart"/>
      <w:r w:rsidR="00014F49" w:rsidRPr="00C6241A">
        <w:rPr>
          <w:rFonts w:ascii="Arial" w:hAnsi="Arial" w:cs="Arial"/>
          <w:b/>
        </w:rPr>
        <w:t>сч</w:t>
      </w:r>
      <w:proofErr w:type="spellEnd"/>
      <w:r w:rsidR="00014F49" w:rsidRPr="00C6241A">
        <w:rPr>
          <w:rFonts w:ascii="Arial" w:hAnsi="Arial" w:cs="Arial"/>
          <w:b/>
        </w:rPr>
        <w:t xml:space="preserve"> 04483</w:t>
      </w:r>
      <w:r w:rsidR="00014F49" w:rsidRPr="00C6241A">
        <w:rPr>
          <w:rFonts w:ascii="Arial" w:hAnsi="Arial" w:cs="Arial"/>
          <w:b/>
          <w:lang w:val="en-US"/>
        </w:rPr>
        <w:t>D</w:t>
      </w:r>
      <w:r w:rsidR="00014F49" w:rsidRPr="00C6241A">
        <w:rPr>
          <w:rFonts w:ascii="Arial" w:hAnsi="Arial" w:cs="Arial"/>
          <w:b/>
        </w:rPr>
        <w:t>65630) ИНН 5027036758</w:t>
      </w:r>
      <w:r w:rsidR="00BA4512" w:rsidRPr="00C6241A">
        <w:rPr>
          <w:rFonts w:ascii="Arial" w:hAnsi="Arial" w:cs="Arial"/>
          <w:b/>
        </w:rPr>
        <w:t xml:space="preserve"> </w:t>
      </w:r>
      <w:r w:rsidR="00014F49" w:rsidRPr="00C6241A">
        <w:rPr>
          <w:rFonts w:ascii="Arial" w:hAnsi="Arial" w:cs="Arial"/>
          <w:b/>
        </w:rPr>
        <w:t>КПП 502701001 ГУ Банка России</w:t>
      </w:r>
      <w:r w:rsidR="00BA4512" w:rsidRPr="00C6241A">
        <w:rPr>
          <w:rFonts w:ascii="Arial" w:hAnsi="Arial" w:cs="Arial"/>
          <w:b/>
        </w:rPr>
        <w:t xml:space="preserve"> </w:t>
      </w:r>
      <w:r w:rsidR="00014F49" w:rsidRPr="00C6241A">
        <w:rPr>
          <w:rFonts w:ascii="Arial" w:hAnsi="Arial" w:cs="Arial"/>
          <w:b/>
        </w:rPr>
        <w:t xml:space="preserve">по ЦФО//УФК по Московской области, г. Москва </w:t>
      </w:r>
      <w:r w:rsidR="00BA4512" w:rsidRPr="00C6241A">
        <w:rPr>
          <w:rFonts w:ascii="Arial" w:hAnsi="Arial" w:cs="Arial"/>
          <w:b/>
        </w:rPr>
        <w:br/>
      </w:r>
      <w:proofErr w:type="gramStart"/>
      <w:r w:rsidR="00014F49" w:rsidRPr="00C6241A">
        <w:rPr>
          <w:rFonts w:ascii="Arial" w:hAnsi="Arial" w:cs="Arial"/>
          <w:b/>
        </w:rPr>
        <w:t>р</w:t>
      </w:r>
      <w:proofErr w:type="gramEnd"/>
      <w:r w:rsidR="00014F49" w:rsidRPr="00C6241A">
        <w:rPr>
          <w:rFonts w:ascii="Arial" w:hAnsi="Arial" w:cs="Arial"/>
          <w:b/>
        </w:rPr>
        <w:t>/с 40102810845370000004 БИК 004525987 казначейский счет 03100643000000014800 ОКТМО 46748000 КБК 001 111 09080 04 0003 120 – плата за размещение нестационарных торговых объектов.</w:t>
      </w:r>
    </w:p>
    <w:p w14:paraId="77B6BEF3" w14:textId="5223A4B5" w:rsidR="00014F49" w:rsidRPr="00C6241A" w:rsidRDefault="00014F49" w:rsidP="00254207">
      <w:pPr>
        <w:pStyle w:val="formattext"/>
        <w:shd w:val="clear" w:color="auto" w:fill="FFFFFF"/>
        <w:ind w:firstLine="567"/>
        <w:jc w:val="both"/>
        <w:rPr>
          <w:rFonts w:ascii="Arial" w:hAnsi="Arial" w:cs="Arial"/>
          <w:color w:val="000000"/>
          <w:spacing w:val="2"/>
          <w:shd w:val="clear" w:color="auto" w:fill="FFFFFF"/>
        </w:rPr>
      </w:pPr>
      <w:r w:rsidRPr="00C6241A">
        <w:rPr>
          <w:rFonts w:ascii="Arial" w:hAnsi="Arial" w:cs="Arial"/>
          <w:color w:val="000000"/>
          <w:spacing w:val="2"/>
          <w:shd w:val="clear" w:color="auto" w:fill="FFFFFF"/>
        </w:rPr>
        <w:t>3.3. Оплата по Договору осуществляется в следующем порядке:</w:t>
      </w:r>
    </w:p>
    <w:p w14:paraId="2491ADB0" w14:textId="08817915" w:rsidR="00BA4512" w:rsidRPr="00C6241A" w:rsidRDefault="00BA4512" w:rsidP="00BA4512">
      <w:pPr>
        <w:pStyle w:val="formattext"/>
        <w:shd w:val="clear" w:color="auto" w:fill="FFFFFF"/>
        <w:jc w:val="both"/>
        <w:rPr>
          <w:rFonts w:ascii="Arial" w:eastAsia="Calibri" w:hAnsi="Arial" w:cs="Arial"/>
        </w:rPr>
      </w:pPr>
      <w:r w:rsidRPr="00C6241A">
        <w:rPr>
          <w:rFonts w:ascii="Arial" w:eastAsia="Calibri" w:hAnsi="Arial" w:cs="Arial"/>
        </w:rPr>
        <w:t xml:space="preserve">        Первый платеж за размещение сезонного (летнего) кафе </w:t>
      </w:r>
      <w:r w:rsidR="00433405" w:rsidRPr="00C6241A">
        <w:rPr>
          <w:rFonts w:ascii="Arial" w:eastAsia="Calibri" w:hAnsi="Arial" w:cs="Arial"/>
        </w:rPr>
        <w:t xml:space="preserve">в сумме </w:t>
      </w:r>
      <w:r w:rsidR="00433405" w:rsidRPr="00C6241A">
        <w:rPr>
          <w:rFonts w:ascii="Arial" w:hAnsi="Arial" w:cs="Arial"/>
        </w:rPr>
        <w:t xml:space="preserve">_______________ (__________________________________) </w:t>
      </w:r>
      <w:proofErr w:type="spellStart"/>
      <w:r w:rsidR="00433405" w:rsidRPr="00C6241A">
        <w:rPr>
          <w:rFonts w:ascii="Arial" w:hAnsi="Arial" w:cs="Arial"/>
        </w:rPr>
        <w:t>руб</w:t>
      </w:r>
      <w:proofErr w:type="spellEnd"/>
      <w:r w:rsidR="00433405" w:rsidRPr="00C6241A">
        <w:rPr>
          <w:rFonts w:ascii="Arial" w:hAnsi="Arial" w:cs="Arial"/>
        </w:rPr>
        <w:t>.____коп</w:t>
      </w:r>
      <w:proofErr w:type="gramStart"/>
      <w:r w:rsidR="00433405" w:rsidRPr="00C6241A">
        <w:rPr>
          <w:rFonts w:ascii="Arial" w:hAnsi="Arial" w:cs="Arial"/>
        </w:rPr>
        <w:t>.</w:t>
      </w:r>
      <w:proofErr w:type="gramEnd"/>
      <w:r w:rsidR="00433405" w:rsidRPr="00C6241A">
        <w:rPr>
          <w:rFonts w:ascii="Arial" w:hAnsi="Arial" w:cs="Arial"/>
        </w:rPr>
        <w:t xml:space="preserve"> </w:t>
      </w:r>
      <w:proofErr w:type="gramStart"/>
      <w:r w:rsidR="00433405" w:rsidRPr="00C6241A">
        <w:rPr>
          <w:rFonts w:ascii="Arial" w:hAnsi="Arial" w:cs="Arial"/>
        </w:rPr>
        <w:t>б</w:t>
      </w:r>
      <w:proofErr w:type="gramEnd"/>
      <w:r w:rsidR="00433405" w:rsidRPr="00C6241A">
        <w:rPr>
          <w:rFonts w:ascii="Arial" w:hAnsi="Arial" w:cs="Arial"/>
        </w:rPr>
        <w:t>ез учета НДС</w:t>
      </w:r>
      <w:r w:rsidR="00433405" w:rsidRPr="00C6241A">
        <w:rPr>
          <w:rFonts w:ascii="Arial" w:eastAsia="Calibri" w:hAnsi="Arial" w:cs="Arial"/>
        </w:rPr>
        <w:t xml:space="preserve"> </w:t>
      </w:r>
      <w:r w:rsidRPr="00C6241A">
        <w:rPr>
          <w:rFonts w:ascii="Arial" w:eastAsia="Calibri" w:hAnsi="Arial" w:cs="Arial"/>
        </w:rPr>
        <w:t>уплачивается</w:t>
      </w:r>
      <w:r w:rsidR="00254207" w:rsidRPr="00C6241A">
        <w:rPr>
          <w:rFonts w:ascii="Arial" w:eastAsia="Calibri" w:hAnsi="Arial" w:cs="Arial"/>
        </w:rPr>
        <w:t xml:space="preserve"> Стороной 2</w:t>
      </w:r>
      <w:r w:rsidRPr="00C6241A">
        <w:rPr>
          <w:rFonts w:ascii="Arial" w:eastAsia="Calibri" w:hAnsi="Arial" w:cs="Arial"/>
        </w:rPr>
        <w:t xml:space="preserve"> в течение 10 (</w:t>
      </w:r>
      <w:r w:rsidR="00433405" w:rsidRPr="00C6241A">
        <w:rPr>
          <w:rFonts w:ascii="Arial" w:eastAsia="Calibri" w:hAnsi="Arial" w:cs="Arial"/>
        </w:rPr>
        <w:t>д</w:t>
      </w:r>
      <w:r w:rsidRPr="00C6241A">
        <w:rPr>
          <w:rFonts w:ascii="Arial" w:eastAsia="Calibri" w:hAnsi="Arial" w:cs="Arial"/>
        </w:rPr>
        <w:t xml:space="preserve">есять) банковских </w:t>
      </w:r>
      <w:r w:rsidR="00433405" w:rsidRPr="00C6241A">
        <w:rPr>
          <w:rFonts w:ascii="Arial" w:eastAsia="Calibri" w:hAnsi="Arial" w:cs="Arial"/>
        </w:rPr>
        <w:t xml:space="preserve">дней с даты подписания </w:t>
      </w:r>
      <w:r w:rsidR="003F6EB5" w:rsidRPr="00C6241A">
        <w:rPr>
          <w:rFonts w:ascii="Arial" w:eastAsia="Calibri" w:hAnsi="Arial" w:cs="Arial"/>
        </w:rPr>
        <w:t>Д</w:t>
      </w:r>
      <w:r w:rsidR="00433405" w:rsidRPr="00C6241A">
        <w:rPr>
          <w:rFonts w:ascii="Arial" w:eastAsia="Calibri" w:hAnsi="Arial" w:cs="Arial"/>
        </w:rPr>
        <w:t>оговора.</w:t>
      </w:r>
    </w:p>
    <w:p w14:paraId="7B3CBFB0" w14:textId="277649A1" w:rsidR="00014F49" w:rsidRPr="00C6241A" w:rsidRDefault="00433405" w:rsidP="00433405">
      <w:pPr>
        <w:pStyle w:val="formattext"/>
        <w:shd w:val="clear" w:color="auto" w:fill="FFFFFF"/>
        <w:jc w:val="both"/>
        <w:rPr>
          <w:rFonts w:ascii="Arial" w:hAnsi="Arial" w:cs="Arial"/>
          <w:color w:val="000000"/>
          <w:spacing w:val="2"/>
          <w:shd w:val="clear" w:color="auto" w:fill="FFFFFF"/>
        </w:rPr>
      </w:pPr>
      <w:r w:rsidRPr="00C6241A">
        <w:rPr>
          <w:rFonts w:ascii="Arial" w:hAnsi="Arial" w:cs="Arial"/>
          <w:color w:val="000000"/>
          <w:spacing w:val="2"/>
          <w:shd w:val="clear" w:color="auto" w:fill="FFFFFF"/>
        </w:rPr>
        <w:t xml:space="preserve">       </w:t>
      </w:r>
      <w:r w:rsidR="00014F49" w:rsidRPr="00C6241A">
        <w:rPr>
          <w:rFonts w:ascii="Arial" w:hAnsi="Arial" w:cs="Arial"/>
          <w:color w:val="000000"/>
          <w:spacing w:val="2"/>
          <w:shd w:val="clear" w:color="auto" w:fill="FFFFFF"/>
        </w:rPr>
        <w:t xml:space="preserve">Оставшаяся </w:t>
      </w:r>
      <w:r w:rsidRPr="00C6241A">
        <w:rPr>
          <w:rFonts w:ascii="Arial" w:hAnsi="Arial" w:cs="Arial"/>
          <w:color w:val="000000"/>
          <w:spacing w:val="2"/>
          <w:shd w:val="clear" w:color="auto" w:fill="FFFFFF"/>
        </w:rPr>
        <w:t xml:space="preserve">плата по </w:t>
      </w:r>
      <w:r w:rsidR="00014F49" w:rsidRPr="00C6241A">
        <w:rPr>
          <w:rFonts w:ascii="Arial" w:hAnsi="Arial" w:cs="Arial"/>
          <w:color w:val="000000"/>
          <w:spacing w:val="2"/>
          <w:shd w:val="clear" w:color="auto" w:fill="FFFFFF"/>
        </w:rPr>
        <w:t>Договор</w:t>
      </w:r>
      <w:r w:rsidRPr="00C6241A">
        <w:rPr>
          <w:rFonts w:ascii="Arial" w:hAnsi="Arial" w:cs="Arial"/>
          <w:color w:val="000000"/>
          <w:spacing w:val="2"/>
          <w:shd w:val="clear" w:color="auto" w:fill="FFFFFF"/>
        </w:rPr>
        <w:t>у</w:t>
      </w:r>
      <w:r w:rsidR="00014F49" w:rsidRPr="00C6241A">
        <w:rPr>
          <w:rFonts w:ascii="Arial" w:hAnsi="Arial" w:cs="Arial"/>
          <w:b/>
          <w:color w:val="000000"/>
          <w:spacing w:val="2"/>
          <w:shd w:val="clear" w:color="auto" w:fill="FFFFFF"/>
        </w:rPr>
        <w:t xml:space="preserve"> </w:t>
      </w:r>
      <w:r w:rsidR="00254207" w:rsidRPr="00C6241A">
        <w:rPr>
          <w:rFonts w:ascii="Arial" w:eastAsia="Calibri" w:hAnsi="Arial" w:cs="Arial"/>
        </w:rPr>
        <w:t xml:space="preserve">в сумме </w:t>
      </w:r>
      <w:r w:rsidR="00254207" w:rsidRPr="00C6241A">
        <w:rPr>
          <w:rFonts w:ascii="Arial" w:hAnsi="Arial" w:cs="Arial"/>
        </w:rPr>
        <w:t xml:space="preserve">_______________ (_____________________________) </w:t>
      </w:r>
      <w:proofErr w:type="spellStart"/>
      <w:r w:rsidR="00254207" w:rsidRPr="00C6241A">
        <w:rPr>
          <w:rFonts w:ascii="Arial" w:hAnsi="Arial" w:cs="Arial"/>
        </w:rPr>
        <w:t>руб</w:t>
      </w:r>
      <w:proofErr w:type="spellEnd"/>
      <w:r w:rsidR="00254207" w:rsidRPr="00C6241A">
        <w:rPr>
          <w:rFonts w:ascii="Arial" w:hAnsi="Arial" w:cs="Arial"/>
        </w:rPr>
        <w:t>.____коп</w:t>
      </w:r>
      <w:proofErr w:type="gramStart"/>
      <w:r w:rsidR="00254207" w:rsidRPr="00C6241A">
        <w:rPr>
          <w:rFonts w:ascii="Arial" w:hAnsi="Arial" w:cs="Arial"/>
        </w:rPr>
        <w:t>.</w:t>
      </w:r>
      <w:proofErr w:type="gramEnd"/>
      <w:r w:rsidR="00254207" w:rsidRPr="00C6241A">
        <w:rPr>
          <w:rFonts w:ascii="Arial" w:hAnsi="Arial" w:cs="Arial"/>
        </w:rPr>
        <w:t xml:space="preserve"> </w:t>
      </w:r>
      <w:proofErr w:type="gramStart"/>
      <w:r w:rsidR="00254207" w:rsidRPr="00C6241A">
        <w:rPr>
          <w:rFonts w:ascii="Arial" w:hAnsi="Arial" w:cs="Arial"/>
        </w:rPr>
        <w:t>б</w:t>
      </w:r>
      <w:proofErr w:type="gramEnd"/>
      <w:r w:rsidR="00254207" w:rsidRPr="00C6241A">
        <w:rPr>
          <w:rFonts w:ascii="Arial" w:hAnsi="Arial" w:cs="Arial"/>
        </w:rPr>
        <w:t>ез учета НДС</w:t>
      </w:r>
      <w:r w:rsidR="00254207" w:rsidRPr="00C6241A">
        <w:rPr>
          <w:rFonts w:ascii="Arial" w:eastAsia="Calibri" w:hAnsi="Arial" w:cs="Arial"/>
        </w:rPr>
        <w:t xml:space="preserve"> </w:t>
      </w:r>
      <w:r w:rsidR="00014F49" w:rsidRPr="00C6241A">
        <w:rPr>
          <w:rFonts w:ascii="Arial" w:hAnsi="Arial" w:cs="Arial"/>
          <w:color w:val="000000"/>
          <w:spacing w:val="2"/>
          <w:shd w:val="clear" w:color="auto" w:fill="FFFFFF"/>
        </w:rPr>
        <w:t xml:space="preserve">уплачивается Стороной 2 </w:t>
      </w:r>
      <w:bookmarkStart w:id="2" w:name="_Hlk104806047"/>
      <w:r w:rsidR="00014F49" w:rsidRPr="00C6241A">
        <w:rPr>
          <w:rFonts w:ascii="Arial" w:hAnsi="Arial" w:cs="Arial"/>
          <w:color w:val="000000"/>
          <w:spacing w:val="2"/>
          <w:shd w:val="clear" w:color="auto" w:fill="FFFFFF"/>
        </w:rPr>
        <w:t xml:space="preserve">равными платежами ежемесячно до 15 числа </w:t>
      </w:r>
      <w:bookmarkEnd w:id="2"/>
      <w:r w:rsidR="00254207" w:rsidRPr="00C6241A">
        <w:rPr>
          <w:rFonts w:ascii="Arial" w:hAnsi="Arial" w:cs="Arial"/>
          <w:color w:val="000000"/>
          <w:spacing w:val="2"/>
          <w:shd w:val="clear" w:color="auto" w:fill="FFFFFF"/>
        </w:rPr>
        <w:t>текущего</w:t>
      </w:r>
      <w:r w:rsidR="00014F49" w:rsidRPr="00C6241A">
        <w:rPr>
          <w:rFonts w:ascii="Arial" w:hAnsi="Arial" w:cs="Arial"/>
          <w:color w:val="000000"/>
          <w:spacing w:val="2"/>
          <w:shd w:val="clear" w:color="auto" w:fill="FFFFFF"/>
        </w:rPr>
        <w:t xml:space="preserve"> месяца. </w:t>
      </w:r>
    </w:p>
    <w:p w14:paraId="41B86E7F" w14:textId="4AD025FE" w:rsidR="006A5B70" w:rsidRPr="00C6241A" w:rsidRDefault="00211AAD" w:rsidP="006A5B7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 </w:t>
      </w:r>
      <w:r w:rsidR="006A5B70" w:rsidRPr="00C6241A">
        <w:rPr>
          <w:rFonts w:ascii="Arial" w:hAnsi="Arial" w:cs="Arial"/>
          <w:sz w:val="24"/>
          <w:szCs w:val="24"/>
        </w:rPr>
        <w:t>3.</w:t>
      </w:r>
      <w:r w:rsidR="00254207" w:rsidRPr="00C6241A">
        <w:rPr>
          <w:rFonts w:ascii="Arial" w:hAnsi="Arial" w:cs="Arial"/>
          <w:sz w:val="24"/>
          <w:szCs w:val="24"/>
        </w:rPr>
        <w:t>4</w:t>
      </w:r>
      <w:r w:rsidR="006A5B70" w:rsidRPr="00C6241A">
        <w:rPr>
          <w:rFonts w:ascii="Arial" w:hAnsi="Arial" w:cs="Arial"/>
          <w:sz w:val="24"/>
          <w:szCs w:val="24"/>
        </w:rPr>
        <w:t>. Оплата по Договору осуществляется в рублях Российской Федерации.</w:t>
      </w:r>
    </w:p>
    <w:p w14:paraId="050C30B0" w14:textId="77777777" w:rsidR="006A5B70" w:rsidRPr="00C6241A" w:rsidRDefault="006A5B70" w:rsidP="006558E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3FB48151" w14:textId="77777777" w:rsidR="006558E8" w:rsidRPr="00C6241A" w:rsidRDefault="006A5B70" w:rsidP="006558E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>. Права и обязанности Сторон</w:t>
      </w:r>
    </w:p>
    <w:p w14:paraId="0AD1CECE" w14:textId="77777777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 </w:t>
      </w:r>
    </w:p>
    <w:p w14:paraId="2DF7682A" w14:textId="77777777" w:rsidR="006558E8" w:rsidRPr="00C6241A" w:rsidRDefault="00CC6F66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 xml:space="preserve">.1. Сторона 1 </w:t>
      </w:r>
      <w:r w:rsidRPr="00C6241A">
        <w:rPr>
          <w:rFonts w:ascii="Arial" w:hAnsi="Arial" w:cs="Arial"/>
          <w:sz w:val="24"/>
          <w:szCs w:val="24"/>
        </w:rPr>
        <w:t>имеет право</w:t>
      </w:r>
      <w:r w:rsidR="006558E8" w:rsidRPr="00C6241A">
        <w:rPr>
          <w:rFonts w:ascii="Arial" w:hAnsi="Arial" w:cs="Arial"/>
          <w:sz w:val="24"/>
          <w:szCs w:val="24"/>
        </w:rPr>
        <w:t>:</w:t>
      </w:r>
    </w:p>
    <w:p w14:paraId="0763D6FF" w14:textId="77777777" w:rsidR="006558E8" w:rsidRPr="00C6241A" w:rsidRDefault="00CC6F66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>.1.1. Требовать от Стороны 2:</w:t>
      </w:r>
    </w:p>
    <w:p w14:paraId="1C3BAFE8" w14:textId="209A0D15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надлежащего исполнения обязательств в соответствии с </w:t>
      </w:r>
      <w:r w:rsidR="009C61F8" w:rsidRPr="00C6241A">
        <w:rPr>
          <w:rFonts w:ascii="Arial" w:hAnsi="Arial" w:cs="Arial"/>
          <w:sz w:val="24"/>
          <w:szCs w:val="24"/>
        </w:rPr>
        <w:t xml:space="preserve">настоящим </w:t>
      </w:r>
      <w:r w:rsidRPr="00C6241A">
        <w:rPr>
          <w:rFonts w:ascii="Arial" w:hAnsi="Arial" w:cs="Arial"/>
          <w:sz w:val="24"/>
          <w:szCs w:val="24"/>
        </w:rPr>
        <w:t>Договором</w:t>
      </w:r>
      <w:r w:rsidR="00A369F6" w:rsidRPr="00C6241A">
        <w:rPr>
          <w:rFonts w:ascii="Arial" w:hAnsi="Arial" w:cs="Arial"/>
          <w:sz w:val="24"/>
          <w:szCs w:val="24"/>
        </w:rPr>
        <w:t>;</w:t>
      </w:r>
    </w:p>
    <w:p w14:paraId="5706F945" w14:textId="780496A9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соблюдени</w:t>
      </w:r>
      <w:r w:rsidR="00562F8E" w:rsidRPr="00C6241A">
        <w:rPr>
          <w:rFonts w:ascii="Arial" w:hAnsi="Arial" w:cs="Arial"/>
          <w:sz w:val="24"/>
          <w:szCs w:val="24"/>
        </w:rPr>
        <w:t>я</w:t>
      </w:r>
      <w:r w:rsidRPr="00C6241A">
        <w:rPr>
          <w:rFonts w:ascii="Arial" w:hAnsi="Arial" w:cs="Arial"/>
          <w:sz w:val="24"/>
          <w:szCs w:val="24"/>
        </w:rPr>
        <w:t xml:space="preserve"> требований градостроительных, архитектурных, пожарных, санитарных норм, правил и норматив</w:t>
      </w:r>
      <w:r w:rsidR="00A369F6" w:rsidRPr="00C6241A">
        <w:rPr>
          <w:rFonts w:ascii="Arial" w:hAnsi="Arial" w:cs="Arial"/>
          <w:sz w:val="24"/>
          <w:szCs w:val="24"/>
        </w:rPr>
        <w:t>ов</w:t>
      </w:r>
      <w:r w:rsidRPr="00C6241A">
        <w:rPr>
          <w:rFonts w:ascii="Arial" w:hAnsi="Arial" w:cs="Arial"/>
          <w:sz w:val="24"/>
          <w:szCs w:val="24"/>
        </w:rPr>
        <w:t xml:space="preserve"> по благоустройству территории, законодательства</w:t>
      </w:r>
      <w:r w:rsidR="00E34A1B" w:rsidRPr="00C6241A">
        <w:rPr>
          <w:rFonts w:ascii="Arial" w:hAnsi="Arial" w:cs="Arial"/>
          <w:sz w:val="24"/>
          <w:szCs w:val="24"/>
        </w:rPr>
        <w:t xml:space="preserve"> Российской Федерации</w:t>
      </w:r>
      <w:r w:rsidR="009A089A" w:rsidRPr="00C6241A">
        <w:rPr>
          <w:rFonts w:ascii="Arial" w:hAnsi="Arial" w:cs="Arial"/>
          <w:sz w:val="24"/>
          <w:szCs w:val="24"/>
        </w:rPr>
        <w:t>, в том числе</w:t>
      </w:r>
      <w:r w:rsidRPr="00C6241A">
        <w:rPr>
          <w:rFonts w:ascii="Arial" w:hAnsi="Arial" w:cs="Arial"/>
          <w:sz w:val="24"/>
          <w:szCs w:val="24"/>
        </w:rPr>
        <w:t xml:space="preserve"> по гражданской обороне и чрезвычайных ситуациях.</w:t>
      </w:r>
    </w:p>
    <w:p w14:paraId="4195C141" w14:textId="0D9C54F5" w:rsidR="006558E8" w:rsidRPr="00C6241A" w:rsidRDefault="00CC6F6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>.1.2.</w:t>
      </w:r>
      <w:r w:rsidR="009B1A6C" w:rsidRPr="00C6241A">
        <w:rPr>
          <w:rFonts w:ascii="Arial" w:hAnsi="Arial" w:cs="Arial"/>
          <w:sz w:val="24"/>
          <w:szCs w:val="24"/>
        </w:rPr>
        <w:t xml:space="preserve"> В сроки, указанные в пункте 2.1</w:t>
      </w:r>
      <w:r w:rsidR="00821167" w:rsidRPr="00C6241A">
        <w:rPr>
          <w:rFonts w:ascii="Arial" w:hAnsi="Arial" w:cs="Arial"/>
          <w:sz w:val="24"/>
          <w:szCs w:val="24"/>
        </w:rPr>
        <w:t>.</w:t>
      </w:r>
      <w:r w:rsidR="001C5288" w:rsidRPr="00C6241A">
        <w:rPr>
          <w:rFonts w:ascii="Arial" w:hAnsi="Arial" w:cs="Arial"/>
          <w:sz w:val="24"/>
          <w:szCs w:val="24"/>
        </w:rPr>
        <w:t xml:space="preserve"> настоящего Договора, осуществлять </w:t>
      </w:r>
      <w:proofErr w:type="gramStart"/>
      <w:r w:rsidR="001C5288" w:rsidRPr="00C6241A">
        <w:rPr>
          <w:rFonts w:ascii="Arial" w:hAnsi="Arial" w:cs="Arial"/>
          <w:sz w:val="24"/>
          <w:szCs w:val="24"/>
        </w:rPr>
        <w:t>контроль за</w:t>
      </w:r>
      <w:proofErr w:type="gramEnd"/>
      <w:r w:rsidR="001C5288" w:rsidRPr="00C6241A">
        <w:rPr>
          <w:rFonts w:ascii="Arial" w:hAnsi="Arial" w:cs="Arial"/>
          <w:sz w:val="24"/>
          <w:szCs w:val="24"/>
        </w:rPr>
        <w:t xml:space="preserve"> исполнением Стороной 2 условий настоящего Договора, в том числе с проведением комиссионных проверок.</w:t>
      </w:r>
    </w:p>
    <w:p w14:paraId="2923B7C0" w14:textId="7EE75B8B" w:rsidR="006558E8" w:rsidRPr="00C6241A" w:rsidRDefault="00CC6F66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 xml:space="preserve">.1.3. </w:t>
      </w:r>
      <w:r w:rsidR="00173441" w:rsidRPr="00C6241A">
        <w:rPr>
          <w:rFonts w:ascii="Arial" w:hAnsi="Arial" w:cs="Arial"/>
          <w:sz w:val="24"/>
          <w:szCs w:val="24"/>
        </w:rPr>
        <w:t>Получать в течение</w:t>
      </w:r>
      <w:r w:rsidR="006558E8" w:rsidRPr="00C6241A">
        <w:rPr>
          <w:rFonts w:ascii="Arial" w:hAnsi="Arial" w:cs="Arial"/>
          <w:sz w:val="24"/>
          <w:szCs w:val="24"/>
        </w:rPr>
        <w:t xml:space="preserve"> 2 рабочих дней запрашиваемую информацию о функционировании стационарного предприятия общественного питания и  сезонного (летнего) кафе от Стороны 2,</w:t>
      </w:r>
      <w:r w:rsidR="00493A92" w:rsidRPr="00C6241A">
        <w:rPr>
          <w:rFonts w:ascii="Arial" w:hAnsi="Arial" w:cs="Arial"/>
          <w:sz w:val="24"/>
          <w:szCs w:val="24"/>
        </w:rPr>
        <w:t xml:space="preserve"> </w:t>
      </w:r>
      <w:r w:rsidR="006558E8" w:rsidRPr="00C6241A">
        <w:rPr>
          <w:rFonts w:ascii="Arial" w:hAnsi="Arial" w:cs="Arial"/>
          <w:sz w:val="24"/>
          <w:szCs w:val="24"/>
        </w:rPr>
        <w:t xml:space="preserve">в том числе </w:t>
      </w:r>
      <w:r w:rsidR="00A369F6" w:rsidRPr="00C6241A">
        <w:rPr>
          <w:rFonts w:ascii="Arial" w:hAnsi="Arial" w:cs="Arial"/>
          <w:sz w:val="24"/>
          <w:szCs w:val="24"/>
        </w:rPr>
        <w:t xml:space="preserve">по </w:t>
      </w:r>
      <w:r w:rsidR="006558E8" w:rsidRPr="00C6241A">
        <w:rPr>
          <w:rFonts w:ascii="Arial" w:hAnsi="Arial" w:cs="Arial"/>
          <w:sz w:val="24"/>
          <w:szCs w:val="24"/>
        </w:rPr>
        <w:t xml:space="preserve">полученным Стороной 1 </w:t>
      </w:r>
      <w:r w:rsidRPr="00C6241A">
        <w:rPr>
          <w:rFonts w:ascii="Arial" w:hAnsi="Arial" w:cs="Arial"/>
          <w:sz w:val="24"/>
          <w:szCs w:val="24"/>
        </w:rPr>
        <w:t xml:space="preserve">обращениям </w:t>
      </w:r>
      <w:r w:rsidR="006558E8" w:rsidRPr="00C6241A">
        <w:rPr>
          <w:rFonts w:ascii="Arial" w:hAnsi="Arial" w:cs="Arial"/>
          <w:sz w:val="24"/>
          <w:szCs w:val="24"/>
        </w:rPr>
        <w:t>граждан или контролирующих государственных органов.</w:t>
      </w:r>
    </w:p>
    <w:p w14:paraId="5A4D121F" w14:textId="77777777" w:rsidR="006558E8" w:rsidRPr="00C6241A" w:rsidRDefault="00CC6F66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4.2. </w:t>
      </w:r>
      <w:r w:rsidR="006558E8" w:rsidRPr="00C6241A">
        <w:rPr>
          <w:rFonts w:ascii="Arial" w:hAnsi="Arial" w:cs="Arial"/>
          <w:sz w:val="24"/>
          <w:szCs w:val="24"/>
        </w:rPr>
        <w:t xml:space="preserve">Сторона 1 </w:t>
      </w:r>
      <w:r w:rsidR="00491AA2" w:rsidRPr="00C6241A">
        <w:rPr>
          <w:rFonts w:ascii="Arial" w:hAnsi="Arial" w:cs="Arial"/>
          <w:sz w:val="24"/>
          <w:szCs w:val="24"/>
        </w:rPr>
        <w:t>обязуется</w:t>
      </w:r>
      <w:r w:rsidR="006558E8" w:rsidRPr="00C6241A">
        <w:rPr>
          <w:rFonts w:ascii="Arial" w:hAnsi="Arial" w:cs="Arial"/>
          <w:sz w:val="24"/>
          <w:szCs w:val="24"/>
        </w:rPr>
        <w:t>:</w:t>
      </w:r>
    </w:p>
    <w:p w14:paraId="59BD1324" w14:textId="77777777" w:rsidR="006558E8" w:rsidRPr="00C6241A" w:rsidRDefault="00CC6F66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>.2.1. Предоставить Стороне 2 право на размещение сезонного (летнего) кафе в соответствии с настоящим Договором.</w:t>
      </w:r>
    </w:p>
    <w:p w14:paraId="45942ACA" w14:textId="6D2DBC58" w:rsidR="00CC6F66" w:rsidRPr="00C6241A" w:rsidRDefault="00CC6F66" w:rsidP="00CC6F6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 xml:space="preserve">.2.2. Направить Стороне 2 сведения об изменении своего почтового или юридического адреса, </w:t>
      </w:r>
      <w:r w:rsidRPr="00C6241A">
        <w:rPr>
          <w:rFonts w:ascii="Arial" w:hAnsi="Arial" w:cs="Arial"/>
          <w:sz w:val="24"/>
          <w:szCs w:val="24"/>
        </w:rPr>
        <w:t xml:space="preserve">банковских, иных реквизитов, в срок не позднее трех календарных дней </w:t>
      </w:r>
      <w:proofErr w:type="gramStart"/>
      <w:r w:rsidRPr="00C6241A">
        <w:rPr>
          <w:rFonts w:ascii="Arial" w:hAnsi="Arial" w:cs="Arial"/>
          <w:sz w:val="24"/>
          <w:szCs w:val="24"/>
        </w:rPr>
        <w:t>с даты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соответствующих изменений в письменной форме с указанием новых </w:t>
      </w:r>
      <w:r w:rsidRPr="00C6241A">
        <w:rPr>
          <w:rFonts w:ascii="Arial" w:hAnsi="Arial" w:cs="Arial"/>
          <w:sz w:val="24"/>
          <w:szCs w:val="24"/>
        </w:rPr>
        <w:lastRenderedPageBreak/>
        <w:t xml:space="preserve">реквизитов. В противном случае все риски, связанные с исполнением Стороной 2 своих обязательств по </w:t>
      </w:r>
      <w:r w:rsidR="00E34A1B" w:rsidRPr="00C6241A">
        <w:rPr>
          <w:rFonts w:ascii="Arial" w:hAnsi="Arial" w:cs="Arial"/>
          <w:sz w:val="24"/>
          <w:szCs w:val="24"/>
        </w:rPr>
        <w:t xml:space="preserve">настоящему </w:t>
      </w:r>
      <w:r w:rsidRPr="00C6241A">
        <w:rPr>
          <w:rFonts w:ascii="Arial" w:hAnsi="Arial" w:cs="Arial"/>
          <w:sz w:val="24"/>
          <w:szCs w:val="24"/>
        </w:rPr>
        <w:t xml:space="preserve">Договору, несет </w:t>
      </w:r>
      <w:r w:rsidR="00493A92" w:rsidRPr="00C6241A">
        <w:rPr>
          <w:rFonts w:ascii="Arial" w:hAnsi="Arial" w:cs="Arial"/>
          <w:sz w:val="24"/>
          <w:szCs w:val="24"/>
        </w:rPr>
        <w:br/>
      </w:r>
      <w:r w:rsidRPr="00C6241A">
        <w:rPr>
          <w:rFonts w:ascii="Arial" w:hAnsi="Arial" w:cs="Arial"/>
          <w:sz w:val="24"/>
          <w:szCs w:val="24"/>
        </w:rPr>
        <w:t>Сторона 1.</w:t>
      </w:r>
    </w:p>
    <w:p w14:paraId="603A51A3" w14:textId="77777777" w:rsidR="00CC6F66" w:rsidRPr="00C6241A" w:rsidRDefault="00CC6F66" w:rsidP="00CC6F6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4.3. Сторона 2 имеет право:</w:t>
      </w:r>
    </w:p>
    <w:p w14:paraId="385AB448" w14:textId="77777777" w:rsidR="00F1753A" w:rsidRPr="00C6241A" w:rsidRDefault="00CC6F66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4.3.1.</w:t>
      </w:r>
      <w:r w:rsidR="00F1753A" w:rsidRPr="00C6241A">
        <w:rPr>
          <w:rFonts w:ascii="Arial" w:hAnsi="Arial" w:cs="Arial"/>
          <w:sz w:val="24"/>
          <w:szCs w:val="24"/>
        </w:rPr>
        <w:t xml:space="preserve"> Беспрепятственного доступа к месту размещения сезонного (летнего) кафе</w:t>
      </w:r>
      <w:r w:rsidR="00A369F6" w:rsidRPr="00C6241A">
        <w:rPr>
          <w:rFonts w:ascii="Arial" w:hAnsi="Arial" w:cs="Arial"/>
          <w:sz w:val="24"/>
          <w:szCs w:val="24"/>
        </w:rPr>
        <w:t>.</w:t>
      </w:r>
      <w:r w:rsidR="00F1753A" w:rsidRPr="00C6241A">
        <w:rPr>
          <w:rFonts w:ascii="Arial" w:hAnsi="Arial" w:cs="Arial"/>
          <w:sz w:val="24"/>
          <w:szCs w:val="24"/>
        </w:rPr>
        <w:t xml:space="preserve"> </w:t>
      </w:r>
    </w:p>
    <w:p w14:paraId="0AC2EE60" w14:textId="0CAFDA30" w:rsidR="006558E8" w:rsidRPr="00C6241A" w:rsidRDefault="00A369F6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>.3.</w:t>
      </w:r>
      <w:r w:rsidRPr="00C6241A">
        <w:rPr>
          <w:rFonts w:ascii="Arial" w:hAnsi="Arial" w:cs="Arial"/>
          <w:sz w:val="24"/>
          <w:szCs w:val="24"/>
        </w:rPr>
        <w:t>2.</w:t>
      </w:r>
      <w:r w:rsidR="006558E8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>Использования места размещения сезонного (летнего) кафе для целей, связанных с осуществлением прав владельца сезонного (летнего) кафе, в том числе с его эксплуатацией, техническим обслуживанием и демонтажем.</w:t>
      </w:r>
    </w:p>
    <w:p w14:paraId="733F7F89" w14:textId="77777777" w:rsidR="006558E8" w:rsidRPr="00C6241A" w:rsidRDefault="00DB6F8C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 xml:space="preserve">.4. Сторона 2 </w:t>
      </w:r>
      <w:r w:rsidR="00491AA2" w:rsidRPr="00C6241A">
        <w:rPr>
          <w:rFonts w:ascii="Arial" w:hAnsi="Arial" w:cs="Arial"/>
          <w:sz w:val="24"/>
          <w:szCs w:val="24"/>
        </w:rPr>
        <w:t>обязуется</w:t>
      </w:r>
      <w:r w:rsidR="006558E8" w:rsidRPr="00C6241A">
        <w:rPr>
          <w:rFonts w:ascii="Arial" w:hAnsi="Arial" w:cs="Arial"/>
          <w:sz w:val="24"/>
          <w:szCs w:val="24"/>
        </w:rPr>
        <w:t>:</w:t>
      </w:r>
    </w:p>
    <w:p w14:paraId="660CA07B" w14:textId="51520C1F" w:rsidR="00491AA2" w:rsidRPr="00C6241A" w:rsidRDefault="00DB6F8C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</w:t>
      </w:r>
      <w:r w:rsidR="006558E8" w:rsidRPr="00C6241A">
        <w:rPr>
          <w:rFonts w:ascii="Arial" w:hAnsi="Arial" w:cs="Arial"/>
          <w:sz w:val="24"/>
          <w:szCs w:val="24"/>
        </w:rPr>
        <w:t xml:space="preserve">.4.1. </w:t>
      </w:r>
      <w:r w:rsidR="00491AA2" w:rsidRPr="00C6241A">
        <w:rPr>
          <w:rFonts w:ascii="Arial" w:hAnsi="Arial" w:cs="Arial"/>
          <w:sz w:val="24"/>
          <w:szCs w:val="24"/>
        </w:rPr>
        <w:t xml:space="preserve">Осуществлять установку, эксплуатацию и демонтаж сезонного (летнего) кафе в соответствии с условиями настоящего Договора и требованиями </w:t>
      </w:r>
      <w:r w:rsidR="005F481A" w:rsidRPr="00C6241A">
        <w:rPr>
          <w:rFonts w:ascii="Arial" w:hAnsi="Arial" w:cs="Arial"/>
          <w:sz w:val="24"/>
          <w:szCs w:val="24"/>
        </w:rPr>
        <w:t xml:space="preserve">нормативных правовых актов </w:t>
      </w:r>
      <w:r w:rsidR="00491AA2" w:rsidRPr="00C6241A">
        <w:rPr>
          <w:rFonts w:ascii="Arial" w:hAnsi="Arial" w:cs="Arial"/>
          <w:sz w:val="24"/>
          <w:szCs w:val="24"/>
        </w:rPr>
        <w:t xml:space="preserve">Российской Федерации, </w:t>
      </w:r>
      <w:r w:rsidR="005F481A" w:rsidRPr="00C6241A">
        <w:rPr>
          <w:rFonts w:ascii="Arial" w:hAnsi="Arial" w:cs="Arial"/>
          <w:sz w:val="24"/>
          <w:szCs w:val="24"/>
        </w:rPr>
        <w:t>нормативных правовых актов</w:t>
      </w:r>
      <w:r w:rsidR="00562F8E" w:rsidRPr="00C6241A">
        <w:rPr>
          <w:rFonts w:ascii="Arial" w:hAnsi="Arial" w:cs="Arial"/>
          <w:sz w:val="24"/>
          <w:szCs w:val="24"/>
        </w:rPr>
        <w:t xml:space="preserve"> </w:t>
      </w:r>
      <w:r w:rsidR="00491AA2" w:rsidRPr="00C6241A">
        <w:rPr>
          <w:rFonts w:ascii="Arial" w:hAnsi="Arial" w:cs="Arial"/>
          <w:sz w:val="24"/>
          <w:szCs w:val="24"/>
        </w:rPr>
        <w:t xml:space="preserve">Московской области и </w:t>
      </w:r>
      <w:r w:rsidR="005F481A" w:rsidRPr="00C6241A">
        <w:rPr>
          <w:rFonts w:ascii="Arial" w:hAnsi="Arial" w:cs="Arial"/>
          <w:sz w:val="24"/>
          <w:szCs w:val="24"/>
        </w:rPr>
        <w:t xml:space="preserve">муниципальных </w:t>
      </w:r>
      <w:r w:rsidR="00491AA2" w:rsidRPr="00C6241A">
        <w:rPr>
          <w:rFonts w:ascii="Arial" w:hAnsi="Arial" w:cs="Arial"/>
          <w:sz w:val="24"/>
          <w:szCs w:val="24"/>
        </w:rPr>
        <w:t>правовы</w:t>
      </w:r>
      <w:r w:rsidR="005F481A" w:rsidRPr="00C6241A">
        <w:rPr>
          <w:rFonts w:ascii="Arial" w:hAnsi="Arial" w:cs="Arial"/>
          <w:sz w:val="24"/>
          <w:szCs w:val="24"/>
        </w:rPr>
        <w:t>х</w:t>
      </w:r>
      <w:r w:rsidR="00491AA2" w:rsidRPr="00C6241A">
        <w:rPr>
          <w:rFonts w:ascii="Arial" w:hAnsi="Arial" w:cs="Arial"/>
          <w:sz w:val="24"/>
          <w:szCs w:val="24"/>
        </w:rPr>
        <w:t xml:space="preserve"> акт</w:t>
      </w:r>
      <w:r w:rsidR="005F481A" w:rsidRPr="00C6241A">
        <w:rPr>
          <w:rFonts w:ascii="Arial" w:hAnsi="Arial" w:cs="Arial"/>
          <w:sz w:val="24"/>
          <w:szCs w:val="24"/>
        </w:rPr>
        <w:t>ов</w:t>
      </w:r>
      <w:r w:rsidR="00562F8E" w:rsidRPr="00C6241A">
        <w:rPr>
          <w:rFonts w:ascii="Arial" w:hAnsi="Arial" w:cs="Arial"/>
          <w:sz w:val="24"/>
          <w:szCs w:val="24"/>
        </w:rPr>
        <w:t>.</w:t>
      </w:r>
      <w:r w:rsidR="00491AA2" w:rsidRPr="00C6241A">
        <w:rPr>
          <w:rFonts w:ascii="Arial" w:hAnsi="Arial" w:cs="Arial"/>
          <w:sz w:val="24"/>
          <w:szCs w:val="24"/>
        </w:rPr>
        <w:t xml:space="preserve"> </w:t>
      </w:r>
    </w:p>
    <w:p w14:paraId="0D757650" w14:textId="3DE8A05A" w:rsidR="00DB6F8C" w:rsidRPr="00C6241A" w:rsidRDefault="00DB6F8C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4.4.2. В течение всего срока действия </w:t>
      </w:r>
      <w:r w:rsidR="005F481A" w:rsidRPr="00C6241A">
        <w:rPr>
          <w:rFonts w:ascii="Arial" w:hAnsi="Arial" w:cs="Arial"/>
          <w:sz w:val="24"/>
          <w:szCs w:val="24"/>
        </w:rPr>
        <w:t xml:space="preserve">настоящего </w:t>
      </w:r>
      <w:r w:rsidRPr="00C6241A">
        <w:rPr>
          <w:rFonts w:ascii="Arial" w:hAnsi="Arial" w:cs="Arial"/>
          <w:sz w:val="24"/>
          <w:szCs w:val="24"/>
        </w:rPr>
        <w:t>Договора обеспечить надлежащее состояние и внешний вид сезонного (летнего) кафе</w:t>
      </w:r>
      <w:r w:rsidR="008D184B" w:rsidRPr="00C6241A">
        <w:rPr>
          <w:rFonts w:ascii="Arial" w:hAnsi="Arial" w:cs="Arial"/>
          <w:sz w:val="24"/>
          <w:szCs w:val="24"/>
        </w:rPr>
        <w:t xml:space="preserve"> и прилегающей территории</w:t>
      </w:r>
      <w:r w:rsidRPr="00C6241A">
        <w:rPr>
          <w:rFonts w:ascii="Arial" w:hAnsi="Arial" w:cs="Arial"/>
          <w:sz w:val="24"/>
          <w:szCs w:val="24"/>
        </w:rPr>
        <w:t>.</w:t>
      </w:r>
    </w:p>
    <w:p w14:paraId="6E48968E" w14:textId="77777777" w:rsidR="00DB6F8C" w:rsidRPr="00C6241A" w:rsidRDefault="00DB6F8C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4.4.3. Своевременно производить оплату в соответствии с условиями настоящего Договора.</w:t>
      </w:r>
    </w:p>
    <w:p w14:paraId="71C4A7F7" w14:textId="77777777" w:rsidR="00DB6F8C" w:rsidRPr="00C6241A" w:rsidRDefault="00DB6F8C" w:rsidP="00DB6F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4.4.4. После монтажа, демонтажа, ремонта сезонного (летнего) кафе, иных работ в месте размещения сезонного (летнего) кафе и на прилегающей территории, привести место размещения сезонного (летнего) кафе в первоначальное состояние.</w:t>
      </w:r>
    </w:p>
    <w:p w14:paraId="087FDED2" w14:textId="05CEBA5A" w:rsidR="00F23B25" w:rsidRPr="00C6241A" w:rsidRDefault="00F23B25" w:rsidP="00DB6F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4.4.5. </w:t>
      </w:r>
      <w:r w:rsidR="005F1FD5" w:rsidRPr="00C6241A">
        <w:rPr>
          <w:rFonts w:ascii="Arial" w:hAnsi="Arial" w:cs="Arial"/>
          <w:sz w:val="24"/>
          <w:szCs w:val="24"/>
        </w:rPr>
        <w:t xml:space="preserve"> В </w:t>
      </w:r>
      <w:r w:rsidRPr="00C6241A">
        <w:rPr>
          <w:rFonts w:ascii="Arial" w:hAnsi="Arial" w:cs="Arial"/>
          <w:sz w:val="24"/>
          <w:szCs w:val="24"/>
        </w:rPr>
        <w:t xml:space="preserve">случае аварии на транзитных инженерных коммуникациях, проложенных </w:t>
      </w:r>
      <w:r w:rsidR="005F1FD5" w:rsidRPr="00C6241A">
        <w:rPr>
          <w:rFonts w:ascii="Arial" w:hAnsi="Arial" w:cs="Arial"/>
          <w:sz w:val="24"/>
          <w:szCs w:val="24"/>
        </w:rPr>
        <w:t xml:space="preserve">в месте </w:t>
      </w:r>
      <w:r w:rsidRPr="00C6241A">
        <w:rPr>
          <w:rFonts w:ascii="Arial" w:hAnsi="Arial" w:cs="Arial"/>
          <w:sz w:val="24"/>
          <w:szCs w:val="24"/>
        </w:rPr>
        <w:t xml:space="preserve">размещения </w:t>
      </w:r>
      <w:r w:rsidR="005F1FD5" w:rsidRPr="00C6241A">
        <w:rPr>
          <w:rFonts w:ascii="Arial" w:hAnsi="Arial" w:cs="Arial"/>
          <w:sz w:val="24"/>
          <w:szCs w:val="24"/>
        </w:rPr>
        <w:t>сезонного (летнего) кафе,</w:t>
      </w:r>
      <w:r w:rsidRPr="00C6241A">
        <w:rPr>
          <w:rFonts w:ascii="Arial" w:hAnsi="Arial" w:cs="Arial"/>
          <w:sz w:val="24"/>
          <w:szCs w:val="24"/>
        </w:rPr>
        <w:t xml:space="preserve"> в течение 24 часов с момента обнаружения аварии предоставить экстренным службам доступ к коммуникациям для проведения работ. </w:t>
      </w:r>
    </w:p>
    <w:p w14:paraId="206C9B9B" w14:textId="0C841DED" w:rsidR="00DB6F8C" w:rsidRPr="00C6241A" w:rsidRDefault="00DB6F8C" w:rsidP="00DB6F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4.</w:t>
      </w:r>
      <w:r w:rsidR="008565DF" w:rsidRPr="00C6241A">
        <w:rPr>
          <w:rFonts w:ascii="Arial" w:hAnsi="Arial" w:cs="Arial"/>
          <w:sz w:val="24"/>
          <w:szCs w:val="24"/>
        </w:rPr>
        <w:t>4</w:t>
      </w:r>
      <w:r w:rsidR="005F1FD5" w:rsidRPr="00C6241A">
        <w:rPr>
          <w:rFonts w:ascii="Arial" w:hAnsi="Arial" w:cs="Arial"/>
          <w:sz w:val="24"/>
          <w:szCs w:val="24"/>
        </w:rPr>
        <w:t>.6</w:t>
      </w:r>
      <w:r w:rsidRPr="00C6241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6241A">
        <w:rPr>
          <w:rFonts w:ascii="Arial" w:hAnsi="Arial" w:cs="Arial"/>
          <w:sz w:val="24"/>
          <w:szCs w:val="24"/>
        </w:rPr>
        <w:t>Не позднее пяти календарных дней со дня окончания срока действия настоящего Договора или с даты расторжения Договора, а также в случае признания его недействительным,  демонтировать сезонное (летнее) кафе и привести место размещения сезонного (летнего) кафе в первоначальное состояние.</w:t>
      </w:r>
      <w:proofErr w:type="gramEnd"/>
    </w:p>
    <w:p w14:paraId="019A39F1" w14:textId="33C9F892" w:rsidR="00DB6F8C" w:rsidRPr="00C6241A" w:rsidRDefault="00DB6F8C" w:rsidP="00DB6F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4.</w:t>
      </w:r>
      <w:r w:rsidR="008565DF" w:rsidRPr="00C6241A">
        <w:rPr>
          <w:rFonts w:ascii="Arial" w:hAnsi="Arial" w:cs="Arial"/>
          <w:sz w:val="24"/>
          <w:szCs w:val="24"/>
        </w:rPr>
        <w:t>4</w:t>
      </w:r>
      <w:r w:rsidR="005F1FD5" w:rsidRPr="00C6241A">
        <w:rPr>
          <w:rFonts w:ascii="Arial" w:hAnsi="Arial" w:cs="Arial"/>
          <w:sz w:val="24"/>
          <w:szCs w:val="24"/>
        </w:rPr>
        <w:t>.7</w:t>
      </w:r>
      <w:r w:rsidRPr="00C6241A">
        <w:rPr>
          <w:rFonts w:ascii="Arial" w:hAnsi="Arial" w:cs="Arial"/>
          <w:sz w:val="24"/>
          <w:szCs w:val="24"/>
        </w:rPr>
        <w:t>. Направить Стороне 1 сведения об изменении своего почтового  или юридического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14:paraId="0AAC6084" w14:textId="372E4381" w:rsidR="00C200B5" w:rsidRPr="00C6241A" w:rsidRDefault="00DB6F8C" w:rsidP="005F1FD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4.</w:t>
      </w:r>
      <w:r w:rsidR="008565DF" w:rsidRPr="00C6241A">
        <w:rPr>
          <w:rFonts w:ascii="Arial" w:hAnsi="Arial" w:cs="Arial"/>
          <w:sz w:val="24"/>
          <w:szCs w:val="24"/>
        </w:rPr>
        <w:t>5</w:t>
      </w:r>
      <w:r w:rsidRPr="00C6241A">
        <w:rPr>
          <w:rFonts w:ascii="Arial" w:hAnsi="Arial" w:cs="Arial"/>
          <w:sz w:val="24"/>
          <w:szCs w:val="24"/>
        </w:rPr>
        <w:t xml:space="preserve">. </w:t>
      </w:r>
      <w:r w:rsidR="008565DF" w:rsidRPr="00C6241A">
        <w:rPr>
          <w:rFonts w:ascii="Arial" w:hAnsi="Arial" w:cs="Arial"/>
          <w:sz w:val="24"/>
          <w:szCs w:val="24"/>
        </w:rPr>
        <w:t>Сторона 2 не вправе уступать права и осуществлять перевод долга по обязательствам, возникшим из</w:t>
      </w:r>
      <w:r w:rsidR="00D37E9E" w:rsidRPr="00C6241A">
        <w:rPr>
          <w:rFonts w:ascii="Arial" w:hAnsi="Arial" w:cs="Arial"/>
          <w:sz w:val="24"/>
          <w:szCs w:val="24"/>
        </w:rPr>
        <w:t xml:space="preserve"> </w:t>
      </w:r>
      <w:r w:rsidR="00C200B5" w:rsidRPr="00C6241A">
        <w:rPr>
          <w:rFonts w:ascii="Arial" w:hAnsi="Arial" w:cs="Arial"/>
          <w:sz w:val="24"/>
          <w:szCs w:val="24"/>
        </w:rPr>
        <w:t xml:space="preserve">настоящего </w:t>
      </w:r>
      <w:r w:rsidR="008565DF" w:rsidRPr="00C6241A">
        <w:rPr>
          <w:rFonts w:ascii="Arial" w:hAnsi="Arial" w:cs="Arial"/>
          <w:sz w:val="24"/>
          <w:szCs w:val="24"/>
        </w:rPr>
        <w:t>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14:paraId="53A7F34D" w14:textId="77777777" w:rsidR="00493A92" w:rsidRPr="00C6241A" w:rsidRDefault="00493A92" w:rsidP="005F1FD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F51F3D8" w14:textId="77777777" w:rsidR="006558E8" w:rsidRPr="00C6241A" w:rsidRDefault="008565DF" w:rsidP="006558E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5</w:t>
      </w:r>
      <w:r w:rsidR="006558E8" w:rsidRPr="00C6241A">
        <w:rPr>
          <w:rFonts w:ascii="Arial" w:hAnsi="Arial" w:cs="Arial"/>
          <w:sz w:val="24"/>
          <w:szCs w:val="24"/>
        </w:rPr>
        <w:t>. Ответственность Сторон</w:t>
      </w:r>
    </w:p>
    <w:p w14:paraId="66049752" w14:textId="77777777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 </w:t>
      </w:r>
    </w:p>
    <w:p w14:paraId="592E11E2" w14:textId="11FF5823" w:rsidR="008565DF" w:rsidRPr="00C6241A" w:rsidRDefault="008565DF" w:rsidP="008565D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5.1. Стороны несут ответственность за невыполнение либо ненадлежащее выполнение условий </w:t>
      </w:r>
      <w:r w:rsidR="00C200B5" w:rsidRPr="00C6241A">
        <w:rPr>
          <w:rFonts w:ascii="Arial" w:hAnsi="Arial" w:cs="Arial"/>
          <w:sz w:val="24"/>
          <w:szCs w:val="24"/>
        </w:rPr>
        <w:t xml:space="preserve">настоящего </w:t>
      </w:r>
      <w:r w:rsidRPr="00C6241A">
        <w:rPr>
          <w:rFonts w:ascii="Arial" w:hAnsi="Arial" w:cs="Arial"/>
          <w:sz w:val="24"/>
          <w:szCs w:val="24"/>
        </w:rPr>
        <w:t>Договора в соответствии с законодательством Российской Федерации.</w:t>
      </w:r>
    </w:p>
    <w:p w14:paraId="5770F6EC" w14:textId="0E9F60FA" w:rsidR="008565DF" w:rsidRPr="00C6241A" w:rsidRDefault="008565DF" w:rsidP="008565D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</w:t>
      </w:r>
      <w:proofErr w:type="gramStart"/>
      <w:r w:rsidRPr="00C6241A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соответствующей претензии от Стороны 1.</w:t>
      </w:r>
    </w:p>
    <w:p w14:paraId="23BDA430" w14:textId="30470260" w:rsidR="008565DF" w:rsidRPr="00C6241A" w:rsidRDefault="008565DF" w:rsidP="008565D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lastRenderedPageBreak/>
        <w:t xml:space="preserve">5.3. </w:t>
      </w:r>
      <w:proofErr w:type="gramStart"/>
      <w:r w:rsidRPr="00C6241A">
        <w:rPr>
          <w:rFonts w:ascii="Arial" w:hAnsi="Arial" w:cs="Arial"/>
          <w:sz w:val="24"/>
          <w:szCs w:val="24"/>
        </w:rPr>
        <w:t xml:space="preserve">В случае размещения сезонного (летнего) кафе с нарушением </w:t>
      </w:r>
      <w:r w:rsidR="00C200B5" w:rsidRPr="00C6241A">
        <w:rPr>
          <w:rFonts w:ascii="Arial" w:hAnsi="Arial" w:cs="Arial"/>
          <w:sz w:val="24"/>
          <w:szCs w:val="24"/>
        </w:rPr>
        <w:t>нормативных правовых актов</w:t>
      </w:r>
      <w:r w:rsidRPr="00C6241A">
        <w:rPr>
          <w:rFonts w:ascii="Arial" w:hAnsi="Arial" w:cs="Arial"/>
          <w:sz w:val="24"/>
          <w:szCs w:val="24"/>
        </w:rPr>
        <w:t xml:space="preserve"> Российской Федерации, </w:t>
      </w:r>
      <w:r w:rsidR="00C200B5" w:rsidRPr="00C6241A">
        <w:rPr>
          <w:rFonts w:ascii="Arial" w:hAnsi="Arial" w:cs="Arial"/>
          <w:sz w:val="24"/>
          <w:szCs w:val="24"/>
        </w:rPr>
        <w:t xml:space="preserve">нормативных правовых актов </w:t>
      </w:r>
      <w:r w:rsidRPr="00C6241A">
        <w:rPr>
          <w:rFonts w:ascii="Arial" w:hAnsi="Arial" w:cs="Arial"/>
          <w:sz w:val="24"/>
          <w:szCs w:val="24"/>
        </w:rPr>
        <w:t xml:space="preserve">Московской области, </w:t>
      </w:r>
      <w:r w:rsidR="00C200B5" w:rsidRPr="00C6241A">
        <w:rPr>
          <w:rFonts w:ascii="Arial" w:hAnsi="Arial" w:cs="Arial"/>
          <w:sz w:val="24"/>
          <w:szCs w:val="24"/>
        </w:rPr>
        <w:t xml:space="preserve">муниципальных </w:t>
      </w:r>
      <w:r w:rsidR="00251A2B" w:rsidRPr="00C6241A">
        <w:rPr>
          <w:rFonts w:ascii="Arial" w:hAnsi="Arial" w:cs="Arial"/>
          <w:sz w:val="24"/>
          <w:szCs w:val="24"/>
        </w:rPr>
        <w:t xml:space="preserve">правовых актов, настоящего Договора </w:t>
      </w:r>
      <w:r w:rsidRPr="00C6241A">
        <w:rPr>
          <w:rFonts w:ascii="Arial" w:hAnsi="Arial" w:cs="Arial"/>
          <w:sz w:val="24"/>
          <w:szCs w:val="24"/>
        </w:rPr>
        <w:t xml:space="preserve">Сторона 2 обязана уплатить неустойку (штраф) в размере 10% от суммы, указанной в пункте 3.1 </w:t>
      </w:r>
      <w:r w:rsidR="0021500C" w:rsidRPr="00C6241A">
        <w:rPr>
          <w:rFonts w:ascii="Arial" w:hAnsi="Arial" w:cs="Arial"/>
          <w:sz w:val="24"/>
          <w:szCs w:val="24"/>
        </w:rPr>
        <w:t xml:space="preserve">настоящего </w:t>
      </w:r>
      <w:r w:rsidRPr="00C6241A">
        <w:rPr>
          <w:rFonts w:ascii="Arial" w:hAnsi="Arial" w:cs="Arial"/>
          <w:sz w:val="24"/>
          <w:szCs w:val="24"/>
        </w:rPr>
        <w:t xml:space="preserve">Договора, за каждый факт нарушения, </w:t>
      </w:r>
      <w:r w:rsidR="000957A1" w:rsidRPr="00C6241A">
        <w:rPr>
          <w:rFonts w:ascii="Arial" w:hAnsi="Arial" w:cs="Arial"/>
          <w:sz w:val="24"/>
          <w:szCs w:val="24"/>
        </w:rPr>
        <w:br/>
      </w:r>
      <w:r w:rsidRPr="00C6241A">
        <w:rPr>
          <w:rFonts w:ascii="Arial" w:hAnsi="Arial" w:cs="Arial"/>
          <w:sz w:val="24"/>
          <w:szCs w:val="24"/>
        </w:rPr>
        <w:t>в течение 5</w:t>
      </w:r>
      <w:r w:rsidR="00D35397" w:rsidRPr="00C6241A">
        <w:rPr>
          <w:rFonts w:ascii="Arial" w:hAnsi="Arial" w:cs="Arial"/>
          <w:sz w:val="24"/>
          <w:szCs w:val="24"/>
        </w:rPr>
        <w:t xml:space="preserve"> рабочих</w:t>
      </w:r>
      <w:r w:rsidRPr="00C6241A">
        <w:rPr>
          <w:rFonts w:ascii="Arial" w:hAnsi="Arial" w:cs="Arial"/>
          <w:sz w:val="24"/>
          <w:szCs w:val="24"/>
        </w:rPr>
        <w:t xml:space="preserve"> (дней с даты получения соответствующей претензии Стороны 1</w:t>
      </w:r>
      <w:r w:rsidR="001C5288" w:rsidRPr="00C6241A">
        <w:rPr>
          <w:rFonts w:ascii="Arial" w:hAnsi="Arial" w:cs="Arial"/>
          <w:sz w:val="24"/>
          <w:szCs w:val="24"/>
        </w:rPr>
        <w:t>)</w:t>
      </w:r>
      <w:r w:rsidRPr="00C6241A">
        <w:rPr>
          <w:rFonts w:ascii="Arial" w:hAnsi="Arial" w:cs="Arial"/>
          <w:sz w:val="24"/>
          <w:szCs w:val="24"/>
        </w:rPr>
        <w:t>.</w:t>
      </w:r>
      <w:proofErr w:type="gramEnd"/>
    </w:p>
    <w:p w14:paraId="3D5080DB" w14:textId="1D7C2138" w:rsidR="008565DF" w:rsidRPr="00C6241A" w:rsidRDefault="008565DF" w:rsidP="008565D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</w:t>
      </w:r>
      <w:r w:rsidR="008D184B" w:rsidRPr="00C6241A">
        <w:rPr>
          <w:rFonts w:ascii="Arial" w:hAnsi="Arial" w:cs="Arial"/>
          <w:sz w:val="24"/>
          <w:szCs w:val="24"/>
        </w:rPr>
        <w:t>2</w:t>
      </w:r>
      <w:r w:rsidRPr="00C6241A">
        <w:rPr>
          <w:rFonts w:ascii="Arial" w:hAnsi="Arial" w:cs="Arial"/>
          <w:sz w:val="24"/>
          <w:szCs w:val="24"/>
        </w:rPr>
        <w:t xml:space="preserve"> и 5.</w:t>
      </w:r>
      <w:r w:rsidR="008D184B" w:rsidRPr="00C6241A">
        <w:rPr>
          <w:rFonts w:ascii="Arial" w:hAnsi="Arial" w:cs="Arial"/>
          <w:sz w:val="24"/>
          <w:szCs w:val="24"/>
        </w:rPr>
        <w:t>3</w:t>
      </w:r>
      <w:r w:rsidRPr="00C6241A">
        <w:rPr>
          <w:rFonts w:ascii="Arial" w:hAnsi="Arial" w:cs="Arial"/>
          <w:sz w:val="24"/>
          <w:szCs w:val="24"/>
        </w:rPr>
        <w:t xml:space="preserve"> настоящего Договора.</w:t>
      </w:r>
    </w:p>
    <w:p w14:paraId="546C2CF8" w14:textId="5219F330" w:rsidR="006558E8" w:rsidRPr="00C6241A" w:rsidRDefault="008565DF" w:rsidP="008565D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5.5. Возмещение убытков и уплата неустойки за неисполнение обязательств не освобождает Стороны от исполнения обязательств по </w:t>
      </w:r>
      <w:r w:rsidR="0021500C" w:rsidRPr="00C6241A">
        <w:rPr>
          <w:rFonts w:ascii="Arial" w:hAnsi="Arial" w:cs="Arial"/>
          <w:sz w:val="24"/>
          <w:szCs w:val="24"/>
        </w:rPr>
        <w:t xml:space="preserve">настоящему </w:t>
      </w:r>
      <w:r w:rsidRPr="00C6241A">
        <w:rPr>
          <w:rFonts w:ascii="Arial" w:hAnsi="Arial" w:cs="Arial"/>
          <w:sz w:val="24"/>
          <w:szCs w:val="24"/>
        </w:rPr>
        <w:t>Договору.</w:t>
      </w:r>
    </w:p>
    <w:p w14:paraId="3E131EDC" w14:textId="77777777" w:rsidR="008D184B" w:rsidRPr="00C6241A" w:rsidRDefault="008D184B" w:rsidP="008565D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5061702" w14:textId="77777777" w:rsidR="00251A2B" w:rsidRPr="00C6241A" w:rsidRDefault="006558E8" w:rsidP="00251A2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 </w:t>
      </w:r>
    </w:p>
    <w:p w14:paraId="65AD9DA9" w14:textId="77777777" w:rsidR="006558E8" w:rsidRPr="00C6241A" w:rsidRDefault="00251A2B" w:rsidP="00251A2B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6</w:t>
      </w:r>
      <w:r w:rsidR="006558E8" w:rsidRPr="00C6241A">
        <w:rPr>
          <w:rFonts w:ascii="Arial" w:hAnsi="Arial" w:cs="Arial"/>
          <w:sz w:val="24"/>
          <w:szCs w:val="24"/>
        </w:rPr>
        <w:t xml:space="preserve">. </w:t>
      </w:r>
      <w:r w:rsidR="008B1EB4" w:rsidRPr="00C6241A">
        <w:rPr>
          <w:rFonts w:ascii="Arial" w:hAnsi="Arial" w:cs="Arial"/>
          <w:sz w:val="24"/>
          <w:szCs w:val="24"/>
        </w:rPr>
        <w:t>П</w:t>
      </w:r>
      <w:r w:rsidRPr="00C6241A">
        <w:rPr>
          <w:rFonts w:ascii="Arial" w:hAnsi="Arial" w:cs="Arial"/>
          <w:sz w:val="24"/>
          <w:szCs w:val="24"/>
        </w:rPr>
        <w:t>рекращение и расторжение Договора</w:t>
      </w:r>
    </w:p>
    <w:p w14:paraId="508658DA" w14:textId="77777777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 </w:t>
      </w:r>
    </w:p>
    <w:p w14:paraId="4D0B71B8" w14:textId="04B85D1C" w:rsidR="00251A2B" w:rsidRPr="00C6241A" w:rsidRDefault="00173441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6</w:t>
      </w:r>
      <w:r w:rsidR="006558E8" w:rsidRPr="00C6241A">
        <w:rPr>
          <w:rFonts w:ascii="Arial" w:hAnsi="Arial" w:cs="Arial"/>
          <w:sz w:val="24"/>
          <w:szCs w:val="24"/>
        </w:rPr>
        <w:t>.1.</w:t>
      </w:r>
      <w:r w:rsidR="00251A2B" w:rsidRPr="00C6241A">
        <w:rPr>
          <w:rFonts w:ascii="Arial" w:hAnsi="Arial" w:cs="Arial"/>
          <w:sz w:val="24"/>
          <w:szCs w:val="24"/>
        </w:rPr>
        <w:t xml:space="preserve"> </w:t>
      </w:r>
      <w:r w:rsidR="00F65FE8" w:rsidRPr="00C6241A">
        <w:rPr>
          <w:rFonts w:ascii="Arial" w:hAnsi="Arial" w:cs="Arial"/>
          <w:sz w:val="24"/>
          <w:szCs w:val="24"/>
        </w:rPr>
        <w:t xml:space="preserve">Настоящий </w:t>
      </w:r>
      <w:r w:rsidR="00251A2B" w:rsidRPr="00C6241A">
        <w:rPr>
          <w:rFonts w:ascii="Arial" w:hAnsi="Arial" w:cs="Arial"/>
          <w:sz w:val="24"/>
          <w:szCs w:val="24"/>
        </w:rPr>
        <w:t>Договор прекращает действовать с даты, указанной в пункте  1.</w:t>
      </w:r>
      <w:r w:rsidR="008D184B" w:rsidRPr="00C6241A">
        <w:rPr>
          <w:rFonts w:ascii="Arial" w:hAnsi="Arial" w:cs="Arial"/>
          <w:sz w:val="24"/>
          <w:szCs w:val="24"/>
        </w:rPr>
        <w:t>1</w:t>
      </w:r>
      <w:r w:rsidR="00251A2B" w:rsidRPr="00C6241A">
        <w:rPr>
          <w:rFonts w:ascii="Arial" w:hAnsi="Arial" w:cs="Arial"/>
          <w:sz w:val="24"/>
          <w:szCs w:val="24"/>
        </w:rPr>
        <w:t xml:space="preserve"> настоящего Договора, и продлению не подлежит.</w:t>
      </w:r>
    </w:p>
    <w:p w14:paraId="4B168778" w14:textId="77777777" w:rsidR="006558E8" w:rsidRPr="00C6241A" w:rsidRDefault="00173441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6</w:t>
      </w:r>
      <w:r w:rsidR="00251A2B" w:rsidRPr="00C6241A">
        <w:rPr>
          <w:rFonts w:ascii="Arial" w:hAnsi="Arial" w:cs="Arial"/>
          <w:sz w:val="24"/>
          <w:szCs w:val="24"/>
        </w:rPr>
        <w:t>.2.</w:t>
      </w:r>
      <w:r w:rsidR="006558E8" w:rsidRPr="00C6241A">
        <w:rPr>
          <w:rFonts w:ascii="Arial" w:hAnsi="Arial" w:cs="Arial"/>
          <w:sz w:val="24"/>
          <w:szCs w:val="24"/>
        </w:rPr>
        <w:t xml:space="preserve"> </w:t>
      </w:r>
      <w:r w:rsidR="00F65FE8" w:rsidRPr="00C6241A">
        <w:rPr>
          <w:rFonts w:ascii="Arial" w:hAnsi="Arial" w:cs="Arial"/>
          <w:sz w:val="24"/>
          <w:szCs w:val="24"/>
        </w:rPr>
        <w:t xml:space="preserve">Настоящий </w:t>
      </w:r>
      <w:proofErr w:type="gramStart"/>
      <w:r w:rsidR="006558E8" w:rsidRPr="00C6241A">
        <w:rPr>
          <w:rFonts w:ascii="Arial" w:hAnsi="Arial" w:cs="Arial"/>
          <w:sz w:val="24"/>
          <w:szCs w:val="24"/>
        </w:rPr>
        <w:t>Договор</w:t>
      </w:r>
      <w:proofErr w:type="gramEnd"/>
      <w:r w:rsidR="006558E8" w:rsidRPr="00C6241A">
        <w:rPr>
          <w:rFonts w:ascii="Arial" w:hAnsi="Arial" w:cs="Arial"/>
          <w:sz w:val="24"/>
          <w:szCs w:val="24"/>
        </w:rPr>
        <w:t xml:space="preserve"> может быть расторгнут в одностороннем порядке, по соглашению Сторон или по решению суда.</w:t>
      </w:r>
    </w:p>
    <w:p w14:paraId="597D6628" w14:textId="31F796B7" w:rsidR="00F65FE8" w:rsidRPr="00C6241A" w:rsidRDefault="00173441" w:rsidP="00F65F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6</w:t>
      </w:r>
      <w:r w:rsidR="00F65FE8" w:rsidRPr="00C6241A">
        <w:rPr>
          <w:rFonts w:ascii="Arial" w:hAnsi="Arial" w:cs="Arial"/>
          <w:sz w:val="24"/>
          <w:szCs w:val="24"/>
        </w:rPr>
        <w:t>.</w:t>
      </w:r>
      <w:r w:rsidR="00D35397" w:rsidRPr="00C6241A">
        <w:rPr>
          <w:rFonts w:ascii="Arial" w:hAnsi="Arial" w:cs="Arial"/>
          <w:sz w:val="24"/>
          <w:szCs w:val="24"/>
        </w:rPr>
        <w:t>3</w:t>
      </w:r>
      <w:r w:rsidR="00F65FE8" w:rsidRPr="00C6241A">
        <w:rPr>
          <w:rFonts w:ascii="Arial" w:hAnsi="Arial" w:cs="Arial"/>
          <w:sz w:val="24"/>
          <w:szCs w:val="24"/>
        </w:rPr>
        <w:t>. Сторона 2 имеет право досрочно в одностороннем порядке отказаться от исполнения настоящего Договора, письменно уведомив за пятнадцать календарных дней Сторону 1.</w:t>
      </w:r>
    </w:p>
    <w:p w14:paraId="3AC4F954" w14:textId="77777777" w:rsidR="00D77D42" w:rsidRPr="00C6241A" w:rsidRDefault="00D77D42" w:rsidP="00F65F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6241A">
        <w:rPr>
          <w:rFonts w:ascii="Arial" w:hAnsi="Arial" w:cs="Arial"/>
          <w:sz w:val="24"/>
          <w:szCs w:val="24"/>
        </w:rPr>
        <w:t>Сторона 2 обязана направить соответствующее уведомление о расторжении Договора с актом сверки платежей Стороне 1 в письменном виде заказным почтовым отправлением с подтверждением получения отправления Стороной 1,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2 подтверждения о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его </w:t>
      </w:r>
      <w:proofErr w:type="gramStart"/>
      <w:r w:rsidRPr="00C6241A">
        <w:rPr>
          <w:rFonts w:ascii="Arial" w:hAnsi="Arial" w:cs="Arial"/>
          <w:sz w:val="24"/>
          <w:szCs w:val="24"/>
        </w:rPr>
        <w:t>вручении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Стороне 1.</w:t>
      </w:r>
    </w:p>
    <w:p w14:paraId="319DDB77" w14:textId="77777777" w:rsidR="00CE7716" w:rsidRPr="00C6241A" w:rsidRDefault="00F65FE8" w:rsidP="00F65F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Настоящий </w:t>
      </w:r>
      <w:r w:rsidR="00D77D42" w:rsidRPr="00C6241A">
        <w:rPr>
          <w:rFonts w:ascii="Arial" w:hAnsi="Arial" w:cs="Arial"/>
          <w:sz w:val="24"/>
          <w:szCs w:val="24"/>
        </w:rPr>
        <w:t>Д</w:t>
      </w:r>
      <w:r w:rsidRPr="00C6241A">
        <w:rPr>
          <w:rFonts w:ascii="Arial" w:hAnsi="Arial" w:cs="Arial"/>
          <w:sz w:val="24"/>
          <w:szCs w:val="24"/>
        </w:rPr>
        <w:t xml:space="preserve">оговор считается расторгнутым </w:t>
      </w:r>
      <w:proofErr w:type="gramStart"/>
      <w:r w:rsidR="00CE7716" w:rsidRPr="00C6241A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="00CE7716" w:rsidRPr="00C6241A">
        <w:rPr>
          <w:rFonts w:ascii="Arial" w:hAnsi="Arial" w:cs="Arial"/>
          <w:sz w:val="24"/>
          <w:szCs w:val="24"/>
        </w:rPr>
        <w:t xml:space="preserve"> </w:t>
      </w:r>
      <w:r w:rsidR="00D77D42" w:rsidRPr="00C6241A">
        <w:rPr>
          <w:rFonts w:ascii="Arial" w:hAnsi="Arial" w:cs="Arial"/>
          <w:sz w:val="24"/>
          <w:szCs w:val="24"/>
        </w:rPr>
        <w:t xml:space="preserve">Сторонами </w:t>
      </w:r>
      <w:r w:rsidR="00CE7716" w:rsidRPr="00C6241A">
        <w:rPr>
          <w:rFonts w:ascii="Arial" w:hAnsi="Arial" w:cs="Arial"/>
          <w:sz w:val="24"/>
          <w:szCs w:val="24"/>
        </w:rPr>
        <w:t>соответствующего соглашения о расторжении настоящего Договора.</w:t>
      </w:r>
    </w:p>
    <w:p w14:paraId="22B0C753" w14:textId="025DB843" w:rsidR="00D35397" w:rsidRPr="00C6241A" w:rsidRDefault="00D35397" w:rsidP="00D3539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6.4. Расторжение </w:t>
      </w:r>
      <w:r w:rsidR="001C5288" w:rsidRPr="00C6241A">
        <w:rPr>
          <w:rFonts w:ascii="Arial" w:hAnsi="Arial" w:cs="Arial"/>
          <w:sz w:val="24"/>
          <w:szCs w:val="24"/>
        </w:rPr>
        <w:t xml:space="preserve">настоящего </w:t>
      </w:r>
      <w:r w:rsidRPr="00C6241A">
        <w:rPr>
          <w:rFonts w:ascii="Arial" w:hAnsi="Arial" w:cs="Arial"/>
          <w:sz w:val="24"/>
          <w:szCs w:val="24"/>
        </w:rPr>
        <w:t>Договора по соглашению Сторон производится путем подписания соответствующего соглашения о расторжении.</w:t>
      </w:r>
    </w:p>
    <w:p w14:paraId="0FF936CE" w14:textId="2449A2DD" w:rsidR="00F65FE8" w:rsidRPr="00C6241A" w:rsidRDefault="00173441" w:rsidP="00F65F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6</w:t>
      </w:r>
      <w:r w:rsidR="00CE7716" w:rsidRPr="00C6241A">
        <w:rPr>
          <w:rFonts w:ascii="Arial" w:hAnsi="Arial" w:cs="Arial"/>
          <w:sz w:val="24"/>
          <w:szCs w:val="24"/>
        </w:rPr>
        <w:t xml:space="preserve">.5. </w:t>
      </w:r>
      <w:r w:rsidR="00F65FE8" w:rsidRPr="00C6241A">
        <w:rPr>
          <w:rFonts w:ascii="Arial" w:hAnsi="Arial" w:cs="Arial"/>
          <w:sz w:val="24"/>
          <w:szCs w:val="24"/>
        </w:rPr>
        <w:t xml:space="preserve">Настоящий </w:t>
      </w:r>
      <w:proofErr w:type="gramStart"/>
      <w:r w:rsidR="00F65FE8" w:rsidRPr="00C6241A">
        <w:rPr>
          <w:rFonts w:ascii="Arial" w:hAnsi="Arial" w:cs="Arial"/>
          <w:sz w:val="24"/>
          <w:szCs w:val="24"/>
        </w:rPr>
        <w:t>Договор</w:t>
      </w:r>
      <w:proofErr w:type="gramEnd"/>
      <w:r w:rsidR="00F65FE8" w:rsidRPr="00C6241A">
        <w:rPr>
          <w:rFonts w:ascii="Arial" w:hAnsi="Arial" w:cs="Arial"/>
          <w:sz w:val="24"/>
          <w:szCs w:val="24"/>
        </w:rPr>
        <w:t xml:space="preserve"> может быть расторгнут Стороной 1 в порядке одностороннего отказа от исполнения Договора </w:t>
      </w:r>
      <w:r w:rsidR="00620932" w:rsidRPr="00C6241A">
        <w:rPr>
          <w:rFonts w:ascii="Arial" w:hAnsi="Arial" w:cs="Arial"/>
          <w:sz w:val="24"/>
          <w:szCs w:val="24"/>
        </w:rPr>
        <w:t xml:space="preserve">без возврата суммы остатка платы по Договору за размещение сезонного (летнего) кафе </w:t>
      </w:r>
      <w:r w:rsidR="00F65FE8" w:rsidRPr="00C6241A">
        <w:rPr>
          <w:rFonts w:ascii="Arial" w:hAnsi="Arial" w:cs="Arial"/>
          <w:sz w:val="24"/>
          <w:szCs w:val="24"/>
        </w:rPr>
        <w:t>в случаях:</w:t>
      </w:r>
    </w:p>
    <w:p w14:paraId="66B836C1" w14:textId="1E2537F8" w:rsidR="00CE7716" w:rsidRPr="00C6241A" w:rsidRDefault="003D5EBE" w:rsidP="00CE771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620932" w:rsidRPr="00C6241A">
        <w:rPr>
          <w:rFonts w:ascii="Arial" w:hAnsi="Arial" w:cs="Arial"/>
          <w:sz w:val="24"/>
          <w:szCs w:val="24"/>
        </w:rPr>
        <w:t xml:space="preserve">однократного нарушения, создающего угрозу жизни и здоровью граждан, или </w:t>
      </w:r>
      <w:r w:rsidR="00CE7716" w:rsidRPr="00C6241A">
        <w:rPr>
          <w:rFonts w:ascii="Arial" w:hAnsi="Arial" w:cs="Arial"/>
          <w:sz w:val="24"/>
          <w:szCs w:val="24"/>
        </w:rPr>
        <w:t>повторного нарушения</w:t>
      </w:r>
      <w:r w:rsidR="00620932" w:rsidRPr="00C6241A">
        <w:rPr>
          <w:rFonts w:ascii="Arial" w:hAnsi="Arial" w:cs="Arial"/>
          <w:sz w:val="24"/>
          <w:szCs w:val="24"/>
        </w:rPr>
        <w:t xml:space="preserve"> Стороной 2</w:t>
      </w:r>
      <w:r w:rsidR="00CE7716" w:rsidRPr="00C6241A">
        <w:rPr>
          <w:rFonts w:ascii="Arial" w:hAnsi="Arial" w:cs="Arial"/>
          <w:sz w:val="24"/>
          <w:szCs w:val="24"/>
        </w:rPr>
        <w:t xml:space="preserve"> </w:t>
      </w:r>
      <w:r w:rsidR="00D43B2F" w:rsidRPr="00C6241A">
        <w:rPr>
          <w:rFonts w:ascii="Arial" w:hAnsi="Arial" w:cs="Arial"/>
          <w:sz w:val="24"/>
          <w:szCs w:val="24"/>
        </w:rPr>
        <w:t>нормативных правовых актов</w:t>
      </w:r>
      <w:r w:rsidR="00D35397" w:rsidRPr="00C6241A">
        <w:rPr>
          <w:rFonts w:ascii="Arial" w:hAnsi="Arial" w:cs="Arial"/>
          <w:sz w:val="24"/>
          <w:szCs w:val="24"/>
        </w:rPr>
        <w:t xml:space="preserve"> </w:t>
      </w:r>
      <w:r w:rsidR="00CE7716" w:rsidRPr="00C6241A">
        <w:rPr>
          <w:rFonts w:ascii="Arial" w:hAnsi="Arial" w:cs="Arial"/>
          <w:sz w:val="24"/>
          <w:szCs w:val="24"/>
        </w:rPr>
        <w:t xml:space="preserve">Российской Федерации, </w:t>
      </w:r>
      <w:r w:rsidR="00D43B2F" w:rsidRPr="00C6241A">
        <w:rPr>
          <w:rFonts w:ascii="Arial" w:hAnsi="Arial" w:cs="Arial"/>
          <w:sz w:val="24"/>
          <w:szCs w:val="24"/>
        </w:rPr>
        <w:t xml:space="preserve">нормативных правовых актов </w:t>
      </w:r>
      <w:r w:rsidR="00CE7716" w:rsidRPr="00C6241A">
        <w:rPr>
          <w:rFonts w:ascii="Arial" w:hAnsi="Arial" w:cs="Arial"/>
          <w:sz w:val="24"/>
          <w:szCs w:val="24"/>
        </w:rPr>
        <w:t xml:space="preserve">Московской области, </w:t>
      </w:r>
      <w:r w:rsidR="00D43B2F" w:rsidRPr="00C6241A">
        <w:rPr>
          <w:rFonts w:ascii="Arial" w:hAnsi="Arial" w:cs="Arial"/>
          <w:sz w:val="24"/>
          <w:szCs w:val="24"/>
        </w:rPr>
        <w:t xml:space="preserve">муниципальных </w:t>
      </w:r>
      <w:r w:rsidR="00CE7716" w:rsidRPr="00C6241A">
        <w:rPr>
          <w:rFonts w:ascii="Arial" w:hAnsi="Arial" w:cs="Arial"/>
          <w:sz w:val="24"/>
          <w:szCs w:val="24"/>
        </w:rPr>
        <w:t>правовых актов при размещении</w:t>
      </w:r>
      <w:r w:rsidR="00976958" w:rsidRPr="00C6241A">
        <w:rPr>
          <w:rFonts w:ascii="Arial" w:hAnsi="Arial" w:cs="Arial"/>
          <w:sz w:val="24"/>
          <w:szCs w:val="24"/>
        </w:rPr>
        <w:t xml:space="preserve"> </w:t>
      </w:r>
      <w:r w:rsidR="00CE7716" w:rsidRPr="00C6241A">
        <w:rPr>
          <w:rFonts w:ascii="Arial" w:hAnsi="Arial" w:cs="Arial"/>
          <w:sz w:val="24"/>
          <w:szCs w:val="24"/>
        </w:rPr>
        <w:t>и эксплуатации сезонного (летнего) кафе</w:t>
      </w:r>
      <w:r w:rsidR="00620932" w:rsidRPr="00C6241A">
        <w:rPr>
          <w:rFonts w:ascii="Arial" w:hAnsi="Arial" w:cs="Arial"/>
          <w:sz w:val="24"/>
          <w:szCs w:val="24"/>
        </w:rPr>
        <w:t>;</w:t>
      </w:r>
    </w:p>
    <w:p w14:paraId="4419739D" w14:textId="2CF7074F" w:rsidR="00620932" w:rsidRPr="00C6241A" w:rsidRDefault="003D5EBE" w:rsidP="0062093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620932" w:rsidRPr="00C6241A">
        <w:rPr>
          <w:rFonts w:ascii="Arial" w:hAnsi="Arial" w:cs="Arial"/>
          <w:sz w:val="24"/>
          <w:szCs w:val="24"/>
        </w:rPr>
        <w:t xml:space="preserve">несоответствия сезонного (летнего) кафе установленным требованиям и существенным условиям </w:t>
      </w:r>
      <w:r w:rsidR="00451049" w:rsidRPr="00C6241A">
        <w:rPr>
          <w:rFonts w:ascii="Arial" w:hAnsi="Arial" w:cs="Arial"/>
          <w:sz w:val="24"/>
          <w:szCs w:val="24"/>
        </w:rPr>
        <w:t xml:space="preserve">настоящего </w:t>
      </w:r>
      <w:r w:rsidR="00620932" w:rsidRPr="00C6241A">
        <w:rPr>
          <w:rFonts w:ascii="Arial" w:hAnsi="Arial" w:cs="Arial"/>
          <w:sz w:val="24"/>
          <w:szCs w:val="24"/>
        </w:rPr>
        <w:t xml:space="preserve">Договора; </w:t>
      </w:r>
    </w:p>
    <w:p w14:paraId="1F751E49" w14:textId="1BE03625" w:rsidR="00620932" w:rsidRPr="00C6241A" w:rsidRDefault="003D5EBE" w:rsidP="0062093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F65FE8" w:rsidRPr="00C6241A">
        <w:rPr>
          <w:rFonts w:ascii="Arial" w:hAnsi="Arial" w:cs="Arial"/>
          <w:sz w:val="24"/>
          <w:szCs w:val="24"/>
        </w:rPr>
        <w:t xml:space="preserve">невнесения в установленный </w:t>
      </w:r>
      <w:r w:rsidR="00451049" w:rsidRPr="00C6241A">
        <w:rPr>
          <w:rFonts w:ascii="Arial" w:hAnsi="Arial" w:cs="Arial"/>
          <w:sz w:val="24"/>
          <w:szCs w:val="24"/>
        </w:rPr>
        <w:t xml:space="preserve">настоящим </w:t>
      </w:r>
      <w:r w:rsidR="00F65FE8" w:rsidRPr="00C6241A">
        <w:rPr>
          <w:rFonts w:ascii="Arial" w:hAnsi="Arial" w:cs="Arial"/>
          <w:sz w:val="24"/>
          <w:szCs w:val="24"/>
        </w:rPr>
        <w:t>Договором срок платы, если просрочка платежа составляет более тридцати календарных дней</w:t>
      </w:r>
      <w:r w:rsidR="00620932" w:rsidRPr="00C6241A">
        <w:rPr>
          <w:rFonts w:ascii="Arial" w:hAnsi="Arial" w:cs="Arial"/>
          <w:sz w:val="24"/>
          <w:szCs w:val="24"/>
        </w:rPr>
        <w:t>;</w:t>
      </w:r>
    </w:p>
    <w:p w14:paraId="6B179E99" w14:textId="2FD8AEF3" w:rsidR="00F65FE8" w:rsidRPr="00C6241A" w:rsidRDefault="003D5EBE" w:rsidP="00F65F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- </w:t>
      </w:r>
      <w:r w:rsidR="00620932" w:rsidRPr="00C6241A">
        <w:rPr>
          <w:rFonts w:ascii="Arial" w:hAnsi="Arial" w:cs="Arial"/>
          <w:sz w:val="24"/>
          <w:szCs w:val="24"/>
        </w:rPr>
        <w:t xml:space="preserve"> </w:t>
      </w:r>
      <w:r w:rsidR="008D184B" w:rsidRPr="00C6241A">
        <w:rPr>
          <w:rFonts w:ascii="Arial" w:hAnsi="Arial" w:cs="Arial"/>
          <w:sz w:val="24"/>
          <w:szCs w:val="24"/>
        </w:rPr>
        <w:t xml:space="preserve">необходимости использования </w:t>
      </w:r>
      <w:r w:rsidR="00620932" w:rsidRPr="00C6241A">
        <w:rPr>
          <w:rFonts w:ascii="Arial" w:hAnsi="Arial" w:cs="Arial"/>
          <w:sz w:val="24"/>
          <w:szCs w:val="24"/>
        </w:rPr>
        <w:t>места размещения сезонного (летнего) кафе для государственных (муниципальных) нужд при принятии соответствующего</w:t>
      </w:r>
      <w:r w:rsidR="00D35397" w:rsidRPr="00C6241A">
        <w:rPr>
          <w:rFonts w:ascii="Arial" w:hAnsi="Arial" w:cs="Arial"/>
          <w:sz w:val="24"/>
          <w:szCs w:val="24"/>
        </w:rPr>
        <w:t xml:space="preserve"> нормативного правового акта Московской области</w:t>
      </w:r>
      <w:r w:rsidR="0048691F" w:rsidRPr="00C6241A">
        <w:rPr>
          <w:rFonts w:ascii="Arial" w:hAnsi="Arial" w:cs="Arial"/>
          <w:sz w:val="24"/>
          <w:szCs w:val="24"/>
        </w:rPr>
        <w:t>,</w:t>
      </w:r>
      <w:r w:rsidR="00620932" w:rsidRPr="00C6241A">
        <w:rPr>
          <w:rFonts w:ascii="Arial" w:hAnsi="Arial" w:cs="Arial"/>
          <w:sz w:val="24"/>
          <w:szCs w:val="24"/>
        </w:rPr>
        <w:t xml:space="preserve"> </w:t>
      </w:r>
      <w:r w:rsidR="00451049" w:rsidRPr="00C6241A">
        <w:rPr>
          <w:rFonts w:ascii="Arial" w:hAnsi="Arial" w:cs="Arial"/>
          <w:sz w:val="24"/>
          <w:szCs w:val="24"/>
        </w:rPr>
        <w:t xml:space="preserve">муниципального </w:t>
      </w:r>
      <w:r w:rsidR="00620932" w:rsidRPr="00C6241A">
        <w:rPr>
          <w:rFonts w:ascii="Arial" w:hAnsi="Arial" w:cs="Arial"/>
          <w:sz w:val="24"/>
          <w:szCs w:val="24"/>
        </w:rPr>
        <w:t>правового акта</w:t>
      </w:r>
      <w:r w:rsidR="00F65FE8" w:rsidRPr="00C6241A">
        <w:rPr>
          <w:rFonts w:ascii="Arial" w:hAnsi="Arial" w:cs="Arial"/>
          <w:sz w:val="24"/>
          <w:szCs w:val="24"/>
        </w:rPr>
        <w:t>.</w:t>
      </w:r>
    </w:p>
    <w:p w14:paraId="042C49BF" w14:textId="140046C3" w:rsidR="00620932" w:rsidRPr="00C6241A" w:rsidRDefault="00620932" w:rsidP="0062093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6241A">
        <w:rPr>
          <w:rFonts w:ascii="Arial" w:hAnsi="Arial" w:cs="Arial"/>
          <w:sz w:val="24"/>
          <w:szCs w:val="24"/>
        </w:rPr>
        <w:lastRenderedPageBreak/>
        <w:t xml:space="preserve">В случае одностороннего отказа от исполнения настоящего Договора Сторона 1 обязана направить соответствующее уведомление о расторжении Договора </w:t>
      </w:r>
      <w:r w:rsidR="00976958" w:rsidRPr="00C6241A">
        <w:rPr>
          <w:rFonts w:ascii="Arial" w:hAnsi="Arial" w:cs="Arial"/>
          <w:sz w:val="24"/>
          <w:szCs w:val="24"/>
        </w:rPr>
        <w:br/>
      </w:r>
      <w:r w:rsidRPr="00C6241A">
        <w:rPr>
          <w:rFonts w:ascii="Arial" w:hAnsi="Arial" w:cs="Arial"/>
          <w:sz w:val="24"/>
          <w:szCs w:val="24"/>
        </w:rPr>
        <w:t>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Стороной 1 подтверждения о его вручении </w:t>
      </w:r>
      <w:r w:rsidR="00976958" w:rsidRPr="00C6241A">
        <w:rPr>
          <w:rFonts w:ascii="Arial" w:hAnsi="Arial" w:cs="Arial"/>
          <w:sz w:val="24"/>
          <w:szCs w:val="24"/>
        </w:rPr>
        <w:br/>
      </w:r>
      <w:r w:rsidRPr="00C6241A">
        <w:rPr>
          <w:rFonts w:ascii="Arial" w:hAnsi="Arial" w:cs="Arial"/>
          <w:sz w:val="24"/>
          <w:szCs w:val="24"/>
        </w:rPr>
        <w:t>Стороне 2.</w:t>
      </w:r>
    </w:p>
    <w:p w14:paraId="3215E919" w14:textId="77777777" w:rsidR="008B1EB4" w:rsidRPr="00C6241A" w:rsidRDefault="00173441" w:rsidP="0062093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6</w:t>
      </w:r>
      <w:r w:rsidR="00D77D42" w:rsidRPr="00C6241A">
        <w:rPr>
          <w:rFonts w:ascii="Arial" w:hAnsi="Arial" w:cs="Arial"/>
          <w:sz w:val="24"/>
          <w:szCs w:val="24"/>
        </w:rPr>
        <w:t xml:space="preserve">.6. </w:t>
      </w:r>
      <w:r w:rsidR="00620932" w:rsidRPr="00C6241A">
        <w:rPr>
          <w:rFonts w:ascii="Arial" w:hAnsi="Arial" w:cs="Arial"/>
          <w:sz w:val="24"/>
          <w:szCs w:val="24"/>
        </w:rPr>
        <w:t xml:space="preserve">Выполнение </w:t>
      </w:r>
      <w:r w:rsidR="00D77D42" w:rsidRPr="00C6241A">
        <w:rPr>
          <w:rFonts w:ascii="Arial" w:hAnsi="Arial" w:cs="Arial"/>
          <w:sz w:val="24"/>
          <w:szCs w:val="24"/>
        </w:rPr>
        <w:t>Сторонами</w:t>
      </w:r>
      <w:r w:rsidR="00620932" w:rsidRPr="00C6241A">
        <w:rPr>
          <w:rFonts w:ascii="Arial" w:hAnsi="Arial" w:cs="Arial"/>
          <w:sz w:val="24"/>
          <w:szCs w:val="24"/>
        </w:rPr>
        <w:t xml:space="preserve"> указанных выше требований считается надлежащим уведомлением об одностороннем отказе от исполнения Договора. </w:t>
      </w:r>
    </w:p>
    <w:p w14:paraId="0D9C2D37" w14:textId="77777777" w:rsidR="00620932" w:rsidRPr="00C6241A" w:rsidRDefault="00620932" w:rsidP="0062093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Датой надлежащего уведомления признается дата получения подтверждения о вручении уведомления</w:t>
      </w:r>
      <w:r w:rsidR="008B1EB4" w:rsidRPr="00C6241A">
        <w:rPr>
          <w:rFonts w:ascii="Arial" w:hAnsi="Arial" w:cs="Arial"/>
          <w:sz w:val="24"/>
          <w:szCs w:val="24"/>
        </w:rPr>
        <w:t xml:space="preserve"> о расторжении настоящего Договора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D77D42" w:rsidRPr="00C6241A">
        <w:rPr>
          <w:rFonts w:ascii="Arial" w:hAnsi="Arial" w:cs="Arial"/>
          <w:sz w:val="24"/>
          <w:szCs w:val="24"/>
        </w:rPr>
        <w:t xml:space="preserve">другой стороной </w:t>
      </w:r>
      <w:r w:rsidRPr="00C6241A">
        <w:rPr>
          <w:rFonts w:ascii="Arial" w:hAnsi="Arial" w:cs="Arial"/>
          <w:sz w:val="24"/>
          <w:szCs w:val="24"/>
        </w:rPr>
        <w:t xml:space="preserve">либо дата получения информации об отсутствии </w:t>
      </w:r>
      <w:r w:rsidR="00D77D42" w:rsidRPr="00C6241A">
        <w:rPr>
          <w:rFonts w:ascii="Arial" w:hAnsi="Arial" w:cs="Arial"/>
          <w:sz w:val="24"/>
          <w:szCs w:val="24"/>
        </w:rPr>
        <w:t>другой стороны</w:t>
      </w:r>
      <w:r w:rsidRPr="00C6241A">
        <w:rPr>
          <w:rFonts w:ascii="Arial" w:hAnsi="Arial" w:cs="Arial"/>
          <w:sz w:val="24"/>
          <w:szCs w:val="24"/>
        </w:rPr>
        <w:t xml:space="preserve"> по его адресу нахождения</w:t>
      </w:r>
      <w:r w:rsidR="008B1EB4" w:rsidRPr="00C6241A">
        <w:rPr>
          <w:rFonts w:ascii="Arial" w:hAnsi="Arial" w:cs="Arial"/>
          <w:sz w:val="24"/>
          <w:szCs w:val="24"/>
        </w:rPr>
        <w:t>, указанному в настоящем Договоре</w:t>
      </w:r>
      <w:r w:rsidRPr="00C6241A">
        <w:rPr>
          <w:rFonts w:ascii="Arial" w:hAnsi="Arial" w:cs="Arial"/>
          <w:sz w:val="24"/>
          <w:szCs w:val="24"/>
        </w:rPr>
        <w:t>.</w:t>
      </w:r>
    </w:p>
    <w:p w14:paraId="3B7F553F" w14:textId="536D6B75" w:rsidR="00620932" w:rsidRPr="00C6241A" w:rsidRDefault="00620932" w:rsidP="0062093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При невозможности получения</w:t>
      </w:r>
      <w:r w:rsidR="00D77D42" w:rsidRPr="00C6241A">
        <w:rPr>
          <w:rFonts w:ascii="Arial" w:hAnsi="Arial" w:cs="Arial"/>
          <w:sz w:val="24"/>
          <w:szCs w:val="24"/>
        </w:rPr>
        <w:t xml:space="preserve"> Стороной 1</w:t>
      </w:r>
      <w:r w:rsidRPr="00C6241A">
        <w:rPr>
          <w:rFonts w:ascii="Arial" w:hAnsi="Arial" w:cs="Arial"/>
          <w:sz w:val="24"/>
          <w:szCs w:val="24"/>
        </w:rPr>
        <w:t xml:space="preserve"> указанных подтверждений либо информации датой такого надлежащего уведомления признается дата по истечении</w:t>
      </w:r>
      <w:r w:rsidR="007E72BD" w:rsidRPr="00C6241A">
        <w:rPr>
          <w:rFonts w:ascii="Arial" w:hAnsi="Arial" w:cs="Arial"/>
          <w:sz w:val="24"/>
          <w:szCs w:val="24"/>
        </w:rPr>
        <w:t xml:space="preserve"> 15 </w:t>
      </w:r>
      <w:r w:rsidRPr="00C6241A">
        <w:rPr>
          <w:rFonts w:ascii="Arial" w:hAnsi="Arial" w:cs="Arial"/>
          <w:sz w:val="24"/>
          <w:szCs w:val="24"/>
        </w:rPr>
        <w:t xml:space="preserve"> </w:t>
      </w:r>
      <w:r w:rsidR="007E72BD" w:rsidRPr="00C6241A">
        <w:rPr>
          <w:rFonts w:ascii="Arial" w:hAnsi="Arial" w:cs="Arial"/>
          <w:sz w:val="24"/>
          <w:szCs w:val="24"/>
        </w:rPr>
        <w:t>(</w:t>
      </w:r>
      <w:r w:rsidRPr="00C6241A">
        <w:rPr>
          <w:rFonts w:ascii="Arial" w:hAnsi="Arial" w:cs="Arial"/>
          <w:sz w:val="24"/>
          <w:szCs w:val="24"/>
        </w:rPr>
        <w:t>пятнадцати</w:t>
      </w:r>
      <w:r w:rsidR="007E72BD" w:rsidRPr="00C6241A">
        <w:rPr>
          <w:rFonts w:ascii="Arial" w:hAnsi="Arial" w:cs="Arial"/>
          <w:sz w:val="24"/>
          <w:szCs w:val="24"/>
        </w:rPr>
        <w:t>)</w:t>
      </w:r>
      <w:r w:rsidRPr="00C6241A">
        <w:rPr>
          <w:rFonts w:ascii="Arial" w:hAnsi="Arial" w:cs="Arial"/>
          <w:sz w:val="24"/>
          <w:szCs w:val="24"/>
        </w:rPr>
        <w:t xml:space="preserve"> календарных дней </w:t>
      </w:r>
      <w:proofErr w:type="gramStart"/>
      <w:r w:rsidRPr="00C6241A">
        <w:rPr>
          <w:rFonts w:ascii="Arial" w:hAnsi="Arial" w:cs="Arial"/>
          <w:sz w:val="24"/>
          <w:szCs w:val="24"/>
        </w:rPr>
        <w:t>с даты размещения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решения об одностороннем отказе от исполнения Договора </w:t>
      </w:r>
      <w:r w:rsidR="00D77D42" w:rsidRPr="00C6241A">
        <w:rPr>
          <w:rFonts w:ascii="Arial" w:hAnsi="Arial" w:cs="Arial"/>
          <w:sz w:val="24"/>
          <w:szCs w:val="24"/>
        </w:rPr>
        <w:t xml:space="preserve">Стороной 1 </w:t>
      </w:r>
      <w:r w:rsidRPr="00C6241A">
        <w:rPr>
          <w:rFonts w:ascii="Arial" w:hAnsi="Arial" w:cs="Arial"/>
          <w:sz w:val="24"/>
          <w:szCs w:val="24"/>
        </w:rPr>
        <w:t>на официальном сайте в информационно-телекоммуникационной сети Интернет Стороны 1.</w:t>
      </w:r>
    </w:p>
    <w:p w14:paraId="1EF6298E" w14:textId="60F1BC79" w:rsidR="006558E8" w:rsidRPr="00C6241A" w:rsidRDefault="00620932" w:rsidP="0062093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Решение Стороны 1 об одностороннем отказе от исполнения Договора вступает в </w:t>
      </w:r>
      <w:proofErr w:type="gramStart"/>
      <w:r w:rsidRPr="00C6241A">
        <w:rPr>
          <w:rFonts w:ascii="Arial" w:hAnsi="Arial" w:cs="Arial"/>
          <w:sz w:val="24"/>
          <w:szCs w:val="24"/>
        </w:rPr>
        <w:t>силу</w:t>
      </w:r>
      <w:proofErr w:type="gramEnd"/>
      <w:r w:rsidR="00976958" w:rsidRPr="00C6241A">
        <w:rPr>
          <w:rFonts w:ascii="Arial" w:hAnsi="Arial" w:cs="Arial"/>
          <w:sz w:val="24"/>
          <w:szCs w:val="24"/>
        </w:rPr>
        <w:t xml:space="preserve"> </w:t>
      </w:r>
      <w:r w:rsidRPr="00C6241A">
        <w:rPr>
          <w:rFonts w:ascii="Arial" w:hAnsi="Arial" w:cs="Arial"/>
          <w:sz w:val="24"/>
          <w:szCs w:val="24"/>
        </w:rPr>
        <w:t xml:space="preserve">и </w:t>
      </w:r>
      <w:r w:rsidR="008B1EB4" w:rsidRPr="00C6241A">
        <w:rPr>
          <w:rFonts w:ascii="Arial" w:hAnsi="Arial" w:cs="Arial"/>
          <w:sz w:val="24"/>
          <w:szCs w:val="24"/>
        </w:rPr>
        <w:t xml:space="preserve">настоящий </w:t>
      </w:r>
      <w:r w:rsidRPr="00C6241A">
        <w:rPr>
          <w:rFonts w:ascii="Arial" w:hAnsi="Arial" w:cs="Arial"/>
          <w:sz w:val="24"/>
          <w:szCs w:val="24"/>
        </w:rPr>
        <w:t xml:space="preserve">Договор считается расторгнутым через десять дней с даты надлежащего уведомления Стороной 1 Сторону 2 об одностороннем отказе от исполнения </w:t>
      </w:r>
      <w:r w:rsidR="008B1EB4" w:rsidRPr="00C6241A">
        <w:rPr>
          <w:rFonts w:ascii="Arial" w:hAnsi="Arial" w:cs="Arial"/>
          <w:sz w:val="24"/>
          <w:szCs w:val="24"/>
        </w:rPr>
        <w:t xml:space="preserve">настоящего </w:t>
      </w:r>
      <w:r w:rsidRPr="00C6241A">
        <w:rPr>
          <w:rFonts w:ascii="Arial" w:hAnsi="Arial" w:cs="Arial"/>
          <w:sz w:val="24"/>
          <w:szCs w:val="24"/>
        </w:rPr>
        <w:t>Договора.</w:t>
      </w:r>
    </w:p>
    <w:p w14:paraId="64A4F3FE" w14:textId="77777777" w:rsidR="00620932" w:rsidRPr="00C6241A" w:rsidRDefault="00620932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27313516" w14:textId="77777777" w:rsidR="006558E8" w:rsidRPr="00C6241A" w:rsidRDefault="00173441" w:rsidP="008B1EB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7</w:t>
      </w:r>
      <w:r w:rsidR="006558E8" w:rsidRPr="00C6241A">
        <w:rPr>
          <w:rFonts w:ascii="Arial" w:hAnsi="Arial" w:cs="Arial"/>
          <w:sz w:val="24"/>
          <w:szCs w:val="24"/>
        </w:rPr>
        <w:t>. Прочие условия</w:t>
      </w:r>
    </w:p>
    <w:p w14:paraId="25CE505B" w14:textId="77777777" w:rsidR="006558E8" w:rsidRPr="00C6241A" w:rsidRDefault="006558E8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 </w:t>
      </w:r>
    </w:p>
    <w:p w14:paraId="76ED71D8" w14:textId="34D85429" w:rsidR="008B1EB4" w:rsidRPr="00C6241A" w:rsidRDefault="00173441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7</w:t>
      </w:r>
      <w:r w:rsidR="006558E8" w:rsidRPr="00C6241A">
        <w:rPr>
          <w:rFonts w:ascii="Arial" w:hAnsi="Arial" w:cs="Arial"/>
          <w:sz w:val="24"/>
          <w:szCs w:val="24"/>
        </w:rPr>
        <w:t xml:space="preserve">.1. </w:t>
      </w:r>
      <w:r w:rsidR="008B1EB4" w:rsidRPr="00C6241A">
        <w:rPr>
          <w:rFonts w:ascii="Arial" w:hAnsi="Arial" w:cs="Arial"/>
          <w:sz w:val="24"/>
          <w:szCs w:val="24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14:paraId="0E3573EB" w14:textId="33D1B40B" w:rsidR="008B1EB4" w:rsidRPr="00C6241A" w:rsidRDefault="00173441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7</w:t>
      </w:r>
      <w:r w:rsidR="006558E8" w:rsidRPr="00C6241A">
        <w:rPr>
          <w:rFonts w:ascii="Arial" w:hAnsi="Arial" w:cs="Arial"/>
          <w:sz w:val="24"/>
          <w:szCs w:val="24"/>
        </w:rPr>
        <w:t xml:space="preserve">.2. </w:t>
      </w:r>
      <w:r w:rsidR="008B1EB4" w:rsidRPr="00C6241A">
        <w:rPr>
          <w:rFonts w:ascii="Arial" w:hAnsi="Arial" w:cs="Arial"/>
          <w:sz w:val="24"/>
          <w:szCs w:val="24"/>
        </w:rPr>
        <w:t xml:space="preserve">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="008B1EB4" w:rsidRPr="00C6241A">
        <w:rPr>
          <w:rFonts w:ascii="Arial" w:hAnsi="Arial" w:cs="Arial"/>
          <w:sz w:val="24"/>
          <w:szCs w:val="24"/>
        </w:rPr>
        <w:t>предпринимают усилия</w:t>
      </w:r>
      <w:proofErr w:type="gramEnd"/>
      <w:r w:rsidR="008B1EB4" w:rsidRPr="00C6241A">
        <w:rPr>
          <w:rFonts w:ascii="Arial" w:hAnsi="Arial" w:cs="Arial"/>
          <w:sz w:val="24"/>
          <w:szCs w:val="24"/>
        </w:rPr>
        <w:t xml:space="preserve"> для урегулирования таких противоречий, претензий и разногласий в добровольном порядке</w:t>
      </w:r>
      <w:r w:rsidR="00976958" w:rsidRPr="00C6241A">
        <w:rPr>
          <w:rFonts w:ascii="Arial" w:hAnsi="Arial" w:cs="Arial"/>
          <w:sz w:val="24"/>
          <w:szCs w:val="24"/>
        </w:rPr>
        <w:t xml:space="preserve"> </w:t>
      </w:r>
      <w:r w:rsidR="008B1EB4" w:rsidRPr="00C6241A">
        <w:rPr>
          <w:rFonts w:ascii="Arial" w:hAnsi="Arial" w:cs="Arial"/>
          <w:sz w:val="24"/>
          <w:szCs w:val="24"/>
        </w:rPr>
        <w:t>с оформлением совместного протокола урегулирования споров.</w:t>
      </w:r>
    </w:p>
    <w:p w14:paraId="33ACA902" w14:textId="77777777" w:rsidR="008B1EB4" w:rsidRPr="00C6241A" w:rsidRDefault="008B1EB4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 xml:space="preserve">В случае невыполнения Сторонами своих обязательств и </w:t>
      </w:r>
      <w:proofErr w:type="gramStart"/>
      <w:r w:rsidRPr="00C6241A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C6241A">
        <w:rPr>
          <w:rFonts w:ascii="Arial" w:hAnsi="Arial" w:cs="Arial"/>
          <w:sz w:val="24"/>
          <w:szCs w:val="24"/>
        </w:rPr>
        <w:t xml:space="preserve"> взаимного согласия споры по настоящему Договору разрешаются в судебном порядке.</w:t>
      </w:r>
    </w:p>
    <w:p w14:paraId="01DC72C5" w14:textId="0EF4D022" w:rsidR="008B1EB4" w:rsidRPr="00C6241A" w:rsidRDefault="00173441" w:rsidP="006558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7</w:t>
      </w:r>
      <w:r w:rsidR="006558E8" w:rsidRPr="00C6241A">
        <w:rPr>
          <w:rFonts w:ascii="Arial" w:hAnsi="Arial" w:cs="Arial"/>
          <w:sz w:val="24"/>
          <w:szCs w:val="24"/>
        </w:rPr>
        <w:t xml:space="preserve">.3. </w:t>
      </w:r>
      <w:r w:rsidR="008B1EB4" w:rsidRPr="00C6241A">
        <w:rPr>
          <w:rFonts w:ascii="Arial" w:hAnsi="Arial" w:cs="Arial"/>
          <w:sz w:val="24"/>
          <w:szCs w:val="24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14:paraId="012B9629" w14:textId="60F07973" w:rsidR="00093607" w:rsidRPr="00C6241A" w:rsidRDefault="00173441" w:rsidP="0009360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7</w:t>
      </w:r>
      <w:r w:rsidR="006558E8" w:rsidRPr="00C6241A">
        <w:rPr>
          <w:rFonts w:ascii="Arial" w:hAnsi="Arial" w:cs="Arial"/>
          <w:sz w:val="24"/>
          <w:szCs w:val="24"/>
        </w:rPr>
        <w:t xml:space="preserve">.4. </w:t>
      </w:r>
      <w:r w:rsidR="00093607" w:rsidRPr="00C6241A">
        <w:rPr>
          <w:rFonts w:ascii="Arial" w:hAnsi="Arial" w:cs="Arial"/>
          <w:sz w:val="24"/>
          <w:szCs w:val="24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</w:t>
      </w:r>
      <w:r w:rsidR="00976958" w:rsidRPr="00C6241A">
        <w:rPr>
          <w:rFonts w:ascii="Arial" w:hAnsi="Arial" w:cs="Arial"/>
          <w:sz w:val="24"/>
          <w:szCs w:val="24"/>
        </w:rPr>
        <w:t xml:space="preserve"> </w:t>
      </w:r>
      <w:r w:rsidR="00093607" w:rsidRPr="00C6241A">
        <w:rPr>
          <w:rFonts w:ascii="Arial" w:hAnsi="Arial" w:cs="Arial"/>
          <w:sz w:val="24"/>
          <w:szCs w:val="24"/>
        </w:rPr>
        <w:t xml:space="preserve">с даты их подписания Сторонами. </w:t>
      </w:r>
    </w:p>
    <w:p w14:paraId="002C44EB" w14:textId="77777777" w:rsidR="00093607" w:rsidRPr="00C6241A" w:rsidRDefault="00173441" w:rsidP="0009360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7</w:t>
      </w:r>
      <w:r w:rsidR="00093607" w:rsidRPr="00C6241A">
        <w:rPr>
          <w:rFonts w:ascii="Arial" w:hAnsi="Arial" w:cs="Arial"/>
          <w:sz w:val="24"/>
          <w:szCs w:val="24"/>
        </w:rPr>
        <w:t>.5. Настоящий Договор составлен в двух экземплярах, имеющих равную юридическую силу, по одному экземпляру для каждой Стороны.</w:t>
      </w:r>
    </w:p>
    <w:p w14:paraId="0124FCCB" w14:textId="41D4B019" w:rsidR="003D5EBE" w:rsidRPr="00C6241A" w:rsidRDefault="006558E8" w:rsidP="0087710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241A">
        <w:rPr>
          <w:rFonts w:ascii="Arial" w:hAnsi="Arial" w:cs="Arial"/>
          <w:sz w:val="24"/>
          <w:szCs w:val="24"/>
        </w:rPr>
        <w:t> </w:t>
      </w:r>
      <w:r w:rsidR="00976958" w:rsidRPr="00C6241A">
        <w:rPr>
          <w:rFonts w:ascii="Arial" w:hAnsi="Arial" w:cs="Arial"/>
          <w:sz w:val="24"/>
          <w:szCs w:val="24"/>
        </w:rPr>
        <w:tab/>
      </w:r>
      <w:r w:rsidR="003D5EBE" w:rsidRPr="00C6241A">
        <w:rPr>
          <w:rFonts w:ascii="Arial" w:hAnsi="Arial" w:cs="Arial"/>
          <w:sz w:val="24"/>
          <w:szCs w:val="24"/>
        </w:rPr>
        <w:t>8. Адреса, банковские реквизиты и подписи Сторон</w:t>
      </w:r>
      <w:r w:rsidR="00DE72EE" w:rsidRPr="00C6241A">
        <w:rPr>
          <w:rFonts w:ascii="Arial" w:hAnsi="Arial" w:cs="Arial"/>
          <w:sz w:val="24"/>
          <w:szCs w:val="24"/>
        </w:rPr>
        <w:t>:</w:t>
      </w:r>
    </w:p>
    <w:p w14:paraId="4D14B0D8" w14:textId="77777777" w:rsidR="003D5EBE" w:rsidRPr="004F1E22" w:rsidRDefault="003D5EBE" w:rsidP="003D5EBE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5264"/>
      </w:tblGrid>
      <w:tr w:rsidR="00976958" w:rsidRPr="00C6241A" w14:paraId="548D4952" w14:textId="77777777" w:rsidTr="003A458F">
        <w:tc>
          <w:tcPr>
            <w:tcW w:w="4941" w:type="dxa"/>
          </w:tcPr>
          <w:p w14:paraId="32D2C48D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ACB2552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b/>
                <w:sz w:val="24"/>
                <w:szCs w:val="24"/>
              </w:rPr>
              <w:t>Сторона 1.</w:t>
            </w:r>
          </w:p>
          <w:p w14:paraId="3E639B4C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муниципального </w:t>
            </w:r>
            <w:r w:rsidRPr="00C6241A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 (Администрация городского округа Люберцы)</w:t>
            </w:r>
          </w:p>
          <w:p w14:paraId="4E711470" w14:textId="058DFA94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264" w:type="dxa"/>
          </w:tcPr>
          <w:p w14:paraId="6329DE48" w14:textId="1876D4D9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b/>
                <w:sz w:val="24"/>
                <w:szCs w:val="24"/>
              </w:rPr>
              <w:lastRenderedPageBreak/>
              <w:t>Сторона 2:</w:t>
            </w:r>
            <w:r w:rsidRPr="00C6241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04ADF" w:rsidRPr="00C6241A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21D04A52" w14:textId="27280F1E" w:rsidR="00D04ADF" w:rsidRPr="00C6241A" w:rsidRDefault="00D04ADF" w:rsidP="00D04ADF">
            <w:pPr>
              <w:tabs>
                <w:tab w:val="center" w:pos="2737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241A">
              <w:rPr>
                <w:rFonts w:ascii="Arial" w:hAnsi="Arial" w:cs="Arial"/>
                <w:sz w:val="24"/>
                <w:szCs w:val="24"/>
              </w:rPr>
              <w:t>(указывается наименование или</w:t>
            </w:r>
            <w:proofErr w:type="gramEnd"/>
          </w:p>
          <w:p w14:paraId="584168F1" w14:textId="77777777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63B7E5" w14:textId="46D8BE53" w:rsidR="00976958" w:rsidRPr="00C6241A" w:rsidRDefault="00D04ADF" w:rsidP="00976958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sz w:val="24"/>
                <w:szCs w:val="24"/>
              </w:rPr>
              <w:t>_______</w:t>
            </w:r>
            <w:r w:rsidR="00976958" w:rsidRPr="00C6241A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6C92BDEE" w14:textId="1C3E02D8" w:rsidR="00976958" w:rsidRPr="00C6241A" w:rsidRDefault="00D04ADF" w:rsidP="00D04ADF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proofErr w:type="gramStart"/>
            <w:r w:rsidR="00976958" w:rsidRPr="00C6241A">
              <w:rPr>
                <w:rFonts w:ascii="Arial" w:hAnsi="Arial" w:cs="Arial"/>
                <w:sz w:val="24"/>
                <w:szCs w:val="24"/>
              </w:rPr>
              <w:t>ФИО заявителя)</w:t>
            </w:r>
            <w:proofErr w:type="gramEnd"/>
          </w:p>
        </w:tc>
      </w:tr>
      <w:tr w:rsidR="00976958" w:rsidRPr="00C6241A" w14:paraId="74B007D1" w14:textId="77777777" w:rsidTr="003A458F">
        <w:tc>
          <w:tcPr>
            <w:tcW w:w="4941" w:type="dxa"/>
          </w:tcPr>
          <w:p w14:paraId="3658EC8E" w14:textId="4EBFFC30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Юридический адрес: 140000, Московская область, г. Люберцы, Октябрьский проспект, дом 190 </w:t>
            </w:r>
          </w:p>
          <w:p w14:paraId="0C77CCCB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 xml:space="preserve">Почтовый адрес: 140000, Московская область, г. Люберцы, Октябрьский проспект, дом 190 </w:t>
            </w:r>
          </w:p>
          <w:p w14:paraId="6AF84CFA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>ИНН: 5027036758</w:t>
            </w:r>
          </w:p>
          <w:p w14:paraId="52AE0CBA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>КПП: 502701001</w:t>
            </w:r>
          </w:p>
          <w:p w14:paraId="7A2B29C9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>ОКВЭД: 84.11.3</w:t>
            </w:r>
          </w:p>
          <w:p w14:paraId="64EF0BA3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 xml:space="preserve">ОКПО: 04034252 </w:t>
            </w:r>
            <w:r w:rsidRPr="00C6241A">
              <w:rPr>
                <w:rFonts w:ascii="Arial" w:eastAsia="Calibri" w:hAnsi="Arial" w:cs="Arial"/>
                <w:sz w:val="24"/>
                <w:szCs w:val="24"/>
              </w:rPr>
              <w:br/>
              <w:t>ОГРН: 1025003213179</w:t>
            </w:r>
          </w:p>
          <w:p w14:paraId="419E63BA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 xml:space="preserve">Банковские реквизиты: </w:t>
            </w:r>
            <w:proofErr w:type="gramStart"/>
            <w:r w:rsidRPr="00C6241A">
              <w:rPr>
                <w:rFonts w:ascii="Arial" w:eastAsia="Calibri" w:hAnsi="Arial" w:cs="Arial"/>
                <w:sz w:val="24"/>
                <w:szCs w:val="24"/>
              </w:rPr>
              <w:t>(ФУ администрации городского округа Люберцы 02483</w:t>
            </w:r>
            <w:r w:rsidRPr="00C6241A">
              <w:rPr>
                <w:rFonts w:ascii="Arial" w:eastAsia="Calibri" w:hAnsi="Arial" w:cs="Arial"/>
                <w:sz w:val="24"/>
                <w:szCs w:val="24"/>
                <w:lang w:val="en-US"/>
              </w:rPr>
              <w:t>D</w:t>
            </w:r>
            <w:r w:rsidRPr="00C6241A">
              <w:rPr>
                <w:rFonts w:ascii="Arial" w:eastAsia="Calibri" w:hAnsi="Arial" w:cs="Arial"/>
                <w:sz w:val="24"/>
                <w:szCs w:val="24"/>
              </w:rPr>
              <w:t>65590</w:t>
            </w:r>
            <w:r w:rsidRPr="00C6241A">
              <w:rPr>
                <w:rFonts w:ascii="Arial" w:eastAsia="Calibri" w:hAnsi="Arial" w:cs="Arial"/>
                <w:sz w:val="24"/>
                <w:szCs w:val="24"/>
              </w:rPr>
              <w:br/>
              <w:t>(л/с 03000270212 Администрация муниципального образования городской округ Люберцы Московской области)</w:t>
            </w:r>
            <w:proofErr w:type="gramEnd"/>
          </w:p>
          <w:p w14:paraId="7464A58B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C6241A">
              <w:rPr>
                <w:rFonts w:ascii="Arial" w:eastAsia="Calibri" w:hAnsi="Arial" w:cs="Arial"/>
                <w:sz w:val="24"/>
                <w:szCs w:val="24"/>
              </w:rPr>
              <w:t>р</w:t>
            </w:r>
            <w:proofErr w:type="gramEnd"/>
            <w:r w:rsidRPr="00C6241A">
              <w:rPr>
                <w:rFonts w:ascii="Arial" w:eastAsia="Calibri" w:hAnsi="Arial" w:cs="Arial"/>
                <w:sz w:val="24"/>
                <w:szCs w:val="24"/>
              </w:rPr>
              <w:t xml:space="preserve">/с 03231643467480004800, </w:t>
            </w:r>
            <w:r w:rsidRPr="00C6241A">
              <w:rPr>
                <w:rFonts w:ascii="Arial" w:eastAsia="Calibri" w:hAnsi="Arial" w:cs="Arial"/>
                <w:sz w:val="24"/>
                <w:szCs w:val="24"/>
              </w:rPr>
              <w:br/>
              <w:t>ГУ Банка России по ЦФО//УФК по Московской области, г. Москва</w:t>
            </w:r>
          </w:p>
          <w:p w14:paraId="542FB091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>к/с 40102810845370000004</w:t>
            </w:r>
          </w:p>
          <w:p w14:paraId="44959A3E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>БИК 004525987</w:t>
            </w:r>
          </w:p>
          <w:p w14:paraId="3A4B281F" w14:textId="77777777" w:rsidR="00976958" w:rsidRPr="00C6241A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04F00CE" w14:textId="77777777" w:rsidR="00976958" w:rsidRPr="00C6241A" w:rsidRDefault="00976958" w:rsidP="00976958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>Заместитель Главы администрации</w:t>
            </w:r>
          </w:p>
          <w:p w14:paraId="21DECCFC" w14:textId="77777777" w:rsidR="00976958" w:rsidRPr="00C6241A" w:rsidRDefault="00976958" w:rsidP="00976958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6A939E" w14:textId="77777777" w:rsidR="00976958" w:rsidRPr="00C6241A" w:rsidRDefault="00976958" w:rsidP="00976958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763CB44" w14:textId="77777777" w:rsidR="00B0218F" w:rsidRPr="00C6241A" w:rsidRDefault="00B0218F" w:rsidP="00B0218F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>______________________________</w:t>
            </w:r>
          </w:p>
          <w:p w14:paraId="2A79DE86" w14:textId="77777777" w:rsidR="00B0218F" w:rsidRPr="00C6241A" w:rsidRDefault="00B0218F" w:rsidP="00B0218F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 xml:space="preserve">                   (ФИО)</w:t>
            </w:r>
          </w:p>
          <w:p w14:paraId="12790C15" w14:textId="77777777" w:rsidR="00976958" w:rsidRPr="00C6241A" w:rsidRDefault="00976958" w:rsidP="00976958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C6241A">
              <w:rPr>
                <w:rFonts w:ascii="Arial" w:eastAsia="Calibri" w:hAnsi="Arial" w:cs="Arial"/>
                <w:sz w:val="24"/>
                <w:szCs w:val="24"/>
              </w:rPr>
              <w:t>М.П.</w:t>
            </w:r>
          </w:p>
          <w:p w14:paraId="5B738A4F" w14:textId="0E498AA7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4" w:type="dxa"/>
          </w:tcPr>
          <w:p w14:paraId="7A8DDBD3" w14:textId="77777777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sz w:val="24"/>
                <w:szCs w:val="24"/>
              </w:rPr>
              <w:t>Адрес: __________________________</w:t>
            </w:r>
          </w:p>
          <w:p w14:paraId="071EECAD" w14:textId="77777777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i/>
              </w:rPr>
            </w:pPr>
            <w:r w:rsidRPr="00C6241A">
              <w:rPr>
                <w:rFonts w:ascii="Arial" w:hAnsi="Arial" w:cs="Arial"/>
                <w:i/>
              </w:rPr>
              <w:t>(указывается адрес)</w:t>
            </w:r>
          </w:p>
          <w:p w14:paraId="486A6BC2" w14:textId="77777777" w:rsidR="004F1E22" w:rsidRPr="00C6241A" w:rsidRDefault="004F1E22" w:rsidP="00976958">
            <w:pPr>
              <w:ind w:firstLine="567"/>
              <w:jc w:val="center"/>
              <w:rPr>
                <w:rFonts w:ascii="Arial" w:hAnsi="Arial" w:cs="Arial"/>
                <w:i/>
              </w:rPr>
            </w:pPr>
          </w:p>
          <w:p w14:paraId="35B4D32F" w14:textId="77777777" w:rsidR="004F1E22" w:rsidRPr="00C6241A" w:rsidRDefault="004F1E22" w:rsidP="00976958">
            <w:pPr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238DAB" w14:textId="2FA2A682" w:rsidR="004F1E22" w:rsidRPr="00C6241A" w:rsidRDefault="004F1E22" w:rsidP="004F1E22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6241A">
              <w:rPr>
                <w:rFonts w:ascii="Arial" w:hAnsi="Arial" w:cs="Arial"/>
                <w:sz w:val="24"/>
                <w:szCs w:val="24"/>
              </w:rPr>
              <w:t>Банковские реквизиты:</w:t>
            </w:r>
          </w:p>
          <w:p w14:paraId="53FB9852" w14:textId="4A59EFAC" w:rsidR="004F1E22" w:rsidRPr="00C6241A" w:rsidRDefault="004F1E22" w:rsidP="004F1E22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774C7B0A" w14:textId="77777777" w:rsidR="004F1E22" w:rsidRPr="00C6241A" w:rsidRDefault="004F1E22" w:rsidP="004F1E22">
            <w:pPr>
              <w:ind w:firstLine="567"/>
              <w:rPr>
                <w:rFonts w:ascii="Arial" w:hAnsi="Arial" w:cs="Arial"/>
              </w:rPr>
            </w:pPr>
            <w:r w:rsidRPr="00C6241A">
              <w:rPr>
                <w:rFonts w:ascii="Arial" w:hAnsi="Arial" w:cs="Arial"/>
              </w:rPr>
              <w:t>(указываются банковские реквизиты)</w:t>
            </w:r>
          </w:p>
          <w:p w14:paraId="4C191B81" w14:textId="77777777" w:rsidR="004F1E22" w:rsidRPr="00C6241A" w:rsidRDefault="004F1E22" w:rsidP="004F1E22">
            <w:pPr>
              <w:ind w:firstLine="567"/>
              <w:rPr>
                <w:rFonts w:ascii="Arial" w:hAnsi="Arial" w:cs="Arial"/>
              </w:rPr>
            </w:pPr>
          </w:p>
          <w:p w14:paraId="7A40FADA" w14:textId="77777777" w:rsidR="004F1E22" w:rsidRPr="00C6241A" w:rsidRDefault="004F1E22" w:rsidP="004F1E22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117F3A5C" w14:textId="66A05325" w:rsidR="004F1E22" w:rsidRPr="00C6241A" w:rsidRDefault="004F1E22" w:rsidP="004F1E22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sz w:val="24"/>
                <w:szCs w:val="24"/>
              </w:rPr>
              <w:t xml:space="preserve">  Должность </w:t>
            </w:r>
          </w:p>
          <w:p w14:paraId="58EE89CD" w14:textId="77777777" w:rsidR="004F1E22" w:rsidRPr="00C6241A" w:rsidRDefault="004F1E22" w:rsidP="004F1E22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39248F74" w14:textId="77777777" w:rsidR="004F1E22" w:rsidRPr="00C6241A" w:rsidRDefault="004F1E22" w:rsidP="004F1E22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600FA881" w14:textId="7A890ECA" w:rsidR="004F1E22" w:rsidRPr="00C6241A" w:rsidRDefault="00D04ADF" w:rsidP="00D04ADF">
            <w:pPr>
              <w:ind w:firstLine="567"/>
              <w:rPr>
                <w:rFonts w:ascii="Arial" w:hAnsi="Arial" w:cs="Arial"/>
              </w:rPr>
            </w:pPr>
            <w:r w:rsidRPr="00C6241A">
              <w:rPr>
                <w:rFonts w:ascii="Arial" w:hAnsi="Arial" w:cs="Arial"/>
              </w:rPr>
              <w:t xml:space="preserve">           </w:t>
            </w:r>
            <w:r w:rsidR="00C6241A">
              <w:rPr>
                <w:rFonts w:ascii="Arial" w:hAnsi="Arial" w:cs="Arial"/>
              </w:rPr>
              <w:t xml:space="preserve">        </w:t>
            </w:r>
            <w:r w:rsidRPr="00C6241A">
              <w:rPr>
                <w:rFonts w:ascii="Arial" w:hAnsi="Arial" w:cs="Arial"/>
              </w:rPr>
              <w:t xml:space="preserve">    </w:t>
            </w:r>
            <w:r w:rsidR="004F1E22" w:rsidRPr="00C6241A">
              <w:rPr>
                <w:rFonts w:ascii="Arial" w:hAnsi="Arial" w:cs="Arial"/>
              </w:rPr>
              <w:t>(при наличии</w:t>
            </w:r>
            <w:r w:rsidRPr="00C6241A">
              <w:rPr>
                <w:rFonts w:ascii="Arial" w:hAnsi="Arial" w:cs="Arial"/>
              </w:rPr>
              <w:t>)</w:t>
            </w:r>
          </w:p>
          <w:p w14:paraId="53C052B9" w14:textId="77777777" w:rsidR="00D04ADF" w:rsidRPr="00C6241A" w:rsidRDefault="00D04ADF" w:rsidP="00D04ADF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143278B3" w14:textId="77777777" w:rsidR="00D04ADF" w:rsidRPr="00C6241A" w:rsidRDefault="00D04ADF" w:rsidP="00D04ADF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6F4D174F" w14:textId="77777777" w:rsidR="00D04ADF" w:rsidRPr="00C6241A" w:rsidRDefault="00D04ADF" w:rsidP="00D04ADF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7B8418F2" w14:textId="77777777" w:rsidR="00D04ADF" w:rsidRPr="00C6241A" w:rsidRDefault="00D04ADF" w:rsidP="00D04ADF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58F53E06" w14:textId="77777777" w:rsidR="00D04ADF" w:rsidRPr="00C6241A" w:rsidRDefault="00D04ADF" w:rsidP="00D04ADF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sz w:val="24"/>
                <w:szCs w:val="24"/>
              </w:rPr>
              <w:t xml:space="preserve">                           (ФИО)</w:t>
            </w:r>
          </w:p>
          <w:p w14:paraId="535958AD" w14:textId="77777777" w:rsidR="00D04ADF" w:rsidRPr="00C6241A" w:rsidRDefault="00D04ADF" w:rsidP="00D04ADF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25ABBF4A" w14:textId="77777777" w:rsidR="00D04ADF" w:rsidRPr="00C6241A" w:rsidRDefault="00D04ADF" w:rsidP="00D04ADF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2F3739C5" w14:textId="48D63693" w:rsidR="00D04ADF" w:rsidRPr="00C6241A" w:rsidRDefault="00D04ADF" w:rsidP="00D04ADF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6241A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  <w:tr w:rsidR="00976958" w:rsidRPr="00C6241A" w14:paraId="7D87F168" w14:textId="77777777" w:rsidTr="003A458F">
        <w:tc>
          <w:tcPr>
            <w:tcW w:w="4941" w:type="dxa"/>
          </w:tcPr>
          <w:p w14:paraId="5687DD0C" w14:textId="15BE07CF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264" w:type="dxa"/>
          </w:tcPr>
          <w:p w14:paraId="61A315DF" w14:textId="77777777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4A4D65" w14:textId="00D43B61" w:rsidR="008F3849" w:rsidRPr="00C6241A" w:rsidRDefault="008F3849" w:rsidP="00976958">
            <w:pPr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76958" w:rsidRPr="00C6241A" w14:paraId="0B5CEBFA" w14:textId="77777777" w:rsidTr="003A458F">
        <w:tc>
          <w:tcPr>
            <w:tcW w:w="4941" w:type="dxa"/>
          </w:tcPr>
          <w:p w14:paraId="63451B30" w14:textId="77777777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4" w:type="dxa"/>
          </w:tcPr>
          <w:p w14:paraId="6D30FCBE" w14:textId="77777777" w:rsidR="00976958" w:rsidRPr="00C6241A" w:rsidRDefault="00976958" w:rsidP="00976958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C502C7" w14:textId="76A2DF18" w:rsidR="00173441" w:rsidRPr="00C6241A" w:rsidRDefault="003A458F" w:rsidP="003A458F">
      <w:pPr>
        <w:spacing w:after="0"/>
        <w:ind w:firstLine="567"/>
        <w:jc w:val="center"/>
        <w:rPr>
          <w:rFonts w:ascii="Arial" w:eastAsia="Calibri" w:hAnsi="Arial" w:cs="Arial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73441" w:rsidRPr="00C6241A">
        <w:rPr>
          <w:rFonts w:ascii="Arial" w:eastAsia="Calibri" w:hAnsi="Arial" w:cs="Arial"/>
        </w:rPr>
        <w:t>Приложение № 1</w:t>
      </w:r>
    </w:p>
    <w:p w14:paraId="170881B5" w14:textId="3F9C8758" w:rsidR="00173441" w:rsidRPr="00C6241A" w:rsidRDefault="003A458F" w:rsidP="003A458F">
      <w:pPr>
        <w:spacing w:after="0"/>
        <w:ind w:firstLine="567"/>
        <w:jc w:val="center"/>
        <w:rPr>
          <w:rFonts w:ascii="Arial" w:eastAsia="Calibri" w:hAnsi="Arial" w:cs="Arial"/>
        </w:rPr>
      </w:pPr>
      <w:r w:rsidRPr="00C6241A">
        <w:rPr>
          <w:rFonts w:ascii="Arial" w:eastAsia="Calibri" w:hAnsi="Arial" w:cs="Arial"/>
        </w:rPr>
        <w:t xml:space="preserve">                                                                                             </w:t>
      </w:r>
      <w:r w:rsidR="00173441" w:rsidRPr="00C6241A">
        <w:rPr>
          <w:rFonts w:ascii="Arial" w:eastAsia="Calibri" w:hAnsi="Arial" w:cs="Arial"/>
        </w:rPr>
        <w:t xml:space="preserve">к договору № </w:t>
      </w:r>
      <w:r w:rsidRPr="00C6241A">
        <w:rPr>
          <w:rFonts w:ascii="Arial" w:eastAsia="Calibri" w:hAnsi="Arial" w:cs="Arial"/>
        </w:rPr>
        <w:t>__</w:t>
      </w:r>
      <w:r w:rsidR="00173441" w:rsidRPr="00C6241A">
        <w:rPr>
          <w:rFonts w:ascii="Arial" w:eastAsia="Calibri" w:hAnsi="Arial" w:cs="Arial"/>
        </w:rPr>
        <w:t xml:space="preserve">___ </w:t>
      </w:r>
      <w:proofErr w:type="gramStart"/>
      <w:r w:rsidR="00173441" w:rsidRPr="00C6241A">
        <w:rPr>
          <w:rFonts w:ascii="Arial" w:eastAsia="Calibri" w:hAnsi="Arial" w:cs="Arial"/>
        </w:rPr>
        <w:t>от</w:t>
      </w:r>
      <w:proofErr w:type="gramEnd"/>
      <w:r w:rsidR="00173441" w:rsidRPr="00C6241A">
        <w:rPr>
          <w:rFonts w:ascii="Arial" w:eastAsia="Calibri" w:hAnsi="Arial" w:cs="Arial"/>
        </w:rPr>
        <w:t xml:space="preserve"> «_</w:t>
      </w:r>
      <w:r w:rsidRPr="00C6241A">
        <w:rPr>
          <w:rFonts w:ascii="Arial" w:eastAsia="Calibri" w:hAnsi="Arial" w:cs="Arial"/>
        </w:rPr>
        <w:t>______</w:t>
      </w:r>
      <w:r w:rsidR="00173441" w:rsidRPr="00C6241A">
        <w:rPr>
          <w:rFonts w:ascii="Arial" w:eastAsia="Calibri" w:hAnsi="Arial" w:cs="Arial"/>
        </w:rPr>
        <w:t>___»</w:t>
      </w:r>
    </w:p>
    <w:p w14:paraId="3C64C882" w14:textId="5A191CD5" w:rsidR="00173441" w:rsidRPr="00C6241A" w:rsidRDefault="003A458F" w:rsidP="003A458F">
      <w:pPr>
        <w:spacing w:after="0"/>
        <w:ind w:firstLine="567"/>
        <w:jc w:val="center"/>
        <w:rPr>
          <w:rFonts w:ascii="Arial" w:eastAsia="Calibri" w:hAnsi="Arial" w:cs="Arial"/>
        </w:rPr>
      </w:pPr>
      <w:r w:rsidRPr="00C6241A">
        <w:rPr>
          <w:rFonts w:ascii="Arial" w:eastAsia="Calibri" w:hAnsi="Arial" w:cs="Arial"/>
        </w:rPr>
        <w:t xml:space="preserve">                                                            </w:t>
      </w:r>
      <w:r w:rsidR="00480AD3">
        <w:rPr>
          <w:rFonts w:ascii="Arial" w:eastAsia="Calibri" w:hAnsi="Arial" w:cs="Arial"/>
        </w:rPr>
        <w:t xml:space="preserve">                              </w:t>
      </w:r>
      <w:r w:rsidRPr="00C6241A">
        <w:rPr>
          <w:rFonts w:ascii="Arial" w:eastAsia="Calibri" w:hAnsi="Arial" w:cs="Arial"/>
        </w:rPr>
        <w:t xml:space="preserve"> </w:t>
      </w:r>
      <w:r w:rsidR="00173441" w:rsidRPr="00C6241A">
        <w:rPr>
          <w:rFonts w:ascii="Arial" w:eastAsia="Calibri" w:hAnsi="Arial" w:cs="Arial"/>
        </w:rPr>
        <w:t xml:space="preserve">размещения сезонного (летнего) кафе </w:t>
      </w:r>
    </w:p>
    <w:p w14:paraId="05F501D3" w14:textId="425D1BC1" w:rsidR="003A458F" w:rsidRPr="00C6241A" w:rsidRDefault="003A458F" w:rsidP="003A458F">
      <w:pPr>
        <w:spacing w:after="0"/>
        <w:ind w:firstLine="567"/>
        <w:jc w:val="center"/>
        <w:rPr>
          <w:rFonts w:ascii="Arial" w:eastAsia="Calibri" w:hAnsi="Arial" w:cs="Arial"/>
        </w:rPr>
      </w:pPr>
      <w:r w:rsidRPr="00C6241A">
        <w:rPr>
          <w:rFonts w:ascii="Arial" w:eastAsia="Calibri" w:hAnsi="Arial" w:cs="Arial"/>
        </w:rPr>
        <w:t xml:space="preserve">                                                                                      </w:t>
      </w:r>
      <w:r w:rsidR="00173441" w:rsidRPr="00C6241A">
        <w:rPr>
          <w:rFonts w:ascii="Arial" w:eastAsia="Calibri" w:hAnsi="Arial" w:cs="Arial"/>
        </w:rPr>
        <w:t xml:space="preserve">при </w:t>
      </w:r>
      <w:r w:rsidRPr="00C6241A">
        <w:rPr>
          <w:rFonts w:ascii="Arial" w:eastAsia="Calibri" w:hAnsi="Arial" w:cs="Arial"/>
        </w:rPr>
        <w:t xml:space="preserve">  </w:t>
      </w:r>
      <w:r w:rsidR="00173441" w:rsidRPr="00C6241A">
        <w:rPr>
          <w:rFonts w:ascii="Arial" w:eastAsia="Calibri" w:hAnsi="Arial" w:cs="Arial"/>
        </w:rPr>
        <w:t>стационарном</w:t>
      </w:r>
      <w:r w:rsidRPr="00C6241A">
        <w:rPr>
          <w:rFonts w:ascii="Arial" w:eastAsia="Calibri" w:hAnsi="Arial" w:cs="Arial"/>
        </w:rPr>
        <w:t xml:space="preserve">  </w:t>
      </w:r>
      <w:r w:rsidR="00173441" w:rsidRPr="00C6241A">
        <w:rPr>
          <w:rFonts w:ascii="Arial" w:eastAsia="Calibri" w:hAnsi="Arial" w:cs="Arial"/>
        </w:rPr>
        <w:t xml:space="preserve"> предприятии </w:t>
      </w:r>
    </w:p>
    <w:p w14:paraId="161AC8F8" w14:textId="694B86AB" w:rsidR="003A458F" w:rsidRPr="00C6241A" w:rsidRDefault="003A458F" w:rsidP="00173441">
      <w:pPr>
        <w:spacing w:after="0"/>
        <w:ind w:firstLine="567"/>
        <w:jc w:val="right"/>
        <w:rPr>
          <w:rFonts w:ascii="Arial" w:eastAsia="Calibri" w:hAnsi="Arial" w:cs="Arial"/>
        </w:rPr>
      </w:pPr>
      <w:r w:rsidRPr="00C6241A">
        <w:rPr>
          <w:rFonts w:ascii="Arial" w:eastAsia="Calibri" w:hAnsi="Arial" w:cs="Arial"/>
        </w:rPr>
        <w:t xml:space="preserve">  </w:t>
      </w:r>
      <w:r w:rsidR="00173441" w:rsidRPr="00C6241A">
        <w:rPr>
          <w:rFonts w:ascii="Arial" w:eastAsia="Calibri" w:hAnsi="Arial" w:cs="Arial"/>
        </w:rPr>
        <w:t>общественного</w:t>
      </w:r>
      <w:r w:rsidRPr="00C6241A">
        <w:rPr>
          <w:rFonts w:ascii="Arial" w:eastAsia="Calibri" w:hAnsi="Arial" w:cs="Arial"/>
        </w:rPr>
        <w:t xml:space="preserve"> </w:t>
      </w:r>
      <w:r w:rsidR="00173441" w:rsidRPr="00C6241A">
        <w:rPr>
          <w:rFonts w:ascii="Arial" w:eastAsia="Calibri" w:hAnsi="Arial" w:cs="Arial"/>
        </w:rPr>
        <w:t>питания</w:t>
      </w:r>
      <w:r w:rsidRPr="00C6241A">
        <w:rPr>
          <w:rFonts w:ascii="Arial" w:eastAsia="Calibri" w:hAnsi="Arial" w:cs="Arial"/>
        </w:rPr>
        <w:t xml:space="preserve"> на территории</w:t>
      </w:r>
    </w:p>
    <w:p w14:paraId="4B47A3A4" w14:textId="70A45C94" w:rsidR="003A458F" w:rsidRPr="00C6241A" w:rsidRDefault="003A458F" w:rsidP="003A458F">
      <w:pPr>
        <w:spacing w:after="0"/>
        <w:ind w:firstLine="567"/>
        <w:jc w:val="center"/>
        <w:rPr>
          <w:rFonts w:ascii="Arial" w:eastAsia="Calibri" w:hAnsi="Arial" w:cs="Arial"/>
        </w:rPr>
      </w:pPr>
      <w:r w:rsidRPr="00C6241A">
        <w:rPr>
          <w:rFonts w:ascii="Arial" w:eastAsia="Calibri" w:hAnsi="Arial" w:cs="Arial"/>
        </w:rPr>
        <w:t xml:space="preserve">                                                                            городского округа Люберцы </w:t>
      </w:r>
    </w:p>
    <w:p w14:paraId="016CEF35" w14:textId="6C809505" w:rsidR="00173441" w:rsidRPr="00C6241A" w:rsidRDefault="003A458F" w:rsidP="003A458F">
      <w:pPr>
        <w:spacing w:after="0"/>
        <w:ind w:firstLine="567"/>
        <w:jc w:val="center"/>
        <w:rPr>
          <w:rFonts w:ascii="Arial" w:eastAsia="Calibri" w:hAnsi="Arial" w:cs="Arial"/>
        </w:rPr>
      </w:pPr>
      <w:r w:rsidRPr="00C6241A">
        <w:rPr>
          <w:rFonts w:ascii="Arial" w:eastAsia="Calibri" w:hAnsi="Arial" w:cs="Arial"/>
        </w:rPr>
        <w:t xml:space="preserve">                                                               Московской области</w:t>
      </w:r>
    </w:p>
    <w:p w14:paraId="1B7CA947" w14:textId="77777777" w:rsidR="00D04ADF" w:rsidRPr="00C6241A" w:rsidRDefault="00D04ADF" w:rsidP="00173441">
      <w:pPr>
        <w:spacing w:after="0"/>
        <w:ind w:firstLine="567"/>
        <w:jc w:val="right"/>
        <w:rPr>
          <w:rFonts w:ascii="Arial" w:eastAsia="Calibri" w:hAnsi="Arial" w:cs="Arial"/>
        </w:rPr>
      </w:pPr>
    </w:p>
    <w:p w14:paraId="4B217EC6" w14:textId="77777777" w:rsidR="00173441" w:rsidRPr="00120953" w:rsidRDefault="00173441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09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094673" w14:textId="1BE1D961" w:rsidR="00173441" w:rsidRPr="00480AD3" w:rsidRDefault="00173441" w:rsidP="00173441">
      <w:pPr>
        <w:spacing w:after="0"/>
        <w:ind w:firstLine="567"/>
        <w:rPr>
          <w:rFonts w:ascii="Arial" w:eastAsia="Calibri" w:hAnsi="Arial" w:cs="Arial"/>
          <w:b/>
          <w:sz w:val="24"/>
          <w:szCs w:val="24"/>
        </w:rPr>
      </w:pPr>
      <w:r w:rsidRPr="00480AD3">
        <w:rPr>
          <w:rFonts w:ascii="Arial" w:eastAsia="Calibri" w:hAnsi="Arial" w:cs="Arial"/>
          <w:b/>
          <w:sz w:val="24"/>
          <w:szCs w:val="24"/>
        </w:rPr>
        <w:t>Схема границ места размещение сезонного (летнего) кафе с координатами характерных точек (координаты GPS)</w:t>
      </w:r>
      <w:r w:rsidR="003A458F" w:rsidRPr="00480AD3">
        <w:rPr>
          <w:rFonts w:ascii="Arial" w:eastAsia="Calibri" w:hAnsi="Arial" w:cs="Arial"/>
          <w:b/>
          <w:sz w:val="24"/>
          <w:szCs w:val="24"/>
        </w:rPr>
        <w:t>:</w:t>
      </w:r>
    </w:p>
    <w:p w14:paraId="01E08AE3" w14:textId="77777777" w:rsidR="00173441" w:rsidRPr="00480AD3" w:rsidRDefault="00173441" w:rsidP="00173441">
      <w:pPr>
        <w:spacing w:after="0"/>
        <w:ind w:firstLine="567"/>
        <w:rPr>
          <w:rFonts w:ascii="Arial" w:eastAsia="Calibri" w:hAnsi="Arial" w:cs="Arial"/>
          <w:sz w:val="24"/>
          <w:szCs w:val="24"/>
        </w:rPr>
      </w:pPr>
    </w:p>
    <w:p w14:paraId="7301218B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0D70C4E4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A3E07D1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3418EAF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50BC463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5DBD3227" w14:textId="68520DEE" w:rsidR="00B64587" w:rsidRPr="00480AD3" w:rsidRDefault="00B64587" w:rsidP="00B64587">
      <w:pPr>
        <w:spacing w:after="0"/>
        <w:ind w:firstLine="567"/>
        <w:jc w:val="center"/>
        <w:rPr>
          <w:rFonts w:ascii="Arial" w:eastAsia="Calibri" w:hAnsi="Arial" w:cs="Arial"/>
        </w:rPr>
      </w:pPr>
      <w:r w:rsidRPr="00480AD3">
        <w:rPr>
          <w:rFonts w:ascii="Arial" w:eastAsia="Calibri" w:hAnsi="Arial" w:cs="Arial"/>
        </w:rPr>
        <w:t xml:space="preserve">                                                                                      Приложение № 2</w:t>
      </w:r>
    </w:p>
    <w:p w14:paraId="3E39ED9E" w14:textId="77777777" w:rsidR="00B64587" w:rsidRPr="00480AD3" w:rsidRDefault="00B64587" w:rsidP="00B64587">
      <w:pPr>
        <w:spacing w:after="0"/>
        <w:ind w:firstLine="567"/>
        <w:jc w:val="center"/>
        <w:rPr>
          <w:rFonts w:ascii="Arial" w:eastAsia="Calibri" w:hAnsi="Arial" w:cs="Arial"/>
        </w:rPr>
      </w:pPr>
      <w:r w:rsidRPr="00480AD3">
        <w:rPr>
          <w:rFonts w:ascii="Arial" w:eastAsia="Calibri" w:hAnsi="Arial" w:cs="Arial"/>
        </w:rPr>
        <w:t xml:space="preserve">                                                                                             к договору № _____ </w:t>
      </w:r>
      <w:proofErr w:type="gramStart"/>
      <w:r w:rsidRPr="00480AD3">
        <w:rPr>
          <w:rFonts w:ascii="Arial" w:eastAsia="Calibri" w:hAnsi="Arial" w:cs="Arial"/>
        </w:rPr>
        <w:t>от</w:t>
      </w:r>
      <w:proofErr w:type="gramEnd"/>
      <w:r w:rsidRPr="00480AD3">
        <w:rPr>
          <w:rFonts w:ascii="Arial" w:eastAsia="Calibri" w:hAnsi="Arial" w:cs="Arial"/>
        </w:rPr>
        <w:t xml:space="preserve"> «__________»</w:t>
      </w:r>
    </w:p>
    <w:p w14:paraId="4F5D8C02" w14:textId="5D7274E8" w:rsidR="00B64587" w:rsidRPr="00480AD3" w:rsidRDefault="00B64587" w:rsidP="00B64587">
      <w:pPr>
        <w:spacing w:after="0"/>
        <w:ind w:firstLine="567"/>
        <w:jc w:val="center"/>
        <w:rPr>
          <w:rFonts w:ascii="Arial" w:eastAsia="Calibri" w:hAnsi="Arial" w:cs="Arial"/>
        </w:rPr>
      </w:pPr>
      <w:r w:rsidRPr="00480AD3">
        <w:rPr>
          <w:rFonts w:ascii="Arial" w:eastAsia="Calibri" w:hAnsi="Arial" w:cs="Arial"/>
        </w:rPr>
        <w:t xml:space="preserve">                                                            </w:t>
      </w:r>
      <w:r w:rsidR="00480AD3">
        <w:rPr>
          <w:rFonts w:ascii="Arial" w:eastAsia="Calibri" w:hAnsi="Arial" w:cs="Arial"/>
        </w:rPr>
        <w:t xml:space="preserve">                               </w:t>
      </w:r>
      <w:r w:rsidRPr="00480AD3">
        <w:rPr>
          <w:rFonts w:ascii="Arial" w:eastAsia="Calibri" w:hAnsi="Arial" w:cs="Arial"/>
        </w:rPr>
        <w:t xml:space="preserve"> размещения сезонного (летнего) кафе </w:t>
      </w:r>
    </w:p>
    <w:p w14:paraId="52D0F8C0" w14:textId="77777777" w:rsidR="00B64587" w:rsidRPr="00480AD3" w:rsidRDefault="00B64587" w:rsidP="00B64587">
      <w:pPr>
        <w:spacing w:after="0"/>
        <w:ind w:firstLine="567"/>
        <w:jc w:val="center"/>
        <w:rPr>
          <w:rFonts w:ascii="Arial" w:eastAsia="Calibri" w:hAnsi="Arial" w:cs="Arial"/>
        </w:rPr>
      </w:pPr>
      <w:r w:rsidRPr="00480AD3">
        <w:rPr>
          <w:rFonts w:ascii="Arial" w:eastAsia="Calibri" w:hAnsi="Arial" w:cs="Arial"/>
        </w:rPr>
        <w:t xml:space="preserve">                                                                                      при   стационарном   предприятии </w:t>
      </w:r>
    </w:p>
    <w:p w14:paraId="35E3B74A" w14:textId="77777777" w:rsidR="00B64587" w:rsidRPr="00480AD3" w:rsidRDefault="00B64587" w:rsidP="00B64587">
      <w:pPr>
        <w:spacing w:after="0"/>
        <w:ind w:firstLine="567"/>
        <w:jc w:val="right"/>
        <w:rPr>
          <w:rFonts w:ascii="Arial" w:eastAsia="Calibri" w:hAnsi="Arial" w:cs="Arial"/>
        </w:rPr>
      </w:pPr>
      <w:r w:rsidRPr="00480AD3">
        <w:rPr>
          <w:rFonts w:ascii="Arial" w:eastAsia="Calibri" w:hAnsi="Arial" w:cs="Arial"/>
        </w:rPr>
        <w:t xml:space="preserve">  общественного питания на территории</w:t>
      </w:r>
    </w:p>
    <w:p w14:paraId="7BFB6E0B" w14:textId="77777777" w:rsidR="00B64587" w:rsidRPr="00480AD3" w:rsidRDefault="00B64587" w:rsidP="00B64587">
      <w:pPr>
        <w:spacing w:after="0"/>
        <w:ind w:firstLine="567"/>
        <w:jc w:val="center"/>
        <w:rPr>
          <w:rFonts w:ascii="Arial" w:eastAsia="Calibri" w:hAnsi="Arial" w:cs="Arial"/>
        </w:rPr>
      </w:pPr>
      <w:r w:rsidRPr="00480AD3">
        <w:rPr>
          <w:rFonts w:ascii="Arial" w:eastAsia="Calibri" w:hAnsi="Arial" w:cs="Arial"/>
        </w:rPr>
        <w:t xml:space="preserve">                                                                            городского округа Люберцы </w:t>
      </w:r>
    </w:p>
    <w:p w14:paraId="77B985DE" w14:textId="77777777" w:rsidR="00B64587" w:rsidRPr="00480AD3" w:rsidRDefault="00B64587" w:rsidP="00B64587">
      <w:pPr>
        <w:spacing w:after="0"/>
        <w:ind w:firstLine="567"/>
        <w:jc w:val="center"/>
        <w:rPr>
          <w:rFonts w:ascii="Arial" w:eastAsia="Calibri" w:hAnsi="Arial" w:cs="Arial"/>
        </w:rPr>
      </w:pPr>
      <w:r w:rsidRPr="00480AD3">
        <w:rPr>
          <w:rFonts w:ascii="Arial" w:eastAsia="Calibri" w:hAnsi="Arial" w:cs="Arial"/>
        </w:rPr>
        <w:t xml:space="preserve">                                                               Московской области</w:t>
      </w:r>
    </w:p>
    <w:p w14:paraId="26273FE9" w14:textId="77777777" w:rsidR="00173441" w:rsidRDefault="00173441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7AE6091" w14:textId="77777777" w:rsidR="00B64587" w:rsidRDefault="00B64587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BB5C76" w14:textId="77777777" w:rsidR="00B64587" w:rsidRPr="00120953" w:rsidRDefault="00B64587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0E2974" w14:textId="19D70724" w:rsidR="00173441" w:rsidRPr="00480AD3" w:rsidRDefault="00173441" w:rsidP="00B64587">
      <w:pPr>
        <w:spacing w:after="0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480AD3">
        <w:rPr>
          <w:rFonts w:ascii="Arial" w:eastAsia="Calibri" w:hAnsi="Arial" w:cs="Arial"/>
          <w:b/>
          <w:sz w:val="24"/>
          <w:szCs w:val="24"/>
        </w:rPr>
        <w:t>Расчёт размера платы за размещение сезонного (летнего) кафе</w:t>
      </w:r>
      <w:r w:rsidR="00B64587" w:rsidRPr="00480AD3">
        <w:rPr>
          <w:rFonts w:ascii="Arial" w:eastAsia="Calibri" w:hAnsi="Arial" w:cs="Arial"/>
          <w:b/>
          <w:sz w:val="24"/>
          <w:szCs w:val="24"/>
        </w:rPr>
        <w:t xml:space="preserve"> при стационарном предприятии общественного питания:</w:t>
      </w:r>
    </w:p>
    <w:p w14:paraId="700C91D3" w14:textId="77777777" w:rsidR="003A458F" w:rsidRPr="00480AD3" w:rsidRDefault="003A458F" w:rsidP="005F6BC4">
      <w:pPr>
        <w:spacing w:after="0"/>
        <w:ind w:firstLine="567"/>
        <w:rPr>
          <w:rFonts w:ascii="Arial" w:eastAsia="Calibri" w:hAnsi="Arial" w:cs="Arial"/>
          <w:sz w:val="24"/>
          <w:szCs w:val="24"/>
        </w:rPr>
      </w:pPr>
    </w:p>
    <w:p w14:paraId="160C572B" w14:textId="77777777" w:rsidR="00B64587" w:rsidRPr="00480AD3" w:rsidRDefault="00B64587" w:rsidP="00B6458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480AD3">
        <w:rPr>
          <w:sz w:val="24"/>
          <w:szCs w:val="24"/>
        </w:rPr>
        <w:t>Апл</w:t>
      </w:r>
      <w:proofErr w:type="spellEnd"/>
      <w:r w:rsidRPr="00480AD3">
        <w:rPr>
          <w:sz w:val="24"/>
          <w:szCs w:val="24"/>
        </w:rPr>
        <w:t xml:space="preserve"> = Аб x Кд x </w:t>
      </w:r>
      <w:proofErr w:type="spellStart"/>
      <w:r w:rsidRPr="00480AD3">
        <w:rPr>
          <w:sz w:val="24"/>
          <w:szCs w:val="24"/>
        </w:rPr>
        <w:t>Пкд</w:t>
      </w:r>
      <w:proofErr w:type="spellEnd"/>
      <w:r w:rsidRPr="00480AD3">
        <w:rPr>
          <w:sz w:val="24"/>
          <w:szCs w:val="24"/>
        </w:rPr>
        <w:t xml:space="preserve"> x Км x S, где:</w:t>
      </w:r>
    </w:p>
    <w:p w14:paraId="7278BE39" w14:textId="77777777" w:rsidR="00B64587" w:rsidRPr="00480AD3" w:rsidRDefault="00B64587" w:rsidP="00B64587">
      <w:pPr>
        <w:pStyle w:val="ConsPlusNormal"/>
        <w:jc w:val="both"/>
        <w:rPr>
          <w:sz w:val="24"/>
          <w:szCs w:val="24"/>
        </w:rPr>
      </w:pPr>
    </w:p>
    <w:p w14:paraId="1D2673FD" w14:textId="77777777" w:rsidR="00B64587" w:rsidRPr="00480AD3" w:rsidRDefault="00B64587" w:rsidP="00B6458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480AD3">
        <w:rPr>
          <w:sz w:val="24"/>
          <w:szCs w:val="24"/>
        </w:rPr>
        <w:t>Апл</w:t>
      </w:r>
      <w:proofErr w:type="spellEnd"/>
      <w:r w:rsidRPr="00480AD3">
        <w:rPr>
          <w:sz w:val="24"/>
          <w:szCs w:val="24"/>
        </w:rPr>
        <w:t xml:space="preserve"> - ежегодная сумма платы за земельный участок (места размещения сезонного (летнего) кафе);</w:t>
      </w:r>
    </w:p>
    <w:p w14:paraId="673C7E4F" w14:textId="77777777" w:rsidR="00B64587" w:rsidRPr="00480AD3" w:rsidRDefault="00B64587" w:rsidP="00B64587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80AD3">
        <w:rPr>
          <w:sz w:val="24"/>
          <w:szCs w:val="24"/>
        </w:rPr>
        <w:t>Аб - базовый размер платы за земельный участок (места размещения сезонного (летнего) кафе), применяемый для расчета арендной платы за земельный участок в соответствующем финансовом году, устанавливается законом Московской области;</w:t>
      </w:r>
    </w:p>
    <w:p w14:paraId="16C68EE5" w14:textId="77777777" w:rsidR="00B64587" w:rsidRPr="00480AD3" w:rsidRDefault="00B64587" w:rsidP="00B64587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80AD3">
        <w:rPr>
          <w:sz w:val="24"/>
          <w:szCs w:val="24"/>
        </w:rPr>
        <w:t>Кд - коэффициент, учитывающий вид разрешенного использования земельного участка (места размещения сезонного (летнего) кафе);</w:t>
      </w:r>
    </w:p>
    <w:p w14:paraId="5A6493C6" w14:textId="77777777" w:rsidR="00B64587" w:rsidRPr="00480AD3" w:rsidRDefault="00B64587" w:rsidP="00B64587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spellStart"/>
      <w:r w:rsidRPr="00480AD3">
        <w:rPr>
          <w:sz w:val="24"/>
          <w:szCs w:val="24"/>
        </w:rPr>
        <w:t>Пкд</w:t>
      </w:r>
      <w:proofErr w:type="spellEnd"/>
      <w:r w:rsidRPr="00480AD3">
        <w:rPr>
          <w:sz w:val="24"/>
          <w:szCs w:val="24"/>
        </w:rPr>
        <w:t xml:space="preserve"> - корректирующий коэффициент;</w:t>
      </w:r>
    </w:p>
    <w:p w14:paraId="5F85EFB0" w14:textId="77777777" w:rsidR="00B64587" w:rsidRPr="00480AD3" w:rsidRDefault="00B64587" w:rsidP="00B64587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480AD3">
        <w:rPr>
          <w:sz w:val="24"/>
          <w:szCs w:val="24"/>
        </w:rPr>
        <w:t>Км</w:t>
      </w:r>
      <w:proofErr w:type="gramEnd"/>
      <w:r w:rsidRPr="00480AD3">
        <w:rPr>
          <w:sz w:val="24"/>
          <w:szCs w:val="24"/>
        </w:rPr>
        <w:t xml:space="preserve"> - коэффициент, учитывающий местоположение земельного участка (места размещения сезонного (летнего) кафе) на территории городского округа Люберцы Московской области;</w:t>
      </w:r>
    </w:p>
    <w:p w14:paraId="30492E32" w14:textId="77777777" w:rsidR="00B64587" w:rsidRPr="00480AD3" w:rsidRDefault="00B64587" w:rsidP="00B64587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80AD3">
        <w:rPr>
          <w:sz w:val="24"/>
          <w:szCs w:val="24"/>
        </w:rPr>
        <w:t>S - площадь земельного участка (места размещения сезонного (летнего) кафе).</w:t>
      </w:r>
    </w:p>
    <w:p w14:paraId="027E064A" w14:textId="77777777" w:rsidR="00B64587" w:rsidRPr="00480AD3" w:rsidRDefault="00B64587" w:rsidP="00B64587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80AD3">
        <w:rPr>
          <w:sz w:val="24"/>
          <w:szCs w:val="24"/>
        </w:rPr>
        <w:t>В случае</w:t>
      </w:r>
      <w:proofErr w:type="gramStart"/>
      <w:r w:rsidRPr="00480AD3">
        <w:rPr>
          <w:sz w:val="24"/>
          <w:szCs w:val="24"/>
        </w:rPr>
        <w:t>,</w:t>
      </w:r>
      <w:proofErr w:type="gramEnd"/>
      <w:r w:rsidRPr="00480AD3">
        <w:rPr>
          <w:sz w:val="24"/>
          <w:szCs w:val="24"/>
        </w:rPr>
        <w:t xml:space="preserve"> если сезонное (летнее) кафе размещается на меньший срок, расчет размера платы осуществляется пропорционально количеству дней размещения.</w:t>
      </w:r>
    </w:p>
    <w:p w14:paraId="6F028C4A" w14:textId="77777777" w:rsidR="008D0733" w:rsidRPr="00480AD3" w:rsidRDefault="008D0733" w:rsidP="00B64587">
      <w:pPr>
        <w:pStyle w:val="ConsPlusNormal"/>
        <w:spacing w:before="200"/>
        <w:ind w:firstLine="540"/>
        <w:jc w:val="both"/>
        <w:rPr>
          <w:sz w:val="24"/>
          <w:szCs w:val="24"/>
        </w:rPr>
      </w:pPr>
    </w:p>
    <w:p w14:paraId="4FCCE5E6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9C7B81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3ABA43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08713D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ECF3EC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567881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89F9E6" w14:textId="77777777" w:rsidR="00480AD3" w:rsidRDefault="00480AD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44E14B" w14:textId="77777777" w:rsidR="00480AD3" w:rsidRDefault="00480AD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86B817" w14:textId="04D53AC1" w:rsidR="008D0733" w:rsidRPr="00480AD3" w:rsidRDefault="008D0733" w:rsidP="008D0733">
      <w:pPr>
        <w:spacing w:after="0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480AD3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Приложение № 3</w:t>
      </w:r>
    </w:p>
    <w:p w14:paraId="154C8C68" w14:textId="31E7389D" w:rsidR="007B00AC" w:rsidRPr="00480AD3" w:rsidRDefault="007B00AC" w:rsidP="007B00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0A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к  Порядку и условиям    размещения</w:t>
      </w:r>
    </w:p>
    <w:p w14:paraId="34B33DD6" w14:textId="55E2F55D" w:rsidR="007B00AC" w:rsidRPr="00480AD3" w:rsidRDefault="007B00AC" w:rsidP="007B00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0A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480AD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bookmarkStart w:id="3" w:name="_GoBack"/>
      <w:bookmarkEnd w:id="3"/>
      <w:r w:rsidRPr="00480AD3">
        <w:rPr>
          <w:rFonts w:ascii="Arial" w:eastAsia="Times New Roman" w:hAnsi="Arial" w:cs="Arial"/>
          <w:sz w:val="24"/>
          <w:szCs w:val="24"/>
          <w:lang w:eastAsia="ru-RU"/>
        </w:rPr>
        <w:t>сезонных (летних) кафе при стационарных</w:t>
      </w:r>
    </w:p>
    <w:p w14:paraId="5B57FC3A" w14:textId="77777777" w:rsidR="007B00AC" w:rsidRPr="00480AD3" w:rsidRDefault="007B00AC" w:rsidP="007B00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0A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 w:rsidRPr="00480AD3">
        <w:rPr>
          <w:rFonts w:ascii="Arial" w:eastAsia="Times New Roman" w:hAnsi="Arial" w:cs="Arial"/>
          <w:sz w:val="24"/>
          <w:szCs w:val="24"/>
          <w:lang w:eastAsia="ru-RU"/>
        </w:rPr>
        <w:t>предприятиях</w:t>
      </w:r>
      <w:proofErr w:type="gramEnd"/>
      <w:r w:rsidRPr="00480AD3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общественного питания </w:t>
      </w:r>
    </w:p>
    <w:p w14:paraId="597433D5" w14:textId="77777777" w:rsidR="007B00AC" w:rsidRPr="00480AD3" w:rsidRDefault="007B00AC" w:rsidP="007B0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0AD3">
        <w:rPr>
          <w:rFonts w:ascii="Arial" w:eastAsia="Times New Roman" w:hAnsi="Arial" w:cs="Arial"/>
          <w:sz w:val="24"/>
          <w:szCs w:val="24"/>
          <w:lang w:eastAsia="ru-RU"/>
        </w:rPr>
        <w:t xml:space="preserve">   на территории городского округа Люберцы </w:t>
      </w:r>
    </w:p>
    <w:p w14:paraId="59F54865" w14:textId="77777777" w:rsidR="007B00AC" w:rsidRPr="00480AD3" w:rsidRDefault="007B00AC" w:rsidP="007B00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0A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Московской области</w:t>
      </w:r>
    </w:p>
    <w:p w14:paraId="3759C98D" w14:textId="77777777" w:rsidR="008D0733" w:rsidRPr="00480AD3" w:rsidRDefault="008D0733" w:rsidP="00B64587">
      <w:pPr>
        <w:pStyle w:val="ConsPlusNormal"/>
        <w:spacing w:before="200"/>
        <w:ind w:firstLine="540"/>
        <w:jc w:val="both"/>
        <w:rPr>
          <w:sz w:val="24"/>
          <w:szCs w:val="24"/>
        </w:rPr>
      </w:pPr>
    </w:p>
    <w:p w14:paraId="1D92EB67" w14:textId="77777777" w:rsidR="000039AA" w:rsidRPr="000714C5" w:rsidRDefault="000039AA" w:rsidP="000039A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546DD" w14:textId="77777777" w:rsidR="000039AA" w:rsidRPr="00480AD3" w:rsidRDefault="000039AA" w:rsidP="000039AA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6C82F8" w14:textId="77777777" w:rsidR="000039AA" w:rsidRPr="00480AD3" w:rsidRDefault="000039AA" w:rsidP="000039A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>Дополнительное соглашение № ____</w:t>
      </w:r>
    </w:p>
    <w:p w14:paraId="26E95982" w14:textId="77777777" w:rsidR="000039AA" w:rsidRPr="00480AD3" w:rsidRDefault="000039AA" w:rsidP="000039A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 xml:space="preserve">к договору размещения сезонного (летнего) кафе </w:t>
      </w:r>
      <w:proofErr w:type="gramStart"/>
      <w:r w:rsidRPr="00480AD3">
        <w:rPr>
          <w:rFonts w:ascii="Arial" w:hAnsi="Arial" w:cs="Arial"/>
          <w:sz w:val="24"/>
          <w:szCs w:val="24"/>
        </w:rPr>
        <w:t>при</w:t>
      </w:r>
      <w:proofErr w:type="gramEnd"/>
      <w:r w:rsidRPr="00480AD3">
        <w:rPr>
          <w:rFonts w:ascii="Arial" w:hAnsi="Arial" w:cs="Arial"/>
          <w:sz w:val="24"/>
          <w:szCs w:val="24"/>
        </w:rPr>
        <w:t xml:space="preserve"> стационарном</w:t>
      </w:r>
    </w:p>
    <w:p w14:paraId="611B9BE7" w14:textId="187622D5" w:rsidR="000039AA" w:rsidRPr="00480AD3" w:rsidRDefault="000039AA" w:rsidP="000039AA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>предприятии общественного питания</w:t>
      </w:r>
      <w:r w:rsidR="00DE72EE" w:rsidRPr="00480AD3">
        <w:rPr>
          <w:rFonts w:ascii="Arial" w:hAnsi="Arial" w:cs="Arial"/>
          <w:sz w:val="24"/>
          <w:szCs w:val="24"/>
        </w:rPr>
        <w:t xml:space="preserve"> на территории городского округа Люберцы </w:t>
      </w:r>
      <w:proofErr w:type="gramStart"/>
      <w:r w:rsidRPr="00480AD3">
        <w:rPr>
          <w:rFonts w:ascii="Arial" w:hAnsi="Arial" w:cs="Arial"/>
          <w:sz w:val="24"/>
          <w:szCs w:val="24"/>
        </w:rPr>
        <w:t>от</w:t>
      </w:r>
      <w:proofErr w:type="gramEnd"/>
      <w:r w:rsidRPr="00480AD3">
        <w:rPr>
          <w:rFonts w:ascii="Arial" w:hAnsi="Arial" w:cs="Arial"/>
          <w:sz w:val="24"/>
          <w:szCs w:val="24"/>
        </w:rPr>
        <w:t xml:space="preserve"> ___________ № ____</w:t>
      </w:r>
    </w:p>
    <w:p w14:paraId="7B38D849" w14:textId="77777777" w:rsidR="000039AA" w:rsidRPr="00480AD3" w:rsidRDefault="000039AA" w:rsidP="000039AA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4ECE73E3" w14:textId="77777777" w:rsidR="000039AA" w:rsidRPr="00480AD3" w:rsidRDefault="000039AA" w:rsidP="000039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 xml:space="preserve">г. _____________                                                                     «____»_________ 20___ </w:t>
      </w:r>
    </w:p>
    <w:p w14:paraId="61409F9C" w14:textId="77777777" w:rsidR="000039AA" w:rsidRPr="00480AD3" w:rsidRDefault="000039AA" w:rsidP="000039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>Московская область</w:t>
      </w:r>
    </w:p>
    <w:p w14:paraId="0E73A46C" w14:textId="77777777" w:rsidR="007B00AC" w:rsidRPr="007B00AC" w:rsidRDefault="007B00AC" w:rsidP="00003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7FCD7" w14:textId="77777777" w:rsidR="000039AA" w:rsidRPr="000714C5" w:rsidRDefault="000039AA" w:rsidP="0000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1C1786" w14:textId="05521D90" w:rsidR="00DE72EE" w:rsidRPr="00480AD3" w:rsidRDefault="00DE72EE" w:rsidP="00DE72EE">
      <w:pPr>
        <w:spacing w:after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480AD3">
        <w:rPr>
          <w:rFonts w:ascii="Arial" w:hAnsi="Arial" w:cs="Arial"/>
          <w:sz w:val="24"/>
          <w:szCs w:val="24"/>
          <w:u w:val="single"/>
        </w:rPr>
        <w:t xml:space="preserve"> Администрация муниципального образования городской округ Люберцы Московской области,</w:t>
      </w:r>
    </w:p>
    <w:p w14:paraId="2A3796B7" w14:textId="5BC8B98B" w:rsidR="000039AA" w:rsidRPr="00480AD3" w:rsidRDefault="00DE72EE" w:rsidP="000039AA">
      <w:pPr>
        <w:spacing w:after="0"/>
        <w:jc w:val="center"/>
        <w:rPr>
          <w:rFonts w:ascii="Arial" w:hAnsi="Arial" w:cs="Arial"/>
        </w:rPr>
      </w:pPr>
      <w:r w:rsidRPr="00480AD3">
        <w:rPr>
          <w:rFonts w:ascii="Arial" w:hAnsi="Arial" w:cs="Arial"/>
          <w:sz w:val="24"/>
          <w:szCs w:val="24"/>
        </w:rPr>
        <w:t xml:space="preserve"> </w:t>
      </w:r>
      <w:r w:rsidR="000039AA" w:rsidRPr="00480AD3">
        <w:rPr>
          <w:rFonts w:ascii="Arial" w:hAnsi="Arial" w:cs="Arial"/>
        </w:rPr>
        <w:t>(орган местного самоуправления муниципального образования Московской области)</w:t>
      </w:r>
    </w:p>
    <w:p w14:paraId="319DB556" w14:textId="4780CEEF" w:rsidR="000039AA" w:rsidRPr="00480AD3" w:rsidRDefault="000039AA" w:rsidP="000039A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480AD3">
        <w:rPr>
          <w:rFonts w:ascii="Arial" w:hAnsi="Arial" w:cs="Arial"/>
          <w:sz w:val="24"/>
          <w:szCs w:val="24"/>
        </w:rPr>
        <w:t xml:space="preserve">в лице _________________________________________________, действующего </w:t>
      </w:r>
      <w:r w:rsidRPr="00480AD3">
        <w:rPr>
          <w:rFonts w:ascii="Arial" w:hAnsi="Arial" w:cs="Arial"/>
          <w:sz w:val="24"/>
          <w:szCs w:val="24"/>
        </w:rPr>
        <w:br/>
        <w:t>на основании ________________________, в дальнейшем именуемая «Сторона 1», с одной стороны, и ____________________________________________________, в лице ___________________________________, действующего на основании ___________________________, в дальнейшем именуемый «Сторона 2», с другой стороны, в дальнейшем совместно именуемые «Стороны», заключили настоящее Дополнительное соглашение к договору размещения сезонного (летнего) кафе при стационарном предприятии общественного питания</w:t>
      </w:r>
      <w:r w:rsidR="00DE72EE" w:rsidRPr="00480AD3">
        <w:rPr>
          <w:rFonts w:ascii="Arial" w:hAnsi="Arial" w:cs="Arial"/>
          <w:sz w:val="24"/>
          <w:szCs w:val="24"/>
        </w:rPr>
        <w:t xml:space="preserve"> на территории городского округа Люберцы Московской области</w:t>
      </w:r>
      <w:r w:rsidRPr="00480AD3">
        <w:rPr>
          <w:rFonts w:ascii="Arial" w:hAnsi="Arial" w:cs="Arial"/>
          <w:sz w:val="24"/>
          <w:szCs w:val="24"/>
        </w:rPr>
        <w:t xml:space="preserve"> от ___________ № ____ (далее соответственно – Дополнительное соглашение, Договор</w:t>
      </w:r>
      <w:proofErr w:type="gramEnd"/>
      <w:r w:rsidRPr="00480AD3">
        <w:rPr>
          <w:rFonts w:ascii="Arial" w:hAnsi="Arial" w:cs="Arial"/>
          <w:sz w:val="24"/>
          <w:szCs w:val="24"/>
        </w:rPr>
        <w:t>)</w:t>
      </w:r>
      <w:r w:rsidR="00DE72EE" w:rsidRPr="00480AD3">
        <w:rPr>
          <w:rFonts w:ascii="Arial" w:hAnsi="Arial" w:cs="Arial"/>
          <w:sz w:val="24"/>
          <w:szCs w:val="24"/>
        </w:rPr>
        <w:t xml:space="preserve"> </w:t>
      </w:r>
      <w:r w:rsidRPr="00480AD3">
        <w:rPr>
          <w:rFonts w:ascii="Arial" w:hAnsi="Arial" w:cs="Arial"/>
          <w:sz w:val="24"/>
          <w:szCs w:val="24"/>
        </w:rPr>
        <w:t>о нижеследующем:</w:t>
      </w:r>
    </w:p>
    <w:p w14:paraId="71562169" w14:textId="77777777" w:rsidR="000D795E" w:rsidRPr="00480AD3" w:rsidRDefault="000D795E" w:rsidP="000D7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 xml:space="preserve">1. ___________________________________________________________________. </w:t>
      </w:r>
      <w:r w:rsidRPr="00480AD3">
        <w:rPr>
          <w:rFonts w:ascii="Arial" w:hAnsi="Arial" w:cs="Arial"/>
          <w:i/>
          <w:sz w:val="24"/>
          <w:szCs w:val="24"/>
        </w:rPr>
        <w:t>(указывается содержание вносимых в Договор изменений).</w:t>
      </w:r>
    </w:p>
    <w:p w14:paraId="30CF8120" w14:textId="338F8DED" w:rsidR="000039AA" w:rsidRPr="00480AD3" w:rsidRDefault="00DE72EE" w:rsidP="00DE7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 xml:space="preserve">   </w:t>
      </w:r>
      <w:r w:rsidR="000039AA" w:rsidRPr="00480AD3">
        <w:rPr>
          <w:rFonts w:ascii="Arial" w:hAnsi="Arial" w:cs="Arial"/>
          <w:sz w:val="24"/>
          <w:szCs w:val="24"/>
        </w:rPr>
        <w:t>2. Во всем остальном, что не предусмотрено Дополнительным соглашением, Стороны руководствуются условиями Договора.</w:t>
      </w:r>
    </w:p>
    <w:p w14:paraId="239978A7" w14:textId="2544948A" w:rsidR="000039AA" w:rsidRPr="00480AD3" w:rsidRDefault="00DE72EE" w:rsidP="000039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 xml:space="preserve">   </w:t>
      </w:r>
      <w:r w:rsidR="000039AA" w:rsidRPr="00480AD3">
        <w:rPr>
          <w:rFonts w:ascii="Arial" w:hAnsi="Arial" w:cs="Arial"/>
          <w:sz w:val="24"/>
          <w:szCs w:val="24"/>
        </w:rPr>
        <w:t xml:space="preserve">3. Дополнительное соглашение вступает в силу </w:t>
      </w:r>
      <w:proofErr w:type="gramStart"/>
      <w:r w:rsidR="000039AA" w:rsidRPr="00480AD3">
        <w:rPr>
          <w:rFonts w:ascii="Arial" w:hAnsi="Arial" w:cs="Arial"/>
          <w:sz w:val="24"/>
          <w:szCs w:val="24"/>
        </w:rPr>
        <w:t>с даты</w:t>
      </w:r>
      <w:proofErr w:type="gramEnd"/>
      <w:r w:rsidR="000039AA" w:rsidRPr="00480AD3">
        <w:rPr>
          <w:rFonts w:ascii="Arial" w:hAnsi="Arial" w:cs="Arial"/>
          <w:sz w:val="24"/>
          <w:szCs w:val="24"/>
        </w:rPr>
        <w:t xml:space="preserve"> его подписания Сторонами и является неотъемлемой частью Договора.</w:t>
      </w:r>
    </w:p>
    <w:p w14:paraId="51B651D8" w14:textId="53034AFF" w:rsidR="000039AA" w:rsidRPr="00480AD3" w:rsidRDefault="00DE72EE" w:rsidP="000039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 xml:space="preserve">   </w:t>
      </w:r>
      <w:r w:rsidR="000039AA" w:rsidRPr="00480AD3">
        <w:rPr>
          <w:rFonts w:ascii="Arial" w:hAnsi="Arial" w:cs="Arial"/>
          <w:sz w:val="24"/>
          <w:szCs w:val="24"/>
        </w:rPr>
        <w:t>4. Дополнительное соглашение составлено и подписано в 2 (двух) экземплярах, имеющих равную юридическую силу, по одному для каждой из Сторон.</w:t>
      </w:r>
    </w:p>
    <w:p w14:paraId="2DCB1145" w14:textId="77777777" w:rsidR="0082719A" w:rsidRPr="00480AD3" w:rsidRDefault="00DE72EE" w:rsidP="00DE72EE">
      <w:pPr>
        <w:tabs>
          <w:tab w:val="left" w:pos="14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 xml:space="preserve">   </w:t>
      </w:r>
    </w:p>
    <w:p w14:paraId="5A6EA7A1" w14:textId="626252E4" w:rsidR="000039AA" w:rsidRPr="00480AD3" w:rsidRDefault="000039AA" w:rsidP="00DE72EE">
      <w:pPr>
        <w:tabs>
          <w:tab w:val="left" w:pos="14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80AD3">
        <w:rPr>
          <w:rFonts w:ascii="Arial" w:hAnsi="Arial" w:cs="Arial"/>
          <w:sz w:val="24"/>
          <w:szCs w:val="24"/>
        </w:rPr>
        <w:t xml:space="preserve">5. </w:t>
      </w:r>
      <w:r w:rsidR="007B00AC" w:rsidRPr="00480AD3">
        <w:rPr>
          <w:rFonts w:ascii="Arial" w:hAnsi="Arial" w:cs="Arial"/>
          <w:sz w:val="24"/>
          <w:szCs w:val="24"/>
        </w:rPr>
        <w:t>Адреса</w:t>
      </w:r>
      <w:r w:rsidRPr="00480AD3">
        <w:rPr>
          <w:rFonts w:ascii="Arial" w:hAnsi="Arial" w:cs="Arial"/>
          <w:sz w:val="24"/>
          <w:szCs w:val="24"/>
        </w:rPr>
        <w:t>, банковские реквизиты и 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5264"/>
      </w:tblGrid>
      <w:tr w:rsidR="00DE72EE" w:rsidRPr="00480AD3" w14:paraId="4F6D1C28" w14:textId="77777777" w:rsidTr="00DE72EE">
        <w:tc>
          <w:tcPr>
            <w:tcW w:w="4885" w:type="dxa"/>
          </w:tcPr>
          <w:p w14:paraId="0B5FEFA9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A79DDEA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b/>
                <w:sz w:val="24"/>
                <w:szCs w:val="24"/>
              </w:rPr>
              <w:t>Сторона 1.</w:t>
            </w:r>
          </w:p>
          <w:p w14:paraId="30434AB4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>Администрация муниципального образования городской округ Люберцы Московской области (Администрация городского округа Люберцы)</w:t>
            </w:r>
          </w:p>
          <w:p w14:paraId="42377D83" w14:textId="0CBEB62F" w:rsidR="00DE72EE" w:rsidRPr="00480AD3" w:rsidRDefault="00DE72EE" w:rsidP="00DE72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264" w:type="dxa"/>
          </w:tcPr>
          <w:p w14:paraId="20959610" w14:textId="77777777" w:rsidR="00DE72EE" w:rsidRPr="00480AD3" w:rsidRDefault="00DE72EE" w:rsidP="00DE72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b/>
                <w:sz w:val="24"/>
                <w:szCs w:val="24"/>
              </w:rPr>
              <w:t>Сторона 2:</w:t>
            </w:r>
            <w:r w:rsidRPr="00480AD3">
              <w:rPr>
                <w:rFonts w:ascii="Arial" w:hAnsi="Arial" w:cs="Arial"/>
                <w:sz w:val="24"/>
                <w:szCs w:val="24"/>
              </w:rPr>
              <w:t xml:space="preserve">     ____________________________</w:t>
            </w:r>
          </w:p>
          <w:p w14:paraId="25AA9FE8" w14:textId="77777777" w:rsidR="00DE72EE" w:rsidRPr="00480AD3" w:rsidRDefault="00DE72EE" w:rsidP="00DE72EE">
            <w:pPr>
              <w:tabs>
                <w:tab w:val="center" w:pos="2737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80AD3">
              <w:rPr>
                <w:rFonts w:ascii="Arial" w:hAnsi="Arial" w:cs="Arial"/>
                <w:sz w:val="24"/>
                <w:szCs w:val="24"/>
              </w:rPr>
              <w:t>(указывается наименование или</w:t>
            </w:r>
            <w:proofErr w:type="gramEnd"/>
          </w:p>
          <w:p w14:paraId="1DC554AF" w14:textId="77777777" w:rsidR="00DE72EE" w:rsidRPr="00480AD3" w:rsidRDefault="00DE72EE" w:rsidP="00DE72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4E8967" w14:textId="77777777" w:rsidR="00DE72EE" w:rsidRPr="00480AD3" w:rsidRDefault="00DE72EE" w:rsidP="00DE72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247FA1C1" w14:textId="7DFA075C" w:rsidR="00DE72EE" w:rsidRPr="00480AD3" w:rsidRDefault="00DE72EE" w:rsidP="00DE72EE">
            <w:pPr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proofErr w:type="gramStart"/>
            <w:r w:rsidRPr="00480AD3">
              <w:rPr>
                <w:rFonts w:ascii="Arial" w:hAnsi="Arial" w:cs="Arial"/>
                <w:sz w:val="24"/>
                <w:szCs w:val="24"/>
              </w:rPr>
              <w:t>ФИО заявителя)</w:t>
            </w:r>
            <w:proofErr w:type="gramEnd"/>
          </w:p>
        </w:tc>
      </w:tr>
      <w:tr w:rsidR="00DE72EE" w:rsidRPr="00480AD3" w14:paraId="2A0C1A3F" w14:textId="77777777" w:rsidTr="00DE72EE">
        <w:tc>
          <w:tcPr>
            <w:tcW w:w="4885" w:type="dxa"/>
          </w:tcPr>
          <w:p w14:paraId="27A06AE8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Юридический адрес: 140000, Московская область, г. Люберцы, Октябрьский проспект, дом 190 </w:t>
            </w:r>
          </w:p>
          <w:p w14:paraId="5032000D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 xml:space="preserve">Почтовый адрес: 140000, Московская область, г. Люберцы, Октябрьский проспект, дом 190 </w:t>
            </w:r>
          </w:p>
          <w:p w14:paraId="2938CE49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>ИНН: 5027036758</w:t>
            </w:r>
          </w:p>
          <w:p w14:paraId="034E9F04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>КПП: 502701001</w:t>
            </w:r>
          </w:p>
          <w:p w14:paraId="7A36FD6B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>ОКВЭД: 84.11.3</w:t>
            </w:r>
          </w:p>
          <w:p w14:paraId="2AA4EF15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 xml:space="preserve">ОКПО: 04034252 </w:t>
            </w:r>
            <w:r w:rsidRPr="00480AD3">
              <w:rPr>
                <w:rFonts w:ascii="Arial" w:eastAsia="Calibri" w:hAnsi="Arial" w:cs="Arial"/>
                <w:sz w:val="24"/>
                <w:szCs w:val="24"/>
              </w:rPr>
              <w:br/>
              <w:t>ОГРН: 1025003213179</w:t>
            </w:r>
          </w:p>
          <w:p w14:paraId="1474B0C1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 xml:space="preserve">Банковские реквизиты: </w:t>
            </w:r>
            <w:proofErr w:type="gramStart"/>
            <w:r w:rsidRPr="00480AD3">
              <w:rPr>
                <w:rFonts w:ascii="Arial" w:eastAsia="Calibri" w:hAnsi="Arial" w:cs="Arial"/>
                <w:sz w:val="24"/>
                <w:szCs w:val="24"/>
              </w:rPr>
              <w:t>(ФУ администрации городского округа Люберцы 02483</w:t>
            </w:r>
            <w:r w:rsidRPr="00480AD3">
              <w:rPr>
                <w:rFonts w:ascii="Arial" w:eastAsia="Calibri" w:hAnsi="Arial" w:cs="Arial"/>
                <w:sz w:val="24"/>
                <w:szCs w:val="24"/>
                <w:lang w:val="en-US"/>
              </w:rPr>
              <w:t>D</w:t>
            </w:r>
            <w:r w:rsidRPr="00480AD3">
              <w:rPr>
                <w:rFonts w:ascii="Arial" w:eastAsia="Calibri" w:hAnsi="Arial" w:cs="Arial"/>
                <w:sz w:val="24"/>
                <w:szCs w:val="24"/>
              </w:rPr>
              <w:t>65590</w:t>
            </w:r>
            <w:r w:rsidRPr="00480AD3">
              <w:rPr>
                <w:rFonts w:ascii="Arial" w:eastAsia="Calibri" w:hAnsi="Arial" w:cs="Arial"/>
                <w:sz w:val="24"/>
                <w:szCs w:val="24"/>
              </w:rPr>
              <w:br/>
              <w:t>(л/с 03000270212 Администрация муниципального образования городской округ Люберцы Московской области)</w:t>
            </w:r>
            <w:proofErr w:type="gramEnd"/>
          </w:p>
          <w:p w14:paraId="5BAD9176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80AD3">
              <w:rPr>
                <w:rFonts w:ascii="Arial" w:eastAsia="Calibri" w:hAnsi="Arial" w:cs="Arial"/>
                <w:sz w:val="24"/>
                <w:szCs w:val="24"/>
              </w:rPr>
              <w:t>р</w:t>
            </w:r>
            <w:proofErr w:type="gramEnd"/>
            <w:r w:rsidRPr="00480AD3">
              <w:rPr>
                <w:rFonts w:ascii="Arial" w:eastAsia="Calibri" w:hAnsi="Arial" w:cs="Arial"/>
                <w:sz w:val="24"/>
                <w:szCs w:val="24"/>
              </w:rPr>
              <w:t xml:space="preserve">/с 03231643467480004800, </w:t>
            </w:r>
            <w:r w:rsidRPr="00480AD3">
              <w:rPr>
                <w:rFonts w:ascii="Arial" w:eastAsia="Calibri" w:hAnsi="Arial" w:cs="Arial"/>
                <w:sz w:val="24"/>
                <w:szCs w:val="24"/>
              </w:rPr>
              <w:br/>
              <w:t>ГУ Банка России по ЦФО//УФК по Московской области, г. Москва</w:t>
            </w:r>
          </w:p>
          <w:p w14:paraId="2CB2424C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>к/с 40102810845370000004</w:t>
            </w:r>
          </w:p>
          <w:p w14:paraId="4DA61CB3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>БИК 004525987</w:t>
            </w:r>
          </w:p>
          <w:p w14:paraId="78A7D69E" w14:textId="77777777" w:rsidR="00DE72EE" w:rsidRPr="00480AD3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9E15233" w14:textId="77777777" w:rsidR="00DE72EE" w:rsidRPr="00480AD3" w:rsidRDefault="00DE72EE" w:rsidP="00DE72EE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>Заместитель Главы администрации</w:t>
            </w:r>
          </w:p>
          <w:p w14:paraId="341B5076" w14:textId="77777777" w:rsidR="00DE72EE" w:rsidRPr="00480AD3" w:rsidRDefault="00DE72EE" w:rsidP="00DE72EE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6EA81DB" w14:textId="77777777" w:rsidR="00DE72EE" w:rsidRPr="00480AD3" w:rsidRDefault="00DE72EE" w:rsidP="00DE72EE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455B14A" w14:textId="77777777" w:rsidR="007B00AC" w:rsidRPr="00480AD3" w:rsidRDefault="007B00AC" w:rsidP="007B00AC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>______________________________</w:t>
            </w:r>
          </w:p>
          <w:p w14:paraId="767F5565" w14:textId="77777777" w:rsidR="007B00AC" w:rsidRPr="00480AD3" w:rsidRDefault="007B00AC" w:rsidP="007B00AC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 xml:space="preserve">                   (ФИО)</w:t>
            </w:r>
          </w:p>
          <w:p w14:paraId="7B53114A" w14:textId="77777777" w:rsidR="00DE72EE" w:rsidRPr="00480AD3" w:rsidRDefault="00DE72EE" w:rsidP="00DE72EE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480AD3">
              <w:rPr>
                <w:rFonts w:ascii="Arial" w:eastAsia="Calibri" w:hAnsi="Arial" w:cs="Arial"/>
                <w:sz w:val="24"/>
                <w:szCs w:val="24"/>
              </w:rPr>
              <w:t>М.П.</w:t>
            </w:r>
          </w:p>
          <w:p w14:paraId="0E2EE199" w14:textId="7BF9578B" w:rsidR="00DE72EE" w:rsidRPr="00480AD3" w:rsidRDefault="00DE72EE" w:rsidP="00DE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4" w:type="dxa"/>
          </w:tcPr>
          <w:p w14:paraId="5AE08A41" w14:textId="77777777" w:rsidR="00DE72EE" w:rsidRPr="00480AD3" w:rsidRDefault="00DE72EE" w:rsidP="00DE72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>Адрес: __________________________</w:t>
            </w:r>
          </w:p>
          <w:p w14:paraId="7324D28D" w14:textId="77777777" w:rsidR="00DE72EE" w:rsidRPr="00480AD3" w:rsidRDefault="00DE72EE" w:rsidP="00DE72EE">
            <w:pPr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80AD3">
              <w:rPr>
                <w:rFonts w:ascii="Arial" w:hAnsi="Arial" w:cs="Arial"/>
                <w:i/>
                <w:sz w:val="24"/>
                <w:szCs w:val="24"/>
              </w:rPr>
              <w:t>(указывается адрес)</w:t>
            </w:r>
          </w:p>
          <w:p w14:paraId="66AE5D7C" w14:textId="77777777" w:rsidR="00DE72EE" w:rsidRPr="00480AD3" w:rsidRDefault="00DE72EE" w:rsidP="00DE72EE">
            <w:pPr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A455E66" w14:textId="77777777" w:rsidR="00DE72EE" w:rsidRPr="00480AD3" w:rsidRDefault="00DE72EE" w:rsidP="00DE72EE">
            <w:pPr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2434EA9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480AD3">
              <w:rPr>
                <w:rFonts w:ascii="Arial" w:hAnsi="Arial" w:cs="Arial"/>
                <w:sz w:val="24"/>
                <w:szCs w:val="24"/>
              </w:rPr>
              <w:t>Банковские реквизиты:</w:t>
            </w:r>
          </w:p>
          <w:p w14:paraId="4B2DA0E8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3082B342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>(указываются банковские реквизиты)</w:t>
            </w:r>
          </w:p>
          <w:p w14:paraId="2123AFB0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7117BC11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3696BCCE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 xml:space="preserve">  Должность </w:t>
            </w:r>
          </w:p>
          <w:p w14:paraId="4FD60294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602DB624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54B15CC4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 xml:space="preserve">               (при наличии)</w:t>
            </w:r>
          </w:p>
          <w:p w14:paraId="3340B54D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54782C9A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215403C9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2F2208D1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47B908C0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 xml:space="preserve">                           (ФИО)</w:t>
            </w:r>
          </w:p>
          <w:p w14:paraId="20918AE3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0A89F7D7" w14:textId="77777777" w:rsidR="00DE72EE" w:rsidRPr="00480AD3" w:rsidRDefault="00DE72EE" w:rsidP="00DE72E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5E597C8D" w14:textId="69F5B09F" w:rsidR="00DE72EE" w:rsidRPr="00480AD3" w:rsidRDefault="00DE72EE" w:rsidP="00DE72E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80AD3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  <w:tr w:rsidR="00DE72EE" w:rsidRPr="00480AD3" w14:paraId="62D126F0" w14:textId="77777777" w:rsidTr="00DE72EE">
        <w:tc>
          <w:tcPr>
            <w:tcW w:w="4885" w:type="dxa"/>
          </w:tcPr>
          <w:p w14:paraId="15D6CC73" w14:textId="1185A279" w:rsidR="00DE72EE" w:rsidRPr="00480AD3" w:rsidRDefault="00DE72EE" w:rsidP="00DE72E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264" w:type="dxa"/>
          </w:tcPr>
          <w:p w14:paraId="55D4E139" w14:textId="614ACA1E" w:rsidR="00DE72EE" w:rsidRPr="00480AD3" w:rsidRDefault="00DE72EE" w:rsidP="00DE72E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E72EE" w:rsidRPr="00480AD3" w14:paraId="4A52D1EF" w14:textId="77777777" w:rsidTr="00DE72EE">
        <w:tc>
          <w:tcPr>
            <w:tcW w:w="4885" w:type="dxa"/>
          </w:tcPr>
          <w:p w14:paraId="0CCFC039" w14:textId="77777777" w:rsidR="00DE72EE" w:rsidRPr="00480AD3" w:rsidRDefault="00DE72EE" w:rsidP="00DE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4" w:type="dxa"/>
          </w:tcPr>
          <w:p w14:paraId="190E07ED" w14:textId="0D38BAD1" w:rsidR="00DE72EE" w:rsidRPr="00480AD3" w:rsidRDefault="00DE72EE" w:rsidP="00DE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432E1C" w14:textId="77777777" w:rsidR="003A458F" w:rsidRDefault="003A458F" w:rsidP="005F6BC4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sectPr w:rsidR="003A458F" w:rsidSect="00C6241A">
      <w:footerReference w:type="default" r:id="rId12"/>
      <w:pgSz w:w="11906" w:h="16838"/>
      <w:pgMar w:top="426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83C4D" w14:textId="77777777" w:rsidR="000504D1" w:rsidRDefault="000504D1" w:rsidP="00E976FD">
      <w:pPr>
        <w:spacing w:after="0" w:line="240" w:lineRule="auto"/>
      </w:pPr>
      <w:r>
        <w:separator/>
      </w:r>
    </w:p>
  </w:endnote>
  <w:endnote w:type="continuationSeparator" w:id="0">
    <w:p w14:paraId="69FC9E68" w14:textId="77777777" w:rsidR="000504D1" w:rsidRDefault="000504D1" w:rsidP="00E9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681883"/>
      <w:docPartObj>
        <w:docPartGallery w:val="Page Numbers (Bottom of Page)"/>
        <w:docPartUnique/>
      </w:docPartObj>
    </w:sdtPr>
    <w:sdtEndPr/>
    <w:sdtContent>
      <w:p w14:paraId="067230E6" w14:textId="77777777" w:rsidR="00433405" w:rsidRDefault="004334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AD3">
          <w:rPr>
            <w:noProof/>
          </w:rPr>
          <w:t>2</w:t>
        </w:r>
        <w:r>
          <w:fldChar w:fldCharType="end"/>
        </w:r>
      </w:p>
    </w:sdtContent>
  </w:sdt>
  <w:p w14:paraId="65CAA020" w14:textId="77777777" w:rsidR="00433405" w:rsidRDefault="004334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04DDA" w14:textId="77777777" w:rsidR="000504D1" w:rsidRDefault="000504D1" w:rsidP="00E976FD">
      <w:pPr>
        <w:spacing w:after="0" w:line="240" w:lineRule="auto"/>
      </w:pPr>
      <w:r>
        <w:separator/>
      </w:r>
    </w:p>
  </w:footnote>
  <w:footnote w:type="continuationSeparator" w:id="0">
    <w:p w14:paraId="0B7CDC4F" w14:textId="77777777" w:rsidR="000504D1" w:rsidRDefault="000504D1" w:rsidP="00E9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2C"/>
    <w:multiLevelType w:val="hybridMultilevel"/>
    <w:tmpl w:val="3D44E782"/>
    <w:lvl w:ilvl="0" w:tplc="36EC478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42706A"/>
    <w:multiLevelType w:val="hybridMultilevel"/>
    <w:tmpl w:val="4BB0FD98"/>
    <w:lvl w:ilvl="0" w:tplc="36EC478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8D2DCC"/>
    <w:multiLevelType w:val="hybridMultilevel"/>
    <w:tmpl w:val="78942A30"/>
    <w:lvl w:ilvl="0" w:tplc="9B20A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2541D0"/>
    <w:multiLevelType w:val="hybridMultilevel"/>
    <w:tmpl w:val="38B4C4C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7A3DFC"/>
    <w:multiLevelType w:val="hybridMultilevel"/>
    <w:tmpl w:val="3496D78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200E"/>
    <w:multiLevelType w:val="hybridMultilevel"/>
    <w:tmpl w:val="21E82904"/>
    <w:lvl w:ilvl="0" w:tplc="63A8B3BE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57A4B"/>
    <w:multiLevelType w:val="hybridMultilevel"/>
    <w:tmpl w:val="A9BC0FF4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213737"/>
    <w:multiLevelType w:val="hybridMultilevel"/>
    <w:tmpl w:val="549C3796"/>
    <w:lvl w:ilvl="0" w:tplc="36EC478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BC698B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ED0438C0">
      <w:start w:val="1"/>
      <w:numFmt w:val="decimal"/>
      <w:lvlText w:val="%3."/>
      <w:lvlJc w:val="left"/>
      <w:pPr>
        <w:ind w:left="2340" w:hanging="360"/>
      </w:pPr>
      <w:rPr>
        <w:rFonts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65A4F"/>
    <w:multiLevelType w:val="hybridMultilevel"/>
    <w:tmpl w:val="C060AE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65D32"/>
    <w:multiLevelType w:val="hybridMultilevel"/>
    <w:tmpl w:val="DB80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D0CFE"/>
    <w:multiLevelType w:val="hybridMultilevel"/>
    <w:tmpl w:val="A004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A17B0"/>
    <w:multiLevelType w:val="hybridMultilevel"/>
    <w:tmpl w:val="C0784746"/>
    <w:lvl w:ilvl="0" w:tplc="E7E6E6EE">
      <w:start w:val="4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26187"/>
    <w:multiLevelType w:val="hybridMultilevel"/>
    <w:tmpl w:val="6C4870F6"/>
    <w:lvl w:ilvl="0" w:tplc="36EC478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B416A"/>
    <w:multiLevelType w:val="hybridMultilevel"/>
    <w:tmpl w:val="0C72EADE"/>
    <w:lvl w:ilvl="0" w:tplc="CF3A765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FF03D1"/>
    <w:multiLevelType w:val="hybridMultilevel"/>
    <w:tmpl w:val="38B4C4C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FD"/>
    <w:rsid w:val="0000322B"/>
    <w:rsid w:val="000039AA"/>
    <w:rsid w:val="00010670"/>
    <w:rsid w:val="00014F49"/>
    <w:rsid w:val="00015A93"/>
    <w:rsid w:val="0001668C"/>
    <w:rsid w:val="00022D47"/>
    <w:rsid w:val="000313A4"/>
    <w:rsid w:val="00037254"/>
    <w:rsid w:val="00037E2A"/>
    <w:rsid w:val="000409DC"/>
    <w:rsid w:val="000504D1"/>
    <w:rsid w:val="000549F0"/>
    <w:rsid w:val="000605F3"/>
    <w:rsid w:val="00062FB5"/>
    <w:rsid w:val="000677B6"/>
    <w:rsid w:val="00083D3F"/>
    <w:rsid w:val="00085C4D"/>
    <w:rsid w:val="0009336D"/>
    <w:rsid w:val="00093607"/>
    <w:rsid w:val="000957A1"/>
    <w:rsid w:val="00097C9F"/>
    <w:rsid w:val="000A3754"/>
    <w:rsid w:val="000A6ED5"/>
    <w:rsid w:val="000B00FB"/>
    <w:rsid w:val="000B6971"/>
    <w:rsid w:val="000C0797"/>
    <w:rsid w:val="000C4B17"/>
    <w:rsid w:val="000D1F46"/>
    <w:rsid w:val="000D2AB8"/>
    <w:rsid w:val="000D6FC4"/>
    <w:rsid w:val="000D795E"/>
    <w:rsid w:val="000E0992"/>
    <w:rsid w:val="000F135C"/>
    <w:rsid w:val="00101405"/>
    <w:rsid w:val="00101F84"/>
    <w:rsid w:val="001033D7"/>
    <w:rsid w:val="00103409"/>
    <w:rsid w:val="00107B6E"/>
    <w:rsid w:val="00111C4E"/>
    <w:rsid w:val="00112904"/>
    <w:rsid w:val="001200CA"/>
    <w:rsid w:val="00120953"/>
    <w:rsid w:val="00122C4C"/>
    <w:rsid w:val="00122FA7"/>
    <w:rsid w:val="001272DD"/>
    <w:rsid w:val="00136296"/>
    <w:rsid w:val="00137DA6"/>
    <w:rsid w:val="00143C54"/>
    <w:rsid w:val="00143C7E"/>
    <w:rsid w:val="00151BB0"/>
    <w:rsid w:val="001530CC"/>
    <w:rsid w:val="00153109"/>
    <w:rsid w:val="001563C2"/>
    <w:rsid w:val="001574F6"/>
    <w:rsid w:val="00157C81"/>
    <w:rsid w:val="00164DEE"/>
    <w:rsid w:val="00165D0C"/>
    <w:rsid w:val="00170E27"/>
    <w:rsid w:val="00170F08"/>
    <w:rsid w:val="00173441"/>
    <w:rsid w:val="00174697"/>
    <w:rsid w:val="00175A22"/>
    <w:rsid w:val="0017600C"/>
    <w:rsid w:val="001760AE"/>
    <w:rsid w:val="00177C2D"/>
    <w:rsid w:val="001824E1"/>
    <w:rsid w:val="00183AB8"/>
    <w:rsid w:val="00191519"/>
    <w:rsid w:val="00193162"/>
    <w:rsid w:val="00195FF9"/>
    <w:rsid w:val="00197CD5"/>
    <w:rsid w:val="001A44E9"/>
    <w:rsid w:val="001A5241"/>
    <w:rsid w:val="001A5374"/>
    <w:rsid w:val="001A6550"/>
    <w:rsid w:val="001B029E"/>
    <w:rsid w:val="001B5125"/>
    <w:rsid w:val="001B7257"/>
    <w:rsid w:val="001B74E2"/>
    <w:rsid w:val="001C105D"/>
    <w:rsid w:val="001C5288"/>
    <w:rsid w:val="001C5B8D"/>
    <w:rsid w:val="001C78AC"/>
    <w:rsid w:val="001D07E6"/>
    <w:rsid w:val="001D3C57"/>
    <w:rsid w:val="001D5920"/>
    <w:rsid w:val="001E0B2C"/>
    <w:rsid w:val="001F589B"/>
    <w:rsid w:val="001F5BBC"/>
    <w:rsid w:val="001F7656"/>
    <w:rsid w:val="00201637"/>
    <w:rsid w:val="0020374C"/>
    <w:rsid w:val="00211AAD"/>
    <w:rsid w:val="0021333D"/>
    <w:rsid w:val="00213861"/>
    <w:rsid w:val="0021500C"/>
    <w:rsid w:val="00216D3A"/>
    <w:rsid w:val="002178AE"/>
    <w:rsid w:val="00233BC2"/>
    <w:rsid w:val="00234F2C"/>
    <w:rsid w:val="0024173C"/>
    <w:rsid w:val="002444BE"/>
    <w:rsid w:val="00246F01"/>
    <w:rsid w:val="00251A2B"/>
    <w:rsid w:val="00251CFA"/>
    <w:rsid w:val="00254207"/>
    <w:rsid w:val="0025633C"/>
    <w:rsid w:val="00265F8A"/>
    <w:rsid w:val="002725D2"/>
    <w:rsid w:val="0027632E"/>
    <w:rsid w:val="002803DB"/>
    <w:rsid w:val="002840AD"/>
    <w:rsid w:val="00286717"/>
    <w:rsid w:val="002940F3"/>
    <w:rsid w:val="00297E78"/>
    <w:rsid w:val="002A7D7C"/>
    <w:rsid w:val="002B07F6"/>
    <w:rsid w:val="002B1D69"/>
    <w:rsid w:val="002C20F1"/>
    <w:rsid w:val="002C46F1"/>
    <w:rsid w:val="002C7952"/>
    <w:rsid w:val="002D43D7"/>
    <w:rsid w:val="002D787C"/>
    <w:rsid w:val="002E1AA8"/>
    <w:rsid w:val="002E58C0"/>
    <w:rsid w:val="002E682E"/>
    <w:rsid w:val="002E7A7C"/>
    <w:rsid w:val="002F464F"/>
    <w:rsid w:val="002F4D4E"/>
    <w:rsid w:val="003039DA"/>
    <w:rsid w:val="00303C3A"/>
    <w:rsid w:val="00310E71"/>
    <w:rsid w:val="00314060"/>
    <w:rsid w:val="00316276"/>
    <w:rsid w:val="003169C5"/>
    <w:rsid w:val="00317CDB"/>
    <w:rsid w:val="003241F5"/>
    <w:rsid w:val="00326BC5"/>
    <w:rsid w:val="0033096A"/>
    <w:rsid w:val="00331BF2"/>
    <w:rsid w:val="00334530"/>
    <w:rsid w:val="00345715"/>
    <w:rsid w:val="0035346D"/>
    <w:rsid w:val="00353E06"/>
    <w:rsid w:val="003553F6"/>
    <w:rsid w:val="00367A2E"/>
    <w:rsid w:val="00370181"/>
    <w:rsid w:val="00371473"/>
    <w:rsid w:val="003723CC"/>
    <w:rsid w:val="00373195"/>
    <w:rsid w:val="0037420A"/>
    <w:rsid w:val="00374623"/>
    <w:rsid w:val="003759F0"/>
    <w:rsid w:val="0037606C"/>
    <w:rsid w:val="00377401"/>
    <w:rsid w:val="003807B6"/>
    <w:rsid w:val="0038095B"/>
    <w:rsid w:val="0038377C"/>
    <w:rsid w:val="0039313D"/>
    <w:rsid w:val="00396774"/>
    <w:rsid w:val="00397367"/>
    <w:rsid w:val="003A04B4"/>
    <w:rsid w:val="003A098A"/>
    <w:rsid w:val="003A1657"/>
    <w:rsid w:val="003A1856"/>
    <w:rsid w:val="003A458F"/>
    <w:rsid w:val="003C433C"/>
    <w:rsid w:val="003C4BF3"/>
    <w:rsid w:val="003C5649"/>
    <w:rsid w:val="003D0ACB"/>
    <w:rsid w:val="003D163D"/>
    <w:rsid w:val="003D5EBE"/>
    <w:rsid w:val="003D5EFC"/>
    <w:rsid w:val="003D75F2"/>
    <w:rsid w:val="003E0331"/>
    <w:rsid w:val="003E09FD"/>
    <w:rsid w:val="003F5C1F"/>
    <w:rsid w:val="003F6EB5"/>
    <w:rsid w:val="003F7E2E"/>
    <w:rsid w:val="004056E2"/>
    <w:rsid w:val="00411770"/>
    <w:rsid w:val="00411D29"/>
    <w:rsid w:val="00412B2A"/>
    <w:rsid w:val="00421F47"/>
    <w:rsid w:val="004221A7"/>
    <w:rsid w:val="004274CD"/>
    <w:rsid w:val="00433405"/>
    <w:rsid w:val="0044287D"/>
    <w:rsid w:val="004441F1"/>
    <w:rsid w:val="00444348"/>
    <w:rsid w:val="00444996"/>
    <w:rsid w:val="00451049"/>
    <w:rsid w:val="004534A3"/>
    <w:rsid w:val="00463630"/>
    <w:rsid w:val="0046795D"/>
    <w:rsid w:val="004716DF"/>
    <w:rsid w:val="00472A7E"/>
    <w:rsid w:val="00472C64"/>
    <w:rsid w:val="00480AD3"/>
    <w:rsid w:val="00482BA1"/>
    <w:rsid w:val="00486752"/>
    <w:rsid w:val="0048691F"/>
    <w:rsid w:val="00491AA2"/>
    <w:rsid w:val="00493A92"/>
    <w:rsid w:val="0049411A"/>
    <w:rsid w:val="00494E32"/>
    <w:rsid w:val="004A52B0"/>
    <w:rsid w:val="004A6786"/>
    <w:rsid w:val="004B0598"/>
    <w:rsid w:val="004B2859"/>
    <w:rsid w:val="004B3620"/>
    <w:rsid w:val="004B5D59"/>
    <w:rsid w:val="004C0FDD"/>
    <w:rsid w:val="004C74E7"/>
    <w:rsid w:val="004C7871"/>
    <w:rsid w:val="004D0C62"/>
    <w:rsid w:val="004D2217"/>
    <w:rsid w:val="004D3C71"/>
    <w:rsid w:val="004D57C7"/>
    <w:rsid w:val="004E0B8C"/>
    <w:rsid w:val="004E7EAB"/>
    <w:rsid w:val="004F1E22"/>
    <w:rsid w:val="004F3AC7"/>
    <w:rsid w:val="004F4C78"/>
    <w:rsid w:val="004F78FF"/>
    <w:rsid w:val="005000D1"/>
    <w:rsid w:val="00502587"/>
    <w:rsid w:val="00506974"/>
    <w:rsid w:val="005074BD"/>
    <w:rsid w:val="005109F5"/>
    <w:rsid w:val="00514B27"/>
    <w:rsid w:val="00514D9B"/>
    <w:rsid w:val="0052325B"/>
    <w:rsid w:val="00523A59"/>
    <w:rsid w:val="00526F9D"/>
    <w:rsid w:val="00534683"/>
    <w:rsid w:val="00534ACA"/>
    <w:rsid w:val="0054017D"/>
    <w:rsid w:val="00542E4A"/>
    <w:rsid w:val="00554A03"/>
    <w:rsid w:val="00554F11"/>
    <w:rsid w:val="005550A3"/>
    <w:rsid w:val="0055799B"/>
    <w:rsid w:val="00562421"/>
    <w:rsid w:val="00562F8E"/>
    <w:rsid w:val="0056614F"/>
    <w:rsid w:val="00566B6D"/>
    <w:rsid w:val="00586D36"/>
    <w:rsid w:val="005878F1"/>
    <w:rsid w:val="00591A14"/>
    <w:rsid w:val="005A0097"/>
    <w:rsid w:val="005A0F3F"/>
    <w:rsid w:val="005A13FE"/>
    <w:rsid w:val="005A1B09"/>
    <w:rsid w:val="005B04EE"/>
    <w:rsid w:val="005B07C3"/>
    <w:rsid w:val="005B64F4"/>
    <w:rsid w:val="005C1780"/>
    <w:rsid w:val="005C2D75"/>
    <w:rsid w:val="005C696B"/>
    <w:rsid w:val="005D259D"/>
    <w:rsid w:val="005D33D9"/>
    <w:rsid w:val="005D6819"/>
    <w:rsid w:val="005E3352"/>
    <w:rsid w:val="005E3FC7"/>
    <w:rsid w:val="005E60F6"/>
    <w:rsid w:val="005F1FD5"/>
    <w:rsid w:val="005F481A"/>
    <w:rsid w:val="005F6962"/>
    <w:rsid w:val="005F6BC4"/>
    <w:rsid w:val="005F7DAC"/>
    <w:rsid w:val="00600619"/>
    <w:rsid w:val="00602649"/>
    <w:rsid w:val="00603454"/>
    <w:rsid w:val="006059DB"/>
    <w:rsid w:val="0061399B"/>
    <w:rsid w:val="00616CEF"/>
    <w:rsid w:val="00617360"/>
    <w:rsid w:val="00620932"/>
    <w:rsid w:val="00621BFC"/>
    <w:rsid w:val="00631B96"/>
    <w:rsid w:val="00636FBB"/>
    <w:rsid w:val="00641F45"/>
    <w:rsid w:val="00646D08"/>
    <w:rsid w:val="006558E8"/>
    <w:rsid w:val="00662891"/>
    <w:rsid w:val="006657FE"/>
    <w:rsid w:val="0066794A"/>
    <w:rsid w:val="00671F2D"/>
    <w:rsid w:val="00677DF1"/>
    <w:rsid w:val="006870AD"/>
    <w:rsid w:val="0069033E"/>
    <w:rsid w:val="00692E61"/>
    <w:rsid w:val="00694F01"/>
    <w:rsid w:val="006958F8"/>
    <w:rsid w:val="00697D09"/>
    <w:rsid w:val="006A3BC4"/>
    <w:rsid w:val="006A4CF9"/>
    <w:rsid w:val="006A5B70"/>
    <w:rsid w:val="006B11FB"/>
    <w:rsid w:val="006B731A"/>
    <w:rsid w:val="006B76C2"/>
    <w:rsid w:val="006C19E1"/>
    <w:rsid w:val="006C2E54"/>
    <w:rsid w:val="006C4AC1"/>
    <w:rsid w:val="006C75B3"/>
    <w:rsid w:val="006D2DF4"/>
    <w:rsid w:val="006D4DCA"/>
    <w:rsid w:val="006D634C"/>
    <w:rsid w:val="006E21EE"/>
    <w:rsid w:val="006E2F3B"/>
    <w:rsid w:val="006E45BF"/>
    <w:rsid w:val="006E7811"/>
    <w:rsid w:val="006F5D6F"/>
    <w:rsid w:val="00701A47"/>
    <w:rsid w:val="00711BBD"/>
    <w:rsid w:val="00713238"/>
    <w:rsid w:val="00713A1A"/>
    <w:rsid w:val="0071432E"/>
    <w:rsid w:val="00715E61"/>
    <w:rsid w:val="00716B65"/>
    <w:rsid w:val="00716DB2"/>
    <w:rsid w:val="00723969"/>
    <w:rsid w:val="00723F34"/>
    <w:rsid w:val="00724B5B"/>
    <w:rsid w:val="00735A1E"/>
    <w:rsid w:val="00735AF8"/>
    <w:rsid w:val="00737F1F"/>
    <w:rsid w:val="0074328A"/>
    <w:rsid w:val="0074716C"/>
    <w:rsid w:val="0074786E"/>
    <w:rsid w:val="00747B1F"/>
    <w:rsid w:val="00751F14"/>
    <w:rsid w:val="00754694"/>
    <w:rsid w:val="00755EFA"/>
    <w:rsid w:val="00773B01"/>
    <w:rsid w:val="007760A3"/>
    <w:rsid w:val="007766AF"/>
    <w:rsid w:val="007773BB"/>
    <w:rsid w:val="00787EA6"/>
    <w:rsid w:val="0079413C"/>
    <w:rsid w:val="00794940"/>
    <w:rsid w:val="007A6749"/>
    <w:rsid w:val="007B00AC"/>
    <w:rsid w:val="007C2085"/>
    <w:rsid w:val="007C4EC4"/>
    <w:rsid w:val="007D18F8"/>
    <w:rsid w:val="007D457B"/>
    <w:rsid w:val="007D69E0"/>
    <w:rsid w:val="007D6B0C"/>
    <w:rsid w:val="007D7C06"/>
    <w:rsid w:val="007E4FD8"/>
    <w:rsid w:val="007E72BD"/>
    <w:rsid w:val="007F1C37"/>
    <w:rsid w:val="007F7548"/>
    <w:rsid w:val="00804345"/>
    <w:rsid w:val="00805F53"/>
    <w:rsid w:val="0081278F"/>
    <w:rsid w:val="008134EF"/>
    <w:rsid w:val="0081562D"/>
    <w:rsid w:val="00821167"/>
    <w:rsid w:val="008242A4"/>
    <w:rsid w:val="0082719A"/>
    <w:rsid w:val="00831494"/>
    <w:rsid w:val="008332AA"/>
    <w:rsid w:val="008356B6"/>
    <w:rsid w:val="00843C21"/>
    <w:rsid w:val="00847874"/>
    <w:rsid w:val="00850761"/>
    <w:rsid w:val="0085142F"/>
    <w:rsid w:val="008515EC"/>
    <w:rsid w:val="008536F3"/>
    <w:rsid w:val="00853D41"/>
    <w:rsid w:val="00854A00"/>
    <w:rsid w:val="00854A7F"/>
    <w:rsid w:val="008565DF"/>
    <w:rsid w:val="008619F0"/>
    <w:rsid w:val="008726C5"/>
    <w:rsid w:val="0087390E"/>
    <w:rsid w:val="00874FAE"/>
    <w:rsid w:val="00875BC0"/>
    <w:rsid w:val="0087710D"/>
    <w:rsid w:val="0088208F"/>
    <w:rsid w:val="008A0396"/>
    <w:rsid w:val="008A2915"/>
    <w:rsid w:val="008A2C7A"/>
    <w:rsid w:val="008A2EDA"/>
    <w:rsid w:val="008A65B2"/>
    <w:rsid w:val="008A7292"/>
    <w:rsid w:val="008B1EB4"/>
    <w:rsid w:val="008B4299"/>
    <w:rsid w:val="008B4CF4"/>
    <w:rsid w:val="008C7DB5"/>
    <w:rsid w:val="008D02DE"/>
    <w:rsid w:val="008D0733"/>
    <w:rsid w:val="008D184B"/>
    <w:rsid w:val="008D5F83"/>
    <w:rsid w:val="008E024A"/>
    <w:rsid w:val="008E0A57"/>
    <w:rsid w:val="008E5FB5"/>
    <w:rsid w:val="008F0D45"/>
    <w:rsid w:val="008F3849"/>
    <w:rsid w:val="008F63CF"/>
    <w:rsid w:val="008F7DE7"/>
    <w:rsid w:val="00905BB8"/>
    <w:rsid w:val="0091066C"/>
    <w:rsid w:val="0092136E"/>
    <w:rsid w:val="00924728"/>
    <w:rsid w:val="00925614"/>
    <w:rsid w:val="00933843"/>
    <w:rsid w:val="00936264"/>
    <w:rsid w:val="0093677D"/>
    <w:rsid w:val="00937202"/>
    <w:rsid w:val="00945D31"/>
    <w:rsid w:val="00946A28"/>
    <w:rsid w:val="00960850"/>
    <w:rsid w:val="009661C3"/>
    <w:rsid w:val="0096784D"/>
    <w:rsid w:val="00971D99"/>
    <w:rsid w:val="00973B4B"/>
    <w:rsid w:val="009751DE"/>
    <w:rsid w:val="00976958"/>
    <w:rsid w:val="00976B27"/>
    <w:rsid w:val="00980200"/>
    <w:rsid w:val="009960DE"/>
    <w:rsid w:val="009973F4"/>
    <w:rsid w:val="00997EA7"/>
    <w:rsid w:val="009A07FD"/>
    <w:rsid w:val="009A089A"/>
    <w:rsid w:val="009A6D53"/>
    <w:rsid w:val="009B1A6C"/>
    <w:rsid w:val="009C61F8"/>
    <w:rsid w:val="009D51DB"/>
    <w:rsid w:val="009D7D9F"/>
    <w:rsid w:val="009E421D"/>
    <w:rsid w:val="009E5536"/>
    <w:rsid w:val="009F575D"/>
    <w:rsid w:val="009F7107"/>
    <w:rsid w:val="00A00E6C"/>
    <w:rsid w:val="00A01299"/>
    <w:rsid w:val="00A04BBC"/>
    <w:rsid w:val="00A1085D"/>
    <w:rsid w:val="00A12453"/>
    <w:rsid w:val="00A24190"/>
    <w:rsid w:val="00A250CE"/>
    <w:rsid w:val="00A32254"/>
    <w:rsid w:val="00A322CE"/>
    <w:rsid w:val="00A323DC"/>
    <w:rsid w:val="00A33E30"/>
    <w:rsid w:val="00A3664E"/>
    <w:rsid w:val="00A369F6"/>
    <w:rsid w:val="00A431D8"/>
    <w:rsid w:val="00A44B87"/>
    <w:rsid w:val="00A44F3E"/>
    <w:rsid w:val="00A4751E"/>
    <w:rsid w:val="00A51913"/>
    <w:rsid w:val="00A57981"/>
    <w:rsid w:val="00A6353F"/>
    <w:rsid w:val="00A65576"/>
    <w:rsid w:val="00A7106B"/>
    <w:rsid w:val="00A73135"/>
    <w:rsid w:val="00A744D9"/>
    <w:rsid w:val="00A74674"/>
    <w:rsid w:val="00A76A49"/>
    <w:rsid w:val="00A82AFF"/>
    <w:rsid w:val="00A82BE7"/>
    <w:rsid w:val="00A85168"/>
    <w:rsid w:val="00A95A33"/>
    <w:rsid w:val="00A95BF1"/>
    <w:rsid w:val="00AA002A"/>
    <w:rsid w:val="00AA0B72"/>
    <w:rsid w:val="00AB19A8"/>
    <w:rsid w:val="00AC0524"/>
    <w:rsid w:val="00AC1316"/>
    <w:rsid w:val="00AD3525"/>
    <w:rsid w:val="00AD394C"/>
    <w:rsid w:val="00AD5A8E"/>
    <w:rsid w:val="00AE1A46"/>
    <w:rsid w:val="00AE27E5"/>
    <w:rsid w:val="00AE5865"/>
    <w:rsid w:val="00AF0FDD"/>
    <w:rsid w:val="00B0218F"/>
    <w:rsid w:val="00B024CE"/>
    <w:rsid w:val="00B02781"/>
    <w:rsid w:val="00B03C34"/>
    <w:rsid w:val="00B03D3F"/>
    <w:rsid w:val="00B05053"/>
    <w:rsid w:val="00B057DF"/>
    <w:rsid w:val="00B12D01"/>
    <w:rsid w:val="00B13945"/>
    <w:rsid w:val="00B16723"/>
    <w:rsid w:val="00B26E94"/>
    <w:rsid w:val="00B31A65"/>
    <w:rsid w:val="00B3685D"/>
    <w:rsid w:val="00B47F4F"/>
    <w:rsid w:val="00B5018B"/>
    <w:rsid w:val="00B502C8"/>
    <w:rsid w:val="00B60B09"/>
    <w:rsid w:val="00B62CF9"/>
    <w:rsid w:val="00B64587"/>
    <w:rsid w:val="00B646CD"/>
    <w:rsid w:val="00B65223"/>
    <w:rsid w:val="00B65BDB"/>
    <w:rsid w:val="00B72D23"/>
    <w:rsid w:val="00B72E1A"/>
    <w:rsid w:val="00B745A6"/>
    <w:rsid w:val="00B74CBE"/>
    <w:rsid w:val="00B82E8F"/>
    <w:rsid w:val="00B8317A"/>
    <w:rsid w:val="00B845E3"/>
    <w:rsid w:val="00B853FE"/>
    <w:rsid w:val="00B85D8F"/>
    <w:rsid w:val="00B8728D"/>
    <w:rsid w:val="00B91908"/>
    <w:rsid w:val="00B95018"/>
    <w:rsid w:val="00BA36E2"/>
    <w:rsid w:val="00BA4512"/>
    <w:rsid w:val="00BB138A"/>
    <w:rsid w:val="00BB2457"/>
    <w:rsid w:val="00BB5046"/>
    <w:rsid w:val="00BC1940"/>
    <w:rsid w:val="00BC555F"/>
    <w:rsid w:val="00BC5C29"/>
    <w:rsid w:val="00BC6E81"/>
    <w:rsid w:val="00BD077E"/>
    <w:rsid w:val="00BD15A3"/>
    <w:rsid w:val="00BD7206"/>
    <w:rsid w:val="00BE1CE2"/>
    <w:rsid w:val="00BE7392"/>
    <w:rsid w:val="00BE7B83"/>
    <w:rsid w:val="00BF0903"/>
    <w:rsid w:val="00BF33AD"/>
    <w:rsid w:val="00BF4864"/>
    <w:rsid w:val="00BF6EF1"/>
    <w:rsid w:val="00C03643"/>
    <w:rsid w:val="00C072B3"/>
    <w:rsid w:val="00C1029D"/>
    <w:rsid w:val="00C13A8D"/>
    <w:rsid w:val="00C143EB"/>
    <w:rsid w:val="00C16A98"/>
    <w:rsid w:val="00C2008B"/>
    <w:rsid w:val="00C200B5"/>
    <w:rsid w:val="00C24285"/>
    <w:rsid w:val="00C26B17"/>
    <w:rsid w:val="00C36E93"/>
    <w:rsid w:val="00C378A4"/>
    <w:rsid w:val="00C43E19"/>
    <w:rsid w:val="00C50C66"/>
    <w:rsid w:val="00C51B30"/>
    <w:rsid w:val="00C53873"/>
    <w:rsid w:val="00C5432B"/>
    <w:rsid w:val="00C6241A"/>
    <w:rsid w:val="00C64921"/>
    <w:rsid w:val="00C71125"/>
    <w:rsid w:val="00C7454E"/>
    <w:rsid w:val="00C90655"/>
    <w:rsid w:val="00C91207"/>
    <w:rsid w:val="00C922DA"/>
    <w:rsid w:val="00C961CF"/>
    <w:rsid w:val="00CA2E31"/>
    <w:rsid w:val="00CA3908"/>
    <w:rsid w:val="00CA7D75"/>
    <w:rsid w:val="00CB55B8"/>
    <w:rsid w:val="00CB58E1"/>
    <w:rsid w:val="00CC6872"/>
    <w:rsid w:val="00CC6F66"/>
    <w:rsid w:val="00CD374F"/>
    <w:rsid w:val="00CD7F58"/>
    <w:rsid w:val="00CE0BC9"/>
    <w:rsid w:val="00CE308F"/>
    <w:rsid w:val="00CE6301"/>
    <w:rsid w:val="00CE6391"/>
    <w:rsid w:val="00CE730B"/>
    <w:rsid w:val="00CE7716"/>
    <w:rsid w:val="00CF0208"/>
    <w:rsid w:val="00CF15E0"/>
    <w:rsid w:val="00CF2C0D"/>
    <w:rsid w:val="00CF460E"/>
    <w:rsid w:val="00CF6202"/>
    <w:rsid w:val="00D020B4"/>
    <w:rsid w:val="00D027D0"/>
    <w:rsid w:val="00D04503"/>
    <w:rsid w:val="00D04ADF"/>
    <w:rsid w:val="00D05E26"/>
    <w:rsid w:val="00D06D5F"/>
    <w:rsid w:val="00D152E7"/>
    <w:rsid w:val="00D22FC7"/>
    <w:rsid w:val="00D231A4"/>
    <w:rsid w:val="00D23C5C"/>
    <w:rsid w:val="00D305DA"/>
    <w:rsid w:val="00D35397"/>
    <w:rsid w:val="00D355DA"/>
    <w:rsid w:val="00D37C82"/>
    <w:rsid w:val="00D37E9E"/>
    <w:rsid w:val="00D4252E"/>
    <w:rsid w:val="00D43B2F"/>
    <w:rsid w:val="00D51E2C"/>
    <w:rsid w:val="00D5646E"/>
    <w:rsid w:val="00D5723E"/>
    <w:rsid w:val="00D57B3F"/>
    <w:rsid w:val="00D61B0E"/>
    <w:rsid w:val="00D74AA2"/>
    <w:rsid w:val="00D77D42"/>
    <w:rsid w:val="00D80047"/>
    <w:rsid w:val="00D8070E"/>
    <w:rsid w:val="00D873E3"/>
    <w:rsid w:val="00D93C1B"/>
    <w:rsid w:val="00DA2CC0"/>
    <w:rsid w:val="00DA412A"/>
    <w:rsid w:val="00DB1A52"/>
    <w:rsid w:val="00DB2927"/>
    <w:rsid w:val="00DB5643"/>
    <w:rsid w:val="00DB6992"/>
    <w:rsid w:val="00DB6E48"/>
    <w:rsid w:val="00DB6F8C"/>
    <w:rsid w:val="00DD18E0"/>
    <w:rsid w:val="00DD21DE"/>
    <w:rsid w:val="00DD4833"/>
    <w:rsid w:val="00DD58DA"/>
    <w:rsid w:val="00DD66B0"/>
    <w:rsid w:val="00DD7D43"/>
    <w:rsid w:val="00DE3A84"/>
    <w:rsid w:val="00DE4A8D"/>
    <w:rsid w:val="00DE5668"/>
    <w:rsid w:val="00DE72EE"/>
    <w:rsid w:val="00DE7B49"/>
    <w:rsid w:val="00DF038B"/>
    <w:rsid w:val="00DF13D1"/>
    <w:rsid w:val="00DF1F0A"/>
    <w:rsid w:val="00DF4D4F"/>
    <w:rsid w:val="00E03AA7"/>
    <w:rsid w:val="00E04167"/>
    <w:rsid w:val="00E06E05"/>
    <w:rsid w:val="00E10190"/>
    <w:rsid w:val="00E2132A"/>
    <w:rsid w:val="00E24E7F"/>
    <w:rsid w:val="00E302D4"/>
    <w:rsid w:val="00E30C0A"/>
    <w:rsid w:val="00E31913"/>
    <w:rsid w:val="00E34A1B"/>
    <w:rsid w:val="00E3506E"/>
    <w:rsid w:val="00E430BF"/>
    <w:rsid w:val="00E50B05"/>
    <w:rsid w:val="00E512D0"/>
    <w:rsid w:val="00E6413D"/>
    <w:rsid w:val="00E64148"/>
    <w:rsid w:val="00E648B5"/>
    <w:rsid w:val="00E712EA"/>
    <w:rsid w:val="00E75026"/>
    <w:rsid w:val="00E86310"/>
    <w:rsid w:val="00E90B1D"/>
    <w:rsid w:val="00E94271"/>
    <w:rsid w:val="00E95F1E"/>
    <w:rsid w:val="00E975A3"/>
    <w:rsid w:val="00E976FD"/>
    <w:rsid w:val="00EA2539"/>
    <w:rsid w:val="00EA492B"/>
    <w:rsid w:val="00EA4CB0"/>
    <w:rsid w:val="00EA56CC"/>
    <w:rsid w:val="00EA73C2"/>
    <w:rsid w:val="00EB1FC3"/>
    <w:rsid w:val="00EB3CD7"/>
    <w:rsid w:val="00EC1195"/>
    <w:rsid w:val="00EC2007"/>
    <w:rsid w:val="00EC6475"/>
    <w:rsid w:val="00EE0A2B"/>
    <w:rsid w:val="00EE18C7"/>
    <w:rsid w:val="00EE1B20"/>
    <w:rsid w:val="00EE2145"/>
    <w:rsid w:val="00EE45DE"/>
    <w:rsid w:val="00EE588E"/>
    <w:rsid w:val="00EF160E"/>
    <w:rsid w:val="00F02DE4"/>
    <w:rsid w:val="00F06D92"/>
    <w:rsid w:val="00F104D0"/>
    <w:rsid w:val="00F1753A"/>
    <w:rsid w:val="00F17E62"/>
    <w:rsid w:val="00F23B25"/>
    <w:rsid w:val="00F403EF"/>
    <w:rsid w:val="00F41575"/>
    <w:rsid w:val="00F56BDD"/>
    <w:rsid w:val="00F6095E"/>
    <w:rsid w:val="00F61C09"/>
    <w:rsid w:val="00F65086"/>
    <w:rsid w:val="00F65A5D"/>
    <w:rsid w:val="00F65FE8"/>
    <w:rsid w:val="00F70B5E"/>
    <w:rsid w:val="00F714DD"/>
    <w:rsid w:val="00F765D2"/>
    <w:rsid w:val="00F809ED"/>
    <w:rsid w:val="00F80A3E"/>
    <w:rsid w:val="00F9076C"/>
    <w:rsid w:val="00F926A9"/>
    <w:rsid w:val="00F92967"/>
    <w:rsid w:val="00F9354A"/>
    <w:rsid w:val="00F97E93"/>
    <w:rsid w:val="00FA16F2"/>
    <w:rsid w:val="00FB061A"/>
    <w:rsid w:val="00FB138F"/>
    <w:rsid w:val="00FB551E"/>
    <w:rsid w:val="00FC1D6D"/>
    <w:rsid w:val="00FD600A"/>
    <w:rsid w:val="00FE02FD"/>
    <w:rsid w:val="00FE5B84"/>
    <w:rsid w:val="00FE62F6"/>
    <w:rsid w:val="00FE6304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4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5"/>
  </w:style>
  <w:style w:type="paragraph" w:styleId="1">
    <w:name w:val="heading 1"/>
    <w:basedOn w:val="a"/>
    <w:next w:val="a"/>
    <w:link w:val="10"/>
    <w:uiPriority w:val="9"/>
    <w:qFormat/>
    <w:rsid w:val="00083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1672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167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E71"/>
  </w:style>
  <w:style w:type="paragraph" w:styleId="a7">
    <w:name w:val="footer"/>
    <w:basedOn w:val="a"/>
    <w:link w:val="a8"/>
    <w:uiPriority w:val="99"/>
    <w:unhideWhenUsed/>
    <w:rsid w:val="003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E71"/>
  </w:style>
  <w:style w:type="table" w:styleId="a9">
    <w:name w:val="Table Grid"/>
    <w:basedOn w:val="a1"/>
    <w:uiPriority w:val="59"/>
    <w:rsid w:val="0060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26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86D3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549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49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49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49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549F0"/>
    <w:rPr>
      <w:b/>
      <w:bCs/>
      <w:sz w:val="20"/>
      <w:szCs w:val="20"/>
    </w:rPr>
  </w:style>
  <w:style w:type="paragraph" w:customStyle="1" w:styleId="ConsPlusTitle">
    <w:name w:val="ConsPlusTitle"/>
    <w:rsid w:val="001209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763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014F49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aliases w:val="Приложение АР"/>
    <w:basedOn w:val="1"/>
    <w:next w:val="a"/>
    <w:link w:val="af3"/>
    <w:qFormat/>
    <w:rsid w:val="000039AA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character" w:customStyle="1" w:styleId="af3">
    <w:name w:val="Без интервала Знак"/>
    <w:aliases w:val="Приложение АР Знак"/>
    <w:basedOn w:val="a0"/>
    <w:link w:val="af2"/>
    <w:rsid w:val="000039AA"/>
    <w:rPr>
      <w:rFonts w:ascii="Times New Roman" w:eastAsia="Times New Roman" w:hAnsi="Times New Roman" w:cs="Times New Roman"/>
      <w:b/>
      <w:bCs/>
      <w:iCs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5"/>
  </w:style>
  <w:style w:type="paragraph" w:styleId="1">
    <w:name w:val="heading 1"/>
    <w:basedOn w:val="a"/>
    <w:next w:val="a"/>
    <w:link w:val="10"/>
    <w:uiPriority w:val="9"/>
    <w:qFormat/>
    <w:rsid w:val="00083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1672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167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E71"/>
  </w:style>
  <w:style w:type="paragraph" w:styleId="a7">
    <w:name w:val="footer"/>
    <w:basedOn w:val="a"/>
    <w:link w:val="a8"/>
    <w:uiPriority w:val="99"/>
    <w:unhideWhenUsed/>
    <w:rsid w:val="003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E71"/>
  </w:style>
  <w:style w:type="table" w:styleId="a9">
    <w:name w:val="Table Grid"/>
    <w:basedOn w:val="a1"/>
    <w:uiPriority w:val="59"/>
    <w:rsid w:val="0060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26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86D3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549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49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49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49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549F0"/>
    <w:rPr>
      <w:b/>
      <w:bCs/>
      <w:sz w:val="20"/>
      <w:szCs w:val="20"/>
    </w:rPr>
  </w:style>
  <w:style w:type="paragraph" w:customStyle="1" w:styleId="ConsPlusTitle">
    <w:name w:val="ConsPlusTitle"/>
    <w:rsid w:val="001209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763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014F49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aliases w:val="Приложение АР"/>
    <w:basedOn w:val="1"/>
    <w:next w:val="a"/>
    <w:link w:val="af3"/>
    <w:qFormat/>
    <w:rsid w:val="000039AA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character" w:customStyle="1" w:styleId="af3">
    <w:name w:val="Без интервала Знак"/>
    <w:aliases w:val="Приложение АР Знак"/>
    <w:basedOn w:val="a0"/>
    <w:link w:val="af2"/>
    <w:rsid w:val="000039AA"/>
    <w:rPr>
      <w:rFonts w:ascii="Times New Roman" w:eastAsia="Times New Roman" w:hAnsi="Times New Roman" w:cs="Times New Roman"/>
      <w:b/>
      <w:bCs/>
      <w:iCs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5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821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8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7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4556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E3DD9548C4B89C444E28B4A02F0585103D80918E26465B1E1FE813E2033805ABDA85038B9D7065D0D8670212OD0B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8E3DD9548C4B89C444E28B4A02F05851130899D8423465B1E1FE813E2033805B9DADD0F8B996664DDCD3153548C6FEE22A00E53C9CE9BD2OC0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E3DD9548C4B89C444E28B4A02F05851130899D8423465B1E1FE813E2033805B9DADD0F8B986665D1CD3153548C6FEE22A00E53C9CE9BD2OC0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2358-C895-491F-93B7-3660C4CA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7066</Words>
  <Characters>40282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Елена Анатольевна</dc:creator>
  <cp:lastModifiedBy>PRV09</cp:lastModifiedBy>
  <cp:revision>2</cp:revision>
  <cp:lastPrinted>2023-03-30T06:06:00Z</cp:lastPrinted>
  <dcterms:created xsi:type="dcterms:W3CDTF">2023-04-04T13:07:00Z</dcterms:created>
  <dcterms:modified xsi:type="dcterms:W3CDTF">2023-04-04T13:07:00Z</dcterms:modified>
</cp:coreProperties>
</file>