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3EBA4" w14:textId="77777777" w:rsidR="00232826" w:rsidRPr="0029572A" w:rsidRDefault="00232826" w:rsidP="00232826">
      <w:pPr>
        <w:spacing w:after="0" w:line="240" w:lineRule="auto"/>
        <w:ind w:right="-285"/>
        <w:jc w:val="center"/>
        <w:rPr>
          <w:rFonts w:ascii="Arial" w:hAnsi="Arial" w:cs="Arial"/>
        </w:rPr>
      </w:pPr>
      <w:r w:rsidRPr="0029572A">
        <w:rPr>
          <w:rFonts w:ascii="Arial" w:hAnsi="Arial" w:cs="Arial"/>
        </w:rPr>
        <w:t>АДМИНИСТРАЦИЯ</w:t>
      </w:r>
    </w:p>
    <w:p w14:paraId="7FC3B410" w14:textId="77777777" w:rsidR="00232826" w:rsidRPr="0029572A" w:rsidRDefault="00232826" w:rsidP="00232826">
      <w:pPr>
        <w:spacing w:after="0" w:line="240" w:lineRule="auto"/>
        <w:ind w:right="-285"/>
        <w:jc w:val="center"/>
        <w:rPr>
          <w:rFonts w:ascii="Arial" w:hAnsi="Arial" w:cs="Arial"/>
        </w:rPr>
      </w:pPr>
      <w:r w:rsidRPr="0029572A">
        <w:rPr>
          <w:rFonts w:ascii="Arial" w:hAnsi="Arial" w:cs="Arial"/>
        </w:rPr>
        <w:t>ГОРОДСКОГО ОКРУГА ЛЮБЕРЦЫ</w:t>
      </w:r>
    </w:p>
    <w:p w14:paraId="11DFC094" w14:textId="77777777" w:rsidR="00232826" w:rsidRPr="0029572A" w:rsidRDefault="00232826" w:rsidP="00232826">
      <w:pPr>
        <w:spacing w:after="0" w:line="240" w:lineRule="auto"/>
        <w:ind w:right="-285"/>
        <w:jc w:val="center"/>
        <w:rPr>
          <w:rFonts w:ascii="Arial" w:hAnsi="Arial" w:cs="Arial"/>
        </w:rPr>
      </w:pPr>
      <w:r w:rsidRPr="0029572A">
        <w:rPr>
          <w:rFonts w:ascii="Arial" w:hAnsi="Arial" w:cs="Arial"/>
        </w:rPr>
        <w:t>МОСКОВСКОЙ ОБЛАСТИ</w:t>
      </w:r>
    </w:p>
    <w:p w14:paraId="4FEBB46C" w14:textId="77777777" w:rsidR="00232826" w:rsidRPr="0029572A" w:rsidRDefault="00232826" w:rsidP="00232826">
      <w:pPr>
        <w:spacing w:after="0" w:line="240" w:lineRule="auto"/>
        <w:ind w:right="-285"/>
        <w:jc w:val="center"/>
        <w:rPr>
          <w:rFonts w:ascii="Arial" w:hAnsi="Arial" w:cs="Arial"/>
        </w:rPr>
      </w:pPr>
    </w:p>
    <w:p w14:paraId="20757817" w14:textId="77777777" w:rsidR="00232826" w:rsidRPr="0029572A" w:rsidRDefault="00232826" w:rsidP="00232826">
      <w:pPr>
        <w:spacing w:after="0" w:line="240" w:lineRule="auto"/>
        <w:ind w:right="-285"/>
        <w:jc w:val="center"/>
        <w:rPr>
          <w:rFonts w:ascii="Arial" w:hAnsi="Arial" w:cs="Arial"/>
        </w:rPr>
      </w:pPr>
      <w:r w:rsidRPr="0029572A">
        <w:rPr>
          <w:rFonts w:ascii="Arial" w:hAnsi="Arial" w:cs="Arial"/>
        </w:rPr>
        <w:t>ПОСТАНОВЛЕНИЕ</w:t>
      </w:r>
    </w:p>
    <w:p w14:paraId="162A05B9" w14:textId="29B81585" w:rsidR="00232826" w:rsidRPr="0029572A" w:rsidRDefault="00232826" w:rsidP="00232826">
      <w:pPr>
        <w:spacing w:after="0" w:line="240" w:lineRule="auto"/>
        <w:ind w:right="-285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29572A">
        <w:rPr>
          <w:rFonts w:ascii="Arial" w:hAnsi="Arial" w:cs="Arial"/>
        </w:rPr>
        <w:t>.07.2025</w:t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</w:r>
      <w:r w:rsidRPr="0029572A">
        <w:rPr>
          <w:rFonts w:ascii="Arial" w:hAnsi="Arial" w:cs="Arial"/>
        </w:rPr>
        <w:tab/>
        <w:t xml:space="preserve">      № 1</w:t>
      </w:r>
      <w:r>
        <w:rPr>
          <w:rFonts w:ascii="Arial" w:hAnsi="Arial" w:cs="Arial"/>
        </w:rPr>
        <w:t>232</w:t>
      </w:r>
      <w:r w:rsidRPr="0029572A">
        <w:rPr>
          <w:rFonts w:ascii="Arial" w:hAnsi="Arial" w:cs="Arial"/>
        </w:rPr>
        <w:t>-ПА</w:t>
      </w:r>
    </w:p>
    <w:p w14:paraId="2416B804" w14:textId="2150AB74" w:rsidR="00DB03C7" w:rsidRPr="009220E9" w:rsidRDefault="00232826" w:rsidP="00232826">
      <w:pPr>
        <w:spacing w:after="0" w:line="240" w:lineRule="auto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  <w:r w:rsidRPr="0029572A">
        <w:rPr>
          <w:rFonts w:ascii="Arial" w:hAnsi="Arial" w:cs="Arial"/>
        </w:rPr>
        <w:t>г. Люберцы</w:t>
      </w:r>
    </w:p>
    <w:p w14:paraId="04B8DDD3" w14:textId="77777777" w:rsidR="009220E9" w:rsidRPr="009220E9" w:rsidRDefault="009220E9" w:rsidP="002328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369A7B7" w14:textId="68439BB2" w:rsidR="00A75801" w:rsidRPr="009220E9" w:rsidRDefault="00A75801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изменения в Постановление администрации</w:t>
      </w:r>
    </w:p>
    <w:p w14:paraId="279941B1" w14:textId="77777777" w:rsidR="00A75801" w:rsidRPr="009220E9" w:rsidRDefault="00A75801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1D3D1C5B" w14:textId="256A1445" w:rsidR="009329E3" w:rsidRPr="009220E9" w:rsidRDefault="00A75801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от 15.07.2025 № 983-ПА «</w:t>
      </w:r>
      <w:r w:rsidR="009329E3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706B7E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проведении</w:t>
      </w:r>
      <w:r w:rsidR="009329E3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A59BC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открыт</w:t>
      </w:r>
      <w:r w:rsidR="00706B7E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ого</w:t>
      </w:r>
      <w:r w:rsidR="00CA59BC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329E3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конкурс</w:t>
      </w:r>
      <w:r w:rsidR="00706B7E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</w:p>
    <w:p w14:paraId="31181DF3" w14:textId="447156F0" w:rsidR="009329E3" w:rsidRPr="009220E9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</w:t>
      </w:r>
      <w:r w:rsidR="00CA59BC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отбору</w:t>
      </w: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управляющ</w:t>
      </w:r>
      <w:r w:rsidR="00706B7E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ей</w:t>
      </w: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</w:t>
      </w:r>
      <w:r w:rsidR="00706B7E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управления</w:t>
      </w:r>
    </w:p>
    <w:p w14:paraId="3118B1E8" w14:textId="77777777" w:rsidR="009329E3" w:rsidRPr="009220E9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многоквартирными домами, расположенными </w:t>
      </w:r>
    </w:p>
    <w:p w14:paraId="30A67608" w14:textId="450FD4AB" w:rsidR="009329E3" w:rsidRPr="009220E9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5801" w:rsidRPr="009220E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7B9677AE" w14:textId="77777777" w:rsidR="00DB03C7" w:rsidRPr="009220E9" w:rsidRDefault="00DB03C7" w:rsidP="00DB03C7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54DA582B" w14:textId="150E8B95" w:rsidR="00706B7E" w:rsidRPr="009220E9" w:rsidRDefault="00706B7E" w:rsidP="00706B7E">
      <w:pPr>
        <w:spacing w:after="0"/>
        <w:ind w:firstLine="708"/>
        <w:jc w:val="both"/>
        <w:rPr>
          <w:rStyle w:val="FontStyle11"/>
          <w:rFonts w:ascii="Arial" w:hAnsi="Arial" w:cs="Arial"/>
          <w:sz w:val="24"/>
          <w:szCs w:val="24"/>
        </w:rPr>
      </w:pPr>
      <w:r w:rsidRPr="009220E9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</w:t>
      </w:r>
      <w:r w:rsidR="009220E9">
        <w:rPr>
          <w:rFonts w:ascii="Arial" w:hAnsi="Arial" w:cs="Arial"/>
          <w:sz w:val="24"/>
          <w:szCs w:val="24"/>
        </w:rPr>
        <w:t xml:space="preserve"> </w:t>
      </w:r>
      <w:r w:rsidRPr="009220E9">
        <w:rPr>
          <w:rFonts w:ascii="Arial" w:hAnsi="Arial" w:cs="Arial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домом», Уставом Городского округа Люберцы Московской области, Распоряжением администрации Городского округа Люберцы Московской области от 13.05.2025</w:t>
      </w:r>
      <w:r w:rsidR="008B07F3" w:rsidRPr="009220E9">
        <w:rPr>
          <w:rFonts w:ascii="Arial" w:hAnsi="Arial" w:cs="Arial"/>
          <w:sz w:val="24"/>
          <w:szCs w:val="24"/>
        </w:rPr>
        <w:t xml:space="preserve"> </w:t>
      </w:r>
      <w:r w:rsidRPr="009220E9">
        <w:rPr>
          <w:rFonts w:ascii="Arial" w:hAnsi="Arial" w:cs="Arial"/>
          <w:sz w:val="24"/>
          <w:szCs w:val="24"/>
        </w:rPr>
        <w:t xml:space="preserve">№ 03-РА «О наделении полномочиями заместителя Главы Городского округа Ильницкую Алёну Станиславовну», </w:t>
      </w:r>
      <w:r w:rsidR="00A75801" w:rsidRPr="009220E9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Московской области от</w:t>
      </w:r>
      <w:r w:rsidR="00A75801" w:rsidRPr="009220E9">
        <w:rPr>
          <w:rStyle w:val="FontStyle11"/>
          <w:rFonts w:ascii="Arial" w:hAnsi="Arial" w:cs="Arial"/>
          <w:sz w:val="24"/>
          <w:szCs w:val="24"/>
        </w:rPr>
        <w:t xml:space="preserve"> 12.05.2025 № 02-РА «О распределении обязанностей между заместителями Главы Городского округа Люберцы Московской области», </w:t>
      </w:r>
      <w:r w:rsidRPr="009220E9">
        <w:rPr>
          <w:rStyle w:val="FontStyle11"/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08.07.2025 № 35-РА «О создании комиссии по проведению открытых конкурсов по отбору управляющих организаций для управления многоквартирными домами, расположенными на территории городского округа Люберцы Московской области», </w:t>
      </w:r>
      <w:r w:rsidR="00A75801" w:rsidRPr="009220E9">
        <w:rPr>
          <w:rStyle w:val="FontStyle11"/>
          <w:rFonts w:ascii="Arial" w:hAnsi="Arial" w:cs="Arial"/>
          <w:sz w:val="24"/>
          <w:szCs w:val="24"/>
        </w:rPr>
        <w:t xml:space="preserve">в связи с допущенной технической ошибкой, </w:t>
      </w:r>
      <w:r w:rsidRPr="009220E9">
        <w:rPr>
          <w:rStyle w:val="FontStyle11"/>
          <w:rFonts w:ascii="Arial" w:hAnsi="Arial" w:cs="Arial"/>
          <w:sz w:val="24"/>
          <w:szCs w:val="24"/>
        </w:rPr>
        <w:t>постановляю:</w:t>
      </w:r>
    </w:p>
    <w:p w14:paraId="7D5C08D2" w14:textId="7136A609" w:rsidR="00A75801" w:rsidRPr="009220E9" w:rsidRDefault="00706B7E" w:rsidP="002F23F4">
      <w:pPr>
        <w:spacing w:after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220E9">
        <w:rPr>
          <w:rFonts w:ascii="Arial" w:hAnsi="Arial" w:cs="Arial"/>
          <w:sz w:val="24"/>
          <w:szCs w:val="24"/>
        </w:rPr>
        <w:t xml:space="preserve">1. </w:t>
      </w:r>
      <w:r w:rsidR="00A75801" w:rsidRPr="009220E9">
        <w:rPr>
          <w:rFonts w:ascii="Arial" w:hAnsi="Arial" w:cs="Arial"/>
          <w:sz w:val="24"/>
          <w:szCs w:val="24"/>
        </w:rPr>
        <w:t xml:space="preserve">Внести следующее изменение в Постановление администрации Городского округа Люберцы Московской области от </w:t>
      </w:r>
      <w:r w:rsidR="00A75801" w:rsidRPr="009220E9">
        <w:rPr>
          <w:rFonts w:ascii="Arial" w:eastAsia="Times New Roman" w:hAnsi="Arial" w:cs="Arial"/>
          <w:bCs/>
          <w:sz w:val="24"/>
          <w:szCs w:val="24"/>
          <w:lang w:eastAsia="ru-RU"/>
        </w:rPr>
        <w:t>15.07.2025 № 983-ПА «О проведении открытого конкурса по отбору управляющей организации для управления многоквартирными домами, расположенными на территории Городского округа Люберцы Московской области» (далее -Постановление)</w:t>
      </w:r>
      <w:r w:rsidR="002F23F4" w:rsidRPr="009220E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7F5B24E4" w14:textId="1CC49303" w:rsidR="00A75801" w:rsidRPr="009220E9" w:rsidRDefault="00A75801" w:rsidP="002F23F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220E9">
        <w:rPr>
          <w:rFonts w:ascii="Arial" w:hAnsi="Arial" w:cs="Arial"/>
          <w:sz w:val="24"/>
          <w:szCs w:val="24"/>
        </w:rPr>
        <w:t xml:space="preserve"> </w:t>
      </w:r>
      <w:r w:rsidR="00FE0920" w:rsidRPr="009220E9">
        <w:rPr>
          <w:rFonts w:ascii="Arial" w:hAnsi="Arial" w:cs="Arial"/>
          <w:sz w:val="24"/>
          <w:szCs w:val="24"/>
        </w:rPr>
        <w:t>1.1. Изложить пункт 33 Перечн</w:t>
      </w:r>
      <w:r w:rsidR="008B07F3" w:rsidRPr="009220E9">
        <w:rPr>
          <w:rFonts w:ascii="Arial" w:hAnsi="Arial" w:cs="Arial"/>
          <w:sz w:val="24"/>
          <w:szCs w:val="24"/>
        </w:rPr>
        <w:t>я</w:t>
      </w:r>
      <w:r w:rsidR="00FE0920" w:rsidRPr="009220E9">
        <w:rPr>
          <w:rFonts w:ascii="Arial" w:hAnsi="Arial" w:cs="Arial"/>
          <w:sz w:val="24"/>
          <w:szCs w:val="24"/>
        </w:rPr>
        <w:t xml:space="preserve"> объек</w:t>
      </w:r>
      <w:r w:rsidR="00232826">
        <w:rPr>
          <w:rFonts w:ascii="Arial" w:hAnsi="Arial" w:cs="Arial"/>
          <w:sz w:val="24"/>
          <w:szCs w:val="24"/>
        </w:rPr>
        <w:t xml:space="preserve">тов конкурса Лот № 2 приложения </w:t>
      </w:r>
      <w:r w:rsidR="00FE0920" w:rsidRPr="009220E9">
        <w:rPr>
          <w:rFonts w:ascii="Arial" w:hAnsi="Arial" w:cs="Arial"/>
          <w:sz w:val="24"/>
          <w:szCs w:val="24"/>
        </w:rPr>
        <w:t>к Постановлению в следующей редакции:</w:t>
      </w:r>
    </w:p>
    <w:p w14:paraId="46C35E30" w14:textId="7941978C" w:rsidR="00FE0920" w:rsidRPr="009220E9" w:rsidRDefault="00FE0920" w:rsidP="00706B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220E9">
        <w:rPr>
          <w:rFonts w:ascii="Arial" w:hAnsi="Arial" w:cs="Arial"/>
          <w:sz w:val="24"/>
          <w:szCs w:val="24"/>
        </w:rPr>
        <w:t>«33. Московская область, городской округ Люберцы, рабочий поселок Томилино, ул. Пионерская, дом 1, корп.1».</w:t>
      </w:r>
    </w:p>
    <w:p w14:paraId="6B6ED626" w14:textId="2A585326" w:rsidR="00706B7E" w:rsidRPr="009220E9" w:rsidRDefault="00706B7E" w:rsidP="00706B7E">
      <w:pPr>
        <w:pStyle w:val="Style2"/>
        <w:widowControl/>
        <w:spacing w:line="276" w:lineRule="auto"/>
        <w:ind w:firstLine="708"/>
        <w:rPr>
          <w:rFonts w:ascii="Arial" w:hAnsi="Arial" w:cs="Arial"/>
        </w:rPr>
      </w:pPr>
      <w:r w:rsidRPr="009220E9">
        <w:rPr>
          <w:rFonts w:ascii="Arial" w:hAnsi="Arial" w:cs="Arial"/>
        </w:rPr>
        <w:t>2. Комиссии по проведению открытых конкурсов по отбору управляющих организаций для управления многоквартирными домами, расположенными на территории Городского округа Люберцы Московской области, обеспечить</w:t>
      </w:r>
      <w:r w:rsidR="002F23F4" w:rsidRPr="009220E9">
        <w:rPr>
          <w:rFonts w:ascii="Arial" w:hAnsi="Arial" w:cs="Arial"/>
        </w:rPr>
        <w:t xml:space="preserve"> р</w:t>
      </w:r>
      <w:r w:rsidRPr="009220E9">
        <w:rPr>
          <w:rFonts w:ascii="Arial" w:hAnsi="Arial" w:cs="Arial"/>
        </w:rPr>
        <w:t xml:space="preserve">азмещение </w:t>
      </w:r>
      <w:r w:rsidR="00FE0920" w:rsidRPr="009220E9">
        <w:rPr>
          <w:rFonts w:ascii="Arial" w:hAnsi="Arial" w:cs="Arial"/>
        </w:rPr>
        <w:t>изменений в</w:t>
      </w:r>
      <w:r w:rsidRPr="009220E9">
        <w:rPr>
          <w:rFonts w:ascii="Arial" w:hAnsi="Arial" w:cs="Arial"/>
        </w:rPr>
        <w:t xml:space="preserve"> конкурсн</w:t>
      </w:r>
      <w:r w:rsidR="00FE0920" w:rsidRPr="009220E9">
        <w:rPr>
          <w:rFonts w:ascii="Arial" w:hAnsi="Arial" w:cs="Arial"/>
        </w:rPr>
        <w:t>ую</w:t>
      </w:r>
      <w:r w:rsidRPr="009220E9">
        <w:rPr>
          <w:rFonts w:ascii="Arial" w:hAnsi="Arial" w:cs="Arial"/>
        </w:rPr>
        <w:t xml:space="preserve"> документаци</w:t>
      </w:r>
      <w:r w:rsidR="00FE0920" w:rsidRPr="009220E9">
        <w:rPr>
          <w:rFonts w:ascii="Arial" w:hAnsi="Arial" w:cs="Arial"/>
        </w:rPr>
        <w:t>ю</w:t>
      </w:r>
      <w:r w:rsidRPr="009220E9">
        <w:rPr>
          <w:rFonts w:ascii="Arial" w:hAnsi="Arial" w:cs="Arial"/>
        </w:rPr>
        <w:t xml:space="preserve"> </w:t>
      </w:r>
      <w:r w:rsidR="002F23F4" w:rsidRPr="009220E9">
        <w:rPr>
          <w:rFonts w:ascii="Arial" w:hAnsi="Arial" w:cs="Arial"/>
        </w:rPr>
        <w:t xml:space="preserve"> </w:t>
      </w:r>
      <w:r w:rsidRPr="009220E9">
        <w:rPr>
          <w:rFonts w:ascii="Arial" w:hAnsi="Arial" w:cs="Arial"/>
        </w:rPr>
        <w:t xml:space="preserve">на официальном сайте Российской Федерации в информационно-телекоммуникационной </w:t>
      </w:r>
      <w:r w:rsidRPr="00232826">
        <w:rPr>
          <w:rFonts w:ascii="Arial" w:hAnsi="Arial" w:cs="Arial"/>
        </w:rPr>
        <w:t xml:space="preserve">сети «Интернет» для размещения информации </w:t>
      </w:r>
      <w:r w:rsidR="00FE0920" w:rsidRPr="00232826">
        <w:rPr>
          <w:rFonts w:ascii="Arial" w:hAnsi="Arial" w:cs="Arial"/>
        </w:rPr>
        <w:t xml:space="preserve"> </w:t>
      </w:r>
      <w:r w:rsidRPr="00232826">
        <w:rPr>
          <w:rFonts w:ascii="Arial" w:hAnsi="Arial" w:cs="Arial"/>
        </w:rPr>
        <w:t xml:space="preserve">о проведении торгов по адресу: </w:t>
      </w:r>
      <w:hyperlink r:id="rId5" w:history="1">
        <w:r w:rsidRPr="00232826">
          <w:rPr>
            <w:rStyle w:val="a7"/>
            <w:rFonts w:ascii="Arial" w:hAnsi="Arial" w:cs="Arial"/>
            <w:color w:val="auto"/>
          </w:rPr>
          <w:t>www.torgi.gov.ru</w:t>
        </w:r>
      </w:hyperlink>
      <w:r w:rsidRPr="009220E9">
        <w:rPr>
          <w:rFonts w:ascii="Arial" w:hAnsi="Arial" w:cs="Arial"/>
        </w:rPr>
        <w:t xml:space="preserve"> и на официальном сайте администрации городского округа Люберцы Московской области.</w:t>
      </w:r>
    </w:p>
    <w:p w14:paraId="16999926" w14:textId="77777777" w:rsidR="00706B7E" w:rsidRPr="009220E9" w:rsidRDefault="00706B7E" w:rsidP="00706B7E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9220E9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14:paraId="669C8F62" w14:textId="3C48AC5D" w:rsidR="00706B7E" w:rsidRPr="009220E9" w:rsidRDefault="00706B7E" w:rsidP="00706B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220E9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14:paraId="1F358609" w14:textId="77777777" w:rsidR="00706B7E" w:rsidRPr="009220E9" w:rsidRDefault="00706B7E" w:rsidP="00706B7E">
      <w:pPr>
        <w:pStyle w:val="Style7"/>
        <w:widowControl/>
        <w:tabs>
          <w:tab w:val="left" w:pos="1075"/>
        </w:tabs>
        <w:spacing w:line="276" w:lineRule="auto"/>
        <w:rPr>
          <w:rStyle w:val="FontStyle11"/>
          <w:rFonts w:ascii="Arial" w:eastAsiaTheme="majorEastAsia" w:hAnsi="Arial" w:cs="Arial"/>
          <w:sz w:val="24"/>
          <w:szCs w:val="24"/>
        </w:rPr>
      </w:pPr>
    </w:p>
    <w:p w14:paraId="70211D2D" w14:textId="7B3E94EA" w:rsidR="00706B7E" w:rsidRPr="009220E9" w:rsidRDefault="00706B7E" w:rsidP="002328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20E9">
        <w:rPr>
          <w:rFonts w:ascii="Arial" w:hAnsi="Arial" w:cs="Arial"/>
          <w:sz w:val="24"/>
          <w:szCs w:val="24"/>
        </w:rPr>
        <w:t xml:space="preserve">Заместитель Главы </w:t>
      </w:r>
      <w:r w:rsidRPr="009220E9">
        <w:rPr>
          <w:rFonts w:ascii="Arial" w:hAnsi="Arial" w:cs="Arial"/>
          <w:sz w:val="24"/>
          <w:szCs w:val="24"/>
        </w:rPr>
        <w:tab/>
      </w:r>
      <w:r w:rsidRPr="009220E9">
        <w:rPr>
          <w:rFonts w:ascii="Arial" w:hAnsi="Arial" w:cs="Arial"/>
          <w:sz w:val="24"/>
          <w:szCs w:val="24"/>
        </w:rPr>
        <w:tab/>
      </w:r>
      <w:r w:rsidRPr="009220E9">
        <w:rPr>
          <w:rFonts w:ascii="Arial" w:hAnsi="Arial" w:cs="Arial"/>
          <w:sz w:val="24"/>
          <w:szCs w:val="24"/>
        </w:rPr>
        <w:tab/>
      </w:r>
      <w:r w:rsidRPr="009220E9">
        <w:rPr>
          <w:rFonts w:ascii="Arial" w:hAnsi="Arial" w:cs="Arial"/>
          <w:sz w:val="24"/>
          <w:szCs w:val="24"/>
        </w:rPr>
        <w:tab/>
      </w:r>
      <w:r w:rsidRPr="009220E9">
        <w:rPr>
          <w:rFonts w:ascii="Arial" w:hAnsi="Arial" w:cs="Arial"/>
          <w:sz w:val="24"/>
          <w:szCs w:val="24"/>
        </w:rPr>
        <w:tab/>
      </w:r>
      <w:r w:rsidRPr="009220E9">
        <w:rPr>
          <w:rFonts w:ascii="Arial" w:hAnsi="Arial" w:cs="Arial"/>
          <w:sz w:val="24"/>
          <w:szCs w:val="24"/>
        </w:rPr>
        <w:tab/>
      </w:r>
      <w:r w:rsidRPr="009220E9">
        <w:rPr>
          <w:rFonts w:ascii="Arial" w:hAnsi="Arial" w:cs="Arial"/>
          <w:sz w:val="24"/>
          <w:szCs w:val="24"/>
        </w:rPr>
        <w:tab/>
      </w:r>
      <w:r w:rsidR="00FE0920" w:rsidRPr="009220E9">
        <w:rPr>
          <w:rFonts w:ascii="Arial" w:hAnsi="Arial" w:cs="Arial"/>
          <w:sz w:val="24"/>
          <w:szCs w:val="24"/>
        </w:rPr>
        <w:t xml:space="preserve">     </w:t>
      </w:r>
      <w:r w:rsidRPr="009220E9">
        <w:rPr>
          <w:rFonts w:ascii="Arial" w:hAnsi="Arial" w:cs="Arial"/>
          <w:sz w:val="24"/>
          <w:szCs w:val="24"/>
        </w:rPr>
        <w:t xml:space="preserve">     </w:t>
      </w:r>
      <w:r w:rsidR="00FE0920" w:rsidRPr="009220E9">
        <w:rPr>
          <w:rFonts w:ascii="Arial" w:hAnsi="Arial" w:cs="Arial"/>
          <w:sz w:val="24"/>
          <w:szCs w:val="24"/>
        </w:rPr>
        <w:t>К.М. Карпов</w:t>
      </w:r>
      <w:bookmarkStart w:id="0" w:name="_GoBack"/>
      <w:bookmarkEnd w:id="0"/>
    </w:p>
    <w:sectPr w:rsidR="00706B7E" w:rsidRPr="009220E9" w:rsidSect="0023282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380F72"/>
    <w:multiLevelType w:val="hybridMultilevel"/>
    <w:tmpl w:val="F6744F92"/>
    <w:lvl w:ilvl="0" w:tplc="EE888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0D94"/>
    <w:multiLevelType w:val="hybridMultilevel"/>
    <w:tmpl w:val="4A8A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23D1E"/>
    <w:rsid w:val="00024CB5"/>
    <w:rsid w:val="00057D47"/>
    <w:rsid w:val="00060CE2"/>
    <w:rsid w:val="00075B46"/>
    <w:rsid w:val="00076423"/>
    <w:rsid w:val="000D0803"/>
    <w:rsid w:val="000E2655"/>
    <w:rsid w:val="00165DC3"/>
    <w:rsid w:val="001F0743"/>
    <w:rsid w:val="00232826"/>
    <w:rsid w:val="0028547C"/>
    <w:rsid w:val="00290358"/>
    <w:rsid w:val="002F23F4"/>
    <w:rsid w:val="002F6968"/>
    <w:rsid w:val="003358B3"/>
    <w:rsid w:val="00351250"/>
    <w:rsid w:val="00360EC2"/>
    <w:rsid w:val="003823DC"/>
    <w:rsid w:val="00392C59"/>
    <w:rsid w:val="00395369"/>
    <w:rsid w:val="003C0930"/>
    <w:rsid w:val="00415D0A"/>
    <w:rsid w:val="004C4FCE"/>
    <w:rsid w:val="00543929"/>
    <w:rsid w:val="006352C3"/>
    <w:rsid w:val="006A6F50"/>
    <w:rsid w:val="006C09D0"/>
    <w:rsid w:val="00706B7E"/>
    <w:rsid w:val="008013ED"/>
    <w:rsid w:val="00824B34"/>
    <w:rsid w:val="0084457B"/>
    <w:rsid w:val="00850731"/>
    <w:rsid w:val="00857F0A"/>
    <w:rsid w:val="00866075"/>
    <w:rsid w:val="00867620"/>
    <w:rsid w:val="00881168"/>
    <w:rsid w:val="008B07F3"/>
    <w:rsid w:val="009048BD"/>
    <w:rsid w:val="009220E9"/>
    <w:rsid w:val="009329E3"/>
    <w:rsid w:val="00947B16"/>
    <w:rsid w:val="00984212"/>
    <w:rsid w:val="00A14A1E"/>
    <w:rsid w:val="00A2421F"/>
    <w:rsid w:val="00A322B1"/>
    <w:rsid w:val="00A75801"/>
    <w:rsid w:val="00A7728B"/>
    <w:rsid w:val="00AE0E1D"/>
    <w:rsid w:val="00B43C62"/>
    <w:rsid w:val="00B6197E"/>
    <w:rsid w:val="00B62D94"/>
    <w:rsid w:val="00BA341A"/>
    <w:rsid w:val="00BC1F38"/>
    <w:rsid w:val="00BF41D6"/>
    <w:rsid w:val="00C118A6"/>
    <w:rsid w:val="00C773FE"/>
    <w:rsid w:val="00C9671F"/>
    <w:rsid w:val="00CA59BC"/>
    <w:rsid w:val="00CE7094"/>
    <w:rsid w:val="00D2099E"/>
    <w:rsid w:val="00D57A4B"/>
    <w:rsid w:val="00D7605B"/>
    <w:rsid w:val="00DA06DC"/>
    <w:rsid w:val="00DB03C7"/>
    <w:rsid w:val="00DF2B28"/>
    <w:rsid w:val="00DF3D1A"/>
    <w:rsid w:val="00DF6C9D"/>
    <w:rsid w:val="00E174BE"/>
    <w:rsid w:val="00E4212F"/>
    <w:rsid w:val="00E949E8"/>
    <w:rsid w:val="00EB63E0"/>
    <w:rsid w:val="00ED2EFE"/>
    <w:rsid w:val="00EF00E8"/>
    <w:rsid w:val="00F35C03"/>
    <w:rsid w:val="00F52210"/>
    <w:rsid w:val="00F54419"/>
    <w:rsid w:val="00F71996"/>
    <w:rsid w:val="00F77DE2"/>
    <w:rsid w:val="00F96C4C"/>
    <w:rsid w:val="00FB1267"/>
    <w:rsid w:val="00FE0920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9D90"/>
  <w15:docId w15:val="{6E8E83C6-91A0-46B5-9A7E-246448E9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1F07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1">
    <w:name w:val="Font Style11"/>
    <w:rsid w:val="00706B7E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706B7E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06B7E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cp:lastPrinted>2025-07-31T08:53:00Z</cp:lastPrinted>
  <dcterms:created xsi:type="dcterms:W3CDTF">2025-07-31T13:14:00Z</dcterms:created>
  <dcterms:modified xsi:type="dcterms:W3CDTF">2025-07-31T13:14:00Z</dcterms:modified>
</cp:coreProperties>
</file>