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CB3" w:rsidRPr="00540CB3" w:rsidRDefault="00540CB3" w:rsidP="00540CB3">
      <w:pPr>
        <w:tabs>
          <w:tab w:val="left" w:pos="9072"/>
        </w:tabs>
        <w:spacing w:line="276" w:lineRule="auto"/>
        <w:ind w:right="-2"/>
        <w:jc w:val="center"/>
        <w:rPr>
          <w:rFonts w:ascii="Times New Roman" w:hAnsi="Times New Roman"/>
          <w:b/>
          <w:bCs/>
          <w:sz w:val="20"/>
        </w:rPr>
      </w:pPr>
    </w:p>
    <w:p w:rsidR="00540CB3" w:rsidRPr="00540CB3" w:rsidRDefault="00540CB3" w:rsidP="00540CB3">
      <w:pPr>
        <w:tabs>
          <w:tab w:val="left" w:pos="9072"/>
        </w:tabs>
        <w:spacing w:line="276" w:lineRule="auto"/>
        <w:ind w:right="-2"/>
        <w:jc w:val="center"/>
        <w:rPr>
          <w:rFonts w:ascii="Times New Roman" w:hAnsi="Times New Roman"/>
          <w:b/>
          <w:bCs/>
          <w:sz w:val="20"/>
        </w:rPr>
      </w:pPr>
    </w:p>
    <w:p w:rsidR="00540CB3" w:rsidRPr="003631A1" w:rsidRDefault="00540CB3" w:rsidP="00B5315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  <w:r w:rsidRPr="003631A1">
        <w:rPr>
          <w:rFonts w:ascii="Arial" w:hAnsi="Arial" w:cs="Arial"/>
          <w:b/>
          <w:szCs w:val="24"/>
        </w:rPr>
        <w:t>АДМИНИСТРАЦИЯ</w:t>
      </w:r>
      <w:bookmarkStart w:id="0" w:name="_GoBack"/>
      <w:bookmarkEnd w:id="0"/>
    </w:p>
    <w:p w:rsidR="00540CB3" w:rsidRPr="003631A1" w:rsidRDefault="00540CB3" w:rsidP="00540CB3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  <w:r w:rsidRPr="003631A1">
        <w:rPr>
          <w:rFonts w:ascii="Arial" w:hAnsi="Arial" w:cs="Arial"/>
          <w:b/>
          <w:szCs w:val="24"/>
        </w:rPr>
        <w:t>МУНИЦИПАЛЬНОГО ОБРАЗОВАНИЯ</w:t>
      </w:r>
    </w:p>
    <w:p w:rsidR="00540CB3" w:rsidRPr="003631A1" w:rsidRDefault="00540CB3" w:rsidP="00540CB3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  <w:r w:rsidRPr="003631A1">
        <w:rPr>
          <w:rFonts w:ascii="Arial" w:hAnsi="Arial" w:cs="Arial"/>
          <w:b/>
          <w:szCs w:val="24"/>
        </w:rPr>
        <w:t>ГОРОДСКОЙ ОКРУГ ЛЮБЕРЦЫ</w:t>
      </w:r>
    </w:p>
    <w:p w:rsidR="00540CB3" w:rsidRPr="003631A1" w:rsidRDefault="00540CB3" w:rsidP="00540CB3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  <w:r w:rsidRPr="003631A1">
        <w:rPr>
          <w:rFonts w:ascii="Arial" w:hAnsi="Arial" w:cs="Arial"/>
          <w:b/>
          <w:szCs w:val="24"/>
        </w:rPr>
        <w:t>МОСКОВСКОЙ ОБЛАСТИ</w:t>
      </w:r>
    </w:p>
    <w:p w:rsidR="00540CB3" w:rsidRPr="003631A1" w:rsidRDefault="00540CB3" w:rsidP="00540CB3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</w:p>
    <w:p w:rsidR="00540CB3" w:rsidRPr="003631A1" w:rsidRDefault="00540CB3" w:rsidP="00540CB3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  <w:r w:rsidRPr="003631A1">
        <w:rPr>
          <w:rFonts w:ascii="Arial" w:hAnsi="Arial" w:cs="Arial"/>
          <w:b/>
          <w:szCs w:val="24"/>
        </w:rPr>
        <w:t>ПОСТАНОВЛЕНИЕ</w:t>
      </w:r>
    </w:p>
    <w:p w:rsidR="00540CB3" w:rsidRPr="003631A1" w:rsidRDefault="00540CB3" w:rsidP="00540CB3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szCs w:val="24"/>
          <w:u w:val="single"/>
        </w:rPr>
      </w:pPr>
      <w:r w:rsidRPr="003631A1">
        <w:rPr>
          <w:rFonts w:ascii="Arial" w:hAnsi="Arial" w:cs="Arial"/>
          <w:szCs w:val="24"/>
          <w:u w:val="single"/>
        </w:rPr>
        <w:t>28.03.2023</w:t>
      </w:r>
      <w:r w:rsidRPr="003631A1">
        <w:rPr>
          <w:rFonts w:ascii="Arial" w:hAnsi="Arial" w:cs="Arial"/>
          <w:szCs w:val="24"/>
        </w:rPr>
        <w:t xml:space="preserve">                                                                              </w:t>
      </w:r>
      <w:r w:rsidRPr="003631A1">
        <w:rPr>
          <w:rFonts w:ascii="Arial" w:hAnsi="Arial" w:cs="Arial"/>
          <w:szCs w:val="24"/>
          <w:u w:val="single"/>
        </w:rPr>
        <w:t>1219-ПА</w:t>
      </w:r>
    </w:p>
    <w:p w:rsidR="00540CB3" w:rsidRPr="003631A1" w:rsidRDefault="00540CB3" w:rsidP="00540CB3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  <w:r w:rsidRPr="003631A1">
        <w:rPr>
          <w:rFonts w:ascii="Arial" w:hAnsi="Arial" w:cs="Arial"/>
          <w:b/>
          <w:szCs w:val="24"/>
        </w:rPr>
        <w:t>г. Люберцы</w:t>
      </w:r>
    </w:p>
    <w:p w:rsidR="0010747F" w:rsidRPr="003631A1" w:rsidRDefault="0010747F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</w:p>
    <w:p w:rsidR="0010747F" w:rsidRPr="003631A1" w:rsidRDefault="00564BE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  <w:r w:rsidRPr="003631A1">
        <w:rPr>
          <w:rFonts w:ascii="Arial" w:hAnsi="Arial" w:cs="Arial"/>
          <w:b/>
          <w:szCs w:val="24"/>
        </w:rPr>
        <w:t>О внесении изменений в муниципальную программу</w:t>
      </w:r>
    </w:p>
    <w:p w:rsidR="0010747F" w:rsidRPr="003631A1" w:rsidRDefault="00564BE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  <w:r w:rsidRPr="003631A1">
        <w:rPr>
          <w:rFonts w:ascii="Arial" w:hAnsi="Arial" w:cs="Arial"/>
          <w:b/>
          <w:szCs w:val="24"/>
        </w:rPr>
        <w:t xml:space="preserve"> городского округа Люберцы Московской области</w:t>
      </w:r>
    </w:p>
    <w:p w:rsidR="0010747F" w:rsidRPr="003631A1" w:rsidRDefault="00564BE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  <w:r w:rsidRPr="003631A1">
        <w:rPr>
          <w:rFonts w:ascii="Arial" w:hAnsi="Arial" w:cs="Arial"/>
          <w:b/>
          <w:szCs w:val="24"/>
        </w:rPr>
        <w:t>«Строительство объектов социальной инфраструктуры»</w:t>
      </w:r>
    </w:p>
    <w:p w:rsidR="0010747F" w:rsidRPr="003631A1" w:rsidRDefault="0010747F">
      <w:pPr>
        <w:ind w:firstLine="360"/>
        <w:jc w:val="center"/>
        <w:rPr>
          <w:rFonts w:ascii="Arial" w:hAnsi="Arial" w:cs="Arial"/>
          <w:b/>
          <w:szCs w:val="24"/>
        </w:rPr>
      </w:pPr>
    </w:p>
    <w:p w:rsidR="0010747F" w:rsidRPr="003631A1" w:rsidRDefault="00564BEE">
      <w:pPr>
        <w:spacing w:line="252" w:lineRule="auto"/>
        <w:jc w:val="both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ab/>
        <w:t xml:space="preserve">В соответствии  со ст.179 Бюджетного кодекса  Российской 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</w:t>
      </w:r>
      <w:r w:rsidRPr="003631A1">
        <w:rPr>
          <w:rFonts w:ascii="Arial" w:hAnsi="Arial" w:cs="Arial"/>
          <w:szCs w:val="24"/>
        </w:rPr>
        <w:br/>
        <w:t>«Об утверждении Порядка разработки и реализации муниципальных программ городского округа Люберцы»,  постановляю:</w:t>
      </w:r>
    </w:p>
    <w:p w:rsidR="0010747F" w:rsidRPr="003631A1" w:rsidRDefault="0010747F">
      <w:pPr>
        <w:spacing w:line="252" w:lineRule="auto"/>
        <w:jc w:val="both"/>
        <w:rPr>
          <w:rFonts w:ascii="Arial" w:hAnsi="Arial" w:cs="Arial"/>
          <w:szCs w:val="24"/>
        </w:rPr>
      </w:pPr>
    </w:p>
    <w:p w:rsidR="0010747F" w:rsidRPr="003631A1" w:rsidRDefault="00564BEE">
      <w:pPr>
        <w:spacing w:line="252" w:lineRule="auto"/>
        <w:ind w:firstLine="709"/>
        <w:jc w:val="both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1. Внести изменения в муниципальную программу городского округа Люберцы Московской области «Строительство объектов социальной инфраструктуры», утвержденную Постановлением администрации городского округа Люберцы Московской области от 31.10.2022  № 4375-ПА, утвердив ее в новой редакции (прилагается).</w:t>
      </w:r>
    </w:p>
    <w:p w:rsidR="0010747F" w:rsidRPr="003631A1" w:rsidRDefault="00564BEE">
      <w:pPr>
        <w:spacing w:line="252" w:lineRule="auto"/>
        <w:ind w:firstLine="709"/>
        <w:jc w:val="both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0747F" w:rsidRPr="003631A1" w:rsidRDefault="00564BEE">
      <w:pPr>
        <w:spacing w:line="252" w:lineRule="auto"/>
        <w:ind w:firstLine="709"/>
        <w:jc w:val="both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 xml:space="preserve">3. Контроль за исполнением настоящего Постановления возложить </w:t>
      </w:r>
      <w:r w:rsidRPr="003631A1">
        <w:rPr>
          <w:rFonts w:ascii="Arial" w:hAnsi="Arial" w:cs="Arial"/>
          <w:szCs w:val="24"/>
        </w:rPr>
        <w:br/>
        <w:t>на заместителя Главы администрации Малышева Э.В.</w:t>
      </w:r>
    </w:p>
    <w:p w:rsidR="0010747F" w:rsidRPr="003631A1" w:rsidRDefault="0010747F">
      <w:pPr>
        <w:rPr>
          <w:rFonts w:ascii="Arial" w:hAnsi="Arial" w:cs="Arial"/>
          <w:szCs w:val="24"/>
        </w:rPr>
      </w:pPr>
    </w:p>
    <w:p w:rsidR="0010747F" w:rsidRPr="003631A1" w:rsidRDefault="0010747F">
      <w:pPr>
        <w:rPr>
          <w:rFonts w:ascii="Arial" w:hAnsi="Arial" w:cs="Arial"/>
          <w:szCs w:val="24"/>
        </w:rPr>
      </w:pPr>
    </w:p>
    <w:p w:rsidR="0010747F" w:rsidRPr="003631A1" w:rsidRDefault="00564BEE">
      <w:pPr>
        <w:rPr>
          <w:rFonts w:ascii="Arial" w:hAnsi="Arial" w:cs="Arial"/>
          <w:szCs w:val="24"/>
        </w:rPr>
        <w:sectPr w:rsidR="0010747F" w:rsidRPr="003631A1" w:rsidSect="00540CB3">
          <w:pgSz w:w="11906" w:h="16838"/>
          <w:pgMar w:top="709" w:right="709" w:bottom="568" w:left="1560" w:header="284" w:footer="0" w:gutter="0"/>
          <w:cols w:space="720"/>
        </w:sectPr>
      </w:pPr>
      <w:r w:rsidRPr="003631A1">
        <w:rPr>
          <w:rFonts w:ascii="Arial" w:hAnsi="Arial" w:cs="Arial"/>
          <w:szCs w:val="24"/>
        </w:rPr>
        <w:t>Глава городского округа                                                                         В.М. Волков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310"/>
      </w:tblGrid>
      <w:tr w:rsidR="0010747F" w:rsidRPr="003631A1">
        <w:trPr>
          <w:trHeight w:val="986"/>
        </w:trPr>
        <w:tc>
          <w:tcPr>
            <w:tcW w:w="15310" w:type="dxa"/>
            <w:tcBorders>
              <w:bottom w:val="single" w:sz="4" w:space="0" w:color="000000"/>
            </w:tcBorders>
            <w:shd w:val="clear" w:color="auto" w:fill="auto"/>
          </w:tcPr>
          <w:p w:rsidR="0010747F" w:rsidRPr="003631A1" w:rsidRDefault="0010747F">
            <w:pPr>
              <w:widowControl w:val="0"/>
              <w:tabs>
                <w:tab w:val="left" w:pos="709"/>
              </w:tabs>
              <w:ind w:firstLine="709"/>
              <w:jc w:val="right"/>
              <w:outlineLvl w:val="1"/>
              <w:rPr>
                <w:rFonts w:ascii="Arial" w:hAnsi="Arial" w:cs="Arial"/>
                <w:szCs w:val="24"/>
              </w:rPr>
            </w:pPr>
          </w:p>
          <w:p w:rsidR="0010747F" w:rsidRPr="003631A1" w:rsidRDefault="00564BEE">
            <w:pPr>
              <w:ind w:left="10523" w:right="26"/>
              <w:jc w:val="right"/>
              <w:rPr>
                <w:rFonts w:ascii="Arial" w:hAnsi="Arial" w:cs="Arial"/>
                <w:caps/>
                <w:szCs w:val="24"/>
              </w:rPr>
            </w:pPr>
            <w:r w:rsidRPr="003631A1">
              <w:rPr>
                <w:rFonts w:ascii="Arial" w:hAnsi="Arial" w:cs="Arial"/>
                <w:caps/>
                <w:szCs w:val="24"/>
              </w:rPr>
              <w:t xml:space="preserve">Утверждена </w:t>
            </w:r>
          </w:p>
          <w:p w:rsidR="0010747F" w:rsidRPr="003631A1" w:rsidRDefault="00564BEE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Постановлением администрации </w:t>
            </w:r>
          </w:p>
          <w:p w:rsidR="0010747F" w:rsidRPr="003631A1" w:rsidRDefault="00564BEE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муниципального образования </w:t>
            </w:r>
          </w:p>
          <w:p w:rsidR="0010747F" w:rsidRPr="003631A1" w:rsidRDefault="00564BEE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городской округ Люберцы</w:t>
            </w:r>
          </w:p>
          <w:p w:rsidR="0010747F" w:rsidRPr="003631A1" w:rsidRDefault="00564BEE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Московской области </w:t>
            </w:r>
          </w:p>
          <w:p w:rsidR="0010747F" w:rsidRPr="003631A1" w:rsidRDefault="004968C5">
            <w:pPr>
              <w:ind w:left="9923" w:right="26"/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о</w:t>
            </w:r>
            <w:r w:rsidR="00564BEE" w:rsidRPr="003631A1">
              <w:rPr>
                <w:rFonts w:ascii="Arial" w:hAnsi="Arial" w:cs="Arial"/>
                <w:szCs w:val="24"/>
              </w:rPr>
              <w:t>т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564BEE" w:rsidRPr="003631A1">
              <w:rPr>
                <w:rFonts w:ascii="Arial" w:hAnsi="Arial" w:cs="Arial"/>
                <w:szCs w:val="24"/>
              </w:rPr>
              <w:t xml:space="preserve"> </w:t>
            </w:r>
            <w:r w:rsidRPr="004968C5">
              <w:rPr>
                <w:rFonts w:ascii="Arial" w:hAnsi="Arial" w:cs="Arial"/>
                <w:szCs w:val="24"/>
                <w:u w:val="single"/>
              </w:rPr>
              <w:t>28.03.2023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564BEE" w:rsidRPr="003631A1">
              <w:rPr>
                <w:rFonts w:ascii="Arial" w:hAnsi="Arial" w:cs="Arial"/>
                <w:szCs w:val="24"/>
              </w:rPr>
              <w:t xml:space="preserve">№ </w:t>
            </w:r>
            <w:r w:rsidRPr="004968C5">
              <w:rPr>
                <w:rFonts w:ascii="Arial" w:hAnsi="Arial" w:cs="Arial"/>
                <w:szCs w:val="24"/>
                <w:u w:val="single"/>
              </w:rPr>
              <w:t>1219-ПА</w:t>
            </w:r>
          </w:p>
          <w:p w:rsidR="0010747F" w:rsidRPr="003631A1" w:rsidRDefault="00564BEE">
            <w:pPr>
              <w:widowControl w:val="0"/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Муниципальная программа: «Строительство объектов социальной инфраструктуры»</w:t>
            </w:r>
          </w:p>
          <w:p w:rsidR="0010747F" w:rsidRPr="003631A1" w:rsidRDefault="00564BEE">
            <w:pPr>
              <w:widowControl w:val="0"/>
              <w:tabs>
                <w:tab w:val="left" w:pos="709"/>
              </w:tabs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Паспорт муниципальной программы «Строительство объектов социальной инфраструктуры» </w:t>
            </w:r>
          </w:p>
          <w:p w:rsidR="0010747F" w:rsidRPr="003631A1" w:rsidRDefault="0010747F">
            <w:pPr>
              <w:widowControl w:val="0"/>
              <w:tabs>
                <w:tab w:val="left" w:pos="709"/>
              </w:tabs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  <w:tbl>
            <w:tblPr>
              <w:tblW w:w="150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6550"/>
              <w:gridCol w:w="1417"/>
              <w:gridCol w:w="1559"/>
              <w:gridCol w:w="1418"/>
              <w:gridCol w:w="1417"/>
              <w:gridCol w:w="1418"/>
              <w:gridCol w:w="1276"/>
            </w:tblGrid>
            <w:tr w:rsidR="0010747F" w:rsidRPr="003631A1" w:rsidTr="00C045D0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Координатор муниципальной программы</w:t>
                  </w:r>
                </w:p>
              </w:tc>
              <w:tc>
                <w:tcPr>
                  <w:tcW w:w="850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widowControl w:val="0"/>
                    <w:ind w:left="223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Заместитель Главы администрации городского округа Люберцы Московской области Э.В. Малышев</w:t>
                  </w:r>
                </w:p>
              </w:tc>
            </w:tr>
            <w:tr w:rsidR="0010747F" w:rsidRPr="003631A1" w:rsidTr="00C045D0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Муниципальный заказчик программы</w:t>
                  </w:r>
                </w:p>
              </w:tc>
              <w:tc>
                <w:tcPr>
                  <w:tcW w:w="850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widowControl w:val="0"/>
                    <w:ind w:left="223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10747F" w:rsidRPr="003631A1" w:rsidTr="00C045D0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Цели муниципальной программы</w:t>
                  </w:r>
                </w:p>
              </w:tc>
              <w:tc>
                <w:tcPr>
                  <w:tcW w:w="850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pStyle w:val="aa"/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Повышение уровня  комфортного проживания и обеспеченности населения  городского округа Люберцы Московской области объектами социального назначения.</w:t>
                  </w:r>
                </w:p>
              </w:tc>
            </w:tr>
            <w:tr w:rsidR="0010747F" w:rsidRPr="003631A1" w:rsidTr="00C045D0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Задачи муниципальной программы</w:t>
                  </w:r>
                </w:p>
              </w:tc>
              <w:tc>
                <w:tcPr>
                  <w:tcW w:w="850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pStyle w:val="aa"/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Увеличение строительства  (реконструкции) объектов социального назначения в  городском округе Люберцы Московской области.</w:t>
                  </w:r>
                </w:p>
              </w:tc>
            </w:tr>
            <w:tr w:rsidR="0010747F" w:rsidRPr="003631A1" w:rsidTr="00C045D0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Сроки реализации муниципальной программы</w:t>
                  </w:r>
                </w:p>
              </w:tc>
              <w:tc>
                <w:tcPr>
                  <w:tcW w:w="850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2023 – 2027 годы</w:t>
                  </w:r>
                </w:p>
              </w:tc>
            </w:tr>
            <w:tr w:rsidR="0010747F" w:rsidRPr="003631A1" w:rsidTr="00C045D0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Перечень подпрограмм</w:t>
                  </w:r>
                </w:p>
              </w:tc>
              <w:tc>
                <w:tcPr>
                  <w:tcW w:w="850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Муниципальные заказчики подпрограмм</w:t>
                  </w:r>
                </w:p>
              </w:tc>
            </w:tr>
            <w:tr w:rsidR="0010747F" w:rsidRPr="003631A1" w:rsidTr="00C045D0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widowControl w:val="0"/>
                    <w:ind w:left="638" w:hanging="284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1.  Подпрограмма 2 «Строительство (реконструкция) объектов культуры»</w:t>
                  </w:r>
                </w:p>
              </w:tc>
              <w:tc>
                <w:tcPr>
                  <w:tcW w:w="850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10747F" w:rsidRPr="003631A1" w:rsidTr="00C045D0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pStyle w:val="aa"/>
                    <w:widowControl w:val="0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Подпрограмма 3 «Строительство (реконструкция) объектов образования»</w:t>
                  </w:r>
                </w:p>
              </w:tc>
              <w:tc>
                <w:tcPr>
                  <w:tcW w:w="850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10747F" w:rsidRPr="003631A1" w:rsidTr="00C045D0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pStyle w:val="aa"/>
                    <w:widowControl w:val="0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Подпрограмма 5 «Строительство (реконструкция)  объектов физической культуры и спорта»</w:t>
                  </w:r>
                </w:p>
              </w:tc>
              <w:tc>
                <w:tcPr>
                  <w:tcW w:w="850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10747F" w:rsidRPr="003631A1" w:rsidTr="00C045D0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pStyle w:val="aa"/>
                    <w:widowControl w:val="0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Подпрограмма 7«Обеспечивающая подпрограмма»</w:t>
                  </w:r>
                </w:p>
              </w:tc>
              <w:tc>
                <w:tcPr>
                  <w:tcW w:w="850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10747F" w:rsidRPr="003631A1" w:rsidTr="00C045D0">
              <w:trPr>
                <w:trHeight w:val="20"/>
              </w:trPr>
              <w:tc>
                <w:tcPr>
                  <w:tcW w:w="65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lastRenderedPageBreak/>
                    <w:t>Краткая характеристика подпрограмм</w:t>
                  </w:r>
                </w:p>
              </w:tc>
              <w:tc>
                <w:tcPr>
                  <w:tcW w:w="850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B53151">
                  <w:pPr>
                    <w:pStyle w:val="aa"/>
                    <w:ind w:left="644"/>
                    <w:rPr>
                      <w:rFonts w:ascii="Arial" w:hAnsi="Arial" w:cs="Arial"/>
                      <w:szCs w:val="24"/>
                    </w:rPr>
                  </w:pPr>
                  <w:hyperlink r:id="rId5" w:anchor="sub_1011" w:history="1">
                    <w:r w:rsidR="00564BEE" w:rsidRPr="003631A1">
                      <w:rPr>
                        <w:rStyle w:val="af3"/>
                        <w:rFonts w:ascii="Arial" w:hAnsi="Arial" w:cs="Arial"/>
                        <w:color w:val="000000"/>
                        <w:szCs w:val="24"/>
                      </w:rPr>
                      <w:t>Подпрограмма 2</w:t>
                    </w:r>
                  </w:hyperlink>
                  <w:r w:rsidR="00564BEE" w:rsidRPr="003631A1">
                    <w:rPr>
                      <w:rFonts w:ascii="Arial" w:hAnsi="Arial" w:cs="Arial"/>
                      <w:szCs w:val="24"/>
                    </w:rPr>
                    <w:t xml:space="preserve"> «Строительство (реконструкция) объектов культуры».</w:t>
                  </w:r>
                </w:p>
                <w:p w:rsidR="0010747F" w:rsidRPr="003631A1" w:rsidRDefault="00564BEE">
                  <w:pPr>
                    <w:pStyle w:val="aa"/>
                    <w:widowControl w:val="0"/>
                    <w:ind w:left="0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Мероприятия Подпрограммы направлены на создание благоприятных условий для улучшения культурно-досугового обслуживания населения городского округа Люберцы путем строительства (реконструкции) объектов сферы культуры и образовательных организаций сферы культуры.</w:t>
                  </w:r>
                </w:p>
              </w:tc>
            </w:tr>
            <w:tr w:rsidR="0010747F" w:rsidRPr="003631A1" w:rsidTr="00C045D0">
              <w:trPr>
                <w:trHeight w:val="20"/>
              </w:trPr>
              <w:tc>
                <w:tcPr>
                  <w:tcW w:w="65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10747F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850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pStyle w:val="aa"/>
                    <w:ind w:left="365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Style w:val="af3"/>
                      <w:rFonts w:ascii="Arial" w:hAnsi="Arial" w:cs="Arial"/>
                      <w:color w:val="000000"/>
                      <w:szCs w:val="24"/>
                    </w:rPr>
                    <w:t>Подпрограмма 3</w:t>
                  </w:r>
                  <w:r w:rsidRPr="003631A1">
                    <w:rPr>
                      <w:rFonts w:ascii="Arial" w:hAnsi="Arial" w:cs="Arial"/>
                      <w:szCs w:val="24"/>
                    </w:rPr>
                    <w:t xml:space="preserve"> «Строительство (реконструкция) объектов образования».</w:t>
                  </w:r>
                </w:p>
                <w:p w:rsidR="0010747F" w:rsidRPr="003631A1" w:rsidRDefault="00564BEE">
                  <w:pPr>
                    <w:pStyle w:val="aa"/>
                    <w:widowControl w:val="0"/>
                    <w:ind w:left="0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Мероприятия Подпрограммы направлены на обеспечение населения объектами образования. Развитие инфраструктуры системы образования, повышение качества предоставления образовательных услуг. Развитие сети организаций дошкольного образования, в том числе создание новых и развитие уже имеющихся объектов дошкольного образования.</w:t>
                  </w:r>
                </w:p>
              </w:tc>
            </w:tr>
            <w:tr w:rsidR="0010747F" w:rsidRPr="003631A1" w:rsidTr="00C045D0">
              <w:trPr>
                <w:trHeight w:val="20"/>
              </w:trPr>
              <w:tc>
                <w:tcPr>
                  <w:tcW w:w="65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10747F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850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widowControl w:val="0"/>
                    <w:ind w:firstLine="420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Style w:val="af3"/>
                      <w:rFonts w:ascii="Arial" w:hAnsi="Arial" w:cs="Arial"/>
                      <w:color w:val="000000"/>
                      <w:szCs w:val="24"/>
                    </w:rPr>
                    <w:t>Подпрограмма 5</w:t>
                  </w:r>
                  <w:r w:rsidRPr="003631A1">
                    <w:rPr>
                      <w:rFonts w:ascii="Arial" w:hAnsi="Arial" w:cs="Arial"/>
                      <w:szCs w:val="24"/>
                    </w:rPr>
                    <w:t xml:space="preserve"> «Строительство (реконструкция) объектов физической культуры  и спорта».</w:t>
                  </w:r>
                </w:p>
                <w:p w:rsidR="0010747F" w:rsidRPr="003631A1" w:rsidRDefault="00564BEE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Мероприятия Подпрограммы направлены на создание условий для физического развития и привлечения к занятиям спортом населения путем строительства (реконструкции) объектов физической культуры и спорта. Повышение обеспеченности жителей городского округа Люберцы объектами спортивной инфраструктуры.</w:t>
                  </w:r>
                </w:p>
              </w:tc>
            </w:tr>
            <w:tr w:rsidR="0010747F" w:rsidRPr="003631A1" w:rsidTr="00C045D0">
              <w:trPr>
                <w:trHeight w:val="20"/>
              </w:trPr>
              <w:tc>
                <w:tcPr>
                  <w:tcW w:w="65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10747F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850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 w:rsidP="00C27A5C">
                  <w:pPr>
                    <w:widowControl w:val="0"/>
                    <w:ind w:right="502" w:firstLine="420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  <w:u w:val="single"/>
                    </w:rPr>
                    <w:t>Подпрограмма 7</w:t>
                  </w:r>
                  <w:r w:rsidRPr="003631A1">
                    <w:rPr>
                      <w:rFonts w:ascii="Arial" w:hAnsi="Arial" w:cs="Arial"/>
                      <w:szCs w:val="24"/>
                    </w:rPr>
                    <w:t>«Обеспечивающая подпрограмма».</w:t>
                  </w:r>
                </w:p>
                <w:p w:rsidR="0010747F" w:rsidRPr="003631A1" w:rsidRDefault="00564BEE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Мероприятия подпрограммы направлены на обеспечение деятельности МУ «Управление капитального имущества» городского округа Люберцы Московской области</w:t>
                  </w:r>
                </w:p>
              </w:tc>
            </w:tr>
            <w:tr w:rsidR="00C27A5C" w:rsidRPr="003631A1" w:rsidTr="00C045D0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Источники финансирования муниципальной программы, в том числе по годам реализации программы (тыс. руб.):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10747F" w:rsidRPr="003631A1" w:rsidRDefault="00564BEE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Всего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10747F" w:rsidRPr="003631A1" w:rsidRDefault="00564BEE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2023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10747F" w:rsidRPr="003631A1" w:rsidRDefault="00564BEE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10747F" w:rsidRPr="003631A1" w:rsidRDefault="00564BEE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2025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10747F" w:rsidRPr="003631A1" w:rsidRDefault="00564BEE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2026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10747F" w:rsidRPr="003631A1" w:rsidRDefault="00564BEE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2027</w:t>
                  </w:r>
                </w:p>
              </w:tc>
            </w:tr>
            <w:tr w:rsidR="00C27A5C" w:rsidRPr="003631A1" w:rsidTr="00C045D0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Средства бюджета Московской области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2 931 018,03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953 113,97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949 921,92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585 335,78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widowControl w:val="0"/>
                    <w:ind w:firstLine="1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221 323,18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221 323,18</w:t>
                  </w:r>
                </w:p>
              </w:tc>
            </w:tr>
            <w:tr w:rsidR="00C27A5C" w:rsidRPr="003631A1" w:rsidTr="00C045D0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Средства бюджета городского округа Люберцы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917 059,80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229 756,97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245 770,83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250 921,76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widowControl w:val="0"/>
                    <w:ind w:left="1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95 305,12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widowControl w:val="0"/>
                    <w:ind w:firstLine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95 305,12</w:t>
                  </w:r>
                </w:p>
              </w:tc>
            </w:tr>
            <w:tr w:rsidR="00C27A5C" w:rsidRPr="003631A1" w:rsidTr="00C045D0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lastRenderedPageBreak/>
                    <w:t>Всего, в том числе по годам: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widowControl w:val="0"/>
                    <w:ind w:left="-5" w:firstLine="5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3 848 077,83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jc w:val="center"/>
                    <w:rPr>
                      <w:rFonts w:ascii="Arial" w:hAnsi="Arial" w:cs="Arial"/>
                      <w:color w:val="000000" w:themeColor="text1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color w:val="000000" w:themeColor="text1"/>
                      <w:szCs w:val="24"/>
                    </w:rPr>
                    <w:t>1 182 870,94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jc w:val="center"/>
                    <w:rPr>
                      <w:rFonts w:ascii="Arial" w:hAnsi="Arial" w:cs="Arial"/>
                      <w:color w:val="000000" w:themeColor="text1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color w:val="000000" w:themeColor="text1"/>
                      <w:szCs w:val="24"/>
                    </w:rPr>
                    <w:t>1 195 692,75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836 257,54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widowControl w:val="0"/>
                    <w:ind w:left="1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316 628,30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3631A1" w:rsidRDefault="00564BEE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3631A1">
                    <w:rPr>
                      <w:rFonts w:ascii="Arial" w:hAnsi="Arial" w:cs="Arial"/>
                      <w:szCs w:val="24"/>
                    </w:rPr>
                    <w:t>316 628,30</w:t>
                  </w:r>
                </w:p>
              </w:tc>
            </w:tr>
          </w:tbl>
          <w:p w:rsidR="0010747F" w:rsidRPr="003631A1" w:rsidRDefault="0010747F">
            <w:pPr>
              <w:ind w:left="743" w:right="26" w:hanging="141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10747F" w:rsidRPr="003631A1" w:rsidRDefault="0010747F">
      <w:pPr>
        <w:jc w:val="center"/>
        <w:rPr>
          <w:rFonts w:ascii="Arial" w:hAnsi="Arial" w:cs="Arial"/>
          <w:b/>
          <w:szCs w:val="24"/>
        </w:rPr>
      </w:pPr>
    </w:p>
    <w:p w:rsidR="0010747F" w:rsidRPr="003631A1" w:rsidRDefault="00564BEE">
      <w:pPr>
        <w:jc w:val="center"/>
        <w:rPr>
          <w:rFonts w:ascii="Arial" w:hAnsi="Arial" w:cs="Arial"/>
          <w:b/>
          <w:szCs w:val="24"/>
        </w:rPr>
      </w:pPr>
      <w:r w:rsidRPr="003631A1">
        <w:rPr>
          <w:rFonts w:ascii="Arial" w:hAnsi="Arial" w:cs="Arial"/>
          <w:b/>
          <w:szCs w:val="24"/>
        </w:rPr>
        <w:t>1.</w:t>
      </w:r>
      <w:r w:rsidRPr="003631A1">
        <w:rPr>
          <w:rFonts w:ascii="Arial" w:hAnsi="Arial" w:cs="Arial"/>
          <w:b/>
          <w:szCs w:val="24"/>
        </w:rPr>
        <w:tab/>
        <w:t>Краткая характеристика сферы реализации муниципальной программы, в том числе формулировка основных проблем, в указанной сфере, описание целей.</w:t>
      </w:r>
    </w:p>
    <w:p w:rsidR="0010747F" w:rsidRPr="003631A1" w:rsidRDefault="0010747F">
      <w:pPr>
        <w:widowControl w:val="0"/>
        <w:tabs>
          <w:tab w:val="center" w:pos="7442"/>
        </w:tabs>
        <w:jc w:val="center"/>
        <w:outlineLvl w:val="1"/>
        <w:rPr>
          <w:rFonts w:ascii="Arial" w:hAnsi="Arial" w:cs="Arial"/>
          <w:b/>
          <w:szCs w:val="24"/>
        </w:rPr>
      </w:pPr>
    </w:p>
    <w:p w:rsidR="0010747F" w:rsidRPr="003631A1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 и реконструкция социально значимых объектов инфраструктуры.</w:t>
      </w:r>
    </w:p>
    <w:p w:rsidR="0010747F" w:rsidRPr="003631A1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спортивные объекты, объекты  культуры и т.п.).</w:t>
      </w:r>
    </w:p>
    <w:p w:rsidR="0010747F" w:rsidRPr="003631A1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10747F" w:rsidRPr="003631A1" w:rsidRDefault="00564BEE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:rsidR="0010747F" w:rsidRPr="003631A1" w:rsidRDefault="00564BEE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В условиях ежегодного увеличения численности населения городского округа Люберцы возникает необходимость обеспечения доступности образовательных учреждений для населения.</w:t>
      </w:r>
    </w:p>
    <w:p w:rsidR="0010747F" w:rsidRPr="003631A1" w:rsidRDefault="00564BEE">
      <w:pPr>
        <w:ind w:firstLine="567"/>
        <w:jc w:val="both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 xml:space="preserve">Наиболее острой является ситуация, связанная со строительством социальных объектов в микрорайонах с высокой плотностью населения и темпами строительства. К 2027 году в городском округе Люберцы прогнозируется увеличение численности детей в возрасте от 2 месяцев до 7 лет. Удовлетворение потребностей семей в услугах образования и </w:t>
      </w:r>
      <w:r w:rsidRPr="003631A1">
        <w:rPr>
          <w:rFonts w:ascii="Arial" w:hAnsi="Arial" w:cs="Arial"/>
          <w:szCs w:val="24"/>
        </w:rPr>
        <w:br/>
      </w:r>
      <w:r w:rsidRPr="003631A1">
        <w:rPr>
          <w:rFonts w:ascii="Arial" w:hAnsi="Arial" w:cs="Arial"/>
          <w:szCs w:val="24"/>
        </w:rPr>
        <w:br/>
        <w:t>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10747F" w:rsidRPr="003631A1" w:rsidRDefault="00564BEE">
      <w:pPr>
        <w:ind w:firstLine="567"/>
        <w:jc w:val="both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Социальная поддержка населения обеспечивается в форме социального обслуживания путем предоставления социально-бытовых, социально-медицинских, социально-психологических, социально-педагогических, социально-трудовых, социально-правовых услуг. Для решения проблемы социальной поддержки населения необходимо обеспечивать развитие и модернизацию материально-технической базы учреждений социальной защиты путем строительства и реконструкции зданий и объектов инфраструктуры учреждений.</w:t>
      </w:r>
    </w:p>
    <w:p w:rsidR="0010747F" w:rsidRPr="003631A1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 xml:space="preserve">В общем образовании рост численности детей школьного возраста влечет риски ухудшения условий их обучения в части обучения во вторую смену и роста наполняемости классов. В свою очередь ситуация со стандартами условий обучения в </w:t>
      </w:r>
      <w:r w:rsidRPr="003631A1">
        <w:rPr>
          <w:rFonts w:ascii="Arial" w:hAnsi="Arial" w:cs="Arial"/>
          <w:szCs w:val="24"/>
        </w:rPr>
        <w:lastRenderedPageBreak/>
        <w:t>общеобразовательных организациях является более сложной, чем в дошкольных учреждениях, это связано с длительными сроками эксплуатации части зданий (многие здания школ спроектированы и построены в середине прошлого века).</w:t>
      </w:r>
    </w:p>
    <w:p w:rsidR="0010747F" w:rsidRPr="003631A1" w:rsidRDefault="00564BEE">
      <w:pPr>
        <w:ind w:firstLine="567"/>
        <w:jc w:val="both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В сфере культуры в период 2023-2027гг. в городском округе Люберцы будут преобладать тенденции строительство новых современных зданий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культуры. Все это приведет к созданию единого культурного пространства городского округа, развитию инфраструктуры системы дополнительного образования детей, повышению качества предоставления образовательных услуг в сфере культуры.</w:t>
      </w:r>
    </w:p>
    <w:p w:rsidR="0010747F" w:rsidRPr="003631A1" w:rsidRDefault="00564BEE">
      <w:pPr>
        <w:ind w:firstLine="567"/>
        <w:jc w:val="both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Городской округ Люберцы Московской области имеет разветвленную инфраструктуру спортивных сооружений различных форм собственности. Однако некоторые спортивные объекты, в целях приведения их в соответствие с современными требованиями, требуют проведения мероприятий по их реконструкции, что будет способствовать активному вовлечению населения в систематические занятия физической культурой и спортом.</w:t>
      </w:r>
    </w:p>
    <w:p w:rsidR="0010747F" w:rsidRPr="003631A1" w:rsidRDefault="00564BEE">
      <w:pPr>
        <w:ind w:firstLine="567"/>
        <w:jc w:val="both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Основной целью реализации Программы является повышение уровня  комфортного проживания и обеспеченности населения городского округа Люберцы Московской области объектами социального назначения.</w:t>
      </w:r>
    </w:p>
    <w:p w:rsidR="0010747F" w:rsidRPr="003631A1" w:rsidRDefault="00564BEE">
      <w:pPr>
        <w:ind w:firstLine="567"/>
        <w:jc w:val="both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Достижение поставленной цели осуществляется путем строительства  объектов социальной сферы, в том числе детских дошкольных и общеобразовательных учреждений, объектов культуры, спортивных сооружений за счет  бюджетных средств и внебюджетных источников.</w:t>
      </w:r>
    </w:p>
    <w:p w:rsidR="0010747F" w:rsidRPr="003631A1" w:rsidRDefault="0010747F">
      <w:pPr>
        <w:ind w:firstLine="567"/>
        <w:jc w:val="both"/>
        <w:rPr>
          <w:rFonts w:ascii="Arial" w:hAnsi="Arial" w:cs="Arial"/>
          <w:szCs w:val="24"/>
        </w:rPr>
      </w:pPr>
    </w:p>
    <w:p w:rsidR="0010747F" w:rsidRPr="003631A1" w:rsidRDefault="00564BEE">
      <w:pPr>
        <w:pStyle w:val="aa"/>
        <w:widowControl w:val="0"/>
        <w:ind w:left="786"/>
        <w:jc w:val="center"/>
        <w:rPr>
          <w:rFonts w:ascii="Arial" w:hAnsi="Arial" w:cs="Arial"/>
          <w:b/>
          <w:szCs w:val="24"/>
        </w:rPr>
      </w:pPr>
      <w:r w:rsidRPr="003631A1">
        <w:rPr>
          <w:rFonts w:ascii="Arial" w:hAnsi="Arial" w:cs="Arial"/>
          <w:b/>
          <w:szCs w:val="24"/>
        </w:rPr>
        <w:t>2. 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 в указанной сфере.</w:t>
      </w:r>
    </w:p>
    <w:p w:rsidR="0010747F" w:rsidRPr="003631A1" w:rsidRDefault="0010747F">
      <w:pPr>
        <w:pStyle w:val="aa"/>
        <w:widowControl w:val="0"/>
        <w:ind w:left="786"/>
        <w:rPr>
          <w:rFonts w:ascii="Arial" w:hAnsi="Arial" w:cs="Arial"/>
          <w:b/>
          <w:szCs w:val="24"/>
        </w:rPr>
      </w:pPr>
    </w:p>
    <w:p w:rsidR="0010747F" w:rsidRPr="003631A1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В прогнозном периоде в сфере культуры будут преобладать следующие тенденции:</w:t>
      </w:r>
    </w:p>
    <w:p w:rsidR="0010747F" w:rsidRPr="003631A1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- модернизация материально-технической базы муниципальных учреждений в сфере культуры;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культуры;</w:t>
      </w:r>
    </w:p>
    <w:p w:rsidR="0010747F" w:rsidRPr="003631A1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- создание новых учреждений;</w:t>
      </w:r>
    </w:p>
    <w:p w:rsidR="0010747F" w:rsidRPr="003631A1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- повышение уровня нормативной обеспеченности учреждениями сферы культуры;</w:t>
      </w:r>
    </w:p>
    <w:p w:rsidR="0010747F" w:rsidRPr="003631A1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- создание благоприятных условий для обучения детей, в том числе детей с ограниченными возможностями здоровья, в учреждениях дополнительного образования сферы культуры, увеличение количества детей, привлекаемых к участию в творческих мероприятиях;</w:t>
      </w:r>
    </w:p>
    <w:p w:rsidR="0010747F" w:rsidRPr="003631A1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- формирование условий, обеспечивающих равный и свободный доступ населения ко всему спектру культурных благ;</w:t>
      </w:r>
    </w:p>
    <w:p w:rsidR="0010747F" w:rsidRPr="003631A1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- создание благоприятных условий для улучшения культурно-досугового обслуживания населения.</w:t>
      </w:r>
    </w:p>
    <w:p w:rsidR="0010747F" w:rsidRPr="003631A1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Все это приведет к созданию единого культурного пространства, развитию инфраструктуры системы дополнительного образования детей, повышению качества предоставления образовательных услуг в сфере культуры городского округа Люберцы Московской области, повышению многообразия и богатства творческих процессов.</w:t>
      </w:r>
    </w:p>
    <w:p w:rsidR="0010747F" w:rsidRPr="003631A1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 xml:space="preserve">В связи с ростом численности детей дошкольного возраста от 2 месяцев до 7 лет и школьного возраста от 7 до 17 лет включительно  до 2027 года должно увеличиться количество качественных услуг общего образования детей. Будет обеспечена </w:t>
      </w:r>
      <w:r w:rsidRPr="003631A1">
        <w:rPr>
          <w:rFonts w:ascii="Arial" w:hAnsi="Arial" w:cs="Arial"/>
          <w:szCs w:val="24"/>
        </w:rPr>
        <w:lastRenderedPageBreak/>
        <w:t>доступность дошкольного образования для детей в возрасте до 7 лет и возможность организации всех видов учебной деятельности в одну смену. Для этого планируется строительство объектов общего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:rsidR="0010747F" w:rsidRPr="003631A1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В прогнозном периоде в сфере физической культуры и спорта преобладает основная задача по укреплению материально-технической базы учреждений физической культуры и спорта и созданию новых объектов физической культуры и спорта, что позволит увеличить уровень обеспеченности граждан Московской области спортивными сооружениями и увеличить уровень систематически занимающихся спортом.</w:t>
      </w:r>
    </w:p>
    <w:p w:rsidR="0010747F" w:rsidRPr="003631A1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Благодаря вводу в эксплуатацию вновь построенных и реконструкции старых учреждений, объектов социальной инфраструктуры повышается обеспеченность населения городского округа Люберцы объектами образования, культуры, спорта, что влечёт за собой ликвидацию второй смены в школах, наличие свободных мест в детских садах, увеличение посещаемости объектов культуры, активному вовлечению населения в систематические занятия физической культурой и спортом, и соответственно повышение уровня жизни населения городского округа Люберцы.</w:t>
      </w:r>
    </w:p>
    <w:p w:rsidR="0010747F" w:rsidRPr="003631A1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Для недопущения проблем, связанных с риском недофинансирования муниципальной программы «Строительство объектов социальной инфраструктуры» за счет бюджетных средств необходимо внедрение современных механизмов финансового обеспечения и управления по результатам.</w:t>
      </w:r>
    </w:p>
    <w:p w:rsidR="0010747F" w:rsidRPr="003631A1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Для связанных с высоким ростом численности детей, требующих увеличения необходимого количества объектов социальной инфраструктуры необходимо разрабатывать меры, направленные на создание новых мест в общеобразовательных организациях  в соответствии с прогнозируемой потребностью и современными условиями обучения, которые включают в себя в том числе следующие мероприятия по модернизации уже существующей инфраструктуры общего образования городского округа Люберцы, строительство новых зданий школ (</w:t>
      </w:r>
      <w:proofErr w:type="spellStart"/>
      <w:r w:rsidRPr="003631A1">
        <w:rPr>
          <w:rFonts w:ascii="Arial" w:hAnsi="Arial" w:cs="Arial"/>
          <w:szCs w:val="24"/>
        </w:rPr>
        <w:t>пристроя</w:t>
      </w:r>
      <w:proofErr w:type="spellEnd"/>
      <w:r w:rsidRPr="003631A1">
        <w:rPr>
          <w:rFonts w:ascii="Arial" w:hAnsi="Arial" w:cs="Arial"/>
          <w:szCs w:val="24"/>
        </w:rPr>
        <w:t xml:space="preserve"> к зданиям), проведение реконструкции, возврат в систему общего образования зданий, используемых не по назначению.</w:t>
      </w:r>
    </w:p>
    <w:p w:rsidR="0010747F" w:rsidRPr="003631A1" w:rsidRDefault="0010747F">
      <w:pPr>
        <w:tabs>
          <w:tab w:val="left" w:pos="10773"/>
        </w:tabs>
        <w:ind w:left="9356" w:firstLine="567"/>
        <w:jc w:val="both"/>
        <w:rPr>
          <w:rFonts w:ascii="Arial" w:hAnsi="Arial" w:cs="Arial"/>
          <w:szCs w:val="24"/>
        </w:rPr>
      </w:pPr>
    </w:p>
    <w:p w:rsidR="0010747F" w:rsidRPr="003631A1" w:rsidRDefault="0010747F">
      <w:pPr>
        <w:tabs>
          <w:tab w:val="left" w:pos="10773"/>
        </w:tabs>
        <w:ind w:left="12191"/>
        <w:jc w:val="both"/>
        <w:rPr>
          <w:rFonts w:ascii="Arial" w:hAnsi="Arial" w:cs="Arial"/>
          <w:szCs w:val="24"/>
        </w:rPr>
      </w:pPr>
    </w:p>
    <w:p w:rsidR="0010747F" w:rsidRPr="003631A1" w:rsidRDefault="00564BEE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 xml:space="preserve">Приложение №1 </w:t>
      </w:r>
    </w:p>
    <w:p w:rsidR="0010747F" w:rsidRPr="003631A1" w:rsidRDefault="00564BEE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к муниципальной программе</w:t>
      </w:r>
    </w:p>
    <w:p w:rsidR="0010747F" w:rsidRPr="003631A1" w:rsidRDefault="00564BEE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10747F" w:rsidRPr="003631A1" w:rsidRDefault="0010747F">
      <w:pPr>
        <w:tabs>
          <w:tab w:val="left" w:pos="10773"/>
        </w:tabs>
        <w:ind w:left="9356" w:firstLine="567"/>
        <w:jc w:val="right"/>
        <w:rPr>
          <w:rFonts w:ascii="Arial" w:hAnsi="Arial" w:cs="Arial"/>
          <w:szCs w:val="24"/>
        </w:rPr>
      </w:pPr>
    </w:p>
    <w:p w:rsidR="0010747F" w:rsidRPr="003631A1" w:rsidRDefault="00564BEE">
      <w:pPr>
        <w:widowControl w:val="0"/>
        <w:ind w:left="709"/>
        <w:jc w:val="center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Методика определения результатов выполнения мероприятий</w:t>
      </w:r>
    </w:p>
    <w:p w:rsidR="0010747F" w:rsidRPr="003631A1" w:rsidRDefault="00564BEE">
      <w:pPr>
        <w:widowControl w:val="0"/>
        <w:ind w:left="2832" w:firstLine="708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муниципальной программы «Строительство объектов социальной инфраструктуры»</w:t>
      </w:r>
    </w:p>
    <w:p w:rsidR="0010747F" w:rsidRPr="003631A1" w:rsidRDefault="00564BEE">
      <w:pPr>
        <w:widowControl w:val="0"/>
        <w:ind w:left="2832" w:firstLine="708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 xml:space="preserve"> </w:t>
      </w:r>
    </w:p>
    <w:p w:rsidR="0010747F" w:rsidRPr="003631A1" w:rsidRDefault="0010747F">
      <w:pPr>
        <w:widowControl w:val="0"/>
        <w:ind w:left="2832" w:firstLine="708"/>
        <w:jc w:val="right"/>
        <w:rPr>
          <w:rFonts w:ascii="Arial" w:hAnsi="Arial" w:cs="Arial"/>
          <w:szCs w:val="24"/>
        </w:rPr>
      </w:pPr>
    </w:p>
    <w:tbl>
      <w:tblPr>
        <w:tblStyle w:val="1f0"/>
        <w:tblW w:w="0" w:type="auto"/>
        <w:tblLayout w:type="fixed"/>
        <w:tblLook w:val="04A0" w:firstRow="1" w:lastRow="0" w:firstColumn="1" w:lastColumn="0" w:noHBand="0" w:noVBand="1"/>
      </w:tblPr>
      <w:tblGrid>
        <w:gridCol w:w="818"/>
        <w:gridCol w:w="2692"/>
        <w:gridCol w:w="1560"/>
        <w:gridCol w:w="2693"/>
        <w:gridCol w:w="3969"/>
        <w:gridCol w:w="1560"/>
        <w:gridCol w:w="1842"/>
      </w:tblGrid>
      <w:tr w:rsidR="0010747F" w:rsidRPr="003631A1">
        <w:tc>
          <w:tcPr>
            <w:tcW w:w="818" w:type="dxa"/>
          </w:tcPr>
          <w:p w:rsidR="0010747F" w:rsidRPr="003631A1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3631A1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2692" w:type="dxa"/>
          </w:tcPr>
          <w:p w:rsidR="0010747F" w:rsidRPr="003631A1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560" w:type="dxa"/>
          </w:tcPr>
          <w:p w:rsidR="0010747F" w:rsidRPr="003631A1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693" w:type="dxa"/>
          </w:tcPr>
          <w:p w:rsidR="0010747F" w:rsidRPr="003631A1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 xml:space="preserve">Базовое значение на начало реализации </w:t>
            </w:r>
            <w:r w:rsidRPr="003631A1">
              <w:rPr>
                <w:rFonts w:ascii="Arial" w:hAnsi="Arial" w:cs="Arial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3969" w:type="dxa"/>
          </w:tcPr>
          <w:p w:rsidR="0010747F" w:rsidRPr="003631A1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lastRenderedPageBreak/>
              <w:t xml:space="preserve">Порядок определения значений </w:t>
            </w:r>
          </w:p>
        </w:tc>
        <w:tc>
          <w:tcPr>
            <w:tcW w:w="1560" w:type="dxa"/>
          </w:tcPr>
          <w:p w:rsidR="0010747F" w:rsidRPr="003631A1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>№ мероприяти</w:t>
            </w:r>
            <w:r w:rsidRPr="003631A1">
              <w:rPr>
                <w:rFonts w:ascii="Arial" w:hAnsi="Arial" w:cs="Arial"/>
                <w:sz w:val="24"/>
                <w:szCs w:val="24"/>
              </w:rPr>
              <w:lastRenderedPageBreak/>
              <w:t xml:space="preserve">я </w:t>
            </w:r>
          </w:p>
        </w:tc>
        <w:tc>
          <w:tcPr>
            <w:tcW w:w="1842" w:type="dxa"/>
          </w:tcPr>
          <w:p w:rsidR="0010747F" w:rsidRPr="003631A1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lastRenderedPageBreak/>
              <w:t>№ подпрограмм</w:t>
            </w:r>
            <w:r w:rsidRPr="003631A1">
              <w:rPr>
                <w:rFonts w:ascii="Arial" w:hAnsi="Arial" w:cs="Arial"/>
                <w:sz w:val="24"/>
                <w:szCs w:val="24"/>
              </w:rPr>
              <w:lastRenderedPageBreak/>
              <w:t>ы</w:t>
            </w:r>
          </w:p>
        </w:tc>
      </w:tr>
      <w:tr w:rsidR="0010747F" w:rsidRPr="003631A1">
        <w:tc>
          <w:tcPr>
            <w:tcW w:w="818" w:type="dxa"/>
          </w:tcPr>
          <w:p w:rsidR="0010747F" w:rsidRPr="003631A1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2" w:type="dxa"/>
          </w:tcPr>
          <w:p w:rsidR="0010747F" w:rsidRPr="003631A1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10747F" w:rsidRPr="003631A1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10747F" w:rsidRPr="003631A1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10747F" w:rsidRPr="003631A1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10747F" w:rsidRPr="003631A1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10747F" w:rsidRPr="003631A1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10747F" w:rsidRPr="003631A1">
        <w:tc>
          <w:tcPr>
            <w:tcW w:w="818" w:type="dxa"/>
          </w:tcPr>
          <w:p w:rsidR="0010747F" w:rsidRPr="003631A1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316" w:type="dxa"/>
            <w:gridSpan w:val="6"/>
          </w:tcPr>
          <w:p w:rsidR="0010747F" w:rsidRPr="003631A1" w:rsidRDefault="00564BEE">
            <w:pPr>
              <w:ind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>Подпрограмма 2 «Строительство (реконструкция)  объектов культуры»</w:t>
            </w:r>
          </w:p>
          <w:p w:rsidR="0010747F" w:rsidRPr="003631A1" w:rsidRDefault="0010747F">
            <w:pPr>
              <w:ind w:right="-7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47F" w:rsidRPr="003631A1">
        <w:tc>
          <w:tcPr>
            <w:tcW w:w="818" w:type="dxa"/>
          </w:tcPr>
          <w:p w:rsidR="0010747F" w:rsidRPr="003631A1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692" w:type="dxa"/>
          </w:tcPr>
          <w:p w:rsidR="0010747F" w:rsidRPr="003631A1" w:rsidRDefault="00564BEE">
            <w:pPr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>Введены в эксплуатацию школы искусств</w:t>
            </w:r>
          </w:p>
        </w:tc>
        <w:tc>
          <w:tcPr>
            <w:tcW w:w="1560" w:type="dxa"/>
          </w:tcPr>
          <w:p w:rsidR="0010747F" w:rsidRPr="003631A1" w:rsidRDefault="00564B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693" w:type="dxa"/>
          </w:tcPr>
          <w:p w:rsidR="0010747F" w:rsidRPr="003631A1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10747F" w:rsidRPr="003631A1" w:rsidRDefault="00564B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>Значения результатов выполнения мероприятий определяется исходя из количества выданных разрешений на ввод объектов образовательных организаций сферы культуры в эксплуатацию</w:t>
            </w:r>
          </w:p>
          <w:p w:rsidR="0010747F" w:rsidRPr="003631A1" w:rsidRDefault="001074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10747F" w:rsidRPr="003631A1" w:rsidRDefault="00564B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>А1.02.</w:t>
            </w:r>
          </w:p>
        </w:tc>
        <w:tc>
          <w:tcPr>
            <w:tcW w:w="1842" w:type="dxa"/>
          </w:tcPr>
          <w:p w:rsidR="0010747F" w:rsidRPr="003631A1" w:rsidRDefault="00564B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0747F" w:rsidRPr="003631A1">
        <w:tc>
          <w:tcPr>
            <w:tcW w:w="818" w:type="dxa"/>
          </w:tcPr>
          <w:p w:rsidR="0010747F" w:rsidRPr="003631A1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316" w:type="dxa"/>
            <w:gridSpan w:val="6"/>
          </w:tcPr>
          <w:p w:rsidR="0010747F" w:rsidRPr="003631A1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>Подпрограмма 3 «Строительство (реконструкция) объектов образования»</w:t>
            </w:r>
          </w:p>
          <w:p w:rsidR="0010747F" w:rsidRPr="003631A1" w:rsidRDefault="00107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47F" w:rsidRPr="003631A1">
        <w:tc>
          <w:tcPr>
            <w:tcW w:w="818" w:type="dxa"/>
          </w:tcPr>
          <w:p w:rsidR="0010747F" w:rsidRPr="003631A1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2692" w:type="dxa"/>
          </w:tcPr>
          <w:p w:rsidR="0010747F" w:rsidRPr="003631A1" w:rsidRDefault="00564BEE">
            <w:pPr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>Введены в эксплуатацию объекты дошкольного образования</w:t>
            </w:r>
          </w:p>
        </w:tc>
        <w:tc>
          <w:tcPr>
            <w:tcW w:w="1560" w:type="dxa"/>
          </w:tcPr>
          <w:p w:rsidR="0010747F" w:rsidRPr="003631A1" w:rsidRDefault="00564B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693" w:type="dxa"/>
          </w:tcPr>
          <w:p w:rsidR="0010747F" w:rsidRPr="003631A1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10747F" w:rsidRPr="003631A1" w:rsidRDefault="00564B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>Значения результатов выполнения мероприятий определяется исходя из количества выданных разрешений на ввод в эксплуатацию объектов дошкольного образования за счет бюджетных средств</w:t>
            </w:r>
          </w:p>
        </w:tc>
        <w:tc>
          <w:tcPr>
            <w:tcW w:w="1560" w:type="dxa"/>
          </w:tcPr>
          <w:p w:rsidR="0010747F" w:rsidRPr="003631A1" w:rsidRDefault="00564B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>01.01.</w:t>
            </w:r>
          </w:p>
        </w:tc>
        <w:tc>
          <w:tcPr>
            <w:tcW w:w="1842" w:type="dxa"/>
          </w:tcPr>
          <w:p w:rsidR="0010747F" w:rsidRPr="003631A1" w:rsidRDefault="00564B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0747F" w:rsidRPr="003631A1">
        <w:tc>
          <w:tcPr>
            <w:tcW w:w="818" w:type="dxa"/>
          </w:tcPr>
          <w:p w:rsidR="0010747F" w:rsidRPr="003631A1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2692" w:type="dxa"/>
          </w:tcPr>
          <w:p w:rsidR="0010747F" w:rsidRPr="003631A1" w:rsidRDefault="00564BEE">
            <w:pPr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>Введены в эксплуатацию объекты дошкольных образовательных организаций в целях синхронизации с жилой застройкой</w:t>
            </w:r>
          </w:p>
        </w:tc>
        <w:tc>
          <w:tcPr>
            <w:tcW w:w="1560" w:type="dxa"/>
          </w:tcPr>
          <w:p w:rsidR="0010747F" w:rsidRPr="003631A1" w:rsidRDefault="00564B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693" w:type="dxa"/>
          </w:tcPr>
          <w:p w:rsidR="0010747F" w:rsidRPr="003631A1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10747F" w:rsidRPr="003631A1" w:rsidRDefault="00564B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>Значения результатов выполнения мероприятий определяется исходя из количества выданных разрешений на ввод в эксплуатацию объектов дошкольного образования за счет бюджетных средств в целях синхронизации с жилой застройкой</w:t>
            </w:r>
          </w:p>
          <w:p w:rsidR="0010747F" w:rsidRPr="003631A1" w:rsidRDefault="001074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10747F" w:rsidRPr="003631A1" w:rsidRDefault="00564B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>01.02.</w:t>
            </w:r>
          </w:p>
        </w:tc>
        <w:tc>
          <w:tcPr>
            <w:tcW w:w="1842" w:type="dxa"/>
          </w:tcPr>
          <w:p w:rsidR="0010747F" w:rsidRPr="003631A1" w:rsidRDefault="00564B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0747F" w:rsidRPr="003631A1">
        <w:tc>
          <w:tcPr>
            <w:tcW w:w="818" w:type="dxa"/>
          </w:tcPr>
          <w:p w:rsidR="0010747F" w:rsidRPr="003631A1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316" w:type="dxa"/>
            <w:gridSpan w:val="6"/>
          </w:tcPr>
          <w:p w:rsidR="0010747F" w:rsidRPr="003631A1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>Подпрограмма 5 «Строительство (реконструкция)  объектов физической культуры и спорта»</w:t>
            </w:r>
          </w:p>
          <w:p w:rsidR="00564BEE" w:rsidRPr="003631A1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47F" w:rsidRPr="003631A1">
        <w:tc>
          <w:tcPr>
            <w:tcW w:w="818" w:type="dxa"/>
          </w:tcPr>
          <w:p w:rsidR="0010747F" w:rsidRPr="003631A1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2692" w:type="dxa"/>
          </w:tcPr>
          <w:p w:rsidR="0010747F" w:rsidRPr="003631A1" w:rsidRDefault="00564BEE">
            <w:pPr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 xml:space="preserve">Введены в эксплуатацию муниципальные </w:t>
            </w:r>
            <w:r w:rsidRPr="003631A1">
              <w:rPr>
                <w:rFonts w:ascii="Arial" w:hAnsi="Arial" w:cs="Arial"/>
                <w:sz w:val="24"/>
                <w:szCs w:val="24"/>
              </w:rPr>
              <w:lastRenderedPageBreak/>
              <w:t>объекты физической культуры и спорта</w:t>
            </w:r>
          </w:p>
        </w:tc>
        <w:tc>
          <w:tcPr>
            <w:tcW w:w="1560" w:type="dxa"/>
          </w:tcPr>
          <w:p w:rsidR="0010747F" w:rsidRPr="003631A1" w:rsidRDefault="00564B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2693" w:type="dxa"/>
          </w:tcPr>
          <w:p w:rsidR="0010747F" w:rsidRPr="003631A1" w:rsidRDefault="0056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10747F" w:rsidRPr="003631A1" w:rsidRDefault="00564B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 xml:space="preserve">Значения результатов выполнения мероприятий определяется исходя из </w:t>
            </w:r>
            <w:r w:rsidRPr="003631A1">
              <w:rPr>
                <w:rFonts w:ascii="Arial" w:hAnsi="Arial" w:cs="Arial"/>
                <w:sz w:val="24"/>
                <w:szCs w:val="24"/>
              </w:rPr>
              <w:lastRenderedPageBreak/>
              <w:t>количества выданных разрешений на ввод объектов физической культуры и спорта в эксплуатацию</w:t>
            </w:r>
          </w:p>
        </w:tc>
        <w:tc>
          <w:tcPr>
            <w:tcW w:w="1560" w:type="dxa"/>
          </w:tcPr>
          <w:p w:rsidR="0010747F" w:rsidRPr="003631A1" w:rsidRDefault="00564B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lastRenderedPageBreak/>
              <w:t>Р5.01.</w:t>
            </w:r>
          </w:p>
        </w:tc>
        <w:tc>
          <w:tcPr>
            <w:tcW w:w="1842" w:type="dxa"/>
          </w:tcPr>
          <w:p w:rsidR="0010747F" w:rsidRPr="003631A1" w:rsidRDefault="00564B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1A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4968C5" w:rsidRDefault="004968C5">
      <w:pPr>
        <w:tabs>
          <w:tab w:val="left" w:pos="10773"/>
        </w:tabs>
        <w:ind w:left="10773"/>
        <w:jc w:val="right"/>
        <w:rPr>
          <w:rFonts w:ascii="Arial" w:hAnsi="Arial" w:cs="Arial"/>
          <w:szCs w:val="24"/>
        </w:rPr>
      </w:pPr>
    </w:p>
    <w:p w:rsidR="0010747F" w:rsidRPr="003631A1" w:rsidRDefault="00564BEE">
      <w:pPr>
        <w:tabs>
          <w:tab w:val="left" w:pos="10773"/>
        </w:tabs>
        <w:ind w:left="10773"/>
        <w:jc w:val="right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Приложение № 2</w:t>
      </w:r>
    </w:p>
    <w:p w:rsidR="0010747F" w:rsidRPr="003631A1" w:rsidRDefault="00564BEE">
      <w:pPr>
        <w:ind w:left="10773"/>
        <w:jc w:val="right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к муниципальной программе</w:t>
      </w:r>
    </w:p>
    <w:p w:rsidR="0010747F" w:rsidRPr="003631A1" w:rsidRDefault="00564BEE">
      <w:pPr>
        <w:tabs>
          <w:tab w:val="left" w:pos="11152"/>
        </w:tabs>
        <w:ind w:left="10773"/>
        <w:jc w:val="right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10747F" w:rsidRPr="003631A1" w:rsidRDefault="0010747F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</w:p>
    <w:p w:rsidR="0010747F" w:rsidRPr="003631A1" w:rsidRDefault="00564BEE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Перечень мероприятий подпрограммы 2 «Строительство (реконструкция) объектов культуры»</w:t>
      </w:r>
    </w:p>
    <w:p w:rsidR="0010747F" w:rsidRPr="003631A1" w:rsidRDefault="00564BEE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Таблица 1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126"/>
        <w:gridCol w:w="1417"/>
        <w:gridCol w:w="1843"/>
        <w:gridCol w:w="1418"/>
        <w:gridCol w:w="567"/>
        <w:gridCol w:w="567"/>
        <w:gridCol w:w="489"/>
        <w:gridCol w:w="567"/>
        <w:gridCol w:w="503"/>
        <w:gridCol w:w="928"/>
        <w:gridCol w:w="915"/>
        <w:gridCol w:w="992"/>
        <w:gridCol w:w="992"/>
        <w:gridCol w:w="1701"/>
      </w:tblGrid>
      <w:tr w:rsidR="0010747F" w:rsidRPr="003631A1" w:rsidTr="00564BEE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Всего</w:t>
            </w:r>
          </w:p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65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10747F" w:rsidRPr="003631A1" w:rsidTr="00564BEE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3631A1" w:rsidTr="00564BEE">
        <w:trPr>
          <w:trHeight w:val="13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11</w:t>
            </w:r>
          </w:p>
        </w:tc>
      </w:tr>
      <w:tr w:rsidR="0010747F" w:rsidRPr="003631A1" w:rsidTr="00564BEE">
        <w:trPr>
          <w:trHeight w:val="871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Основное мероприятие А1 </w:t>
            </w:r>
          </w:p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Федеральный проект</w:t>
            </w:r>
          </w:p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«Культурная среда»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30.03.2025-</w:t>
            </w:r>
          </w:p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12.12.2027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3631A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474 101,36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BEE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31 455,</w:t>
            </w:r>
          </w:p>
          <w:p w:rsidR="0010747F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221 323, 18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221 323, 18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10747F" w:rsidRPr="003631A1" w:rsidTr="00564BEE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  <w:p w:rsidR="00564BEE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204 155,24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BEE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13 545,</w:t>
            </w:r>
          </w:p>
          <w:p w:rsidR="0010747F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95 305,</w:t>
            </w:r>
          </w:p>
          <w:p w:rsidR="0010747F" w:rsidRPr="003631A1" w:rsidRDefault="00564BE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95 305,</w:t>
            </w:r>
          </w:p>
          <w:p w:rsidR="0010747F" w:rsidRPr="003631A1" w:rsidRDefault="00564BE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3631A1" w:rsidTr="00564BEE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678 256,60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BEE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45 000,</w:t>
            </w:r>
          </w:p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316 628, 30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316 628, 30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3631A1" w:rsidTr="00564BEE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Мероприятие А1.02. Строительство (реконструкция) школ искусств 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30.03.2025-</w:t>
            </w:r>
          </w:p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12.12.2027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3631A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474 101,36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BEE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31 455,</w:t>
            </w:r>
          </w:p>
          <w:p w:rsidR="0010747F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221 323, 18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221 323, 18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Управление строительства администрации городского округа </w:t>
            </w:r>
            <w:r w:rsidRPr="003631A1">
              <w:rPr>
                <w:rFonts w:ascii="Arial" w:hAnsi="Arial" w:cs="Arial"/>
                <w:szCs w:val="24"/>
              </w:rPr>
              <w:lastRenderedPageBreak/>
              <w:t>Люберцы Московской области</w:t>
            </w:r>
          </w:p>
        </w:tc>
      </w:tr>
      <w:tr w:rsidR="0010747F" w:rsidRPr="003631A1" w:rsidTr="00564BEE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Средства </w:t>
            </w:r>
            <w:r w:rsidRPr="003631A1">
              <w:rPr>
                <w:rFonts w:ascii="Arial" w:hAnsi="Arial" w:cs="Arial"/>
                <w:szCs w:val="24"/>
              </w:rPr>
              <w:lastRenderedPageBreak/>
              <w:t>бюджета городского округа Люберцы</w:t>
            </w:r>
          </w:p>
          <w:p w:rsidR="00564BEE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lastRenderedPageBreak/>
              <w:t>204 155,24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BEE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13 545,</w:t>
            </w:r>
          </w:p>
          <w:p w:rsidR="0010747F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lastRenderedPageBreak/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lastRenderedPageBreak/>
              <w:t>95 305,</w:t>
            </w:r>
          </w:p>
          <w:p w:rsidR="0010747F" w:rsidRPr="003631A1" w:rsidRDefault="00564BE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lastRenderedPageBreak/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lastRenderedPageBreak/>
              <w:t>95 305,</w:t>
            </w:r>
          </w:p>
          <w:p w:rsidR="0010747F" w:rsidRPr="003631A1" w:rsidRDefault="00564BE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lastRenderedPageBreak/>
              <w:t>12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3631A1" w:rsidTr="00564BEE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Итого:</w:t>
            </w:r>
          </w:p>
          <w:p w:rsidR="0010747F" w:rsidRPr="003631A1" w:rsidRDefault="0010747F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678 256,60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BEE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45 000,</w:t>
            </w:r>
          </w:p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316 628, 30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316 628, 30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3631A1" w:rsidTr="00564BEE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Введены в эксплуатацию школы искусств, Единиц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В том числе по кварталам: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1072"/>
                <w:tab w:val="left" w:pos="1152"/>
              </w:tabs>
              <w:ind w:left="-57" w:right="-63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х</w:t>
            </w:r>
          </w:p>
        </w:tc>
      </w:tr>
      <w:tr w:rsidR="0010747F" w:rsidRPr="003631A1" w:rsidTr="00564BEE">
        <w:trPr>
          <w:trHeight w:val="476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I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III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IV</w:t>
            </w: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3631A1" w:rsidTr="00564BEE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3631A1" w:rsidTr="00564BEE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678 256,60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BEE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45 000,</w:t>
            </w:r>
          </w:p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316 628, 30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316 628, 30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х</w:t>
            </w:r>
          </w:p>
        </w:tc>
      </w:tr>
      <w:tr w:rsidR="0010747F" w:rsidRPr="003631A1" w:rsidTr="00564BEE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474 101,36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BEE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31 455,</w:t>
            </w:r>
          </w:p>
          <w:p w:rsidR="0010747F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221 323, 18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221 323, 18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3631A1" w:rsidTr="00564BEE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204 155,24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BEE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13 545,</w:t>
            </w:r>
          </w:p>
          <w:p w:rsidR="0010747F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95 305,</w:t>
            </w:r>
          </w:p>
          <w:p w:rsidR="0010747F" w:rsidRPr="003631A1" w:rsidRDefault="00564BE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95 305,</w:t>
            </w:r>
          </w:p>
          <w:p w:rsidR="0010747F" w:rsidRPr="003631A1" w:rsidRDefault="00564BE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</w:tbl>
    <w:p w:rsidR="0010747F" w:rsidRPr="003631A1" w:rsidRDefault="0010747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10747F" w:rsidRPr="003631A1" w:rsidRDefault="0010747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10747F" w:rsidRPr="003631A1" w:rsidRDefault="00564BE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 xml:space="preserve">Взаимосвязь основных мероприятий муниципальной программы </w:t>
      </w:r>
    </w:p>
    <w:p w:rsidR="0010747F" w:rsidRPr="003631A1" w:rsidRDefault="00564BE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10747F" w:rsidRPr="003631A1" w:rsidRDefault="00564BE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10747F" w:rsidRPr="003631A1" w:rsidRDefault="00564BEE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Таблица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2942"/>
        <w:gridCol w:w="11476"/>
      </w:tblGrid>
      <w:tr w:rsidR="0010747F" w:rsidRPr="003631A1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10747F" w:rsidRPr="003631A1" w:rsidRDefault="0010747F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10747F" w:rsidRPr="003631A1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3631A1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</w:t>
            </w:r>
          </w:p>
        </w:tc>
      </w:tr>
      <w:tr w:rsidR="0010747F" w:rsidRPr="003631A1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4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47F" w:rsidRPr="003631A1" w:rsidRDefault="00564BEE">
            <w:pPr>
              <w:widowControl w:val="0"/>
              <w:tabs>
                <w:tab w:val="left" w:pos="7012"/>
              </w:tabs>
              <w:spacing w:after="120"/>
              <w:ind w:left="3606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Подпрограмма 2 «Строительство (реконструкция) объектов культуры»</w:t>
            </w:r>
          </w:p>
        </w:tc>
      </w:tr>
      <w:tr w:rsidR="0010747F" w:rsidRPr="003631A1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lastRenderedPageBreak/>
              <w:t>1.1.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Основное мероприятие А1</w:t>
            </w:r>
          </w:p>
          <w:p w:rsidR="0010747F" w:rsidRPr="003631A1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Федеральный проект</w:t>
            </w:r>
          </w:p>
          <w:p w:rsidR="0010747F" w:rsidRPr="003631A1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«Культурная среда»</w:t>
            </w:r>
          </w:p>
        </w:tc>
        <w:tc>
          <w:tcPr>
            <w:tcW w:w="1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Увеличение строительства  (реконструкции) объектов социального назначения в  городском округе Люберцы Московской области.</w:t>
            </w:r>
          </w:p>
        </w:tc>
      </w:tr>
    </w:tbl>
    <w:p w:rsidR="0010747F" w:rsidRPr="003631A1" w:rsidRDefault="0010747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10747F" w:rsidRPr="003631A1" w:rsidRDefault="0010747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10747F" w:rsidRPr="003631A1" w:rsidRDefault="00564BEE">
      <w:pPr>
        <w:tabs>
          <w:tab w:val="left" w:pos="11055"/>
          <w:tab w:val="left" w:pos="11766"/>
        </w:tabs>
        <w:ind w:left="11766"/>
        <w:jc w:val="right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Приложение №  3</w:t>
      </w:r>
    </w:p>
    <w:p w:rsidR="0010747F" w:rsidRPr="003631A1" w:rsidRDefault="00564BEE">
      <w:pPr>
        <w:tabs>
          <w:tab w:val="left" w:pos="11302"/>
          <w:tab w:val="left" w:pos="11340"/>
          <w:tab w:val="left" w:pos="11766"/>
          <w:tab w:val="right" w:pos="14884"/>
        </w:tabs>
        <w:ind w:left="11766"/>
        <w:jc w:val="right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к муниципальной программе</w:t>
      </w:r>
    </w:p>
    <w:p w:rsidR="0010747F" w:rsidRPr="003631A1" w:rsidRDefault="00564BEE">
      <w:pPr>
        <w:tabs>
          <w:tab w:val="left" w:pos="11152"/>
          <w:tab w:val="left" w:pos="11199"/>
          <w:tab w:val="left" w:pos="11766"/>
        </w:tabs>
        <w:ind w:left="11766"/>
        <w:jc w:val="right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«Строительство  объектов</w:t>
      </w:r>
    </w:p>
    <w:p w:rsidR="0010747F" w:rsidRPr="003631A1" w:rsidRDefault="00564BEE">
      <w:pPr>
        <w:tabs>
          <w:tab w:val="left" w:pos="11152"/>
          <w:tab w:val="left" w:pos="11199"/>
          <w:tab w:val="left" w:pos="11766"/>
        </w:tabs>
        <w:ind w:left="11766"/>
        <w:jc w:val="right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социальной  инфраструктуры»</w:t>
      </w:r>
    </w:p>
    <w:p w:rsidR="0010747F" w:rsidRPr="003631A1" w:rsidRDefault="0010747F">
      <w:pPr>
        <w:tabs>
          <w:tab w:val="left" w:pos="11152"/>
          <w:tab w:val="left" w:pos="11199"/>
        </w:tabs>
        <w:ind w:left="11340"/>
        <w:rPr>
          <w:rFonts w:ascii="Arial" w:hAnsi="Arial" w:cs="Arial"/>
          <w:szCs w:val="24"/>
        </w:rPr>
      </w:pPr>
    </w:p>
    <w:p w:rsidR="0010747F" w:rsidRPr="003631A1" w:rsidRDefault="00564BEE">
      <w:pPr>
        <w:jc w:val="center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А1.01. «Строительство (реконструкция) школ искусств» </w:t>
      </w:r>
      <w:r w:rsidRPr="003631A1">
        <w:rPr>
          <w:rFonts w:ascii="Arial" w:hAnsi="Arial" w:cs="Arial"/>
          <w:szCs w:val="24"/>
        </w:rPr>
        <w:br/>
        <w:t>за счет бюджетных средств Подпрограммы 3 «Строительство (реконструкция) объектов образования»</w:t>
      </w:r>
    </w:p>
    <w:p w:rsidR="0010747F" w:rsidRPr="003631A1" w:rsidRDefault="0010747F">
      <w:pPr>
        <w:jc w:val="center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"/>
        <w:gridCol w:w="1532"/>
        <w:gridCol w:w="1145"/>
        <w:gridCol w:w="1105"/>
        <w:gridCol w:w="1150"/>
        <w:gridCol w:w="1117"/>
        <w:gridCol w:w="1098"/>
        <w:gridCol w:w="997"/>
        <w:gridCol w:w="1803"/>
        <w:gridCol w:w="1145"/>
        <w:gridCol w:w="926"/>
        <w:gridCol w:w="831"/>
        <w:gridCol w:w="827"/>
        <w:gridCol w:w="1351"/>
      </w:tblGrid>
      <w:tr w:rsidR="0010747F" w:rsidRPr="003631A1">
        <w:trPr>
          <w:trHeight w:val="20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(кв. метр, погонный метр, место, койко-место и т.д.)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Направление инвестирования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Предельная стоимость объекта</w:t>
            </w:r>
          </w:p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Профинансировано на 01.01.</w:t>
            </w:r>
          </w:p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2025</w:t>
            </w:r>
          </w:p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Источники финансирования, в </w:t>
            </w:r>
            <w:proofErr w:type="spellStart"/>
            <w:r w:rsidRPr="003631A1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3631A1">
              <w:rPr>
                <w:rFonts w:ascii="Arial" w:hAnsi="Arial" w:cs="Arial"/>
                <w:szCs w:val="24"/>
              </w:rPr>
              <w:t>. по годам реализации программы (тыс. руб.)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Остаток сметной стоимости до ввода в эксплуатацию (тыс. руб.)</w:t>
            </w:r>
          </w:p>
        </w:tc>
      </w:tr>
      <w:tr w:rsidR="0010747F" w:rsidRPr="003631A1">
        <w:trPr>
          <w:trHeight w:val="20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14</w:t>
            </w:r>
          </w:p>
        </w:tc>
      </w:tr>
      <w:tr w:rsidR="0010747F" w:rsidRPr="003631A1">
        <w:trPr>
          <w:trHeight w:val="785"/>
        </w:trPr>
        <w:tc>
          <w:tcPr>
            <w:tcW w:w="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Строительство детской школы искусств </w:t>
            </w:r>
            <w:r w:rsidRPr="003631A1">
              <w:rPr>
                <w:rFonts w:ascii="Arial" w:hAnsi="Arial" w:cs="Arial"/>
                <w:szCs w:val="24"/>
              </w:rPr>
              <w:lastRenderedPageBreak/>
              <w:t xml:space="preserve">«Мир молодого искусства» по адресу: </w:t>
            </w:r>
          </w:p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  (ПИР и строительство)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lastRenderedPageBreak/>
              <w:t>1200 чел.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3631A1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3631A1">
              <w:rPr>
                <w:rFonts w:ascii="Arial" w:hAnsi="Arial" w:cs="Arial"/>
                <w:szCs w:val="24"/>
              </w:rPr>
              <w:t>. проектн</w:t>
            </w:r>
            <w:r w:rsidRPr="003631A1">
              <w:rPr>
                <w:rFonts w:ascii="Arial" w:hAnsi="Arial" w:cs="Arial"/>
                <w:szCs w:val="24"/>
              </w:rPr>
              <w:lastRenderedPageBreak/>
              <w:t>ые и изыскательные работы)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lastRenderedPageBreak/>
              <w:t>30.03.2025-</w:t>
            </w:r>
          </w:p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12.12.2027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15.02.2028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690 377,56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474 101,36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31 455,00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221 323, 18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221 323, 18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47F" w:rsidRPr="003631A1">
        <w:trPr>
          <w:trHeight w:val="770"/>
        </w:trPr>
        <w:tc>
          <w:tcPr>
            <w:tcW w:w="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204 155,24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95 305,</w:t>
            </w:r>
          </w:p>
          <w:p w:rsidR="0010747F" w:rsidRPr="003631A1" w:rsidRDefault="00564BE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95 305,</w:t>
            </w:r>
          </w:p>
          <w:p w:rsidR="0010747F" w:rsidRPr="003631A1" w:rsidRDefault="00564BE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47F" w:rsidRPr="003631A1">
        <w:trPr>
          <w:trHeight w:val="323"/>
        </w:trPr>
        <w:tc>
          <w:tcPr>
            <w:tcW w:w="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678 256,60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316 628, 30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316 628, 30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47F" w:rsidRPr="003631A1">
        <w:trPr>
          <w:trHeight w:val="323"/>
        </w:trPr>
        <w:tc>
          <w:tcPr>
            <w:tcW w:w="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Кроме того:</w:t>
            </w:r>
          </w:p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строительный контроль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12 120,96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6 060,48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6 060,48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47F" w:rsidRPr="003631A1">
        <w:trPr>
          <w:trHeight w:val="20"/>
        </w:trPr>
        <w:tc>
          <w:tcPr>
            <w:tcW w:w="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Всего по мероприятию: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30.03.2025-</w:t>
            </w:r>
          </w:p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12.12.2027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15.02.</w:t>
            </w:r>
          </w:p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474 101,36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31 455,00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221 323, 18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221 323, 18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47F" w:rsidRPr="003631A1">
        <w:trPr>
          <w:trHeight w:val="20"/>
        </w:trPr>
        <w:tc>
          <w:tcPr>
            <w:tcW w:w="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204 155,24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95 305,</w:t>
            </w:r>
          </w:p>
          <w:p w:rsidR="0010747F" w:rsidRPr="003631A1" w:rsidRDefault="00564BE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95 305,</w:t>
            </w:r>
          </w:p>
          <w:p w:rsidR="0010747F" w:rsidRPr="003631A1" w:rsidRDefault="00564BE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47F" w:rsidRPr="003631A1">
        <w:trPr>
          <w:trHeight w:val="20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678 256,60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316 628, 30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316 628, 30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10747F" w:rsidRPr="003631A1" w:rsidRDefault="0010747F">
      <w:pPr>
        <w:tabs>
          <w:tab w:val="left" w:pos="10773"/>
          <w:tab w:val="left" w:pos="11302"/>
          <w:tab w:val="right" w:pos="14884"/>
        </w:tabs>
        <w:rPr>
          <w:rFonts w:ascii="Arial" w:hAnsi="Arial" w:cs="Arial"/>
          <w:szCs w:val="24"/>
        </w:rPr>
      </w:pPr>
    </w:p>
    <w:p w:rsidR="0010747F" w:rsidRPr="003631A1" w:rsidRDefault="0010747F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  <w:szCs w:val="24"/>
        </w:rPr>
      </w:pPr>
    </w:p>
    <w:p w:rsidR="0010747F" w:rsidRPr="003631A1" w:rsidRDefault="0010747F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3260"/>
        <w:gridCol w:w="1843"/>
        <w:gridCol w:w="1696"/>
        <w:gridCol w:w="1583"/>
        <w:gridCol w:w="1559"/>
        <w:gridCol w:w="1435"/>
      </w:tblGrid>
      <w:tr w:rsidR="0010747F" w:rsidRPr="003631A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Всего, в </w:t>
            </w:r>
            <w:proofErr w:type="spellStart"/>
            <w:r w:rsidRPr="003631A1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3631A1">
              <w:rPr>
                <w:rFonts w:ascii="Arial" w:hAnsi="Arial" w:cs="Arial"/>
                <w:szCs w:val="24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10747F" w:rsidRPr="003631A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- вводных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</w:t>
            </w:r>
          </w:p>
        </w:tc>
      </w:tr>
      <w:tr w:rsidR="0010747F" w:rsidRPr="003631A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</w:t>
            </w:r>
          </w:p>
        </w:tc>
      </w:tr>
    </w:tbl>
    <w:p w:rsidR="0010747F" w:rsidRPr="003631A1" w:rsidRDefault="0010747F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  <w:szCs w:val="24"/>
        </w:rPr>
      </w:pPr>
    </w:p>
    <w:p w:rsidR="0010747F" w:rsidRPr="003631A1" w:rsidRDefault="00564BEE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jc w:val="right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 xml:space="preserve">                           Приложение № 4</w:t>
      </w:r>
    </w:p>
    <w:p w:rsidR="0010747F" w:rsidRPr="003631A1" w:rsidRDefault="00564BEE">
      <w:pPr>
        <w:tabs>
          <w:tab w:val="left" w:pos="9923"/>
          <w:tab w:val="left" w:pos="11302"/>
          <w:tab w:val="left" w:pos="11340"/>
          <w:tab w:val="right" w:pos="14884"/>
        </w:tabs>
        <w:ind w:left="9923" w:right="4252"/>
        <w:jc w:val="right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ab/>
        <w:t xml:space="preserve">                         к муниципальной программе</w:t>
      </w:r>
    </w:p>
    <w:p w:rsidR="0010747F" w:rsidRPr="003631A1" w:rsidRDefault="00564BEE" w:rsidP="000F5C55">
      <w:pPr>
        <w:tabs>
          <w:tab w:val="left" w:pos="11152"/>
          <w:tab w:val="left" w:pos="11199"/>
        </w:tabs>
        <w:ind w:left="11340" w:hanging="1405"/>
        <w:jc w:val="right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 xml:space="preserve">                           «Строительство объектов </w:t>
      </w:r>
    </w:p>
    <w:p w:rsidR="0010747F" w:rsidRPr="003631A1" w:rsidRDefault="00564BEE">
      <w:pPr>
        <w:tabs>
          <w:tab w:val="left" w:pos="11152"/>
          <w:tab w:val="left" w:pos="11199"/>
        </w:tabs>
        <w:ind w:left="2124" w:firstLine="7799"/>
        <w:jc w:val="right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 xml:space="preserve">                                 социальной инфраструктуры»</w:t>
      </w:r>
    </w:p>
    <w:p w:rsidR="0010747F" w:rsidRPr="003631A1" w:rsidRDefault="0010747F">
      <w:pPr>
        <w:widowControl w:val="0"/>
        <w:ind w:left="1405" w:hanging="1405"/>
        <w:jc w:val="center"/>
        <w:outlineLvl w:val="2"/>
        <w:rPr>
          <w:rFonts w:ascii="Arial" w:hAnsi="Arial" w:cs="Arial"/>
          <w:b/>
          <w:szCs w:val="24"/>
        </w:rPr>
      </w:pPr>
    </w:p>
    <w:p w:rsidR="0010747F" w:rsidRPr="003631A1" w:rsidRDefault="00564BEE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Перечень мероприятий Подпрограммы 3 «Строительство (реконструкция) объектов образования»</w:t>
      </w:r>
    </w:p>
    <w:p w:rsidR="0010747F" w:rsidRPr="003631A1" w:rsidRDefault="00564BEE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Таблица 1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126"/>
        <w:gridCol w:w="1135"/>
        <w:gridCol w:w="1983"/>
        <w:gridCol w:w="1418"/>
        <w:gridCol w:w="709"/>
        <w:gridCol w:w="425"/>
        <w:gridCol w:w="425"/>
        <w:gridCol w:w="503"/>
        <w:gridCol w:w="348"/>
        <w:gridCol w:w="1275"/>
        <w:gridCol w:w="1418"/>
        <w:gridCol w:w="850"/>
        <w:gridCol w:w="709"/>
        <w:gridCol w:w="1701"/>
      </w:tblGrid>
      <w:tr w:rsidR="0010747F" w:rsidRPr="003631A1" w:rsidTr="00564BEE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Всего</w:t>
            </w:r>
          </w:p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6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10747F" w:rsidRPr="003631A1" w:rsidTr="00564BEE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3631A1" w:rsidTr="00564BEE">
        <w:trPr>
          <w:trHeight w:val="14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11</w:t>
            </w:r>
          </w:p>
        </w:tc>
      </w:tr>
      <w:tr w:rsidR="0010747F" w:rsidRPr="003631A1" w:rsidTr="00564BEE">
        <w:trPr>
          <w:trHeight w:val="881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Основное мероприятие 01 Организация строительства (реконструкции) объектов дошкольного образования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01.01.2023 </w:t>
            </w:r>
          </w:p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-</w:t>
            </w:r>
          </w:p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20.03.2025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3631A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2 234 448,68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787 869,97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892 697,93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553 880,78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10747F" w:rsidRPr="003631A1" w:rsidTr="00564BEE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587 639,45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135 714,01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214 548,68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237 376, 76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3631A1" w:rsidTr="00564BEE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2 822 088,13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923 583,98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1 107 246,61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791 257,54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3631A1" w:rsidTr="00564BEE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Мероприятие 01.01 Проектирование и строительство дошкольных образовательных организаций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01.01.2023 </w:t>
            </w:r>
          </w:p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-</w:t>
            </w:r>
          </w:p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20.03.2025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3631A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1 942 276,18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495 697,47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3631A1">
              <w:rPr>
                <w:rFonts w:ascii="Arial" w:hAnsi="Arial" w:cs="Arial"/>
                <w:szCs w:val="24"/>
              </w:rPr>
              <w:t>892 697,93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553 880,78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10747F" w:rsidRPr="003631A1" w:rsidTr="00564BEE">
        <w:trPr>
          <w:trHeight w:val="75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572 261,95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120 336,51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3631A1">
              <w:rPr>
                <w:rFonts w:ascii="Arial" w:hAnsi="Arial" w:cs="Arial"/>
                <w:szCs w:val="24"/>
              </w:rPr>
              <w:t>214 548,68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237 376,76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3631A1" w:rsidTr="00564BEE">
        <w:trPr>
          <w:trHeight w:val="28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2 514 538,13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616 033,98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1  107 246,61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791 257,54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3631A1" w:rsidTr="00564BEE">
        <w:trPr>
          <w:trHeight w:val="45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Введены в эксплуатацию объекты дошкольного образования, Единиц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Итого    2023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В том числе по кварталам: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1072"/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х</w:t>
            </w:r>
          </w:p>
        </w:tc>
      </w:tr>
      <w:tr w:rsidR="0010747F" w:rsidRPr="003631A1" w:rsidTr="00564BEE">
        <w:trPr>
          <w:trHeight w:val="476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II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III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IV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3631A1" w:rsidTr="00564BEE">
        <w:trPr>
          <w:trHeight w:val="422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3631A1" w:rsidTr="00564BEE">
        <w:trPr>
          <w:trHeight w:val="779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1.2.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Мероприятие 01.02. Проектирование и строительство дошкольных образовательных организаций в целях синхронизации с жилой застройкой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01.01.2023 </w:t>
            </w:r>
          </w:p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- </w:t>
            </w:r>
          </w:p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06.06.2023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3631A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292 172,50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292 172,50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1718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10747F" w:rsidRPr="003631A1" w:rsidTr="00564BEE">
        <w:trPr>
          <w:trHeight w:val="809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15 377,50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15 377,50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3631A1" w:rsidTr="00564BEE">
        <w:trPr>
          <w:trHeight w:val="36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307 550,00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307 550,00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3631A1" w:rsidTr="00564BEE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Введены в эксплуатацию объекты дошкольных образовательных организаций в целях синхронизации с жилой застройкой, Единиц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Итого 2023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В том числе по кварталам: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х</w:t>
            </w:r>
          </w:p>
        </w:tc>
      </w:tr>
      <w:tr w:rsidR="0010747F" w:rsidRPr="003631A1" w:rsidTr="00564BEE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II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III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IV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3631A1" w:rsidTr="00564BEE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3631A1" w:rsidTr="00564BEE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2 822 088,13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923 583,98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1 107 246,61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791 257,54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х</w:t>
            </w:r>
          </w:p>
        </w:tc>
      </w:tr>
      <w:tr w:rsidR="0010747F" w:rsidRPr="003631A1" w:rsidTr="00564BEE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3631A1">
              <w:rPr>
                <w:rFonts w:ascii="Arial" w:hAnsi="Arial" w:cs="Arial"/>
                <w:szCs w:val="24"/>
              </w:rPr>
              <w:lastRenderedPageBreak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lastRenderedPageBreak/>
              <w:t>2 234 448,68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787 869,97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892 697,93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553 880,78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3631A1" w:rsidTr="00564BEE">
        <w:trPr>
          <w:trHeight w:val="79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587 639,45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135 714,01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214 548,68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237 376, 76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</w:tbl>
    <w:p w:rsidR="0010747F" w:rsidRPr="003631A1" w:rsidRDefault="0010747F">
      <w:pPr>
        <w:widowControl w:val="0"/>
        <w:tabs>
          <w:tab w:val="left" w:pos="709"/>
        </w:tabs>
        <w:ind w:firstLine="709"/>
        <w:jc w:val="both"/>
        <w:outlineLvl w:val="1"/>
        <w:rPr>
          <w:rFonts w:ascii="Arial" w:hAnsi="Arial" w:cs="Arial"/>
          <w:szCs w:val="24"/>
        </w:rPr>
      </w:pPr>
    </w:p>
    <w:p w:rsidR="0010747F" w:rsidRPr="003631A1" w:rsidRDefault="0010747F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10747F" w:rsidRPr="003631A1" w:rsidRDefault="00564BE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 xml:space="preserve">Взаимосвязь основных мероприятий муниципальной программы </w:t>
      </w:r>
    </w:p>
    <w:p w:rsidR="0010747F" w:rsidRPr="003631A1" w:rsidRDefault="00564BE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10747F" w:rsidRPr="003631A1" w:rsidRDefault="00564BE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10747F" w:rsidRPr="003631A1" w:rsidRDefault="00564BEE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Таблица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2955"/>
        <w:gridCol w:w="11386"/>
      </w:tblGrid>
      <w:tr w:rsidR="0010747F" w:rsidRPr="003631A1">
        <w:trPr>
          <w:trHeight w:val="509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2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10747F" w:rsidRPr="003631A1" w:rsidRDefault="0010747F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10747F" w:rsidRPr="003631A1">
        <w:trPr>
          <w:trHeight w:val="322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3631A1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</w:t>
            </w:r>
          </w:p>
        </w:tc>
      </w:tr>
      <w:tr w:rsidR="0010747F" w:rsidRPr="003631A1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4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47F" w:rsidRPr="003631A1" w:rsidRDefault="00564BEE">
            <w:pPr>
              <w:widowControl w:val="0"/>
              <w:tabs>
                <w:tab w:val="left" w:pos="7012"/>
              </w:tabs>
              <w:spacing w:after="120"/>
              <w:ind w:left="3606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Подпрограмма 3 «Строительство (реконструкция) объектов образования»</w:t>
            </w:r>
          </w:p>
        </w:tc>
      </w:tr>
      <w:tr w:rsidR="0010747F" w:rsidRPr="003631A1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Основное мероприятие 01</w:t>
            </w:r>
          </w:p>
          <w:p w:rsidR="0010747F" w:rsidRPr="003631A1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Организация строительства (реконструкции) объектов дошкольного образования</w:t>
            </w:r>
          </w:p>
          <w:p w:rsidR="0010747F" w:rsidRPr="003631A1" w:rsidRDefault="0010747F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Увеличение строительства  (реконструкции) объектов социального назначения в  городском округе Люберцы Московской области.</w:t>
            </w:r>
          </w:p>
        </w:tc>
      </w:tr>
    </w:tbl>
    <w:p w:rsidR="0010747F" w:rsidRPr="003631A1" w:rsidRDefault="0010747F">
      <w:pPr>
        <w:tabs>
          <w:tab w:val="left" w:pos="10773"/>
          <w:tab w:val="left" w:pos="11055"/>
        </w:tabs>
        <w:ind w:left="10348"/>
        <w:rPr>
          <w:rFonts w:ascii="Arial" w:hAnsi="Arial" w:cs="Arial"/>
          <w:szCs w:val="24"/>
        </w:rPr>
      </w:pPr>
    </w:p>
    <w:p w:rsidR="0010747F" w:rsidRPr="003631A1" w:rsidRDefault="0010747F">
      <w:pPr>
        <w:tabs>
          <w:tab w:val="left" w:pos="10773"/>
          <w:tab w:val="left" w:pos="11055"/>
        </w:tabs>
        <w:ind w:left="10348"/>
        <w:rPr>
          <w:rFonts w:ascii="Arial" w:hAnsi="Arial" w:cs="Arial"/>
          <w:szCs w:val="24"/>
        </w:rPr>
      </w:pPr>
    </w:p>
    <w:p w:rsidR="0010747F" w:rsidRPr="003631A1" w:rsidRDefault="00564BEE">
      <w:pPr>
        <w:tabs>
          <w:tab w:val="left" w:pos="10773"/>
          <w:tab w:val="left" w:pos="11055"/>
          <w:tab w:val="left" w:pos="11766"/>
        </w:tabs>
        <w:ind w:left="11907"/>
        <w:jc w:val="right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Приложение № 5</w:t>
      </w:r>
    </w:p>
    <w:p w:rsidR="0010747F" w:rsidRPr="003631A1" w:rsidRDefault="00564BEE">
      <w:pPr>
        <w:tabs>
          <w:tab w:val="left" w:pos="10348"/>
          <w:tab w:val="left" w:pos="10773"/>
          <w:tab w:val="left" w:pos="11340"/>
          <w:tab w:val="left" w:pos="11766"/>
          <w:tab w:val="right" w:pos="14884"/>
        </w:tabs>
        <w:ind w:left="11907"/>
        <w:jc w:val="right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к муниципальной программе</w:t>
      </w:r>
    </w:p>
    <w:p w:rsidR="0010747F" w:rsidRPr="003631A1" w:rsidRDefault="00564BEE">
      <w:pPr>
        <w:tabs>
          <w:tab w:val="left" w:pos="11152"/>
          <w:tab w:val="left" w:pos="11199"/>
          <w:tab w:val="left" w:pos="11766"/>
        </w:tabs>
        <w:ind w:left="11907"/>
        <w:jc w:val="right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«Строительство  объектов</w:t>
      </w:r>
    </w:p>
    <w:p w:rsidR="0010747F" w:rsidRPr="003631A1" w:rsidRDefault="00564BEE">
      <w:pPr>
        <w:tabs>
          <w:tab w:val="left" w:pos="10773"/>
          <w:tab w:val="left" w:pos="11152"/>
          <w:tab w:val="left" w:pos="11340"/>
          <w:tab w:val="left" w:pos="11766"/>
        </w:tabs>
        <w:ind w:left="11907"/>
        <w:jc w:val="right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социальной  инфраструктуры»</w:t>
      </w:r>
    </w:p>
    <w:p w:rsidR="0010747F" w:rsidRPr="003631A1" w:rsidRDefault="0010747F">
      <w:pPr>
        <w:jc w:val="center"/>
        <w:rPr>
          <w:rFonts w:ascii="Arial" w:hAnsi="Arial" w:cs="Arial"/>
          <w:b/>
          <w:szCs w:val="24"/>
        </w:rPr>
      </w:pPr>
    </w:p>
    <w:p w:rsidR="0010747F" w:rsidRPr="003631A1" w:rsidRDefault="00564BEE">
      <w:pPr>
        <w:jc w:val="center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lastRenderedPageBreak/>
        <w:t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01.01. Проектирование и строительство дошкольных образовательных организаций Подпрограммы 3 «Строительство (реконструкция) объектов образования»</w:t>
      </w:r>
    </w:p>
    <w:p w:rsidR="0010747F" w:rsidRPr="003631A1" w:rsidRDefault="0010747F">
      <w:pPr>
        <w:jc w:val="center"/>
        <w:rPr>
          <w:rFonts w:ascii="Arial" w:hAnsi="Arial" w:cs="Arial"/>
          <w:szCs w:val="24"/>
        </w:rPr>
      </w:pPr>
    </w:p>
    <w:tbl>
      <w:tblPr>
        <w:tblW w:w="15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18"/>
        <w:gridCol w:w="935"/>
        <w:gridCol w:w="1138"/>
        <w:gridCol w:w="1150"/>
        <w:gridCol w:w="1064"/>
        <w:gridCol w:w="1104"/>
        <w:gridCol w:w="1104"/>
        <w:gridCol w:w="1427"/>
        <w:gridCol w:w="1252"/>
        <w:gridCol w:w="1101"/>
        <w:gridCol w:w="1279"/>
        <w:gridCol w:w="1104"/>
        <w:gridCol w:w="713"/>
      </w:tblGrid>
      <w:tr w:rsidR="0010747F" w:rsidRPr="003631A1" w:rsidTr="00C045D0">
        <w:trPr>
          <w:trHeight w:val="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(кв. метр, погонный метр, место, койко-место и т.д.)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Направление инвестирования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Предельная стоимость объекта</w:t>
            </w:r>
          </w:p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Профинансировано на 01.01.</w:t>
            </w:r>
          </w:p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2023</w:t>
            </w:r>
          </w:p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Источники финансирования, в </w:t>
            </w:r>
            <w:proofErr w:type="spellStart"/>
            <w:r w:rsidRPr="003631A1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3631A1">
              <w:rPr>
                <w:rFonts w:ascii="Arial" w:hAnsi="Arial" w:cs="Arial"/>
                <w:szCs w:val="24"/>
              </w:rPr>
              <w:t>. по годам реализации программы (тыс. руб.)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Остаток сметной стоимости до ввода в эксплуатацию (тыс. руб.)</w:t>
            </w:r>
          </w:p>
        </w:tc>
      </w:tr>
      <w:tr w:rsidR="0010747F" w:rsidRPr="003631A1" w:rsidTr="00C045D0">
        <w:trPr>
          <w:trHeight w:val="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14</w:t>
            </w:r>
          </w:p>
        </w:tc>
      </w:tr>
      <w:tr w:rsidR="0010747F" w:rsidRPr="003631A1" w:rsidTr="00C045D0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</w:t>
            </w:r>
            <w:r w:rsidR="000F5C55" w:rsidRPr="003631A1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ДОУ на 200 мест по адресу: Московская область, </w:t>
            </w:r>
            <w:proofErr w:type="spellStart"/>
            <w:r w:rsidRPr="003631A1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3631A1">
              <w:rPr>
                <w:rFonts w:ascii="Arial" w:hAnsi="Arial" w:cs="Arial"/>
                <w:szCs w:val="24"/>
              </w:rPr>
              <w:t>. Люберцы, пос. ВУГИ (ПИР и строительство)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200 мест.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3631A1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3631A1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10.01.2022 </w:t>
            </w:r>
          </w:p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-</w:t>
            </w:r>
          </w:p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20.12.2024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17.03.2025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322 791,23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49 137,23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186 870,52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147 279,30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39 591,22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47F" w:rsidRPr="003631A1" w:rsidTr="00C045D0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80 082,98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63 119,70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16 963,28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47F" w:rsidRPr="003631A1" w:rsidTr="00C045D0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266 953,50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210 399,00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56 554,50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47F" w:rsidRPr="003631A1" w:rsidTr="00C045D0">
        <w:trPr>
          <w:trHeight w:val="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1.1</w:t>
            </w:r>
            <w:r w:rsidR="000F5C55" w:rsidRPr="003631A1">
              <w:rPr>
                <w:rFonts w:ascii="Arial" w:hAnsi="Arial" w:cs="Arial"/>
                <w:szCs w:val="24"/>
              </w:rPr>
              <w:lastRenderedPageBreak/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lastRenderedPageBreak/>
              <w:t>X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кроме </w:t>
            </w:r>
            <w:r w:rsidRPr="003631A1">
              <w:rPr>
                <w:rFonts w:ascii="Arial" w:hAnsi="Arial" w:cs="Arial"/>
                <w:szCs w:val="24"/>
              </w:rPr>
              <w:lastRenderedPageBreak/>
              <w:t>того: строительный контроль *</w:t>
            </w:r>
          </w:p>
          <w:p w:rsidR="0010747F" w:rsidRPr="003631A1" w:rsidRDefault="0010747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lastRenderedPageBreak/>
              <w:t>10.01.20</w:t>
            </w:r>
            <w:r w:rsidRPr="003631A1">
              <w:rPr>
                <w:rFonts w:ascii="Arial" w:hAnsi="Arial" w:cs="Arial"/>
                <w:szCs w:val="24"/>
              </w:rPr>
              <w:lastRenderedPageBreak/>
              <w:t>22</w:t>
            </w:r>
          </w:p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-</w:t>
            </w:r>
          </w:p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20.12.2024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lastRenderedPageBreak/>
              <w:t>17.03.</w:t>
            </w:r>
          </w:p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lastRenderedPageBreak/>
              <w:t>2025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lastRenderedPageBreak/>
              <w:t>X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862,77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Средства </w:t>
            </w:r>
            <w:r w:rsidRPr="003631A1">
              <w:rPr>
                <w:rFonts w:ascii="Arial" w:hAnsi="Arial" w:cs="Arial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lastRenderedPageBreak/>
              <w:t>5 837,73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4 601,00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1 236,73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47F" w:rsidRPr="003631A1" w:rsidTr="00C045D0">
        <w:trPr>
          <w:trHeight w:val="874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lastRenderedPageBreak/>
              <w:t>2</w:t>
            </w:r>
            <w:r w:rsidR="000F5C55" w:rsidRPr="003631A1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Детский сад на 520 мест по адресу: Московская область, </w:t>
            </w:r>
            <w:proofErr w:type="spellStart"/>
            <w:r w:rsidRPr="003631A1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3631A1">
              <w:rPr>
                <w:rFonts w:ascii="Arial" w:hAnsi="Arial" w:cs="Arial"/>
                <w:szCs w:val="24"/>
              </w:rPr>
              <w:t>. Люберцы, ЖК "Самолет" (ПИР и строительство)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520 мест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3631A1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3631A1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10.03.2023 – </w:t>
            </w:r>
          </w:p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29.03.2025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10.06.</w:t>
            </w:r>
          </w:p>
          <w:p w:rsidR="0010747F" w:rsidRPr="003631A1" w:rsidRDefault="00564BEE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838 385,00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576 565,84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103 418,  17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231 142,21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242 005,46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47F" w:rsidRPr="003631A1" w:rsidTr="00C045D0">
        <w:trPr>
          <w:trHeight w:val="72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247 099,64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44 322,07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99 060,95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103 716,62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47F" w:rsidRPr="003631A1" w:rsidTr="00C045D0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823 665,48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147 740,24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330 203,16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345 722,08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47F" w:rsidRPr="003631A1" w:rsidTr="00C045D0">
        <w:trPr>
          <w:trHeight w:val="91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2.1</w:t>
            </w:r>
            <w:r w:rsidR="000F5C55" w:rsidRPr="003631A1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кроме того: строительный контроль *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10.03.2023 – </w:t>
            </w:r>
          </w:p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29.03.2025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10.06.</w:t>
            </w:r>
          </w:p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14 719,52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2 259,76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6 086,84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6 372,92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47F" w:rsidRPr="003631A1" w:rsidTr="00C045D0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</w:t>
            </w:r>
            <w:r w:rsidR="000F5C55" w:rsidRPr="003631A1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Строительство детского сада на 350 мест в </w:t>
            </w:r>
            <w:proofErr w:type="spellStart"/>
            <w:r w:rsidRPr="003631A1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3631A1">
              <w:rPr>
                <w:rFonts w:ascii="Arial" w:hAnsi="Arial" w:cs="Arial"/>
                <w:szCs w:val="24"/>
              </w:rPr>
              <w:t>. Люберцы, Октябрьский (ПИР и строительст</w:t>
            </w:r>
            <w:r w:rsidRPr="003631A1">
              <w:rPr>
                <w:rFonts w:ascii="Arial" w:hAnsi="Arial" w:cs="Arial"/>
                <w:szCs w:val="24"/>
              </w:rPr>
              <w:lastRenderedPageBreak/>
              <w:t>во)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lastRenderedPageBreak/>
              <w:t>350 мест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3631A1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3631A1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01.03.2023</w:t>
            </w:r>
          </w:p>
          <w:p w:rsidR="0010747F" w:rsidRPr="003631A1" w:rsidRDefault="00564BEE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-</w:t>
            </w:r>
          </w:p>
          <w:p w:rsidR="0010747F" w:rsidRPr="003631A1" w:rsidRDefault="00564BEE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20.03.2025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10.06.</w:t>
            </w:r>
          </w:p>
          <w:p w:rsidR="0010747F" w:rsidRPr="003631A1" w:rsidRDefault="00564BEE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702 335,04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486 875,32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175 000,00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311 875,32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47F" w:rsidRPr="003631A1" w:rsidTr="00C045D0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208 660,14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75 000,00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133 660,14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47F" w:rsidRPr="003631A1" w:rsidTr="00C045D0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695 535,46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250 000,00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445 535,46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47F" w:rsidRPr="003631A1" w:rsidTr="00C045D0">
        <w:trPr>
          <w:trHeight w:val="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lastRenderedPageBreak/>
              <w:t>3.1</w:t>
            </w:r>
            <w:r w:rsidR="000F5C55" w:rsidRPr="003631A1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кроме того: строительный контроль *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01.03.2023</w:t>
            </w:r>
          </w:p>
          <w:p w:rsidR="0010747F" w:rsidRPr="003631A1" w:rsidRDefault="00564BEE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-</w:t>
            </w:r>
          </w:p>
          <w:p w:rsidR="0010747F" w:rsidRPr="003631A1" w:rsidRDefault="00564BEE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20.03.2025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10.06.</w:t>
            </w:r>
          </w:p>
          <w:p w:rsidR="0010747F" w:rsidRPr="003631A1" w:rsidRDefault="00564BEE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6 799,58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4 147,32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2 652,26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47F" w:rsidRPr="003631A1" w:rsidTr="00C045D0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4</w:t>
            </w:r>
            <w:r w:rsidR="000F5C55" w:rsidRPr="003631A1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ДОУ на 560 мест по адресу: Московская область, </w:t>
            </w:r>
            <w:proofErr w:type="spellStart"/>
            <w:r w:rsidRPr="003631A1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3631A1">
              <w:rPr>
                <w:rFonts w:ascii="Arial" w:hAnsi="Arial" w:cs="Arial"/>
                <w:szCs w:val="24"/>
              </w:rPr>
              <w:t>. Люберцы, проектируемый проезд 4037 (ПИР и строительство)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560 мест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3631A1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3631A1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31.03.2022</w:t>
            </w:r>
          </w:p>
          <w:p w:rsidR="0010747F" w:rsidRPr="003631A1" w:rsidRDefault="00564BEE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-</w:t>
            </w:r>
          </w:p>
          <w:p w:rsidR="0010747F" w:rsidRPr="003631A1" w:rsidRDefault="00564BEE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06.06.2024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01.09.</w:t>
            </w:r>
          </w:p>
          <w:p w:rsidR="0010747F" w:rsidRPr="003631A1" w:rsidRDefault="00564BEE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877 017,90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121 084,</w:t>
            </w:r>
          </w:p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691 964,50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245 000, 00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446 964,50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47F" w:rsidRPr="003631A1" w:rsidTr="00C045D0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в том числе:</w:t>
            </w:r>
          </w:p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 за счет </w:t>
            </w:r>
            <w:proofErr w:type="spellStart"/>
            <w:r w:rsidRPr="003631A1">
              <w:rPr>
                <w:rFonts w:ascii="Arial" w:hAnsi="Arial" w:cs="Arial"/>
                <w:szCs w:val="24"/>
              </w:rPr>
              <w:t>ифраструктурных</w:t>
            </w:r>
            <w:proofErr w:type="spellEnd"/>
            <w:r w:rsidRPr="003631A1">
              <w:rPr>
                <w:rFonts w:ascii="Arial" w:hAnsi="Arial" w:cs="Arial"/>
                <w:szCs w:val="24"/>
              </w:rPr>
              <w:t xml:space="preserve"> бюджетных кредитов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245 000,00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245 000,00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47F" w:rsidRPr="003631A1" w:rsidTr="00C045D0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в том числе:</w:t>
            </w:r>
          </w:p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 за счет собственных средств на </w:t>
            </w:r>
            <w:proofErr w:type="spellStart"/>
            <w:r w:rsidRPr="003631A1">
              <w:rPr>
                <w:rFonts w:ascii="Arial" w:hAnsi="Arial" w:cs="Arial"/>
                <w:szCs w:val="24"/>
              </w:rPr>
              <w:t>ифраструктурные</w:t>
            </w:r>
            <w:proofErr w:type="spellEnd"/>
            <w:r w:rsidRPr="003631A1">
              <w:rPr>
                <w:rFonts w:ascii="Arial" w:hAnsi="Arial" w:cs="Arial"/>
                <w:szCs w:val="24"/>
              </w:rPr>
              <w:t xml:space="preserve">  проекты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446 964,50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446 964,50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47F" w:rsidRPr="003631A1" w:rsidTr="00C045D0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36 419,19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12 894,74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23 524,45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47F" w:rsidRPr="003631A1" w:rsidTr="00C045D0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728 383,69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257 894,74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470 488,95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47F" w:rsidRPr="003631A1" w:rsidTr="00C045D0">
        <w:trPr>
          <w:trHeight w:val="1194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Всего по мероприятию: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10.01.2022 </w:t>
            </w:r>
          </w:p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-</w:t>
            </w:r>
          </w:p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29.03.2025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170 221,44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1 942 276,18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495 697,47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891 697,93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553 880,78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47F" w:rsidRPr="003631A1" w:rsidTr="00C045D0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color w:val="FF0000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572 26,95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120 336,51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215 926,18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237 376,76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47F" w:rsidRPr="003631A1" w:rsidTr="00C045D0">
        <w:trPr>
          <w:trHeight w:val="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2 514 538,13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616 033,98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1 107 246,61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791 257,54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10747F" w:rsidRPr="003631A1" w:rsidRDefault="0010747F">
      <w:pPr>
        <w:jc w:val="center"/>
        <w:rPr>
          <w:rFonts w:ascii="Arial" w:hAnsi="Arial" w:cs="Arial"/>
          <w:szCs w:val="24"/>
        </w:rPr>
      </w:pPr>
    </w:p>
    <w:tbl>
      <w:tblPr>
        <w:tblW w:w="151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91"/>
        <w:gridCol w:w="3402"/>
        <w:gridCol w:w="1657"/>
        <w:gridCol w:w="1701"/>
        <w:gridCol w:w="1701"/>
        <w:gridCol w:w="1701"/>
        <w:gridCol w:w="1538"/>
      </w:tblGrid>
      <w:tr w:rsidR="0010747F" w:rsidRPr="003631A1" w:rsidTr="004968C5">
        <w:trPr>
          <w:trHeight w:val="371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Всего, в </w:t>
            </w:r>
            <w:proofErr w:type="spellStart"/>
            <w:r w:rsidRPr="003631A1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3631A1">
              <w:rPr>
                <w:rFonts w:ascii="Arial" w:hAnsi="Arial" w:cs="Arial"/>
                <w:szCs w:val="24"/>
              </w:rPr>
              <w:t>. по годам реализации: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10747F" w:rsidRPr="003631A1" w:rsidTr="004968C5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- вводных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</w:tr>
      <w:tr w:rsidR="0010747F" w:rsidRPr="003631A1" w:rsidTr="004968C5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- открываемых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10747F" w:rsidRPr="003631A1" w:rsidRDefault="0010747F">
      <w:pPr>
        <w:tabs>
          <w:tab w:val="left" w:pos="10773"/>
          <w:tab w:val="left" w:pos="11055"/>
        </w:tabs>
        <w:ind w:left="10348"/>
        <w:rPr>
          <w:rFonts w:ascii="Arial" w:hAnsi="Arial" w:cs="Arial"/>
          <w:szCs w:val="24"/>
        </w:rPr>
      </w:pPr>
    </w:p>
    <w:p w:rsidR="0010747F" w:rsidRPr="003631A1" w:rsidRDefault="0010747F">
      <w:pPr>
        <w:rPr>
          <w:rFonts w:ascii="Arial" w:hAnsi="Arial" w:cs="Arial"/>
          <w:szCs w:val="24"/>
        </w:rPr>
      </w:pPr>
    </w:p>
    <w:p w:rsidR="0010747F" w:rsidRPr="003631A1" w:rsidRDefault="00564BEE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Приложение № 6</w:t>
      </w:r>
    </w:p>
    <w:p w:rsidR="0010747F" w:rsidRPr="003631A1" w:rsidRDefault="00564BEE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к муниципальной программе</w:t>
      </w:r>
    </w:p>
    <w:p w:rsidR="0010747F" w:rsidRPr="003631A1" w:rsidRDefault="00564BEE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«Строительство  объектов</w:t>
      </w:r>
    </w:p>
    <w:p w:rsidR="0010747F" w:rsidRPr="003631A1" w:rsidRDefault="00564BEE">
      <w:pPr>
        <w:tabs>
          <w:tab w:val="left" w:pos="10773"/>
          <w:tab w:val="left" w:pos="11152"/>
          <w:tab w:val="left" w:pos="11340"/>
        </w:tabs>
        <w:ind w:left="11340" w:hanging="992"/>
        <w:jc w:val="right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социальной  инфраструктуры»</w:t>
      </w:r>
    </w:p>
    <w:p w:rsidR="0010747F" w:rsidRPr="003631A1" w:rsidRDefault="0010747F">
      <w:pPr>
        <w:jc w:val="center"/>
        <w:rPr>
          <w:rFonts w:ascii="Arial" w:hAnsi="Arial" w:cs="Arial"/>
          <w:b/>
          <w:szCs w:val="24"/>
        </w:rPr>
      </w:pPr>
    </w:p>
    <w:p w:rsidR="0010747F" w:rsidRPr="003631A1" w:rsidRDefault="00564BEE">
      <w:pPr>
        <w:jc w:val="center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01.02. Проектирование и строительство дошкольных образовательных организаций в целях синхронизации с жилой застройкой Подпрограммы 3 «Строительство (реконструкция) объектов образования»</w:t>
      </w:r>
    </w:p>
    <w:p w:rsidR="0010747F" w:rsidRPr="003631A1" w:rsidRDefault="0010747F">
      <w:pPr>
        <w:jc w:val="center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"/>
        <w:gridCol w:w="1671"/>
        <w:gridCol w:w="925"/>
        <w:gridCol w:w="1384"/>
        <w:gridCol w:w="1135"/>
        <w:gridCol w:w="1384"/>
        <w:gridCol w:w="1092"/>
        <w:gridCol w:w="1229"/>
        <w:gridCol w:w="2050"/>
        <w:gridCol w:w="1299"/>
        <w:gridCol w:w="1159"/>
        <w:gridCol w:w="1521"/>
      </w:tblGrid>
      <w:tr w:rsidR="0010747F" w:rsidRPr="003631A1">
        <w:trPr>
          <w:trHeight w:val="2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№ п/</w:t>
            </w:r>
            <w:r w:rsidRPr="003631A1">
              <w:rPr>
                <w:rFonts w:ascii="Arial" w:hAnsi="Arial" w:cs="Arial"/>
                <w:szCs w:val="24"/>
              </w:rPr>
              <w:lastRenderedPageBreak/>
              <w:t>п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lastRenderedPageBreak/>
              <w:t xml:space="preserve">Наименование объекта, адрес </w:t>
            </w:r>
            <w:r w:rsidRPr="003631A1">
              <w:rPr>
                <w:rFonts w:ascii="Arial" w:hAnsi="Arial" w:cs="Arial"/>
                <w:szCs w:val="24"/>
              </w:rPr>
              <w:lastRenderedPageBreak/>
              <w:t>объекта, сведения о регистрации права собственности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lastRenderedPageBreak/>
              <w:t>Мощность/ прирос</w:t>
            </w:r>
            <w:r w:rsidRPr="003631A1">
              <w:rPr>
                <w:rFonts w:ascii="Arial" w:hAnsi="Arial" w:cs="Arial"/>
                <w:szCs w:val="24"/>
              </w:rPr>
              <w:lastRenderedPageBreak/>
              <w:t>т мощности объекта</w:t>
            </w:r>
          </w:p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(кв. метр, погонный метр, место, койко-место и т.д.)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lastRenderedPageBreak/>
              <w:t>Направление инвестиро</w:t>
            </w:r>
            <w:r w:rsidRPr="003631A1">
              <w:rPr>
                <w:rFonts w:ascii="Arial" w:hAnsi="Arial" w:cs="Arial"/>
                <w:szCs w:val="24"/>
              </w:rPr>
              <w:lastRenderedPageBreak/>
              <w:t>вания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lastRenderedPageBreak/>
              <w:t xml:space="preserve">Сроки проведения </w:t>
            </w:r>
            <w:r w:rsidRPr="003631A1">
              <w:rPr>
                <w:rFonts w:ascii="Arial" w:hAnsi="Arial" w:cs="Arial"/>
                <w:szCs w:val="24"/>
              </w:rPr>
              <w:lastRenderedPageBreak/>
              <w:t>работ по проектированию, строительству/реконструкции объектов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lastRenderedPageBreak/>
              <w:t>Открытие объекта/ завершени</w:t>
            </w:r>
            <w:r w:rsidRPr="003631A1">
              <w:rPr>
                <w:rFonts w:ascii="Arial" w:hAnsi="Arial" w:cs="Arial"/>
                <w:szCs w:val="24"/>
              </w:rPr>
              <w:lastRenderedPageBreak/>
              <w:t>е работ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lastRenderedPageBreak/>
              <w:t>Предельная стоимос</w:t>
            </w:r>
            <w:r w:rsidRPr="003631A1">
              <w:rPr>
                <w:rFonts w:ascii="Arial" w:hAnsi="Arial" w:cs="Arial"/>
                <w:szCs w:val="24"/>
              </w:rPr>
              <w:lastRenderedPageBreak/>
              <w:t>ть объекта</w:t>
            </w:r>
          </w:p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lastRenderedPageBreak/>
              <w:t xml:space="preserve">Профинансировано на </w:t>
            </w:r>
            <w:r w:rsidRPr="003631A1">
              <w:rPr>
                <w:rFonts w:ascii="Arial" w:hAnsi="Arial" w:cs="Arial"/>
                <w:szCs w:val="24"/>
              </w:rPr>
              <w:lastRenderedPageBreak/>
              <w:t>01.01.</w:t>
            </w:r>
          </w:p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2023</w:t>
            </w:r>
          </w:p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lastRenderedPageBreak/>
              <w:t xml:space="preserve">Источники финансирования, в </w:t>
            </w:r>
            <w:proofErr w:type="spellStart"/>
            <w:r w:rsidRPr="003631A1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3631A1">
              <w:rPr>
                <w:rFonts w:ascii="Arial" w:hAnsi="Arial" w:cs="Arial"/>
                <w:szCs w:val="24"/>
              </w:rPr>
              <w:t xml:space="preserve">. по годам </w:t>
            </w:r>
            <w:r w:rsidRPr="003631A1">
              <w:rPr>
                <w:rFonts w:ascii="Arial" w:hAnsi="Arial" w:cs="Arial"/>
                <w:szCs w:val="24"/>
              </w:rPr>
              <w:lastRenderedPageBreak/>
              <w:t>реализации программы (тыс. руб.)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lastRenderedPageBreak/>
              <w:t>всего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  <w:r w:rsidRPr="003631A1">
              <w:rPr>
                <w:rFonts w:ascii="Arial" w:hAnsi="Arial" w:cs="Arial"/>
                <w:szCs w:val="24"/>
              </w:rPr>
              <w:lastRenderedPageBreak/>
              <w:t>до ввода в эксплуатацию (тыс. руб.)</w:t>
            </w:r>
          </w:p>
        </w:tc>
      </w:tr>
      <w:tr w:rsidR="0010747F" w:rsidRPr="003631A1">
        <w:trPr>
          <w:trHeight w:val="2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12</w:t>
            </w:r>
          </w:p>
        </w:tc>
      </w:tr>
      <w:tr w:rsidR="0010747F" w:rsidRPr="003631A1">
        <w:trPr>
          <w:trHeight w:val="20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</w:t>
            </w:r>
            <w:r w:rsidR="000F5C55" w:rsidRPr="003631A1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Дошкольная образовательная организация  на 350 мест корпус 15.2, расположенная  по адресу: Московская область, </w:t>
            </w:r>
            <w:r w:rsidRPr="003631A1">
              <w:rPr>
                <w:rFonts w:ascii="Arial" w:hAnsi="Arial" w:cs="Arial"/>
                <w:szCs w:val="24"/>
              </w:rPr>
              <w:br/>
              <w:t>Люберецкий район, г. Люберцы, район Красная горка, мкр.12»</w:t>
            </w:r>
          </w:p>
          <w:p w:rsidR="0010747F" w:rsidRPr="003631A1" w:rsidRDefault="0010747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350 мест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3631A1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3631A1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31.03.2022 </w:t>
            </w:r>
          </w:p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- </w:t>
            </w:r>
          </w:p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06.06.2023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01.09.2023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530 000,00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292 172,50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292 172,50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47F" w:rsidRPr="003631A1">
        <w:trPr>
          <w:trHeight w:val="20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в том числе: за счет </w:t>
            </w:r>
            <w:proofErr w:type="spellStart"/>
            <w:r w:rsidRPr="003631A1">
              <w:rPr>
                <w:rFonts w:ascii="Arial" w:hAnsi="Arial" w:cs="Arial"/>
                <w:szCs w:val="24"/>
              </w:rPr>
              <w:t>ифраструктурных</w:t>
            </w:r>
            <w:proofErr w:type="spellEnd"/>
            <w:r w:rsidRPr="003631A1">
              <w:rPr>
                <w:rFonts w:ascii="Arial" w:hAnsi="Arial" w:cs="Arial"/>
                <w:szCs w:val="24"/>
              </w:rPr>
              <w:t xml:space="preserve"> бюджетных кредитов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217 551,00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217 551,00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47F" w:rsidRPr="003631A1">
        <w:trPr>
          <w:trHeight w:val="20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в том числе: за счет собственных средств на </w:t>
            </w:r>
            <w:proofErr w:type="spellStart"/>
            <w:r w:rsidRPr="003631A1">
              <w:rPr>
                <w:rFonts w:ascii="Arial" w:hAnsi="Arial" w:cs="Arial"/>
                <w:szCs w:val="24"/>
              </w:rPr>
              <w:t>ифраструктурные</w:t>
            </w:r>
            <w:proofErr w:type="spellEnd"/>
            <w:r w:rsidRPr="003631A1">
              <w:rPr>
                <w:rFonts w:ascii="Arial" w:hAnsi="Arial" w:cs="Arial"/>
                <w:szCs w:val="24"/>
              </w:rPr>
              <w:t xml:space="preserve"> проекты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74 621,50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74 621,50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47F" w:rsidRPr="003631A1">
        <w:trPr>
          <w:trHeight w:val="20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15 377,50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15 377,50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47F" w:rsidRPr="003631A1">
        <w:trPr>
          <w:trHeight w:val="329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307 550,00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307 550,00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47F" w:rsidRPr="003631A1">
        <w:trPr>
          <w:trHeight w:val="20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Всего по мероприятию: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292 172,50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292 172,50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47F" w:rsidRPr="003631A1">
        <w:trPr>
          <w:trHeight w:val="20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15 377,50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15 377,50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47F" w:rsidRPr="003631A1">
        <w:trPr>
          <w:trHeight w:val="2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307 550,00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307 550,00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10747F" w:rsidRPr="003631A1" w:rsidRDefault="0010747F">
      <w:pPr>
        <w:jc w:val="center"/>
        <w:rPr>
          <w:rFonts w:ascii="Arial" w:hAnsi="Arial" w:cs="Arial"/>
          <w:szCs w:val="24"/>
        </w:rPr>
      </w:pPr>
    </w:p>
    <w:p w:rsidR="0010747F" w:rsidRPr="003631A1" w:rsidRDefault="0010747F">
      <w:pPr>
        <w:jc w:val="center"/>
        <w:rPr>
          <w:rFonts w:ascii="Arial" w:hAnsi="Arial" w:cs="Arial"/>
          <w:szCs w:val="24"/>
        </w:rPr>
      </w:pPr>
    </w:p>
    <w:p w:rsidR="0010747F" w:rsidRPr="003631A1" w:rsidRDefault="0010747F">
      <w:pPr>
        <w:jc w:val="center"/>
        <w:rPr>
          <w:rFonts w:ascii="Arial" w:hAnsi="Arial" w:cs="Arial"/>
          <w:szCs w:val="24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0"/>
        <w:gridCol w:w="3260"/>
        <w:gridCol w:w="1556"/>
        <w:gridCol w:w="1559"/>
        <w:gridCol w:w="1560"/>
        <w:gridCol w:w="1559"/>
        <w:gridCol w:w="1531"/>
      </w:tblGrid>
      <w:tr w:rsidR="0010747F" w:rsidRPr="003631A1" w:rsidTr="000F5C55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Всего, в </w:t>
            </w:r>
            <w:proofErr w:type="spellStart"/>
            <w:r w:rsidRPr="003631A1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3631A1">
              <w:rPr>
                <w:rFonts w:ascii="Arial" w:hAnsi="Arial" w:cs="Arial"/>
                <w:szCs w:val="24"/>
              </w:rPr>
              <w:t>. по годам реализации: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10747F" w:rsidRPr="003631A1" w:rsidTr="000F5C55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</w:tr>
      <w:tr w:rsidR="0010747F" w:rsidRPr="003631A1" w:rsidTr="000F5C55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10747F" w:rsidRPr="003631A1" w:rsidRDefault="0010747F">
      <w:pPr>
        <w:tabs>
          <w:tab w:val="left" w:pos="10773"/>
          <w:tab w:val="left" w:pos="11055"/>
        </w:tabs>
        <w:ind w:left="-709"/>
        <w:rPr>
          <w:rFonts w:ascii="Arial" w:hAnsi="Arial" w:cs="Arial"/>
          <w:szCs w:val="24"/>
        </w:rPr>
      </w:pPr>
    </w:p>
    <w:p w:rsidR="0010747F" w:rsidRPr="003631A1" w:rsidRDefault="0010747F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</w:p>
    <w:p w:rsidR="0010747F" w:rsidRPr="003631A1" w:rsidRDefault="00564BEE">
      <w:pPr>
        <w:widowControl w:val="0"/>
        <w:tabs>
          <w:tab w:val="left" w:pos="8505"/>
        </w:tabs>
        <w:ind w:left="8505" w:firstLine="1843"/>
        <w:jc w:val="right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Приложение № 7</w:t>
      </w:r>
    </w:p>
    <w:p w:rsidR="0010747F" w:rsidRPr="003631A1" w:rsidRDefault="00564BEE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к муниципальной  программе</w:t>
      </w:r>
    </w:p>
    <w:p w:rsidR="0010747F" w:rsidRPr="003631A1" w:rsidRDefault="00564BEE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 xml:space="preserve">«Строительство объектов  </w:t>
      </w:r>
    </w:p>
    <w:p w:rsidR="0010747F" w:rsidRPr="003631A1" w:rsidRDefault="00564BEE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 xml:space="preserve"> социальной инфраструктуры»</w:t>
      </w:r>
    </w:p>
    <w:p w:rsidR="0010747F" w:rsidRPr="003631A1" w:rsidRDefault="0010747F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</w:p>
    <w:p w:rsidR="0010747F" w:rsidRPr="003631A1" w:rsidRDefault="00564BEE">
      <w:pPr>
        <w:ind w:right="-284"/>
        <w:jc w:val="center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Перечень мероприятий подпрограммы 5 «Строительство (реконструкция) объектов физической культуры и спорта»</w:t>
      </w:r>
    </w:p>
    <w:p w:rsidR="0010747F" w:rsidRPr="003631A1" w:rsidRDefault="0010747F">
      <w:pPr>
        <w:ind w:right="-284"/>
        <w:jc w:val="center"/>
        <w:rPr>
          <w:rFonts w:ascii="Arial" w:hAnsi="Arial" w:cs="Arial"/>
          <w:szCs w:val="24"/>
        </w:rPr>
      </w:pPr>
    </w:p>
    <w:p w:rsidR="0010747F" w:rsidRPr="003631A1" w:rsidRDefault="00564BEE">
      <w:pPr>
        <w:jc w:val="right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Таблица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126"/>
        <w:gridCol w:w="1135"/>
        <w:gridCol w:w="1983"/>
        <w:gridCol w:w="1418"/>
        <w:gridCol w:w="709"/>
        <w:gridCol w:w="708"/>
        <w:gridCol w:w="709"/>
        <w:gridCol w:w="567"/>
        <w:gridCol w:w="709"/>
        <w:gridCol w:w="1134"/>
        <w:gridCol w:w="708"/>
        <w:gridCol w:w="709"/>
        <w:gridCol w:w="709"/>
        <w:gridCol w:w="1701"/>
      </w:tblGrid>
      <w:tr w:rsidR="0010747F" w:rsidRPr="003631A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Сроки исполнения </w:t>
            </w:r>
            <w:r w:rsidRPr="003631A1">
              <w:rPr>
                <w:rFonts w:ascii="Arial" w:hAnsi="Arial" w:cs="Arial"/>
                <w:szCs w:val="24"/>
              </w:rPr>
              <w:lastRenderedPageBreak/>
              <w:t>мероприятия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Всего</w:t>
            </w:r>
          </w:p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6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Ответственный за выполнение </w:t>
            </w:r>
            <w:r w:rsidRPr="003631A1">
              <w:rPr>
                <w:rFonts w:ascii="Arial" w:hAnsi="Arial" w:cs="Arial"/>
                <w:szCs w:val="24"/>
              </w:rPr>
              <w:lastRenderedPageBreak/>
              <w:t xml:space="preserve">мероприятия </w:t>
            </w:r>
          </w:p>
        </w:tc>
      </w:tr>
      <w:tr w:rsidR="0010747F" w:rsidRPr="003631A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3631A1">
        <w:trPr>
          <w:trHeight w:val="14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11</w:t>
            </w:r>
          </w:p>
        </w:tc>
      </w:tr>
      <w:tr w:rsidR="0010747F" w:rsidRPr="003631A1">
        <w:trPr>
          <w:trHeight w:val="1083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</w:t>
            </w:r>
            <w:r w:rsidR="000F5C55" w:rsidRPr="003631A1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Основное мероприятие  Р5. </w:t>
            </w:r>
          </w:p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Федеральный проект «Спорт - норма жизни»</w:t>
            </w:r>
          </w:p>
          <w:p w:rsidR="0010747F" w:rsidRPr="003631A1" w:rsidRDefault="0010747F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  <w:p w:rsidR="0010747F" w:rsidRPr="003631A1" w:rsidRDefault="0010747F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01.01.2023 </w:t>
            </w:r>
          </w:p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- </w:t>
            </w:r>
          </w:p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13.12.2024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3631A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222 467,99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57 223,99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10747F" w:rsidRPr="003631A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121 378,35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31 222,15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3631A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Итого:</w:t>
            </w:r>
          </w:p>
          <w:p w:rsidR="0010747F" w:rsidRPr="003631A1" w:rsidRDefault="0010747F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343 846,34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88 446,14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3631A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1.1</w:t>
            </w:r>
            <w:r w:rsidR="000F5C55" w:rsidRPr="003631A1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ind w:left="-57" w:right="-57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Мероприятие Р5.01</w:t>
            </w:r>
          </w:p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Капитальные вложения в муниципальные объекты физической культуры и спорта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01.01.2023 </w:t>
            </w:r>
          </w:p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- </w:t>
            </w:r>
          </w:p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13.12.2024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3631A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222 467,99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57 223,99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10747F" w:rsidRPr="003631A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  <w:p w:rsidR="0010747F" w:rsidRPr="003631A1" w:rsidRDefault="0010747F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121 378,35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31 222,15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3631A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Итого:</w:t>
            </w:r>
          </w:p>
          <w:p w:rsidR="0010747F" w:rsidRPr="003631A1" w:rsidRDefault="0010747F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  <w:p w:rsidR="0010747F" w:rsidRPr="003631A1" w:rsidRDefault="0010747F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343 846,34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88 446,14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3631A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Введены в эксплуатацию муниципальные объекты физической культуры и спорта, Единиц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х</w:t>
            </w:r>
          </w:p>
        </w:tc>
      </w:tr>
      <w:tr w:rsidR="0010747F" w:rsidRPr="003631A1">
        <w:trPr>
          <w:trHeight w:val="476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3631A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788"/>
              </w:tabs>
              <w:ind w:left="-57" w:right="80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3631A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343 846,34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88 446,14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х</w:t>
            </w:r>
          </w:p>
        </w:tc>
      </w:tr>
      <w:tr w:rsidR="0010747F" w:rsidRPr="003631A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222 467,99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57 223,99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3631A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121 378,35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31 222,15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</w:tbl>
    <w:p w:rsidR="0010747F" w:rsidRPr="003631A1" w:rsidRDefault="0010747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10747F" w:rsidRPr="003631A1" w:rsidRDefault="00564BE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 xml:space="preserve">Взаимосвязь основных мероприятий муниципальной программы </w:t>
      </w:r>
    </w:p>
    <w:p w:rsidR="0010747F" w:rsidRPr="003631A1" w:rsidRDefault="00564BE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10747F" w:rsidRPr="003631A1" w:rsidRDefault="00564BE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10747F" w:rsidRPr="003631A1" w:rsidRDefault="00564BEE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Таблица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2942"/>
        <w:gridCol w:w="11476"/>
      </w:tblGrid>
      <w:tr w:rsidR="0010747F" w:rsidRPr="003631A1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10747F" w:rsidRPr="003631A1" w:rsidRDefault="0010747F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10747F" w:rsidRPr="003631A1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3631A1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</w:t>
            </w:r>
          </w:p>
        </w:tc>
      </w:tr>
      <w:tr w:rsidR="0010747F" w:rsidRPr="003631A1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4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47F" w:rsidRPr="003631A1" w:rsidRDefault="00564BEE">
            <w:pPr>
              <w:widowControl w:val="0"/>
              <w:tabs>
                <w:tab w:val="left" w:pos="7012"/>
              </w:tabs>
              <w:spacing w:after="120"/>
              <w:ind w:left="3606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Подпрограмма 5 «Строительство (реконструкция) объектов физической культуры и спорта»</w:t>
            </w:r>
          </w:p>
        </w:tc>
      </w:tr>
      <w:tr w:rsidR="0010747F" w:rsidRPr="003631A1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Основное мероприятие  Р5. </w:t>
            </w:r>
          </w:p>
          <w:p w:rsidR="0010747F" w:rsidRPr="003631A1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Федеральный проект «Спорт - норма жизни»</w:t>
            </w:r>
          </w:p>
          <w:p w:rsidR="0010747F" w:rsidRPr="003631A1" w:rsidRDefault="0010747F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</w:p>
          <w:p w:rsidR="0010747F" w:rsidRPr="003631A1" w:rsidRDefault="0010747F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Увеличение строительства  (реконструкции) объектов социального назначения в  городском округе Люберцы Московской области.</w:t>
            </w:r>
          </w:p>
        </w:tc>
      </w:tr>
    </w:tbl>
    <w:p w:rsidR="0010747F" w:rsidRPr="003631A1" w:rsidRDefault="0010747F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  <w:szCs w:val="24"/>
        </w:rPr>
      </w:pPr>
    </w:p>
    <w:p w:rsidR="0010747F" w:rsidRPr="003631A1" w:rsidRDefault="00564BEE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Приложение №  8</w:t>
      </w:r>
    </w:p>
    <w:p w:rsidR="0010747F" w:rsidRPr="003631A1" w:rsidRDefault="00564BEE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jc w:val="right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муниципальной программе</w:t>
      </w:r>
    </w:p>
    <w:p w:rsidR="0010747F" w:rsidRPr="003631A1" w:rsidRDefault="00564BEE">
      <w:pPr>
        <w:tabs>
          <w:tab w:val="left" w:pos="11152"/>
          <w:tab w:val="left" w:pos="11199"/>
        </w:tabs>
        <w:ind w:left="11340" w:hanging="1417"/>
        <w:jc w:val="right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 xml:space="preserve"> «Строительство  объектов</w:t>
      </w:r>
    </w:p>
    <w:p w:rsidR="0010747F" w:rsidRPr="003631A1" w:rsidRDefault="00564BEE">
      <w:pPr>
        <w:tabs>
          <w:tab w:val="left" w:pos="10773"/>
          <w:tab w:val="left" w:pos="11152"/>
          <w:tab w:val="left" w:pos="11340"/>
        </w:tabs>
        <w:ind w:left="11340" w:hanging="1417"/>
        <w:jc w:val="right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социальной  инфраструктуры»</w:t>
      </w:r>
    </w:p>
    <w:p w:rsidR="0010747F" w:rsidRPr="003631A1" w:rsidRDefault="0010747F">
      <w:pPr>
        <w:tabs>
          <w:tab w:val="left" w:pos="10773"/>
          <w:tab w:val="left" w:pos="11152"/>
          <w:tab w:val="left" w:pos="11340"/>
        </w:tabs>
        <w:ind w:left="11340" w:hanging="1417"/>
        <w:jc w:val="right"/>
        <w:rPr>
          <w:rFonts w:ascii="Arial" w:hAnsi="Arial" w:cs="Arial"/>
          <w:szCs w:val="24"/>
        </w:rPr>
      </w:pPr>
    </w:p>
    <w:p w:rsidR="0010747F" w:rsidRPr="003631A1" w:rsidRDefault="00564BEE">
      <w:pPr>
        <w:jc w:val="center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Р5.01  «Капитальные вложения в муниципальные объекты физической культуры и спорта » </w:t>
      </w:r>
      <w:r w:rsidRPr="003631A1">
        <w:rPr>
          <w:rFonts w:ascii="Arial" w:hAnsi="Arial" w:cs="Arial"/>
          <w:szCs w:val="24"/>
        </w:rPr>
        <w:br/>
        <w:t>Подпрограммы 5 «Строительство (реконструкция) объектов физической культуры и спорта»</w:t>
      </w:r>
    </w:p>
    <w:p w:rsidR="0010747F" w:rsidRPr="003631A1" w:rsidRDefault="0010747F">
      <w:pPr>
        <w:jc w:val="center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"/>
        <w:gridCol w:w="1663"/>
        <w:gridCol w:w="923"/>
        <w:gridCol w:w="1339"/>
        <w:gridCol w:w="1147"/>
        <w:gridCol w:w="1104"/>
        <w:gridCol w:w="1048"/>
        <w:gridCol w:w="1091"/>
        <w:gridCol w:w="2506"/>
        <w:gridCol w:w="1107"/>
        <w:gridCol w:w="1098"/>
        <w:gridCol w:w="969"/>
        <w:gridCol w:w="938"/>
      </w:tblGrid>
      <w:tr w:rsidR="0010747F" w:rsidRPr="003631A1">
        <w:trPr>
          <w:trHeight w:val="20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(кв. метр, погонный метр, место, койко-место и т.д.)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Направление инвестирования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Предельная стоимость объекта</w:t>
            </w:r>
          </w:p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Профинансировано на 01.01.</w:t>
            </w:r>
          </w:p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2023</w:t>
            </w:r>
          </w:p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Источники финансирования, в </w:t>
            </w:r>
            <w:proofErr w:type="spellStart"/>
            <w:r w:rsidRPr="003631A1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3631A1">
              <w:rPr>
                <w:rFonts w:ascii="Arial" w:hAnsi="Arial" w:cs="Arial"/>
                <w:szCs w:val="24"/>
              </w:rPr>
              <w:t>. по годам реализации программы (тыс. руб.)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Остаток сметной стоимости до ввода в эксплуатацию (тыс. руб.)</w:t>
            </w:r>
          </w:p>
        </w:tc>
      </w:tr>
      <w:tr w:rsidR="0010747F" w:rsidRPr="003631A1">
        <w:trPr>
          <w:trHeight w:val="20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13</w:t>
            </w:r>
          </w:p>
        </w:tc>
      </w:tr>
      <w:tr w:rsidR="0010747F" w:rsidRPr="003631A1">
        <w:trPr>
          <w:trHeight w:val="20"/>
        </w:trPr>
        <w:tc>
          <w:tcPr>
            <w:tcW w:w="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</w:t>
            </w:r>
            <w:r w:rsidR="000F5C55" w:rsidRPr="003631A1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Реконструкция стадиона «Торпедо»  со строительством физкультурно-оздоровительного комплекса с универсальным залом, по адресу: Московская область, городской </w:t>
            </w:r>
            <w:r w:rsidRPr="003631A1">
              <w:rPr>
                <w:rFonts w:ascii="Arial" w:hAnsi="Arial" w:cs="Arial"/>
                <w:szCs w:val="24"/>
              </w:rPr>
              <w:lastRenderedPageBreak/>
              <w:t>округ Люберцы, Октябрьский проспект, 202 (в том числе ПИР)</w:t>
            </w:r>
          </w:p>
          <w:p w:rsidR="0010747F" w:rsidRPr="003631A1" w:rsidRDefault="0010747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lastRenderedPageBreak/>
              <w:t>182 чел./см.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3631A1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3631A1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18.01.2022 </w:t>
            </w:r>
          </w:p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- </w:t>
            </w:r>
          </w:p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13.12.2024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15.02.2025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434 000,00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222 467,99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57 223,99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47F" w:rsidRPr="003631A1">
        <w:trPr>
          <w:trHeight w:val="20"/>
        </w:trPr>
        <w:tc>
          <w:tcPr>
            <w:tcW w:w="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в том числе: за счет </w:t>
            </w:r>
            <w:proofErr w:type="spellStart"/>
            <w:r w:rsidRPr="003631A1">
              <w:rPr>
                <w:rFonts w:ascii="Arial" w:hAnsi="Arial" w:cs="Arial"/>
                <w:szCs w:val="24"/>
              </w:rPr>
              <w:t>ифраструктурных</w:t>
            </w:r>
            <w:proofErr w:type="spellEnd"/>
            <w:r w:rsidRPr="003631A1">
              <w:rPr>
                <w:rFonts w:ascii="Arial" w:hAnsi="Arial" w:cs="Arial"/>
                <w:szCs w:val="24"/>
              </w:rPr>
              <w:t xml:space="preserve"> бюджетных кредитов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165 244,00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47F" w:rsidRPr="003631A1">
        <w:trPr>
          <w:trHeight w:val="20"/>
        </w:trPr>
        <w:tc>
          <w:tcPr>
            <w:tcW w:w="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в том числе: за счет собственных средств на </w:t>
            </w:r>
            <w:proofErr w:type="spellStart"/>
            <w:r w:rsidRPr="003631A1">
              <w:rPr>
                <w:rFonts w:ascii="Arial" w:hAnsi="Arial" w:cs="Arial"/>
                <w:szCs w:val="24"/>
              </w:rPr>
              <w:t>ифраструктурные</w:t>
            </w:r>
            <w:proofErr w:type="spellEnd"/>
            <w:r w:rsidRPr="003631A1">
              <w:rPr>
                <w:rFonts w:ascii="Arial" w:hAnsi="Arial" w:cs="Arial"/>
                <w:szCs w:val="24"/>
              </w:rPr>
              <w:t xml:space="preserve"> проекты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57 223,99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57 223,99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47F" w:rsidRPr="003631A1">
        <w:trPr>
          <w:trHeight w:val="20"/>
        </w:trPr>
        <w:tc>
          <w:tcPr>
            <w:tcW w:w="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121 378,35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31 222,15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47F" w:rsidRPr="003631A1">
        <w:trPr>
          <w:trHeight w:val="329"/>
        </w:trPr>
        <w:tc>
          <w:tcPr>
            <w:tcW w:w="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jc w:val="center"/>
              <w:rPr>
                <w:rFonts w:ascii="Arial" w:hAnsi="Arial" w:cs="Arial"/>
                <w:szCs w:val="24"/>
              </w:rPr>
            </w:pPr>
          </w:p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lastRenderedPageBreak/>
              <w:t>Итого: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lastRenderedPageBreak/>
              <w:t>343 846,</w:t>
            </w:r>
            <w:r w:rsidRPr="003631A1">
              <w:rPr>
                <w:rFonts w:ascii="Arial" w:hAnsi="Arial" w:cs="Arial"/>
                <w:szCs w:val="24"/>
              </w:rPr>
              <w:lastRenderedPageBreak/>
              <w:t>34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lastRenderedPageBreak/>
              <w:t>255 400,</w:t>
            </w:r>
            <w:r w:rsidRPr="003631A1">
              <w:rPr>
                <w:rFonts w:ascii="Arial" w:hAnsi="Arial" w:cs="Arial"/>
                <w:szCs w:val="24"/>
              </w:rPr>
              <w:lastRenderedPageBreak/>
              <w:t>20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lastRenderedPageBreak/>
              <w:t>88 446,</w:t>
            </w:r>
            <w:r w:rsidRPr="003631A1">
              <w:rPr>
                <w:rFonts w:ascii="Arial" w:hAnsi="Arial" w:cs="Arial"/>
                <w:szCs w:val="24"/>
              </w:rPr>
              <w:lastRenderedPageBreak/>
              <w:t>14,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</w:tr>
      <w:tr w:rsidR="0010747F" w:rsidRPr="003631A1">
        <w:trPr>
          <w:trHeight w:val="20"/>
        </w:trPr>
        <w:tc>
          <w:tcPr>
            <w:tcW w:w="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Всего по мероприятию: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18.01.2022 </w:t>
            </w:r>
          </w:p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- </w:t>
            </w:r>
          </w:p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13.12.2024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15.02</w:t>
            </w:r>
          </w:p>
          <w:p w:rsidR="0010747F" w:rsidRPr="003631A1" w:rsidRDefault="00564BEE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.</w:t>
            </w:r>
          </w:p>
          <w:p w:rsidR="0010747F" w:rsidRPr="003631A1" w:rsidRDefault="00564BEE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222 467,99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57 223,99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47F" w:rsidRPr="003631A1">
        <w:trPr>
          <w:trHeight w:val="20"/>
        </w:trPr>
        <w:tc>
          <w:tcPr>
            <w:tcW w:w="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121 378,35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31 222,15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47F" w:rsidRPr="003631A1">
        <w:trPr>
          <w:trHeight w:val="20"/>
        </w:trPr>
        <w:tc>
          <w:tcPr>
            <w:tcW w:w="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343 846,34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88 446,14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10747F" w:rsidRPr="003631A1" w:rsidRDefault="0010747F">
      <w:pPr>
        <w:jc w:val="center"/>
        <w:rPr>
          <w:rFonts w:ascii="Arial" w:hAnsi="Arial" w:cs="Arial"/>
          <w:szCs w:val="24"/>
        </w:rPr>
      </w:pP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0"/>
        <w:gridCol w:w="3406"/>
        <w:gridCol w:w="1843"/>
        <w:gridCol w:w="1701"/>
        <w:gridCol w:w="1559"/>
        <w:gridCol w:w="1560"/>
        <w:gridCol w:w="1701"/>
      </w:tblGrid>
      <w:tr w:rsidR="0010747F" w:rsidRPr="003631A1" w:rsidTr="004968C5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Всего, в </w:t>
            </w:r>
            <w:proofErr w:type="spellStart"/>
            <w:r w:rsidRPr="003631A1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3631A1">
              <w:rPr>
                <w:rFonts w:ascii="Arial" w:hAnsi="Arial" w:cs="Arial"/>
                <w:szCs w:val="24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10747F" w:rsidRPr="003631A1" w:rsidTr="004968C5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- вводных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</w:tr>
      <w:tr w:rsidR="0010747F" w:rsidRPr="003631A1" w:rsidTr="004968C5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- открываемых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10747F" w:rsidRPr="003631A1" w:rsidRDefault="0010747F">
      <w:pPr>
        <w:jc w:val="center"/>
        <w:rPr>
          <w:rFonts w:ascii="Arial" w:hAnsi="Arial" w:cs="Arial"/>
          <w:szCs w:val="24"/>
        </w:rPr>
      </w:pPr>
    </w:p>
    <w:p w:rsidR="0010747F" w:rsidRPr="003631A1" w:rsidRDefault="00564BEE">
      <w:pPr>
        <w:tabs>
          <w:tab w:val="left" w:pos="10773"/>
        </w:tabs>
        <w:ind w:left="10773"/>
        <w:jc w:val="right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Приложение № 9</w:t>
      </w:r>
    </w:p>
    <w:p w:rsidR="0010747F" w:rsidRPr="003631A1" w:rsidRDefault="00564BEE">
      <w:pPr>
        <w:ind w:left="10773"/>
        <w:jc w:val="right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к муниципальной программе</w:t>
      </w:r>
    </w:p>
    <w:p w:rsidR="0010747F" w:rsidRPr="003631A1" w:rsidRDefault="00564BEE">
      <w:pPr>
        <w:tabs>
          <w:tab w:val="left" w:pos="11152"/>
        </w:tabs>
        <w:ind w:left="10773"/>
        <w:jc w:val="right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10747F" w:rsidRPr="003631A1" w:rsidRDefault="0010747F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</w:p>
    <w:p w:rsidR="0010747F" w:rsidRPr="003631A1" w:rsidRDefault="00564BEE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Перечень мероприятий подпрограммы 7 «Обеспечивающая подпрограмма»</w:t>
      </w:r>
    </w:p>
    <w:p w:rsidR="0010747F" w:rsidRPr="003631A1" w:rsidRDefault="00564BEE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Таблица 1</w:t>
      </w:r>
    </w:p>
    <w:tbl>
      <w:tblPr>
        <w:tblW w:w="15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126"/>
        <w:gridCol w:w="1417"/>
        <w:gridCol w:w="1843"/>
        <w:gridCol w:w="1418"/>
        <w:gridCol w:w="2409"/>
        <w:gridCol w:w="993"/>
        <w:gridCol w:w="1134"/>
        <w:gridCol w:w="992"/>
        <w:gridCol w:w="850"/>
        <w:gridCol w:w="1560"/>
      </w:tblGrid>
      <w:tr w:rsidR="0010747F" w:rsidRPr="003631A1" w:rsidTr="00C045D0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Всего</w:t>
            </w:r>
          </w:p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10747F" w:rsidRPr="003631A1" w:rsidTr="00C045D0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3631A1" w:rsidTr="00C045D0">
        <w:trPr>
          <w:trHeight w:val="13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11</w:t>
            </w:r>
          </w:p>
        </w:tc>
      </w:tr>
      <w:tr w:rsidR="0010747F" w:rsidRPr="003631A1" w:rsidTr="00C045D0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0F5C55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10.02.2023 -</w:t>
            </w:r>
          </w:p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31.07.2027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3631A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16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Администрация городского округа Люберцы</w:t>
            </w:r>
          </w:p>
        </w:tc>
      </w:tr>
      <w:tr w:rsidR="0010747F" w:rsidRPr="003631A1" w:rsidTr="00C045D0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3 886, 76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3 886, 76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3631A1" w:rsidTr="00C045D0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Итого:</w:t>
            </w:r>
          </w:p>
          <w:p w:rsidR="0010747F" w:rsidRPr="003631A1" w:rsidRDefault="0010747F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3 886, 76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3 886, 76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3631A1" w:rsidTr="00C045D0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1.1</w:t>
            </w:r>
            <w:r w:rsidR="000F5C55" w:rsidRPr="003631A1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Мероприятие 01.01. </w:t>
            </w:r>
          </w:p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Расходы на обеспечение деятельности (оказание услуг) муниципальных учреждений в сфере строительства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10.02.2023 -</w:t>
            </w:r>
          </w:p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31.12.2027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3631A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Администрация городского округа Люберцы</w:t>
            </w:r>
          </w:p>
        </w:tc>
      </w:tr>
      <w:tr w:rsidR="0010747F" w:rsidRPr="003631A1" w:rsidTr="00C045D0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3 886, 76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3 886, 76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3631A1" w:rsidTr="00C045D0">
        <w:trPr>
          <w:trHeight w:val="94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Итого:</w:t>
            </w:r>
          </w:p>
          <w:p w:rsidR="0010747F" w:rsidRPr="003631A1" w:rsidRDefault="0010747F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3 886, 76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3 886, 76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3631A1" w:rsidTr="00C045D0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Итого:</w:t>
            </w:r>
          </w:p>
          <w:p w:rsidR="0010747F" w:rsidRPr="003631A1" w:rsidRDefault="0010747F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3 886, 76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3 886, 76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Х</w:t>
            </w:r>
          </w:p>
        </w:tc>
      </w:tr>
      <w:tr w:rsidR="0010747F" w:rsidRPr="003631A1" w:rsidTr="00C045D0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3631A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3631A1" w:rsidTr="00C045D0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3631A1">
              <w:rPr>
                <w:rFonts w:ascii="Arial" w:hAnsi="Arial" w:cs="Arial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lastRenderedPageBreak/>
              <w:t>3 886, 76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3 886, 76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</w:tbl>
    <w:p w:rsidR="0010747F" w:rsidRPr="003631A1" w:rsidRDefault="0010747F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10747F" w:rsidRPr="003631A1" w:rsidRDefault="00564BE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 xml:space="preserve">Взаимосвязь основных мероприятий муниципальной программы </w:t>
      </w:r>
    </w:p>
    <w:p w:rsidR="0010747F" w:rsidRPr="003631A1" w:rsidRDefault="00564BE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10747F" w:rsidRPr="003631A1" w:rsidRDefault="00564BE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10747F" w:rsidRPr="003631A1" w:rsidRDefault="00564BEE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3631A1">
        <w:rPr>
          <w:rFonts w:ascii="Arial" w:hAnsi="Arial" w:cs="Arial"/>
          <w:szCs w:val="24"/>
        </w:rPr>
        <w:t>Таблица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2942"/>
        <w:gridCol w:w="11476"/>
      </w:tblGrid>
      <w:tr w:rsidR="0010747F" w:rsidRPr="003631A1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10747F" w:rsidRPr="003631A1" w:rsidRDefault="0010747F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10747F" w:rsidRPr="003631A1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3631A1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3631A1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3</w:t>
            </w:r>
          </w:p>
        </w:tc>
      </w:tr>
      <w:tr w:rsidR="0010747F" w:rsidRPr="003631A1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4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47F" w:rsidRPr="003631A1" w:rsidRDefault="00564BEE">
            <w:pPr>
              <w:widowControl w:val="0"/>
              <w:tabs>
                <w:tab w:val="left" w:pos="7012"/>
              </w:tabs>
              <w:spacing w:after="120"/>
              <w:ind w:left="3606"/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Подпрограмма 7 «Обеспечивающая подпрограмма»</w:t>
            </w:r>
          </w:p>
        </w:tc>
      </w:tr>
      <w:tr w:rsidR="0010747F" w:rsidRPr="003631A1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 xml:space="preserve">Основное мероприятие 01. </w:t>
            </w:r>
          </w:p>
          <w:p w:rsidR="0010747F" w:rsidRPr="003631A1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0747F" w:rsidRPr="003631A1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3631A1">
              <w:rPr>
                <w:rFonts w:ascii="Arial" w:hAnsi="Arial" w:cs="Arial"/>
                <w:szCs w:val="24"/>
              </w:rPr>
              <w:t>Увеличение строительства  (реконструкции) объектов социального назначения в  городском округе Люберцы Московской области.</w:t>
            </w:r>
          </w:p>
        </w:tc>
      </w:tr>
    </w:tbl>
    <w:p w:rsidR="0010747F" w:rsidRPr="003631A1" w:rsidRDefault="0010747F">
      <w:pPr>
        <w:jc w:val="center"/>
        <w:rPr>
          <w:rFonts w:ascii="Arial" w:hAnsi="Arial" w:cs="Arial"/>
          <w:szCs w:val="24"/>
        </w:rPr>
      </w:pPr>
    </w:p>
    <w:sectPr w:rsidR="0010747F" w:rsidRPr="003631A1">
      <w:pgSz w:w="16838" w:h="11906" w:orient="landscape"/>
      <w:pgMar w:top="567" w:right="678" w:bottom="568" w:left="1134" w:header="284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variable"/>
    <w:sig w:usb0="00000207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942ED"/>
    <w:multiLevelType w:val="multilevel"/>
    <w:tmpl w:val="8B000CC6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</w:compat>
  <w:rsids>
    <w:rsidRoot w:val="0010747F"/>
    <w:rsid w:val="000F5C55"/>
    <w:rsid w:val="0010747F"/>
    <w:rsid w:val="003631A1"/>
    <w:rsid w:val="004968C5"/>
    <w:rsid w:val="00540CB3"/>
    <w:rsid w:val="00564BEE"/>
    <w:rsid w:val="00995086"/>
    <w:rsid w:val="00B53151"/>
    <w:rsid w:val="00C045D0"/>
    <w:rsid w:val="00C27A5C"/>
    <w:rsid w:val="00F9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D052C-B76C-4285-B394-6585FED0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Calibri" w:hAnsi="Calibri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4"/>
    </w:rPr>
  </w:style>
  <w:style w:type="paragraph" w:styleId="a3">
    <w:name w:val="TOC Heading"/>
    <w:basedOn w:val="10"/>
    <w:next w:val="a"/>
    <w:link w:val="a4"/>
    <w:pPr>
      <w:outlineLvl w:val="8"/>
    </w:pPr>
  </w:style>
  <w:style w:type="character" w:customStyle="1" w:styleId="a4">
    <w:name w:val="Заголовок оглавления Знак"/>
    <w:basedOn w:val="11"/>
    <w:link w:val="a3"/>
    <w:rPr>
      <w:rFonts w:ascii="Cambria" w:hAnsi="Cambria"/>
      <w:b/>
      <w:sz w:val="3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Название книги1"/>
    <w:basedOn w:val="13"/>
    <w:link w:val="a5"/>
    <w:rPr>
      <w:rFonts w:ascii="Cambria" w:hAnsi="Cambria"/>
      <w:b/>
      <w:i/>
      <w:sz w:val="24"/>
    </w:rPr>
  </w:style>
  <w:style w:type="character" w:styleId="a5">
    <w:name w:val="Book Title"/>
    <w:basedOn w:val="a0"/>
    <w:link w:val="12"/>
    <w:rPr>
      <w:rFonts w:ascii="Cambria" w:hAnsi="Cambria"/>
      <w:b/>
      <w:i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Calibri" w:hAnsi="Calibri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4">
    <w:name w:val="Слабое выделение1"/>
    <w:link w:val="a6"/>
    <w:rPr>
      <w:i/>
      <w:color w:val="5A5A5A"/>
    </w:rPr>
  </w:style>
  <w:style w:type="character" w:styleId="a6">
    <w:name w:val="Subtle Emphasis"/>
    <w:link w:val="14"/>
    <w:rPr>
      <w:i/>
      <w:color w:val="5A5A5A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customStyle="1" w:styleId="15">
    <w:name w:val="Слабая ссылка1"/>
    <w:basedOn w:val="13"/>
    <w:link w:val="a9"/>
    <w:rPr>
      <w:sz w:val="24"/>
      <w:u w:val="single"/>
    </w:rPr>
  </w:style>
  <w:style w:type="character" w:styleId="a9">
    <w:name w:val="Subtle Reference"/>
    <w:basedOn w:val="a0"/>
    <w:link w:val="15"/>
    <w:rPr>
      <w:sz w:val="24"/>
      <w:u w:val="single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="Calibri" w:hAnsi="Calibri"/>
      <w:sz w:val="24"/>
    </w:rPr>
  </w:style>
  <w:style w:type="paragraph" w:customStyle="1" w:styleId="16">
    <w:name w:val="Выделение1"/>
    <w:basedOn w:val="13"/>
    <w:link w:val="ac"/>
    <w:rPr>
      <w:rFonts w:ascii="Calibri" w:hAnsi="Calibri"/>
      <w:b/>
      <w:i/>
    </w:rPr>
  </w:style>
  <w:style w:type="character" w:styleId="ac">
    <w:name w:val="Emphasis"/>
    <w:basedOn w:val="a0"/>
    <w:link w:val="16"/>
    <w:rPr>
      <w:rFonts w:ascii="Calibri" w:hAnsi="Calibri"/>
      <w:b/>
      <w:i/>
    </w:rPr>
  </w:style>
  <w:style w:type="paragraph" w:customStyle="1" w:styleId="action-group">
    <w:name w:val="action-group"/>
    <w:basedOn w:val="13"/>
    <w:link w:val="action-group0"/>
  </w:style>
  <w:style w:type="character" w:customStyle="1" w:styleId="action-group0">
    <w:name w:val="action-group"/>
    <w:basedOn w:val="a0"/>
    <w:link w:val="action-group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d">
    <w:name w:val="No Spacing"/>
    <w:basedOn w:val="a"/>
    <w:link w:val="ae"/>
  </w:style>
  <w:style w:type="character" w:customStyle="1" w:styleId="ae">
    <w:name w:val="Без интервала Знак"/>
    <w:basedOn w:val="1"/>
    <w:link w:val="ad"/>
    <w:rPr>
      <w:rFonts w:ascii="Calibri" w:hAnsi="Calibri"/>
      <w:sz w:val="24"/>
    </w:rPr>
  </w:style>
  <w:style w:type="paragraph" w:customStyle="1" w:styleId="17">
    <w:name w:val="Замещающий текст1"/>
    <w:basedOn w:val="13"/>
    <w:link w:val="af"/>
    <w:rPr>
      <w:color w:val="808080"/>
    </w:rPr>
  </w:style>
  <w:style w:type="character" w:styleId="af">
    <w:name w:val="Placeholder Text"/>
    <w:basedOn w:val="a0"/>
    <w:link w:val="17"/>
    <w:rPr>
      <w:color w:val="80808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Times New Roman" w:hAnsi="Times New Roman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customStyle="1" w:styleId="18">
    <w:name w:val="Сильная ссылка1"/>
    <w:basedOn w:val="13"/>
    <w:link w:val="af0"/>
    <w:rPr>
      <w:b/>
      <w:sz w:val="24"/>
      <w:u w:val="single"/>
    </w:rPr>
  </w:style>
  <w:style w:type="character" w:styleId="af0">
    <w:name w:val="Intense Reference"/>
    <w:basedOn w:val="a0"/>
    <w:link w:val="18"/>
    <w:rPr>
      <w:b/>
      <w:sz w:val="24"/>
      <w:u w:val="single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Pr>
      <w:rFonts w:ascii="Calibri" w:hAnsi="Calibri"/>
      <w:sz w:val="24"/>
    </w:rPr>
  </w:style>
  <w:style w:type="paragraph" w:customStyle="1" w:styleId="subp-group">
    <w:name w:val="subp-group"/>
    <w:basedOn w:val="13"/>
    <w:link w:val="subp-group0"/>
  </w:style>
  <w:style w:type="character" w:customStyle="1" w:styleId="subp-group0">
    <w:name w:val="subp-group"/>
    <w:basedOn w:val="a0"/>
    <w:link w:val="subp-group"/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readonly">
    <w:name w:val="readonly"/>
    <w:basedOn w:val="13"/>
    <w:link w:val="readonly0"/>
  </w:style>
  <w:style w:type="character" w:customStyle="1" w:styleId="readonly0">
    <w:name w:val="readonly"/>
    <w:basedOn w:val="a0"/>
    <w:link w:val="readonly"/>
  </w:style>
  <w:style w:type="paragraph" w:customStyle="1" w:styleId="19">
    <w:name w:val="Гиперссылка1"/>
    <w:basedOn w:val="13"/>
    <w:link w:val="af3"/>
    <w:rPr>
      <w:color w:val="0000FF"/>
      <w:u w:val="single"/>
    </w:rPr>
  </w:style>
  <w:style w:type="character" w:styleId="af3">
    <w:name w:val="Hyperlink"/>
    <w:basedOn w:val="a0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Calibri" w:hAnsi="Calibri"/>
      <w:i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c">
    <w:name w:val="Сильное выделение1"/>
    <w:basedOn w:val="13"/>
    <w:link w:val="af4"/>
    <w:rPr>
      <w:b/>
      <w:i/>
      <w:sz w:val="24"/>
      <w:u w:val="single"/>
    </w:rPr>
  </w:style>
  <w:style w:type="character" w:styleId="af4">
    <w:name w:val="Intense Emphasis"/>
    <w:basedOn w:val="a0"/>
    <w:link w:val="1c"/>
    <w:rPr>
      <w:b/>
      <w:i/>
      <w:sz w:val="24"/>
      <w:u w:val="single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d">
    <w:name w:val="Основной текст1"/>
    <w:basedOn w:val="a"/>
    <w:link w:val="1e"/>
    <w:pPr>
      <w:spacing w:line="326" w:lineRule="exact"/>
    </w:pPr>
    <w:rPr>
      <w:rFonts w:asciiTheme="minorHAnsi" w:hAnsiTheme="minorHAnsi"/>
      <w:sz w:val="26"/>
    </w:rPr>
  </w:style>
  <w:style w:type="character" w:customStyle="1" w:styleId="1e">
    <w:name w:val="Основной текст1"/>
    <w:basedOn w:val="1"/>
    <w:link w:val="1d"/>
    <w:rPr>
      <w:rFonts w:asciiTheme="minorHAnsi" w:hAnsiTheme="minorHAnsi"/>
      <w:sz w:val="26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5">
    <w:name w:val="Intense Quote"/>
    <w:basedOn w:val="a"/>
    <w:next w:val="a"/>
    <w:link w:val="af6"/>
    <w:pPr>
      <w:ind w:left="720" w:right="720"/>
    </w:pPr>
    <w:rPr>
      <w:b/>
      <w:i/>
    </w:rPr>
  </w:style>
  <w:style w:type="character" w:customStyle="1" w:styleId="af6">
    <w:name w:val="Выделенная цитата Знак"/>
    <w:basedOn w:val="1"/>
    <w:link w:val="af5"/>
    <w:rPr>
      <w:rFonts w:ascii="Calibri" w:hAnsi="Calibri"/>
      <w:b/>
      <w:i/>
      <w:sz w:val="24"/>
    </w:rPr>
  </w:style>
  <w:style w:type="paragraph" w:customStyle="1" w:styleId="1f">
    <w:name w:val="Строгий1"/>
    <w:basedOn w:val="13"/>
    <w:link w:val="af7"/>
    <w:rPr>
      <w:b/>
    </w:rPr>
  </w:style>
  <w:style w:type="character" w:styleId="af7">
    <w:name w:val="Strong"/>
    <w:basedOn w:val="a0"/>
    <w:link w:val="1f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rPr>
      <w:i/>
    </w:rPr>
  </w:style>
  <w:style w:type="character" w:customStyle="1" w:styleId="26">
    <w:name w:val="Цитата 2 Знак"/>
    <w:basedOn w:val="1"/>
    <w:link w:val="25"/>
    <w:rPr>
      <w:rFonts w:ascii="Calibri" w:hAnsi="Calibri"/>
      <w:i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"/>
    <w:link w:val="af8"/>
    <w:rPr>
      <w:rFonts w:ascii="Calibri" w:hAnsi="Calibri"/>
      <w:sz w:val="24"/>
    </w:rPr>
  </w:style>
  <w:style w:type="paragraph" w:styleId="afa">
    <w:name w:val="Subtitle"/>
    <w:basedOn w:val="a"/>
    <w:next w:val="a"/>
    <w:link w:val="afb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basedOn w:val="1"/>
    <w:link w:val="afa"/>
    <w:rPr>
      <w:rFonts w:ascii="Cambria" w:hAnsi="Cambria"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d">
    <w:name w:val="Название Знак"/>
    <w:basedOn w:val="1"/>
    <w:link w:val="afc"/>
    <w:rPr>
      <w:rFonts w:ascii="Cambria" w:hAnsi="Cambria"/>
      <w:b/>
      <w:sz w:val="32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customStyle="1" w:styleId="A50">
    <w:name w:val="A5"/>
    <w:link w:val="A51"/>
    <w:rPr>
      <w:rFonts w:ascii="PT Sans" w:hAnsi="PT Sans"/>
      <w:sz w:val="32"/>
    </w:rPr>
  </w:style>
  <w:style w:type="character" w:customStyle="1" w:styleId="A51">
    <w:name w:val="A5"/>
    <w:link w:val="A50"/>
    <w:rPr>
      <w:rFonts w:ascii="PT Sans" w:hAnsi="PT Sans"/>
      <w:color w:val="000000"/>
      <w:sz w:val="32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  <w:sz w:val="22"/>
    </w:rPr>
  </w:style>
  <w:style w:type="table" w:styleId="afe">
    <w:name w:val="Table Grid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Colorful List Accent 1"/>
    <w:basedOn w:val="a1"/>
    <w:pPr>
      <w:spacing w:after="0" w:line="240" w:lineRule="auto"/>
    </w:pPr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//10.18.120.10/minstroy/&#1059;&#1087;&#1088;&#1072;&#1074;&#1083;&#1077;&#1085;&#1080;&#1077;%20&#1073;&#1102;&#1076;&#1078;&#1077;&#1090;&#1085;&#1099;&#1093;%20&#1080;&#1085;&#1074;&#1077;&#1089;&#1090;&#1080;&#1094;&#1080;&#1081;%20&#1080;%20&#1075;&#1086;&#1089;&#1091;&#1076;&#1072;&#1088;&#1089;&#1090;&#1074;&#1077;&#1085;&#1085;&#1099;&#1093;%20&#1087;&#1088;&#1086;&#1075;&#1088;&#1072;&#1084;&#1084;/10.%20&#1052;&#1059;&#1053;&#1048;&#1062;&#1048;&#1055;&#1040;&#1051;&#1068;&#1053;&#1067;&#1045;%20&#1055;&#1056;&#1054;&#1043;&#1056;&#1040;&#1052;&#1052;&#1067;%20&#1064;&#1040;&#1041;&#1051;&#1054;&#1053;%2023-27/&#1052;&#1091;&#1085;.&#1087;&#1088;&#1086;&#1075;&#1088;&#1072;&#1084;&#1084;&#1072;_2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5382</Words>
  <Characters>30681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Stroy23</dc:creator>
  <cp:lastModifiedBy>User</cp:lastModifiedBy>
  <cp:revision>4</cp:revision>
  <dcterms:created xsi:type="dcterms:W3CDTF">2023-04-13T05:33:00Z</dcterms:created>
  <dcterms:modified xsi:type="dcterms:W3CDTF">2023-04-18T08:46:00Z</dcterms:modified>
</cp:coreProperties>
</file>