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525F5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25F59">
        <w:rPr>
          <w:bCs/>
          <w:color w:val="000000"/>
          <w:sz w:val="24"/>
          <w:szCs w:val="24"/>
        </w:rPr>
        <w:t>АДМИНИСТРАЦИЯ</w:t>
      </w:r>
    </w:p>
    <w:p w:rsidR="00460F2D" w:rsidRPr="00525F5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25F59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525F5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25F59">
        <w:rPr>
          <w:bCs/>
          <w:color w:val="000000"/>
          <w:sz w:val="24"/>
          <w:szCs w:val="24"/>
        </w:rPr>
        <w:t>ГОРОДСКОЙ ОКРУГ ЛЮБЕРЦЫ</w:t>
      </w:r>
      <w:r w:rsidRPr="00525F59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525F5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525F5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25F59">
        <w:rPr>
          <w:bCs/>
          <w:color w:val="000000"/>
          <w:sz w:val="24"/>
          <w:szCs w:val="24"/>
        </w:rPr>
        <w:t>ПОСТАНОВЛЕНИЕ</w:t>
      </w:r>
    </w:p>
    <w:p w:rsidR="00460F2D" w:rsidRPr="00525F59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525F59" w:rsidRDefault="00B05049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525F59">
        <w:rPr>
          <w:color w:val="000000"/>
          <w:sz w:val="24"/>
          <w:szCs w:val="24"/>
        </w:rPr>
        <w:t>01.04</w:t>
      </w:r>
      <w:r w:rsidR="002F7421" w:rsidRPr="00525F59">
        <w:rPr>
          <w:color w:val="000000"/>
          <w:sz w:val="24"/>
          <w:szCs w:val="24"/>
        </w:rPr>
        <w:t>.202</w:t>
      </w:r>
      <w:r w:rsidR="005A5DED" w:rsidRPr="00525F59">
        <w:rPr>
          <w:color w:val="000000"/>
          <w:sz w:val="24"/>
          <w:szCs w:val="24"/>
        </w:rPr>
        <w:t>1</w:t>
      </w:r>
      <w:r w:rsidR="00460F2D" w:rsidRPr="00525F59">
        <w:rPr>
          <w:color w:val="000000"/>
          <w:sz w:val="24"/>
          <w:szCs w:val="24"/>
        </w:rPr>
        <w:t xml:space="preserve">                         </w:t>
      </w:r>
      <w:r w:rsidR="00525F59">
        <w:rPr>
          <w:color w:val="000000"/>
          <w:sz w:val="24"/>
          <w:szCs w:val="24"/>
        </w:rPr>
        <w:t xml:space="preserve">            </w:t>
      </w:r>
      <w:r w:rsidR="00460F2D" w:rsidRPr="00525F59">
        <w:rPr>
          <w:color w:val="000000"/>
          <w:sz w:val="24"/>
          <w:szCs w:val="24"/>
        </w:rPr>
        <w:t xml:space="preserve">                                                       № </w:t>
      </w:r>
      <w:r w:rsidRPr="00525F59">
        <w:rPr>
          <w:color w:val="000000"/>
          <w:sz w:val="24"/>
          <w:szCs w:val="24"/>
        </w:rPr>
        <w:t>101</w:t>
      </w:r>
      <w:r w:rsidR="00F14549" w:rsidRPr="00525F59">
        <w:rPr>
          <w:color w:val="000000"/>
          <w:sz w:val="24"/>
          <w:szCs w:val="24"/>
        </w:rPr>
        <w:t>7</w:t>
      </w:r>
      <w:r w:rsidR="00136FD1" w:rsidRPr="00525F59">
        <w:rPr>
          <w:color w:val="000000"/>
          <w:sz w:val="24"/>
          <w:szCs w:val="24"/>
        </w:rPr>
        <w:t>-ПА</w:t>
      </w:r>
    </w:p>
    <w:p w:rsidR="00460F2D" w:rsidRPr="00525F59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525F59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525F59">
        <w:rPr>
          <w:color w:val="000000"/>
          <w:sz w:val="24"/>
          <w:szCs w:val="24"/>
        </w:rPr>
        <w:t>г. Люберцы</w:t>
      </w:r>
    </w:p>
    <w:p w:rsidR="00460F2D" w:rsidRPr="00525F59" w:rsidRDefault="00460F2D" w:rsidP="00460F2D">
      <w:pPr>
        <w:jc w:val="center"/>
        <w:rPr>
          <w:rFonts w:ascii="Arial" w:hAnsi="Arial" w:cs="Arial"/>
          <w:szCs w:val="24"/>
        </w:rPr>
      </w:pPr>
    </w:p>
    <w:p w:rsidR="00CD3A58" w:rsidRPr="00525F59" w:rsidRDefault="00CD3A58" w:rsidP="00CD3A58">
      <w:pPr>
        <w:ind w:left="-540" w:right="-185"/>
        <w:jc w:val="center"/>
        <w:rPr>
          <w:rFonts w:ascii="Arial" w:hAnsi="Arial" w:cs="Arial"/>
          <w:b/>
          <w:szCs w:val="24"/>
        </w:rPr>
      </w:pPr>
      <w:r w:rsidRPr="00525F59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19.03.2021 </w:t>
      </w:r>
    </w:p>
    <w:p w:rsidR="00CD3A58" w:rsidRPr="00525F59" w:rsidRDefault="00CD3A58" w:rsidP="00CD3A58">
      <w:pPr>
        <w:ind w:left="-540" w:right="-185"/>
        <w:jc w:val="center"/>
        <w:rPr>
          <w:rFonts w:ascii="Arial" w:hAnsi="Arial" w:cs="Arial"/>
          <w:b/>
          <w:szCs w:val="24"/>
        </w:rPr>
      </w:pPr>
      <w:r w:rsidRPr="00525F59">
        <w:rPr>
          <w:rFonts w:ascii="Arial" w:hAnsi="Arial" w:cs="Arial"/>
          <w:b/>
          <w:szCs w:val="24"/>
        </w:rPr>
        <w:t xml:space="preserve"> № 837-ПА  «Об организации отдыха, оздоровления и занятости детей </w:t>
      </w:r>
    </w:p>
    <w:p w:rsidR="00CD3A58" w:rsidRPr="00525F59" w:rsidRDefault="00CD3A58" w:rsidP="00CD3A58">
      <w:pPr>
        <w:ind w:left="-540" w:right="-185"/>
        <w:jc w:val="center"/>
        <w:rPr>
          <w:rFonts w:ascii="Arial" w:hAnsi="Arial" w:cs="Arial"/>
          <w:b/>
          <w:szCs w:val="24"/>
        </w:rPr>
      </w:pPr>
      <w:r w:rsidRPr="00525F59">
        <w:rPr>
          <w:rFonts w:ascii="Arial" w:hAnsi="Arial" w:cs="Arial"/>
          <w:b/>
          <w:szCs w:val="24"/>
        </w:rPr>
        <w:t xml:space="preserve">и молодежи в 2021 году» </w:t>
      </w:r>
    </w:p>
    <w:p w:rsidR="00CD3A58" w:rsidRPr="00525F59" w:rsidRDefault="00CD3A58" w:rsidP="00CD3A58">
      <w:pPr>
        <w:pStyle w:val="HTML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D3A58" w:rsidRPr="00525F59" w:rsidRDefault="00CD3A58" w:rsidP="00CD3A58">
      <w:pPr>
        <w:ind w:firstLine="720"/>
        <w:jc w:val="both"/>
        <w:rPr>
          <w:rFonts w:ascii="Arial" w:hAnsi="Arial" w:cs="Arial"/>
          <w:szCs w:val="24"/>
        </w:rPr>
      </w:pPr>
      <w:proofErr w:type="gramStart"/>
      <w:r w:rsidRPr="00525F59">
        <w:rPr>
          <w:rFonts w:ascii="Arial" w:hAnsi="Arial" w:cs="Arial"/>
          <w:szCs w:val="24"/>
        </w:rPr>
        <w:t>В соответствии с Федеральным законом от 06.10.20</w:t>
      </w:r>
      <w:r w:rsidR="003A0BAD" w:rsidRPr="00525F59">
        <w:rPr>
          <w:rFonts w:ascii="Arial" w:hAnsi="Arial" w:cs="Arial"/>
          <w:szCs w:val="24"/>
        </w:rPr>
        <w:t>03 № 131-ФЗ</w:t>
      </w:r>
      <w:r w:rsidRPr="00525F59">
        <w:rPr>
          <w:rFonts w:ascii="Arial" w:hAnsi="Arial" w:cs="Arial"/>
          <w:szCs w:val="24"/>
        </w:rPr>
        <w:t xml:space="preserve">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 «О наделении полномочиями Первого заместителя Главы администрации», </w:t>
      </w:r>
      <w:r w:rsidRPr="00525F59">
        <w:rPr>
          <w:rFonts w:ascii="Arial" w:hAnsi="Arial" w:cs="Arial"/>
          <w:color w:val="000000" w:themeColor="text1"/>
          <w:szCs w:val="24"/>
        </w:rPr>
        <w:t>Распоряжением администрации муниципального образования городской округ Люберцы Московской области от 20.02.2019 № 22-РА  «О распределении обязанностей между заместителями Главы</w:t>
      </w:r>
      <w:proofErr w:type="gramEnd"/>
      <w:r w:rsidRPr="00525F59">
        <w:rPr>
          <w:rFonts w:ascii="Arial" w:hAnsi="Arial" w:cs="Arial"/>
          <w:color w:val="000000" w:themeColor="text1"/>
          <w:szCs w:val="24"/>
        </w:rPr>
        <w:t xml:space="preserve"> администрации городского округа Люберцы Московской области»,</w:t>
      </w:r>
      <w:r w:rsidRPr="00525F59">
        <w:rPr>
          <w:rFonts w:ascii="Arial" w:hAnsi="Arial" w:cs="Arial"/>
          <w:szCs w:val="24"/>
        </w:rPr>
        <w:t xml:space="preserve"> постановляю:</w:t>
      </w:r>
    </w:p>
    <w:p w:rsidR="00CD3A58" w:rsidRPr="00525F59" w:rsidRDefault="00CD3A58" w:rsidP="00CD3A58">
      <w:pPr>
        <w:ind w:firstLine="709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CD3A58" w:rsidRPr="00525F59" w:rsidRDefault="00CD3A58" w:rsidP="00CD3A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525F59">
        <w:rPr>
          <w:rFonts w:ascii="Arial" w:hAnsi="Arial" w:cs="Arial"/>
          <w:szCs w:val="24"/>
        </w:rPr>
        <w:t>1. Внести в Постановление администрации муниципального образования городской округ Люберцы Московской области от 19.03.2021 № 837-ПА  «Об организации отдыха, оздоровления и занятости детей и молодежи в 2021 году» следующие изменения:</w:t>
      </w:r>
    </w:p>
    <w:p w:rsidR="00CD3A58" w:rsidRPr="00525F59" w:rsidRDefault="00CD3A58" w:rsidP="00CD3A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525F59">
        <w:rPr>
          <w:rFonts w:ascii="Arial" w:hAnsi="Arial" w:cs="Arial"/>
          <w:szCs w:val="24"/>
        </w:rPr>
        <w:t>1.1. Пункт 3.2.6 Порядка предоставления путевок в лагеря дневного пребывания детей, организованных при муниципальных общеобразовательных организациях, изложить в следующей редакции:</w:t>
      </w:r>
    </w:p>
    <w:p w:rsidR="00CD3A58" w:rsidRPr="00525F59" w:rsidRDefault="00CD3A58" w:rsidP="00CD3A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525F59">
        <w:rPr>
          <w:rFonts w:ascii="Arial" w:hAnsi="Arial" w:cs="Arial"/>
          <w:szCs w:val="24"/>
        </w:rPr>
        <w:t>« 3.2.6. В случае принятия положительного решения о предоставлении путевки, ответственный специалист выдает квитанцию об оплате стоимости питания (обед).</w:t>
      </w:r>
    </w:p>
    <w:p w:rsidR="00CD3A58" w:rsidRPr="00525F59" w:rsidRDefault="00CD3A58" w:rsidP="00CD3A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525F59">
        <w:rPr>
          <w:rFonts w:ascii="Arial" w:hAnsi="Arial" w:cs="Arial"/>
          <w:szCs w:val="24"/>
        </w:rPr>
        <w:t>Родители (законные представители) вносят оплату в срок до 16.04.2021.</w:t>
      </w:r>
    </w:p>
    <w:p w:rsidR="00CD3A58" w:rsidRPr="00525F59" w:rsidRDefault="00CD3A58" w:rsidP="00CD3A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525F59">
        <w:rPr>
          <w:rFonts w:ascii="Arial" w:hAnsi="Arial" w:cs="Arial"/>
          <w:szCs w:val="24"/>
        </w:rPr>
        <w:t>Родителям (законным представителям) детей, путевка выдается после предоставления квитанции об оплате стоимости питания (обеда).</w:t>
      </w:r>
    </w:p>
    <w:p w:rsidR="00CD3A58" w:rsidRPr="00525F59" w:rsidRDefault="00CD3A58" w:rsidP="00CD3A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525F59">
        <w:rPr>
          <w:rFonts w:ascii="Arial" w:hAnsi="Arial" w:cs="Arial"/>
          <w:szCs w:val="24"/>
        </w:rPr>
        <w:t>Путевка выдается заявителю лично</w:t>
      </w:r>
      <w:proofErr w:type="gramStart"/>
      <w:r w:rsidRPr="00525F59">
        <w:rPr>
          <w:rFonts w:ascii="Arial" w:hAnsi="Arial" w:cs="Arial"/>
          <w:szCs w:val="24"/>
        </w:rPr>
        <w:t>.».</w:t>
      </w:r>
      <w:proofErr w:type="gramEnd"/>
    </w:p>
    <w:p w:rsidR="00CD3A58" w:rsidRPr="00525F59" w:rsidRDefault="00CD3A58" w:rsidP="00CD3A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525F59">
        <w:rPr>
          <w:rFonts w:ascii="Arial" w:hAnsi="Arial" w:cs="Arial"/>
          <w:szCs w:val="24"/>
        </w:rPr>
        <w:t>1.2. Перечень школьных лагерей с дневным пребыванием детей на базе муниципальных общеобразовательных организаций, утвердить в новой редакции (прилагается).</w:t>
      </w:r>
    </w:p>
    <w:p w:rsidR="00CD3A58" w:rsidRPr="00525F59" w:rsidRDefault="00CD3A58" w:rsidP="00CD3A58">
      <w:pPr>
        <w:shd w:val="clear" w:color="auto" w:fill="FFFFFF"/>
        <w:tabs>
          <w:tab w:val="left" w:pos="1318"/>
        </w:tabs>
        <w:ind w:firstLine="709"/>
        <w:jc w:val="both"/>
        <w:rPr>
          <w:rFonts w:ascii="Arial" w:hAnsi="Arial" w:cs="Arial"/>
          <w:szCs w:val="24"/>
        </w:rPr>
      </w:pPr>
      <w:r w:rsidRPr="00525F59">
        <w:rPr>
          <w:rFonts w:ascii="Arial" w:hAnsi="Arial" w:cs="Arial"/>
          <w:color w:val="000000"/>
          <w:szCs w:val="24"/>
        </w:rPr>
        <w:t xml:space="preserve">2. </w:t>
      </w:r>
      <w:r w:rsidRPr="00525F59">
        <w:rPr>
          <w:rFonts w:ascii="Arial" w:hAnsi="Arial" w:cs="Arial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D3A58" w:rsidRPr="00525F59" w:rsidRDefault="00CD3A58" w:rsidP="00CD3A58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525F59">
        <w:rPr>
          <w:rFonts w:ascii="Arial" w:hAnsi="Arial" w:cs="Arial"/>
          <w:color w:val="000000"/>
          <w:szCs w:val="24"/>
        </w:rPr>
        <w:t xml:space="preserve">3. </w:t>
      </w:r>
      <w:proofErr w:type="gramStart"/>
      <w:r w:rsidRPr="00525F59">
        <w:rPr>
          <w:rFonts w:ascii="Arial" w:hAnsi="Arial" w:cs="Arial"/>
          <w:color w:val="000000"/>
          <w:szCs w:val="24"/>
        </w:rPr>
        <w:t>Контроль за</w:t>
      </w:r>
      <w:proofErr w:type="gramEnd"/>
      <w:r w:rsidRPr="00525F59">
        <w:rPr>
          <w:rFonts w:ascii="Arial" w:hAnsi="Arial" w:cs="Arial"/>
          <w:color w:val="000000"/>
          <w:szCs w:val="24"/>
        </w:rPr>
        <w:t xml:space="preserve"> исполнением настоящего Постановления оставляю за собой.</w:t>
      </w:r>
    </w:p>
    <w:p w:rsidR="00CD3A58" w:rsidRPr="00525F59" w:rsidRDefault="00CD3A58" w:rsidP="00CD3A58">
      <w:pPr>
        <w:ind w:firstLine="709"/>
        <w:jc w:val="both"/>
        <w:rPr>
          <w:rFonts w:ascii="Arial" w:hAnsi="Arial" w:cs="Arial"/>
          <w:color w:val="000000"/>
          <w:szCs w:val="24"/>
        </w:rPr>
      </w:pPr>
    </w:p>
    <w:p w:rsidR="00CD3A58" w:rsidRPr="00525F59" w:rsidRDefault="00CD3A58" w:rsidP="00CD3A58">
      <w:pPr>
        <w:rPr>
          <w:rFonts w:ascii="Arial" w:hAnsi="Arial" w:cs="Arial"/>
          <w:szCs w:val="24"/>
        </w:rPr>
      </w:pPr>
      <w:proofErr w:type="spellStart"/>
      <w:r w:rsidRPr="00525F59">
        <w:rPr>
          <w:rFonts w:ascii="Arial" w:hAnsi="Arial" w:cs="Arial"/>
          <w:szCs w:val="24"/>
        </w:rPr>
        <w:t>И.о</w:t>
      </w:r>
      <w:proofErr w:type="spellEnd"/>
      <w:r w:rsidRPr="00525F59">
        <w:rPr>
          <w:rFonts w:ascii="Arial" w:hAnsi="Arial" w:cs="Arial"/>
          <w:szCs w:val="24"/>
        </w:rPr>
        <w:t xml:space="preserve">. Первого  заместителя </w:t>
      </w:r>
    </w:p>
    <w:p w:rsidR="00CD3A58" w:rsidRDefault="00CD3A58" w:rsidP="00CD3A58">
      <w:pPr>
        <w:rPr>
          <w:rFonts w:ascii="Arial" w:hAnsi="Arial" w:cs="Arial"/>
          <w:szCs w:val="24"/>
        </w:rPr>
      </w:pPr>
      <w:r w:rsidRPr="00525F59">
        <w:rPr>
          <w:rFonts w:ascii="Arial" w:hAnsi="Arial" w:cs="Arial"/>
          <w:szCs w:val="24"/>
        </w:rPr>
        <w:t>Главы администрации</w:t>
      </w:r>
      <w:r w:rsidRPr="00525F59">
        <w:rPr>
          <w:rFonts w:ascii="Arial" w:hAnsi="Arial" w:cs="Arial"/>
          <w:szCs w:val="24"/>
        </w:rPr>
        <w:tab/>
      </w:r>
      <w:r w:rsidRPr="00525F59">
        <w:rPr>
          <w:rFonts w:ascii="Arial" w:hAnsi="Arial" w:cs="Arial"/>
          <w:szCs w:val="24"/>
        </w:rPr>
        <w:tab/>
      </w:r>
      <w:r w:rsidRPr="00525F59">
        <w:rPr>
          <w:rFonts w:ascii="Arial" w:hAnsi="Arial" w:cs="Arial"/>
          <w:szCs w:val="24"/>
        </w:rPr>
        <w:tab/>
      </w:r>
      <w:r w:rsidRPr="00525F59">
        <w:rPr>
          <w:rFonts w:ascii="Arial" w:hAnsi="Arial" w:cs="Arial"/>
          <w:szCs w:val="24"/>
        </w:rPr>
        <w:tab/>
      </w:r>
      <w:r w:rsidRPr="00525F59">
        <w:rPr>
          <w:rFonts w:ascii="Arial" w:hAnsi="Arial" w:cs="Arial"/>
          <w:szCs w:val="24"/>
        </w:rPr>
        <w:tab/>
        <w:t xml:space="preserve">                                      В.В. </w:t>
      </w:r>
      <w:proofErr w:type="spellStart"/>
      <w:r w:rsidRPr="00525F59">
        <w:rPr>
          <w:rFonts w:ascii="Arial" w:hAnsi="Arial" w:cs="Arial"/>
          <w:szCs w:val="24"/>
        </w:rPr>
        <w:t>Езерский</w:t>
      </w:r>
      <w:proofErr w:type="spellEnd"/>
    </w:p>
    <w:p w:rsidR="00525F59" w:rsidRPr="00525F59" w:rsidRDefault="00525F59" w:rsidP="00CD3A58">
      <w:pPr>
        <w:rPr>
          <w:rFonts w:ascii="Arial" w:hAnsi="Arial" w:cs="Arial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806"/>
      </w:tblGrid>
      <w:tr w:rsidR="000C33A0" w:rsidRPr="00525F59" w:rsidTr="003E5C08">
        <w:tc>
          <w:tcPr>
            <w:tcW w:w="4765" w:type="dxa"/>
          </w:tcPr>
          <w:p w:rsidR="000C33A0" w:rsidRPr="00525F59" w:rsidRDefault="000C33A0" w:rsidP="003E5C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06" w:type="dxa"/>
          </w:tcPr>
          <w:p w:rsidR="000C33A0" w:rsidRPr="00525F59" w:rsidRDefault="000C33A0" w:rsidP="003E5C08">
            <w:pPr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УТВЕРЖДЕН</w:t>
            </w:r>
          </w:p>
          <w:p w:rsidR="000C33A0" w:rsidRPr="00525F59" w:rsidRDefault="000C33A0" w:rsidP="003E5C08">
            <w:pPr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0C33A0" w:rsidRPr="00525F59" w:rsidRDefault="00525F59" w:rsidP="00525F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</w:t>
            </w:r>
            <w:r w:rsidR="000C33A0" w:rsidRPr="00525F59">
              <w:rPr>
                <w:rFonts w:ascii="Arial" w:hAnsi="Arial" w:cs="Arial"/>
                <w:szCs w:val="24"/>
              </w:rPr>
              <w:t>т</w:t>
            </w:r>
            <w:r>
              <w:rPr>
                <w:rFonts w:ascii="Arial" w:hAnsi="Arial" w:cs="Arial"/>
                <w:szCs w:val="24"/>
              </w:rPr>
              <w:t xml:space="preserve"> 01.04.2021 </w:t>
            </w:r>
            <w:r w:rsidR="000C33A0" w:rsidRPr="00525F59">
              <w:rPr>
                <w:rFonts w:ascii="Arial" w:hAnsi="Arial" w:cs="Arial"/>
                <w:szCs w:val="24"/>
              </w:rPr>
              <w:t>№</w:t>
            </w:r>
            <w:r>
              <w:rPr>
                <w:rFonts w:ascii="Arial" w:hAnsi="Arial" w:cs="Arial"/>
                <w:szCs w:val="24"/>
              </w:rPr>
              <w:t xml:space="preserve"> 1017-ПА</w:t>
            </w:r>
          </w:p>
        </w:tc>
      </w:tr>
    </w:tbl>
    <w:p w:rsidR="000C33A0" w:rsidRPr="00525F59" w:rsidRDefault="000C33A0" w:rsidP="000C33A0">
      <w:pPr>
        <w:rPr>
          <w:rFonts w:ascii="Arial" w:hAnsi="Arial" w:cs="Arial"/>
          <w:szCs w:val="24"/>
        </w:rPr>
      </w:pPr>
    </w:p>
    <w:p w:rsidR="000C33A0" w:rsidRPr="00525F59" w:rsidRDefault="000C33A0" w:rsidP="000C33A0">
      <w:pPr>
        <w:shd w:val="clear" w:color="auto" w:fill="FFFFFF"/>
        <w:tabs>
          <w:tab w:val="left" w:pos="1318"/>
        </w:tabs>
        <w:ind w:left="598"/>
        <w:jc w:val="center"/>
        <w:rPr>
          <w:rFonts w:ascii="Arial" w:hAnsi="Arial" w:cs="Arial"/>
          <w:b/>
          <w:szCs w:val="24"/>
        </w:rPr>
      </w:pPr>
      <w:r w:rsidRPr="00525F59">
        <w:rPr>
          <w:rFonts w:ascii="Arial" w:hAnsi="Arial" w:cs="Arial"/>
          <w:b/>
          <w:szCs w:val="24"/>
        </w:rPr>
        <w:t>Перечень</w:t>
      </w:r>
    </w:p>
    <w:p w:rsidR="000C33A0" w:rsidRPr="00525F59" w:rsidRDefault="000C33A0" w:rsidP="000C33A0">
      <w:pPr>
        <w:shd w:val="clear" w:color="auto" w:fill="FFFFFF"/>
        <w:tabs>
          <w:tab w:val="left" w:pos="1318"/>
        </w:tabs>
        <w:jc w:val="center"/>
        <w:rPr>
          <w:rFonts w:ascii="Arial" w:hAnsi="Arial" w:cs="Arial"/>
          <w:b/>
          <w:szCs w:val="24"/>
        </w:rPr>
      </w:pPr>
      <w:r w:rsidRPr="00525F59">
        <w:rPr>
          <w:rFonts w:ascii="Arial" w:hAnsi="Arial" w:cs="Arial"/>
          <w:b/>
          <w:spacing w:val="2"/>
          <w:szCs w:val="24"/>
        </w:rPr>
        <w:lastRenderedPageBreak/>
        <w:t>школьных лагерей с дневным пребыванием детей</w:t>
      </w:r>
      <w:r w:rsidRPr="00525F59">
        <w:rPr>
          <w:rFonts w:ascii="Arial" w:hAnsi="Arial" w:cs="Arial"/>
          <w:b/>
          <w:szCs w:val="24"/>
        </w:rPr>
        <w:t xml:space="preserve"> на базе муниципальных общеобразовательных организаций</w:t>
      </w:r>
    </w:p>
    <w:p w:rsidR="000C33A0" w:rsidRPr="00525F59" w:rsidRDefault="000C33A0" w:rsidP="000C33A0">
      <w:pPr>
        <w:shd w:val="clear" w:color="auto" w:fill="FFFFFF"/>
        <w:tabs>
          <w:tab w:val="left" w:pos="1318"/>
          <w:tab w:val="left" w:pos="3088"/>
          <w:tab w:val="left" w:pos="3641"/>
        </w:tabs>
        <w:rPr>
          <w:rFonts w:ascii="Arial" w:hAnsi="Arial" w:cs="Arial"/>
          <w:b/>
          <w:szCs w:val="24"/>
        </w:rPr>
      </w:pPr>
    </w:p>
    <w:tbl>
      <w:tblPr>
        <w:tblW w:w="1003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731"/>
        <w:gridCol w:w="1701"/>
        <w:gridCol w:w="2976"/>
      </w:tblGrid>
      <w:tr w:rsidR="000C33A0" w:rsidRPr="00525F59" w:rsidTr="003E5C08">
        <w:trPr>
          <w:trHeight w:val="13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525F59">
              <w:rPr>
                <w:rFonts w:ascii="Arial" w:hAnsi="Arial" w:cs="Arial"/>
                <w:szCs w:val="24"/>
              </w:rPr>
              <w:t>п</w:t>
            </w:r>
            <w:proofErr w:type="gramEnd"/>
            <w:r w:rsidRPr="00525F59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Наименование оздоровительного лагеря с дневным пребыванием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Общее количество ме</w:t>
            </w:r>
            <w:proofErr w:type="gramStart"/>
            <w:r w:rsidRPr="00525F59">
              <w:rPr>
                <w:rFonts w:ascii="Arial" w:hAnsi="Arial" w:cs="Arial"/>
                <w:szCs w:val="24"/>
              </w:rPr>
              <w:t>ст в шк</w:t>
            </w:r>
            <w:proofErr w:type="gramEnd"/>
            <w:r w:rsidRPr="00525F59">
              <w:rPr>
                <w:rFonts w:ascii="Arial" w:hAnsi="Arial" w:cs="Arial"/>
                <w:szCs w:val="24"/>
              </w:rPr>
              <w:t>ольном лагере с дневным пребыванием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Адрес, телефон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0C33A0">
            <w:pPr>
              <w:numPr>
                <w:ilvl w:val="0"/>
                <w:numId w:val="22"/>
              </w:num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«Солнышко» на базе муниципального общеобразовательного учреждения гимназии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210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2 корпус - 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Октябрьский проспект, д.349-А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554-60-11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0C33A0">
            <w:pPr>
              <w:numPr>
                <w:ilvl w:val="0"/>
                <w:numId w:val="22"/>
              </w:num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«Радуга» на базе  муниципального общеобразовательного учреждения средней общеобразовательной школы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поселок ВУГИ, д. 9-А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557-10-44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0C33A0">
            <w:pPr>
              <w:numPr>
                <w:ilvl w:val="0"/>
                <w:numId w:val="22"/>
              </w:num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«Калинка» на базе</w:t>
            </w:r>
          </w:p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муниципального общеобразовательного учреждения средней общеобразовательной школы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238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поселок Калинина, д. 56 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503-30-11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0C33A0">
            <w:pPr>
              <w:numPr>
                <w:ilvl w:val="0"/>
                <w:numId w:val="22"/>
              </w:num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«Орленок» на базе муниципального общеобразовательного учреждения средней общеобразовательной школы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Гоголя, д. 21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558-37-35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0C33A0">
            <w:pPr>
              <w:numPr>
                <w:ilvl w:val="0"/>
                <w:numId w:val="22"/>
              </w:num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«Солнышко» на базе муниципального общеобразовательного учреждения лицея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Побратимов, д. 19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559-73-90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«Радуга» на базе</w:t>
            </w:r>
          </w:p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муниципального общеобразовательного учреждения средней общеобразовательной школы 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525F59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ул. Гоголя, д .2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557-47-05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«Карусель» на базе муниципального общеобразовательного учреждения лицея №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ул. Проспект Гагарина,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д. 21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565-47-71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«Интерес» на базе муниципального  общеобразовательного учреждения гимназии № 16 «Интерес»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1 корпус - 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ул. Проспект Гагарина,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д. 10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8(498) 505-91-92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«Интеллект центр-Вектор» на базе муниципального  общеобразовательного учреждения гимназии № 16 «Интерес»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2 корпус - 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ул. Проспект Гагарина,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д. 24, корпус 4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«Разноцветные ладошки» на базе муниципального общеобразовательного учреждения гимназии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525F59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Пионерская, д. 1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557-40-09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«Остров Мадагаскар» на базе муниципального </w:t>
            </w:r>
            <w:r w:rsidRPr="00525F59">
              <w:rPr>
                <w:rFonts w:ascii="Arial" w:hAnsi="Arial" w:cs="Arial"/>
                <w:szCs w:val="24"/>
              </w:rPr>
              <w:lastRenderedPageBreak/>
              <w:t>общеобразовательного учреждения средней общеобразовательной школы №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lastRenderedPageBreak/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525F59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, </w:t>
            </w:r>
          </w:p>
          <w:p w:rsidR="00392024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мкр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. Птицефабрика,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lastRenderedPageBreak/>
              <w:t>д. 12/1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557-55-98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«Солнышко» на базе муниципального общеобразовательного учреждения гимназии №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1 корпус - 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Южная, д. 20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554-45-96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«Огонёк» на базе муниципального общеобразовательного учреждения гимназии №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2 корпус - 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Космонавтов, д. 7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554-84-11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«Солнышко» на базе муниципального общеобразовательного учреждения средней общеобразовательной школы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Люберцы, 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Побратимов, д. 28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503-32-66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15.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«Радуга» на базе муниципального общеобразовательного учреждения гимназии №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Люберцы, 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525F59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>, д. 3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«Солнышко» на базе муниципального общеобразовательного учреждения средней общеобразовательной школы №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Люберцы, </w:t>
            </w:r>
          </w:p>
          <w:p w:rsidR="00392024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ул. Воинов-Интернационалистов,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д. 7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558-55-92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«Юный путешественник»  на базе муниципального общеобразовательного учреждения средней общеобразовательной школы №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Проспект Гагарина, д.11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463-91-56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«Звёздная академия» на базе муниципального общеобразовательного учреждения средней общеобразовательной школы №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Вертолетная, д. 8</w:t>
            </w:r>
          </w:p>
          <w:p w:rsidR="000C33A0" w:rsidRPr="00525F59" w:rsidRDefault="000C33A0" w:rsidP="003E5C08">
            <w:pPr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8(498) 642-35-25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</w:t>
            </w:r>
            <w:proofErr w:type="spellStart"/>
            <w:r w:rsidRPr="00525F59">
              <w:rPr>
                <w:rFonts w:ascii="Arial" w:hAnsi="Arial" w:cs="Arial"/>
                <w:szCs w:val="24"/>
              </w:rPr>
              <w:t>Воображариум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>» на базе муниципального общеобразовательного учреждения Инженерно-технологического лицея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Камова, д. 4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8(499) 110-49-43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20.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«Дружба» на базе муниципального общеобразовательного учреждения гимназии №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Авиаторов, д.10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559-47-34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«Бригантина» на базе муниципального общеобразовательного учреждения лицея №42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Авиаторов, д. 3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559-26-63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«Искорки» на базе муниципального общеобразовательного учреждения гимназии №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г. Люберцы,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Октябрьский проспект,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д. 24-А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503-74-33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23.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«Радуга» на базе муниципального общеобразовательного учреждения гимназии №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г. Люберцы,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Калараш, д. 3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559-66-54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24.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«Солнечные лучики» на базе</w:t>
            </w:r>
          </w:p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муниципального общеобразовательного учреждения </w:t>
            </w:r>
            <w:r w:rsidRPr="00525F59">
              <w:rPr>
                <w:rFonts w:ascii="Arial" w:hAnsi="Arial" w:cs="Arial"/>
                <w:szCs w:val="24"/>
              </w:rPr>
              <w:lastRenderedPageBreak/>
              <w:t>средней общеобразовательной школы №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lastRenderedPageBreak/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525F59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Быковское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 шоссе, д. 47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501-21-88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lastRenderedPageBreak/>
              <w:t>25.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«Ровесники» на базе муниципального общеобразовательного учреждения средней общеобразовательной школы №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525F59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Комсомольская, д .4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501-42-18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26.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«Непоседы» на базе муниципального общеобразовательного учреждения средней общеобразовательной школы №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525F59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Быковское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 шоссе, д. 52А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501-01-00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27.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«Дружба» » на базе муниципального общеобразовательного учреждения средней общеобразовательной школы №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. Октябрьский,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Первомайская, д. 22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558-01-00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28.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 xml:space="preserve">«Маленькая страна» </w:t>
            </w:r>
          </w:p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на базе муниципального общеобразовательного учреждения средней общеобразовательной школы № 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. Октябрьский,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мкр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. Западный,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Школьная, д. 2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240-91-50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jc w:val="both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29.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«Солнышко» на базе</w:t>
            </w:r>
          </w:p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муниципального общеобразовательного учреждения средней общеобразовательной школы №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130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д.п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525F59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>,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Федянина, д.16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557-21-63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30.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«Ветерок» на базе</w:t>
            </w:r>
          </w:p>
          <w:p w:rsidR="000C33A0" w:rsidRPr="00525F59" w:rsidRDefault="000C33A0" w:rsidP="003E5C08">
            <w:pPr>
              <w:pStyle w:val="a7"/>
              <w:ind w:left="0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муниципального общеобразовательного учреждения средней общеобразовательной школы № 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proofErr w:type="spellStart"/>
            <w:r w:rsidRPr="00525F59">
              <w:rPr>
                <w:rFonts w:ascii="Arial" w:hAnsi="Arial" w:cs="Arial"/>
                <w:szCs w:val="24"/>
              </w:rPr>
              <w:t>д.п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525F59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525F59">
              <w:rPr>
                <w:rFonts w:ascii="Arial" w:hAnsi="Arial" w:cs="Arial"/>
                <w:szCs w:val="24"/>
              </w:rPr>
              <w:t xml:space="preserve">, 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ул. Чехова, д. 1</w:t>
            </w:r>
          </w:p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szCs w:val="24"/>
              </w:rPr>
            </w:pPr>
            <w:r w:rsidRPr="00525F59">
              <w:rPr>
                <w:rFonts w:ascii="Arial" w:hAnsi="Arial" w:cs="Arial"/>
                <w:szCs w:val="24"/>
              </w:rPr>
              <w:t>8(495) 557-08-00</w:t>
            </w:r>
          </w:p>
        </w:tc>
      </w:tr>
      <w:tr w:rsidR="000C33A0" w:rsidRPr="00525F59" w:rsidTr="003E5C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A0" w:rsidRPr="00525F59" w:rsidRDefault="000C33A0" w:rsidP="003E5C08">
            <w:pPr>
              <w:tabs>
                <w:tab w:val="left" w:pos="1318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jc w:val="center"/>
              <w:rPr>
                <w:rFonts w:ascii="Arial" w:hAnsi="Arial" w:cs="Arial"/>
                <w:b/>
                <w:szCs w:val="24"/>
              </w:rPr>
            </w:pPr>
            <w:r w:rsidRPr="00525F59">
              <w:rPr>
                <w:rFonts w:ascii="Arial" w:hAnsi="Arial" w:cs="Arial"/>
                <w:b/>
                <w:szCs w:val="24"/>
              </w:rPr>
              <w:t>3 317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A0" w:rsidRPr="00525F59" w:rsidRDefault="000C33A0" w:rsidP="003E5C08">
            <w:pPr>
              <w:tabs>
                <w:tab w:val="left" w:pos="1318"/>
              </w:tabs>
              <w:ind w:right="-108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0C33A0" w:rsidRPr="00525F59" w:rsidRDefault="000C33A0" w:rsidP="000C33A0">
      <w:pPr>
        <w:ind w:left="-1134" w:right="-1133"/>
        <w:jc w:val="center"/>
        <w:rPr>
          <w:rFonts w:ascii="Arial" w:hAnsi="Arial" w:cs="Arial"/>
          <w:b/>
          <w:szCs w:val="24"/>
        </w:rPr>
      </w:pPr>
    </w:p>
    <w:p w:rsidR="00300303" w:rsidRPr="00525F59" w:rsidRDefault="00300303" w:rsidP="00F14549">
      <w:pPr>
        <w:shd w:val="clear" w:color="auto" w:fill="FFFFFF"/>
        <w:jc w:val="both"/>
        <w:rPr>
          <w:rFonts w:ascii="Arial" w:hAnsi="Arial" w:cs="Arial"/>
          <w:spacing w:val="-3"/>
          <w:szCs w:val="24"/>
        </w:rPr>
      </w:pPr>
    </w:p>
    <w:sectPr w:rsidR="00300303" w:rsidRPr="00525F59" w:rsidSect="008C2F66">
      <w:pgSz w:w="11906" w:h="16838" w:code="9"/>
      <w:pgMar w:top="709" w:right="566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DB" w:rsidRDefault="00386EDB" w:rsidP="00EC6213">
      <w:r>
        <w:separator/>
      </w:r>
    </w:p>
  </w:endnote>
  <w:endnote w:type="continuationSeparator" w:id="0">
    <w:p w:rsidR="00386EDB" w:rsidRDefault="00386EDB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DB" w:rsidRDefault="00386EDB" w:rsidP="00EC6213">
      <w:r>
        <w:separator/>
      </w:r>
    </w:p>
  </w:footnote>
  <w:footnote w:type="continuationSeparator" w:id="0">
    <w:p w:rsidR="00386EDB" w:rsidRDefault="00386EDB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8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5"/>
  </w:num>
  <w:num w:numId="5">
    <w:abstractNumId w:val="10"/>
  </w:num>
  <w:num w:numId="6">
    <w:abstractNumId w:val="23"/>
  </w:num>
  <w:num w:numId="7">
    <w:abstractNumId w:val="6"/>
  </w:num>
  <w:num w:numId="8">
    <w:abstractNumId w:val="7"/>
  </w:num>
  <w:num w:numId="9">
    <w:abstractNumId w:val="15"/>
  </w:num>
  <w:num w:numId="10">
    <w:abstractNumId w:val="14"/>
  </w:num>
  <w:num w:numId="11">
    <w:abstractNumId w:val="16"/>
  </w:num>
  <w:num w:numId="12">
    <w:abstractNumId w:val="18"/>
  </w:num>
  <w:num w:numId="13">
    <w:abstractNumId w:val="24"/>
  </w:num>
  <w:num w:numId="14">
    <w:abstractNumId w:val="13"/>
  </w:num>
  <w:num w:numId="15">
    <w:abstractNumId w:val="3"/>
  </w:num>
  <w:num w:numId="16">
    <w:abstractNumId w:val="4"/>
  </w:num>
  <w:num w:numId="17">
    <w:abstractNumId w:val="17"/>
  </w:num>
  <w:num w:numId="18">
    <w:abstractNumId w:val="8"/>
  </w:num>
  <w:num w:numId="19">
    <w:abstractNumId w:val="20"/>
  </w:num>
  <w:num w:numId="20">
    <w:abstractNumId w:val="11"/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3A0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B526D"/>
    <w:rsid w:val="001C6CCF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1E1D"/>
    <w:rsid w:val="002D6E52"/>
    <w:rsid w:val="002F49DE"/>
    <w:rsid w:val="002F68BC"/>
    <w:rsid w:val="002F7421"/>
    <w:rsid w:val="003000DA"/>
    <w:rsid w:val="00300303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6EDB"/>
    <w:rsid w:val="00387FE1"/>
    <w:rsid w:val="00392024"/>
    <w:rsid w:val="003A0BAD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323F0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25F59"/>
    <w:rsid w:val="005373C6"/>
    <w:rsid w:val="00540A03"/>
    <w:rsid w:val="00545800"/>
    <w:rsid w:val="00550B07"/>
    <w:rsid w:val="00550D78"/>
    <w:rsid w:val="00554961"/>
    <w:rsid w:val="00556218"/>
    <w:rsid w:val="00567BA9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2C98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02669"/>
    <w:rsid w:val="008221C3"/>
    <w:rsid w:val="00824033"/>
    <w:rsid w:val="00827A5C"/>
    <w:rsid w:val="00830A23"/>
    <w:rsid w:val="0084756D"/>
    <w:rsid w:val="00852129"/>
    <w:rsid w:val="008567BF"/>
    <w:rsid w:val="00856DD3"/>
    <w:rsid w:val="00863101"/>
    <w:rsid w:val="008637CE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403B"/>
    <w:rsid w:val="008E58CA"/>
    <w:rsid w:val="008E6481"/>
    <w:rsid w:val="00917AF7"/>
    <w:rsid w:val="009220CA"/>
    <w:rsid w:val="0093018A"/>
    <w:rsid w:val="00931638"/>
    <w:rsid w:val="00931CA6"/>
    <w:rsid w:val="00935EEA"/>
    <w:rsid w:val="00937046"/>
    <w:rsid w:val="0094068A"/>
    <w:rsid w:val="009561CA"/>
    <w:rsid w:val="00964A4A"/>
    <w:rsid w:val="00971854"/>
    <w:rsid w:val="009774C0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3DF5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05049"/>
    <w:rsid w:val="00B215B5"/>
    <w:rsid w:val="00B30A76"/>
    <w:rsid w:val="00B40CA2"/>
    <w:rsid w:val="00B47F5A"/>
    <w:rsid w:val="00B540A4"/>
    <w:rsid w:val="00B5684B"/>
    <w:rsid w:val="00B64C37"/>
    <w:rsid w:val="00B93A43"/>
    <w:rsid w:val="00BA1FE3"/>
    <w:rsid w:val="00BA2A3B"/>
    <w:rsid w:val="00BB10FF"/>
    <w:rsid w:val="00BB4A68"/>
    <w:rsid w:val="00BC0C50"/>
    <w:rsid w:val="00BD2283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5726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3A58"/>
    <w:rsid w:val="00CD6A31"/>
    <w:rsid w:val="00CD71D7"/>
    <w:rsid w:val="00CE4421"/>
    <w:rsid w:val="00CF0524"/>
    <w:rsid w:val="00CF2024"/>
    <w:rsid w:val="00CF25B7"/>
    <w:rsid w:val="00CF4C30"/>
    <w:rsid w:val="00CF762B"/>
    <w:rsid w:val="00D071CF"/>
    <w:rsid w:val="00D214AD"/>
    <w:rsid w:val="00D22DD8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361F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87F86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14549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C2165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ой"/>
    <w:basedOn w:val="a2"/>
    <w:link w:val="a8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ой Знак"/>
    <w:link w:val="a7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ой"/>
    <w:basedOn w:val="a2"/>
    <w:link w:val="a8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ой Знак"/>
    <w:link w:val="a7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7F81F-7468-4F7F-AAD6-290B770A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2021-04-05T07:35:00Z</dcterms:created>
  <dcterms:modified xsi:type="dcterms:W3CDTF">2021-04-05T07:35:00Z</dcterms:modified>
</cp:coreProperties>
</file>