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2ACC9030" wp14:editId="04C44C38">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FC2FC6" w:rsidP="00D23A89">
      <w:pPr>
        <w:ind w:left="-567"/>
        <w:rPr>
          <w:sz w:val="28"/>
          <w:szCs w:val="28"/>
        </w:rPr>
      </w:pPr>
    </w:p>
    <w:p w:rsidR="007041ED" w:rsidRDefault="00FC2FC6" w:rsidP="00052F27">
      <w:pPr>
        <w:tabs>
          <w:tab w:val="left" w:pos="9072"/>
        </w:tabs>
        <w:ind w:right="-1133"/>
      </w:pPr>
      <w:r>
        <w:t>11.09.2017</w:t>
      </w:r>
      <w:r w:rsidR="007041ED">
        <w:t xml:space="preserve">                                                                               </w:t>
      </w:r>
      <w:r w:rsidR="00052F27">
        <w:t xml:space="preserve">        </w:t>
      </w:r>
      <w:r w:rsidR="007041ED">
        <w:t xml:space="preserve">   №</w:t>
      </w:r>
      <w:r w:rsidR="00052F27">
        <w:t xml:space="preserve"> </w:t>
      </w:r>
      <w:r>
        <w:t>1220-ПА</w:t>
      </w:r>
    </w:p>
    <w:p w:rsidR="00B36B6B" w:rsidRDefault="00B36B6B" w:rsidP="00D23A89">
      <w:pPr>
        <w:jc w:val="center"/>
        <w:rPr>
          <w:b/>
        </w:rPr>
      </w:pPr>
    </w:p>
    <w:p w:rsidR="00CF5940" w:rsidRDefault="00CF5940" w:rsidP="00052F27">
      <w:pPr>
        <w:ind w:left="-1134" w:right="-1133"/>
        <w:jc w:val="center"/>
        <w:rPr>
          <w:b/>
          <w:sz w:val="22"/>
          <w:szCs w:val="22"/>
        </w:rPr>
      </w:pPr>
    </w:p>
    <w:p w:rsidR="00CF5940" w:rsidRDefault="00CF5940" w:rsidP="00CF5940">
      <w:pPr>
        <w:ind w:left="-567"/>
        <w:jc w:val="center"/>
        <w:rPr>
          <w:b/>
          <w:sz w:val="22"/>
          <w:szCs w:val="22"/>
        </w:rPr>
      </w:pPr>
      <w:r w:rsidRPr="006050AB">
        <w:rPr>
          <w:b/>
          <w:sz w:val="22"/>
          <w:szCs w:val="22"/>
        </w:rPr>
        <w:t>г. Люберцы</w:t>
      </w:r>
    </w:p>
    <w:p w:rsidR="00CF5940" w:rsidRDefault="00CF5940" w:rsidP="00CF5940">
      <w:pPr>
        <w:ind w:left="-567"/>
        <w:jc w:val="center"/>
        <w:rPr>
          <w:b/>
          <w:sz w:val="22"/>
          <w:szCs w:val="22"/>
        </w:rPr>
      </w:pPr>
    </w:p>
    <w:p w:rsidR="00CF5940" w:rsidRPr="002003AE" w:rsidRDefault="00CF5940" w:rsidP="00CF5940">
      <w:pPr>
        <w:pStyle w:val="a5"/>
        <w:shd w:val="clear" w:color="auto" w:fill="FFFFFF"/>
        <w:spacing w:before="0" w:beforeAutospacing="0" w:after="0" w:afterAutospacing="0"/>
        <w:jc w:val="center"/>
        <w:rPr>
          <w:b/>
          <w:sz w:val="28"/>
          <w:szCs w:val="28"/>
        </w:rPr>
      </w:pPr>
      <w:bookmarkStart w:id="0" w:name="OLE_LINK5"/>
      <w:bookmarkStart w:id="1" w:name="OLE_LINK6"/>
      <w:bookmarkStart w:id="2" w:name="OLE_LINK7"/>
      <w:bookmarkStart w:id="3" w:name="OLE_LINK8"/>
      <w:bookmarkStart w:id="4" w:name="OLE_LINK9"/>
      <w:r w:rsidRPr="00663DE7">
        <w:rPr>
          <w:b/>
          <w:sz w:val="28"/>
          <w:szCs w:val="28"/>
        </w:rPr>
        <w:t>О проведении открытого аукциона</w:t>
      </w:r>
      <w:r>
        <w:rPr>
          <w:b/>
          <w:sz w:val="28"/>
          <w:szCs w:val="28"/>
        </w:rPr>
        <w:t xml:space="preserve"> в электронной форме</w:t>
      </w:r>
      <w:r w:rsidRPr="00663DE7">
        <w:rPr>
          <w:b/>
          <w:sz w:val="28"/>
          <w:szCs w:val="28"/>
        </w:rPr>
        <w:t xml:space="preserve">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собственности </w:t>
      </w:r>
      <w:r>
        <w:rPr>
          <w:b/>
          <w:sz w:val="28"/>
          <w:szCs w:val="28"/>
        </w:rPr>
        <w:t>городского округа Люберцы</w:t>
      </w:r>
      <w:r w:rsidRPr="00663DE7">
        <w:rPr>
          <w:b/>
          <w:sz w:val="28"/>
          <w:szCs w:val="28"/>
        </w:rPr>
        <w:t xml:space="preserve"> Московской области, а также земельных участках, государственная собственность на которые не разграничена на территории </w:t>
      </w:r>
      <w:r>
        <w:rPr>
          <w:b/>
          <w:sz w:val="28"/>
          <w:szCs w:val="28"/>
        </w:rPr>
        <w:t xml:space="preserve">городского округа Люберцы </w:t>
      </w:r>
      <w:r w:rsidRPr="00663DE7">
        <w:rPr>
          <w:b/>
          <w:sz w:val="28"/>
          <w:szCs w:val="28"/>
        </w:rPr>
        <w:t>Московской области</w:t>
      </w:r>
      <w:bookmarkEnd w:id="0"/>
      <w:bookmarkEnd w:id="1"/>
      <w:r>
        <w:rPr>
          <w:b/>
          <w:sz w:val="28"/>
          <w:szCs w:val="28"/>
        </w:rPr>
        <w:t xml:space="preserve"> </w:t>
      </w:r>
      <w:bookmarkEnd w:id="2"/>
      <w:bookmarkEnd w:id="3"/>
      <w:bookmarkEnd w:id="4"/>
    </w:p>
    <w:p w:rsidR="00CF5940" w:rsidRDefault="00CF5940" w:rsidP="00CF5940">
      <w:pPr>
        <w:ind w:firstLine="709"/>
        <w:jc w:val="both"/>
        <w:rPr>
          <w:sz w:val="28"/>
          <w:szCs w:val="28"/>
        </w:rPr>
      </w:pPr>
    </w:p>
    <w:p w:rsidR="00CF5940" w:rsidRDefault="00CF5940" w:rsidP="00CF5940">
      <w:pPr>
        <w:ind w:firstLine="709"/>
        <w:jc w:val="both"/>
        <w:rPr>
          <w:sz w:val="28"/>
          <w:szCs w:val="28"/>
        </w:rPr>
      </w:pPr>
      <w:proofErr w:type="gramStart"/>
      <w:r w:rsidRPr="006E3505">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13.03.2006 № 38-ФЗ «О рекламе»,  Уставом муниципального образования городской округ Люберцы Московской области, </w:t>
      </w:r>
      <w:r>
        <w:rPr>
          <w:sz w:val="28"/>
          <w:szCs w:val="28"/>
        </w:rPr>
        <w:t>Р</w:t>
      </w:r>
      <w:r w:rsidRPr="008A23E1">
        <w:rPr>
          <w:sz w:val="28"/>
          <w:szCs w:val="28"/>
        </w:rPr>
        <w:t>ешением Совета депутатов городского округа Люберцы от 07.06.2017 № 52/7 «О вопросах правопреемства»</w:t>
      </w:r>
      <w:r>
        <w:rPr>
          <w:sz w:val="28"/>
          <w:szCs w:val="28"/>
        </w:rPr>
        <w:t xml:space="preserve">, </w:t>
      </w:r>
      <w:r w:rsidRPr="00663DE7">
        <w:rPr>
          <w:sz w:val="28"/>
          <w:szCs w:val="28"/>
        </w:rPr>
        <w:t>Решением Совета депутатов муниципального образования Люберецкий муниципальный район Московской области от 06.05.2014 № 288/42 «О</w:t>
      </w:r>
      <w:proofErr w:type="gramEnd"/>
      <w:r w:rsidRPr="00663DE7">
        <w:rPr>
          <w:sz w:val="28"/>
          <w:szCs w:val="28"/>
        </w:rPr>
        <w:t xml:space="preserve"> </w:t>
      </w:r>
      <w:proofErr w:type="gramStart"/>
      <w:r w:rsidRPr="00663DE7">
        <w:rPr>
          <w:sz w:val="28"/>
          <w:szCs w:val="28"/>
        </w:rPr>
        <w:t>совершенствовании деятельности в сфере распространения наружной рекламы на территории Люберецкого муниципального района Московской области», Постановлением администрации муниципального образования Люберецкий муниципальный район Московской области  от 24.02.2015 №</w:t>
      </w:r>
      <w:r>
        <w:rPr>
          <w:sz w:val="28"/>
          <w:szCs w:val="28"/>
        </w:rPr>
        <w:t xml:space="preserve"> </w:t>
      </w:r>
      <w:r w:rsidRPr="00663DE7">
        <w:rPr>
          <w:sz w:val="28"/>
          <w:szCs w:val="28"/>
        </w:rPr>
        <w:t xml:space="preserve">184/2-ПА «Об утверждении </w:t>
      </w:r>
      <w:r w:rsidRPr="00FF3BC3">
        <w:rPr>
          <w:sz w:val="28"/>
          <w:szCs w:val="28"/>
        </w:rPr>
        <w:t>положения о порядке установки и эксплуатации рекламных конструкций на территории  муниципального образования Люберецкий муниципальный район  Московской области», Постановлением администрации муниципального образования Люберецкий муниципальный район Московской области  от 23.05.2017 №</w:t>
      </w:r>
      <w:r>
        <w:rPr>
          <w:sz w:val="28"/>
          <w:szCs w:val="28"/>
        </w:rPr>
        <w:t xml:space="preserve"> </w:t>
      </w:r>
      <w:r w:rsidRPr="00FF3BC3">
        <w:rPr>
          <w:sz w:val="28"/>
          <w:szCs w:val="28"/>
        </w:rPr>
        <w:t>2069-ПА «Об утверждении</w:t>
      </w:r>
      <w:proofErr w:type="gramEnd"/>
      <w:r w:rsidRPr="00FF3BC3">
        <w:rPr>
          <w:sz w:val="28"/>
          <w:szCs w:val="28"/>
        </w:rPr>
        <w:t xml:space="preserve"> </w:t>
      </w:r>
      <w:proofErr w:type="gramStart"/>
      <w:r w:rsidRPr="00FF3BC3">
        <w:rPr>
          <w:sz w:val="28"/>
          <w:szCs w:val="28"/>
        </w:rPr>
        <w:t xml:space="preserve">порядка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Люберецкого муниципального района Московской области, а также земельных участках, </w:t>
      </w:r>
      <w:r w:rsidRPr="00FF3BC3">
        <w:rPr>
          <w:sz w:val="28"/>
          <w:szCs w:val="28"/>
        </w:rPr>
        <w:lastRenderedPageBreak/>
        <w:t>государственная</w:t>
      </w:r>
      <w:r w:rsidRPr="00663DE7">
        <w:rPr>
          <w:sz w:val="28"/>
          <w:szCs w:val="28"/>
        </w:rPr>
        <w:t xml:space="preserve"> собственность на которые не разграничена на территории  Люберецкого муниципального </w:t>
      </w:r>
      <w:r w:rsidRPr="00FF3BC3">
        <w:rPr>
          <w:sz w:val="28"/>
          <w:szCs w:val="28"/>
        </w:rPr>
        <w:t>района»,</w:t>
      </w:r>
      <w:r w:rsidRPr="00663DE7">
        <w:rPr>
          <w:sz w:val="28"/>
          <w:szCs w:val="28"/>
        </w:rPr>
        <w:t xml:space="preserve"> Постановлением администрации </w:t>
      </w:r>
      <w:r>
        <w:rPr>
          <w:sz w:val="28"/>
          <w:szCs w:val="28"/>
        </w:rPr>
        <w:t>городского округа Люберцы</w:t>
      </w:r>
      <w:r w:rsidRPr="00663DE7">
        <w:rPr>
          <w:sz w:val="28"/>
          <w:szCs w:val="28"/>
        </w:rPr>
        <w:t xml:space="preserve"> Московской области  от </w:t>
      </w:r>
      <w:r>
        <w:rPr>
          <w:sz w:val="28"/>
          <w:szCs w:val="28"/>
        </w:rPr>
        <w:t>11</w:t>
      </w:r>
      <w:r w:rsidRPr="00663DE7">
        <w:rPr>
          <w:sz w:val="28"/>
          <w:szCs w:val="28"/>
        </w:rPr>
        <w:t>.0</w:t>
      </w:r>
      <w:r>
        <w:rPr>
          <w:sz w:val="28"/>
          <w:szCs w:val="28"/>
        </w:rPr>
        <w:t>8</w:t>
      </w:r>
      <w:r w:rsidRPr="00663DE7">
        <w:rPr>
          <w:sz w:val="28"/>
          <w:szCs w:val="28"/>
        </w:rPr>
        <w:t>.201</w:t>
      </w:r>
      <w:r>
        <w:rPr>
          <w:sz w:val="28"/>
          <w:szCs w:val="28"/>
        </w:rPr>
        <w:t>7</w:t>
      </w:r>
      <w:r w:rsidRPr="00663DE7">
        <w:rPr>
          <w:sz w:val="28"/>
          <w:szCs w:val="28"/>
        </w:rPr>
        <w:t xml:space="preserve"> №</w:t>
      </w:r>
      <w:r>
        <w:rPr>
          <w:sz w:val="28"/>
          <w:szCs w:val="28"/>
        </w:rPr>
        <w:t xml:space="preserve"> 684</w:t>
      </w:r>
      <w:r w:rsidRPr="00663DE7">
        <w:rPr>
          <w:sz w:val="28"/>
          <w:szCs w:val="28"/>
        </w:rPr>
        <w:t>-ПА</w:t>
      </w:r>
      <w:r>
        <w:rPr>
          <w:sz w:val="28"/>
          <w:szCs w:val="28"/>
        </w:rPr>
        <w:t xml:space="preserve"> </w:t>
      </w:r>
      <w:r w:rsidRPr="00663DE7">
        <w:rPr>
          <w:sz w:val="28"/>
          <w:szCs w:val="28"/>
        </w:rPr>
        <w:t>«Об</w:t>
      </w:r>
      <w:proofErr w:type="gramEnd"/>
      <w:r w:rsidRPr="00663DE7">
        <w:rPr>
          <w:sz w:val="28"/>
          <w:szCs w:val="28"/>
        </w:rPr>
        <w:t xml:space="preserve"> </w:t>
      </w:r>
      <w:proofErr w:type="gramStart"/>
      <w:r w:rsidRPr="00663DE7">
        <w:rPr>
          <w:sz w:val="28"/>
          <w:szCs w:val="28"/>
        </w:rPr>
        <w:t xml:space="preserve">утверждении состава комиссии </w:t>
      </w:r>
      <w:r>
        <w:rPr>
          <w:sz w:val="28"/>
          <w:szCs w:val="28"/>
        </w:rPr>
        <w:t>городского округа Люберцы</w:t>
      </w:r>
      <w:r w:rsidRPr="00663DE7">
        <w:rPr>
          <w:sz w:val="28"/>
          <w:szCs w:val="28"/>
        </w:rPr>
        <w:t xml:space="preserve"> Московской области по проведению открытых аукционов на право заключения договора на установку и эксплуатацию рекламной конструкции»</w:t>
      </w:r>
      <w:r>
        <w:rPr>
          <w:sz w:val="28"/>
          <w:szCs w:val="28"/>
        </w:rPr>
        <w:t xml:space="preserve">, Распоряжением администрации муниципального образования городской округ Люберцы Московской области  от 21.06.2017 № 01-РА «О наделении полномочиями заместителя Главы администрации </w:t>
      </w:r>
      <w:proofErr w:type="spellStart"/>
      <w:r>
        <w:rPr>
          <w:sz w:val="28"/>
          <w:szCs w:val="28"/>
        </w:rPr>
        <w:t>Тимашкова</w:t>
      </w:r>
      <w:proofErr w:type="spellEnd"/>
      <w:r>
        <w:rPr>
          <w:sz w:val="28"/>
          <w:szCs w:val="28"/>
        </w:rPr>
        <w:t xml:space="preserve"> Кирилла Александровича», </w:t>
      </w:r>
      <w:r w:rsidRPr="006E3505">
        <w:rPr>
          <w:sz w:val="28"/>
          <w:szCs w:val="28"/>
        </w:rPr>
        <w:t xml:space="preserve">в целях совершенствования деятельности по размещению наружной рекламы на территории муниципального образования </w:t>
      </w:r>
      <w:r>
        <w:rPr>
          <w:sz w:val="28"/>
          <w:szCs w:val="28"/>
        </w:rPr>
        <w:t>городской округ Люберцы</w:t>
      </w:r>
      <w:r w:rsidRPr="006E3505">
        <w:rPr>
          <w:sz w:val="28"/>
          <w:szCs w:val="28"/>
        </w:rPr>
        <w:t xml:space="preserve"> Московской области</w:t>
      </w:r>
      <w:proofErr w:type="gramEnd"/>
      <w:r w:rsidRPr="006E3505">
        <w:rPr>
          <w:sz w:val="28"/>
          <w:szCs w:val="28"/>
        </w:rPr>
        <w:t>, постановляю:</w:t>
      </w:r>
    </w:p>
    <w:p w:rsidR="00CF5940" w:rsidRPr="00663DE7" w:rsidRDefault="00CF5940" w:rsidP="00CF5940">
      <w:pPr>
        <w:ind w:firstLine="709"/>
        <w:jc w:val="both"/>
        <w:rPr>
          <w:sz w:val="28"/>
          <w:szCs w:val="28"/>
        </w:rPr>
      </w:pPr>
      <w:r w:rsidRPr="00663DE7">
        <w:rPr>
          <w:sz w:val="28"/>
          <w:szCs w:val="28"/>
        </w:rPr>
        <w:t xml:space="preserve">1. </w:t>
      </w:r>
      <w:proofErr w:type="gramStart"/>
      <w:r w:rsidRPr="00663DE7">
        <w:rPr>
          <w:sz w:val="28"/>
          <w:szCs w:val="28"/>
        </w:rPr>
        <w:t xml:space="preserve">Провести </w:t>
      </w:r>
      <w:r w:rsidR="00E561D7">
        <w:rPr>
          <w:sz w:val="28"/>
          <w:szCs w:val="28"/>
        </w:rPr>
        <w:t>26</w:t>
      </w:r>
      <w:r>
        <w:rPr>
          <w:sz w:val="28"/>
          <w:szCs w:val="28"/>
        </w:rPr>
        <w:t>.10.</w:t>
      </w:r>
      <w:r w:rsidRPr="00663DE7">
        <w:rPr>
          <w:sz w:val="28"/>
          <w:szCs w:val="28"/>
        </w:rPr>
        <w:t>201</w:t>
      </w:r>
      <w:r>
        <w:rPr>
          <w:sz w:val="28"/>
          <w:szCs w:val="28"/>
        </w:rPr>
        <w:t>7</w:t>
      </w:r>
      <w:r w:rsidRPr="00663DE7">
        <w:rPr>
          <w:sz w:val="28"/>
          <w:szCs w:val="28"/>
        </w:rPr>
        <w:t xml:space="preserve">  открытый аукцион </w:t>
      </w:r>
      <w:r>
        <w:rPr>
          <w:sz w:val="28"/>
          <w:szCs w:val="28"/>
        </w:rPr>
        <w:t xml:space="preserve">в электронной форме </w:t>
      </w:r>
      <w:r w:rsidRPr="00663DE7">
        <w:rPr>
          <w:sz w:val="28"/>
          <w:szCs w:val="28"/>
        </w:rPr>
        <w:t>на право заключения договоров на установку и эксплуатацию  рекламных конструкций</w:t>
      </w:r>
      <w:r>
        <w:rPr>
          <w:sz w:val="28"/>
          <w:szCs w:val="28"/>
        </w:rPr>
        <w:t xml:space="preserve">, расположенных </w:t>
      </w:r>
      <w:r w:rsidRPr="00663DE7">
        <w:rPr>
          <w:sz w:val="28"/>
          <w:szCs w:val="28"/>
        </w:rPr>
        <w:t>на земельн</w:t>
      </w:r>
      <w:r>
        <w:rPr>
          <w:sz w:val="28"/>
          <w:szCs w:val="28"/>
        </w:rPr>
        <w:t>ых</w:t>
      </w:r>
      <w:r w:rsidRPr="00663DE7">
        <w:rPr>
          <w:sz w:val="28"/>
          <w:szCs w:val="28"/>
        </w:rPr>
        <w:t xml:space="preserve"> участк</w:t>
      </w:r>
      <w:r>
        <w:rPr>
          <w:sz w:val="28"/>
          <w:szCs w:val="28"/>
        </w:rPr>
        <w:t>ах</w:t>
      </w:r>
      <w:r w:rsidRPr="00663DE7">
        <w:rPr>
          <w:sz w:val="28"/>
          <w:szCs w:val="28"/>
        </w:rPr>
        <w:t>, здани</w:t>
      </w:r>
      <w:r>
        <w:rPr>
          <w:sz w:val="28"/>
          <w:szCs w:val="28"/>
        </w:rPr>
        <w:t>ях</w:t>
      </w:r>
      <w:r w:rsidRPr="00663DE7">
        <w:rPr>
          <w:sz w:val="28"/>
          <w:szCs w:val="28"/>
        </w:rPr>
        <w:t xml:space="preserve"> или ином недвижимом имуществе, находящемся в собственности </w:t>
      </w:r>
      <w:r>
        <w:rPr>
          <w:sz w:val="28"/>
          <w:szCs w:val="28"/>
        </w:rPr>
        <w:t>городского округа Люберцы</w:t>
      </w:r>
      <w:r w:rsidRPr="00663DE7">
        <w:rPr>
          <w:sz w:val="28"/>
          <w:szCs w:val="28"/>
        </w:rPr>
        <w:t xml:space="preserve"> Московской области, а также земельных участках, государственная собственность на которые не разграничена на территории  </w:t>
      </w:r>
      <w:r>
        <w:rPr>
          <w:sz w:val="28"/>
          <w:szCs w:val="28"/>
        </w:rPr>
        <w:t>городского округа Люберцы Московской</w:t>
      </w:r>
      <w:r w:rsidRPr="00663DE7">
        <w:rPr>
          <w:sz w:val="28"/>
          <w:szCs w:val="28"/>
        </w:rPr>
        <w:t xml:space="preserve"> области.</w:t>
      </w:r>
      <w:proofErr w:type="gramEnd"/>
    </w:p>
    <w:p w:rsidR="00CF5940" w:rsidRDefault="00CF5940" w:rsidP="00CF5940">
      <w:pPr>
        <w:ind w:firstLine="709"/>
        <w:jc w:val="both"/>
        <w:rPr>
          <w:sz w:val="28"/>
          <w:szCs w:val="28"/>
        </w:rPr>
      </w:pPr>
      <w:r w:rsidRPr="00663DE7">
        <w:rPr>
          <w:sz w:val="28"/>
          <w:szCs w:val="28"/>
        </w:rPr>
        <w:t xml:space="preserve">2. </w:t>
      </w:r>
      <w:proofErr w:type="gramStart"/>
      <w:r>
        <w:rPr>
          <w:sz w:val="28"/>
          <w:szCs w:val="28"/>
        </w:rPr>
        <w:t>У</w:t>
      </w:r>
      <w:r w:rsidRPr="00663DE7">
        <w:rPr>
          <w:sz w:val="28"/>
          <w:szCs w:val="28"/>
        </w:rPr>
        <w:t>твердить Извещение о проведение открытого аукциона</w:t>
      </w:r>
      <w:r>
        <w:rPr>
          <w:sz w:val="28"/>
          <w:szCs w:val="28"/>
        </w:rPr>
        <w:t xml:space="preserve"> в электронной форме</w:t>
      </w:r>
      <w:r w:rsidRPr="00663DE7">
        <w:rPr>
          <w:sz w:val="28"/>
          <w:szCs w:val="28"/>
        </w:rPr>
        <w:t xml:space="preserve"> на право заключения договоров на установку и эксплуатацию  рекламных конструкций </w:t>
      </w:r>
      <w:r>
        <w:rPr>
          <w:sz w:val="28"/>
          <w:szCs w:val="28"/>
        </w:rPr>
        <w:t xml:space="preserve">расположенных </w:t>
      </w:r>
      <w:r w:rsidRPr="00663DE7">
        <w:rPr>
          <w:sz w:val="28"/>
          <w:szCs w:val="28"/>
        </w:rPr>
        <w:t>на земельн</w:t>
      </w:r>
      <w:r>
        <w:rPr>
          <w:sz w:val="28"/>
          <w:szCs w:val="28"/>
        </w:rPr>
        <w:t>ых</w:t>
      </w:r>
      <w:r w:rsidRPr="00663DE7">
        <w:rPr>
          <w:sz w:val="28"/>
          <w:szCs w:val="28"/>
        </w:rPr>
        <w:t xml:space="preserve"> участк</w:t>
      </w:r>
      <w:r>
        <w:rPr>
          <w:sz w:val="28"/>
          <w:szCs w:val="28"/>
        </w:rPr>
        <w:t>ах</w:t>
      </w:r>
      <w:r w:rsidRPr="00663DE7">
        <w:rPr>
          <w:sz w:val="28"/>
          <w:szCs w:val="28"/>
        </w:rPr>
        <w:t>, здани</w:t>
      </w:r>
      <w:r>
        <w:rPr>
          <w:sz w:val="28"/>
          <w:szCs w:val="28"/>
        </w:rPr>
        <w:t>ях</w:t>
      </w:r>
      <w:r w:rsidRPr="00663DE7">
        <w:rPr>
          <w:sz w:val="28"/>
          <w:szCs w:val="28"/>
        </w:rPr>
        <w:t xml:space="preserve"> или ином недвижимом имуществе, находящемся в собственности </w:t>
      </w:r>
      <w:r>
        <w:rPr>
          <w:sz w:val="28"/>
          <w:szCs w:val="28"/>
        </w:rPr>
        <w:t>городского округа Люберцы</w:t>
      </w:r>
      <w:r w:rsidRPr="00663DE7">
        <w:rPr>
          <w:sz w:val="28"/>
          <w:szCs w:val="28"/>
        </w:rPr>
        <w:t xml:space="preserve"> Московской области, а также земельных участках, государственная собственность на которые не разграничена на территории  </w:t>
      </w:r>
      <w:r>
        <w:rPr>
          <w:sz w:val="28"/>
          <w:szCs w:val="28"/>
        </w:rPr>
        <w:t>городского округа Люберцы Московской</w:t>
      </w:r>
      <w:r w:rsidRPr="00663DE7">
        <w:rPr>
          <w:sz w:val="28"/>
          <w:szCs w:val="28"/>
        </w:rPr>
        <w:t xml:space="preserve"> области</w:t>
      </w:r>
      <w:r>
        <w:rPr>
          <w:sz w:val="28"/>
          <w:szCs w:val="28"/>
        </w:rPr>
        <w:t xml:space="preserve"> (прилагается)</w:t>
      </w:r>
      <w:r w:rsidRPr="00663DE7">
        <w:rPr>
          <w:sz w:val="28"/>
          <w:szCs w:val="28"/>
        </w:rPr>
        <w:t>.</w:t>
      </w:r>
      <w:proofErr w:type="gramEnd"/>
    </w:p>
    <w:p w:rsidR="00CF5940" w:rsidRPr="00663DE7" w:rsidRDefault="00CF5940" w:rsidP="00CF5940">
      <w:pPr>
        <w:ind w:firstLine="709"/>
        <w:jc w:val="both"/>
        <w:rPr>
          <w:sz w:val="28"/>
          <w:szCs w:val="28"/>
        </w:rPr>
      </w:pPr>
      <w:r>
        <w:rPr>
          <w:sz w:val="28"/>
          <w:szCs w:val="28"/>
        </w:rPr>
        <w:t>3. Определить в качестве оператора Электронной площадки для проведения открытого аукциона Ф</w:t>
      </w:r>
      <w:r w:rsidRPr="008D3671">
        <w:rPr>
          <w:sz w:val="28"/>
          <w:szCs w:val="28"/>
        </w:rPr>
        <w:t>едеральн</w:t>
      </w:r>
      <w:r>
        <w:rPr>
          <w:sz w:val="28"/>
          <w:szCs w:val="28"/>
        </w:rPr>
        <w:t>ую</w:t>
      </w:r>
      <w:r w:rsidRPr="008D3671">
        <w:rPr>
          <w:sz w:val="28"/>
          <w:szCs w:val="28"/>
        </w:rPr>
        <w:t xml:space="preserve"> электронн</w:t>
      </w:r>
      <w:r>
        <w:rPr>
          <w:sz w:val="28"/>
          <w:szCs w:val="28"/>
        </w:rPr>
        <w:t>ую</w:t>
      </w:r>
      <w:r w:rsidRPr="008D3671">
        <w:rPr>
          <w:sz w:val="28"/>
          <w:szCs w:val="28"/>
        </w:rPr>
        <w:t xml:space="preserve"> площадк</w:t>
      </w:r>
      <w:r>
        <w:rPr>
          <w:sz w:val="28"/>
          <w:szCs w:val="28"/>
        </w:rPr>
        <w:t>у</w:t>
      </w:r>
      <w:r w:rsidRPr="008D3671">
        <w:rPr>
          <w:sz w:val="28"/>
          <w:szCs w:val="28"/>
        </w:rPr>
        <w:t xml:space="preserve"> РТС-тендер</w:t>
      </w:r>
      <w:r>
        <w:rPr>
          <w:sz w:val="28"/>
          <w:szCs w:val="28"/>
        </w:rPr>
        <w:t xml:space="preserve"> (ООО «РТС – Тендер»).</w:t>
      </w:r>
    </w:p>
    <w:p w:rsidR="00CF5940" w:rsidRDefault="00CF5940" w:rsidP="00CF5940">
      <w:pPr>
        <w:ind w:firstLine="709"/>
        <w:jc w:val="both"/>
        <w:rPr>
          <w:sz w:val="28"/>
          <w:szCs w:val="28"/>
        </w:rPr>
      </w:pPr>
      <w:r>
        <w:rPr>
          <w:sz w:val="28"/>
          <w:szCs w:val="28"/>
        </w:rPr>
        <w:t>4</w:t>
      </w:r>
      <w:r w:rsidRPr="00663DE7">
        <w:rPr>
          <w:sz w:val="28"/>
          <w:szCs w:val="28"/>
        </w:rPr>
        <w:t xml:space="preserve">. </w:t>
      </w:r>
      <w:proofErr w:type="gramStart"/>
      <w:r>
        <w:rPr>
          <w:sz w:val="28"/>
          <w:szCs w:val="28"/>
        </w:rPr>
        <w:t>Управлению делами администрации городского округа Люберцы Московской области (</w:t>
      </w:r>
      <w:proofErr w:type="spellStart"/>
      <w:r>
        <w:rPr>
          <w:sz w:val="28"/>
          <w:szCs w:val="28"/>
        </w:rPr>
        <w:t>Акаевич</w:t>
      </w:r>
      <w:proofErr w:type="spellEnd"/>
      <w:r>
        <w:rPr>
          <w:sz w:val="28"/>
          <w:szCs w:val="28"/>
        </w:rPr>
        <w:t xml:space="preserve"> В.Г.) о</w:t>
      </w:r>
      <w:r w:rsidRPr="006E3505">
        <w:rPr>
          <w:sz w:val="28"/>
          <w:szCs w:val="28"/>
        </w:rPr>
        <w:t xml:space="preserve">публиковать </w:t>
      </w:r>
      <w:r w:rsidRPr="00663DE7">
        <w:rPr>
          <w:sz w:val="28"/>
          <w:szCs w:val="28"/>
        </w:rPr>
        <w:t>настоящее Постановление и Извещение о проведении  открытого аукциона</w:t>
      </w:r>
      <w:r>
        <w:rPr>
          <w:sz w:val="28"/>
          <w:szCs w:val="28"/>
        </w:rPr>
        <w:t xml:space="preserve"> в средствах массовой информации</w:t>
      </w:r>
      <w:r w:rsidRPr="00663DE7">
        <w:rPr>
          <w:sz w:val="28"/>
          <w:szCs w:val="28"/>
        </w:rPr>
        <w:t xml:space="preserve">, разместить на официальном сайте администрации </w:t>
      </w:r>
      <w:r>
        <w:rPr>
          <w:sz w:val="28"/>
          <w:szCs w:val="28"/>
        </w:rPr>
        <w:t>городского округа Люберцы</w:t>
      </w:r>
      <w:r w:rsidRPr="00663DE7">
        <w:rPr>
          <w:sz w:val="28"/>
          <w:szCs w:val="28"/>
        </w:rPr>
        <w:t xml:space="preserve"> Московской области</w:t>
      </w:r>
      <w:r>
        <w:rPr>
          <w:sz w:val="28"/>
          <w:szCs w:val="28"/>
        </w:rPr>
        <w:t>, о</w:t>
      </w:r>
      <w:r w:rsidRPr="00B559C8">
        <w:rPr>
          <w:sz w:val="28"/>
          <w:szCs w:val="28"/>
        </w:rPr>
        <w:t>фициальном сайте Российской Федерации для размещения информации о проведении торгов</w:t>
      </w:r>
      <w:r>
        <w:rPr>
          <w:sz w:val="28"/>
          <w:szCs w:val="28"/>
        </w:rPr>
        <w:t>, едином портале торгов Московской области, Электронной площадке</w:t>
      </w:r>
      <w:r w:rsidRPr="00CB3A93">
        <w:rPr>
          <w:sz w:val="28"/>
          <w:szCs w:val="28"/>
        </w:rPr>
        <w:t xml:space="preserve"> </w:t>
      </w:r>
      <w:r>
        <w:rPr>
          <w:sz w:val="28"/>
          <w:szCs w:val="28"/>
        </w:rPr>
        <w:t>в</w:t>
      </w:r>
      <w:r w:rsidRPr="00663DE7">
        <w:rPr>
          <w:sz w:val="28"/>
          <w:szCs w:val="28"/>
        </w:rPr>
        <w:t xml:space="preserve"> срок до </w:t>
      </w:r>
      <w:r w:rsidR="00E561D7">
        <w:rPr>
          <w:sz w:val="28"/>
          <w:szCs w:val="28"/>
        </w:rPr>
        <w:t>22</w:t>
      </w:r>
      <w:r w:rsidRPr="00663DE7">
        <w:rPr>
          <w:sz w:val="28"/>
          <w:szCs w:val="28"/>
        </w:rPr>
        <w:t>.0</w:t>
      </w:r>
      <w:r>
        <w:rPr>
          <w:sz w:val="28"/>
          <w:szCs w:val="28"/>
        </w:rPr>
        <w:t>9</w:t>
      </w:r>
      <w:r w:rsidRPr="00663DE7">
        <w:rPr>
          <w:sz w:val="28"/>
          <w:szCs w:val="28"/>
        </w:rPr>
        <w:t>.201</w:t>
      </w:r>
      <w:r>
        <w:rPr>
          <w:sz w:val="28"/>
          <w:szCs w:val="28"/>
        </w:rPr>
        <w:t>7.</w:t>
      </w:r>
      <w:proofErr w:type="gramEnd"/>
    </w:p>
    <w:p w:rsidR="00CF5940" w:rsidRPr="0024003D" w:rsidRDefault="00CF5940" w:rsidP="00CF5940">
      <w:pPr>
        <w:ind w:firstLine="709"/>
        <w:jc w:val="both"/>
        <w:rPr>
          <w:rFonts w:eastAsia="Calibri"/>
          <w:sz w:val="28"/>
          <w:szCs w:val="28"/>
          <w:lang w:eastAsia="en-US"/>
        </w:rPr>
      </w:pPr>
      <w:r>
        <w:rPr>
          <w:rFonts w:eastAsia="Calibri"/>
          <w:sz w:val="28"/>
          <w:szCs w:val="28"/>
          <w:lang w:eastAsia="en-US"/>
        </w:rPr>
        <w:t>5</w:t>
      </w:r>
      <w:r w:rsidRPr="0024003D">
        <w:rPr>
          <w:rFonts w:eastAsia="Calibri"/>
          <w:sz w:val="28"/>
          <w:szCs w:val="28"/>
          <w:lang w:eastAsia="en-US"/>
        </w:rPr>
        <w:t>. Контроль исполнени</w:t>
      </w:r>
      <w:r>
        <w:rPr>
          <w:rFonts w:eastAsia="Calibri"/>
          <w:sz w:val="28"/>
          <w:szCs w:val="28"/>
          <w:lang w:eastAsia="en-US"/>
        </w:rPr>
        <w:t>я</w:t>
      </w:r>
      <w:r w:rsidRPr="0024003D">
        <w:rPr>
          <w:rFonts w:eastAsia="Calibri"/>
          <w:sz w:val="28"/>
          <w:szCs w:val="28"/>
          <w:lang w:eastAsia="en-US"/>
        </w:rPr>
        <w:t xml:space="preserve"> настоящего Постановления </w:t>
      </w:r>
      <w:r>
        <w:rPr>
          <w:rFonts w:eastAsia="Calibri"/>
          <w:sz w:val="28"/>
          <w:szCs w:val="28"/>
          <w:lang w:eastAsia="en-US"/>
        </w:rPr>
        <w:t>оставляю за собой</w:t>
      </w:r>
      <w:r w:rsidRPr="0024003D">
        <w:rPr>
          <w:rFonts w:eastAsia="Calibri"/>
          <w:sz w:val="28"/>
          <w:szCs w:val="28"/>
          <w:lang w:eastAsia="en-US"/>
        </w:rPr>
        <w:t xml:space="preserve"> </w:t>
      </w:r>
    </w:p>
    <w:p w:rsidR="00CF5940" w:rsidRDefault="00CF5940" w:rsidP="00CF5940">
      <w:pPr>
        <w:jc w:val="both"/>
        <w:rPr>
          <w:rFonts w:eastAsia="Calibri"/>
          <w:sz w:val="28"/>
          <w:szCs w:val="28"/>
          <w:lang w:eastAsia="en-US"/>
        </w:rPr>
      </w:pPr>
    </w:p>
    <w:p w:rsidR="00CF5940" w:rsidRDefault="00CF5940" w:rsidP="00CF5940">
      <w:pPr>
        <w:jc w:val="both"/>
        <w:rPr>
          <w:rFonts w:eastAsia="Calibri"/>
          <w:sz w:val="28"/>
          <w:szCs w:val="28"/>
          <w:lang w:eastAsia="en-US"/>
        </w:rPr>
      </w:pPr>
    </w:p>
    <w:p w:rsidR="00CF5940" w:rsidRPr="0024003D" w:rsidRDefault="00CF5940" w:rsidP="00CF5940">
      <w:pPr>
        <w:jc w:val="both"/>
        <w:rPr>
          <w:rFonts w:eastAsia="Calibri"/>
          <w:sz w:val="28"/>
          <w:szCs w:val="28"/>
          <w:lang w:eastAsia="en-US"/>
        </w:rPr>
      </w:pPr>
    </w:p>
    <w:p w:rsidR="00CF5940" w:rsidRPr="0024003D" w:rsidRDefault="00CF5940" w:rsidP="00CF5940">
      <w:pPr>
        <w:jc w:val="both"/>
        <w:rPr>
          <w:rFonts w:eastAsia="Calibri"/>
          <w:sz w:val="27"/>
          <w:szCs w:val="27"/>
          <w:lang w:eastAsia="en-US"/>
        </w:rPr>
      </w:pPr>
      <w:r>
        <w:rPr>
          <w:rFonts w:eastAsia="Calibri"/>
          <w:sz w:val="28"/>
          <w:szCs w:val="28"/>
          <w:lang w:eastAsia="en-US"/>
        </w:rPr>
        <w:t>З</w:t>
      </w:r>
      <w:r w:rsidRPr="0024003D">
        <w:rPr>
          <w:rFonts w:eastAsia="Calibri"/>
          <w:sz w:val="28"/>
          <w:szCs w:val="28"/>
          <w:lang w:eastAsia="en-US"/>
        </w:rPr>
        <w:t xml:space="preserve">аместитель </w:t>
      </w:r>
      <w:r>
        <w:rPr>
          <w:rFonts w:eastAsia="Calibri"/>
          <w:sz w:val="27"/>
          <w:szCs w:val="27"/>
          <w:lang w:eastAsia="en-US"/>
        </w:rPr>
        <w:t>Главы</w:t>
      </w:r>
      <w:r w:rsidRPr="0024003D">
        <w:rPr>
          <w:rFonts w:eastAsia="Calibri"/>
          <w:sz w:val="27"/>
          <w:szCs w:val="27"/>
          <w:lang w:eastAsia="en-US"/>
        </w:rPr>
        <w:t xml:space="preserve"> администрации                                                       </w:t>
      </w:r>
      <w:r>
        <w:rPr>
          <w:rFonts w:eastAsia="Calibri"/>
          <w:sz w:val="27"/>
          <w:szCs w:val="27"/>
          <w:lang w:eastAsia="en-US"/>
        </w:rPr>
        <w:t xml:space="preserve">К.А. </w:t>
      </w:r>
      <w:proofErr w:type="spellStart"/>
      <w:r>
        <w:rPr>
          <w:rFonts w:eastAsia="Calibri"/>
          <w:sz w:val="27"/>
          <w:szCs w:val="27"/>
          <w:lang w:eastAsia="en-US"/>
        </w:rPr>
        <w:t>Тимашков</w:t>
      </w:r>
      <w:proofErr w:type="spellEnd"/>
      <w:r w:rsidRPr="0024003D">
        <w:rPr>
          <w:rFonts w:eastAsia="Calibri"/>
          <w:sz w:val="27"/>
          <w:szCs w:val="27"/>
          <w:lang w:eastAsia="en-US"/>
        </w:rPr>
        <w:t xml:space="preserve"> </w:t>
      </w:r>
    </w:p>
    <w:p w:rsidR="00CF5940" w:rsidRDefault="00CF5940" w:rsidP="00CF5940">
      <w:pPr>
        <w:tabs>
          <w:tab w:val="left" w:pos="0"/>
        </w:tabs>
        <w:ind w:firstLine="426"/>
        <w:jc w:val="center"/>
        <w:rPr>
          <w:b/>
          <w:noProof/>
          <w:spacing w:val="-6"/>
          <w:sz w:val="28"/>
          <w:szCs w:val="28"/>
        </w:rPr>
      </w:pPr>
    </w:p>
    <w:p w:rsidR="00FC2FC6" w:rsidRPr="00FC2FC6" w:rsidRDefault="00DA3479" w:rsidP="00FC2FC6">
      <w:pPr>
        <w:pStyle w:val="7"/>
        <w:spacing w:before="0" w:after="0" w:line="240" w:lineRule="auto"/>
        <w:jc w:val="right"/>
        <w:rPr>
          <w:rFonts w:ascii="Times New Roman" w:eastAsia="Calibri" w:hAnsi="Times New Roman" w:cs="Times New Roman"/>
          <w:sz w:val="28"/>
          <w:szCs w:val="28"/>
        </w:rPr>
      </w:pPr>
      <w:r>
        <w:rPr>
          <w:b/>
          <w:sz w:val="22"/>
          <w:szCs w:val="22"/>
        </w:rPr>
        <w:br w:type="page"/>
      </w:r>
      <w:r w:rsidR="00FC2FC6" w:rsidRPr="00FC2FC6">
        <w:rPr>
          <w:rFonts w:ascii="Times New Roman" w:eastAsia="Calibri" w:hAnsi="Times New Roman" w:cs="Times New Roman"/>
          <w:sz w:val="28"/>
          <w:szCs w:val="28"/>
        </w:rPr>
        <w:lastRenderedPageBreak/>
        <w:t xml:space="preserve">Приложение к Постановлению </w:t>
      </w:r>
    </w:p>
    <w:p w:rsidR="00FC2FC6" w:rsidRPr="00FC2FC6" w:rsidRDefault="00FC2FC6" w:rsidP="00FC2FC6">
      <w:pPr>
        <w:widowControl w:val="0"/>
        <w:shd w:val="clear" w:color="auto" w:fill="FFFFFF"/>
        <w:ind w:hanging="1880"/>
        <w:jc w:val="right"/>
        <w:rPr>
          <w:rFonts w:eastAsia="Calibri"/>
          <w:sz w:val="28"/>
          <w:szCs w:val="28"/>
          <w:lang w:eastAsia="en-US"/>
        </w:rPr>
      </w:pPr>
      <w:r w:rsidRPr="00FC2FC6">
        <w:rPr>
          <w:rFonts w:eastAsia="Calibri"/>
          <w:sz w:val="28"/>
          <w:szCs w:val="28"/>
          <w:lang w:eastAsia="en-US"/>
        </w:rPr>
        <w:t xml:space="preserve">администрации городского округа </w:t>
      </w:r>
    </w:p>
    <w:p w:rsidR="00FC2FC6" w:rsidRPr="00FC2FC6" w:rsidRDefault="00FC2FC6" w:rsidP="00FC2FC6">
      <w:pPr>
        <w:widowControl w:val="0"/>
        <w:shd w:val="clear" w:color="auto" w:fill="FFFFFF"/>
        <w:ind w:hanging="1880"/>
        <w:jc w:val="right"/>
        <w:rPr>
          <w:rFonts w:eastAsia="Calibri"/>
          <w:sz w:val="28"/>
          <w:szCs w:val="28"/>
          <w:lang w:eastAsia="en-US"/>
        </w:rPr>
      </w:pPr>
      <w:r w:rsidRPr="00FC2FC6">
        <w:rPr>
          <w:rFonts w:eastAsia="Calibri"/>
          <w:sz w:val="28"/>
          <w:szCs w:val="28"/>
          <w:lang w:eastAsia="en-US"/>
        </w:rPr>
        <w:t xml:space="preserve">Люберцы Московской области </w:t>
      </w:r>
    </w:p>
    <w:p w:rsidR="00FC2FC6" w:rsidRPr="00FC2FC6" w:rsidRDefault="00FC2FC6" w:rsidP="00FC2FC6">
      <w:pPr>
        <w:widowControl w:val="0"/>
        <w:shd w:val="clear" w:color="auto" w:fill="FFFFFF"/>
        <w:ind w:hanging="1880"/>
        <w:jc w:val="right"/>
        <w:rPr>
          <w:rFonts w:eastAsia="Calibri"/>
          <w:sz w:val="28"/>
          <w:szCs w:val="28"/>
          <w:lang w:eastAsia="en-US"/>
        </w:rPr>
      </w:pPr>
      <w:r w:rsidRPr="00FC2FC6">
        <w:rPr>
          <w:rFonts w:eastAsia="Calibri"/>
          <w:sz w:val="28"/>
          <w:szCs w:val="28"/>
          <w:lang w:eastAsia="en-US"/>
        </w:rPr>
        <w:t xml:space="preserve">от </w:t>
      </w:r>
      <w:r>
        <w:rPr>
          <w:rFonts w:eastAsia="Calibri"/>
          <w:sz w:val="28"/>
          <w:szCs w:val="28"/>
          <w:lang w:eastAsia="en-US"/>
        </w:rPr>
        <w:t>11.09.2017</w:t>
      </w:r>
      <w:r w:rsidRPr="00FC2FC6">
        <w:rPr>
          <w:rFonts w:eastAsia="Calibri"/>
          <w:sz w:val="28"/>
          <w:szCs w:val="28"/>
          <w:lang w:eastAsia="en-US"/>
        </w:rPr>
        <w:t xml:space="preserve"> №</w:t>
      </w:r>
      <w:r>
        <w:rPr>
          <w:rFonts w:eastAsia="Calibri"/>
          <w:sz w:val="28"/>
          <w:szCs w:val="28"/>
          <w:lang w:eastAsia="en-US"/>
        </w:rPr>
        <w:t>1220-ПА</w:t>
      </w:r>
    </w:p>
    <w:p w:rsidR="00FC2FC6" w:rsidRPr="00FC2FC6" w:rsidRDefault="00FC2FC6" w:rsidP="00FC2FC6">
      <w:pPr>
        <w:widowControl w:val="0"/>
        <w:spacing w:line="302" w:lineRule="exact"/>
        <w:ind w:left="60"/>
        <w:jc w:val="center"/>
        <w:rPr>
          <w:rFonts w:eastAsia="Calibri"/>
          <w:sz w:val="28"/>
          <w:szCs w:val="28"/>
          <w:lang w:eastAsia="en-US"/>
        </w:rPr>
      </w:pPr>
      <w:r w:rsidRPr="00FC2FC6">
        <w:rPr>
          <w:rFonts w:eastAsia="Calibri"/>
          <w:sz w:val="28"/>
          <w:szCs w:val="28"/>
          <w:lang w:eastAsia="en-US"/>
        </w:rPr>
        <w:t>ИЗВЕЩЕНИЕ</w:t>
      </w:r>
    </w:p>
    <w:p w:rsidR="00FC2FC6" w:rsidRPr="00FC2FC6" w:rsidRDefault="00FC2FC6" w:rsidP="00FC2FC6">
      <w:pPr>
        <w:widowControl w:val="0"/>
        <w:spacing w:line="302" w:lineRule="exact"/>
        <w:ind w:left="60"/>
        <w:jc w:val="center"/>
        <w:rPr>
          <w:rFonts w:eastAsia="Calibri"/>
          <w:bCs/>
          <w:sz w:val="28"/>
          <w:szCs w:val="28"/>
          <w:lang w:eastAsia="en-US"/>
        </w:rPr>
      </w:pPr>
      <w:proofErr w:type="gramStart"/>
      <w:r w:rsidRPr="00FC2FC6">
        <w:rPr>
          <w:rFonts w:eastAsia="Calibri"/>
          <w:sz w:val="28"/>
          <w:szCs w:val="28"/>
          <w:lang w:eastAsia="en-US"/>
        </w:rPr>
        <w:t xml:space="preserve">о проведении открытого аукциона в электронной форме на право заключения договора </w:t>
      </w:r>
      <w:bookmarkStart w:id="5" w:name="OLE_LINK56"/>
      <w:bookmarkStart w:id="6" w:name="OLE_LINK57"/>
      <w:bookmarkStart w:id="7" w:name="OLE_LINK58"/>
      <w:r w:rsidRPr="00FC2FC6">
        <w:rPr>
          <w:rFonts w:eastAsia="Calibri"/>
          <w:sz w:val="28"/>
          <w:szCs w:val="28"/>
          <w:lang w:eastAsia="en-US"/>
        </w:rPr>
        <w:t xml:space="preserve">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w:t>
      </w:r>
      <w:r w:rsidRPr="00FC2FC6">
        <w:rPr>
          <w:rFonts w:eastAsia="Calibri"/>
          <w:bCs/>
          <w:sz w:val="28"/>
          <w:szCs w:val="28"/>
          <w:lang w:eastAsia="en-US"/>
        </w:rPr>
        <w:t>Московской области</w:t>
      </w:r>
      <w:proofErr w:type="gramEnd"/>
    </w:p>
    <w:bookmarkEnd w:id="5"/>
    <w:bookmarkEnd w:id="6"/>
    <w:bookmarkEnd w:id="7"/>
    <w:p w:rsidR="00FC2FC6" w:rsidRPr="00FC2FC6" w:rsidRDefault="00FC2FC6" w:rsidP="00FC2FC6">
      <w:pPr>
        <w:widowControl w:val="0"/>
        <w:spacing w:line="302" w:lineRule="exact"/>
        <w:ind w:left="60"/>
        <w:jc w:val="center"/>
        <w:rPr>
          <w:rFonts w:eastAsia="Calibri"/>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550"/>
        <w:gridCol w:w="4601"/>
        <w:gridCol w:w="4996"/>
      </w:tblGrid>
      <w:tr w:rsidR="00FC2FC6" w:rsidRPr="00FC2FC6" w:rsidTr="002C39AA">
        <w:trPr>
          <w:trHeight w:hRule="exact" w:val="307"/>
        </w:trPr>
        <w:tc>
          <w:tcPr>
            <w:tcW w:w="0" w:type="auto"/>
            <w:shd w:val="clear" w:color="auto" w:fill="FFFFFF"/>
          </w:tcPr>
          <w:p w:rsidR="00FC2FC6" w:rsidRPr="00FC2FC6" w:rsidRDefault="00FC2FC6" w:rsidP="00FC2FC6">
            <w:pPr>
              <w:jc w:val="center"/>
              <w:rPr>
                <w:rFonts w:eastAsia="Calibri"/>
                <w:szCs w:val="20"/>
              </w:rPr>
            </w:pPr>
            <w:r w:rsidRPr="00FC2FC6">
              <w:rPr>
                <w:rFonts w:eastAsia="Calibri"/>
                <w:szCs w:val="20"/>
              </w:rPr>
              <w:t>№</w:t>
            </w:r>
          </w:p>
          <w:p w:rsidR="00FC2FC6" w:rsidRPr="00FC2FC6" w:rsidRDefault="00FC2FC6" w:rsidP="00FC2FC6">
            <w:pPr>
              <w:jc w:val="center"/>
              <w:rPr>
                <w:rFonts w:eastAsia="Calibri"/>
                <w:szCs w:val="20"/>
              </w:rPr>
            </w:pPr>
            <w:proofErr w:type="gramStart"/>
            <w:r w:rsidRPr="00FC2FC6">
              <w:rPr>
                <w:rFonts w:eastAsia="Calibri"/>
                <w:szCs w:val="20"/>
              </w:rPr>
              <w:t>п</w:t>
            </w:r>
            <w:proofErr w:type="gramEnd"/>
            <w:r w:rsidRPr="00FC2FC6">
              <w:rPr>
                <w:rFonts w:eastAsia="Calibri"/>
                <w:szCs w:val="20"/>
              </w:rPr>
              <w:t>/п</w:t>
            </w:r>
          </w:p>
        </w:tc>
        <w:tc>
          <w:tcPr>
            <w:tcW w:w="0" w:type="auto"/>
            <w:shd w:val="clear" w:color="auto" w:fill="FFFFFF"/>
            <w:vAlign w:val="center"/>
          </w:tcPr>
          <w:p w:rsidR="00FC2FC6" w:rsidRPr="00FC2FC6" w:rsidRDefault="00FC2FC6" w:rsidP="00FC2FC6">
            <w:pPr>
              <w:jc w:val="center"/>
              <w:rPr>
                <w:rFonts w:eastAsia="Calibri"/>
                <w:szCs w:val="20"/>
              </w:rPr>
            </w:pPr>
            <w:r w:rsidRPr="00FC2FC6">
              <w:rPr>
                <w:rFonts w:eastAsia="Calibri"/>
                <w:szCs w:val="20"/>
              </w:rPr>
              <w:t>Вид информации</w:t>
            </w:r>
          </w:p>
        </w:tc>
        <w:tc>
          <w:tcPr>
            <w:tcW w:w="0" w:type="auto"/>
            <w:shd w:val="clear" w:color="auto" w:fill="FFFFFF"/>
            <w:vAlign w:val="center"/>
          </w:tcPr>
          <w:p w:rsidR="00FC2FC6" w:rsidRPr="00FC2FC6" w:rsidRDefault="00FC2FC6" w:rsidP="00FC2FC6">
            <w:pPr>
              <w:jc w:val="center"/>
              <w:rPr>
                <w:rFonts w:eastAsia="Calibri"/>
                <w:szCs w:val="20"/>
              </w:rPr>
            </w:pPr>
            <w:r w:rsidRPr="00FC2FC6">
              <w:rPr>
                <w:rFonts w:eastAsia="Calibri"/>
                <w:szCs w:val="20"/>
              </w:rPr>
              <w:t>Содержание информации</w:t>
            </w:r>
          </w:p>
        </w:tc>
      </w:tr>
      <w:tr w:rsidR="00FC2FC6" w:rsidRPr="00FC2FC6" w:rsidTr="002C39AA">
        <w:trPr>
          <w:trHeight w:hRule="exact" w:val="3355"/>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1</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Форма торгов</w:t>
            </w:r>
          </w:p>
          <w:p w:rsidR="00FC2FC6" w:rsidRPr="00FC2FC6" w:rsidRDefault="00FC2FC6" w:rsidP="00FC2FC6">
            <w:pPr>
              <w:rPr>
                <w:rFonts w:eastAsia="Calibri"/>
                <w:szCs w:val="20"/>
              </w:rPr>
            </w:pPr>
            <w:r w:rsidRPr="00FC2FC6">
              <w:rPr>
                <w:rFonts w:eastAsia="Calibri"/>
                <w:szCs w:val="20"/>
              </w:rPr>
              <w:t>Предмет открытого аукциона в электронной форме (далее - электронного аукциона)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Аукцион, открытый по составу участников и по форме подачи предложений.</w:t>
            </w:r>
          </w:p>
          <w:p w:rsidR="00FC2FC6" w:rsidRPr="00FC2FC6" w:rsidRDefault="00FC2FC6" w:rsidP="00FC2FC6">
            <w:pPr>
              <w:rPr>
                <w:rFonts w:eastAsia="Calibri"/>
                <w:szCs w:val="20"/>
              </w:rPr>
            </w:pPr>
            <w:r w:rsidRPr="00FC2FC6">
              <w:rPr>
                <w:rFonts w:eastAsia="Calibri"/>
                <w:szCs w:val="20"/>
              </w:rPr>
              <w:t>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p>
        </w:tc>
      </w:tr>
      <w:tr w:rsidR="00FC2FC6" w:rsidRPr="00FC2FC6" w:rsidTr="00FC2FC6">
        <w:trPr>
          <w:trHeight w:hRule="exact" w:val="1236"/>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2</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Основание для проведения электронного аукциона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 xml:space="preserve">Постановление администрации городского округа Люберцы Московской области  от </w:t>
            </w:r>
            <w:r>
              <w:rPr>
                <w:rFonts w:eastAsia="Calibri"/>
                <w:szCs w:val="20"/>
              </w:rPr>
              <w:t>11.09.2017</w:t>
            </w:r>
            <w:r w:rsidRPr="00FC2FC6">
              <w:rPr>
                <w:rFonts w:eastAsia="Calibri"/>
                <w:szCs w:val="20"/>
              </w:rPr>
              <w:t xml:space="preserve"> №</w:t>
            </w:r>
            <w:r>
              <w:rPr>
                <w:rFonts w:eastAsia="Calibri"/>
                <w:szCs w:val="20"/>
              </w:rPr>
              <w:t>1220-ПА</w:t>
            </w:r>
          </w:p>
        </w:tc>
      </w:tr>
      <w:tr w:rsidR="00FC2FC6" w:rsidRPr="00FC2FC6" w:rsidTr="002C39AA">
        <w:trPr>
          <w:trHeight w:val="659"/>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3</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Организатор электронного аукциона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Администрация городского округа Люберцы Московской области</w:t>
            </w:r>
          </w:p>
        </w:tc>
      </w:tr>
      <w:tr w:rsidR="00FC2FC6" w:rsidRPr="00FC2FC6" w:rsidTr="002C39AA">
        <w:trPr>
          <w:trHeight w:hRule="exact" w:val="862"/>
        </w:trPr>
        <w:tc>
          <w:tcPr>
            <w:tcW w:w="0" w:type="auto"/>
            <w:shd w:val="clear" w:color="auto" w:fill="FFFFFF"/>
          </w:tcPr>
          <w:p w:rsidR="00FC2FC6" w:rsidRPr="00FC2FC6" w:rsidRDefault="00FC2FC6" w:rsidP="00FC2FC6">
            <w:pPr>
              <w:rPr>
                <w:szCs w:val="20"/>
              </w:rPr>
            </w:pPr>
            <w:r w:rsidRPr="00FC2FC6">
              <w:rPr>
                <w:szCs w:val="20"/>
              </w:rPr>
              <w:t>4</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Контактная информация: Адрес</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140000,  Московская область, г. Люберцы, Октябрьский проспект, 190</w:t>
            </w:r>
          </w:p>
        </w:tc>
      </w:tr>
      <w:tr w:rsidR="00FC2FC6" w:rsidRPr="00FC2FC6" w:rsidTr="002C39AA">
        <w:trPr>
          <w:trHeight w:hRule="exact" w:val="520"/>
        </w:trPr>
        <w:tc>
          <w:tcPr>
            <w:tcW w:w="0" w:type="auto"/>
            <w:shd w:val="clear" w:color="auto" w:fill="FFFFFF"/>
          </w:tcPr>
          <w:p w:rsidR="00FC2FC6" w:rsidRPr="00FC2FC6" w:rsidRDefault="00FC2FC6" w:rsidP="00FC2FC6">
            <w:pPr>
              <w:rPr>
                <w:szCs w:val="20"/>
              </w:rPr>
            </w:pPr>
            <w:r w:rsidRPr="00FC2FC6">
              <w:rPr>
                <w:szCs w:val="20"/>
              </w:rPr>
              <w:t>5</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Контактный телефон</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(495) 503 41 27</w:t>
            </w:r>
          </w:p>
        </w:tc>
      </w:tr>
      <w:tr w:rsidR="00FC2FC6" w:rsidRPr="00FC2FC6" w:rsidTr="002C39AA">
        <w:trPr>
          <w:trHeight w:hRule="exact" w:val="500"/>
        </w:trPr>
        <w:tc>
          <w:tcPr>
            <w:tcW w:w="0" w:type="auto"/>
            <w:shd w:val="clear" w:color="auto" w:fill="FFFFFF"/>
          </w:tcPr>
          <w:p w:rsidR="00FC2FC6" w:rsidRPr="00FC2FC6" w:rsidRDefault="00FC2FC6" w:rsidP="00FC2FC6">
            <w:pPr>
              <w:rPr>
                <w:szCs w:val="20"/>
              </w:rPr>
            </w:pPr>
            <w:r w:rsidRPr="00FC2FC6">
              <w:rPr>
                <w:szCs w:val="20"/>
              </w:rPr>
              <w:t>6</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Адрес электронной почты</w:t>
            </w:r>
          </w:p>
        </w:tc>
        <w:tc>
          <w:tcPr>
            <w:tcW w:w="0" w:type="auto"/>
            <w:shd w:val="clear" w:color="auto" w:fill="FFFFFF"/>
          </w:tcPr>
          <w:p w:rsidR="00FC2FC6" w:rsidRPr="00FC2FC6" w:rsidRDefault="00FC2FC6" w:rsidP="00FC2FC6">
            <w:pPr>
              <w:rPr>
                <w:rFonts w:eastAsia="Calibri"/>
                <w:szCs w:val="20"/>
                <w:lang w:val="en-US"/>
              </w:rPr>
            </w:pPr>
            <w:hyperlink r:id="rId7" w:history="1">
              <w:r w:rsidRPr="00FC2FC6">
                <w:rPr>
                  <w:rFonts w:eastAsia="Calibri"/>
                  <w:color w:val="0000FF"/>
                  <w:szCs w:val="20"/>
                  <w:u w:val="single"/>
                  <w:lang w:val="en-US"/>
                </w:rPr>
                <w:t>reklamalub@mail.ru</w:t>
              </w:r>
            </w:hyperlink>
          </w:p>
        </w:tc>
      </w:tr>
      <w:tr w:rsidR="00FC2FC6" w:rsidRPr="00FC2FC6" w:rsidTr="002C39AA">
        <w:trPr>
          <w:trHeight w:hRule="exact" w:val="730"/>
        </w:trPr>
        <w:tc>
          <w:tcPr>
            <w:tcW w:w="0" w:type="auto"/>
            <w:shd w:val="clear" w:color="auto" w:fill="FFFFFF"/>
          </w:tcPr>
          <w:p w:rsidR="00FC2FC6" w:rsidRPr="00FC2FC6" w:rsidRDefault="00FC2FC6" w:rsidP="00FC2FC6">
            <w:pPr>
              <w:rPr>
                <w:szCs w:val="20"/>
              </w:rPr>
            </w:pPr>
            <w:r w:rsidRPr="00FC2FC6">
              <w:rPr>
                <w:szCs w:val="20"/>
              </w:rPr>
              <w:t>7</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Официальный сайт организатора электронного аукциона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http://www.lubreg.ru/</w:t>
            </w:r>
          </w:p>
        </w:tc>
      </w:tr>
      <w:tr w:rsidR="00FC2FC6" w:rsidRPr="00FC2FC6" w:rsidTr="002C39AA">
        <w:trPr>
          <w:trHeight w:hRule="exact" w:val="860"/>
        </w:trPr>
        <w:tc>
          <w:tcPr>
            <w:tcW w:w="0" w:type="auto"/>
            <w:shd w:val="clear" w:color="auto" w:fill="FFFFFF"/>
          </w:tcPr>
          <w:p w:rsidR="00FC2FC6" w:rsidRPr="00FC2FC6" w:rsidRDefault="00FC2FC6" w:rsidP="00FC2FC6">
            <w:pPr>
              <w:rPr>
                <w:szCs w:val="20"/>
              </w:rPr>
            </w:pPr>
            <w:r w:rsidRPr="00FC2FC6">
              <w:rPr>
                <w:szCs w:val="20"/>
              </w:rPr>
              <w:t>8</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Единый портал торгов Московской области</w:t>
            </w:r>
          </w:p>
        </w:tc>
        <w:tc>
          <w:tcPr>
            <w:tcW w:w="0" w:type="auto"/>
            <w:shd w:val="clear" w:color="auto" w:fill="FFFFFF"/>
          </w:tcPr>
          <w:p w:rsidR="00FC2FC6" w:rsidRPr="00FC2FC6" w:rsidRDefault="00FC2FC6" w:rsidP="00FC2FC6">
            <w:pPr>
              <w:rPr>
                <w:rFonts w:eastAsia="Calibri"/>
                <w:szCs w:val="20"/>
              </w:rPr>
            </w:pPr>
            <w:hyperlink r:id="rId8" w:history="1">
              <w:r w:rsidRPr="00FC2FC6">
                <w:rPr>
                  <w:rFonts w:eastAsia="Calibri"/>
                  <w:szCs w:val="20"/>
                </w:rPr>
                <w:t>www.torgi.mosreg.ru</w:t>
              </w:r>
            </w:hyperlink>
          </w:p>
        </w:tc>
      </w:tr>
      <w:tr w:rsidR="00FC2FC6" w:rsidRPr="00FC2FC6" w:rsidTr="002C39AA">
        <w:trPr>
          <w:trHeight w:hRule="exact" w:val="427"/>
        </w:trPr>
        <w:tc>
          <w:tcPr>
            <w:tcW w:w="0" w:type="auto"/>
            <w:shd w:val="clear" w:color="auto" w:fill="FFFFFF"/>
          </w:tcPr>
          <w:p w:rsidR="00FC2FC6" w:rsidRPr="00FC2FC6" w:rsidRDefault="00FC2FC6" w:rsidP="00FC2FC6">
            <w:pPr>
              <w:rPr>
                <w:szCs w:val="20"/>
              </w:rPr>
            </w:pPr>
            <w:r w:rsidRPr="00FC2FC6">
              <w:rPr>
                <w:szCs w:val="20"/>
              </w:rPr>
              <w:t>9</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Ответственное должностное лицо</w:t>
            </w:r>
          </w:p>
        </w:tc>
        <w:tc>
          <w:tcPr>
            <w:tcW w:w="0" w:type="auto"/>
            <w:shd w:val="clear" w:color="auto" w:fill="FFFFFF"/>
          </w:tcPr>
          <w:p w:rsidR="00FC2FC6" w:rsidRPr="00FC2FC6" w:rsidRDefault="00FC2FC6" w:rsidP="00FC2FC6">
            <w:pPr>
              <w:rPr>
                <w:rFonts w:eastAsia="Calibri"/>
                <w:szCs w:val="20"/>
              </w:rPr>
            </w:pPr>
            <w:proofErr w:type="spellStart"/>
            <w:r w:rsidRPr="00FC2FC6">
              <w:rPr>
                <w:rFonts w:eastAsia="Calibri"/>
                <w:szCs w:val="20"/>
              </w:rPr>
              <w:t>Талыпова</w:t>
            </w:r>
            <w:proofErr w:type="spellEnd"/>
            <w:r w:rsidRPr="00FC2FC6">
              <w:rPr>
                <w:rFonts w:eastAsia="Calibri"/>
                <w:szCs w:val="20"/>
              </w:rPr>
              <w:t xml:space="preserve"> Марина Анатольевна</w:t>
            </w:r>
          </w:p>
        </w:tc>
      </w:tr>
      <w:tr w:rsidR="00FC2FC6" w:rsidRPr="00FC2FC6" w:rsidTr="002C39AA">
        <w:trPr>
          <w:trHeight w:hRule="exact" w:val="562"/>
        </w:trPr>
        <w:tc>
          <w:tcPr>
            <w:tcW w:w="0" w:type="auto"/>
            <w:shd w:val="clear" w:color="auto" w:fill="FFFFFF"/>
          </w:tcPr>
          <w:p w:rsidR="00FC2FC6" w:rsidRPr="00FC2FC6" w:rsidRDefault="00FC2FC6" w:rsidP="00FC2FC6">
            <w:pPr>
              <w:rPr>
                <w:szCs w:val="20"/>
              </w:rPr>
            </w:pPr>
            <w:r w:rsidRPr="00FC2FC6">
              <w:rPr>
                <w:szCs w:val="20"/>
              </w:rPr>
              <w:t>10</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Адрес электронной площадки</w:t>
            </w:r>
          </w:p>
        </w:tc>
        <w:tc>
          <w:tcPr>
            <w:tcW w:w="0" w:type="auto"/>
            <w:shd w:val="clear" w:color="auto" w:fill="FFFFFF"/>
          </w:tcPr>
          <w:p w:rsidR="00FC2FC6" w:rsidRPr="00FC2FC6" w:rsidRDefault="00FC2FC6" w:rsidP="00FC2FC6">
            <w:pPr>
              <w:rPr>
                <w:szCs w:val="20"/>
              </w:rPr>
            </w:pPr>
            <w:r w:rsidRPr="00FC2FC6">
              <w:rPr>
                <w:szCs w:val="20"/>
              </w:rPr>
              <w:t>www.rts-tender.ru</w:t>
            </w:r>
          </w:p>
        </w:tc>
      </w:tr>
      <w:tr w:rsidR="00FC2FC6" w:rsidRPr="00FC2FC6" w:rsidTr="002C39AA">
        <w:trPr>
          <w:trHeight w:hRule="exact" w:val="1341"/>
        </w:trPr>
        <w:tc>
          <w:tcPr>
            <w:tcW w:w="0" w:type="auto"/>
            <w:shd w:val="clear" w:color="auto" w:fill="FFFFFF"/>
          </w:tcPr>
          <w:p w:rsidR="00FC2FC6" w:rsidRPr="00FC2FC6" w:rsidRDefault="00FC2FC6" w:rsidP="00FC2FC6">
            <w:pPr>
              <w:rPr>
                <w:rFonts w:eastAsia="Calibri"/>
                <w:szCs w:val="20"/>
              </w:rPr>
            </w:pPr>
            <w:r w:rsidRPr="00FC2FC6">
              <w:rPr>
                <w:rFonts w:eastAsia="Calibri"/>
                <w:szCs w:val="20"/>
              </w:rPr>
              <w:lastRenderedPageBreak/>
              <w:t>11</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Аукционная комиссия</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Определена на основании решения организатора электронного аукциона – Постановление администрации городского округа Люберцы от 11.08.2017 №684-ПА</w:t>
            </w:r>
          </w:p>
          <w:p w:rsidR="00FC2FC6" w:rsidRPr="00FC2FC6" w:rsidRDefault="00FC2FC6" w:rsidP="00FC2FC6">
            <w:pPr>
              <w:rPr>
                <w:rFonts w:eastAsia="Calibri"/>
                <w:szCs w:val="20"/>
              </w:rPr>
            </w:pPr>
          </w:p>
          <w:p w:rsidR="00FC2FC6" w:rsidRPr="00FC2FC6" w:rsidRDefault="00FC2FC6" w:rsidP="00FC2FC6">
            <w:pPr>
              <w:rPr>
                <w:rFonts w:eastAsia="Calibri"/>
                <w:szCs w:val="20"/>
              </w:rPr>
            </w:pPr>
            <w:proofErr w:type="gramStart"/>
            <w:r w:rsidRPr="00FC2FC6">
              <w:rPr>
                <w:rFonts w:eastAsia="Calibri"/>
                <w:szCs w:val="20"/>
              </w:rPr>
              <w:t>{реквизиты документа)</w:t>
            </w:r>
            <w:proofErr w:type="gramEnd"/>
          </w:p>
        </w:tc>
      </w:tr>
      <w:tr w:rsidR="00FC2FC6" w:rsidRPr="00FC2FC6" w:rsidTr="002C39AA">
        <w:trPr>
          <w:trHeight w:hRule="exact" w:val="774"/>
        </w:trPr>
        <w:tc>
          <w:tcPr>
            <w:tcW w:w="0" w:type="auto"/>
            <w:shd w:val="clear" w:color="auto" w:fill="FFFFFF"/>
          </w:tcPr>
          <w:p w:rsidR="00FC2FC6" w:rsidRPr="00FC2FC6" w:rsidRDefault="00FC2FC6" w:rsidP="00FC2FC6">
            <w:pPr>
              <w:rPr>
                <w:szCs w:val="20"/>
              </w:rPr>
            </w:pPr>
            <w:r w:rsidRPr="00FC2FC6">
              <w:rPr>
                <w:szCs w:val="20"/>
              </w:rPr>
              <w:t>12</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Контактная информация: Адрес</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140000,  Московская область, г. Люберцы, Октябрьский проспект, 190</w:t>
            </w:r>
          </w:p>
        </w:tc>
      </w:tr>
      <w:tr w:rsidR="00FC2FC6" w:rsidRPr="00FC2FC6" w:rsidTr="002C39AA">
        <w:trPr>
          <w:trHeight w:hRule="exact" w:val="659"/>
        </w:trPr>
        <w:tc>
          <w:tcPr>
            <w:tcW w:w="0" w:type="auto"/>
            <w:shd w:val="clear" w:color="auto" w:fill="FFFFFF"/>
          </w:tcPr>
          <w:p w:rsidR="00FC2FC6" w:rsidRPr="00FC2FC6" w:rsidRDefault="00FC2FC6" w:rsidP="00FC2FC6">
            <w:pPr>
              <w:rPr>
                <w:szCs w:val="20"/>
              </w:rPr>
            </w:pPr>
            <w:r w:rsidRPr="00FC2FC6">
              <w:rPr>
                <w:szCs w:val="20"/>
              </w:rPr>
              <w:t>13</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Контактный телефон</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(495) 503 41 27</w:t>
            </w:r>
          </w:p>
        </w:tc>
      </w:tr>
      <w:tr w:rsidR="00FC2FC6" w:rsidRPr="00FC2FC6" w:rsidTr="002C39AA">
        <w:trPr>
          <w:trHeight w:hRule="exact" w:val="2496"/>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14</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Реквизиты для перечисления задатка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ИНН 5027036758</w:t>
            </w:r>
          </w:p>
          <w:p w:rsidR="00FC2FC6" w:rsidRPr="00FC2FC6" w:rsidRDefault="00FC2FC6" w:rsidP="00FC2FC6">
            <w:pPr>
              <w:tabs>
                <w:tab w:val="left" w:pos="1275"/>
              </w:tabs>
              <w:rPr>
                <w:rFonts w:eastAsia="Calibri"/>
                <w:szCs w:val="20"/>
              </w:rPr>
            </w:pPr>
            <w:r w:rsidRPr="00FC2FC6">
              <w:rPr>
                <w:rFonts w:eastAsia="Calibri"/>
                <w:szCs w:val="20"/>
              </w:rPr>
              <w:t>КПП 502701001</w:t>
            </w:r>
          </w:p>
          <w:p w:rsidR="00FC2FC6" w:rsidRPr="00FC2FC6" w:rsidRDefault="00FC2FC6" w:rsidP="00FC2FC6">
            <w:pPr>
              <w:rPr>
                <w:rFonts w:eastAsia="Calibri"/>
                <w:szCs w:val="20"/>
              </w:rPr>
            </w:pPr>
            <w:proofErr w:type="gramStart"/>
            <w:r w:rsidRPr="00FC2FC6">
              <w:rPr>
                <w:rFonts w:eastAsia="Calibri"/>
                <w:szCs w:val="20"/>
              </w:rPr>
              <w:t>Р</w:t>
            </w:r>
            <w:proofErr w:type="gramEnd"/>
            <w:r w:rsidRPr="00FC2FC6">
              <w:rPr>
                <w:rFonts w:eastAsia="Calibri"/>
                <w:szCs w:val="20"/>
              </w:rPr>
              <w:t>/СЧЕТ 40302810045253017112</w:t>
            </w:r>
          </w:p>
          <w:p w:rsidR="00FC2FC6" w:rsidRPr="00FC2FC6" w:rsidRDefault="00FC2FC6" w:rsidP="00FC2FC6">
            <w:pPr>
              <w:rPr>
                <w:rFonts w:eastAsia="Calibri"/>
                <w:szCs w:val="20"/>
              </w:rPr>
            </w:pPr>
            <w:r w:rsidRPr="00FC2FC6">
              <w:rPr>
                <w:rFonts w:eastAsia="Calibri"/>
                <w:szCs w:val="20"/>
              </w:rPr>
              <w:t>ГУ Банка России по ЦФО г. Москва, 35</w:t>
            </w:r>
          </w:p>
          <w:p w:rsidR="00FC2FC6" w:rsidRPr="00FC2FC6" w:rsidRDefault="00FC2FC6" w:rsidP="00FC2FC6">
            <w:pPr>
              <w:rPr>
                <w:rFonts w:eastAsia="Calibri"/>
                <w:szCs w:val="20"/>
              </w:rPr>
            </w:pPr>
            <w:r w:rsidRPr="00FC2FC6">
              <w:rPr>
                <w:rFonts w:eastAsia="Calibri"/>
                <w:szCs w:val="20"/>
              </w:rPr>
              <w:t>БИК 044525000</w:t>
            </w:r>
          </w:p>
          <w:p w:rsidR="00FC2FC6" w:rsidRPr="00FC2FC6" w:rsidRDefault="00FC2FC6" w:rsidP="00FC2FC6">
            <w:pPr>
              <w:rPr>
                <w:rFonts w:eastAsia="Calibri"/>
                <w:szCs w:val="20"/>
              </w:rPr>
            </w:pPr>
            <w:r w:rsidRPr="00FC2FC6">
              <w:rPr>
                <w:rFonts w:eastAsia="Calibri"/>
                <w:szCs w:val="20"/>
              </w:rPr>
              <w:t>ОГРН 1025003213179</w:t>
            </w:r>
          </w:p>
          <w:p w:rsidR="00FC2FC6" w:rsidRPr="00FC2FC6" w:rsidRDefault="00FC2FC6" w:rsidP="00FC2FC6">
            <w:pPr>
              <w:rPr>
                <w:rFonts w:eastAsia="Calibri"/>
                <w:szCs w:val="20"/>
              </w:rPr>
            </w:pPr>
            <w:r w:rsidRPr="00FC2FC6">
              <w:rPr>
                <w:rFonts w:eastAsia="Calibri"/>
                <w:szCs w:val="20"/>
              </w:rPr>
              <w:t>ОКПО 04034252</w:t>
            </w:r>
          </w:p>
          <w:p w:rsidR="00FC2FC6" w:rsidRPr="00FC2FC6" w:rsidRDefault="00FC2FC6" w:rsidP="00FC2FC6">
            <w:pPr>
              <w:rPr>
                <w:rFonts w:eastAsia="Calibri"/>
                <w:szCs w:val="20"/>
              </w:rPr>
            </w:pPr>
            <w:r w:rsidRPr="00FC2FC6">
              <w:rPr>
                <w:rFonts w:eastAsia="Calibri"/>
                <w:szCs w:val="20"/>
              </w:rPr>
              <w:t>ОКВЭД 84.11.3</w:t>
            </w:r>
          </w:p>
          <w:p w:rsidR="00FC2FC6" w:rsidRPr="00FC2FC6" w:rsidRDefault="00FC2FC6" w:rsidP="00FC2FC6">
            <w:pPr>
              <w:rPr>
                <w:rFonts w:eastAsia="Calibri"/>
                <w:szCs w:val="20"/>
              </w:rPr>
            </w:pPr>
          </w:p>
        </w:tc>
      </w:tr>
      <w:tr w:rsidR="00FC2FC6" w:rsidRPr="00FC2FC6" w:rsidTr="002C39AA">
        <w:trPr>
          <w:trHeight w:hRule="exact" w:val="1213"/>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15</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Начальная (минимальная) цена договора (цена лота)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 xml:space="preserve">Начальная (минимальная) цена договора </w:t>
            </w:r>
          </w:p>
          <w:p w:rsidR="00FC2FC6" w:rsidRPr="00FC2FC6" w:rsidRDefault="00FC2FC6" w:rsidP="00FC2FC6">
            <w:pPr>
              <w:rPr>
                <w:rFonts w:eastAsia="Calibri"/>
                <w:szCs w:val="20"/>
              </w:rPr>
            </w:pPr>
            <w:r w:rsidRPr="00FC2FC6">
              <w:rPr>
                <w:rFonts w:eastAsia="Calibri"/>
                <w:szCs w:val="20"/>
              </w:rPr>
              <w:t>(цена лота) устанавливается в отношении каждого лота в размере, согласно разделу 2 настоящего Извещения</w:t>
            </w:r>
          </w:p>
        </w:tc>
      </w:tr>
      <w:tr w:rsidR="00FC2FC6" w:rsidRPr="00FC2FC6" w:rsidTr="002C39AA">
        <w:trPr>
          <w:trHeight w:hRule="exact" w:val="1124"/>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7</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«Шаг» аукциона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«Шаг» аукциона составляет 5 % (пять процентов) от начальной (минимальной) цены договора (цены лота).</w:t>
            </w:r>
          </w:p>
        </w:tc>
      </w:tr>
      <w:tr w:rsidR="00FC2FC6" w:rsidRPr="00FC2FC6" w:rsidTr="002C39AA">
        <w:trPr>
          <w:trHeight w:hRule="exact" w:val="3008"/>
        </w:trPr>
        <w:tc>
          <w:tcPr>
            <w:tcW w:w="0" w:type="auto"/>
            <w:shd w:val="clear" w:color="auto" w:fill="FFFFFF"/>
          </w:tcPr>
          <w:p w:rsidR="00FC2FC6" w:rsidRPr="00FC2FC6" w:rsidRDefault="00FC2FC6" w:rsidP="00FC2FC6">
            <w:pPr>
              <w:rPr>
                <w:rFonts w:eastAsia="Calibri"/>
                <w:szCs w:val="20"/>
              </w:rPr>
            </w:pPr>
            <w:r w:rsidRPr="00FC2FC6">
              <w:rPr>
                <w:rFonts w:eastAsia="Calibri"/>
                <w:szCs w:val="20"/>
              </w:rPr>
              <w:t>8</w:t>
            </w:r>
          </w:p>
        </w:tc>
        <w:tc>
          <w:tcPr>
            <w:tcW w:w="0" w:type="auto"/>
            <w:shd w:val="clear" w:color="auto" w:fill="FFFFFF"/>
          </w:tcPr>
          <w:p w:rsidR="00FC2FC6" w:rsidRPr="00FC2FC6" w:rsidRDefault="00FC2FC6" w:rsidP="00FC2FC6">
            <w:pPr>
              <w:rPr>
                <w:rFonts w:eastAsia="Calibri"/>
                <w:szCs w:val="20"/>
              </w:rPr>
            </w:pPr>
            <w:proofErr w:type="gramStart"/>
            <w:r w:rsidRPr="00FC2FC6">
              <w:rPr>
                <w:rFonts w:eastAsia="Calibri"/>
                <w:szCs w:val="20"/>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Определено  Схемой  размещения рекламных конструкций, утвержденной постановлением администрации от 21.08.2017 №816-ПА, размещенной на официальном сайте:</w:t>
            </w:r>
          </w:p>
          <w:p w:rsidR="00FC2FC6" w:rsidRPr="00FC2FC6" w:rsidRDefault="00FC2FC6" w:rsidP="00FC2FC6">
            <w:pPr>
              <w:rPr>
                <w:rFonts w:eastAsia="Calibri"/>
                <w:szCs w:val="20"/>
              </w:rPr>
            </w:pPr>
            <w:r w:rsidRPr="00FC2FC6">
              <w:rPr>
                <w:rFonts w:eastAsia="Calibri"/>
                <w:szCs w:val="20"/>
              </w:rPr>
              <w:t>http://www.lubreg.ru/</w:t>
            </w:r>
          </w:p>
        </w:tc>
      </w:tr>
      <w:tr w:rsidR="00FC2FC6" w:rsidRPr="00FC2FC6" w:rsidTr="002C39AA">
        <w:trPr>
          <w:trHeight w:hRule="exact" w:val="5027"/>
        </w:trPr>
        <w:tc>
          <w:tcPr>
            <w:tcW w:w="0" w:type="auto"/>
            <w:shd w:val="clear" w:color="auto" w:fill="FFFFFF"/>
          </w:tcPr>
          <w:p w:rsidR="00FC2FC6" w:rsidRPr="00FC2FC6" w:rsidRDefault="00FC2FC6" w:rsidP="00FC2FC6">
            <w:pPr>
              <w:rPr>
                <w:rFonts w:eastAsia="Calibri"/>
                <w:szCs w:val="20"/>
              </w:rPr>
            </w:pPr>
            <w:r w:rsidRPr="00FC2FC6">
              <w:rPr>
                <w:rFonts w:eastAsia="Calibri"/>
                <w:szCs w:val="20"/>
              </w:rPr>
              <w:lastRenderedPageBreak/>
              <w:t>9</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Порядок, форма и срок предоставления разъяснений положений Извещения о проведении электронного аукциона</w:t>
            </w:r>
          </w:p>
        </w:tc>
        <w:tc>
          <w:tcPr>
            <w:tcW w:w="0" w:type="auto"/>
            <w:shd w:val="clear" w:color="auto" w:fill="FFFFFF"/>
          </w:tcPr>
          <w:p w:rsidR="00FC2FC6" w:rsidRPr="00FC2FC6" w:rsidRDefault="00FC2FC6" w:rsidP="00FC2FC6">
            <w:pPr>
              <w:rPr>
                <w:rFonts w:eastAsia="Calibri"/>
                <w:szCs w:val="20"/>
              </w:rPr>
            </w:pPr>
            <w:r w:rsidRPr="00FC2FC6">
              <w:rPr>
                <w:rFonts w:eastAsia="Calibri"/>
                <w:szCs w:val="20"/>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FC2FC6" w:rsidRPr="00FC2FC6" w:rsidRDefault="00FC2FC6" w:rsidP="00FC2FC6">
            <w:pPr>
              <w:rPr>
                <w:rFonts w:eastAsia="Calibri"/>
                <w:szCs w:val="20"/>
              </w:rPr>
            </w:pPr>
            <w:r w:rsidRPr="00FC2FC6">
              <w:rPr>
                <w:rFonts w:eastAsia="Calibri"/>
                <w:szCs w:val="20"/>
              </w:rP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rsidRPr="00FC2FC6">
              <w:rPr>
                <w:rFonts w:eastAsia="Calibri"/>
                <w:szCs w:val="20"/>
              </w:rPr>
              <w:t>позднее</w:t>
            </w:r>
            <w:proofErr w:type="gramEnd"/>
            <w:r w:rsidRPr="00FC2FC6">
              <w:rPr>
                <w:rFonts w:eastAsia="Calibri"/>
                <w:szCs w:val="20"/>
              </w:rPr>
              <w:t xml:space="preserve"> чем за пять дней до даты окончания срока подачи заявок на участие в электронном аукционе.</w:t>
            </w:r>
          </w:p>
          <w:p w:rsidR="00FC2FC6" w:rsidRPr="00FC2FC6" w:rsidRDefault="00FC2FC6" w:rsidP="00FC2FC6">
            <w:pPr>
              <w:rPr>
                <w:rFonts w:eastAsia="Calibri"/>
                <w:szCs w:val="20"/>
              </w:rPr>
            </w:pPr>
            <w:r w:rsidRPr="00FC2FC6">
              <w:rPr>
                <w:rFonts w:eastAsia="Calibri"/>
                <w:szCs w:val="20"/>
              </w:rPr>
              <w:t xml:space="preserve">Организатор электронного аукциона обязан ответить на запрос в течение двух рабочих дней </w:t>
            </w:r>
            <w:proofErr w:type="gramStart"/>
            <w:r w:rsidRPr="00FC2FC6">
              <w:rPr>
                <w:rFonts w:eastAsia="Calibri"/>
                <w:szCs w:val="20"/>
              </w:rPr>
              <w:t>с даты поступления</w:t>
            </w:r>
            <w:proofErr w:type="gramEnd"/>
            <w:r w:rsidRPr="00FC2FC6">
              <w:rPr>
                <w:rFonts w:eastAsia="Calibri"/>
                <w:szCs w:val="20"/>
              </w:rP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0"/>
        </w:trPr>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10</w:t>
            </w:r>
          </w:p>
        </w:tc>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Дата и время начала подачи заявок на участие в электронном аукционе</w:t>
            </w:r>
          </w:p>
          <w:p w:rsidR="00FC2FC6" w:rsidRPr="00FC2FC6" w:rsidRDefault="00FC2FC6" w:rsidP="00FC2FC6">
            <w:pPr>
              <w:rPr>
                <w:rFonts w:eastAsia="Calibri"/>
                <w:szCs w:val="20"/>
              </w:rPr>
            </w:pPr>
            <w:r w:rsidRPr="00FC2FC6">
              <w:rPr>
                <w:rFonts w:eastAsia="Calibri"/>
                <w:szCs w:val="20"/>
              </w:rPr>
              <w:t>Дата и время окончания подачи заявок на участие в электронном аукционе</w:t>
            </w:r>
          </w:p>
          <w:p w:rsidR="00FC2FC6" w:rsidRPr="00FC2FC6" w:rsidRDefault="00FC2FC6" w:rsidP="00FC2FC6">
            <w:pPr>
              <w:rPr>
                <w:rFonts w:eastAsia="Calibri"/>
                <w:szCs w:val="20"/>
              </w:rPr>
            </w:pPr>
            <w:r w:rsidRPr="00FC2FC6">
              <w:rPr>
                <w:rFonts w:eastAsia="Calibri"/>
                <w:szCs w:val="20"/>
              </w:rPr>
              <w:t>Адрес электронной площадки для подачи заявок на участие в электронном аукционе</w:t>
            </w:r>
          </w:p>
        </w:tc>
        <w:tc>
          <w:tcPr>
            <w:tcW w:w="0" w:type="auto"/>
            <w:tcBorders>
              <w:top w:val="single" w:sz="4" w:space="0" w:color="auto"/>
              <w:left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с 09 час. 00 мин. по московскому времени «25»сентября 2017 г.</w:t>
            </w:r>
          </w:p>
          <w:p w:rsidR="00FC2FC6" w:rsidRPr="00FC2FC6" w:rsidRDefault="00FC2FC6" w:rsidP="00FC2FC6">
            <w:pPr>
              <w:rPr>
                <w:rFonts w:eastAsia="Calibri"/>
                <w:szCs w:val="20"/>
              </w:rPr>
            </w:pPr>
            <w:r w:rsidRPr="00FC2FC6">
              <w:rPr>
                <w:rFonts w:eastAsia="Calibri"/>
                <w:szCs w:val="20"/>
              </w:rPr>
              <w:t>до 18 час. 00 мин. по московскому времени «23 » октября  2017 г.</w:t>
            </w:r>
          </w:p>
          <w:p w:rsidR="00FC2FC6" w:rsidRPr="00FC2FC6" w:rsidRDefault="00FC2FC6" w:rsidP="00FC2FC6">
            <w:pPr>
              <w:rPr>
                <w:rFonts w:eastAsia="Calibri"/>
                <w:szCs w:val="20"/>
              </w:rPr>
            </w:pPr>
            <w:r w:rsidRPr="00FC2FC6">
              <w:rPr>
                <w:rFonts w:eastAsia="Calibri"/>
                <w:szCs w:val="20"/>
              </w:rPr>
              <w:t xml:space="preserve">Адрес: </w:t>
            </w:r>
            <w:hyperlink r:id="rId9" w:history="1">
              <w:r w:rsidRPr="00FC2FC6">
                <w:rPr>
                  <w:color w:val="0000FF"/>
                  <w:szCs w:val="20"/>
                  <w:u w:val="single"/>
                </w:rPr>
                <w:t>www.rts-tender.ru</w:t>
              </w:r>
            </w:hyperlink>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95"/>
        </w:trPr>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11</w:t>
            </w:r>
          </w:p>
        </w:tc>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Срок рассмотрения заявок на участие в электронном аукционе</w:t>
            </w:r>
          </w:p>
          <w:p w:rsidR="00FC2FC6" w:rsidRPr="00FC2FC6" w:rsidRDefault="00FC2FC6" w:rsidP="00FC2FC6">
            <w:pPr>
              <w:rPr>
                <w:rFonts w:eastAsia="Calibri"/>
                <w:szCs w:val="20"/>
              </w:rPr>
            </w:pPr>
          </w:p>
          <w:p w:rsidR="00FC2FC6" w:rsidRPr="00FC2FC6" w:rsidRDefault="00FC2FC6" w:rsidP="00FC2FC6">
            <w:pPr>
              <w:rPr>
                <w:rFonts w:eastAsia="Calibri"/>
                <w:szCs w:val="20"/>
              </w:rPr>
            </w:pPr>
            <w:r w:rsidRPr="00FC2FC6">
              <w:rPr>
                <w:rFonts w:eastAsia="Calibri"/>
                <w:szCs w:val="20"/>
              </w:rPr>
              <w:t>Срок окончания рассмотрения заявок на участие в аукционе</w:t>
            </w:r>
          </w:p>
          <w:p w:rsidR="00FC2FC6" w:rsidRPr="00FC2FC6" w:rsidRDefault="00FC2FC6" w:rsidP="00FC2FC6">
            <w:pPr>
              <w:rPr>
                <w:rFonts w:eastAsia="Calibri"/>
                <w:szCs w:val="20"/>
              </w:rPr>
            </w:pPr>
            <w:r w:rsidRPr="00FC2FC6">
              <w:rPr>
                <w:rFonts w:eastAsia="Calibri"/>
                <w:szCs w:val="20"/>
              </w:rPr>
              <w:t>Уведомление лиц, подавших заявки на участие в электронном аукционе, об их допуске (отказе в допуске) к участию в аукционе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Осуществляется аукционной комиссией с 10 час. 00 мин. по московскому времени «24» октября 2017 г.</w:t>
            </w:r>
          </w:p>
          <w:p w:rsidR="00FC2FC6" w:rsidRPr="00FC2FC6" w:rsidRDefault="00FC2FC6" w:rsidP="00FC2FC6">
            <w:pPr>
              <w:rPr>
                <w:rFonts w:eastAsia="Calibri"/>
                <w:szCs w:val="20"/>
              </w:rPr>
            </w:pPr>
          </w:p>
          <w:p w:rsidR="00FC2FC6" w:rsidRPr="00FC2FC6" w:rsidRDefault="00FC2FC6" w:rsidP="00FC2FC6">
            <w:pPr>
              <w:rPr>
                <w:rFonts w:eastAsia="Calibri"/>
                <w:szCs w:val="20"/>
              </w:rPr>
            </w:pPr>
            <w:r w:rsidRPr="00FC2FC6">
              <w:rPr>
                <w:rFonts w:eastAsia="Calibri"/>
                <w:szCs w:val="20"/>
              </w:rPr>
              <w:t>до 13 час. 00 мин. по московскому времени «24 » октября 2017 г.</w:t>
            </w:r>
          </w:p>
          <w:p w:rsidR="00FC2FC6" w:rsidRPr="00FC2FC6" w:rsidRDefault="00FC2FC6" w:rsidP="00FC2FC6">
            <w:pPr>
              <w:rPr>
                <w:rFonts w:eastAsia="Calibri"/>
                <w:szCs w:val="20"/>
              </w:rPr>
            </w:pPr>
            <w:r w:rsidRPr="00FC2FC6">
              <w:rPr>
                <w:rFonts w:eastAsia="Calibri"/>
                <w:szCs w:val="20"/>
              </w:rPr>
              <w:t>до 18 час. 00 мин. по московскому времени «24 » октября 2017 г.</w:t>
            </w:r>
          </w:p>
          <w:p w:rsidR="00FC2FC6" w:rsidRPr="00FC2FC6" w:rsidRDefault="00FC2FC6" w:rsidP="00FC2FC6">
            <w:pPr>
              <w:rPr>
                <w:rFonts w:eastAsia="Calibri"/>
                <w:szCs w:val="20"/>
              </w:rPr>
            </w:pPr>
            <w:r w:rsidRPr="00FC2FC6">
              <w:rPr>
                <w:rFonts w:eastAsia="Calibri"/>
                <w:szCs w:val="20"/>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rsidRPr="00FC2FC6">
              <w:rPr>
                <w:rFonts w:eastAsia="Calibri"/>
                <w:szCs w:val="20"/>
              </w:rPr>
              <w:t>ии ау</w:t>
            </w:r>
            <w:proofErr w:type="gramEnd"/>
            <w:r w:rsidRPr="00FC2FC6">
              <w:rPr>
                <w:rFonts w:eastAsia="Calibri"/>
                <w:szCs w:val="20"/>
              </w:rPr>
              <w:t>кционной комиссии членами, в срок не позднее даты окончания срока рассмотрения данных заявок.</w:t>
            </w:r>
          </w:p>
          <w:p w:rsidR="00FC2FC6" w:rsidRPr="00FC2FC6" w:rsidRDefault="00FC2FC6" w:rsidP="00FC2FC6">
            <w:pPr>
              <w:rPr>
                <w:rFonts w:eastAsia="Calibri"/>
                <w:szCs w:val="20"/>
              </w:rPr>
            </w:pPr>
            <w:r w:rsidRPr="00FC2FC6">
              <w:rPr>
                <w:rFonts w:eastAsia="Calibri"/>
                <w:szCs w:val="20"/>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FC2FC6" w:rsidRPr="00FC2FC6" w:rsidRDefault="00FC2FC6" w:rsidP="00FC2FC6">
            <w:pPr>
              <w:rPr>
                <w:rFonts w:eastAsia="Calibri"/>
                <w:szCs w:val="20"/>
              </w:rPr>
            </w:pPr>
            <w:r w:rsidRPr="00FC2FC6">
              <w:rPr>
                <w:rFonts w:eastAsia="Calibri"/>
                <w:szCs w:val="20"/>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50"/>
        </w:trPr>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lastRenderedPageBreak/>
              <w:t>12</w:t>
            </w:r>
          </w:p>
        </w:tc>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Адрес электронной площадки проведения электронного аукциона, дата проведения электронного аукциона</w:t>
            </w:r>
          </w:p>
        </w:tc>
        <w:tc>
          <w:tcPr>
            <w:tcW w:w="0" w:type="auto"/>
            <w:tcBorders>
              <w:top w:val="single" w:sz="4" w:space="0" w:color="auto"/>
              <w:left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 xml:space="preserve">Адрес: </w:t>
            </w:r>
            <w:r w:rsidRPr="00FC2FC6">
              <w:rPr>
                <w:szCs w:val="20"/>
              </w:rPr>
              <w:t>www.rts-tender.ru</w:t>
            </w:r>
          </w:p>
          <w:p w:rsidR="00FC2FC6" w:rsidRPr="00FC2FC6" w:rsidRDefault="00FC2FC6" w:rsidP="00FC2FC6">
            <w:pPr>
              <w:rPr>
                <w:rFonts w:eastAsia="Calibri"/>
                <w:szCs w:val="20"/>
              </w:rPr>
            </w:pPr>
            <w:r w:rsidRPr="00FC2FC6">
              <w:rPr>
                <w:rFonts w:eastAsia="Calibri"/>
                <w:szCs w:val="20"/>
              </w:rPr>
              <w:t>«26» октября 2017 г.</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48"/>
        </w:trPr>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13</w:t>
            </w:r>
          </w:p>
        </w:tc>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Порядок определения победителя электронного аукциона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Срок заключения договора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 xml:space="preserve">Договор может быть заключен не ранее чем через 10 дней и в срок не позднее 20 дней </w:t>
            </w:r>
            <w:proofErr w:type="gramStart"/>
            <w:r w:rsidRPr="00FC2FC6">
              <w:rPr>
                <w:rFonts w:eastAsia="Calibri"/>
                <w:szCs w:val="20"/>
              </w:rPr>
              <w:t>с даты размещения</w:t>
            </w:r>
            <w:proofErr w:type="gramEnd"/>
            <w:r w:rsidRPr="00FC2FC6">
              <w:rPr>
                <w:rFonts w:eastAsia="Calibri"/>
                <w:szCs w:val="20"/>
              </w:rPr>
              <w:t xml:space="preserve"> на электронной площадке протокола о результатах электронного аукциона</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72"/>
        </w:trPr>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15</w:t>
            </w:r>
          </w:p>
        </w:tc>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Срок подписания победителем договора</w:t>
            </w:r>
          </w:p>
        </w:tc>
        <w:tc>
          <w:tcPr>
            <w:tcW w:w="0" w:type="auto"/>
            <w:tcBorders>
              <w:top w:val="single" w:sz="4" w:space="0" w:color="auto"/>
              <w:left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trPr>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16</w:t>
            </w:r>
          </w:p>
        </w:tc>
        <w:tc>
          <w:tcPr>
            <w:tcW w:w="0" w:type="auto"/>
            <w:tcBorders>
              <w:top w:val="single" w:sz="4" w:space="0" w:color="auto"/>
              <w:lef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Форма, сроки и порядок оплаты по договору</w:t>
            </w:r>
          </w:p>
        </w:tc>
        <w:tc>
          <w:tcPr>
            <w:tcW w:w="0" w:type="auto"/>
            <w:tcBorders>
              <w:top w:val="single" w:sz="4" w:space="0" w:color="auto"/>
              <w:left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Форма, сроки и порядок оплаты определены проектом договора</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04"/>
        </w:trPr>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17</w:t>
            </w:r>
          </w:p>
        </w:tc>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Решение об отказе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FC2FC6" w:rsidRPr="00FC2FC6" w:rsidRDefault="00FC2FC6" w:rsidP="00FC2FC6">
            <w:pPr>
              <w:rPr>
                <w:rFonts w:eastAsia="Calibri"/>
                <w:szCs w:val="20"/>
              </w:rPr>
            </w:pPr>
            <w:r w:rsidRPr="00FC2FC6">
              <w:rPr>
                <w:rFonts w:eastAsia="Calibri"/>
                <w:szCs w:val="20"/>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w:t>
            </w:r>
            <w:proofErr w:type="gramStart"/>
            <w:r w:rsidRPr="00FC2FC6">
              <w:rPr>
                <w:rFonts w:eastAsia="Calibri"/>
                <w:szCs w:val="20"/>
              </w:rPr>
              <w:t>с даты принятия</w:t>
            </w:r>
            <w:proofErr w:type="gramEnd"/>
            <w:r w:rsidRPr="00FC2FC6">
              <w:rPr>
                <w:rFonts w:eastAsia="Calibri"/>
                <w:szCs w:val="20"/>
              </w:rPr>
              <w:t xml:space="preserve"> решения об отказе от проведения электронного аукциона. В течение 2 (двух) рабочих дней </w:t>
            </w:r>
            <w:proofErr w:type="gramStart"/>
            <w:r w:rsidRPr="00FC2FC6">
              <w:rPr>
                <w:rFonts w:eastAsia="Calibri"/>
                <w:szCs w:val="20"/>
              </w:rPr>
              <w:t>с даты принятия</w:t>
            </w:r>
            <w:proofErr w:type="gramEnd"/>
            <w:r w:rsidRPr="00FC2FC6">
              <w:rPr>
                <w:rFonts w:eastAsia="Calibri"/>
                <w:szCs w:val="20"/>
              </w:rPr>
              <w:t xml:space="preserve">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FC2FC6" w:rsidRPr="00FC2FC6" w:rsidRDefault="00FC2FC6" w:rsidP="00FC2FC6">
            <w:pPr>
              <w:rPr>
                <w:rFonts w:eastAsia="Calibri"/>
                <w:szCs w:val="20"/>
              </w:rPr>
            </w:pPr>
            <w:r w:rsidRPr="00FC2FC6">
              <w:rPr>
                <w:rFonts w:eastAsia="Calibri"/>
                <w:szCs w:val="20"/>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FC2FC6" w:rsidRPr="00FC2FC6" w:rsidTr="002C3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7"/>
        </w:trPr>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lastRenderedPageBreak/>
              <w:t>18</w:t>
            </w:r>
          </w:p>
        </w:tc>
        <w:tc>
          <w:tcPr>
            <w:tcW w:w="0" w:type="auto"/>
            <w:tcBorders>
              <w:top w:val="single" w:sz="4" w:space="0" w:color="auto"/>
              <w:left w:val="single" w:sz="4" w:space="0" w:color="auto"/>
              <w:bottom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Решение о внесении изменений в Извещение о 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rPr>
                <w:rFonts w:eastAsia="Calibri"/>
                <w:szCs w:val="20"/>
              </w:rPr>
            </w:pPr>
            <w:r w:rsidRPr="00FC2FC6">
              <w:rPr>
                <w:rFonts w:eastAsia="Calibri"/>
                <w:szCs w:val="20"/>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w:t>
            </w:r>
            <w:proofErr w:type="gramStart"/>
            <w:r w:rsidRPr="00FC2FC6">
              <w:rPr>
                <w:rFonts w:eastAsia="Calibri"/>
                <w:szCs w:val="20"/>
              </w:rPr>
              <w:t>с даты принятия</w:t>
            </w:r>
            <w:proofErr w:type="gramEnd"/>
            <w:r w:rsidRPr="00FC2FC6">
              <w:rPr>
                <w:rFonts w:eastAsia="Calibri"/>
                <w:szCs w:val="20"/>
              </w:rPr>
              <w:t xml:space="preserve">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w:t>
            </w:r>
            <w:proofErr w:type="gramStart"/>
            <w:r w:rsidRPr="00FC2FC6">
              <w:rPr>
                <w:rFonts w:eastAsia="Calibri"/>
                <w:szCs w:val="20"/>
              </w:rPr>
              <w:t>с даты размещения</w:t>
            </w:r>
            <w:proofErr w:type="gramEnd"/>
            <w:r w:rsidRPr="00FC2FC6">
              <w:rPr>
                <w:rFonts w:eastAsia="Calibri"/>
                <w:szCs w:val="20"/>
              </w:rP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FC2FC6" w:rsidRPr="00FC2FC6" w:rsidRDefault="00FC2FC6" w:rsidP="00FC2FC6">
      <w:pPr>
        <w:jc w:val="both"/>
        <w:rPr>
          <w:sz w:val="28"/>
          <w:szCs w:val="28"/>
        </w:rPr>
        <w:sectPr w:rsidR="00FC2FC6" w:rsidRPr="00FC2FC6" w:rsidSect="00963A3B">
          <w:pgSz w:w="11906" w:h="16838"/>
          <w:pgMar w:top="993" w:right="851" w:bottom="567" w:left="1134" w:header="709" w:footer="709" w:gutter="0"/>
          <w:cols w:space="708"/>
          <w:docGrid w:linePitch="360"/>
        </w:sectPr>
      </w:pPr>
    </w:p>
    <w:p w:rsidR="00FC2FC6" w:rsidRPr="00FC2FC6" w:rsidRDefault="00FC2FC6" w:rsidP="00FC2FC6">
      <w:pPr>
        <w:jc w:val="both"/>
        <w:rPr>
          <w:sz w:val="28"/>
          <w:szCs w:val="28"/>
        </w:rPr>
      </w:pPr>
    </w:p>
    <w:p w:rsidR="00FC2FC6" w:rsidRPr="00FC2FC6" w:rsidRDefault="00FC2FC6" w:rsidP="00FC2FC6">
      <w:pPr>
        <w:widowControl w:val="0"/>
        <w:numPr>
          <w:ilvl w:val="0"/>
          <w:numId w:val="1"/>
        </w:numPr>
        <w:tabs>
          <w:tab w:val="left" w:pos="2409"/>
          <w:tab w:val="left" w:pos="8222"/>
        </w:tabs>
        <w:ind w:left="2410" w:right="2461" w:hanging="425"/>
        <w:jc w:val="center"/>
        <w:rPr>
          <w:rFonts w:eastAsia="Calibri"/>
          <w:sz w:val="25"/>
          <w:szCs w:val="25"/>
          <w:lang w:eastAsia="en-US"/>
        </w:rPr>
      </w:pPr>
      <w:r w:rsidRPr="00FC2FC6">
        <w:rPr>
          <w:rFonts w:eastAsia="Calibri"/>
          <w:sz w:val="25"/>
          <w:szCs w:val="25"/>
          <w:lang w:eastAsia="en-US"/>
        </w:rPr>
        <w:t>Перечень лотов, начальная (минимальная) цена Лота, срок действия договоров</w:t>
      </w:r>
      <w:r w:rsidRPr="00FC2FC6">
        <w:rPr>
          <w:rFonts w:eastAsia="Calibri"/>
          <w:sz w:val="25"/>
          <w:szCs w:val="25"/>
          <w:lang w:eastAsia="en-US"/>
        </w:rPr>
        <w:br/>
      </w:r>
    </w:p>
    <w:tbl>
      <w:tblPr>
        <w:tblW w:w="14412" w:type="dxa"/>
        <w:tblInd w:w="-129" w:type="dxa"/>
        <w:tblLayout w:type="fixed"/>
        <w:tblLook w:val="04A0" w:firstRow="1" w:lastRow="0" w:firstColumn="1" w:lastColumn="0" w:noHBand="0" w:noVBand="1"/>
      </w:tblPr>
      <w:tblGrid>
        <w:gridCol w:w="521"/>
        <w:gridCol w:w="454"/>
        <w:gridCol w:w="2097"/>
        <w:gridCol w:w="709"/>
        <w:gridCol w:w="1134"/>
        <w:gridCol w:w="851"/>
        <w:gridCol w:w="850"/>
        <w:gridCol w:w="425"/>
        <w:gridCol w:w="709"/>
        <w:gridCol w:w="1134"/>
        <w:gridCol w:w="992"/>
        <w:gridCol w:w="1276"/>
        <w:gridCol w:w="1134"/>
        <w:gridCol w:w="1134"/>
        <w:gridCol w:w="992"/>
      </w:tblGrid>
      <w:tr w:rsidR="00FC2FC6" w:rsidRPr="00FC2FC6" w:rsidTr="002C39AA">
        <w:trPr>
          <w:cantSplit/>
          <w:trHeight w:val="2567"/>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Лота</w:t>
            </w:r>
          </w:p>
        </w:tc>
        <w:tc>
          <w:tcPr>
            <w:tcW w:w="454" w:type="dxa"/>
            <w:tcBorders>
              <w:top w:val="single" w:sz="4" w:space="0" w:color="auto"/>
              <w:left w:val="nil"/>
              <w:bottom w:val="single" w:sz="4" w:space="0" w:color="auto"/>
              <w:right w:val="single" w:sz="4" w:space="0" w:color="auto"/>
            </w:tcBorders>
            <w:shd w:val="clear" w:color="auto" w:fill="auto"/>
            <w:textDirection w:val="btLr"/>
            <w:vAlign w:val="center"/>
          </w:tcPr>
          <w:p w:rsidR="00FC2FC6" w:rsidRPr="00FC2FC6" w:rsidRDefault="00FC2FC6" w:rsidP="00FC2FC6">
            <w:pPr>
              <w:ind w:left="113" w:right="113"/>
              <w:jc w:val="center"/>
              <w:rPr>
                <w:color w:val="000000"/>
                <w:sz w:val="20"/>
                <w:szCs w:val="20"/>
              </w:rPr>
            </w:pPr>
            <w:r w:rsidRPr="00FC2FC6">
              <w:rPr>
                <w:color w:val="000000"/>
                <w:sz w:val="20"/>
                <w:szCs w:val="20"/>
              </w:rPr>
              <w:t>№ Позиции</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Адрес установки и эксплуатации рекламной конструкции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FC2FC6" w:rsidRPr="00FC2FC6" w:rsidRDefault="00FC2FC6" w:rsidP="00FC2FC6">
            <w:pPr>
              <w:jc w:val="center"/>
              <w:rPr>
                <w:color w:val="000000"/>
                <w:sz w:val="20"/>
                <w:szCs w:val="20"/>
              </w:rPr>
            </w:pPr>
            <w:r w:rsidRPr="00FC2FC6">
              <w:rPr>
                <w:color w:val="000000"/>
                <w:sz w:val="20"/>
                <w:szCs w:val="20"/>
              </w:rPr>
              <w:t>№ рекламной конструкции по схеме размещения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Вид рекламной конструкции</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Тип рекламной конструкц</w:t>
            </w:r>
            <w:proofErr w:type="gramStart"/>
            <w:r w:rsidRPr="00FC2FC6">
              <w:rPr>
                <w:color w:val="000000"/>
                <w:sz w:val="20"/>
                <w:szCs w:val="20"/>
              </w:rPr>
              <w:t>ии и ее</w:t>
            </w:r>
            <w:proofErr w:type="gramEnd"/>
            <w:r w:rsidRPr="00FC2FC6">
              <w:rPr>
                <w:color w:val="000000"/>
                <w:sz w:val="20"/>
                <w:szCs w:val="20"/>
              </w:rPr>
              <w:t xml:space="preserve"> техническая характеристика</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tcPr>
          <w:p w:rsidR="00FC2FC6" w:rsidRPr="00FC2FC6" w:rsidRDefault="00FC2FC6" w:rsidP="00FC2FC6">
            <w:pPr>
              <w:jc w:val="center"/>
              <w:rPr>
                <w:color w:val="000000"/>
                <w:sz w:val="20"/>
                <w:szCs w:val="20"/>
              </w:rPr>
            </w:pPr>
            <w:r w:rsidRPr="00FC2FC6">
              <w:rPr>
                <w:color w:val="000000"/>
                <w:sz w:val="20"/>
                <w:szCs w:val="20"/>
              </w:rPr>
              <w:t>Размер рекламной конструкции</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FC2FC6" w:rsidRPr="00FC2FC6" w:rsidRDefault="00FC2FC6" w:rsidP="00FC2FC6">
            <w:pPr>
              <w:jc w:val="center"/>
              <w:rPr>
                <w:color w:val="000000"/>
                <w:sz w:val="20"/>
                <w:szCs w:val="20"/>
              </w:rPr>
            </w:pPr>
            <w:r w:rsidRPr="00FC2FC6">
              <w:rPr>
                <w:color w:val="000000"/>
                <w:sz w:val="20"/>
                <w:szCs w:val="20"/>
              </w:rPr>
              <w:t>Количество сторон рекламной конструкции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FC2FC6" w:rsidRPr="00FC2FC6" w:rsidRDefault="00FC2FC6" w:rsidP="00FC2FC6">
            <w:pPr>
              <w:jc w:val="center"/>
              <w:rPr>
                <w:color w:val="000000"/>
                <w:sz w:val="20"/>
                <w:szCs w:val="20"/>
              </w:rPr>
            </w:pPr>
            <w:r w:rsidRPr="00FC2FC6">
              <w:rPr>
                <w:color w:val="000000"/>
                <w:sz w:val="20"/>
                <w:szCs w:val="20"/>
              </w:rPr>
              <w:t xml:space="preserve">Общая площадь информационного поля рекламной конструкции, </w:t>
            </w:r>
            <w:proofErr w:type="spellStart"/>
            <w:r w:rsidRPr="00FC2FC6">
              <w:rPr>
                <w:color w:val="000000"/>
                <w:sz w:val="20"/>
                <w:szCs w:val="20"/>
              </w:rPr>
              <w:t>кв.м</w:t>
            </w:r>
            <w:proofErr w:type="spellEnd"/>
            <w:r w:rsidRPr="00FC2FC6">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Технологические характеристики РК</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Собственник или законный владелец имущества, к которому присоединяется РК</w:t>
            </w:r>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Начальная (минимальная) цена</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Размер задатка</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Шаг аукциона</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Срок действия договора</w:t>
            </w:r>
          </w:p>
        </w:tc>
      </w:tr>
      <w:tr w:rsidR="00FC2FC6" w:rsidRPr="00FC2FC6" w:rsidTr="002C39AA">
        <w:trPr>
          <w:trHeight w:val="622"/>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Хлебозаводская, около д. 8  по ул. Мира (правая сторона по ходу движения от Октябрьского проспекта)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121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2,5 х 3,8</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19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без подсвета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57 000,00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5 700,00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2 850,00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622"/>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Кирова, напротив дома №57                                                                         </w:t>
            </w:r>
            <w:r w:rsidRPr="00FC2FC6">
              <w:rPr>
                <w:color w:val="000000"/>
                <w:sz w:val="20"/>
                <w:szCs w:val="20"/>
              </w:rPr>
              <w:br/>
              <w:t>(левая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133</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039"/>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w:t>
            </w:r>
            <w:proofErr w:type="spellStart"/>
            <w:r w:rsidRPr="00FC2FC6">
              <w:rPr>
                <w:color w:val="000000"/>
                <w:sz w:val="20"/>
                <w:szCs w:val="20"/>
              </w:rPr>
              <w:t>Красногорская</w:t>
            </w:r>
            <w:proofErr w:type="spellEnd"/>
            <w:r w:rsidRPr="00FC2FC6">
              <w:rPr>
                <w:color w:val="000000"/>
                <w:sz w:val="20"/>
                <w:szCs w:val="20"/>
              </w:rPr>
              <w:t>, напротив д.20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139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4</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Л. Толстого, начало д.29 (левая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140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24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Воинов-Интернационалистов, около д.13 по Комсомольскому проспекту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145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6</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р.п</w:t>
            </w:r>
            <w:proofErr w:type="spellEnd"/>
            <w:r w:rsidRPr="00FC2FC6">
              <w:rPr>
                <w:color w:val="000000"/>
                <w:sz w:val="20"/>
                <w:szCs w:val="20"/>
              </w:rPr>
              <w:t xml:space="preserve">. </w:t>
            </w:r>
            <w:proofErr w:type="spellStart"/>
            <w:r w:rsidRPr="00FC2FC6">
              <w:rPr>
                <w:color w:val="000000"/>
                <w:sz w:val="20"/>
                <w:szCs w:val="20"/>
              </w:rPr>
              <w:t>Томилино</w:t>
            </w:r>
            <w:proofErr w:type="spellEnd"/>
            <w:r w:rsidRPr="00FC2FC6">
              <w:rPr>
                <w:color w:val="000000"/>
                <w:sz w:val="20"/>
                <w:szCs w:val="20"/>
              </w:rPr>
              <w:t xml:space="preserve">, пересечение </w:t>
            </w:r>
            <w:proofErr w:type="spellStart"/>
            <w:r w:rsidRPr="00FC2FC6">
              <w:rPr>
                <w:color w:val="000000"/>
                <w:sz w:val="20"/>
                <w:szCs w:val="20"/>
              </w:rPr>
              <w:t>ул</w:t>
            </w:r>
            <w:proofErr w:type="gramStart"/>
            <w:r w:rsidRPr="00FC2FC6">
              <w:rPr>
                <w:color w:val="000000"/>
                <w:sz w:val="20"/>
                <w:szCs w:val="20"/>
              </w:rPr>
              <w:t>.Н</w:t>
            </w:r>
            <w:proofErr w:type="gramEnd"/>
            <w:r w:rsidRPr="00FC2FC6">
              <w:rPr>
                <w:color w:val="000000"/>
                <w:sz w:val="20"/>
                <w:szCs w:val="20"/>
              </w:rPr>
              <w:t>икитина</w:t>
            </w:r>
            <w:proofErr w:type="spellEnd"/>
            <w:r w:rsidRPr="00FC2FC6">
              <w:rPr>
                <w:color w:val="000000"/>
                <w:sz w:val="20"/>
                <w:szCs w:val="20"/>
              </w:rPr>
              <w:t xml:space="preserve"> и Егорьевского шоссе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152</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54</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7</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Воинов-Интернационалистов, напротив д. 16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188</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039"/>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8</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Инициативная, напротив д. 49</w:t>
            </w:r>
            <w:r w:rsidRPr="00FC2FC6">
              <w:rPr>
                <w:color w:val="000000"/>
                <w:sz w:val="20"/>
                <w:szCs w:val="20"/>
              </w:rPr>
              <w:br/>
              <w:t>(правая сторона по ходу движения от Октябрьского проспекта)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195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9</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Егорьевское шоссе, 0 км. 700 м.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199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10</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Егорьевское шоссе, 7 км. 050 м.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039"/>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11</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Октябрьский проспект, д. 170/7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пилон</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 xml:space="preserve">3,307 х 1,5 м. </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4,9605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без подсвета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44 644,50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4 464,45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2 232,23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039"/>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12</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дп</w:t>
            </w:r>
            <w:proofErr w:type="spellEnd"/>
            <w:r w:rsidRPr="00FC2FC6">
              <w:rPr>
                <w:color w:val="000000"/>
                <w:sz w:val="20"/>
                <w:szCs w:val="20"/>
              </w:rPr>
              <w:t xml:space="preserve">. </w:t>
            </w:r>
            <w:proofErr w:type="spellStart"/>
            <w:r w:rsidRPr="00FC2FC6">
              <w:rPr>
                <w:color w:val="000000"/>
                <w:sz w:val="20"/>
                <w:szCs w:val="20"/>
              </w:rPr>
              <w:t>Красково</w:t>
            </w:r>
            <w:proofErr w:type="spellEnd"/>
            <w:r w:rsidRPr="00FC2FC6">
              <w:rPr>
                <w:color w:val="000000"/>
                <w:sz w:val="20"/>
                <w:szCs w:val="20"/>
              </w:rPr>
              <w:t>, Автодорога: Москва-Егорьевск-</w:t>
            </w:r>
            <w:proofErr w:type="spellStart"/>
            <w:r w:rsidRPr="00FC2FC6">
              <w:rPr>
                <w:color w:val="000000"/>
                <w:sz w:val="20"/>
                <w:szCs w:val="20"/>
              </w:rPr>
              <w:t>Тума</w:t>
            </w:r>
            <w:proofErr w:type="spellEnd"/>
            <w:r w:rsidRPr="00FC2FC6">
              <w:rPr>
                <w:color w:val="000000"/>
                <w:sz w:val="20"/>
                <w:szCs w:val="20"/>
              </w:rPr>
              <w:t>-</w:t>
            </w:r>
            <w:proofErr w:type="spellStart"/>
            <w:r w:rsidRPr="00FC2FC6">
              <w:rPr>
                <w:color w:val="000000"/>
                <w:sz w:val="20"/>
                <w:szCs w:val="20"/>
              </w:rPr>
              <w:t>Касимов</w:t>
            </w:r>
            <w:proofErr w:type="spellEnd"/>
            <w:r w:rsidRPr="00FC2FC6">
              <w:rPr>
                <w:color w:val="000000"/>
                <w:sz w:val="20"/>
                <w:szCs w:val="20"/>
              </w:rPr>
              <w:t>, 05 км. 130 м. (левая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267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 х 6,0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039"/>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13</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Новорязанское шоссе, 29 км. 195 м.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318</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216 000,00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21 600,00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10 800,00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68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14</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Лыткаринское</w:t>
            </w:r>
            <w:proofErr w:type="spellEnd"/>
            <w:r w:rsidRPr="00FC2FC6">
              <w:rPr>
                <w:color w:val="000000"/>
                <w:sz w:val="20"/>
                <w:szCs w:val="20"/>
              </w:rPr>
              <w:t xml:space="preserve"> шоссе, 1 км 800 м (левая сторона по ходу движения из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349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24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15</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Лыткаринское</w:t>
            </w:r>
            <w:proofErr w:type="spellEnd"/>
            <w:r w:rsidRPr="00FC2FC6">
              <w:rPr>
                <w:color w:val="000000"/>
                <w:sz w:val="20"/>
                <w:szCs w:val="20"/>
              </w:rPr>
              <w:t xml:space="preserve"> шоссе, 1 км 720 м (левая сторона по ходу движения из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350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124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16</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Егорьевское шоссе, 06 км. 500 м. (левая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357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17</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Кирова, конец д.12 (правая сторона по ходу движения из Москвы)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359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2,0 х 5,0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100 000,00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10 000,00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18</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Кирова,  около д.14а (левая сторона по ходу движения от Октябрьского проспекта)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10,0х</w:t>
            </w:r>
            <w:proofErr w:type="gramStart"/>
            <w:r w:rsidRPr="00FC2FC6">
              <w:rPr>
                <w:color w:val="000000"/>
                <w:sz w:val="20"/>
                <w:szCs w:val="20"/>
              </w:rPr>
              <w:t>1</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100 000,00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10 000,00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19</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Кирова,  начало д. 12 (правая сторона по ходу движения из </w:t>
            </w:r>
            <w:r w:rsidRPr="00FC2FC6">
              <w:rPr>
                <w:color w:val="000000"/>
                <w:sz w:val="20"/>
                <w:szCs w:val="20"/>
              </w:rPr>
              <w:lastRenderedPageBreak/>
              <w:t>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361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w:t>
            </w:r>
            <w:r w:rsidRPr="00FC2FC6">
              <w:rPr>
                <w:color w:val="000000"/>
                <w:sz w:val="20"/>
                <w:szCs w:val="20"/>
              </w:rPr>
              <w:lastRenderedPageBreak/>
              <w:t>проектам</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20</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рп</w:t>
            </w:r>
            <w:proofErr w:type="spellEnd"/>
            <w:r w:rsidRPr="00FC2FC6">
              <w:rPr>
                <w:color w:val="000000"/>
                <w:sz w:val="20"/>
                <w:szCs w:val="20"/>
              </w:rPr>
              <w:t xml:space="preserve">. </w:t>
            </w:r>
            <w:proofErr w:type="spellStart"/>
            <w:r w:rsidRPr="00FC2FC6">
              <w:rPr>
                <w:color w:val="000000"/>
                <w:sz w:val="20"/>
                <w:szCs w:val="20"/>
              </w:rPr>
              <w:t>Малаховка</w:t>
            </w:r>
            <w:proofErr w:type="spellEnd"/>
            <w:r w:rsidRPr="00FC2FC6">
              <w:rPr>
                <w:color w:val="000000"/>
                <w:sz w:val="20"/>
                <w:szCs w:val="20"/>
              </w:rPr>
              <w:t>, Егорьевское шоссе, 07 км. 000 м. (левая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364</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21</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Старорязанское</w:t>
            </w:r>
            <w:proofErr w:type="spellEnd"/>
            <w:r w:rsidRPr="00FC2FC6">
              <w:rPr>
                <w:color w:val="000000"/>
                <w:sz w:val="20"/>
                <w:szCs w:val="20"/>
              </w:rPr>
              <w:t xml:space="preserve"> шоссе 27 км. 000 м.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481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22</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w:t>
            </w:r>
            <w:proofErr w:type="spellStart"/>
            <w:r w:rsidRPr="00FC2FC6">
              <w:rPr>
                <w:color w:val="000000"/>
                <w:sz w:val="20"/>
                <w:szCs w:val="20"/>
              </w:rPr>
              <w:t>Котельническая</w:t>
            </w:r>
            <w:proofErr w:type="spellEnd"/>
            <w:r w:rsidRPr="00FC2FC6">
              <w:rPr>
                <w:color w:val="000000"/>
                <w:sz w:val="20"/>
                <w:szCs w:val="20"/>
              </w:rPr>
              <w:t xml:space="preserve">, около д.15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493</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панель-кронштейн</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1,2х</w:t>
            </w:r>
            <w:proofErr w:type="gramStart"/>
            <w:r w:rsidRPr="00FC2FC6">
              <w:rPr>
                <w:color w:val="000000"/>
                <w:sz w:val="20"/>
                <w:szCs w:val="20"/>
              </w:rPr>
              <w:t>1</w:t>
            </w:r>
            <w:proofErr w:type="gramEnd"/>
            <w:r w:rsidRPr="00FC2FC6">
              <w:rPr>
                <w:color w:val="000000"/>
                <w:sz w:val="20"/>
                <w:szCs w:val="20"/>
              </w:rPr>
              <w:t>,8</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4,32</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без подсвета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12 960,00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1 296,00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648,00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23</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Егорьевское шоссе 1 км. 250 м. (правая сторона по ходу движения из г. Москвы).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636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супер сайт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 xml:space="preserve">5,0 х 15,0 </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900 000,00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90 000,00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45 000,00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24</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Егорьевское шоссе 1 км. 550 м. (левая сторона по ходу движения из г. Москвы).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637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супер сайт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 xml:space="preserve">5,0 х 15,0 </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900 000,00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90 000,00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45 000,00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25</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Комсомольский проспект, ул. Красная, напротив д.1  (левая сторона по ходу движения от Октябрьского проспекта)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712</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 xml:space="preserve">1,6 х 4,0 </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12,8</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внутренний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51 200,00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5 120,00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2 560,00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7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26</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Октябрьский проспект, у ТЦ «</w:t>
            </w:r>
            <w:proofErr w:type="spellStart"/>
            <w:r w:rsidRPr="00FC2FC6">
              <w:rPr>
                <w:color w:val="000000"/>
                <w:sz w:val="20"/>
                <w:szCs w:val="20"/>
              </w:rPr>
              <w:t>Подосинки</w:t>
            </w:r>
            <w:proofErr w:type="spellEnd"/>
            <w:r w:rsidRPr="00FC2FC6">
              <w:rPr>
                <w:color w:val="000000"/>
                <w:sz w:val="20"/>
                <w:szCs w:val="20"/>
              </w:rPr>
              <w:t xml:space="preserve">»  </w:t>
            </w:r>
            <w:r w:rsidRPr="00FC2FC6">
              <w:rPr>
                <w:color w:val="000000"/>
                <w:sz w:val="20"/>
                <w:szCs w:val="20"/>
              </w:rPr>
              <w:br/>
              <w:t xml:space="preserve">(левая сторона по ходу движения из </w:t>
            </w:r>
            <w:proofErr w:type="spellStart"/>
            <w:r w:rsidRPr="00FC2FC6">
              <w:rPr>
                <w:color w:val="000000"/>
                <w:sz w:val="20"/>
                <w:szCs w:val="20"/>
              </w:rPr>
              <w:t>г</w:t>
            </w:r>
            <w:proofErr w:type="gramStart"/>
            <w:r w:rsidRPr="00FC2FC6">
              <w:rPr>
                <w:color w:val="000000"/>
                <w:sz w:val="20"/>
                <w:szCs w:val="20"/>
              </w:rPr>
              <w:t>.М</w:t>
            </w:r>
            <w:proofErr w:type="gramEnd"/>
            <w:r w:rsidRPr="00FC2FC6">
              <w:rPr>
                <w:color w:val="000000"/>
                <w:sz w:val="20"/>
                <w:szCs w:val="20"/>
              </w:rPr>
              <w:t>осквы</w:t>
            </w:r>
            <w:proofErr w:type="spellEnd"/>
            <w:r w:rsidRPr="00FC2FC6">
              <w:rPr>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714</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 xml:space="preserve">1,6 х 4,0 </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12,8</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внутренний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76 800,00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7 680,00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3 840,00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7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27</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3-е почтовое отделение, возле дома 51</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777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28</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proofErr w:type="gramStart"/>
            <w:r w:rsidRPr="00FC2FC6">
              <w:rPr>
                <w:color w:val="000000"/>
                <w:sz w:val="20"/>
                <w:szCs w:val="20"/>
              </w:rPr>
              <w:t>Московская область, г. Люберцы, ул. Кирова, возле больницы им. Ухтомского, напротив д. 26 и 24</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815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29</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Инициативная, </w:t>
            </w:r>
            <w:proofErr w:type="gramStart"/>
            <w:r w:rsidRPr="00FC2FC6">
              <w:rPr>
                <w:color w:val="000000"/>
                <w:sz w:val="20"/>
                <w:szCs w:val="20"/>
              </w:rPr>
              <w:t>Проектируемый</w:t>
            </w:r>
            <w:proofErr w:type="gramEnd"/>
            <w:r w:rsidRPr="00FC2FC6">
              <w:rPr>
                <w:color w:val="000000"/>
                <w:sz w:val="20"/>
                <w:szCs w:val="20"/>
              </w:rPr>
              <w:t xml:space="preserve"> </w:t>
            </w:r>
            <w:proofErr w:type="spellStart"/>
            <w:r w:rsidRPr="00FC2FC6">
              <w:rPr>
                <w:color w:val="000000"/>
                <w:sz w:val="20"/>
                <w:szCs w:val="20"/>
              </w:rPr>
              <w:t>проед</w:t>
            </w:r>
            <w:proofErr w:type="spellEnd"/>
            <w:r w:rsidRPr="00FC2FC6">
              <w:rPr>
                <w:color w:val="000000"/>
                <w:sz w:val="20"/>
                <w:szCs w:val="20"/>
              </w:rPr>
              <w:t xml:space="preserve"> 4057, возле АЗС, слева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827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30</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а/д Р105 Егорьевское шоссе, 4км 510м, рядом ТД "</w:t>
            </w:r>
            <w:proofErr w:type="spellStart"/>
            <w:r w:rsidRPr="00FC2FC6">
              <w:rPr>
                <w:color w:val="000000"/>
                <w:sz w:val="20"/>
                <w:szCs w:val="20"/>
              </w:rPr>
              <w:t>Красково</w:t>
            </w:r>
            <w:proofErr w:type="spellEnd"/>
            <w:r w:rsidRPr="00FC2FC6">
              <w:rPr>
                <w:color w:val="000000"/>
                <w:sz w:val="20"/>
                <w:szCs w:val="20"/>
              </w:rPr>
              <w:t>", справа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992</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41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31</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ул.8 Марта </w:t>
            </w:r>
            <w:r w:rsidRPr="00FC2FC6">
              <w:rPr>
                <w:color w:val="000000"/>
                <w:sz w:val="20"/>
                <w:szCs w:val="20"/>
              </w:rPr>
              <w:lastRenderedPageBreak/>
              <w:t>д.34</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1034</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32</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w:t>
            </w:r>
            <w:proofErr w:type="spellStart"/>
            <w:r w:rsidRPr="00FC2FC6">
              <w:rPr>
                <w:color w:val="000000"/>
                <w:sz w:val="20"/>
                <w:szCs w:val="20"/>
              </w:rPr>
              <w:t>г</w:t>
            </w:r>
            <w:proofErr w:type="gramStart"/>
            <w:r w:rsidRPr="00FC2FC6">
              <w:rPr>
                <w:color w:val="000000"/>
                <w:sz w:val="20"/>
                <w:szCs w:val="20"/>
              </w:rPr>
              <w:t>.Л</w:t>
            </w:r>
            <w:proofErr w:type="gramEnd"/>
            <w:r w:rsidRPr="00FC2FC6">
              <w:rPr>
                <w:color w:val="000000"/>
                <w:sz w:val="20"/>
                <w:szCs w:val="20"/>
              </w:rPr>
              <w:t>юберцы</w:t>
            </w:r>
            <w:proofErr w:type="spellEnd"/>
            <w:r w:rsidRPr="00FC2FC6">
              <w:rPr>
                <w:color w:val="000000"/>
                <w:sz w:val="20"/>
                <w:szCs w:val="20"/>
              </w:rPr>
              <w:t xml:space="preserve">, </w:t>
            </w:r>
            <w:proofErr w:type="spellStart"/>
            <w:r w:rsidRPr="00FC2FC6">
              <w:rPr>
                <w:color w:val="000000"/>
                <w:sz w:val="20"/>
                <w:szCs w:val="20"/>
              </w:rPr>
              <w:t>ул.Красногорская</w:t>
            </w:r>
            <w:proofErr w:type="spellEnd"/>
            <w:r w:rsidRPr="00FC2FC6">
              <w:rPr>
                <w:color w:val="000000"/>
                <w:sz w:val="20"/>
                <w:szCs w:val="20"/>
              </w:rPr>
              <w:t>, напротив д.2А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1035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33</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w:t>
            </w:r>
            <w:proofErr w:type="spellStart"/>
            <w:r w:rsidRPr="00FC2FC6">
              <w:rPr>
                <w:color w:val="000000"/>
                <w:sz w:val="20"/>
                <w:szCs w:val="20"/>
              </w:rPr>
              <w:t>г</w:t>
            </w:r>
            <w:proofErr w:type="gramStart"/>
            <w:r w:rsidRPr="00FC2FC6">
              <w:rPr>
                <w:color w:val="000000"/>
                <w:sz w:val="20"/>
                <w:szCs w:val="20"/>
              </w:rPr>
              <w:t>.Л</w:t>
            </w:r>
            <w:proofErr w:type="gramEnd"/>
            <w:r w:rsidRPr="00FC2FC6">
              <w:rPr>
                <w:color w:val="000000"/>
                <w:sz w:val="20"/>
                <w:szCs w:val="20"/>
              </w:rPr>
              <w:t>юберцы</w:t>
            </w:r>
            <w:proofErr w:type="spellEnd"/>
            <w:r w:rsidRPr="00FC2FC6">
              <w:rPr>
                <w:color w:val="000000"/>
                <w:sz w:val="20"/>
                <w:szCs w:val="20"/>
              </w:rPr>
              <w:t xml:space="preserve">, </w:t>
            </w:r>
            <w:proofErr w:type="spellStart"/>
            <w:r w:rsidRPr="00FC2FC6">
              <w:rPr>
                <w:color w:val="000000"/>
                <w:sz w:val="20"/>
                <w:szCs w:val="20"/>
              </w:rPr>
              <w:t>ул.Побратимов</w:t>
            </w:r>
            <w:proofErr w:type="spellEnd"/>
            <w:r w:rsidRPr="00FC2FC6">
              <w:rPr>
                <w:color w:val="000000"/>
                <w:sz w:val="20"/>
                <w:szCs w:val="20"/>
              </w:rPr>
              <w:t>, напротив д.24</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1036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34</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w:t>
            </w:r>
            <w:proofErr w:type="spellStart"/>
            <w:r w:rsidRPr="00FC2FC6">
              <w:rPr>
                <w:color w:val="000000"/>
                <w:sz w:val="20"/>
                <w:szCs w:val="20"/>
              </w:rPr>
              <w:t>г</w:t>
            </w:r>
            <w:proofErr w:type="gramStart"/>
            <w:r w:rsidRPr="00FC2FC6">
              <w:rPr>
                <w:color w:val="000000"/>
                <w:sz w:val="20"/>
                <w:szCs w:val="20"/>
              </w:rPr>
              <w:t>.Л</w:t>
            </w:r>
            <w:proofErr w:type="gramEnd"/>
            <w:r w:rsidRPr="00FC2FC6">
              <w:rPr>
                <w:color w:val="000000"/>
                <w:sz w:val="20"/>
                <w:szCs w:val="20"/>
              </w:rPr>
              <w:t>юберцы</w:t>
            </w:r>
            <w:proofErr w:type="spellEnd"/>
            <w:r w:rsidRPr="00FC2FC6">
              <w:rPr>
                <w:color w:val="000000"/>
                <w:sz w:val="20"/>
                <w:szCs w:val="20"/>
              </w:rPr>
              <w:t xml:space="preserve">, </w:t>
            </w:r>
            <w:proofErr w:type="spellStart"/>
            <w:r w:rsidRPr="00FC2FC6">
              <w:rPr>
                <w:color w:val="000000"/>
                <w:sz w:val="20"/>
                <w:szCs w:val="20"/>
              </w:rPr>
              <w:t>ул.Электрификаии</w:t>
            </w:r>
            <w:proofErr w:type="spellEnd"/>
            <w:r w:rsidRPr="00FC2FC6">
              <w:rPr>
                <w:color w:val="000000"/>
                <w:sz w:val="20"/>
                <w:szCs w:val="20"/>
              </w:rPr>
              <w:t xml:space="preserve"> напротив д.26</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1037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35</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а/д Новорязанское шоссе, 28 км + 110 м от центра Москвы, слева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1084</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216 000,00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21 600,00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10 800,00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а/д Новорязанское шоссе, 28 км + 800 м от центра Москвы, справа ул. Ленина, дом 56</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1086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216 000,00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21 600,00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10 800,00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37</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Кирова, напротив д. 40      (ГСК-1 левая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1115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1,5х3,0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45 000,00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4 500,00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2 250,00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38</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w:t>
            </w:r>
            <w:proofErr w:type="spellStart"/>
            <w:r w:rsidRPr="00FC2FC6">
              <w:rPr>
                <w:color w:val="000000"/>
                <w:sz w:val="20"/>
                <w:szCs w:val="20"/>
              </w:rPr>
              <w:t>Старорязанское</w:t>
            </w:r>
            <w:proofErr w:type="spellEnd"/>
            <w:r w:rsidRPr="00FC2FC6">
              <w:rPr>
                <w:color w:val="000000"/>
                <w:sz w:val="20"/>
                <w:szCs w:val="20"/>
              </w:rPr>
              <w:t xml:space="preserve"> шоссе 26 км. 700 м. (правая сторона по </w:t>
            </w:r>
            <w:r w:rsidRPr="00FC2FC6">
              <w:rPr>
                <w:color w:val="000000"/>
                <w:sz w:val="20"/>
                <w:szCs w:val="20"/>
              </w:rPr>
              <w:lastRenderedPageBreak/>
              <w:t>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479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39</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w:t>
            </w:r>
            <w:proofErr w:type="spellStart"/>
            <w:r w:rsidRPr="00FC2FC6">
              <w:rPr>
                <w:color w:val="000000"/>
                <w:sz w:val="20"/>
                <w:szCs w:val="20"/>
              </w:rPr>
              <w:t>Котельническая</w:t>
            </w:r>
            <w:proofErr w:type="spellEnd"/>
            <w:r w:rsidRPr="00FC2FC6">
              <w:rPr>
                <w:color w:val="000000"/>
                <w:sz w:val="20"/>
                <w:szCs w:val="20"/>
              </w:rPr>
              <w:t>, около д. 24</w:t>
            </w:r>
            <w:proofErr w:type="gramStart"/>
            <w:r w:rsidRPr="00FC2FC6">
              <w:rPr>
                <w:color w:val="000000"/>
                <w:sz w:val="20"/>
                <w:szCs w:val="20"/>
              </w:rPr>
              <w:t xml:space="preserve"> А</w:t>
            </w:r>
            <w:proofErr w:type="gramEnd"/>
            <w:r w:rsidRPr="00FC2FC6">
              <w:rPr>
                <w:color w:val="000000"/>
                <w:sz w:val="20"/>
                <w:szCs w:val="20"/>
              </w:rPr>
              <w:br/>
              <w:t>(правая сторона по ходу движения от Октябрьского проспекта).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579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40</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Егорьевское шоссе, 2 км 650 м (правая сторона по ходу движения из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768</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144 000,00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14 400,00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7 200,00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41</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Инициативная, возле дома 46 (гаражи) (левая сторона по ходу движения из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821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42</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а/д Р105 Егорьевское шоссе, 4км 050м рядом с церковью, справа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989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43</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городской округ Люберцы, а/д Р105 Егорьевское шоссе, 4км 260м рядом магазин "Все для дома" (перед поворотом на ст. </w:t>
            </w:r>
            <w:proofErr w:type="spellStart"/>
            <w:r w:rsidRPr="00FC2FC6">
              <w:rPr>
                <w:color w:val="000000"/>
                <w:sz w:val="20"/>
                <w:szCs w:val="20"/>
              </w:rPr>
              <w:t>Томилино</w:t>
            </w:r>
            <w:proofErr w:type="spellEnd"/>
            <w:r w:rsidRPr="00FC2FC6">
              <w:rPr>
                <w:color w:val="000000"/>
                <w:sz w:val="20"/>
                <w:szCs w:val="20"/>
              </w:rPr>
              <w:t>), справа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990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44</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а/д Р105 Егорьевское шоссе, 4км  410м, перед ТД "</w:t>
            </w:r>
            <w:proofErr w:type="spellStart"/>
            <w:r w:rsidRPr="00FC2FC6">
              <w:rPr>
                <w:color w:val="000000"/>
                <w:sz w:val="20"/>
                <w:szCs w:val="20"/>
              </w:rPr>
              <w:t>Красково</w:t>
            </w:r>
            <w:proofErr w:type="spellEnd"/>
            <w:r w:rsidRPr="00FC2FC6">
              <w:rPr>
                <w:color w:val="000000"/>
                <w:sz w:val="20"/>
                <w:szCs w:val="20"/>
              </w:rPr>
              <w:t>", напротив многоэтажного комплекса, справа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991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45</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а/д Р105 Егорьевское шоссе, 4км 490 м, перед ТД "</w:t>
            </w:r>
            <w:proofErr w:type="spellStart"/>
            <w:r w:rsidRPr="00FC2FC6">
              <w:rPr>
                <w:color w:val="000000"/>
                <w:sz w:val="20"/>
                <w:szCs w:val="20"/>
              </w:rPr>
              <w:t>Красково</w:t>
            </w:r>
            <w:proofErr w:type="spellEnd"/>
            <w:r w:rsidRPr="00FC2FC6">
              <w:rPr>
                <w:color w:val="000000"/>
                <w:sz w:val="20"/>
                <w:szCs w:val="20"/>
              </w:rPr>
              <w:t>", напротив многоэтажного комплекса, слева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993</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46</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Побратимов, д.30 (правая сторона по ходу движения из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1117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стоящая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72 000,00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7 200,00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3 600,00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47</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Воинов-Интернационалистов, начало дома 6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141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48</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Инициативная, около д.76 (левая сторона по ходу движения из Москвы) договор </w:t>
            </w:r>
            <w:proofErr w:type="spellStart"/>
            <w:r w:rsidRPr="00FC2FC6">
              <w:rPr>
                <w:color w:val="000000"/>
                <w:sz w:val="20"/>
                <w:szCs w:val="20"/>
              </w:rPr>
              <w:t>заключеен</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149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отдельностоящая</w:t>
            </w:r>
            <w:proofErr w:type="spellEnd"/>
            <w:r w:rsidRPr="00FC2FC6">
              <w:rPr>
                <w:color w:val="000000"/>
                <w:sz w:val="20"/>
                <w:szCs w:val="20"/>
              </w:rPr>
              <w:t xml:space="preserve"> по индивидуальным </w:t>
            </w:r>
            <w:proofErr w:type="spellStart"/>
            <w:r w:rsidRPr="00FC2FC6">
              <w:rPr>
                <w:color w:val="000000"/>
                <w:sz w:val="20"/>
                <w:szCs w:val="20"/>
              </w:rPr>
              <w:t>проетам</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 xml:space="preserve">1,5 х5,0 </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без подсвета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67 500,00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6 750,00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3 375,00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28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49</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Воинов-Интерна-</w:t>
            </w:r>
            <w:proofErr w:type="spellStart"/>
            <w:r w:rsidRPr="00FC2FC6">
              <w:rPr>
                <w:color w:val="000000"/>
                <w:sz w:val="20"/>
                <w:szCs w:val="20"/>
              </w:rPr>
              <w:t>ционалистов</w:t>
            </w:r>
            <w:proofErr w:type="spellEnd"/>
            <w:r w:rsidRPr="00FC2FC6">
              <w:rPr>
                <w:color w:val="000000"/>
                <w:sz w:val="20"/>
                <w:szCs w:val="20"/>
              </w:rPr>
              <w:t xml:space="preserve">, возле въезда в ГСК 47 </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793</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lastRenderedPageBreak/>
              <w:t>50</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городской округ Люберцы,  Р105 Егорьевское шоссе, 3км 505м рядом АЗС "ТНК", слева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987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3х6</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51</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Московская область, г. Люберцы, ул. Митрофанова, между домами №5 и №7 (правая сторона по ходу движения из г. Москвы)</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144</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стоящая</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3,0х</w:t>
            </w:r>
            <w:proofErr w:type="gramStart"/>
            <w:r w:rsidRPr="00FC2FC6">
              <w:rPr>
                <w:color w:val="000000"/>
                <w:sz w:val="20"/>
                <w:szCs w:val="20"/>
              </w:rPr>
              <w:t>6</w:t>
            </w:r>
            <w:proofErr w:type="gramEnd"/>
            <w:r w:rsidRPr="00FC2FC6">
              <w:rPr>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108 000,00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10 800,00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5 400,00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52</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r w:rsidRPr="00FC2FC6">
              <w:rPr>
                <w:color w:val="000000"/>
                <w:sz w:val="20"/>
                <w:szCs w:val="20"/>
              </w:rPr>
              <w:t xml:space="preserve">Московская область, г. Люберцы, ул. </w:t>
            </w:r>
            <w:proofErr w:type="spellStart"/>
            <w:r w:rsidRPr="00FC2FC6">
              <w:rPr>
                <w:color w:val="000000"/>
                <w:sz w:val="20"/>
                <w:szCs w:val="20"/>
              </w:rPr>
              <w:t>Котельническая</w:t>
            </w:r>
            <w:proofErr w:type="spellEnd"/>
            <w:r w:rsidRPr="00FC2FC6">
              <w:rPr>
                <w:color w:val="000000"/>
                <w:sz w:val="20"/>
                <w:szCs w:val="20"/>
              </w:rPr>
              <w:t>, напротив д. 6 (левая сторона по ходу движения от Октябрьского проспекта)</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1267</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стела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1,5 х 0,9</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1,35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3 375,00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337,50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168,75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53</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bookmarkStart w:id="8" w:name="OLE_LINK17"/>
            <w:bookmarkStart w:id="9" w:name="OLE_LINK18"/>
            <w:bookmarkStart w:id="10" w:name="OLE_LINK19"/>
            <w:r w:rsidRPr="00FC2FC6">
              <w:rPr>
                <w:color w:val="000000"/>
                <w:sz w:val="20"/>
                <w:szCs w:val="20"/>
              </w:rPr>
              <w:t xml:space="preserve">Московская область, </w:t>
            </w:r>
            <w:bookmarkEnd w:id="8"/>
            <w:bookmarkEnd w:id="9"/>
            <w:bookmarkEnd w:id="10"/>
            <w:r w:rsidRPr="00FC2FC6">
              <w:rPr>
                <w:color w:val="000000"/>
                <w:sz w:val="20"/>
                <w:szCs w:val="20"/>
              </w:rPr>
              <w:t>г. Люберцы, ул. Электрификации, напротив д. 1</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1269</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отдельно стоящий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пилар</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5,0х</w:t>
            </w:r>
            <w:proofErr w:type="gramStart"/>
            <w:r w:rsidRPr="00FC2FC6">
              <w:rPr>
                <w:color w:val="000000"/>
                <w:sz w:val="20"/>
                <w:szCs w:val="20"/>
              </w:rPr>
              <w:t>1</w:t>
            </w:r>
            <w:proofErr w:type="gramEnd"/>
            <w:r w:rsidRPr="00FC2FC6">
              <w:rPr>
                <w:color w:val="000000"/>
                <w:sz w:val="20"/>
                <w:szCs w:val="20"/>
              </w:rPr>
              <w:t>,5</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22,5</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внутренний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45 000,00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4 500,00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2 250,00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7 лет</w:t>
            </w:r>
          </w:p>
        </w:tc>
      </w:tr>
      <w:tr w:rsidR="00FC2FC6" w:rsidRPr="00FC2FC6" w:rsidTr="002C39AA">
        <w:trPr>
          <w:trHeight w:val="83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54</w:t>
            </w:r>
          </w:p>
        </w:tc>
        <w:tc>
          <w:tcPr>
            <w:tcW w:w="45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w:t>
            </w:r>
          </w:p>
        </w:tc>
        <w:tc>
          <w:tcPr>
            <w:tcW w:w="2097"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rPr>
                <w:color w:val="000000"/>
                <w:sz w:val="20"/>
                <w:szCs w:val="20"/>
              </w:rPr>
            </w:pPr>
            <w:proofErr w:type="gramStart"/>
            <w:r w:rsidRPr="00FC2FC6">
              <w:rPr>
                <w:color w:val="000000"/>
                <w:sz w:val="20"/>
                <w:szCs w:val="20"/>
              </w:rPr>
              <w:t>Московская область, г. Люберцы, ул. Кирова, д. 43 право из Москвы</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661</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 xml:space="preserve">отдельно </w:t>
            </w:r>
            <w:proofErr w:type="gramStart"/>
            <w:r w:rsidRPr="00FC2FC6">
              <w:rPr>
                <w:color w:val="000000"/>
                <w:sz w:val="20"/>
                <w:szCs w:val="20"/>
              </w:rPr>
              <w:t>стоящая</w:t>
            </w:r>
            <w:proofErr w:type="gramEnd"/>
            <w:r w:rsidRPr="00FC2FC6">
              <w:rPr>
                <w:color w:val="000000"/>
                <w:sz w:val="20"/>
                <w:szCs w:val="20"/>
              </w:rPr>
              <w:t xml:space="preserve"> по индивидуальным проектам </w:t>
            </w:r>
          </w:p>
        </w:tc>
        <w:tc>
          <w:tcPr>
            <w:tcW w:w="851"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щит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4,0 х 2,0</w:t>
            </w:r>
          </w:p>
        </w:tc>
        <w:tc>
          <w:tcPr>
            <w:tcW w:w="425"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r w:rsidRPr="00FC2FC6">
              <w:rPr>
                <w:color w:val="000000"/>
                <w:sz w:val="20"/>
                <w:szCs w:val="20"/>
              </w:rPr>
              <w:t>внешний подсвет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roofErr w:type="spellStart"/>
            <w:r w:rsidRPr="00FC2FC6">
              <w:rPr>
                <w:color w:val="000000"/>
                <w:sz w:val="20"/>
                <w:szCs w:val="20"/>
              </w:rPr>
              <w:t>неразграничена</w:t>
            </w:r>
            <w:proofErr w:type="spellEnd"/>
          </w:p>
        </w:tc>
        <w:tc>
          <w:tcPr>
            <w:tcW w:w="1276" w:type="dxa"/>
            <w:tcBorders>
              <w:top w:val="single" w:sz="4" w:space="0" w:color="auto"/>
              <w:left w:val="nil"/>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80 000,00  </w:t>
            </w:r>
          </w:p>
        </w:tc>
        <w:tc>
          <w:tcPr>
            <w:tcW w:w="1134" w:type="dxa"/>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jc w:val="center"/>
              <w:rPr>
                <w:color w:val="000000"/>
                <w:sz w:val="20"/>
                <w:szCs w:val="20"/>
              </w:rPr>
            </w:pPr>
            <w:r w:rsidRPr="00FC2FC6">
              <w:rPr>
                <w:color w:val="000000"/>
                <w:sz w:val="20"/>
                <w:szCs w:val="20"/>
              </w:rPr>
              <w:t xml:space="preserve">8 000,00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FC6" w:rsidRPr="00FC2FC6" w:rsidRDefault="00FC2FC6" w:rsidP="00FC2FC6">
            <w:pPr>
              <w:jc w:val="center"/>
              <w:rPr>
                <w:sz w:val="20"/>
                <w:szCs w:val="20"/>
              </w:rPr>
            </w:pPr>
            <w:r w:rsidRPr="00FC2FC6">
              <w:rPr>
                <w:sz w:val="20"/>
                <w:szCs w:val="20"/>
              </w:rPr>
              <w:t>4 000,00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2FC6" w:rsidRPr="00FC2FC6" w:rsidRDefault="00FC2FC6" w:rsidP="00FC2FC6">
            <w:pPr>
              <w:jc w:val="center"/>
              <w:rPr>
                <w:color w:val="000000"/>
                <w:sz w:val="20"/>
                <w:szCs w:val="20"/>
              </w:rPr>
            </w:pPr>
            <w:r w:rsidRPr="00FC2FC6">
              <w:rPr>
                <w:color w:val="000000"/>
                <w:sz w:val="20"/>
                <w:szCs w:val="20"/>
              </w:rPr>
              <w:t>5 лет</w:t>
            </w:r>
          </w:p>
        </w:tc>
      </w:tr>
    </w:tbl>
    <w:p w:rsidR="00FC2FC6" w:rsidRPr="00FC2FC6" w:rsidRDefault="00FC2FC6" w:rsidP="00FC2FC6">
      <w:pPr>
        <w:rPr>
          <w:szCs w:val="20"/>
        </w:rPr>
      </w:pPr>
    </w:p>
    <w:p w:rsidR="00FC2FC6" w:rsidRPr="00FC2FC6" w:rsidRDefault="00FC2FC6" w:rsidP="00FC2FC6">
      <w:pPr>
        <w:widowControl w:val="0"/>
        <w:tabs>
          <w:tab w:val="left" w:pos="8222"/>
        </w:tabs>
        <w:spacing w:line="312" w:lineRule="exact"/>
        <w:ind w:right="2460"/>
        <w:rPr>
          <w:rFonts w:eastAsia="Calibri"/>
          <w:sz w:val="25"/>
          <w:szCs w:val="25"/>
          <w:lang w:eastAsia="en-US"/>
        </w:rPr>
      </w:pPr>
    </w:p>
    <w:p w:rsidR="00FC2FC6" w:rsidRPr="00FC2FC6" w:rsidRDefault="00FC2FC6" w:rsidP="00FC2FC6">
      <w:pPr>
        <w:rPr>
          <w:sz w:val="2"/>
          <w:szCs w:val="2"/>
        </w:rPr>
      </w:pPr>
    </w:p>
    <w:p w:rsidR="00FC2FC6" w:rsidRPr="00FC2FC6" w:rsidRDefault="00FC2FC6" w:rsidP="00FC2FC6">
      <w:pPr>
        <w:widowControl w:val="0"/>
        <w:numPr>
          <w:ilvl w:val="0"/>
          <w:numId w:val="1"/>
        </w:numPr>
        <w:tabs>
          <w:tab w:val="left" w:pos="2410"/>
        </w:tabs>
        <w:spacing w:after="246" w:line="250" w:lineRule="exact"/>
        <w:ind w:left="2127"/>
        <w:rPr>
          <w:rFonts w:eastAsia="Calibri"/>
          <w:sz w:val="28"/>
          <w:szCs w:val="28"/>
          <w:lang w:eastAsia="en-US"/>
        </w:rPr>
        <w:sectPr w:rsidR="00FC2FC6" w:rsidRPr="00FC2FC6" w:rsidSect="00F27DC1">
          <w:pgSz w:w="16838" w:h="11906" w:orient="landscape"/>
          <w:pgMar w:top="1134" w:right="1134" w:bottom="851" w:left="1134" w:header="709" w:footer="709" w:gutter="0"/>
          <w:cols w:space="708"/>
          <w:docGrid w:linePitch="360"/>
        </w:sectPr>
      </w:pPr>
    </w:p>
    <w:p w:rsidR="00FC2FC6" w:rsidRPr="00FC2FC6" w:rsidRDefault="00FC2FC6" w:rsidP="00FC2FC6">
      <w:pPr>
        <w:widowControl w:val="0"/>
        <w:numPr>
          <w:ilvl w:val="0"/>
          <w:numId w:val="1"/>
        </w:numPr>
        <w:tabs>
          <w:tab w:val="left" w:pos="2410"/>
        </w:tabs>
        <w:spacing w:after="246" w:line="250" w:lineRule="exact"/>
        <w:ind w:left="2127"/>
        <w:rPr>
          <w:rFonts w:eastAsia="Calibri"/>
          <w:sz w:val="28"/>
          <w:szCs w:val="28"/>
          <w:lang w:eastAsia="en-US"/>
        </w:rPr>
      </w:pPr>
      <w:r w:rsidRPr="00FC2FC6">
        <w:rPr>
          <w:rFonts w:eastAsia="Calibri"/>
          <w:sz w:val="28"/>
          <w:szCs w:val="28"/>
          <w:lang w:eastAsia="en-US"/>
        </w:rPr>
        <w:lastRenderedPageBreak/>
        <w:t>Порядок подачи Заявок на участие в аукционе</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Заявка подается в срок, который установлен в Извещении о проведении электронного аукциона.</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FC2FC6">
        <w:rPr>
          <w:rFonts w:eastAsia="Calibri"/>
          <w:sz w:val="28"/>
          <w:szCs w:val="28"/>
          <w:lang w:eastAsia="en-US"/>
        </w:rPr>
        <w:t>дств в р</w:t>
      </w:r>
      <w:proofErr w:type="gramEnd"/>
      <w:r w:rsidRPr="00FC2FC6">
        <w:rPr>
          <w:rFonts w:eastAsia="Calibri"/>
          <w:sz w:val="28"/>
          <w:szCs w:val="28"/>
          <w:lang w:eastAsia="en-US"/>
        </w:rPr>
        <w:t>азмере суммы задатка на участие в электронном аукционе.</w:t>
      </w:r>
    </w:p>
    <w:p w:rsidR="00FC2FC6" w:rsidRPr="00FC2FC6" w:rsidRDefault="00FC2FC6" w:rsidP="00FC2FC6">
      <w:pPr>
        <w:widowControl w:val="0"/>
        <w:numPr>
          <w:ilvl w:val="1"/>
          <w:numId w:val="1"/>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Заявка оформляется по форме согласно Приложению 1, 2 к Извещению о проведении электронного аукциона и должна содержать:</w:t>
      </w:r>
    </w:p>
    <w:p w:rsidR="00FC2FC6" w:rsidRPr="00FC2FC6" w:rsidRDefault="00FC2FC6" w:rsidP="00FC2FC6">
      <w:pPr>
        <w:widowControl w:val="0"/>
        <w:numPr>
          <w:ilvl w:val="0"/>
          <w:numId w:val="2"/>
        </w:numPr>
        <w:tabs>
          <w:tab w:val="left" w:pos="1220"/>
        </w:tabs>
        <w:spacing w:line="302" w:lineRule="exact"/>
        <w:ind w:left="320" w:firstLine="660"/>
        <w:jc w:val="both"/>
        <w:rPr>
          <w:rFonts w:eastAsia="Calibri"/>
          <w:sz w:val="28"/>
          <w:szCs w:val="28"/>
          <w:lang w:eastAsia="en-US"/>
        </w:rPr>
      </w:pPr>
      <w:r w:rsidRPr="00FC2FC6">
        <w:rPr>
          <w:rFonts w:eastAsia="Calibri"/>
          <w:sz w:val="28"/>
          <w:szCs w:val="28"/>
          <w:lang w:eastAsia="en-US"/>
        </w:rPr>
        <w:t>согласие участника электронного аукциона с условиями, указанными в Извещении о проведении электронного аукциона.</w:t>
      </w:r>
    </w:p>
    <w:p w:rsidR="00FC2FC6" w:rsidRPr="00FC2FC6" w:rsidRDefault="00FC2FC6" w:rsidP="00FC2FC6">
      <w:pPr>
        <w:widowControl w:val="0"/>
        <w:numPr>
          <w:ilvl w:val="0"/>
          <w:numId w:val="2"/>
        </w:numPr>
        <w:tabs>
          <w:tab w:val="left" w:pos="1220"/>
        </w:tabs>
        <w:spacing w:line="302" w:lineRule="exact"/>
        <w:ind w:left="320" w:firstLine="660"/>
        <w:jc w:val="both"/>
        <w:rPr>
          <w:rFonts w:eastAsia="Calibri"/>
          <w:sz w:val="28"/>
          <w:szCs w:val="28"/>
          <w:lang w:eastAsia="en-US"/>
        </w:rPr>
      </w:pPr>
      <w:r w:rsidRPr="00FC2FC6">
        <w:rPr>
          <w:rFonts w:eastAsia="Calibri"/>
          <w:sz w:val="28"/>
          <w:szCs w:val="28"/>
          <w:lang w:eastAsia="en-US"/>
        </w:rPr>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FC2FC6" w:rsidRPr="00FC2FC6" w:rsidRDefault="00FC2FC6" w:rsidP="00FC2FC6">
      <w:pPr>
        <w:widowControl w:val="0"/>
        <w:numPr>
          <w:ilvl w:val="0"/>
          <w:numId w:val="2"/>
        </w:numPr>
        <w:tabs>
          <w:tab w:val="left" w:pos="1507"/>
        </w:tabs>
        <w:spacing w:line="302" w:lineRule="exact"/>
        <w:ind w:left="320" w:firstLine="660"/>
        <w:jc w:val="both"/>
        <w:rPr>
          <w:rFonts w:eastAsia="Calibri"/>
          <w:sz w:val="28"/>
          <w:szCs w:val="28"/>
          <w:lang w:eastAsia="en-US"/>
        </w:rPr>
      </w:pPr>
      <w:r w:rsidRPr="00FC2FC6">
        <w:rPr>
          <w:rFonts w:eastAsia="Calibri"/>
          <w:sz w:val="28"/>
          <w:szCs w:val="28"/>
          <w:lang w:eastAsia="en-US"/>
        </w:rPr>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FC2FC6" w:rsidRPr="00FC2FC6" w:rsidRDefault="00FC2FC6" w:rsidP="00FC2FC6">
      <w:pPr>
        <w:widowControl w:val="0"/>
        <w:numPr>
          <w:ilvl w:val="0"/>
          <w:numId w:val="2"/>
        </w:numPr>
        <w:tabs>
          <w:tab w:val="left" w:pos="1220"/>
        </w:tabs>
        <w:spacing w:after="1560"/>
        <w:ind w:left="318" w:firstLine="658"/>
        <w:contextualSpacing/>
        <w:jc w:val="both"/>
        <w:rPr>
          <w:rFonts w:eastAsia="Calibri"/>
          <w:sz w:val="28"/>
          <w:szCs w:val="28"/>
          <w:lang w:eastAsia="en-US"/>
        </w:rPr>
      </w:pPr>
      <w:r w:rsidRPr="00FC2FC6">
        <w:rPr>
          <w:rFonts w:eastAsia="Calibri"/>
          <w:sz w:val="28"/>
          <w:szCs w:val="28"/>
          <w:lang w:eastAsia="en-US"/>
        </w:rPr>
        <w:t>сведения и документы о заявителе, подавшем такую заявку:</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5) уведомление заявителя о достоверности представленной информации.</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3.6. В случае</w:t>
      </w:r>
      <w:proofErr w:type="gramStart"/>
      <w:r w:rsidRPr="00FC2FC6">
        <w:rPr>
          <w:rFonts w:eastAsia="Calibri"/>
          <w:sz w:val="28"/>
          <w:szCs w:val="28"/>
          <w:lang w:eastAsia="en-US"/>
        </w:rPr>
        <w:t>,</w:t>
      </w:r>
      <w:proofErr w:type="gramEnd"/>
      <w:r w:rsidRPr="00FC2FC6">
        <w:rPr>
          <w:rFonts w:eastAsia="Calibri"/>
          <w:sz w:val="28"/>
          <w:szCs w:val="28"/>
          <w:lang w:eastAsia="en-US"/>
        </w:rPr>
        <w:t xml:space="preserve">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w:t>
      </w:r>
      <w:r w:rsidRPr="00FC2FC6">
        <w:rPr>
          <w:rFonts w:eastAsia="Calibri"/>
          <w:sz w:val="28"/>
          <w:szCs w:val="28"/>
          <w:lang w:eastAsia="en-US"/>
        </w:rPr>
        <w:lastRenderedPageBreak/>
        <w:t>предпринимателях в едином реестр субъектов малого и среднего предпринимательства.</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 xml:space="preserve">3.7. </w:t>
      </w:r>
      <w:proofErr w:type="gramStart"/>
      <w:r w:rsidRPr="00FC2FC6">
        <w:rPr>
          <w:rFonts w:eastAsia="Calibri"/>
          <w:sz w:val="28"/>
          <w:szCs w:val="28"/>
          <w:lang w:eastAsia="en-US"/>
        </w:rPr>
        <w:t>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roofErr w:type="gramEnd"/>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3.8. Прием заявок прекращается не позднее даты окончания срока подачи заявок.</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 xml:space="preserve">3.9. Оператор электронной площадки отказывает в приеме заявки в случае: </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предоставления заявки, подписанной электронной цифровой подписью лица, не имеющего право действовать от имени заявителя;</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w:t>
      </w:r>
      <w:proofErr w:type="gramStart"/>
      <w:r w:rsidRPr="00FC2FC6">
        <w:rPr>
          <w:rFonts w:eastAsia="Calibri"/>
          <w:sz w:val="28"/>
          <w:szCs w:val="28"/>
          <w:lang w:eastAsia="en-US"/>
        </w:rPr>
        <w:t>дств в р</w:t>
      </w:r>
      <w:proofErr w:type="gramEnd"/>
      <w:r w:rsidRPr="00FC2FC6">
        <w:rPr>
          <w:rFonts w:eastAsia="Calibri"/>
          <w:sz w:val="28"/>
          <w:szCs w:val="28"/>
          <w:lang w:eastAsia="en-US"/>
        </w:rPr>
        <w:t>азмере суммы задатка, в отношении которых не осуществлено блокирование операций по счету оператором электронной площадки;</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подачи одним заявителем двух и более заявок в отношении одного лота. В этом случае заявителю возвращаются все поданные заявки;</w:t>
      </w:r>
    </w:p>
    <w:p w:rsidR="00FC2FC6" w:rsidRPr="00FC2FC6" w:rsidRDefault="00FC2FC6" w:rsidP="00FC2FC6">
      <w:pPr>
        <w:widowControl w:val="0"/>
        <w:tabs>
          <w:tab w:val="left" w:pos="9639"/>
        </w:tabs>
        <w:spacing w:line="302" w:lineRule="exact"/>
        <w:ind w:left="20" w:firstLine="973"/>
        <w:jc w:val="both"/>
        <w:rPr>
          <w:rFonts w:eastAsia="Calibri"/>
          <w:sz w:val="28"/>
          <w:szCs w:val="28"/>
          <w:lang w:eastAsia="en-US"/>
        </w:rPr>
      </w:pPr>
      <w:r w:rsidRPr="00FC2FC6">
        <w:rPr>
          <w:rFonts w:eastAsia="Calibri"/>
          <w:sz w:val="28"/>
          <w:szCs w:val="28"/>
          <w:lang w:eastAsia="en-US"/>
        </w:rPr>
        <w:t>получения оператором электронной площадки заявки после дня и времени окончания срока подачи заявок.</w:t>
      </w:r>
    </w:p>
    <w:p w:rsidR="00FC2FC6" w:rsidRPr="00FC2FC6" w:rsidRDefault="00FC2FC6" w:rsidP="00FC2FC6">
      <w:pPr>
        <w:widowControl w:val="0"/>
        <w:tabs>
          <w:tab w:val="left" w:pos="851"/>
          <w:tab w:val="left" w:pos="9639"/>
        </w:tabs>
        <w:spacing w:after="1560"/>
        <w:contextualSpacing/>
        <w:jc w:val="both"/>
        <w:rPr>
          <w:rFonts w:eastAsia="Calibri"/>
          <w:sz w:val="28"/>
          <w:szCs w:val="28"/>
          <w:lang w:eastAsia="en-US"/>
        </w:rPr>
      </w:pPr>
      <w:r w:rsidRPr="00FC2FC6">
        <w:rPr>
          <w:rFonts w:eastAsia="Calibri"/>
          <w:sz w:val="28"/>
          <w:szCs w:val="28"/>
          <w:lang w:eastAsia="en-US"/>
        </w:rPr>
        <w:tab/>
        <w:t>Отказ в приеме заявки по иным основаниям не допускается.</w:t>
      </w:r>
    </w:p>
    <w:p w:rsidR="00FC2FC6" w:rsidRPr="00FC2FC6" w:rsidRDefault="00FC2FC6" w:rsidP="00FC2FC6">
      <w:pPr>
        <w:widowControl w:val="0"/>
        <w:tabs>
          <w:tab w:val="left" w:pos="851"/>
          <w:tab w:val="left" w:pos="1560"/>
          <w:tab w:val="left" w:pos="9639"/>
        </w:tabs>
        <w:spacing w:after="1560"/>
        <w:contextualSpacing/>
        <w:jc w:val="both"/>
        <w:rPr>
          <w:rFonts w:eastAsia="Calibri"/>
          <w:sz w:val="28"/>
          <w:szCs w:val="28"/>
          <w:lang w:eastAsia="en-US"/>
        </w:rPr>
      </w:pPr>
      <w:r w:rsidRPr="00FC2FC6">
        <w:rPr>
          <w:rFonts w:eastAsia="Calibri"/>
          <w:sz w:val="28"/>
          <w:szCs w:val="28"/>
          <w:lang w:eastAsia="en-US"/>
        </w:rPr>
        <w:tab/>
        <w:t>3.10. Порядок регистрации заявок осуществляется в соответствии с регламентом электронной площадки.</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 xml:space="preserve">3.13. В случае отзыва заявки заявителем в срок позднее дня окончания срока приема заявок оператор электронной площадки прекращает блокировку операций </w:t>
      </w:r>
      <w:proofErr w:type="gramStart"/>
      <w:r w:rsidRPr="00FC2FC6">
        <w:rPr>
          <w:rFonts w:eastAsia="Calibri"/>
          <w:sz w:val="28"/>
          <w:szCs w:val="28"/>
          <w:lang w:eastAsia="en-US"/>
        </w:rPr>
        <w:t>по счету для проведения операций по обеспечению участия в электронном аукционе в отношении</w:t>
      </w:r>
      <w:proofErr w:type="gramEnd"/>
      <w:r w:rsidRPr="00FC2FC6">
        <w:rPr>
          <w:rFonts w:eastAsia="Calibri"/>
          <w:sz w:val="28"/>
          <w:szCs w:val="28"/>
          <w:lang w:eastAsia="en-US"/>
        </w:rPr>
        <w:t xml:space="preserve"> денежных средств в размере суммы задатка на участие в электронном аукционе.</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FC2FC6" w:rsidRPr="00FC2FC6" w:rsidRDefault="00FC2FC6" w:rsidP="00FC2FC6">
      <w:pPr>
        <w:widowControl w:val="0"/>
        <w:tabs>
          <w:tab w:val="left" w:pos="851"/>
          <w:tab w:val="left" w:pos="1560"/>
          <w:tab w:val="left" w:pos="9639"/>
        </w:tabs>
        <w:spacing w:after="1560"/>
        <w:ind w:firstLine="851"/>
        <w:contextualSpacing/>
        <w:jc w:val="both"/>
        <w:rPr>
          <w:rFonts w:eastAsia="Calibri"/>
          <w:sz w:val="28"/>
          <w:szCs w:val="28"/>
          <w:lang w:eastAsia="en-US"/>
        </w:rPr>
      </w:pPr>
      <w:proofErr w:type="gramStart"/>
      <w:r w:rsidRPr="00FC2FC6">
        <w:rPr>
          <w:rFonts w:eastAsia="Calibri"/>
          <w:sz w:val="28"/>
          <w:szCs w:val="28"/>
          <w:lang w:eastAsia="en-US"/>
        </w:rPr>
        <w:lastRenderedPageBreak/>
        <w:t>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w:t>
      </w:r>
      <w:proofErr w:type="gramEnd"/>
      <w:r w:rsidRPr="00FC2FC6">
        <w:rPr>
          <w:rFonts w:eastAsia="Calibri"/>
          <w:sz w:val="28"/>
          <w:szCs w:val="28"/>
          <w:lang w:eastAsia="en-US"/>
        </w:rPr>
        <w:t xml:space="preserve"> заявителю, подавшему заявку на участие в электронном аукционе, ее получение с указанием присвоенного ей порядкового номера.</w:t>
      </w:r>
    </w:p>
    <w:p w:rsidR="00FC2FC6" w:rsidRPr="00FC2FC6" w:rsidRDefault="00FC2FC6" w:rsidP="00FC2FC6">
      <w:pPr>
        <w:widowControl w:val="0"/>
        <w:tabs>
          <w:tab w:val="left" w:pos="851"/>
          <w:tab w:val="left" w:pos="1560"/>
          <w:tab w:val="left" w:pos="9639"/>
        </w:tabs>
        <w:spacing w:after="1560"/>
        <w:ind w:firstLine="851"/>
        <w:contextualSpacing/>
        <w:jc w:val="both"/>
        <w:rPr>
          <w:rFonts w:eastAsia="Calibri"/>
          <w:sz w:val="28"/>
          <w:szCs w:val="28"/>
          <w:lang w:eastAsia="en-US"/>
        </w:rPr>
      </w:pPr>
      <w:r w:rsidRPr="00FC2FC6">
        <w:rPr>
          <w:rFonts w:eastAsia="Calibri"/>
          <w:sz w:val="28"/>
          <w:szCs w:val="28"/>
          <w:lang w:eastAsia="en-US"/>
        </w:rPr>
        <w:t>3.16.Заявки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FC2FC6" w:rsidRPr="00FC2FC6" w:rsidRDefault="00FC2FC6" w:rsidP="00FC2FC6">
      <w:pPr>
        <w:widowControl w:val="0"/>
        <w:tabs>
          <w:tab w:val="left" w:pos="851"/>
          <w:tab w:val="left" w:pos="1418"/>
          <w:tab w:val="left" w:pos="1560"/>
          <w:tab w:val="left" w:pos="9639"/>
        </w:tabs>
        <w:spacing w:after="1560"/>
        <w:ind w:firstLine="851"/>
        <w:contextualSpacing/>
        <w:jc w:val="both"/>
        <w:rPr>
          <w:rFonts w:eastAsia="Calibri"/>
          <w:sz w:val="28"/>
          <w:szCs w:val="28"/>
          <w:lang w:eastAsia="en-US"/>
        </w:rPr>
      </w:pPr>
    </w:p>
    <w:p w:rsidR="00FC2FC6" w:rsidRPr="00FC2FC6" w:rsidRDefault="00FC2FC6" w:rsidP="00FC2FC6">
      <w:pPr>
        <w:widowControl w:val="0"/>
        <w:numPr>
          <w:ilvl w:val="0"/>
          <w:numId w:val="1"/>
        </w:numPr>
        <w:tabs>
          <w:tab w:val="left" w:pos="1789"/>
          <w:tab w:val="left" w:pos="9639"/>
        </w:tabs>
        <w:spacing w:after="255" w:line="250" w:lineRule="exact"/>
        <w:ind w:left="1520"/>
        <w:jc w:val="both"/>
        <w:rPr>
          <w:rFonts w:eastAsia="Calibri"/>
          <w:sz w:val="28"/>
          <w:szCs w:val="28"/>
          <w:lang w:eastAsia="en-US"/>
        </w:rPr>
      </w:pPr>
      <w:r w:rsidRPr="00FC2FC6">
        <w:rPr>
          <w:rFonts w:eastAsia="Calibri"/>
          <w:sz w:val="28"/>
          <w:szCs w:val="28"/>
          <w:lang w:eastAsia="en-US"/>
        </w:rPr>
        <w:t>Обеспечение заявок на участие в электронном аукционе</w:t>
      </w:r>
    </w:p>
    <w:p w:rsidR="00FC2FC6" w:rsidRPr="00FC2FC6" w:rsidRDefault="00FC2FC6" w:rsidP="00FC2FC6">
      <w:pPr>
        <w:widowControl w:val="0"/>
        <w:numPr>
          <w:ilvl w:val="1"/>
          <w:numId w:val="1"/>
        </w:numPr>
        <w:tabs>
          <w:tab w:val="left" w:pos="1152"/>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Обеспечение заявок на участие в электронном аукционе представляется в виде задатка.</w:t>
      </w:r>
    </w:p>
    <w:p w:rsidR="00FC2FC6" w:rsidRPr="00FC2FC6" w:rsidRDefault="00FC2FC6" w:rsidP="00FC2FC6">
      <w:pPr>
        <w:widowControl w:val="0"/>
        <w:numPr>
          <w:ilvl w:val="1"/>
          <w:numId w:val="1"/>
        </w:numPr>
        <w:tabs>
          <w:tab w:val="left" w:pos="1152"/>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FC2FC6" w:rsidRPr="00FC2FC6" w:rsidRDefault="00FC2FC6" w:rsidP="00FC2FC6">
      <w:pPr>
        <w:widowControl w:val="0"/>
        <w:numPr>
          <w:ilvl w:val="1"/>
          <w:numId w:val="1"/>
        </w:numPr>
        <w:tabs>
          <w:tab w:val="left" w:pos="1134"/>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 xml:space="preserve">Внесение задатка подтверждается отдельным платежным документом (по каждому лоту), надлежащим </w:t>
      </w:r>
      <w:proofErr w:type="gramStart"/>
      <w:r w:rsidRPr="00FC2FC6">
        <w:rPr>
          <w:rFonts w:eastAsia="Calibri"/>
          <w:sz w:val="28"/>
          <w:szCs w:val="28"/>
          <w:lang w:eastAsia="en-US"/>
        </w:rPr>
        <w:t>образом</w:t>
      </w:r>
      <w:proofErr w:type="gramEnd"/>
      <w:r w:rsidRPr="00FC2FC6">
        <w:rPr>
          <w:rFonts w:eastAsia="Calibri"/>
          <w:sz w:val="28"/>
          <w:szCs w:val="28"/>
          <w:lang w:eastAsia="en-US"/>
        </w:rPr>
        <w:t xml:space="preserve"> заверенная копия которого прикладываются к заявке на участие в электронном аукционе.</w:t>
      </w:r>
    </w:p>
    <w:p w:rsidR="00FC2FC6" w:rsidRPr="00FC2FC6" w:rsidRDefault="00FC2FC6" w:rsidP="00FC2FC6">
      <w:pPr>
        <w:widowControl w:val="0"/>
        <w:numPr>
          <w:ilvl w:val="1"/>
          <w:numId w:val="1"/>
        </w:numPr>
        <w:tabs>
          <w:tab w:val="left" w:pos="1152"/>
          <w:tab w:val="left" w:pos="9639"/>
        </w:tabs>
        <w:spacing w:line="302" w:lineRule="exact"/>
        <w:ind w:left="20" w:firstLine="660"/>
        <w:jc w:val="both"/>
        <w:rPr>
          <w:rFonts w:eastAsia="Calibri"/>
          <w:sz w:val="28"/>
          <w:szCs w:val="28"/>
          <w:lang w:eastAsia="en-US"/>
        </w:rPr>
      </w:pPr>
      <w:r w:rsidRPr="00FC2FC6">
        <w:rPr>
          <w:rFonts w:eastAsia="Calibri"/>
          <w:sz w:val="28"/>
          <w:szCs w:val="28"/>
          <w:lang w:eastAsia="en-US"/>
        </w:rPr>
        <w:t>Сумма задатка, внесенного участником, с которым заключен договор, засчитывается в счет оплаты договора по заявлению участника.</w:t>
      </w:r>
    </w:p>
    <w:p w:rsidR="00FC2FC6" w:rsidRPr="00FC2FC6" w:rsidRDefault="00FC2FC6" w:rsidP="00FC2FC6">
      <w:pPr>
        <w:widowControl w:val="0"/>
        <w:numPr>
          <w:ilvl w:val="1"/>
          <w:numId w:val="1"/>
        </w:numPr>
        <w:tabs>
          <w:tab w:val="left" w:pos="1276"/>
          <w:tab w:val="left" w:pos="9639"/>
        </w:tabs>
        <w:spacing w:after="286"/>
        <w:ind w:left="23" w:firstLine="692"/>
        <w:contextualSpacing/>
        <w:jc w:val="both"/>
        <w:rPr>
          <w:rFonts w:eastAsia="Calibri"/>
          <w:sz w:val="28"/>
          <w:szCs w:val="28"/>
          <w:lang w:eastAsia="en-US"/>
        </w:rPr>
      </w:pPr>
      <w:r w:rsidRPr="00FC2FC6">
        <w:rPr>
          <w:rFonts w:eastAsia="Calibri"/>
          <w:sz w:val="28"/>
          <w:szCs w:val="28"/>
          <w:lang w:eastAsia="en-US"/>
        </w:rPr>
        <w:t>Победителю электронного аукциона, уклонившемуся от заключения договора по результатам электронного аукциона, задаток не возвращается.</w:t>
      </w:r>
    </w:p>
    <w:p w:rsidR="00FC2FC6" w:rsidRPr="00FC2FC6" w:rsidRDefault="00FC2FC6" w:rsidP="00FC2FC6">
      <w:pPr>
        <w:widowControl w:val="0"/>
        <w:numPr>
          <w:ilvl w:val="1"/>
          <w:numId w:val="1"/>
        </w:numPr>
        <w:tabs>
          <w:tab w:val="left" w:pos="1276"/>
          <w:tab w:val="left" w:pos="9639"/>
        </w:tabs>
        <w:spacing w:after="286"/>
        <w:ind w:left="23" w:firstLine="692"/>
        <w:contextualSpacing/>
        <w:jc w:val="both"/>
        <w:rPr>
          <w:rFonts w:eastAsia="Calibri"/>
          <w:sz w:val="28"/>
          <w:szCs w:val="28"/>
          <w:lang w:eastAsia="en-US"/>
        </w:rPr>
      </w:pPr>
      <w:r w:rsidRPr="00FC2FC6">
        <w:rPr>
          <w:rFonts w:eastAsia="Calibri"/>
          <w:sz w:val="28"/>
          <w:szCs w:val="28"/>
          <w:lang w:eastAsia="en-US"/>
        </w:rPr>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FC2FC6" w:rsidRPr="00FC2FC6" w:rsidRDefault="00FC2FC6" w:rsidP="00FC2FC6">
      <w:pPr>
        <w:widowControl w:val="0"/>
        <w:tabs>
          <w:tab w:val="left" w:pos="1276"/>
          <w:tab w:val="left" w:pos="9639"/>
        </w:tabs>
        <w:spacing w:after="286"/>
        <w:contextualSpacing/>
        <w:jc w:val="both"/>
        <w:rPr>
          <w:rFonts w:eastAsia="Calibri"/>
          <w:sz w:val="28"/>
          <w:szCs w:val="28"/>
          <w:lang w:eastAsia="en-US"/>
        </w:rPr>
      </w:pPr>
    </w:p>
    <w:p w:rsidR="00FC2FC6" w:rsidRPr="00FC2FC6" w:rsidRDefault="00FC2FC6" w:rsidP="00FC2FC6">
      <w:pPr>
        <w:widowControl w:val="0"/>
        <w:numPr>
          <w:ilvl w:val="0"/>
          <w:numId w:val="1"/>
        </w:numPr>
        <w:tabs>
          <w:tab w:val="left" w:pos="799"/>
          <w:tab w:val="left" w:pos="9639"/>
        </w:tabs>
        <w:spacing w:after="4" w:line="250" w:lineRule="exact"/>
        <w:ind w:left="20" w:firstLine="520"/>
        <w:jc w:val="both"/>
        <w:rPr>
          <w:rFonts w:eastAsia="Calibri"/>
          <w:sz w:val="28"/>
          <w:szCs w:val="28"/>
          <w:lang w:eastAsia="en-US"/>
        </w:rPr>
      </w:pPr>
      <w:r w:rsidRPr="00FC2FC6">
        <w:rPr>
          <w:rFonts w:eastAsia="Calibri"/>
          <w:sz w:val="28"/>
          <w:szCs w:val="28"/>
          <w:lang w:eastAsia="en-US"/>
        </w:rPr>
        <w:t>Порядок проведения электронного аукциона и определения победителя</w:t>
      </w:r>
    </w:p>
    <w:p w:rsidR="00FC2FC6" w:rsidRPr="00FC2FC6" w:rsidRDefault="00FC2FC6" w:rsidP="00FC2FC6">
      <w:pPr>
        <w:widowControl w:val="0"/>
        <w:tabs>
          <w:tab w:val="left" w:pos="9639"/>
        </w:tabs>
        <w:spacing w:after="246" w:line="250" w:lineRule="exact"/>
        <w:ind w:left="3540"/>
        <w:jc w:val="both"/>
        <w:rPr>
          <w:rFonts w:eastAsia="Calibri"/>
          <w:sz w:val="28"/>
          <w:szCs w:val="28"/>
          <w:lang w:eastAsia="en-US"/>
        </w:rPr>
      </w:pPr>
      <w:r w:rsidRPr="00FC2FC6">
        <w:rPr>
          <w:rFonts w:eastAsia="Calibri"/>
          <w:sz w:val="28"/>
          <w:szCs w:val="28"/>
          <w:lang w:eastAsia="en-US"/>
        </w:rPr>
        <w:t>электронного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 xml:space="preserve">предложение о цене Лота не может быть ниже, чем текущее минимальное </w:t>
      </w:r>
      <w:r w:rsidRPr="00FC2FC6">
        <w:rPr>
          <w:rFonts w:eastAsia="Calibri"/>
          <w:sz w:val="28"/>
          <w:szCs w:val="28"/>
          <w:lang w:eastAsia="en-US"/>
        </w:rPr>
        <w:lastRenderedPageBreak/>
        <w:t>предложение о цене Лота, увеличенное на «шаг» аукциона;</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Регламент проведения процедуры электронных аукционов определяется оператором электронной площадки.</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FC2FC6" w:rsidRPr="00FC2FC6" w:rsidRDefault="00FC2FC6" w:rsidP="00FC2FC6">
      <w:pPr>
        <w:widowControl w:val="0"/>
        <w:numPr>
          <w:ilvl w:val="1"/>
          <w:numId w:val="1"/>
        </w:numPr>
        <w:tabs>
          <w:tab w:val="left" w:pos="1087"/>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адрес электронной площадки;</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дату, время начала и окончания электронного аукциона;</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начальную минимальную цену Лота;</w:t>
      </w:r>
    </w:p>
    <w:p w:rsidR="00FC2FC6" w:rsidRPr="00FC2FC6" w:rsidRDefault="00FC2FC6" w:rsidP="00FC2FC6">
      <w:pPr>
        <w:widowControl w:val="0"/>
        <w:tabs>
          <w:tab w:val="left" w:pos="9639"/>
        </w:tabs>
        <w:spacing w:line="302" w:lineRule="exact"/>
        <w:ind w:left="20" w:firstLine="520"/>
        <w:jc w:val="both"/>
        <w:rPr>
          <w:rFonts w:eastAsia="Calibri"/>
          <w:sz w:val="28"/>
          <w:szCs w:val="28"/>
          <w:lang w:eastAsia="en-US"/>
        </w:rPr>
      </w:pPr>
      <w:r w:rsidRPr="00FC2FC6">
        <w:rPr>
          <w:rFonts w:eastAsia="Calibri"/>
          <w:sz w:val="28"/>
          <w:szCs w:val="28"/>
          <w:lang w:eastAsia="en-US"/>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FC2FC6" w:rsidRPr="00FC2FC6" w:rsidRDefault="00FC2FC6" w:rsidP="00FC2FC6">
      <w:pPr>
        <w:widowControl w:val="0"/>
        <w:numPr>
          <w:ilvl w:val="1"/>
          <w:numId w:val="1"/>
        </w:numPr>
        <w:tabs>
          <w:tab w:val="left" w:pos="1087"/>
          <w:tab w:val="left" w:pos="9639"/>
        </w:tabs>
        <w:spacing w:after="1560"/>
        <w:ind w:left="23" w:firstLine="522"/>
        <w:contextualSpacing/>
        <w:jc w:val="both"/>
        <w:rPr>
          <w:rFonts w:eastAsia="Calibri"/>
          <w:sz w:val="28"/>
          <w:szCs w:val="28"/>
          <w:lang w:eastAsia="en-US"/>
        </w:rPr>
      </w:pPr>
      <w:r w:rsidRPr="00FC2FC6">
        <w:rPr>
          <w:rFonts w:eastAsia="Calibri"/>
          <w:sz w:val="28"/>
          <w:szCs w:val="28"/>
          <w:lang w:eastAsia="en-US"/>
        </w:rPr>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FC2FC6" w:rsidRPr="00FC2FC6" w:rsidRDefault="00FC2FC6" w:rsidP="00FC2FC6">
      <w:pPr>
        <w:widowControl w:val="0"/>
        <w:numPr>
          <w:ilvl w:val="1"/>
          <w:numId w:val="1"/>
        </w:numPr>
        <w:tabs>
          <w:tab w:val="left" w:pos="1038"/>
        </w:tabs>
        <w:spacing w:line="302" w:lineRule="exact"/>
        <w:ind w:left="20" w:firstLine="520"/>
        <w:jc w:val="both"/>
        <w:rPr>
          <w:rFonts w:eastAsia="Calibri"/>
          <w:sz w:val="28"/>
          <w:szCs w:val="28"/>
          <w:lang w:eastAsia="en-US"/>
        </w:rPr>
      </w:pPr>
      <w:proofErr w:type="gramStart"/>
      <w:r w:rsidRPr="00FC2FC6">
        <w:rPr>
          <w:rFonts w:eastAsia="Calibri"/>
          <w:sz w:val="28"/>
          <w:szCs w:val="28"/>
          <w:lang w:eastAsia="en-US"/>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FC2FC6">
        <w:rPr>
          <w:rFonts w:eastAsia="Calibri"/>
          <w:sz w:val="28"/>
          <w:szCs w:val="28"/>
          <w:lang w:eastAsia="en-US"/>
        </w:rPr>
        <w:t>,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FC2FC6" w:rsidRPr="00FC2FC6" w:rsidRDefault="00FC2FC6" w:rsidP="00FC2FC6">
      <w:pPr>
        <w:widowControl w:val="0"/>
        <w:numPr>
          <w:ilvl w:val="1"/>
          <w:numId w:val="1"/>
        </w:numPr>
        <w:tabs>
          <w:tab w:val="left" w:pos="1212"/>
        </w:tabs>
        <w:spacing w:line="302" w:lineRule="exact"/>
        <w:ind w:left="20" w:firstLine="520"/>
        <w:jc w:val="both"/>
        <w:rPr>
          <w:rFonts w:eastAsia="Calibri"/>
          <w:sz w:val="28"/>
          <w:szCs w:val="28"/>
          <w:lang w:eastAsia="en-US"/>
        </w:rPr>
      </w:pPr>
      <w:r w:rsidRPr="00FC2FC6">
        <w:rPr>
          <w:rFonts w:eastAsia="Calibri"/>
          <w:sz w:val="28"/>
          <w:szCs w:val="28"/>
          <w:lang w:eastAsia="en-US"/>
        </w:rPr>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FC2FC6" w:rsidRPr="00FC2FC6" w:rsidRDefault="00FC2FC6" w:rsidP="00FC2FC6">
      <w:pPr>
        <w:widowControl w:val="0"/>
        <w:numPr>
          <w:ilvl w:val="1"/>
          <w:numId w:val="1"/>
        </w:numPr>
        <w:tabs>
          <w:tab w:val="left" w:pos="1212"/>
        </w:tabs>
        <w:spacing w:after="282" w:line="302" w:lineRule="exact"/>
        <w:ind w:left="20" w:firstLine="520"/>
        <w:jc w:val="both"/>
        <w:rPr>
          <w:rFonts w:eastAsia="Calibri"/>
          <w:sz w:val="28"/>
          <w:szCs w:val="28"/>
          <w:lang w:eastAsia="en-US"/>
        </w:rPr>
      </w:pPr>
      <w:r w:rsidRPr="00FC2FC6">
        <w:rPr>
          <w:rFonts w:eastAsia="Calibri"/>
          <w:sz w:val="28"/>
          <w:szCs w:val="28"/>
          <w:lang w:eastAsia="en-US"/>
        </w:rPr>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FC2FC6" w:rsidRPr="00FC2FC6" w:rsidRDefault="00FC2FC6" w:rsidP="00FC2FC6">
      <w:pPr>
        <w:widowControl w:val="0"/>
        <w:numPr>
          <w:ilvl w:val="0"/>
          <w:numId w:val="1"/>
        </w:numPr>
        <w:tabs>
          <w:tab w:val="left" w:pos="1759"/>
        </w:tabs>
        <w:spacing w:after="246" w:line="250" w:lineRule="exact"/>
        <w:ind w:left="1500"/>
        <w:jc w:val="both"/>
        <w:rPr>
          <w:rFonts w:eastAsia="Calibri"/>
          <w:sz w:val="28"/>
          <w:szCs w:val="28"/>
          <w:lang w:eastAsia="en-US"/>
        </w:rPr>
      </w:pPr>
      <w:r w:rsidRPr="00FC2FC6">
        <w:rPr>
          <w:rFonts w:eastAsia="Calibri"/>
          <w:sz w:val="28"/>
          <w:szCs w:val="28"/>
          <w:lang w:eastAsia="en-US"/>
        </w:rPr>
        <w:t>Заключение договора по результатам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По результатам электронного аукциона заключается договор на условиях, указанных в Извещении о проведении электронного аукциона по цене, </w:t>
      </w:r>
      <w:r w:rsidRPr="00FC2FC6">
        <w:rPr>
          <w:rFonts w:eastAsia="Calibri"/>
          <w:sz w:val="28"/>
          <w:szCs w:val="28"/>
          <w:lang w:eastAsia="en-US"/>
        </w:rPr>
        <w:lastRenderedPageBreak/>
        <w:t>предложенной победителем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В течение пяти дней </w:t>
      </w:r>
      <w:proofErr w:type="gramStart"/>
      <w:r w:rsidRPr="00FC2FC6">
        <w:rPr>
          <w:rFonts w:eastAsia="Calibri"/>
          <w:sz w:val="28"/>
          <w:szCs w:val="28"/>
          <w:lang w:eastAsia="en-US"/>
        </w:rPr>
        <w:t>с даты размещения</w:t>
      </w:r>
      <w:proofErr w:type="gramEnd"/>
      <w:r w:rsidRPr="00FC2FC6">
        <w:rPr>
          <w:rFonts w:eastAsia="Calibri"/>
          <w:sz w:val="28"/>
          <w:szCs w:val="28"/>
          <w:lang w:eastAsia="en-US"/>
        </w:rPr>
        <w:t xml:space="preserve">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В течение трех рабочих дней </w:t>
      </w:r>
      <w:proofErr w:type="gramStart"/>
      <w:r w:rsidRPr="00FC2FC6">
        <w:rPr>
          <w:rFonts w:eastAsia="Calibri"/>
          <w:sz w:val="28"/>
          <w:szCs w:val="28"/>
          <w:lang w:eastAsia="en-US"/>
        </w:rPr>
        <w:t>с даты размещения</w:t>
      </w:r>
      <w:proofErr w:type="gramEnd"/>
      <w:r w:rsidRPr="00FC2FC6">
        <w:rPr>
          <w:rFonts w:eastAsia="Calibri"/>
          <w:sz w:val="28"/>
          <w:szCs w:val="28"/>
          <w:lang w:eastAsia="en-US"/>
        </w:rPr>
        <w:t xml:space="preserve">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Договор может быть заключен не ранее чем через 10 дней и в срок не позднее 20 дней </w:t>
      </w:r>
      <w:proofErr w:type="gramStart"/>
      <w:r w:rsidRPr="00FC2FC6">
        <w:rPr>
          <w:rFonts w:eastAsia="Calibri"/>
          <w:sz w:val="28"/>
          <w:szCs w:val="28"/>
          <w:lang w:eastAsia="en-US"/>
        </w:rPr>
        <w:t>с даты размещения</w:t>
      </w:r>
      <w:proofErr w:type="gramEnd"/>
      <w:r w:rsidRPr="00FC2FC6">
        <w:rPr>
          <w:rFonts w:eastAsia="Calibri"/>
          <w:sz w:val="28"/>
          <w:szCs w:val="28"/>
          <w:lang w:eastAsia="en-US"/>
        </w:rPr>
        <w:t xml:space="preserve"> на электронной площадке протокола о результатах электронного аукциона.</w:t>
      </w:r>
    </w:p>
    <w:p w:rsidR="00FC2FC6" w:rsidRPr="00FC2FC6" w:rsidRDefault="00FC2FC6" w:rsidP="00FC2FC6">
      <w:pPr>
        <w:widowControl w:val="0"/>
        <w:numPr>
          <w:ilvl w:val="1"/>
          <w:numId w:val="1"/>
        </w:numPr>
        <w:tabs>
          <w:tab w:val="left" w:pos="1212"/>
        </w:tabs>
        <w:spacing w:line="302" w:lineRule="exact"/>
        <w:ind w:left="20" w:firstLine="680"/>
        <w:jc w:val="both"/>
        <w:rPr>
          <w:rFonts w:eastAsia="Calibri"/>
          <w:sz w:val="28"/>
          <w:szCs w:val="28"/>
          <w:lang w:eastAsia="en-US"/>
        </w:rPr>
      </w:pPr>
      <w:r w:rsidRPr="00FC2FC6">
        <w:rPr>
          <w:rFonts w:eastAsia="Calibri"/>
          <w:sz w:val="28"/>
          <w:szCs w:val="28"/>
          <w:lang w:eastAsia="en-US"/>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FC2FC6" w:rsidRPr="00FC2FC6" w:rsidRDefault="00FC2FC6" w:rsidP="00FC2FC6">
      <w:pPr>
        <w:widowControl w:val="0"/>
        <w:numPr>
          <w:ilvl w:val="1"/>
          <w:numId w:val="1"/>
        </w:numPr>
        <w:tabs>
          <w:tab w:val="left" w:pos="1202"/>
          <w:tab w:val="left" w:pos="9498"/>
        </w:tabs>
        <w:spacing w:line="302" w:lineRule="exact"/>
        <w:ind w:left="20" w:firstLine="680"/>
        <w:jc w:val="both"/>
        <w:rPr>
          <w:rFonts w:eastAsia="Calibri"/>
          <w:sz w:val="28"/>
          <w:szCs w:val="28"/>
          <w:lang w:eastAsia="en-US"/>
        </w:rPr>
      </w:pPr>
      <w:r w:rsidRPr="00FC2FC6">
        <w:rPr>
          <w:rFonts w:eastAsia="Calibri"/>
          <w:sz w:val="28"/>
          <w:szCs w:val="28"/>
          <w:lang w:eastAsia="en-US"/>
        </w:rPr>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FC2FC6" w:rsidRPr="00FC2FC6" w:rsidRDefault="00FC2FC6" w:rsidP="00FC2FC6">
      <w:pPr>
        <w:widowControl w:val="0"/>
        <w:numPr>
          <w:ilvl w:val="1"/>
          <w:numId w:val="1"/>
        </w:numPr>
        <w:tabs>
          <w:tab w:val="left" w:pos="1202"/>
          <w:tab w:val="left" w:pos="9498"/>
        </w:tabs>
        <w:spacing w:line="302" w:lineRule="exact"/>
        <w:ind w:left="20" w:firstLine="680"/>
        <w:jc w:val="both"/>
        <w:rPr>
          <w:rFonts w:eastAsia="Calibri"/>
          <w:sz w:val="28"/>
          <w:szCs w:val="28"/>
          <w:lang w:eastAsia="en-US"/>
        </w:rPr>
      </w:pPr>
      <w:r w:rsidRPr="00FC2FC6">
        <w:rPr>
          <w:rFonts w:eastAsia="Calibri"/>
          <w:sz w:val="28"/>
          <w:szCs w:val="28"/>
          <w:lang w:eastAsia="en-US"/>
        </w:rPr>
        <w:t>В случае если победитель электронного аукциона признан уклонив</w:t>
      </w:r>
      <w:r w:rsidRPr="00FC2FC6">
        <w:rPr>
          <w:rFonts w:eastAsia="Calibri"/>
          <w:color w:val="000000"/>
          <w:sz w:val="28"/>
          <w:szCs w:val="28"/>
          <w:u w:val="single"/>
          <w:shd w:val="clear" w:color="auto" w:fill="FFFFFF"/>
          <w:lang w:eastAsia="en-US"/>
        </w:rPr>
        <w:t>ши</w:t>
      </w:r>
      <w:r w:rsidRPr="00FC2FC6">
        <w:rPr>
          <w:rFonts w:eastAsia="Calibri"/>
          <w:sz w:val="28"/>
          <w:szCs w:val="28"/>
          <w:lang w:eastAsia="en-US"/>
        </w:rPr>
        <w:t>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FC2FC6" w:rsidRPr="00FC2FC6" w:rsidRDefault="00FC2FC6" w:rsidP="00FC2FC6">
      <w:pPr>
        <w:widowControl w:val="0"/>
        <w:numPr>
          <w:ilvl w:val="1"/>
          <w:numId w:val="1"/>
        </w:numPr>
        <w:tabs>
          <w:tab w:val="left" w:pos="1212"/>
          <w:tab w:val="left" w:pos="9498"/>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Участник электронного аукциона, признанный победителем электронного аукциона, вправе подписать договор и </w:t>
      </w:r>
      <w:proofErr w:type="gramStart"/>
      <w:r w:rsidRPr="00FC2FC6">
        <w:rPr>
          <w:rFonts w:eastAsia="Calibri"/>
          <w:sz w:val="28"/>
          <w:szCs w:val="28"/>
          <w:lang w:eastAsia="en-US"/>
        </w:rPr>
        <w:t>разместить его</w:t>
      </w:r>
      <w:proofErr w:type="gramEnd"/>
      <w:r w:rsidRPr="00FC2FC6">
        <w:rPr>
          <w:rFonts w:eastAsia="Calibri"/>
          <w:sz w:val="28"/>
          <w:szCs w:val="28"/>
          <w:lang w:eastAsia="en-US"/>
        </w:rPr>
        <w:t xml:space="preserve">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FC2FC6" w:rsidRPr="00FC2FC6" w:rsidRDefault="00FC2FC6" w:rsidP="00FC2FC6">
      <w:pPr>
        <w:widowControl w:val="0"/>
        <w:numPr>
          <w:ilvl w:val="1"/>
          <w:numId w:val="1"/>
        </w:numPr>
        <w:tabs>
          <w:tab w:val="left" w:pos="993"/>
          <w:tab w:val="left" w:pos="1212"/>
          <w:tab w:val="left" w:pos="1276"/>
        </w:tabs>
        <w:spacing w:line="302" w:lineRule="exact"/>
        <w:ind w:left="20" w:firstLine="680"/>
        <w:jc w:val="both"/>
        <w:rPr>
          <w:rFonts w:eastAsia="Calibri"/>
          <w:sz w:val="28"/>
          <w:szCs w:val="28"/>
          <w:lang w:eastAsia="en-US"/>
        </w:rPr>
      </w:pPr>
      <w:r w:rsidRPr="00FC2FC6">
        <w:rPr>
          <w:rFonts w:eastAsia="Calibri"/>
          <w:sz w:val="28"/>
          <w:szCs w:val="28"/>
          <w:lang w:eastAsia="en-US"/>
        </w:rPr>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p>
    <w:p w:rsidR="00FC2FC6" w:rsidRPr="00FC2FC6" w:rsidRDefault="00FC2FC6" w:rsidP="00FC2FC6">
      <w:pPr>
        <w:rPr>
          <w:szCs w:val="20"/>
        </w:rPr>
        <w:sectPr w:rsidR="00FC2FC6" w:rsidRPr="00FC2FC6" w:rsidSect="00F27DC1">
          <w:pgSz w:w="11906" w:h="16838"/>
          <w:pgMar w:top="1134" w:right="851" w:bottom="1134" w:left="1134" w:header="709" w:footer="709" w:gutter="0"/>
          <w:cols w:space="708"/>
          <w:docGrid w:linePitch="360"/>
        </w:sectPr>
      </w:pP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lastRenderedPageBreak/>
        <w:t>Приложение 1</w:t>
      </w: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t xml:space="preserve">к Извещению о проведении открытого аукциона в электронной форме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ab/>
        <w:t xml:space="preserve">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 xml:space="preserve">ФОРМА ПЕРВОЙ ЧАСТИ ЗАЯВКИ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pBdr>
          <w:bottom w:val="single" w:sz="12" w:space="1" w:color="auto"/>
        </w:pBdr>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bookmarkStart w:id="11" w:name="OLE_LINK68"/>
      <w:bookmarkStart w:id="12" w:name="OLE_LINK69"/>
      <w:r w:rsidRPr="00FC2FC6">
        <w:rPr>
          <w:rFonts w:eastAsia="Calibri"/>
          <w:sz w:val="28"/>
          <w:szCs w:val="28"/>
          <w:lang w:eastAsia="en-US"/>
        </w:rPr>
        <w:t>Администрация городского округа Люберцы Московской области</w:t>
      </w:r>
    </w:p>
    <w:p w:rsidR="00FC2FC6" w:rsidRPr="00FC2FC6" w:rsidRDefault="00FC2FC6" w:rsidP="00FC2FC6">
      <w:pPr>
        <w:widowControl w:val="0"/>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r w:rsidRPr="00FC2FC6">
        <w:rPr>
          <w:rFonts w:eastAsia="Calibri"/>
          <w:sz w:val="28"/>
          <w:szCs w:val="28"/>
          <w:lang w:eastAsia="en-US"/>
        </w:rPr>
        <w:t>ООО «РТС-тендер»</w:t>
      </w:r>
    </w:p>
    <w:p w:rsidR="00FC2FC6" w:rsidRPr="00FC2FC6" w:rsidRDefault="00FC2FC6" w:rsidP="00FC2FC6">
      <w:pPr>
        <w:widowControl w:val="0"/>
        <w:tabs>
          <w:tab w:val="left" w:pos="1087"/>
          <w:tab w:val="left" w:pos="9639"/>
        </w:tabs>
        <w:contextualSpacing/>
        <w:jc w:val="right"/>
        <w:rPr>
          <w:rFonts w:eastAsia="Calibri"/>
          <w:sz w:val="28"/>
          <w:szCs w:val="28"/>
          <w:lang w:eastAsia="en-US"/>
        </w:rPr>
      </w:pPr>
      <w:r w:rsidRPr="00FC2FC6">
        <w:rPr>
          <w:rFonts w:eastAsia="Calibri"/>
          <w:sz w:val="28"/>
          <w:szCs w:val="28"/>
          <w:lang w:eastAsia="en-US"/>
        </w:rPr>
        <w:t>www.rts-tender.ru</w:t>
      </w:r>
    </w:p>
    <w:bookmarkEnd w:id="11"/>
    <w:bookmarkEnd w:id="12"/>
    <w:p w:rsidR="00FC2FC6" w:rsidRPr="00FC2FC6" w:rsidRDefault="00FC2FC6" w:rsidP="00FC2FC6">
      <w:pPr>
        <w:widowControl w:val="0"/>
        <w:tabs>
          <w:tab w:val="left" w:pos="1087"/>
          <w:tab w:val="left" w:pos="3969"/>
          <w:tab w:val="left" w:pos="9639"/>
        </w:tabs>
        <w:contextualSpacing/>
        <w:jc w:val="center"/>
        <w:rPr>
          <w:rFonts w:eastAsia="Calibri"/>
          <w:sz w:val="28"/>
          <w:szCs w:val="28"/>
          <w:lang w:eastAsia="en-US"/>
        </w:rPr>
      </w:pPr>
      <w:r w:rsidRPr="00FC2FC6">
        <w:rPr>
          <w:rFonts w:eastAsia="Calibri"/>
          <w:sz w:val="28"/>
          <w:szCs w:val="28"/>
          <w:lang w:eastAsia="en-US"/>
        </w:rPr>
        <w:tab/>
      </w:r>
    </w:p>
    <w:p w:rsidR="00FC2FC6" w:rsidRPr="00FC2FC6" w:rsidRDefault="00FC2FC6" w:rsidP="00FC2FC6">
      <w:pPr>
        <w:widowControl w:val="0"/>
        <w:ind w:left="4480"/>
        <w:rPr>
          <w:rFonts w:eastAsia="Calibri"/>
          <w:sz w:val="28"/>
          <w:szCs w:val="28"/>
          <w:lang w:eastAsia="en-US"/>
        </w:rPr>
      </w:pPr>
    </w:p>
    <w:p w:rsidR="00FC2FC6" w:rsidRPr="00FC2FC6" w:rsidRDefault="00FC2FC6" w:rsidP="00FC2FC6">
      <w:pPr>
        <w:widowControl w:val="0"/>
        <w:ind w:left="4480"/>
        <w:rPr>
          <w:rFonts w:eastAsia="Calibri"/>
          <w:sz w:val="28"/>
          <w:szCs w:val="28"/>
          <w:lang w:eastAsia="en-US"/>
        </w:rPr>
      </w:pPr>
      <w:r w:rsidRPr="00FC2FC6">
        <w:rPr>
          <w:rFonts w:eastAsia="Calibri"/>
          <w:sz w:val="28"/>
          <w:szCs w:val="28"/>
          <w:lang w:eastAsia="en-US"/>
        </w:rPr>
        <w:t>ЗАЯВКА</w:t>
      </w:r>
    </w:p>
    <w:p w:rsidR="00FC2FC6" w:rsidRPr="00FC2FC6" w:rsidRDefault="00FC2FC6" w:rsidP="00FC2FC6">
      <w:pPr>
        <w:widowControl w:val="0"/>
        <w:ind w:left="4480"/>
        <w:rPr>
          <w:rFonts w:eastAsia="Calibri"/>
          <w:sz w:val="28"/>
          <w:szCs w:val="28"/>
          <w:lang w:eastAsia="en-US"/>
        </w:rPr>
      </w:pPr>
    </w:p>
    <w:p w:rsidR="00FC2FC6" w:rsidRPr="00FC2FC6" w:rsidRDefault="00FC2FC6" w:rsidP="00FC2FC6">
      <w:pPr>
        <w:widowControl w:val="0"/>
        <w:ind w:left="20"/>
        <w:jc w:val="center"/>
        <w:rPr>
          <w:rFonts w:eastAsia="Calibri"/>
          <w:sz w:val="28"/>
          <w:szCs w:val="28"/>
          <w:lang w:eastAsia="en-US"/>
        </w:rPr>
      </w:pPr>
      <w:bookmarkStart w:id="13" w:name="OLE_LINK70"/>
      <w:bookmarkStart w:id="14" w:name="OLE_LINK71"/>
      <w:r w:rsidRPr="00FC2FC6">
        <w:rPr>
          <w:rFonts w:eastAsia="Calibri"/>
          <w:sz w:val="28"/>
          <w:szCs w:val="28"/>
          <w:lang w:eastAsia="en-US"/>
        </w:rPr>
        <w:t>на участие в открытом аукционе в электронной форме на право установки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p>
    <w:bookmarkEnd w:id="13"/>
    <w:bookmarkEnd w:id="14"/>
    <w:p w:rsidR="00FC2FC6" w:rsidRPr="00FC2FC6" w:rsidRDefault="00FC2FC6" w:rsidP="00FC2FC6">
      <w:pPr>
        <w:widowControl w:val="0"/>
        <w:ind w:left="23" w:firstLine="686"/>
        <w:contextualSpacing/>
        <w:jc w:val="both"/>
        <w:rPr>
          <w:rFonts w:eastAsia="Calibri"/>
          <w:sz w:val="28"/>
          <w:szCs w:val="28"/>
        </w:rPr>
      </w:pPr>
    </w:p>
    <w:p w:rsidR="00FC2FC6" w:rsidRPr="00FC2FC6" w:rsidRDefault="00FC2FC6" w:rsidP="00FC2FC6">
      <w:pPr>
        <w:widowControl w:val="0"/>
        <w:ind w:left="23" w:firstLine="686"/>
        <w:contextualSpacing/>
        <w:jc w:val="both"/>
        <w:rPr>
          <w:rFonts w:eastAsia="Calibri"/>
          <w:sz w:val="28"/>
          <w:szCs w:val="28"/>
        </w:rPr>
      </w:pPr>
      <w:r w:rsidRPr="00FC2FC6">
        <w:rPr>
          <w:rFonts w:eastAsia="Calibri"/>
          <w:sz w:val="28"/>
          <w:szCs w:val="28"/>
        </w:rPr>
        <w:t>Заявитель ________________________________</w:t>
      </w:r>
    </w:p>
    <w:p w:rsidR="00FC2FC6" w:rsidRPr="00FC2FC6" w:rsidRDefault="00FC2FC6" w:rsidP="00FC2FC6">
      <w:pPr>
        <w:widowControl w:val="0"/>
        <w:ind w:left="23" w:firstLine="686"/>
        <w:contextualSpacing/>
        <w:jc w:val="both"/>
        <w:rPr>
          <w:rFonts w:eastAsia="Calibri"/>
          <w:sz w:val="28"/>
          <w:szCs w:val="28"/>
        </w:rPr>
      </w:pPr>
      <w:r w:rsidRPr="00FC2FC6">
        <w:rPr>
          <w:rFonts w:eastAsia="Calibri"/>
          <w:sz w:val="28"/>
          <w:szCs w:val="28"/>
        </w:rPr>
        <w:t>Извещает о своём согласии с условиями, указанными в Извещении о проведении открытого аукциона в электронной форме.</w:t>
      </w:r>
    </w:p>
    <w:p w:rsidR="00FC2FC6" w:rsidRPr="00FC2FC6" w:rsidRDefault="00FC2FC6" w:rsidP="00FC2FC6">
      <w:pPr>
        <w:widowControl w:val="0"/>
        <w:ind w:left="23" w:firstLine="477"/>
        <w:contextualSpacing/>
        <w:jc w:val="both"/>
        <w:rPr>
          <w:rFonts w:eastAsia="Calibri"/>
          <w:sz w:val="28"/>
          <w:szCs w:val="28"/>
        </w:rPr>
      </w:pPr>
      <w:r w:rsidRPr="00FC2FC6">
        <w:rPr>
          <w:rFonts w:eastAsia="Calibri"/>
          <w:sz w:val="28"/>
          <w:szCs w:val="28"/>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FC2FC6" w:rsidRPr="00FC2FC6" w:rsidRDefault="00FC2FC6" w:rsidP="00FC2FC6">
      <w:pPr>
        <w:widowControl w:val="0"/>
        <w:ind w:left="23" w:firstLine="477"/>
        <w:contextualSpacing/>
        <w:jc w:val="both"/>
        <w:rPr>
          <w:rFonts w:eastAsia="Calibri"/>
          <w:sz w:val="28"/>
          <w:szCs w:val="28"/>
        </w:rPr>
      </w:pPr>
    </w:p>
    <w:p w:rsidR="00FC2FC6" w:rsidRPr="00FC2FC6" w:rsidRDefault="00FC2FC6" w:rsidP="00FC2FC6">
      <w:pPr>
        <w:widowControl w:val="0"/>
        <w:ind w:left="23" w:firstLine="477"/>
        <w:contextualSpacing/>
        <w:jc w:val="both"/>
        <w:rPr>
          <w:rFonts w:eastAsia="Calibri"/>
          <w:sz w:val="28"/>
          <w:szCs w:val="28"/>
        </w:rPr>
      </w:pPr>
      <w:r w:rsidRPr="00FC2FC6">
        <w:rPr>
          <w:rFonts w:eastAsia="Calibri"/>
          <w:sz w:val="28"/>
          <w:szCs w:val="28"/>
        </w:rPr>
        <w:t>____________________________________ _______________</w:t>
      </w:r>
    </w:p>
    <w:p w:rsidR="00FC2FC6" w:rsidRPr="00FC2FC6" w:rsidRDefault="00FC2FC6" w:rsidP="00FC2FC6">
      <w:pPr>
        <w:widowControl w:val="0"/>
        <w:ind w:left="23" w:firstLine="477"/>
        <w:contextualSpacing/>
        <w:jc w:val="both"/>
        <w:rPr>
          <w:rFonts w:eastAsia="Calibri"/>
          <w:color w:val="000000"/>
          <w:sz w:val="28"/>
          <w:szCs w:val="28"/>
        </w:rPr>
      </w:pPr>
      <w:r w:rsidRPr="00FC2FC6">
        <w:rPr>
          <w:rFonts w:eastAsia="Calibri"/>
          <w:color w:val="000000"/>
          <w:sz w:val="28"/>
          <w:szCs w:val="28"/>
        </w:rPr>
        <w:t>(Ф.И.О. заявителя)</w:t>
      </w:r>
      <w:r w:rsidRPr="00FC2FC6">
        <w:rPr>
          <w:rFonts w:eastAsia="Calibri"/>
          <w:color w:val="000000"/>
          <w:sz w:val="28"/>
          <w:szCs w:val="28"/>
        </w:rPr>
        <w:tab/>
      </w:r>
    </w:p>
    <w:p w:rsidR="00FC2FC6" w:rsidRPr="00FC2FC6" w:rsidRDefault="00FC2FC6" w:rsidP="00FC2FC6">
      <w:pPr>
        <w:widowControl w:val="0"/>
        <w:ind w:left="23" w:firstLine="477"/>
        <w:contextualSpacing/>
        <w:jc w:val="both"/>
        <w:rPr>
          <w:rFonts w:eastAsia="Calibri"/>
          <w:color w:val="000000"/>
          <w:sz w:val="28"/>
          <w:szCs w:val="28"/>
        </w:rPr>
      </w:pPr>
      <w:proofErr w:type="gramStart"/>
      <w:r w:rsidRPr="00FC2FC6">
        <w:rPr>
          <w:rFonts w:eastAsia="Calibri"/>
          <w:color w:val="000000"/>
          <w:sz w:val="28"/>
          <w:szCs w:val="28"/>
        </w:rPr>
        <w:t xml:space="preserve">(должность </w:t>
      </w:r>
      <w:r w:rsidRPr="00FC2FC6">
        <w:rPr>
          <w:rFonts w:eastAsia="Calibri"/>
          <w:sz w:val="28"/>
          <w:szCs w:val="28"/>
        </w:rPr>
        <w:t>(при</w:t>
      </w:r>
      <w:r w:rsidRPr="00FC2FC6">
        <w:rPr>
          <w:rFonts w:eastAsia="Calibri"/>
          <w:sz w:val="28"/>
          <w:szCs w:val="28"/>
        </w:rPr>
        <w:tab/>
      </w:r>
      <w:r w:rsidRPr="00FC2FC6">
        <w:rPr>
          <w:rFonts w:eastAsia="Calibri"/>
          <w:color w:val="000000"/>
          <w:sz w:val="28"/>
          <w:szCs w:val="28"/>
        </w:rPr>
        <w:t>наличии)</w:t>
      </w:r>
      <w:proofErr w:type="gramEnd"/>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color w:val="000000"/>
          <w:sz w:val="28"/>
          <w:szCs w:val="28"/>
        </w:rPr>
      </w:pPr>
      <w:r w:rsidRPr="00FC2FC6">
        <w:rPr>
          <w:rFonts w:eastAsia="Calibri"/>
          <w:color w:val="000000"/>
          <w:sz w:val="28"/>
          <w:szCs w:val="28"/>
        </w:rPr>
        <w:t>(подпись)</w:t>
      </w:r>
      <w:r w:rsidRPr="00FC2FC6">
        <w:rPr>
          <w:rFonts w:eastAsia="Calibri"/>
          <w:color w:val="000000"/>
          <w:sz w:val="28"/>
          <w:szCs w:val="28"/>
        </w:rPr>
        <w:tab/>
        <w:t>(расшифровка подписи)</w:t>
      </w:r>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sz w:val="28"/>
          <w:szCs w:val="28"/>
        </w:rPr>
      </w:pPr>
      <w:proofErr w:type="gramStart"/>
      <w:r w:rsidRPr="00FC2FC6">
        <w:rPr>
          <w:rFonts w:eastAsia="Calibri"/>
          <w:color w:val="000000"/>
          <w:sz w:val="28"/>
          <w:szCs w:val="28"/>
        </w:rPr>
        <w:t>(дата, печать (при наличии печати)</w:t>
      </w:r>
      <w:proofErr w:type="gramEnd"/>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tabs>
          <w:tab w:val="left" w:pos="1087"/>
          <w:tab w:val="left" w:pos="9639"/>
        </w:tabs>
        <w:jc w:val="center"/>
        <w:rPr>
          <w:rFonts w:eastAsia="Calibri"/>
          <w:sz w:val="28"/>
          <w:szCs w:val="28"/>
          <w:lang w:eastAsia="en-US"/>
        </w:rPr>
      </w:pP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br w:type="page"/>
      </w:r>
      <w:r w:rsidRPr="00FC2FC6">
        <w:rPr>
          <w:rFonts w:eastAsia="Calibri"/>
          <w:sz w:val="28"/>
          <w:szCs w:val="28"/>
          <w:lang w:eastAsia="en-US"/>
        </w:rPr>
        <w:lastRenderedPageBreak/>
        <w:t>Приложение 2</w:t>
      </w:r>
    </w:p>
    <w:p w:rsidR="00FC2FC6" w:rsidRPr="00FC2FC6" w:rsidRDefault="00FC2FC6" w:rsidP="00FC2FC6">
      <w:pPr>
        <w:widowControl w:val="0"/>
        <w:ind w:left="5670"/>
        <w:jc w:val="both"/>
        <w:rPr>
          <w:rFonts w:eastAsia="Calibri"/>
          <w:sz w:val="28"/>
          <w:szCs w:val="28"/>
          <w:lang w:eastAsia="en-US"/>
        </w:rPr>
      </w:pPr>
      <w:r w:rsidRPr="00FC2FC6">
        <w:rPr>
          <w:rFonts w:eastAsia="Calibri"/>
          <w:sz w:val="28"/>
          <w:szCs w:val="28"/>
          <w:lang w:eastAsia="en-US"/>
        </w:rPr>
        <w:t>к Извещению о проведении открытого аукциона в электронной форме</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ab/>
        <w:t xml:space="preserve">                               </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r w:rsidRPr="00FC2FC6">
        <w:rPr>
          <w:rFonts w:eastAsia="Calibri"/>
          <w:sz w:val="28"/>
          <w:szCs w:val="28"/>
          <w:lang w:eastAsia="en-US"/>
        </w:rPr>
        <w:t xml:space="preserve">ФОРМА ВТОРОЙ ЧАСТИ ЗАЯВКИ </w:t>
      </w:r>
    </w:p>
    <w:p w:rsidR="00FC2FC6" w:rsidRPr="00FC2FC6" w:rsidRDefault="00FC2FC6" w:rsidP="00FC2FC6">
      <w:pPr>
        <w:widowControl w:val="0"/>
        <w:pBdr>
          <w:bottom w:val="single" w:sz="12" w:space="1" w:color="auto"/>
        </w:pBdr>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r w:rsidRPr="00FC2FC6">
        <w:rPr>
          <w:rFonts w:eastAsia="Calibri"/>
          <w:sz w:val="28"/>
          <w:szCs w:val="28"/>
          <w:lang w:eastAsia="en-US"/>
        </w:rPr>
        <w:t>Администрация городского округа Люберцы Московской области</w:t>
      </w:r>
    </w:p>
    <w:p w:rsidR="00FC2FC6" w:rsidRPr="00FC2FC6" w:rsidRDefault="00FC2FC6" w:rsidP="00FC2FC6">
      <w:pPr>
        <w:widowControl w:val="0"/>
        <w:shd w:val="clear" w:color="auto" w:fill="FFFFFF"/>
        <w:tabs>
          <w:tab w:val="left" w:pos="1087"/>
          <w:tab w:val="left" w:pos="9639"/>
        </w:tabs>
        <w:spacing w:before="540" w:after="240" w:line="307" w:lineRule="exact"/>
        <w:ind w:hanging="1880"/>
        <w:contextualSpacing/>
        <w:jc w:val="right"/>
        <w:rPr>
          <w:rFonts w:eastAsia="Calibri"/>
          <w:sz w:val="28"/>
          <w:szCs w:val="28"/>
          <w:lang w:eastAsia="en-US"/>
        </w:rPr>
      </w:pPr>
      <w:r w:rsidRPr="00FC2FC6">
        <w:rPr>
          <w:rFonts w:eastAsia="Calibri"/>
          <w:sz w:val="28"/>
          <w:szCs w:val="28"/>
          <w:lang w:eastAsia="en-US"/>
        </w:rPr>
        <w:t>ООО «РТС-тендер»</w:t>
      </w:r>
    </w:p>
    <w:p w:rsidR="00FC2FC6" w:rsidRPr="00FC2FC6" w:rsidRDefault="00FC2FC6" w:rsidP="00FC2FC6">
      <w:pPr>
        <w:widowControl w:val="0"/>
        <w:tabs>
          <w:tab w:val="left" w:pos="1087"/>
          <w:tab w:val="left" w:pos="9639"/>
        </w:tabs>
        <w:contextualSpacing/>
        <w:jc w:val="right"/>
        <w:rPr>
          <w:rFonts w:eastAsia="Calibri"/>
          <w:sz w:val="28"/>
          <w:szCs w:val="28"/>
          <w:lang w:eastAsia="en-US"/>
        </w:rPr>
      </w:pPr>
      <w:r w:rsidRPr="00FC2FC6">
        <w:rPr>
          <w:rFonts w:eastAsia="Calibri"/>
          <w:sz w:val="28"/>
          <w:szCs w:val="28"/>
          <w:lang w:eastAsia="en-US"/>
        </w:rPr>
        <w:t>www.rts-tender.ru</w:t>
      </w:r>
    </w:p>
    <w:p w:rsidR="00FC2FC6" w:rsidRPr="00FC2FC6" w:rsidRDefault="00FC2FC6" w:rsidP="00FC2FC6">
      <w:pPr>
        <w:widowControl w:val="0"/>
        <w:tabs>
          <w:tab w:val="left" w:pos="1087"/>
          <w:tab w:val="left" w:pos="9639"/>
        </w:tabs>
        <w:contextualSpacing/>
        <w:jc w:val="center"/>
        <w:rPr>
          <w:rFonts w:eastAsia="Calibri"/>
          <w:sz w:val="28"/>
          <w:szCs w:val="28"/>
          <w:lang w:eastAsia="en-US"/>
        </w:rPr>
      </w:pPr>
    </w:p>
    <w:p w:rsidR="00FC2FC6" w:rsidRPr="00FC2FC6" w:rsidRDefault="00FC2FC6" w:rsidP="00FC2FC6">
      <w:pPr>
        <w:widowControl w:val="0"/>
        <w:ind w:left="4480"/>
        <w:rPr>
          <w:rFonts w:eastAsia="Calibri"/>
          <w:sz w:val="28"/>
          <w:szCs w:val="28"/>
          <w:lang w:eastAsia="en-US"/>
        </w:rPr>
      </w:pPr>
      <w:r w:rsidRPr="00FC2FC6">
        <w:rPr>
          <w:rFonts w:eastAsia="Calibri"/>
          <w:sz w:val="28"/>
          <w:szCs w:val="28"/>
          <w:lang w:eastAsia="en-US"/>
        </w:rPr>
        <w:t>ЗАЯВКА</w:t>
      </w:r>
    </w:p>
    <w:p w:rsidR="00FC2FC6" w:rsidRPr="00FC2FC6" w:rsidRDefault="00FC2FC6" w:rsidP="00FC2FC6">
      <w:pPr>
        <w:widowControl w:val="0"/>
        <w:ind w:left="4480"/>
        <w:rPr>
          <w:rFonts w:eastAsia="Calibri"/>
          <w:sz w:val="12"/>
          <w:szCs w:val="12"/>
          <w:lang w:eastAsia="en-US"/>
        </w:rPr>
      </w:pPr>
    </w:p>
    <w:p w:rsidR="00FC2FC6" w:rsidRPr="00FC2FC6" w:rsidRDefault="00FC2FC6" w:rsidP="00FC2FC6">
      <w:pPr>
        <w:widowControl w:val="0"/>
        <w:ind w:left="20"/>
        <w:jc w:val="center"/>
        <w:rPr>
          <w:rFonts w:eastAsia="Calibri"/>
          <w:sz w:val="28"/>
          <w:szCs w:val="28"/>
          <w:lang w:eastAsia="en-US"/>
        </w:rPr>
      </w:pPr>
      <w:r w:rsidRPr="00FC2FC6">
        <w:rPr>
          <w:rFonts w:eastAsia="Calibri"/>
          <w:sz w:val="28"/>
          <w:szCs w:val="28"/>
          <w:lang w:eastAsia="en-US"/>
        </w:rPr>
        <w:t xml:space="preserve">на участие в открытом аукционе в электронной форме на право </w:t>
      </w:r>
      <w:bookmarkStart w:id="15" w:name="OLE_LINK72"/>
      <w:bookmarkStart w:id="16" w:name="OLE_LINK73"/>
      <w:bookmarkStart w:id="17" w:name="OLE_LINK74"/>
      <w:r w:rsidRPr="00FC2FC6">
        <w:rPr>
          <w:rFonts w:eastAsia="Calibri"/>
          <w:sz w:val="28"/>
          <w:szCs w:val="28"/>
          <w:lang w:eastAsia="en-US"/>
        </w:rPr>
        <w:t>установки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bookmarkEnd w:id="15"/>
      <w:bookmarkEnd w:id="16"/>
      <w:bookmarkEnd w:id="17"/>
    </w:p>
    <w:p w:rsidR="00FC2FC6" w:rsidRPr="00FC2FC6" w:rsidRDefault="00FC2FC6" w:rsidP="00FC2FC6">
      <w:pPr>
        <w:widowControl w:val="0"/>
        <w:ind w:firstLine="640"/>
        <w:contextualSpacing/>
        <w:jc w:val="both"/>
        <w:rPr>
          <w:rFonts w:eastAsia="Calibri"/>
          <w:sz w:val="28"/>
          <w:szCs w:val="28"/>
        </w:rPr>
      </w:pPr>
    </w:p>
    <w:p w:rsidR="00FC2FC6" w:rsidRPr="00FC2FC6" w:rsidRDefault="00FC2FC6" w:rsidP="00FC2FC6">
      <w:pPr>
        <w:widowControl w:val="0"/>
        <w:ind w:firstLine="640"/>
        <w:contextualSpacing/>
        <w:jc w:val="both"/>
        <w:rPr>
          <w:rFonts w:eastAsia="Calibri"/>
          <w:sz w:val="28"/>
          <w:szCs w:val="28"/>
        </w:rPr>
      </w:pPr>
      <w:r w:rsidRPr="00FC2FC6">
        <w:rPr>
          <w:rFonts w:eastAsia="Calibri"/>
          <w:sz w:val="28"/>
          <w:szCs w:val="28"/>
        </w:rPr>
        <w:t>Заявитель ________________________________</w:t>
      </w:r>
    </w:p>
    <w:p w:rsidR="00FC2FC6" w:rsidRPr="00FC2FC6" w:rsidRDefault="00FC2FC6" w:rsidP="00FC2FC6">
      <w:pPr>
        <w:widowControl w:val="0"/>
        <w:tabs>
          <w:tab w:val="left" w:pos="2598"/>
          <w:tab w:val="right" w:pos="6711"/>
          <w:tab w:val="center" w:pos="7868"/>
          <w:tab w:val="right" w:pos="9706"/>
        </w:tabs>
        <w:ind w:left="20" w:firstLine="620"/>
        <w:jc w:val="both"/>
        <w:rPr>
          <w:rFonts w:eastAsia="Calibri"/>
          <w:sz w:val="28"/>
          <w:szCs w:val="28"/>
        </w:rPr>
      </w:pPr>
      <w:proofErr w:type="gramStart"/>
      <w:r w:rsidRPr="00FC2FC6">
        <w:rPr>
          <w:rFonts w:eastAsia="Calibri"/>
          <w:sz w:val="28"/>
          <w:szCs w:val="28"/>
        </w:rPr>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r w:rsidRPr="00FC2FC6">
        <w:rPr>
          <w:rFonts w:eastAsia="Calibri"/>
          <w:sz w:val="28"/>
          <w:szCs w:val="28"/>
        </w:rPr>
        <w:tab/>
        <w:t xml:space="preserve"> расположенных (ой) </w:t>
      </w:r>
      <w:r w:rsidRPr="00FC2FC6">
        <w:rPr>
          <w:rFonts w:eastAsia="Calibri"/>
          <w:sz w:val="28"/>
          <w:szCs w:val="28"/>
        </w:rPr>
        <w:tab/>
        <w:t>по</w:t>
      </w:r>
      <w:r w:rsidRPr="00FC2FC6">
        <w:rPr>
          <w:rFonts w:eastAsia="Calibri"/>
          <w:sz w:val="28"/>
          <w:szCs w:val="28"/>
        </w:rPr>
        <w:tab/>
        <w:t>адресу</w:t>
      </w:r>
      <w:proofErr w:type="gramEnd"/>
      <w:r w:rsidRPr="00FC2FC6">
        <w:rPr>
          <w:rFonts w:eastAsia="Calibri"/>
          <w:sz w:val="28"/>
          <w:szCs w:val="28"/>
        </w:rPr>
        <w:t>: ___________________</w:t>
      </w:r>
      <w:r w:rsidRPr="00FC2FC6">
        <w:rPr>
          <w:rFonts w:eastAsia="Calibri"/>
          <w:sz w:val="28"/>
          <w:szCs w:val="28"/>
        </w:rPr>
        <w:tab/>
        <w:t xml:space="preserve">, </w:t>
      </w:r>
      <w:proofErr w:type="gramStart"/>
      <w:r w:rsidRPr="00FC2FC6">
        <w:rPr>
          <w:rFonts w:eastAsia="Calibri"/>
          <w:sz w:val="28"/>
          <w:szCs w:val="28"/>
        </w:rPr>
        <w:t>указанной</w:t>
      </w:r>
      <w:proofErr w:type="gramEnd"/>
      <w:r w:rsidRPr="00FC2FC6">
        <w:rPr>
          <w:rFonts w:eastAsia="Calibri"/>
          <w:sz w:val="28"/>
          <w:szCs w:val="28"/>
        </w:rPr>
        <w:t xml:space="preserve"> в лоте №</w:t>
      </w:r>
      <w:r w:rsidRPr="00FC2FC6">
        <w:rPr>
          <w:rFonts w:eastAsia="Calibri"/>
          <w:sz w:val="28"/>
          <w:szCs w:val="28"/>
        </w:rPr>
        <w:tab/>
        <w:t>,</w:t>
      </w:r>
    </w:p>
    <w:p w:rsidR="00FC2FC6" w:rsidRPr="00FC2FC6" w:rsidRDefault="00FC2FC6" w:rsidP="00FC2FC6">
      <w:pPr>
        <w:widowControl w:val="0"/>
        <w:tabs>
          <w:tab w:val="left" w:leader="underscore" w:pos="3058"/>
          <w:tab w:val="right" w:pos="5118"/>
          <w:tab w:val="right" w:pos="5670"/>
          <w:tab w:val="left" w:leader="underscore" w:pos="6140"/>
        </w:tabs>
        <w:ind w:left="20"/>
        <w:jc w:val="both"/>
        <w:rPr>
          <w:rFonts w:eastAsia="Calibri"/>
          <w:sz w:val="28"/>
          <w:szCs w:val="28"/>
        </w:rPr>
      </w:pPr>
      <w:proofErr w:type="gramStart"/>
      <w:r w:rsidRPr="00FC2FC6">
        <w:rPr>
          <w:rFonts w:eastAsia="Calibri"/>
          <w:sz w:val="28"/>
          <w:szCs w:val="28"/>
        </w:rPr>
        <w:t>который</w:t>
      </w:r>
      <w:proofErr w:type="gramEnd"/>
      <w:r w:rsidRPr="00FC2FC6">
        <w:rPr>
          <w:rFonts w:eastAsia="Calibri"/>
          <w:sz w:val="28"/>
          <w:szCs w:val="28"/>
        </w:rPr>
        <w:t xml:space="preserve"> состоится «</w:t>
      </w:r>
      <w:r w:rsidRPr="00FC2FC6">
        <w:rPr>
          <w:rFonts w:eastAsia="Calibri"/>
          <w:sz w:val="28"/>
          <w:szCs w:val="28"/>
        </w:rPr>
        <w:tab/>
        <w:t>»</w:t>
      </w:r>
      <w:r w:rsidRPr="00FC2FC6">
        <w:rPr>
          <w:rFonts w:eastAsia="Calibri"/>
          <w:sz w:val="28"/>
          <w:szCs w:val="28"/>
        </w:rPr>
        <w:tab/>
        <w:t>__________</w:t>
      </w:r>
      <w:r w:rsidRPr="00FC2FC6">
        <w:rPr>
          <w:rFonts w:eastAsia="Calibri"/>
          <w:sz w:val="28"/>
          <w:szCs w:val="28"/>
        </w:rPr>
        <w:tab/>
        <w:t>20</w:t>
      </w:r>
      <w:r w:rsidRPr="00FC2FC6">
        <w:rPr>
          <w:rFonts w:eastAsia="Calibri"/>
          <w:sz w:val="28"/>
          <w:szCs w:val="28"/>
        </w:rPr>
        <w:tab/>
        <w:t>г. на электронной площадке</w:t>
      </w:r>
    </w:p>
    <w:p w:rsidR="00FC2FC6" w:rsidRPr="00FC2FC6" w:rsidRDefault="00FC2FC6" w:rsidP="00FC2FC6">
      <w:pPr>
        <w:widowControl w:val="0"/>
        <w:ind w:left="20"/>
        <w:jc w:val="both"/>
        <w:rPr>
          <w:rFonts w:eastAsia="Calibri"/>
          <w:sz w:val="28"/>
          <w:szCs w:val="28"/>
        </w:rPr>
      </w:pPr>
      <w:r w:rsidRPr="00FC2FC6">
        <w:rPr>
          <w:rFonts w:eastAsia="Calibri"/>
          <w:sz w:val="28"/>
          <w:szCs w:val="28"/>
        </w:rPr>
        <w:t>на условиях, указанных в Извещении о проведении открытого аукциона в электронной форме.</w:t>
      </w:r>
    </w:p>
    <w:p w:rsidR="00FC2FC6" w:rsidRPr="00FC2FC6" w:rsidRDefault="00FC2FC6" w:rsidP="00FC2FC6">
      <w:pPr>
        <w:widowControl w:val="0"/>
        <w:ind w:left="20" w:firstLine="620"/>
        <w:jc w:val="both"/>
        <w:rPr>
          <w:rFonts w:eastAsia="Calibri"/>
          <w:sz w:val="28"/>
          <w:szCs w:val="28"/>
        </w:rPr>
      </w:pPr>
      <w:r w:rsidRPr="00FC2FC6">
        <w:rPr>
          <w:rFonts w:eastAsia="Calibri"/>
          <w:sz w:val="28"/>
          <w:szCs w:val="28"/>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w:t>
      </w:r>
    </w:p>
    <w:p w:rsidR="00FC2FC6" w:rsidRPr="00FC2FC6" w:rsidRDefault="00FC2FC6" w:rsidP="00FC2FC6">
      <w:pPr>
        <w:widowControl w:val="0"/>
        <w:ind w:left="23" w:firstLine="618"/>
        <w:contextualSpacing/>
        <w:jc w:val="both"/>
        <w:rPr>
          <w:rFonts w:eastAsia="Calibri"/>
          <w:sz w:val="28"/>
          <w:szCs w:val="28"/>
        </w:rPr>
      </w:pPr>
      <w:proofErr w:type="gramStart"/>
      <w:r w:rsidRPr="00FC2FC6">
        <w:rPr>
          <w:rFonts w:eastAsia="Calibri"/>
          <w:sz w:val="28"/>
          <w:szCs w:val="28"/>
        </w:rPr>
        <w:t>Уведомлен</w:t>
      </w:r>
      <w:proofErr w:type="gramEnd"/>
      <w:r w:rsidRPr="00FC2FC6">
        <w:rPr>
          <w:rFonts w:eastAsia="Calibri"/>
          <w:sz w:val="28"/>
          <w:szCs w:val="28"/>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FC2FC6" w:rsidRPr="00FC2FC6" w:rsidRDefault="00FC2FC6" w:rsidP="00FC2FC6">
      <w:pPr>
        <w:widowControl w:val="0"/>
        <w:ind w:left="23" w:firstLine="618"/>
        <w:contextualSpacing/>
        <w:jc w:val="both"/>
        <w:rPr>
          <w:rFonts w:eastAsia="Calibri"/>
          <w:sz w:val="28"/>
          <w:szCs w:val="28"/>
        </w:rPr>
      </w:pPr>
      <w:r w:rsidRPr="00FC2FC6">
        <w:rPr>
          <w:rFonts w:eastAsia="Calibri"/>
          <w:sz w:val="28"/>
          <w:szCs w:val="28"/>
        </w:rPr>
        <w:t>Подтверждает достоверность представленной информации.</w:t>
      </w:r>
    </w:p>
    <w:p w:rsidR="00FC2FC6" w:rsidRPr="00FC2FC6" w:rsidRDefault="00FC2FC6" w:rsidP="00FC2FC6">
      <w:pPr>
        <w:widowControl w:val="0"/>
        <w:ind w:left="23" w:firstLine="618"/>
        <w:contextualSpacing/>
        <w:jc w:val="both"/>
        <w:rPr>
          <w:rFonts w:eastAsia="Calibri"/>
          <w:sz w:val="28"/>
          <w:szCs w:val="28"/>
        </w:rPr>
      </w:pPr>
      <w:r w:rsidRPr="00FC2FC6">
        <w:rPr>
          <w:rFonts w:eastAsia="Calibri"/>
          <w:sz w:val="28"/>
          <w:szCs w:val="28"/>
        </w:rPr>
        <w:t>Перечень прилагаемых документов.</w:t>
      </w:r>
    </w:p>
    <w:p w:rsidR="00FC2FC6" w:rsidRPr="00FC2FC6" w:rsidRDefault="00FC2FC6" w:rsidP="00FC2FC6">
      <w:pPr>
        <w:widowControl w:val="0"/>
        <w:ind w:left="23" w:firstLine="686"/>
        <w:contextualSpacing/>
        <w:jc w:val="both"/>
        <w:rPr>
          <w:rFonts w:eastAsia="Calibri"/>
          <w:sz w:val="28"/>
          <w:szCs w:val="28"/>
        </w:rPr>
      </w:pPr>
    </w:p>
    <w:p w:rsidR="00FC2FC6" w:rsidRPr="00FC2FC6" w:rsidRDefault="00FC2FC6" w:rsidP="00FC2FC6">
      <w:pPr>
        <w:widowControl w:val="0"/>
        <w:ind w:left="23" w:firstLine="477"/>
        <w:contextualSpacing/>
        <w:jc w:val="both"/>
        <w:rPr>
          <w:rFonts w:eastAsia="Calibri"/>
          <w:sz w:val="28"/>
          <w:szCs w:val="28"/>
        </w:rPr>
      </w:pPr>
      <w:r w:rsidRPr="00FC2FC6">
        <w:rPr>
          <w:rFonts w:eastAsia="Calibri"/>
          <w:sz w:val="28"/>
          <w:szCs w:val="28"/>
        </w:rPr>
        <w:t>____________________________________ _______________</w:t>
      </w:r>
    </w:p>
    <w:p w:rsidR="00FC2FC6" w:rsidRPr="00FC2FC6" w:rsidRDefault="00FC2FC6" w:rsidP="00FC2FC6">
      <w:pPr>
        <w:widowControl w:val="0"/>
        <w:ind w:left="23" w:firstLine="477"/>
        <w:contextualSpacing/>
        <w:jc w:val="both"/>
        <w:rPr>
          <w:rFonts w:eastAsia="Calibri"/>
          <w:color w:val="000000"/>
          <w:sz w:val="28"/>
          <w:szCs w:val="28"/>
        </w:rPr>
      </w:pPr>
      <w:r w:rsidRPr="00FC2FC6">
        <w:rPr>
          <w:rFonts w:eastAsia="Calibri"/>
          <w:color w:val="000000"/>
          <w:sz w:val="28"/>
          <w:szCs w:val="28"/>
        </w:rPr>
        <w:t>(Ф.И.О. заявителя)</w:t>
      </w:r>
      <w:r w:rsidRPr="00FC2FC6">
        <w:rPr>
          <w:rFonts w:eastAsia="Calibri"/>
          <w:color w:val="000000"/>
          <w:sz w:val="28"/>
          <w:szCs w:val="28"/>
        </w:rPr>
        <w:tab/>
      </w:r>
    </w:p>
    <w:p w:rsidR="00FC2FC6" w:rsidRPr="00FC2FC6" w:rsidRDefault="00FC2FC6" w:rsidP="00FC2FC6">
      <w:pPr>
        <w:widowControl w:val="0"/>
        <w:ind w:left="23" w:firstLine="477"/>
        <w:contextualSpacing/>
        <w:jc w:val="both"/>
        <w:rPr>
          <w:rFonts w:eastAsia="Calibri"/>
          <w:color w:val="000000"/>
          <w:sz w:val="28"/>
          <w:szCs w:val="28"/>
        </w:rPr>
      </w:pPr>
      <w:proofErr w:type="gramStart"/>
      <w:r w:rsidRPr="00FC2FC6">
        <w:rPr>
          <w:rFonts w:eastAsia="Calibri"/>
          <w:color w:val="000000"/>
          <w:sz w:val="28"/>
          <w:szCs w:val="28"/>
        </w:rPr>
        <w:t xml:space="preserve">(должность </w:t>
      </w:r>
      <w:r w:rsidRPr="00FC2FC6">
        <w:rPr>
          <w:rFonts w:eastAsia="Calibri"/>
          <w:sz w:val="28"/>
          <w:szCs w:val="28"/>
        </w:rPr>
        <w:t xml:space="preserve">(при </w:t>
      </w:r>
      <w:r w:rsidRPr="00FC2FC6">
        <w:rPr>
          <w:rFonts w:eastAsia="Calibri"/>
          <w:color w:val="000000"/>
          <w:sz w:val="28"/>
          <w:szCs w:val="28"/>
        </w:rPr>
        <w:t>наличии)</w:t>
      </w:r>
      <w:proofErr w:type="gramEnd"/>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firstLine="500"/>
        <w:contextualSpacing/>
        <w:jc w:val="both"/>
        <w:rPr>
          <w:rFonts w:eastAsia="Calibri"/>
          <w:color w:val="000000"/>
          <w:sz w:val="28"/>
          <w:szCs w:val="28"/>
        </w:rPr>
      </w:pPr>
      <w:r w:rsidRPr="00FC2FC6">
        <w:rPr>
          <w:rFonts w:eastAsia="Calibri"/>
          <w:color w:val="000000"/>
          <w:sz w:val="28"/>
          <w:szCs w:val="28"/>
        </w:rPr>
        <w:t>(подпись)</w:t>
      </w:r>
      <w:r w:rsidRPr="00FC2FC6">
        <w:rPr>
          <w:rFonts w:eastAsia="Calibri"/>
          <w:color w:val="000000"/>
          <w:sz w:val="28"/>
          <w:szCs w:val="28"/>
        </w:rPr>
        <w:tab/>
        <w:t xml:space="preserve"> (расшифровка подписи)</w:t>
      </w:r>
    </w:p>
    <w:p w:rsidR="00FC2FC6" w:rsidRPr="00FC2FC6" w:rsidRDefault="00FC2FC6" w:rsidP="00FC2FC6">
      <w:pPr>
        <w:widowControl w:val="0"/>
        <w:ind w:left="23" w:firstLine="477"/>
        <w:contextualSpacing/>
        <w:jc w:val="both"/>
        <w:rPr>
          <w:rFonts w:eastAsia="Calibri"/>
          <w:color w:val="000000"/>
          <w:sz w:val="28"/>
          <w:szCs w:val="28"/>
        </w:rPr>
      </w:pPr>
    </w:p>
    <w:p w:rsidR="00FC2FC6" w:rsidRPr="00FC2FC6" w:rsidRDefault="00FC2FC6" w:rsidP="00FC2FC6">
      <w:pPr>
        <w:widowControl w:val="0"/>
        <w:ind w:left="23" w:firstLine="477"/>
        <w:contextualSpacing/>
        <w:jc w:val="both"/>
        <w:rPr>
          <w:rFonts w:eastAsia="Calibri"/>
          <w:sz w:val="28"/>
          <w:szCs w:val="28"/>
        </w:rPr>
      </w:pPr>
      <w:proofErr w:type="gramStart"/>
      <w:r w:rsidRPr="00FC2FC6">
        <w:rPr>
          <w:rFonts w:eastAsia="Calibri"/>
          <w:color w:val="000000"/>
          <w:sz w:val="28"/>
          <w:szCs w:val="28"/>
        </w:rPr>
        <w:t>(дата, печать (при наличии печати)</w:t>
      </w:r>
      <w:proofErr w:type="gramEnd"/>
    </w:p>
    <w:p w:rsidR="00FC2FC6" w:rsidRPr="00FC2FC6" w:rsidRDefault="00FC2FC6" w:rsidP="00FC2FC6">
      <w:pPr>
        <w:ind w:left="5954"/>
        <w:rPr>
          <w:sz w:val="22"/>
          <w:szCs w:val="22"/>
          <w:lang w:val="x-none" w:eastAsia="x-none" w:bidi="my-MM"/>
        </w:rPr>
      </w:pPr>
      <w:r w:rsidRPr="00FC2FC6">
        <w:rPr>
          <w:sz w:val="22"/>
          <w:szCs w:val="22"/>
          <w:lang w:val="x-none" w:eastAsia="x-none" w:bidi="my-MM"/>
        </w:rPr>
        <w:lastRenderedPageBreak/>
        <w:t xml:space="preserve">Приложение № </w:t>
      </w:r>
      <w:r w:rsidRPr="00FC2FC6">
        <w:rPr>
          <w:sz w:val="22"/>
          <w:szCs w:val="22"/>
          <w:lang w:eastAsia="x-none" w:bidi="my-MM"/>
        </w:rPr>
        <w:t>3</w:t>
      </w:r>
      <w:r w:rsidRPr="00FC2FC6">
        <w:rPr>
          <w:sz w:val="22"/>
          <w:szCs w:val="22"/>
          <w:lang w:val="x-none" w:eastAsia="x-none" w:bidi="my-MM"/>
        </w:rPr>
        <w:t xml:space="preserve"> </w:t>
      </w:r>
    </w:p>
    <w:p w:rsidR="00FC2FC6" w:rsidRPr="00FC2FC6" w:rsidRDefault="00FC2FC6" w:rsidP="00FC2FC6">
      <w:pPr>
        <w:ind w:left="5954"/>
        <w:rPr>
          <w:sz w:val="22"/>
          <w:szCs w:val="22"/>
          <w:lang w:val="x-none" w:eastAsia="x-none" w:bidi="my-MM"/>
        </w:rPr>
      </w:pPr>
      <w:r w:rsidRPr="00FC2FC6">
        <w:rPr>
          <w:sz w:val="22"/>
          <w:szCs w:val="22"/>
          <w:lang w:val="x-none" w:eastAsia="x-none" w:bidi="my-MM"/>
        </w:rPr>
        <w:t xml:space="preserve">к </w:t>
      </w:r>
      <w:r w:rsidRPr="00FC2FC6">
        <w:rPr>
          <w:sz w:val="22"/>
          <w:szCs w:val="22"/>
          <w:lang w:eastAsia="x-none" w:bidi="my-MM"/>
        </w:rPr>
        <w:t>Извещению</w:t>
      </w:r>
      <w:r w:rsidRPr="00FC2FC6">
        <w:rPr>
          <w:sz w:val="22"/>
          <w:szCs w:val="22"/>
          <w:lang w:val="x-none" w:eastAsia="x-none" w:bidi="my-MM"/>
        </w:rPr>
        <w:t xml:space="preserve"> об открытом аукционе</w:t>
      </w:r>
      <w:r w:rsidRPr="00FC2FC6">
        <w:rPr>
          <w:sz w:val="22"/>
          <w:szCs w:val="22"/>
          <w:lang w:eastAsia="x-none" w:bidi="my-MM"/>
        </w:rPr>
        <w:t xml:space="preserve"> </w:t>
      </w:r>
    </w:p>
    <w:p w:rsidR="00FC2FC6" w:rsidRPr="00FC2FC6" w:rsidRDefault="00FC2FC6" w:rsidP="00FC2FC6">
      <w:pPr>
        <w:ind w:left="5954"/>
        <w:rPr>
          <w:sz w:val="22"/>
          <w:szCs w:val="22"/>
          <w:lang w:val="x-none" w:eastAsia="x-none" w:bidi="my-MM"/>
        </w:rPr>
      </w:pPr>
      <w:r w:rsidRPr="00FC2FC6">
        <w:rPr>
          <w:sz w:val="22"/>
          <w:szCs w:val="22"/>
          <w:lang w:val="x-none" w:eastAsia="x-none" w:bidi="my-MM"/>
        </w:rPr>
        <w:t>на право заключения договоров на установку и</w:t>
      </w:r>
    </w:p>
    <w:p w:rsidR="00FC2FC6" w:rsidRPr="00FC2FC6" w:rsidRDefault="00FC2FC6" w:rsidP="00FC2FC6">
      <w:pPr>
        <w:ind w:left="5954"/>
        <w:rPr>
          <w:sz w:val="22"/>
          <w:szCs w:val="22"/>
          <w:lang w:val="x-none" w:eastAsia="x-none" w:bidi="my-MM"/>
        </w:rPr>
      </w:pPr>
      <w:r w:rsidRPr="00FC2FC6">
        <w:rPr>
          <w:sz w:val="22"/>
          <w:szCs w:val="22"/>
          <w:lang w:val="x-none" w:eastAsia="x-none" w:bidi="my-MM"/>
        </w:rPr>
        <w:t>эксплуатацию рекламных конструкций</w:t>
      </w:r>
    </w:p>
    <w:p w:rsidR="00FC2FC6" w:rsidRPr="00FC2FC6" w:rsidRDefault="00FC2FC6" w:rsidP="00FC2FC6">
      <w:pPr>
        <w:rPr>
          <w:sz w:val="22"/>
          <w:szCs w:val="22"/>
          <w:lang w:val="x-none" w:eastAsia="x-none" w:bidi="my-MM"/>
        </w:rPr>
      </w:pPr>
      <w:r w:rsidRPr="00FC2FC6">
        <w:rPr>
          <w:sz w:val="22"/>
          <w:szCs w:val="22"/>
          <w:lang w:val="x-none" w:eastAsia="x-none" w:bidi="my-MM"/>
        </w:rPr>
        <w:t> </w:t>
      </w:r>
    </w:p>
    <w:p w:rsidR="00FC2FC6" w:rsidRPr="00FC2FC6" w:rsidRDefault="00FC2FC6" w:rsidP="00FC2FC6">
      <w:pPr>
        <w:jc w:val="center"/>
        <w:rPr>
          <w:sz w:val="22"/>
          <w:szCs w:val="22"/>
          <w:lang w:val="x-none" w:eastAsia="x-none" w:bidi="my-MM"/>
        </w:rPr>
      </w:pPr>
      <w:r w:rsidRPr="00FC2FC6">
        <w:rPr>
          <w:b/>
          <w:bCs/>
          <w:sz w:val="22"/>
          <w:szCs w:val="22"/>
          <w:lang w:val="x-none" w:eastAsia="x-none" w:bidi="my-MM"/>
        </w:rPr>
        <w:t xml:space="preserve"> Договор № </w:t>
      </w:r>
    </w:p>
    <w:p w:rsidR="00FC2FC6" w:rsidRPr="00FC2FC6" w:rsidRDefault="00FC2FC6" w:rsidP="00FC2FC6">
      <w:pPr>
        <w:jc w:val="center"/>
        <w:rPr>
          <w:b/>
          <w:sz w:val="22"/>
          <w:szCs w:val="22"/>
          <w:lang w:val="x-none" w:eastAsia="x-none" w:bidi="my-MM"/>
        </w:rPr>
      </w:pPr>
      <w:bookmarkStart w:id="18" w:name="OLE_LINK59"/>
      <w:bookmarkStart w:id="19" w:name="OLE_LINK60"/>
      <w:bookmarkStart w:id="20" w:name="OLE_LINK61"/>
      <w:bookmarkStart w:id="21" w:name="OLE_LINK62"/>
      <w:r w:rsidRPr="00FC2FC6">
        <w:rPr>
          <w:b/>
          <w:lang w:eastAsia="x-none" w:bidi="my-MM"/>
        </w:rPr>
        <w:t xml:space="preserve">на </w:t>
      </w:r>
      <w:bookmarkStart w:id="22" w:name="OLE_LINK66"/>
      <w:bookmarkStart w:id="23" w:name="OLE_LINK67"/>
      <w:r w:rsidRPr="00FC2FC6">
        <w:rPr>
          <w:b/>
          <w:lang w:eastAsia="x-none" w:bidi="my-MM"/>
        </w:rPr>
        <w:t>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bookmarkEnd w:id="18"/>
      <w:bookmarkEnd w:id="19"/>
      <w:bookmarkEnd w:id="20"/>
      <w:bookmarkEnd w:id="21"/>
      <w:bookmarkEnd w:id="22"/>
      <w:bookmarkEnd w:id="23"/>
    </w:p>
    <w:p w:rsidR="00FC2FC6" w:rsidRPr="00FC2FC6" w:rsidRDefault="00FC2FC6" w:rsidP="00FC2FC6">
      <w:pPr>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tabs>
          <w:tab w:val="left" w:pos="7380"/>
        </w:tabs>
        <w:rPr>
          <w:sz w:val="22"/>
          <w:szCs w:val="22"/>
          <w:lang w:val="x-none" w:eastAsia="x-none" w:bidi="my-MM"/>
        </w:rPr>
      </w:pPr>
      <w:r w:rsidRPr="00FC2FC6">
        <w:rPr>
          <w:sz w:val="22"/>
          <w:szCs w:val="22"/>
          <w:lang w:val="x-none" w:eastAsia="x-none" w:bidi="my-MM"/>
        </w:rPr>
        <w:t xml:space="preserve">Люберцы                                     </w:t>
      </w:r>
      <w:r w:rsidRPr="00FC2FC6">
        <w:rPr>
          <w:sz w:val="22"/>
          <w:szCs w:val="22"/>
          <w:lang w:eastAsia="x-none" w:bidi="my-MM"/>
        </w:rPr>
        <w:tab/>
      </w:r>
      <w:r w:rsidRPr="00FC2FC6">
        <w:rPr>
          <w:sz w:val="22"/>
          <w:szCs w:val="22"/>
          <w:lang w:val="x-none" w:eastAsia="x-none" w:bidi="my-MM"/>
        </w:rPr>
        <w:t>«__» ________________ 201</w:t>
      </w:r>
      <w:r w:rsidRPr="00FC2FC6">
        <w:rPr>
          <w:sz w:val="22"/>
          <w:szCs w:val="22"/>
          <w:lang w:eastAsia="x-none" w:bidi="my-MM"/>
        </w:rPr>
        <w:t>7</w:t>
      </w:r>
      <w:r w:rsidRPr="00FC2FC6">
        <w:rPr>
          <w:sz w:val="22"/>
          <w:szCs w:val="22"/>
          <w:lang w:val="x-none" w:eastAsia="x-none" w:bidi="my-MM"/>
        </w:rPr>
        <w:t xml:space="preserve"> г.</w:t>
      </w:r>
    </w:p>
    <w:p w:rsidR="00FC2FC6" w:rsidRPr="00FC2FC6" w:rsidRDefault="00FC2FC6" w:rsidP="00FC2FC6">
      <w:pPr>
        <w:tabs>
          <w:tab w:val="left" w:pos="7380"/>
        </w:tabs>
        <w:rPr>
          <w:sz w:val="22"/>
          <w:szCs w:val="22"/>
          <w:lang w:val="x-none" w:eastAsia="x-none" w:bidi="my-MM"/>
        </w:rPr>
      </w:pPr>
      <w:r w:rsidRPr="00FC2FC6">
        <w:rPr>
          <w:sz w:val="22"/>
          <w:szCs w:val="22"/>
          <w:lang w:val="x-none" w:eastAsia="x-none" w:bidi="my-MM"/>
        </w:rPr>
        <w:t>Московская область</w:t>
      </w:r>
    </w:p>
    <w:p w:rsidR="00FC2FC6" w:rsidRPr="00FC2FC6" w:rsidRDefault="00FC2FC6" w:rsidP="00FC2FC6">
      <w:pPr>
        <w:jc w:val="both"/>
        <w:rPr>
          <w:sz w:val="22"/>
          <w:szCs w:val="22"/>
          <w:lang w:eastAsia="x-none" w:bidi="my-MM"/>
        </w:rPr>
      </w:pP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ind w:firstLine="567"/>
        <w:jc w:val="both"/>
        <w:rPr>
          <w:sz w:val="22"/>
          <w:szCs w:val="22"/>
          <w:lang w:val="x-none" w:eastAsia="x-none" w:bidi="my-MM"/>
        </w:rPr>
      </w:pPr>
      <w:r w:rsidRPr="00FC2FC6">
        <w:rPr>
          <w:sz w:val="22"/>
          <w:szCs w:val="22"/>
          <w:lang w:val="x-none" w:eastAsia="x-none" w:bidi="my-MM"/>
        </w:rPr>
        <w:t xml:space="preserve">Администрация муниципального образования </w:t>
      </w:r>
      <w:r w:rsidRPr="00FC2FC6">
        <w:rPr>
          <w:sz w:val="22"/>
          <w:szCs w:val="22"/>
          <w:lang w:eastAsia="x-none" w:bidi="my-MM"/>
        </w:rPr>
        <w:t>городской округ Люберцы</w:t>
      </w:r>
      <w:r w:rsidRPr="00FC2FC6">
        <w:rPr>
          <w:sz w:val="22"/>
          <w:szCs w:val="22"/>
          <w:lang w:val="x-none" w:eastAsia="x-none" w:bidi="my-MM"/>
        </w:rPr>
        <w:t xml:space="preserve"> Московской области, в дальнейшем именуемая «Администрация», </w:t>
      </w:r>
      <w:r w:rsidRPr="00FC2FC6">
        <w:rPr>
          <w:sz w:val="22"/>
          <w:szCs w:val="22"/>
          <w:lang w:eastAsia="x-none" w:bidi="my-MM"/>
        </w:rPr>
        <w:t xml:space="preserve">в </w:t>
      </w:r>
      <w:r w:rsidRPr="00FC2FC6">
        <w:rPr>
          <w:sz w:val="22"/>
          <w:szCs w:val="22"/>
          <w:lang w:val="x-none" w:eastAsia="x-none" w:bidi="my-MM"/>
        </w:rPr>
        <w:t xml:space="preserve">лице </w:t>
      </w:r>
      <w:r w:rsidRPr="00FC2FC6">
        <w:rPr>
          <w:sz w:val="22"/>
          <w:szCs w:val="22"/>
          <w:lang w:eastAsia="x-none" w:bidi="my-MM"/>
        </w:rPr>
        <w:t>_________</w:t>
      </w:r>
      <w:r w:rsidRPr="00FC2FC6">
        <w:rPr>
          <w:sz w:val="22"/>
          <w:szCs w:val="22"/>
          <w:lang w:val="x-none" w:eastAsia="x-none" w:bidi="my-MM"/>
        </w:rPr>
        <w:t xml:space="preserve">, действующего на основании </w:t>
      </w:r>
      <w:r w:rsidRPr="00FC2FC6">
        <w:rPr>
          <w:sz w:val="22"/>
          <w:szCs w:val="22"/>
          <w:lang w:eastAsia="x-none" w:bidi="my-MM"/>
        </w:rPr>
        <w:t>______</w:t>
      </w:r>
      <w:r w:rsidRPr="00FC2FC6">
        <w:rPr>
          <w:sz w:val="22"/>
          <w:szCs w:val="22"/>
          <w:lang w:val="x-none" w:eastAsia="x-none" w:bidi="my-MM"/>
        </w:rPr>
        <w:t xml:space="preserve">, с одной стороны, и </w:t>
      </w:r>
      <w:r w:rsidRPr="00FC2FC6">
        <w:rPr>
          <w:sz w:val="22"/>
          <w:szCs w:val="22"/>
          <w:lang w:eastAsia="x-none" w:bidi="my-MM"/>
        </w:rPr>
        <w:t>_____</w:t>
      </w:r>
      <w:r w:rsidRPr="00FC2FC6">
        <w:rPr>
          <w:sz w:val="22"/>
          <w:szCs w:val="22"/>
          <w:lang w:val="x-none" w:eastAsia="x-none" w:bidi="my-MM"/>
        </w:rPr>
        <w:t xml:space="preserve"> «</w:t>
      </w:r>
      <w:r w:rsidRPr="00FC2FC6">
        <w:rPr>
          <w:sz w:val="22"/>
          <w:szCs w:val="22"/>
          <w:lang w:eastAsia="x-none" w:bidi="my-MM"/>
        </w:rPr>
        <w:t>________________</w:t>
      </w:r>
      <w:r w:rsidRPr="00FC2FC6">
        <w:rPr>
          <w:sz w:val="22"/>
          <w:szCs w:val="22"/>
          <w:lang w:val="x-none" w:eastAsia="x-none" w:bidi="my-MM"/>
        </w:rPr>
        <w:t xml:space="preserve">», в дальнейшем именуемый «Владелец рекламной конструкции», в лице </w:t>
      </w:r>
      <w:r w:rsidRPr="00FC2FC6">
        <w:rPr>
          <w:sz w:val="22"/>
          <w:szCs w:val="22"/>
          <w:lang w:eastAsia="x-none" w:bidi="my-MM"/>
        </w:rPr>
        <w:t>_______________</w:t>
      </w:r>
      <w:r w:rsidRPr="00FC2FC6">
        <w:rPr>
          <w:sz w:val="22"/>
          <w:szCs w:val="22"/>
          <w:lang w:val="x-none" w:eastAsia="x-none" w:bidi="my-MM"/>
        </w:rPr>
        <w:t xml:space="preserve">, действующего на основании </w:t>
      </w:r>
      <w:r w:rsidRPr="00FC2FC6">
        <w:rPr>
          <w:sz w:val="22"/>
          <w:szCs w:val="22"/>
          <w:lang w:eastAsia="x-none" w:bidi="my-MM"/>
        </w:rPr>
        <w:t>_____</w:t>
      </w:r>
      <w:r w:rsidRPr="00FC2FC6">
        <w:rPr>
          <w:sz w:val="22"/>
          <w:szCs w:val="22"/>
          <w:lang w:val="x-none" w:eastAsia="x-none" w:bidi="my-MM"/>
        </w:rPr>
        <w:t>, с другой стороны, именуемые в дальнейшем совместно либо раздельно «Стороны» либо «Сторона», на основании Протокола №</w:t>
      </w:r>
      <w:r w:rsidRPr="00FC2FC6">
        <w:rPr>
          <w:sz w:val="22"/>
          <w:szCs w:val="22"/>
          <w:lang w:eastAsia="x-none" w:bidi="my-MM"/>
        </w:rPr>
        <w:t xml:space="preserve">  </w:t>
      </w:r>
      <w:r w:rsidRPr="00FC2FC6">
        <w:rPr>
          <w:sz w:val="22"/>
          <w:szCs w:val="22"/>
          <w:lang w:val="x-none" w:eastAsia="x-none" w:bidi="my-MM"/>
        </w:rPr>
        <w:t xml:space="preserve"> от </w:t>
      </w:r>
      <w:r w:rsidRPr="00FC2FC6">
        <w:rPr>
          <w:sz w:val="22"/>
          <w:szCs w:val="22"/>
          <w:lang w:eastAsia="x-none" w:bidi="my-MM"/>
        </w:rPr>
        <w:t xml:space="preserve">«___»_______  </w:t>
      </w:r>
      <w:r w:rsidRPr="00FC2FC6">
        <w:rPr>
          <w:sz w:val="22"/>
          <w:szCs w:val="22"/>
          <w:lang w:val="x-none" w:eastAsia="x-none" w:bidi="my-MM"/>
        </w:rPr>
        <w:t>201</w:t>
      </w:r>
      <w:r w:rsidRPr="00FC2FC6">
        <w:rPr>
          <w:sz w:val="22"/>
          <w:szCs w:val="22"/>
          <w:lang w:eastAsia="x-none" w:bidi="my-MM"/>
        </w:rPr>
        <w:t>7</w:t>
      </w:r>
      <w:r w:rsidRPr="00FC2FC6">
        <w:rPr>
          <w:sz w:val="22"/>
          <w:szCs w:val="22"/>
          <w:lang w:val="x-none" w:eastAsia="x-none" w:bidi="my-MM"/>
        </w:rPr>
        <w:t xml:space="preserve"> о результатах аукциона на право заключения договоров</w:t>
      </w:r>
      <w:r w:rsidRPr="00FC2FC6">
        <w:rPr>
          <w:sz w:val="22"/>
          <w:szCs w:val="22"/>
          <w:lang w:eastAsia="x-none" w:bidi="my-MM"/>
        </w:rPr>
        <w:t xml:space="preserve">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w:t>
      </w:r>
      <w:r w:rsidRPr="00FC2FC6">
        <w:rPr>
          <w:sz w:val="22"/>
          <w:szCs w:val="22"/>
          <w:lang w:val="x-none" w:eastAsia="x-none" w:bidi="my-MM"/>
        </w:rPr>
        <w:t>, заключили настоящий Договор о нижеследующем:</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1. Предмет Договора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numPr>
          <w:ilvl w:val="1"/>
          <w:numId w:val="3"/>
        </w:numPr>
        <w:jc w:val="both"/>
        <w:rPr>
          <w:sz w:val="22"/>
          <w:szCs w:val="22"/>
          <w:lang w:eastAsia="x-none" w:bidi="my-MM"/>
        </w:rPr>
      </w:pPr>
      <w:r w:rsidRPr="00FC2FC6">
        <w:rPr>
          <w:sz w:val="22"/>
          <w:szCs w:val="22"/>
          <w:lang w:val="x-none" w:eastAsia="x-none" w:bidi="my-MM"/>
        </w:rPr>
        <w:t>В соответствии с настоящим Договором владельцу рекламной конструкции предоставляется право на установку и эксплуатацию рекламных конструкций, места размещения</w:t>
      </w:r>
      <w:r w:rsidRPr="00FC2FC6">
        <w:rPr>
          <w:sz w:val="22"/>
          <w:szCs w:val="22"/>
          <w:lang w:eastAsia="x-none" w:bidi="my-MM"/>
        </w:rPr>
        <w:t>,</w:t>
      </w:r>
      <w:r w:rsidRPr="00FC2FC6">
        <w:rPr>
          <w:sz w:val="22"/>
          <w:szCs w:val="22"/>
          <w:lang w:val="x-none" w:eastAsia="x-none" w:bidi="my-MM"/>
        </w:rPr>
        <w:t xml:space="preserve"> характеристики</w:t>
      </w:r>
      <w:r w:rsidRPr="00FC2FC6">
        <w:rPr>
          <w:sz w:val="22"/>
          <w:szCs w:val="22"/>
          <w:lang w:eastAsia="x-none" w:bidi="my-MM"/>
        </w:rPr>
        <w:t xml:space="preserve"> и размер оплаты</w:t>
      </w:r>
      <w:r w:rsidRPr="00FC2FC6">
        <w:rPr>
          <w:sz w:val="22"/>
          <w:szCs w:val="22"/>
          <w:lang w:val="x-none" w:eastAsia="x-none" w:bidi="my-MM"/>
        </w:rPr>
        <w:t xml:space="preserve"> которых указаны в приложениях </w:t>
      </w:r>
      <w:r w:rsidRPr="00FC2FC6">
        <w:rPr>
          <w:sz w:val="22"/>
          <w:szCs w:val="22"/>
          <w:lang w:eastAsia="x-none" w:bidi="my-MM"/>
        </w:rPr>
        <w:t xml:space="preserve">и </w:t>
      </w:r>
      <w:r w:rsidRPr="00FC2FC6">
        <w:rPr>
          <w:sz w:val="22"/>
          <w:szCs w:val="22"/>
          <w:lang w:val="x-none" w:eastAsia="x-none" w:bidi="my-MM"/>
        </w:rPr>
        <w:t>дополнительных соглашениях  к настоящему Договору</w:t>
      </w:r>
      <w:r w:rsidRPr="00FC2FC6">
        <w:rPr>
          <w:sz w:val="22"/>
          <w:szCs w:val="22"/>
          <w:lang w:eastAsia="x-none" w:bidi="my-MM"/>
        </w:rPr>
        <w:t>.</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2. Срок действия Договора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2.1. Настоящий Договор вступает в силу с момента подписания и действует в части предоставленного Владельцу рекламной конструкции права на установку и эксплуатацию рекламных конструкций – в течение срока, указанного в приложении № 1 к настоящему Договору, в части обязательств Владельца рекламной конструкции – до полного их исполнения.</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3. Оплата по договору</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3.1. Размер платы за </w:t>
      </w:r>
      <w:r w:rsidRPr="00FC2FC6">
        <w:rPr>
          <w:sz w:val="22"/>
          <w:szCs w:val="22"/>
          <w:lang w:eastAsia="x-none" w:bidi="my-MM"/>
        </w:rPr>
        <w:t xml:space="preserve">право заключения Договора на </w:t>
      </w:r>
      <w:r w:rsidRPr="00FC2FC6">
        <w:rPr>
          <w:sz w:val="22"/>
          <w:szCs w:val="22"/>
          <w:lang w:val="x-none" w:eastAsia="x-none" w:bidi="my-MM"/>
        </w:rPr>
        <w:t>установку и эксплуатацию рекламных конструкций</w:t>
      </w:r>
      <w:r w:rsidRPr="00FC2FC6">
        <w:rPr>
          <w:sz w:val="22"/>
          <w:szCs w:val="22"/>
          <w:lang w:eastAsia="x-none" w:bidi="my-MM"/>
        </w:rPr>
        <w:t xml:space="preserve"> (единовременный платеж)</w:t>
      </w:r>
      <w:r w:rsidRPr="00FC2FC6">
        <w:rPr>
          <w:sz w:val="22"/>
          <w:szCs w:val="22"/>
          <w:lang w:val="x-none" w:eastAsia="x-none" w:bidi="my-MM"/>
        </w:rPr>
        <w:t xml:space="preserve"> указан в приложении № 1 к настоящему Договору.</w:t>
      </w:r>
    </w:p>
    <w:p w:rsidR="00FC2FC6" w:rsidRPr="00FC2FC6" w:rsidRDefault="00FC2FC6" w:rsidP="00FC2FC6">
      <w:pPr>
        <w:jc w:val="both"/>
        <w:rPr>
          <w:sz w:val="22"/>
          <w:szCs w:val="22"/>
          <w:lang w:val="x-none" w:eastAsia="x-none" w:bidi="my-MM"/>
        </w:rPr>
      </w:pPr>
      <w:r w:rsidRPr="00FC2FC6">
        <w:rPr>
          <w:sz w:val="22"/>
          <w:szCs w:val="22"/>
          <w:lang w:val="x-none" w:eastAsia="x-none" w:bidi="my-MM"/>
        </w:rPr>
        <w:t>3.2.</w:t>
      </w:r>
      <w:r w:rsidRPr="00FC2FC6">
        <w:rPr>
          <w:sz w:val="22"/>
          <w:szCs w:val="22"/>
          <w:lang w:eastAsia="x-none" w:bidi="my-MM"/>
        </w:rPr>
        <w:t xml:space="preserve"> Годовой </w:t>
      </w:r>
      <w:r w:rsidRPr="00FC2FC6">
        <w:rPr>
          <w:sz w:val="22"/>
          <w:szCs w:val="22"/>
          <w:lang w:val="x-none" w:eastAsia="x-none" w:bidi="my-MM"/>
        </w:rPr>
        <w:t xml:space="preserve">размер платы за установку и эксплуатацию рекламных конструкций </w:t>
      </w:r>
      <w:r w:rsidRPr="00FC2FC6">
        <w:rPr>
          <w:sz w:val="22"/>
          <w:szCs w:val="22"/>
          <w:lang w:eastAsia="x-none" w:bidi="my-MM"/>
        </w:rPr>
        <w:t>указан в приложениях (Дополнительных соглашениях) к настоящему Договору. Ежегодный</w:t>
      </w:r>
      <w:r w:rsidRPr="00FC2FC6">
        <w:rPr>
          <w:sz w:val="22"/>
          <w:szCs w:val="22"/>
          <w:lang w:val="x-none" w:eastAsia="x-none" w:bidi="my-MM"/>
        </w:rPr>
        <w:t xml:space="preserve"> размер платы</w:t>
      </w:r>
      <w:r w:rsidRPr="00FC2FC6">
        <w:rPr>
          <w:sz w:val="22"/>
          <w:szCs w:val="22"/>
          <w:lang w:eastAsia="x-none" w:bidi="my-MM"/>
        </w:rPr>
        <w:t>,</w:t>
      </w:r>
      <w:r w:rsidRPr="00FC2FC6">
        <w:rPr>
          <w:sz w:val="22"/>
          <w:szCs w:val="22"/>
          <w:lang w:val="x-none" w:eastAsia="x-none" w:bidi="my-MM"/>
        </w:rPr>
        <w:t xml:space="preserve"> начиная с первого января года, следующего за годом заключения настоящего Договора, </w:t>
      </w:r>
      <w:r w:rsidRPr="00FC2FC6">
        <w:rPr>
          <w:sz w:val="22"/>
          <w:szCs w:val="22"/>
          <w:lang w:eastAsia="x-none" w:bidi="my-MM"/>
        </w:rPr>
        <w:t>может корректироваться с учетом</w:t>
      </w:r>
      <w:r w:rsidRPr="00FC2FC6">
        <w:rPr>
          <w:sz w:val="22"/>
          <w:szCs w:val="22"/>
          <w:lang w:val="x-none" w:eastAsia="x-none" w:bidi="my-MM"/>
        </w:rPr>
        <w:t xml:space="preserve"> </w:t>
      </w:r>
      <w:r w:rsidRPr="00FC2FC6">
        <w:rPr>
          <w:sz w:val="22"/>
          <w:szCs w:val="22"/>
          <w:lang w:eastAsia="x-none" w:bidi="my-MM"/>
        </w:rPr>
        <w:t>п</w:t>
      </w:r>
      <w:proofErr w:type="spellStart"/>
      <w:r w:rsidRPr="00FC2FC6">
        <w:rPr>
          <w:sz w:val="22"/>
          <w:szCs w:val="22"/>
          <w:lang w:val="x-none" w:eastAsia="x-none" w:bidi="my-MM"/>
        </w:rPr>
        <w:t>ланов</w:t>
      </w:r>
      <w:r w:rsidRPr="00FC2FC6">
        <w:rPr>
          <w:sz w:val="22"/>
          <w:szCs w:val="22"/>
          <w:lang w:eastAsia="x-none" w:bidi="my-MM"/>
        </w:rPr>
        <w:t>ой</w:t>
      </w:r>
      <w:proofErr w:type="spellEnd"/>
      <w:r w:rsidRPr="00FC2FC6">
        <w:rPr>
          <w:sz w:val="22"/>
          <w:szCs w:val="22"/>
          <w:lang w:val="x-none" w:eastAsia="x-none" w:bidi="my-MM"/>
        </w:rPr>
        <w:t xml:space="preserve"> максимальн</w:t>
      </w:r>
      <w:r w:rsidRPr="00FC2FC6">
        <w:rPr>
          <w:sz w:val="22"/>
          <w:szCs w:val="22"/>
          <w:lang w:eastAsia="x-none" w:bidi="my-MM"/>
        </w:rPr>
        <w:t>ой</w:t>
      </w:r>
      <w:r w:rsidRPr="00FC2FC6">
        <w:rPr>
          <w:sz w:val="22"/>
          <w:szCs w:val="22"/>
          <w:lang w:val="x-none" w:eastAsia="x-none" w:bidi="my-MM"/>
        </w:rPr>
        <w:t xml:space="preserve"> ставк</w:t>
      </w:r>
      <w:r w:rsidRPr="00FC2FC6">
        <w:rPr>
          <w:sz w:val="22"/>
          <w:szCs w:val="22"/>
          <w:lang w:eastAsia="x-none" w:bidi="my-MM"/>
        </w:rPr>
        <w:t>и</w:t>
      </w:r>
      <w:r w:rsidRPr="00FC2FC6">
        <w:rPr>
          <w:sz w:val="22"/>
          <w:szCs w:val="22"/>
          <w:lang w:val="x-none" w:eastAsia="x-none" w:bidi="my-MM"/>
        </w:rPr>
        <w:t xml:space="preserve"> инфляции, установленн</w:t>
      </w:r>
      <w:r w:rsidRPr="00FC2FC6">
        <w:rPr>
          <w:sz w:val="22"/>
          <w:szCs w:val="22"/>
          <w:lang w:eastAsia="x-none" w:bidi="my-MM"/>
        </w:rPr>
        <w:t>ой</w:t>
      </w:r>
      <w:r w:rsidRPr="00FC2FC6">
        <w:rPr>
          <w:sz w:val="22"/>
          <w:szCs w:val="22"/>
          <w:lang w:val="x-none" w:eastAsia="x-none" w:bidi="my-MM"/>
        </w:rPr>
        <w:t xml:space="preserve"> на соответствующий год федеральным законом о федеральном бюджете. </w:t>
      </w:r>
      <w:r w:rsidRPr="00FC2FC6">
        <w:rPr>
          <w:sz w:val="22"/>
          <w:szCs w:val="22"/>
          <w:lang w:eastAsia="x-none" w:bidi="my-MM"/>
        </w:rPr>
        <w:t xml:space="preserve">Об изменении размера платы Стороны подписывают дополнительное соглашение к Договору. </w:t>
      </w:r>
      <w:r w:rsidRPr="00FC2FC6">
        <w:rPr>
          <w:sz w:val="22"/>
          <w:szCs w:val="22"/>
          <w:lang w:val="x-none" w:eastAsia="x-none" w:bidi="my-MM"/>
        </w:rPr>
        <w:t xml:space="preserve">Уклонение или отказ Владельца рекламной конструкции от подписания указанного </w:t>
      </w:r>
      <w:r w:rsidRPr="00FC2FC6">
        <w:rPr>
          <w:sz w:val="22"/>
          <w:szCs w:val="22"/>
          <w:lang w:eastAsia="x-none" w:bidi="my-MM"/>
        </w:rPr>
        <w:t>Д</w:t>
      </w:r>
      <w:proofErr w:type="spellStart"/>
      <w:r w:rsidRPr="00FC2FC6">
        <w:rPr>
          <w:sz w:val="22"/>
          <w:szCs w:val="22"/>
          <w:lang w:val="x-none" w:eastAsia="x-none" w:bidi="my-MM"/>
        </w:rPr>
        <w:t>ополнительного</w:t>
      </w:r>
      <w:proofErr w:type="spellEnd"/>
      <w:r w:rsidRPr="00FC2FC6">
        <w:rPr>
          <w:sz w:val="22"/>
          <w:szCs w:val="22"/>
          <w:lang w:val="x-none" w:eastAsia="x-none" w:bidi="my-MM"/>
        </w:rPr>
        <w:t xml:space="preserve"> соглашения не </w:t>
      </w:r>
      <w:proofErr w:type="spellStart"/>
      <w:r w:rsidRPr="00FC2FC6">
        <w:rPr>
          <w:sz w:val="22"/>
          <w:szCs w:val="22"/>
          <w:lang w:val="x-none" w:eastAsia="x-none" w:bidi="my-MM"/>
        </w:rPr>
        <w:t>освобожда</w:t>
      </w:r>
      <w:r w:rsidRPr="00FC2FC6">
        <w:rPr>
          <w:sz w:val="22"/>
          <w:szCs w:val="22"/>
          <w:lang w:eastAsia="x-none" w:bidi="my-MM"/>
        </w:rPr>
        <w:t>е</w:t>
      </w:r>
      <w:proofErr w:type="spellEnd"/>
      <w:r w:rsidRPr="00FC2FC6">
        <w:rPr>
          <w:sz w:val="22"/>
          <w:szCs w:val="22"/>
          <w:lang w:val="x-none" w:eastAsia="x-none" w:bidi="my-MM"/>
        </w:rPr>
        <w:t xml:space="preserve">т его от обязанности внесения платы в размере, определенном в первом предложении настоящего пункта и увеличенном на ставку инфляции. </w:t>
      </w:r>
    </w:p>
    <w:p w:rsidR="00FC2FC6" w:rsidRPr="00FC2FC6" w:rsidRDefault="00FC2FC6" w:rsidP="00FC2FC6">
      <w:pPr>
        <w:jc w:val="both"/>
        <w:rPr>
          <w:sz w:val="22"/>
          <w:szCs w:val="22"/>
          <w:lang w:val="x-none" w:eastAsia="x-none" w:bidi="my-MM"/>
        </w:rPr>
      </w:pPr>
      <w:r w:rsidRPr="00FC2FC6">
        <w:rPr>
          <w:sz w:val="22"/>
          <w:szCs w:val="22"/>
          <w:lang w:val="x-none" w:eastAsia="x-none" w:bidi="my-MM"/>
        </w:rPr>
        <w:t>3.3. Плата за установку и эксплуатацию рекламных конструкций уплачивается Владельцем рекламной конструкции в безналичном порядке по реквизитам Администрации, указанным в п</w:t>
      </w:r>
      <w:r w:rsidRPr="00FC2FC6">
        <w:rPr>
          <w:sz w:val="22"/>
          <w:szCs w:val="22"/>
          <w:lang w:eastAsia="x-none" w:bidi="my-MM"/>
        </w:rPr>
        <w:t>.</w:t>
      </w:r>
      <w:r w:rsidRPr="00FC2FC6">
        <w:rPr>
          <w:sz w:val="22"/>
          <w:szCs w:val="22"/>
          <w:lang w:val="x-none" w:eastAsia="x-none" w:bidi="my-MM"/>
        </w:rPr>
        <w:t xml:space="preserve"> 3.</w:t>
      </w:r>
      <w:r w:rsidRPr="00FC2FC6">
        <w:rPr>
          <w:sz w:val="22"/>
          <w:szCs w:val="22"/>
          <w:lang w:eastAsia="x-none" w:bidi="my-MM"/>
        </w:rPr>
        <w:t>7</w:t>
      </w:r>
      <w:r w:rsidRPr="00FC2FC6">
        <w:rPr>
          <w:sz w:val="22"/>
          <w:szCs w:val="22"/>
          <w:lang w:val="x-none" w:eastAsia="x-none" w:bidi="my-MM"/>
        </w:rPr>
        <w:t xml:space="preserve">. настоящего Договора, равными платежами ежеквартально до 15 числа </w:t>
      </w:r>
      <w:r w:rsidRPr="00FC2FC6">
        <w:rPr>
          <w:sz w:val="22"/>
          <w:szCs w:val="22"/>
          <w:lang w:eastAsia="x-none" w:bidi="my-MM"/>
        </w:rPr>
        <w:t>последнего</w:t>
      </w:r>
      <w:r w:rsidRPr="00FC2FC6">
        <w:rPr>
          <w:sz w:val="22"/>
          <w:szCs w:val="22"/>
          <w:lang w:val="x-none" w:eastAsia="x-none" w:bidi="my-MM"/>
        </w:rPr>
        <w:t xml:space="preserve"> месяца </w:t>
      </w:r>
      <w:r w:rsidRPr="00FC2FC6">
        <w:rPr>
          <w:sz w:val="22"/>
          <w:szCs w:val="22"/>
          <w:lang w:eastAsia="x-none" w:bidi="my-MM"/>
        </w:rPr>
        <w:t xml:space="preserve">текущего </w:t>
      </w:r>
      <w:r w:rsidRPr="00FC2FC6">
        <w:rPr>
          <w:sz w:val="22"/>
          <w:szCs w:val="22"/>
          <w:lang w:val="x-none" w:eastAsia="x-none" w:bidi="my-MM"/>
        </w:rPr>
        <w:t>квартала.</w:t>
      </w:r>
    </w:p>
    <w:p w:rsidR="00FC2FC6" w:rsidRPr="00FC2FC6" w:rsidRDefault="00FC2FC6" w:rsidP="00FC2FC6">
      <w:pPr>
        <w:jc w:val="both"/>
        <w:rPr>
          <w:sz w:val="22"/>
          <w:szCs w:val="22"/>
          <w:lang w:val="x-none" w:eastAsia="x-none" w:bidi="my-MM"/>
        </w:rPr>
      </w:pPr>
      <w:r w:rsidRPr="00FC2FC6">
        <w:rPr>
          <w:sz w:val="22"/>
          <w:szCs w:val="22"/>
          <w:lang w:val="x-none" w:eastAsia="x-none" w:bidi="my-MM"/>
        </w:rPr>
        <w:t>3.</w:t>
      </w:r>
      <w:r w:rsidRPr="00FC2FC6">
        <w:rPr>
          <w:sz w:val="22"/>
          <w:szCs w:val="22"/>
          <w:lang w:eastAsia="x-none" w:bidi="my-MM"/>
        </w:rPr>
        <w:t>4</w:t>
      </w:r>
      <w:r w:rsidRPr="00FC2FC6">
        <w:rPr>
          <w:sz w:val="22"/>
          <w:szCs w:val="22"/>
          <w:lang w:val="x-none" w:eastAsia="x-none" w:bidi="my-MM"/>
        </w:rPr>
        <w:t>. </w:t>
      </w:r>
      <w:r w:rsidRPr="00FC2FC6">
        <w:rPr>
          <w:sz w:val="22"/>
          <w:szCs w:val="22"/>
          <w:lang w:eastAsia="x-none" w:bidi="my-MM"/>
        </w:rPr>
        <w:t>Первый платеж за установку</w:t>
      </w:r>
      <w:r w:rsidRPr="00FC2FC6">
        <w:rPr>
          <w:sz w:val="22"/>
          <w:szCs w:val="22"/>
          <w:lang w:val="x-none" w:eastAsia="x-none" w:bidi="my-MM"/>
        </w:rPr>
        <w:t xml:space="preserve"> </w:t>
      </w:r>
      <w:r w:rsidRPr="00FC2FC6">
        <w:rPr>
          <w:sz w:val="22"/>
          <w:szCs w:val="22"/>
          <w:lang w:eastAsia="x-none" w:bidi="my-MM"/>
        </w:rPr>
        <w:t xml:space="preserve">и эксплуатацию рекламных конструкций </w:t>
      </w:r>
      <w:r w:rsidRPr="00FC2FC6">
        <w:rPr>
          <w:sz w:val="22"/>
          <w:szCs w:val="22"/>
          <w:lang w:val="x-none" w:eastAsia="x-none" w:bidi="my-MM"/>
        </w:rPr>
        <w:t xml:space="preserve">уплачивается Владельцем рекламной конструкции </w:t>
      </w:r>
      <w:r w:rsidRPr="00FC2FC6">
        <w:rPr>
          <w:sz w:val="22"/>
          <w:szCs w:val="22"/>
          <w:lang w:eastAsia="x-none" w:bidi="my-MM"/>
        </w:rPr>
        <w:t>согласно графику платежей Приложения №1</w:t>
      </w:r>
      <w:r w:rsidRPr="00FC2FC6">
        <w:rPr>
          <w:sz w:val="22"/>
          <w:szCs w:val="22"/>
          <w:lang w:val="x-none" w:eastAsia="x-none" w:bidi="my-MM"/>
        </w:rPr>
        <w:t xml:space="preserve"> в течение 10 (десят</w:t>
      </w:r>
      <w:r w:rsidRPr="00FC2FC6">
        <w:rPr>
          <w:sz w:val="22"/>
          <w:szCs w:val="22"/>
          <w:lang w:eastAsia="x-none" w:bidi="my-MM"/>
        </w:rPr>
        <w:t>и</w:t>
      </w:r>
      <w:r w:rsidRPr="00FC2FC6">
        <w:rPr>
          <w:sz w:val="22"/>
          <w:szCs w:val="22"/>
          <w:lang w:val="x-none" w:eastAsia="x-none" w:bidi="my-MM"/>
        </w:rPr>
        <w:t xml:space="preserve">) банковских дней </w:t>
      </w:r>
      <w:proofErr w:type="gramStart"/>
      <w:r w:rsidRPr="00FC2FC6">
        <w:rPr>
          <w:sz w:val="22"/>
          <w:szCs w:val="22"/>
          <w:lang w:val="x-none" w:eastAsia="x-none" w:bidi="my-MM"/>
        </w:rPr>
        <w:t>с даты подписания</w:t>
      </w:r>
      <w:proofErr w:type="gramEnd"/>
      <w:r w:rsidRPr="00FC2FC6">
        <w:rPr>
          <w:sz w:val="22"/>
          <w:szCs w:val="22"/>
          <w:lang w:val="x-none" w:eastAsia="x-none" w:bidi="my-MM"/>
        </w:rPr>
        <w:t xml:space="preserve"> Сторонами настоящего Договора.</w:t>
      </w:r>
    </w:p>
    <w:p w:rsidR="00FC2FC6" w:rsidRPr="00FC2FC6" w:rsidRDefault="00FC2FC6" w:rsidP="00FC2FC6">
      <w:pPr>
        <w:jc w:val="both"/>
        <w:rPr>
          <w:sz w:val="22"/>
          <w:szCs w:val="22"/>
          <w:lang w:val="x-none" w:eastAsia="x-none" w:bidi="my-MM"/>
        </w:rPr>
      </w:pPr>
      <w:r w:rsidRPr="00FC2FC6">
        <w:rPr>
          <w:sz w:val="22"/>
          <w:szCs w:val="22"/>
          <w:lang w:val="x-none" w:eastAsia="x-none" w:bidi="my-MM"/>
        </w:rPr>
        <w:lastRenderedPageBreak/>
        <w:t>3.</w:t>
      </w:r>
      <w:r w:rsidRPr="00FC2FC6">
        <w:rPr>
          <w:sz w:val="22"/>
          <w:szCs w:val="22"/>
          <w:lang w:eastAsia="x-none" w:bidi="my-MM"/>
        </w:rPr>
        <w:t>5</w:t>
      </w:r>
      <w:r w:rsidRPr="00FC2FC6">
        <w:rPr>
          <w:sz w:val="22"/>
          <w:szCs w:val="22"/>
          <w:lang w:val="x-none" w:eastAsia="x-none" w:bidi="my-MM"/>
        </w:rPr>
        <w:t>. Плата за установку и эксплуатацию рекламных конструкций вносится Владельцем рекламной конструкции с момента подписания Договора в течение всего срока его действия независимо от фактической установки и эксплуатации рекламных конструкций.</w:t>
      </w:r>
    </w:p>
    <w:p w:rsidR="00FC2FC6" w:rsidRPr="00FC2FC6" w:rsidRDefault="00FC2FC6" w:rsidP="00FC2FC6">
      <w:pPr>
        <w:jc w:val="both"/>
        <w:rPr>
          <w:sz w:val="22"/>
          <w:szCs w:val="22"/>
          <w:lang w:val="x-none" w:eastAsia="x-none" w:bidi="my-MM"/>
        </w:rPr>
      </w:pPr>
      <w:r w:rsidRPr="00FC2FC6">
        <w:rPr>
          <w:sz w:val="22"/>
          <w:szCs w:val="22"/>
          <w:lang w:val="x-none" w:eastAsia="x-none" w:bidi="my-MM"/>
        </w:rPr>
        <w:t>3.</w:t>
      </w:r>
      <w:r w:rsidRPr="00FC2FC6">
        <w:rPr>
          <w:sz w:val="22"/>
          <w:szCs w:val="22"/>
          <w:lang w:eastAsia="x-none" w:bidi="my-MM"/>
        </w:rPr>
        <w:t>6</w:t>
      </w:r>
      <w:r w:rsidRPr="00FC2FC6">
        <w:rPr>
          <w:sz w:val="22"/>
          <w:szCs w:val="22"/>
          <w:lang w:val="x-none" w:eastAsia="x-none" w:bidi="my-MM"/>
        </w:rPr>
        <w:t xml:space="preserve">. Условия расчетов за период размещения рекламы на основании </w:t>
      </w:r>
      <w:proofErr w:type="spellStart"/>
      <w:r w:rsidRPr="00FC2FC6">
        <w:rPr>
          <w:sz w:val="22"/>
          <w:szCs w:val="22"/>
          <w:lang w:val="x-none" w:eastAsia="x-none" w:bidi="my-MM"/>
        </w:rPr>
        <w:t>пп</w:t>
      </w:r>
      <w:proofErr w:type="spellEnd"/>
      <w:r w:rsidRPr="00FC2FC6">
        <w:rPr>
          <w:sz w:val="22"/>
          <w:szCs w:val="22"/>
          <w:lang w:val="x-none" w:eastAsia="x-none" w:bidi="my-MM"/>
        </w:rPr>
        <w:t>. 4.4.</w:t>
      </w:r>
      <w:r w:rsidRPr="00FC2FC6">
        <w:rPr>
          <w:sz w:val="22"/>
          <w:szCs w:val="22"/>
          <w:lang w:eastAsia="x-none" w:bidi="my-MM"/>
        </w:rPr>
        <w:t>6</w:t>
      </w:r>
      <w:r w:rsidRPr="00FC2FC6">
        <w:rPr>
          <w:sz w:val="22"/>
          <w:szCs w:val="22"/>
          <w:lang w:val="x-none" w:eastAsia="x-none" w:bidi="my-MM"/>
        </w:rPr>
        <w:t>. и 4.4.</w:t>
      </w:r>
      <w:r w:rsidRPr="00FC2FC6">
        <w:rPr>
          <w:sz w:val="22"/>
          <w:szCs w:val="22"/>
          <w:lang w:eastAsia="x-none" w:bidi="my-MM"/>
        </w:rPr>
        <w:t>7</w:t>
      </w:r>
      <w:r w:rsidRPr="00FC2FC6">
        <w:rPr>
          <w:sz w:val="22"/>
          <w:szCs w:val="22"/>
          <w:lang w:val="x-none" w:eastAsia="x-none" w:bidi="my-MM"/>
        </w:rPr>
        <w:t xml:space="preserve"> определяются дополнительными соглашениями (договорами, контрактами), которые заключаются в соответствии с законодательством РФ и нормативными правовыми актами органов местного самоуправления городского округа Люберцы. </w:t>
      </w:r>
    </w:p>
    <w:p w:rsidR="00FC2FC6" w:rsidRPr="00FC2FC6" w:rsidRDefault="00FC2FC6" w:rsidP="00FC2FC6">
      <w:pPr>
        <w:jc w:val="both"/>
        <w:rPr>
          <w:sz w:val="22"/>
          <w:szCs w:val="22"/>
          <w:lang w:val="x-none" w:eastAsia="x-none" w:bidi="my-MM"/>
        </w:rPr>
      </w:pPr>
      <w:r w:rsidRPr="00FC2FC6">
        <w:rPr>
          <w:sz w:val="22"/>
          <w:szCs w:val="22"/>
          <w:lang w:val="x-none" w:eastAsia="x-none" w:bidi="my-MM"/>
        </w:rPr>
        <w:t>3.</w:t>
      </w:r>
      <w:r w:rsidRPr="00FC2FC6">
        <w:rPr>
          <w:sz w:val="22"/>
          <w:szCs w:val="22"/>
          <w:lang w:eastAsia="x-none" w:bidi="my-MM"/>
        </w:rPr>
        <w:t>7</w:t>
      </w:r>
      <w:r w:rsidRPr="00FC2FC6">
        <w:rPr>
          <w:sz w:val="22"/>
          <w:szCs w:val="22"/>
          <w:lang w:val="x-none" w:eastAsia="x-none" w:bidi="my-MM"/>
        </w:rPr>
        <w:t>. Оплата производится по реквизитам, указанным ниже:</w:t>
      </w:r>
    </w:p>
    <w:p w:rsidR="00FC2FC6" w:rsidRPr="00FC2FC6" w:rsidRDefault="00FC2FC6" w:rsidP="00FC2FC6">
      <w:pPr>
        <w:jc w:val="both"/>
        <w:rPr>
          <w:sz w:val="22"/>
          <w:szCs w:val="22"/>
          <w:u w:val="single"/>
          <w:lang w:eastAsia="x-none" w:bidi="my-MM"/>
        </w:rPr>
      </w:pPr>
      <w:r w:rsidRPr="00FC2FC6">
        <w:rPr>
          <w:sz w:val="22"/>
          <w:szCs w:val="22"/>
          <w:u w:val="single"/>
          <w:lang w:eastAsia="x-none" w:bidi="my-MM"/>
        </w:rPr>
        <w:t>Получатель:</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УФК по Московской области (Администрация городского округа </w:t>
      </w:r>
      <w:r w:rsidRPr="00FC2FC6">
        <w:rPr>
          <w:sz w:val="22"/>
          <w:szCs w:val="22"/>
          <w:lang w:eastAsia="x-none" w:bidi="my-MM"/>
        </w:rPr>
        <w:t>Люберцы</w:t>
      </w:r>
      <w:r w:rsidRPr="00FC2FC6">
        <w:rPr>
          <w:sz w:val="22"/>
          <w:szCs w:val="22"/>
          <w:lang w:val="x-none" w:eastAsia="x-none" w:bidi="my-MM"/>
        </w:rPr>
        <w:t xml:space="preserve">) ИНН  5027036758, КПП 502701001, </w:t>
      </w:r>
      <w:r w:rsidRPr="00FC2FC6">
        <w:rPr>
          <w:sz w:val="22"/>
          <w:szCs w:val="28"/>
          <w:lang w:val="x-none" w:eastAsia="x-none" w:bidi="my-MM"/>
        </w:rPr>
        <w:t>ГУ Банка России по ЦФО, Р/с 40101810845250010102, БИК 044525000</w:t>
      </w:r>
      <w:r w:rsidRPr="00FC2FC6">
        <w:rPr>
          <w:sz w:val="22"/>
          <w:szCs w:val="22"/>
          <w:lang w:val="x-none" w:eastAsia="x-none" w:bidi="my-MM"/>
        </w:rPr>
        <w:t>, ОКТМО:</w:t>
      </w:r>
      <w:r w:rsidRPr="00FC2FC6">
        <w:rPr>
          <w:b/>
          <w:sz w:val="22"/>
          <w:szCs w:val="22"/>
          <w:lang w:val="x-none" w:eastAsia="x-none" w:bidi="my-MM"/>
        </w:rPr>
        <w:t xml:space="preserve"> </w:t>
      </w:r>
      <w:r w:rsidRPr="00FC2FC6">
        <w:rPr>
          <w:sz w:val="22"/>
          <w:szCs w:val="22"/>
          <w:lang w:val="x-none" w:eastAsia="x-none" w:bidi="my-MM"/>
        </w:rPr>
        <w:t>46631000 КБК 001111</w:t>
      </w:r>
      <w:r w:rsidRPr="00FC2FC6">
        <w:rPr>
          <w:sz w:val="22"/>
          <w:szCs w:val="22"/>
          <w:lang w:eastAsia="x-none" w:bidi="my-MM"/>
        </w:rPr>
        <w:t>0</w:t>
      </w:r>
      <w:r w:rsidRPr="00FC2FC6">
        <w:rPr>
          <w:sz w:val="22"/>
          <w:szCs w:val="22"/>
          <w:lang w:val="x-none" w:eastAsia="x-none" w:bidi="my-MM"/>
        </w:rPr>
        <w:t>9045050001</w:t>
      </w:r>
      <w:r w:rsidRPr="00FC2FC6">
        <w:rPr>
          <w:sz w:val="22"/>
          <w:szCs w:val="22"/>
          <w:lang w:eastAsia="x-none" w:bidi="my-MM"/>
        </w:rPr>
        <w:t>1</w:t>
      </w:r>
      <w:r w:rsidRPr="00FC2FC6">
        <w:rPr>
          <w:sz w:val="22"/>
          <w:szCs w:val="22"/>
          <w:lang w:val="x-none" w:eastAsia="x-none" w:bidi="my-MM"/>
        </w:rPr>
        <w:t>20 (</w:t>
      </w:r>
      <w:r w:rsidRPr="00FC2FC6">
        <w:rPr>
          <w:b/>
          <w:sz w:val="22"/>
          <w:szCs w:val="22"/>
          <w:lang w:val="x-none" w:eastAsia="x-none" w:bidi="my-MM"/>
        </w:rPr>
        <w:t>перед оплатой необходимо уточнять значения у Администрации</w:t>
      </w:r>
      <w:r w:rsidRPr="00FC2FC6">
        <w:rPr>
          <w:sz w:val="22"/>
          <w:szCs w:val="22"/>
          <w:lang w:val="x-none" w:eastAsia="x-none" w:bidi="my-MM"/>
        </w:rPr>
        <w:t xml:space="preserve">), </w:t>
      </w:r>
    </w:p>
    <w:p w:rsidR="00FC2FC6" w:rsidRPr="00FC2FC6" w:rsidRDefault="00FC2FC6" w:rsidP="00FC2FC6">
      <w:pPr>
        <w:jc w:val="both"/>
        <w:rPr>
          <w:sz w:val="22"/>
          <w:szCs w:val="22"/>
          <w:u w:val="single"/>
          <w:lang w:val="x-none" w:eastAsia="x-none" w:bidi="my-MM"/>
        </w:rPr>
      </w:pPr>
      <w:r w:rsidRPr="00FC2FC6">
        <w:rPr>
          <w:sz w:val="22"/>
          <w:szCs w:val="22"/>
          <w:u w:val="single"/>
          <w:lang w:val="x-none" w:eastAsia="x-none" w:bidi="my-MM"/>
        </w:rPr>
        <w:t>назначение платежа:</w:t>
      </w:r>
    </w:p>
    <w:p w:rsidR="00FC2FC6" w:rsidRPr="00FC2FC6" w:rsidRDefault="00FC2FC6" w:rsidP="00FC2FC6">
      <w:pPr>
        <w:jc w:val="both"/>
        <w:rPr>
          <w:sz w:val="22"/>
          <w:szCs w:val="22"/>
          <w:lang w:eastAsia="x-none" w:bidi="my-MM"/>
        </w:rPr>
      </w:pPr>
      <w:r w:rsidRPr="00FC2FC6">
        <w:rPr>
          <w:sz w:val="22"/>
          <w:szCs w:val="22"/>
          <w:lang w:eastAsia="x-none" w:bidi="my-MM"/>
        </w:rPr>
        <w:t xml:space="preserve">- при оплате права заключения Договора на </w:t>
      </w:r>
      <w:r w:rsidRPr="00FC2FC6">
        <w:rPr>
          <w:sz w:val="22"/>
          <w:szCs w:val="22"/>
          <w:lang w:val="x-none" w:eastAsia="x-none" w:bidi="my-MM"/>
        </w:rPr>
        <w:t xml:space="preserve">установку и </w:t>
      </w:r>
      <w:r w:rsidRPr="00FC2FC6">
        <w:rPr>
          <w:sz w:val="22"/>
          <w:szCs w:val="22"/>
          <w:lang w:eastAsia="x-none" w:bidi="my-MM"/>
        </w:rPr>
        <w:t xml:space="preserve">право заключения Договора на </w:t>
      </w:r>
      <w:r w:rsidRPr="00FC2FC6">
        <w:rPr>
          <w:sz w:val="22"/>
          <w:szCs w:val="22"/>
          <w:lang w:val="x-none" w:eastAsia="x-none" w:bidi="my-MM"/>
        </w:rPr>
        <w:t>установку и эксплуатацию рекламных конструкций</w:t>
      </w:r>
      <w:r w:rsidRPr="00FC2FC6">
        <w:rPr>
          <w:sz w:val="22"/>
          <w:szCs w:val="22"/>
          <w:lang w:eastAsia="x-none" w:bidi="my-MM"/>
        </w:rPr>
        <w:t xml:space="preserve"> (единовременный платеж)</w:t>
      </w:r>
    </w:p>
    <w:p w:rsidR="00FC2FC6" w:rsidRPr="00FC2FC6" w:rsidRDefault="00FC2FC6" w:rsidP="00FC2FC6">
      <w:pPr>
        <w:jc w:val="both"/>
        <w:rPr>
          <w:b/>
          <w:sz w:val="22"/>
          <w:szCs w:val="22"/>
          <w:lang w:eastAsia="x-none" w:bidi="my-MM"/>
        </w:rPr>
      </w:pPr>
      <w:r w:rsidRPr="00FC2FC6">
        <w:rPr>
          <w:b/>
          <w:sz w:val="22"/>
          <w:szCs w:val="22"/>
          <w:lang w:eastAsia="x-none" w:bidi="my-MM"/>
        </w:rPr>
        <w:t xml:space="preserve">      </w:t>
      </w:r>
      <w:proofErr w:type="gramStart"/>
      <w:r w:rsidRPr="00FC2FC6">
        <w:rPr>
          <w:b/>
          <w:sz w:val="22"/>
          <w:szCs w:val="22"/>
          <w:lang w:eastAsia="x-none" w:bidi="my-MM"/>
        </w:rPr>
        <w:t>«</w:t>
      </w:r>
      <w:r w:rsidRPr="00FC2FC6">
        <w:rPr>
          <w:b/>
          <w:sz w:val="22"/>
          <w:szCs w:val="22"/>
          <w:lang w:val="x-none" w:eastAsia="x-none" w:bidi="my-MM"/>
        </w:rPr>
        <w:t>Оплата по Договору  №__от__</w:t>
      </w:r>
      <w:r w:rsidRPr="00FC2FC6">
        <w:rPr>
          <w:b/>
          <w:sz w:val="22"/>
          <w:szCs w:val="22"/>
          <w:lang w:eastAsia="x-none" w:bidi="my-MM"/>
        </w:rPr>
        <w:t xml:space="preserve"> </w:t>
      </w:r>
      <w:r w:rsidRPr="00FC2FC6">
        <w:rPr>
          <w:b/>
          <w:sz w:val="22"/>
          <w:szCs w:val="22"/>
          <w:lang w:val="x-none" w:eastAsia="x-none" w:bidi="my-MM"/>
        </w:rPr>
        <w:t xml:space="preserve"> за период с __  по__ на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roofErr w:type="gramEnd"/>
    </w:p>
    <w:p w:rsidR="00FC2FC6" w:rsidRPr="00FC2FC6" w:rsidRDefault="00FC2FC6" w:rsidP="00FC2FC6">
      <w:pPr>
        <w:jc w:val="both"/>
        <w:rPr>
          <w:sz w:val="22"/>
          <w:szCs w:val="22"/>
          <w:lang w:eastAsia="x-none" w:bidi="my-MM"/>
        </w:rPr>
      </w:pPr>
      <w:r w:rsidRPr="00FC2FC6">
        <w:rPr>
          <w:sz w:val="22"/>
          <w:szCs w:val="22"/>
          <w:lang w:eastAsia="x-none" w:bidi="my-MM"/>
        </w:rPr>
        <w:t xml:space="preserve">- при оплате за установку </w:t>
      </w:r>
      <w:r w:rsidRPr="00FC2FC6">
        <w:rPr>
          <w:sz w:val="22"/>
          <w:szCs w:val="22"/>
          <w:lang w:val="x-none" w:eastAsia="x-none" w:bidi="my-MM"/>
        </w:rPr>
        <w:t>и эксплуатацию рекламных конструкций</w:t>
      </w:r>
      <w:r w:rsidRPr="00FC2FC6">
        <w:rPr>
          <w:sz w:val="22"/>
          <w:szCs w:val="22"/>
          <w:lang w:eastAsia="x-none" w:bidi="my-MM"/>
        </w:rPr>
        <w:t xml:space="preserve"> </w:t>
      </w:r>
    </w:p>
    <w:p w:rsidR="00FC2FC6" w:rsidRPr="00FC2FC6" w:rsidRDefault="00FC2FC6" w:rsidP="00FC2FC6">
      <w:pPr>
        <w:jc w:val="both"/>
        <w:rPr>
          <w:b/>
          <w:sz w:val="22"/>
          <w:szCs w:val="22"/>
          <w:lang w:eastAsia="x-none" w:bidi="my-MM"/>
        </w:rPr>
      </w:pPr>
      <w:r w:rsidRPr="00FC2FC6">
        <w:rPr>
          <w:sz w:val="22"/>
          <w:szCs w:val="22"/>
          <w:lang w:eastAsia="x-none" w:bidi="my-MM"/>
        </w:rPr>
        <w:t xml:space="preserve">       </w:t>
      </w:r>
      <w:proofErr w:type="gramStart"/>
      <w:r w:rsidRPr="00FC2FC6">
        <w:rPr>
          <w:b/>
          <w:sz w:val="22"/>
          <w:szCs w:val="22"/>
          <w:lang w:eastAsia="x-none" w:bidi="my-MM"/>
        </w:rPr>
        <w:t>«</w:t>
      </w:r>
      <w:r w:rsidRPr="00FC2FC6">
        <w:rPr>
          <w:b/>
          <w:sz w:val="22"/>
          <w:szCs w:val="22"/>
          <w:lang w:val="x-none" w:eastAsia="x-none" w:bidi="my-MM"/>
        </w:rPr>
        <w:t>Оплата по Договору  №__</w:t>
      </w:r>
      <w:proofErr w:type="spellStart"/>
      <w:r w:rsidRPr="00FC2FC6">
        <w:rPr>
          <w:b/>
          <w:sz w:val="22"/>
          <w:szCs w:val="22"/>
          <w:lang w:val="x-none" w:eastAsia="x-none" w:bidi="my-MM"/>
        </w:rPr>
        <w:t>от__дополнительное</w:t>
      </w:r>
      <w:proofErr w:type="spellEnd"/>
      <w:r w:rsidRPr="00FC2FC6">
        <w:rPr>
          <w:b/>
          <w:sz w:val="22"/>
          <w:szCs w:val="22"/>
          <w:lang w:val="x-none" w:eastAsia="x-none" w:bidi="my-MM"/>
        </w:rPr>
        <w:t xml:space="preserve"> соглашение №__ за период с __  по__ на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roofErr w:type="gramEnd"/>
    </w:p>
    <w:p w:rsidR="00FC2FC6" w:rsidRPr="00FC2FC6" w:rsidRDefault="00FC2FC6" w:rsidP="00FC2FC6">
      <w:pPr>
        <w:jc w:val="both"/>
        <w:rPr>
          <w:sz w:val="22"/>
          <w:szCs w:val="22"/>
          <w:lang w:val="x-none" w:eastAsia="x-none" w:bidi="my-MM"/>
        </w:rPr>
      </w:pP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4. Права и обязанности сторон</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4.1. Администрация обязуется обеспечить Владельцу рекламной конструкции возможность установки и эксплуатации рекламных конструкций, указанных в приложени</w:t>
      </w:r>
      <w:r w:rsidRPr="00FC2FC6">
        <w:rPr>
          <w:sz w:val="22"/>
          <w:szCs w:val="22"/>
          <w:lang w:eastAsia="x-none" w:bidi="my-MM"/>
        </w:rPr>
        <w:t>и№1 и Д</w:t>
      </w:r>
      <w:proofErr w:type="spellStart"/>
      <w:r w:rsidRPr="00FC2FC6">
        <w:rPr>
          <w:sz w:val="22"/>
          <w:szCs w:val="22"/>
          <w:lang w:val="x-none" w:eastAsia="x-none" w:bidi="my-MM"/>
        </w:rPr>
        <w:t>ополнительных</w:t>
      </w:r>
      <w:proofErr w:type="spellEnd"/>
      <w:r w:rsidRPr="00FC2FC6">
        <w:rPr>
          <w:sz w:val="22"/>
          <w:szCs w:val="22"/>
          <w:lang w:val="x-none" w:eastAsia="x-none" w:bidi="my-MM"/>
        </w:rPr>
        <w:t xml:space="preserve"> соглашениях   к настоящему Договору. </w:t>
      </w:r>
    </w:p>
    <w:p w:rsidR="00FC2FC6" w:rsidRPr="00FC2FC6" w:rsidRDefault="00FC2FC6" w:rsidP="00FC2FC6">
      <w:pPr>
        <w:jc w:val="both"/>
        <w:rPr>
          <w:sz w:val="22"/>
          <w:szCs w:val="22"/>
          <w:lang w:val="x-none" w:eastAsia="x-none" w:bidi="my-MM"/>
        </w:rPr>
      </w:pPr>
      <w:r w:rsidRPr="00FC2FC6">
        <w:rPr>
          <w:sz w:val="22"/>
          <w:szCs w:val="22"/>
          <w:lang w:val="x-none" w:eastAsia="x-none" w:bidi="my-MM"/>
        </w:rPr>
        <w:t>4.2. Администрация имеет право лично или через специализированные организации осуществлять контроль за фактическим использованием Владельцем рекламной конструкции рекламных конструкций, указанных в приложениях (дополнительных соглашениях) к настоящему Договору, и соблюдением им требований нормативных правовых актов при таком использовании.</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4.3. Владелец рекламной конструкции </w:t>
      </w:r>
      <w:r w:rsidRPr="00FC2FC6">
        <w:rPr>
          <w:sz w:val="22"/>
          <w:szCs w:val="22"/>
          <w:lang w:eastAsia="x-none" w:bidi="my-MM"/>
        </w:rPr>
        <w:t>имеет право п</w:t>
      </w:r>
      <w:proofErr w:type="spellStart"/>
      <w:r w:rsidRPr="00FC2FC6">
        <w:rPr>
          <w:sz w:val="22"/>
          <w:szCs w:val="22"/>
          <w:lang w:val="x-none" w:eastAsia="x-none" w:bidi="my-MM"/>
        </w:rPr>
        <w:t>олучить</w:t>
      </w:r>
      <w:proofErr w:type="spellEnd"/>
      <w:r w:rsidRPr="00FC2FC6">
        <w:rPr>
          <w:sz w:val="22"/>
          <w:szCs w:val="22"/>
          <w:lang w:val="x-none" w:eastAsia="x-none" w:bidi="my-MM"/>
        </w:rPr>
        <w:t xml:space="preserve"> в порядке, установленном нормативными правовыми актами,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w:t>
      </w:r>
    </w:p>
    <w:p w:rsidR="00FC2FC6" w:rsidRPr="00FC2FC6" w:rsidRDefault="00FC2FC6" w:rsidP="00FC2FC6">
      <w:pPr>
        <w:jc w:val="both"/>
        <w:rPr>
          <w:sz w:val="22"/>
          <w:szCs w:val="22"/>
          <w:lang w:val="x-none" w:eastAsia="x-none" w:bidi="my-MM"/>
        </w:rPr>
      </w:pPr>
      <w:r w:rsidRPr="00FC2FC6">
        <w:rPr>
          <w:sz w:val="22"/>
          <w:szCs w:val="22"/>
          <w:lang w:val="x-none" w:eastAsia="x-none" w:bidi="my-MM"/>
        </w:rPr>
        <w:t>4.4. Владелец рекламной конструкции обязуется:</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1</w:t>
      </w:r>
      <w:r w:rsidRPr="00FC2FC6">
        <w:rPr>
          <w:sz w:val="22"/>
          <w:szCs w:val="22"/>
          <w:lang w:val="x-none" w:eastAsia="x-none" w:bidi="my-MM"/>
        </w:rPr>
        <w:t>. При монтаже, эксплуатации и демонтаже рекламных конструкций обеспечить соблюдение нормативных правовых и нормативно-технических актов, в том числе соответствующих ГОСТ, касающихся правил размещения наружной рекламы, а также муниципальных правовых актов в области благоустройства.</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2</w:t>
      </w:r>
      <w:r w:rsidRPr="00FC2FC6">
        <w:rPr>
          <w:sz w:val="22"/>
          <w:szCs w:val="22"/>
          <w:lang w:val="x-none" w:eastAsia="x-none" w:bidi="my-MM"/>
        </w:rPr>
        <w:t>. В течение всего срока эксплуатации рекламных конструкций обеспечить их надлежащее техническое состояние и внешний вид, в установленном порядке производить уборку и благоустройство прилегающих к  рекламным конструкциям территориям.</w:t>
      </w:r>
    </w:p>
    <w:p w:rsidR="00FC2FC6" w:rsidRPr="00FC2FC6" w:rsidRDefault="00FC2FC6" w:rsidP="00FC2FC6">
      <w:pPr>
        <w:jc w:val="both"/>
        <w:rPr>
          <w:sz w:val="22"/>
          <w:szCs w:val="22"/>
          <w:lang w:val="x-none" w:eastAsia="x-none" w:bidi="my-MM"/>
        </w:rPr>
      </w:pPr>
      <w:r w:rsidRPr="00FC2FC6">
        <w:rPr>
          <w:sz w:val="22"/>
          <w:szCs w:val="22"/>
          <w:lang w:val="x-none" w:eastAsia="x-none" w:bidi="my-MM"/>
        </w:rPr>
        <w:t>4.4.</w:t>
      </w:r>
      <w:r w:rsidRPr="00FC2FC6">
        <w:rPr>
          <w:sz w:val="22"/>
          <w:szCs w:val="22"/>
          <w:lang w:eastAsia="x-none" w:bidi="my-MM"/>
        </w:rPr>
        <w:t>3.</w:t>
      </w:r>
      <w:r w:rsidRPr="00FC2FC6">
        <w:rPr>
          <w:sz w:val="22"/>
          <w:szCs w:val="22"/>
          <w:lang w:val="x-none" w:eastAsia="x-none" w:bidi="my-MM"/>
        </w:rPr>
        <w:t xml:space="preserve"> Своевременно производить оплату в соответствии с условиями настоящего Договора.       </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4</w:t>
      </w:r>
      <w:r w:rsidRPr="00FC2FC6">
        <w:rPr>
          <w:sz w:val="22"/>
          <w:szCs w:val="22"/>
          <w:lang w:val="x-none" w:eastAsia="x-none" w:bidi="my-MM"/>
        </w:rPr>
        <w:t>. В течение 5 (пяти) банковских дней с даты получения требования Администрации компенсировать последней расходы по оплате штрафов, иные убытки, возникшие в связи с установкой и эксплуатацией Владельцем рекламной конструкции рекламных конструкций, в том числе в случае их демонтажа в установленном законодательством о рекламе порядке.</w:t>
      </w:r>
    </w:p>
    <w:p w:rsidR="00FC2FC6" w:rsidRPr="00FC2FC6" w:rsidRDefault="00FC2FC6" w:rsidP="00FC2FC6">
      <w:pPr>
        <w:jc w:val="both"/>
        <w:rPr>
          <w:sz w:val="22"/>
          <w:szCs w:val="22"/>
          <w:lang w:val="x-none" w:eastAsia="x-none" w:bidi="my-MM"/>
        </w:rPr>
      </w:pPr>
      <w:r w:rsidRPr="00FC2FC6">
        <w:rPr>
          <w:sz w:val="22"/>
          <w:szCs w:val="22"/>
          <w:lang w:val="x-none" w:eastAsia="x-none" w:bidi="my-MM"/>
        </w:rPr>
        <w:t>4.</w:t>
      </w:r>
      <w:r w:rsidRPr="00FC2FC6">
        <w:rPr>
          <w:sz w:val="22"/>
          <w:szCs w:val="22"/>
          <w:lang w:eastAsia="x-none" w:bidi="my-MM"/>
        </w:rPr>
        <w:t>4</w:t>
      </w:r>
      <w:r w:rsidRPr="00FC2FC6">
        <w:rPr>
          <w:sz w:val="22"/>
          <w:szCs w:val="22"/>
          <w:lang w:val="x-none" w:eastAsia="x-none" w:bidi="my-MM"/>
        </w:rPr>
        <w:t>.</w:t>
      </w:r>
      <w:r w:rsidRPr="00FC2FC6">
        <w:rPr>
          <w:sz w:val="22"/>
          <w:szCs w:val="22"/>
          <w:lang w:eastAsia="x-none" w:bidi="my-MM"/>
        </w:rPr>
        <w:t>5</w:t>
      </w:r>
      <w:r w:rsidRPr="00FC2FC6">
        <w:rPr>
          <w:sz w:val="22"/>
          <w:szCs w:val="22"/>
          <w:lang w:val="x-none" w:eastAsia="x-none" w:bidi="my-MM"/>
        </w:rPr>
        <w:t>. 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 на которой они были установлены.</w:t>
      </w:r>
    </w:p>
    <w:p w:rsidR="00FC2FC6" w:rsidRPr="00FC2FC6" w:rsidRDefault="00FC2FC6" w:rsidP="00FC2FC6">
      <w:pPr>
        <w:jc w:val="both"/>
        <w:rPr>
          <w:sz w:val="22"/>
          <w:szCs w:val="22"/>
          <w:lang w:val="x-none" w:eastAsia="x-none" w:bidi="my-MM"/>
        </w:rPr>
      </w:pPr>
      <w:r w:rsidRPr="00FC2FC6">
        <w:rPr>
          <w:sz w:val="22"/>
          <w:szCs w:val="22"/>
          <w:lang w:val="x-none" w:eastAsia="x-none" w:bidi="my-MM"/>
        </w:rPr>
        <w:t>4.4.</w:t>
      </w:r>
      <w:r w:rsidRPr="00FC2FC6">
        <w:rPr>
          <w:sz w:val="22"/>
          <w:szCs w:val="22"/>
          <w:lang w:eastAsia="x-none" w:bidi="my-MM"/>
        </w:rPr>
        <w:t>6</w:t>
      </w:r>
      <w:r w:rsidRPr="00FC2FC6">
        <w:rPr>
          <w:sz w:val="22"/>
          <w:szCs w:val="22"/>
          <w:lang w:val="x-none" w:eastAsia="x-none" w:bidi="my-MM"/>
        </w:rPr>
        <w:t>. Размещать на рекламных конструкциях, указанных в приложени</w:t>
      </w:r>
      <w:r w:rsidRPr="00FC2FC6">
        <w:rPr>
          <w:sz w:val="22"/>
          <w:szCs w:val="22"/>
          <w:lang w:eastAsia="x-none" w:bidi="my-MM"/>
        </w:rPr>
        <w:t>и №1 и</w:t>
      </w:r>
      <w:r w:rsidRPr="00FC2FC6">
        <w:rPr>
          <w:sz w:val="22"/>
          <w:szCs w:val="22"/>
          <w:lang w:val="x-none" w:eastAsia="x-none" w:bidi="my-MM"/>
        </w:rPr>
        <w:t xml:space="preserve"> </w:t>
      </w:r>
      <w:r w:rsidRPr="00FC2FC6">
        <w:rPr>
          <w:sz w:val="22"/>
          <w:szCs w:val="22"/>
          <w:lang w:eastAsia="x-none" w:bidi="my-MM"/>
        </w:rPr>
        <w:t>Д</w:t>
      </w:r>
      <w:proofErr w:type="spellStart"/>
      <w:r w:rsidRPr="00FC2FC6">
        <w:rPr>
          <w:sz w:val="22"/>
          <w:szCs w:val="22"/>
          <w:lang w:val="x-none" w:eastAsia="x-none" w:bidi="my-MM"/>
        </w:rPr>
        <w:t>ополнительных</w:t>
      </w:r>
      <w:proofErr w:type="spellEnd"/>
      <w:r w:rsidRPr="00FC2FC6">
        <w:rPr>
          <w:sz w:val="22"/>
          <w:szCs w:val="22"/>
          <w:lang w:val="x-none" w:eastAsia="x-none" w:bidi="my-MM"/>
        </w:rPr>
        <w:t xml:space="preserve"> соглашениях к настоящему Договору, </w:t>
      </w:r>
      <w:r w:rsidRPr="00FC2FC6">
        <w:rPr>
          <w:rFonts w:eastAsia="Arial Unicode MS"/>
          <w:color w:val="000000"/>
          <w:sz w:val="22"/>
          <w:szCs w:val="22"/>
          <w:lang w:val="x-none" w:eastAsia="x-none" w:bidi="my-MM"/>
        </w:rPr>
        <w:t xml:space="preserve">социальную рекламу и рекламу, </w:t>
      </w:r>
      <w:r w:rsidRPr="00FC2FC6">
        <w:rPr>
          <w:color w:val="000000"/>
          <w:sz w:val="22"/>
          <w:szCs w:val="22"/>
          <w:lang w:val="x-none" w:eastAsia="x-none" w:bidi="my-MM"/>
        </w:rPr>
        <w:t>представляющую особую общественную значимость для Московской области</w:t>
      </w:r>
      <w:r w:rsidRPr="00FC2FC6">
        <w:rPr>
          <w:rFonts w:eastAsia="Arial Unicode MS"/>
          <w:color w:val="000000"/>
          <w:sz w:val="22"/>
          <w:szCs w:val="22"/>
          <w:lang w:val="x-none" w:eastAsia="x-none" w:bidi="my-MM"/>
        </w:rPr>
        <w:t>.</w:t>
      </w:r>
      <w:r w:rsidRPr="00FC2FC6">
        <w:rPr>
          <w:sz w:val="22"/>
          <w:szCs w:val="22"/>
          <w:lang w:val="x-none" w:eastAsia="x-none" w:bidi="my-MM"/>
        </w:rPr>
        <w:t xml:space="preserve"> </w:t>
      </w:r>
      <w:r w:rsidRPr="00FC2FC6">
        <w:rPr>
          <w:color w:val="000000"/>
          <w:sz w:val="22"/>
          <w:lang w:val="x-none" w:eastAsia="x-none" w:bidi="my-MM"/>
        </w:rPr>
        <w:t>Монтаж и демонтаж такой рекламы производится владельцем рекламной конструкции самостоятельно и за свой счет.</w:t>
      </w:r>
    </w:p>
    <w:p w:rsidR="00FC2FC6" w:rsidRPr="00FC2FC6" w:rsidRDefault="00FC2FC6" w:rsidP="00FC2FC6">
      <w:pPr>
        <w:jc w:val="both"/>
        <w:rPr>
          <w:sz w:val="22"/>
          <w:szCs w:val="22"/>
          <w:lang w:val="x-none" w:eastAsia="x-none" w:bidi="my-MM"/>
        </w:rPr>
      </w:pPr>
      <w:r w:rsidRPr="00FC2FC6">
        <w:rPr>
          <w:rFonts w:eastAsia="Arial Unicode MS"/>
          <w:color w:val="000000"/>
          <w:sz w:val="22"/>
          <w:szCs w:val="22"/>
          <w:lang w:val="x-none" w:eastAsia="x-none" w:bidi="my-MM"/>
        </w:rPr>
        <w:t>4.4.</w:t>
      </w:r>
      <w:r w:rsidRPr="00FC2FC6">
        <w:rPr>
          <w:rFonts w:eastAsia="Arial Unicode MS"/>
          <w:color w:val="000000"/>
          <w:sz w:val="22"/>
          <w:szCs w:val="22"/>
          <w:lang w:eastAsia="x-none" w:bidi="my-MM"/>
        </w:rPr>
        <w:t>7</w:t>
      </w:r>
      <w:r w:rsidRPr="00FC2FC6">
        <w:rPr>
          <w:rFonts w:eastAsia="Arial Unicode MS"/>
          <w:color w:val="000000"/>
          <w:sz w:val="22"/>
          <w:szCs w:val="22"/>
          <w:lang w:val="x-none" w:eastAsia="x-none" w:bidi="my-MM"/>
        </w:rPr>
        <w:t>.</w:t>
      </w:r>
      <w:r w:rsidRPr="00FC2FC6">
        <w:rPr>
          <w:sz w:val="22"/>
          <w:szCs w:val="22"/>
          <w:lang w:val="x-none" w:eastAsia="x-none" w:bidi="my-MM"/>
        </w:rPr>
        <w:t xml:space="preserve"> </w:t>
      </w:r>
      <w:r w:rsidRPr="00FC2FC6">
        <w:rPr>
          <w:sz w:val="22"/>
          <w:szCs w:val="22"/>
          <w:lang w:eastAsia="x-none" w:bidi="my-MM"/>
        </w:rPr>
        <w:t>Осуществлять р</w:t>
      </w:r>
      <w:proofErr w:type="spellStart"/>
      <w:r w:rsidRPr="00FC2FC6">
        <w:rPr>
          <w:sz w:val="22"/>
          <w:szCs w:val="22"/>
          <w:lang w:val="x-none" w:eastAsia="x-none" w:bidi="my-MM"/>
        </w:rPr>
        <w:t>азме</w:t>
      </w:r>
      <w:r w:rsidRPr="00FC2FC6">
        <w:rPr>
          <w:sz w:val="22"/>
          <w:szCs w:val="22"/>
          <w:lang w:eastAsia="x-none" w:bidi="my-MM"/>
        </w:rPr>
        <w:t>щ</w:t>
      </w:r>
      <w:r w:rsidRPr="00FC2FC6">
        <w:rPr>
          <w:sz w:val="22"/>
          <w:szCs w:val="22"/>
          <w:lang w:val="x-none" w:eastAsia="x-none" w:bidi="my-MM"/>
        </w:rPr>
        <w:t>ение</w:t>
      </w:r>
      <w:proofErr w:type="spellEnd"/>
      <w:r w:rsidRPr="00FC2FC6">
        <w:rPr>
          <w:rFonts w:eastAsia="Arial Unicode MS"/>
          <w:color w:val="000000"/>
          <w:sz w:val="22"/>
          <w:szCs w:val="22"/>
          <w:lang w:val="x-none" w:eastAsia="x-none" w:bidi="my-MM"/>
        </w:rPr>
        <w:t xml:space="preserve"> социальной рекламы и рекламы, </w:t>
      </w:r>
      <w:r w:rsidRPr="00FC2FC6">
        <w:rPr>
          <w:color w:val="000000"/>
          <w:sz w:val="22"/>
          <w:szCs w:val="22"/>
          <w:lang w:val="x-none" w:eastAsia="x-none" w:bidi="my-MM"/>
        </w:rPr>
        <w:t>представляющую особую общественную значимость для Московской области</w:t>
      </w:r>
      <w:r w:rsidRPr="00FC2FC6">
        <w:rPr>
          <w:rFonts w:eastAsia="Arial Unicode MS"/>
          <w:color w:val="000000"/>
          <w:sz w:val="22"/>
          <w:szCs w:val="22"/>
          <w:lang w:val="x-none" w:eastAsia="x-none" w:bidi="my-MM"/>
        </w:rPr>
        <w:t xml:space="preserve"> в соответствии со статьей 10 </w:t>
      </w:r>
      <w:r w:rsidRPr="00FC2FC6">
        <w:rPr>
          <w:sz w:val="22"/>
          <w:szCs w:val="22"/>
          <w:lang w:val="x-none" w:eastAsia="x-none" w:bidi="my-MM"/>
        </w:rPr>
        <w:t>Федерального закона от 13.03.2006 № 38-ФЗ «О рекламе» на основании отдельных соглашений, договоров, контрактов, заключаемых в соответствии с законодательством Российской Федерации</w:t>
      </w:r>
      <w:r w:rsidRPr="00FC2FC6">
        <w:rPr>
          <w:rFonts w:eastAsia="Arial Unicode MS"/>
          <w:color w:val="000000"/>
          <w:sz w:val="22"/>
          <w:szCs w:val="22"/>
          <w:lang w:val="x-none" w:eastAsia="x-none" w:bidi="my-MM"/>
        </w:rPr>
        <w:t>.</w:t>
      </w:r>
      <w:r w:rsidRPr="00FC2FC6">
        <w:rPr>
          <w:sz w:val="22"/>
          <w:szCs w:val="22"/>
          <w:lang w:val="x-none" w:eastAsia="x-none" w:bidi="my-MM"/>
        </w:rPr>
        <w:t xml:space="preserve"> </w:t>
      </w:r>
    </w:p>
    <w:p w:rsidR="00FC2FC6" w:rsidRPr="00FC2FC6" w:rsidRDefault="00FC2FC6" w:rsidP="00FC2FC6">
      <w:pPr>
        <w:jc w:val="both"/>
        <w:rPr>
          <w:sz w:val="22"/>
          <w:szCs w:val="22"/>
          <w:lang w:val="x-none" w:eastAsia="x-none" w:bidi="my-MM"/>
        </w:rPr>
      </w:pP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5. Ответственность сторон</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tabs>
          <w:tab w:val="num" w:pos="1209"/>
        </w:tabs>
        <w:jc w:val="both"/>
        <w:rPr>
          <w:bCs/>
          <w:sz w:val="22"/>
          <w:szCs w:val="22"/>
          <w:lang w:val="x-none" w:eastAsia="x-none"/>
        </w:rPr>
      </w:pPr>
      <w:r w:rsidRPr="00FC2FC6">
        <w:rPr>
          <w:bCs/>
          <w:sz w:val="22"/>
          <w:szCs w:val="22"/>
          <w:lang w:val="x-none" w:eastAsia="x-none"/>
        </w:rPr>
        <w:lastRenderedPageBreak/>
        <w:t>5.1. За неисполнение (ненадлежащее исполнение) обязательств по данному договору стороны несут ответственность в соответствии с действующим законодательством РФ.</w:t>
      </w:r>
    </w:p>
    <w:p w:rsidR="00FC2FC6" w:rsidRPr="00FC2FC6" w:rsidRDefault="00FC2FC6" w:rsidP="00FC2FC6">
      <w:pPr>
        <w:tabs>
          <w:tab w:val="num" w:pos="1209"/>
        </w:tabs>
        <w:jc w:val="both"/>
        <w:rPr>
          <w:sz w:val="22"/>
          <w:szCs w:val="22"/>
          <w:lang w:val="x-none" w:eastAsia="x-none"/>
        </w:rPr>
      </w:pPr>
      <w:r w:rsidRPr="00FC2FC6">
        <w:rPr>
          <w:sz w:val="22"/>
          <w:szCs w:val="22"/>
          <w:lang w:val="x-none" w:eastAsia="x-none"/>
        </w:rPr>
        <w:t>5.2. Владелец рекламной конструкции несет ответственность за нарушения законодательства,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w:t>
      </w:r>
    </w:p>
    <w:p w:rsidR="00FC2FC6" w:rsidRPr="00FC2FC6" w:rsidRDefault="00FC2FC6" w:rsidP="00FC2FC6">
      <w:pPr>
        <w:tabs>
          <w:tab w:val="num" w:pos="1209"/>
        </w:tabs>
        <w:jc w:val="both"/>
        <w:rPr>
          <w:sz w:val="22"/>
          <w:szCs w:val="20"/>
          <w:lang w:eastAsia="x-none"/>
        </w:rPr>
      </w:pPr>
      <w:r w:rsidRPr="00FC2FC6">
        <w:rPr>
          <w:sz w:val="22"/>
          <w:szCs w:val="20"/>
          <w:lang w:eastAsia="x-none"/>
        </w:rPr>
        <w:t xml:space="preserve">5.3. За несвоевременную оплату Владелец рекламных конструкций оплачивает пени в размере 0,05% от просроченной суммы за каждый день просрочки. </w:t>
      </w:r>
    </w:p>
    <w:p w:rsidR="00FC2FC6" w:rsidRPr="00FC2FC6" w:rsidRDefault="00FC2FC6" w:rsidP="00FC2FC6">
      <w:pPr>
        <w:jc w:val="both"/>
        <w:rPr>
          <w:sz w:val="20"/>
          <w:szCs w:val="20"/>
          <w:lang w:val="x-none" w:eastAsia="x-none" w:bidi="my-MM"/>
        </w:rPr>
      </w:pPr>
      <w:r w:rsidRPr="00FC2FC6">
        <w:rPr>
          <w:b/>
          <w:bCs/>
          <w:sz w:val="20"/>
          <w:szCs w:val="20"/>
          <w:lang w:val="x-none" w:eastAsia="x-none" w:bidi="my-MM"/>
        </w:rPr>
        <w:t> </w:t>
      </w:r>
    </w:p>
    <w:p w:rsidR="00FC2FC6" w:rsidRPr="00FC2FC6" w:rsidRDefault="00FC2FC6" w:rsidP="00FC2FC6">
      <w:pPr>
        <w:jc w:val="both"/>
        <w:rPr>
          <w:sz w:val="22"/>
          <w:szCs w:val="22"/>
          <w:lang w:val="x-none" w:eastAsia="x-none" w:bidi="my-MM"/>
        </w:rPr>
      </w:pP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6. Порядок изменения, прекращения  и расторжения Договора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6.1. Настоящий Договор может быть досрочно расторгнут или изменен по взаимному соглашению сторон. Настоящий Договор может быть расторгнут в одностороннем порядке в соответствии с пунктом 1 статьи 450 Гражданского кодекса Российской Федерации в случаях, прямо указанных в настоящем Договоре.</w:t>
      </w:r>
    </w:p>
    <w:p w:rsidR="00FC2FC6" w:rsidRPr="00FC2FC6" w:rsidRDefault="00FC2FC6" w:rsidP="00FC2FC6">
      <w:pPr>
        <w:jc w:val="both"/>
        <w:rPr>
          <w:sz w:val="22"/>
          <w:szCs w:val="22"/>
          <w:lang w:val="x-none" w:eastAsia="x-none" w:bidi="my-MM"/>
        </w:rPr>
      </w:pPr>
      <w:r w:rsidRPr="00FC2FC6">
        <w:rPr>
          <w:sz w:val="22"/>
          <w:szCs w:val="22"/>
          <w:lang w:val="x-none" w:eastAsia="x-none" w:bidi="my-MM"/>
        </w:rPr>
        <w:t>6.2. Настоящий Договор, может быть,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w:t>
      </w:r>
    </w:p>
    <w:p w:rsidR="00FC2FC6" w:rsidRPr="00FC2FC6" w:rsidRDefault="00FC2FC6" w:rsidP="00FC2FC6">
      <w:pPr>
        <w:jc w:val="both"/>
        <w:rPr>
          <w:sz w:val="22"/>
          <w:szCs w:val="22"/>
          <w:lang w:val="x-none" w:eastAsia="x-none" w:bidi="my-MM"/>
        </w:rPr>
      </w:pPr>
      <w:r w:rsidRPr="00FC2FC6">
        <w:rPr>
          <w:sz w:val="22"/>
          <w:szCs w:val="22"/>
          <w:lang w:val="x-none" w:eastAsia="x-none" w:bidi="my-MM"/>
        </w:rPr>
        <w:t>6.2.1. Размещения материалов, не относящихся к рекламе, социальной рекламе, или использования рекламных конструкций, указанных в приложениях (дополнительных соглашениях) к настоящему Договору, не по целевому назначению.</w:t>
      </w:r>
    </w:p>
    <w:p w:rsidR="00FC2FC6" w:rsidRPr="00FC2FC6" w:rsidRDefault="00FC2FC6" w:rsidP="00FC2FC6">
      <w:pPr>
        <w:jc w:val="both"/>
        <w:rPr>
          <w:sz w:val="22"/>
          <w:szCs w:val="22"/>
          <w:lang w:val="x-none" w:eastAsia="x-none" w:bidi="my-MM"/>
        </w:rPr>
      </w:pPr>
      <w:r w:rsidRPr="00FC2FC6">
        <w:rPr>
          <w:sz w:val="22"/>
          <w:szCs w:val="22"/>
          <w:lang w:val="x-none" w:eastAsia="x-none" w:bidi="my-MM"/>
        </w:rPr>
        <w:t>6.2.2. Невнесения в установленный срок платы по настоящему Договору, если просрочка платежа составляет более 30 календарных дней.</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6.2.3. Невыполнения Владельцем рекламной конструкции обязательств, установленных </w:t>
      </w:r>
      <w:proofErr w:type="spellStart"/>
      <w:r w:rsidRPr="00FC2FC6">
        <w:rPr>
          <w:sz w:val="22"/>
          <w:szCs w:val="22"/>
          <w:lang w:val="x-none" w:eastAsia="x-none" w:bidi="my-MM"/>
        </w:rPr>
        <w:t>пп</w:t>
      </w:r>
      <w:proofErr w:type="spellEnd"/>
      <w:r w:rsidRPr="00FC2FC6">
        <w:rPr>
          <w:sz w:val="22"/>
          <w:szCs w:val="22"/>
          <w:lang w:val="x-none" w:eastAsia="x-none" w:bidi="my-MM"/>
        </w:rPr>
        <w:t>. 4.4.</w:t>
      </w:r>
      <w:r w:rsidRPr="00FC2FC6">
        <w:rPr>
          <w:sz w:val="22"/>
          <w:szCs w:val="22"/>
          <w:lang w:eastAsia="x-none" w:bidi="my-MM"/>
        </w:rPr>
        <w:t>6</w:t>
      </w:r>
      <w:r w:rsidRPr="00FC2FC6">
        <w:rPr>
          <w:sz w:val="22"/>
          <w:szCs w:val="22"/>
          <w:lang w:val="x-none" w:eastAsia="x-none" w:bidi="my-MM"/>
        </w:rPr>
        <w:t>. и 4.4.</w:t>
      </w:r>
      <w:r w:rsidRPr="00FC2FC6">
        <w:rPr>
          <w:sz w:val="22"/>
          <w:szCs w:val="22"/>
          <w:lang w:eastAsia="x-none" w:bidi="my-MM"/>
        </w:rPr>
        <w:t>7</w:t>
      </w:r>
      <w:r w:rsidRPr="00FC2FC6">
        <w:rPr>
          <w:sz w:val="22"/>
          <w:szCs w:val="22"/>
          <w:lang w:val="x-none" w:eastAsia="x-none" w:bidi="my-MM"/>
        </w:rPr>
        <w:t>. настоящего Договора.</w:t>
      </w:r>
    </w:p>
    <w:p w:rsidR="00FC2FC6" w:rsidRPr="00FC2FC6" w:rsidRDefault="00FC2FC6" w:rsidP="00FC2FC6">
      <w:pPr>
        <w:jc w:val="both"/>
        <w:rPr>
          <w:sz w:val="22"/>
          <w:szCs w:val="22"/>
          <w:lang w:val="x-none" w:eastAsia="x-none" w:bidi="my-MM"/>
        </w:rPr>
      </w:pPr>
      <w:r w:rsidRPr="00FC2FC6">
        <w:rPr>
          <w:sz w:val="22"/>
          <w:szCs w:val="22"/>
          <w:lang w:val="x-none" w:eastAsia="x-none" w:bidi="my-MM"/>
        </w:rPr>
        <w:t>6.2.4. Невыполнения требований Администрации об устранении несоответствия установленных рекламных конструкций разрешениям и техническим требованиям, определенным для рекламных конструкций  данного типа.</w:t>
      </w:r>
    </w:p>
    <w:p w:rsidR="00FC2FC6" w:rsidRPr="00FC2FC6" w:rsidRDefault="00FC2FC6" w:rsidP="00FC2FC6">
      <w:pPr>
        <w:jc w:val="both"/>
        <w:rPr>
          <w:sz w:val="22"/>
          <w:szCs w:val="22"/>
          <w:lang w:val="x-none" w:eastAsia="x-none" w:bidi="my-MM"/>
        </w:rPr>
      </w:pPr>
      <w:r w:rsidRPr="00FC2FC6">
        <w:rPr>
          <w:sz w:val="22"/>
          <w:szCs w:val="22"/>
          <w:lang w:val="x-none" w:eastAsia="x-none" w:bidi="my-MM"/>
        </w:rPr>
        <w:t>6.3. В случае досрочного расторжения настоящего Договора на основании п.6.2. настоящего Договора, денежные средства, оплаченные Владельцем рекламной конструкции, возврату не подлежат.</w:t>
      </w:r>
    </w:p>
    <w:p w:rsidR="00FC2FC6" w:rsidRPr="00FC2FC6" w:rsidRDefault="00FC2FC6" w:rsidP="00FC2FC6">
      <w:pPr>
        <w:jc w:val="both"/>
        <w:rPr>
          <w:sz w:val="22"/>
          <w:szCs w:val="22"/>
          <w:lang w:val="x-none" w:eastAsia="x-none" w:bidi="my-MM"/>
        </w:rPr>
      </w:pPr>
      <w:r w:rsidRPr="00FC2FC6">
        <w:rPr>
          <w:sz w:val="22"/>
          <w:szCs w:val="22"/>
          <w:lang w:val="x-none" w:eastAsia="x-none" w:bidi="my-MM"/>
        </w:rPr>
        <w:t xml:space="preserve"> </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7. Порядок разрешения споров</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7.1. Стороны договорились принимать все меры к разрешению разногласий между ними путем переговоров.</w:t>
      </w:r>
    </w:p>
    <w:p w:rsidR="00FC2FC6" w:rsidRPr="00FC2FC6" w:rsidRDefault="00FC2FC6" w:rsidP="00FC2FC6">
      <w:pPr>
        <w:jc w:val="both"/>
        <w:rPr>
          <w:sz w:val="22"/>
          <w:szCs w:val="22"/>
          <w:lang w:val="x-none" w:eastAsia="x-none" w:bidi="my-MM"/>
        </w:rPr>
      </w:pPr>
      <w:r w:rsidRPr="00FC2FC6">
        <w:rPr>
          <w:sz w:val="22"/>
          <w:szCs w:val="22"/>
          <w:lang w:val="x-none" w:eastAsia="x-none" w:bidi="my-MM"/>
        </w:rPr>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rsidR="00FC2FC6" w:rsidRPr="00FC2FC6" w:rsidRDefault="00FC2FC6" w:rsidP="00FC2FC6">
      <w:pPr>
        <w:jc w:val="both"/>
        <w:rPr>
          <w:sz w:val="22"/>
          <w:szCs w:val="22"/>
          <w:lang w:val="x-none" w:eastAsia="x-none" w:bidi="my-MM"/>
        </w:rPr>
      </w:pPr>
      <w:r w:rsidRPr="00FC2FC6">
        <w:rPr>
          <w:sz w:val="22"/>
          <w:szCs w:val="22"/>
          <w:lang w:val="x-none" w:eastAsia="x-none" w:bidi="my-MM"/>
        </w:rPr>
        <w:t>7.3. В случаях, не предусмотренных настоящим Договором, применяются нормы действующего законодательства.</w:t>
      </w:r>
    </w:p>
    <w:p w:rsidR="00FC2FC6" w:rsidRPr="00FC2FC6" w:rsidRDefault="00FC2FC6" w:rsidP="00FC2FC6">
      <w:pPr>
        <w:jc w:val="both"/>
        <w:rPr>
          <w:sz w:val="22"/>
          <w:szCs w:val="22"/>
          <w:lang w:val="x-none" w:eastAsia="x-none" w:bidi="my-MM"/>
        </w:rPr>
      </w:pPr>
      <w:r w:rsidRPr="00FC2FC6">
        <w:rPr>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8. Форс-мажорные обстоятельства</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FC2FC6" w:rsidRPr="00FC2FC6" w:rsidRDefault="00FC2FC6" w:rsidP="00FC2FC6">
      <w:pPr>
        <w:jc w:val="both"/>
        <w:rPr>
          <w:sz w:val="22"/>
          <w:szCs w:val="22"/>
          <w:lang w:val="x-none" w:eastAsia="x-none" w:bidi="my-MM"/>
        </w:rPr>
      </w:pPr>
      <w:r w:rsidRPr="00FC2FC6">
        <w:rPr>
          <w:sz w:val="22"/>
          <w:szCs w:val="22"/>
          <w:lang w:val="x-none" w:eastAsia="x-none" w:bidi="my-MM"/>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FC2FC6" w:rsidRPr="00FC2FC6" w:rsidRDefault="00FC2FC6" w:rsidP="00FC2FC6">
      <w:pPr>
        <w:jc w:val="both"/>
        <w:rPr>
          <w:sz w:val="22"/>
          <w:szCs w:val="22"/>
          <w:lang w:val="x-none" w:eastAsia="x-none" w:bidi="my-MM"/>
        </w:rPr>
      </w:pPr>
      <w:r w:rsidRPr="00FC2FC6">
        <w:rPr>
          <w:sz w:val="22"/>
          <w:szCs w:val="22"/>
          <w:lang w:val="x-none" w:eastAsia="x-none" w:bidi="my-MM"/>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FC2FC6" w:rsidRPr="00FC2FC6" w:rsidRDefault="00FC2FC6" w:rsidP="00FC2FC6">
      <w:pPr>
        <w:jc w:val="both"/>
        <w:rPr>
          <w:sz w:val="22"/>
          <w:szCs w:val="22"/>
          <w:lang w:val="x-none" w:eastAsia="x-none" w:bidi="my-MM"/>
        </w:rPr>
      </w:pPr>
      <w:r w:rsidRPr="00FC2FC6">
        <w:rPr>
          <w:sz w:val="22"/>
          <w:szCs w:val="22"/>
          <w:lang w:val="x-none" w:eastAsia="x-none" w:bidi="my-MM"/>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9. Прочие условия</w:t>
      </w:r>
    </w:p>
    <w:p w:rsidR="00FC2FC6" w:rsidRPr="00FC2FC6" w:rsidRDefault="00FC2FC6" w:rsidP="00FC2FC6">
      <w:pPr>
        <w:jc w:val="both"/>
        <w:rPr>
          <w:sz w:val="22"/>
          <w:szCs w:val="22"/>
          <w:lang w:val="x-none" w:eastAsia="x-none" w:bidi="my-MM"/>
        </w:rPr>
      </w:pPr>
      <w:r w:rsidRPr="00FC2FC6">
        <w:rPr>
          <w:b/>
          <w:bCs/>
          <w:sz w:val="22"/>
          <w:szCs w:val="22"/>
          <w:lang w:val="x-none" w:eastAsia="x-none" w:bidi="my-MM"/>
        </w:rPr>
        <w:t> </w:t>
      </w:r>
    </w:p>
    <w:p w:rsidR="00FC2FC6" w:rsidRPr="00FC2FC6" w:rsidRDefault="00FC2FC6" w:rsidP="00FC2FC6">
      <w:pPr>
        <w:jc w:val="both"/>
        <w:rPr>
          <w:sz w:val="22"/>
          <w:szCs w:val="22"/>
          <w:lang w:val="x-none" w:eastAsia="x-none" w:bidi="my-MM"/>
        </w:rPr>
      </w:pPr>
      <w:r w:rsidRPr="00FC2FC6">
        <w:rPr>
          <w:sz w:val="22"/>
          <w:szCs w:val="22"/>
          <w:lang w:val="x-none" w:eastAsia="x-none" w:bidi="my-MM"/>
        </w:rPr>
        <w:t>9.1. Вносимые в настоящий Договор дополнения и изменения оформляются письменно дополнительными соглашениями.</w:t>
      </w:r>
    </w:p>
    <w:p w:rsidR="00FC2FC6" w:rsidRPr="00FC2FC6" w:rsidRDefault="00FC2FC6" w:rsidP="00FC2FC6">
      <w:pPr>
        <w:jc w:val="both"/>
        <w:rPr>
          <w:sz w:val="22"/>
          <w:szCs w:val="22"/>
          <w:lang w:val="x-none" w:eastAsia="x-none" w:bidi="my-MM"/>
        </w:rPr>
      </w:pPr>
      <w:r w:rsidRPr="00FC2FC6">
        <w:rPr>
          <w:sz w:val="22"/>
          <w:szCs w:val="22"/>
          <w:lang w:val="x-none" w:eastAsia="x-none" w:bidi="my-MM"/>
        </w:rPr>
        <w:t>9.2. Настоящий договор составлен в двух экземплярах, имеющих равную  юридическую силу, по одному экземпляру для каждой стороны.</w:t>
      </w:r>
    </w:p>
    <w:p w:rsidR="00FC2FC6" w:rsidRPr="00FC2FC6" w:rsidRDefault="00FC2FC6" w:rsidP="00FC2FC6">
      <w:pPr>
        <w:jc w:val="both"/>
        <w:rPr>
          <w:sz w:val="22"/>
          <w:szCs w:val="22"/>
          <w:lang w:eastAsia="x-none" w:bidi="my-MM"/>
        </w:rPr>
      </w:pPr>
      <w:r w:rsidRPr="00FC2FC6">
        <w:rPr>
          <w:sz w:val="22"/>
          <w:szCs w:val="22"/>
          <w:lang w:val="x-none" w:eastAsia="x-none" w:bidi="my-MM"/>
        </w:rPr>
        <w:lastRenderedPageBreak/>
        <w:t>9.3.</w:t>
      </w:r>
      <w:r w:rsidRPr="00FC2FC6">
        <w:rPr>
          <w:sz w:val="22"/>
          <w:szCs w:val="22"/>
          <w:lang w:eastAsia="x-none" w:bidi="my-MM"/>
        </w:rPr>
        <w:t>П</w:t>
      </w:r>
      <w:proofErr w:type="spellStart"/>
      <w:r w:rsidRPr="00FC2FC6">
        <w:rPr>
          <w:sz w:val="22"/>
          <w:szCs w:val="22"/>
          <w:lang w:val="x-none" w:eastAsia="x-none" w:bidi="my-MM"/>
        </w:rPr>
        <w:t>риложение</w:t>
      </w:r>
      <w:proofErr w:type="spellEnd"/>
      <w:r w:rsidRPr="00FC2FC6">
        <w:rPr>
          <w:sz w:val="22"/>
          <w:szCs w:val="22"/>
          <w:lang w:val="x-none" w:eastAsia="x-none" w:bidi="my-MM"/>
        </w:rPr>
        <w:t xml:space="preserve"> № 1 </w:t>
      </w:r>
      <w:r w:rsidRPr="00FC2FC6">
        <w:rPr>
          <w:sz w:val="22"/>
          <w:szCs w:val="22"/>
          <w:lang w:eastAsia="x-none" w:bidi="my-MM"/>
        </w:rPr>
        <w:t>и Дополнительные соглашения с указанием</w:t>
      </w:r>
      <w:r w:rsidRPr="00FC2FC6">
        <w:rPr>
          <w:sz w:val="22"/>
          <w:szCs w:val="22"/>
          <w:lang w:val="x-none" w:eastAsia="x-none" w:bidi="my-MM"/>
        </w:rPr>
        <w:t xml:space="preserve"> переч</w:t>
      </w:r>
      <w:r w:rsidRPr="00FC2FC6">
        <w:rPr>
          <w:sz w:val="22"/>
          <w:szCs w:val="22"/>
          <w:lang w:eastAsia="x-none" w:bidi="my-MM"/>
        </w:rPr>
        <w:t>ня</w:t>
      </w:r>
      <w:r w:rsidRPr="00FC2FC6">
        <w:rPr>
          <w:sz w:val="22"/>
          <w:szCs w:val="22"/>
          <w:lang w:val="x-none" w:eastAsia="x-none" w:bidi="my-MM"/>
        </w:rPr>
        <w:t xml:space="preserve"> мест размещения рекламных конструкций с </w:t>
      </w:r>
      <w:r w:rsidRPr="00FC2FC6">
        <w:rPr>
          <w:sz w:val="22"/>
          <w:szCs w:val="22"/>
          <w:lang w:eastAsia="x-none" w:bidi="my-MM"/>
        </w:rPr>
        <w:t>их характеристиками являются неотъемлемой частью настоящего Договора</w:t>
      </w:r>
    </w:p>
    <w:p w:rsidR="00FC2FC6" w:rsidRPr="00FC2FC6" w:rsidRDefault="00FC2FC6" w:rsidP="00FC2FC6">
      <w:pPr>
        <w:jc w:val="both"/>
        <w:rPr>
          <w:b/>
          <w:bCs/>
          <w:sz w:val="22"/>
          <w:szCs w:val="22"/>
          <w:lang w:val="x-none" w:eastAsia="x-none" w:bidi="my-MM"/>
        </w:rPr>
      </w:pPr>
      <w:r w:rsidRPr="00FC2FC6">
        <w:rPr>
          <w:sz w:val="22"/>
          <w:szCs w:val="22"/>
          <w:lang w:val="x-none" w:eastAsia="x-none" w:bidi="my-MM"/>
        </w:rPr>
        <w:t> </w:t>
      </w:r>
      <w:r w:rsidRPr="00FC2FC6">
        <w:rPr>
          <w:b/>
          <w:bCs/>
          <w:sz w:val="22"/>
          <w:szCs w:val="22"/>
          <w:lang w:val="x-none" w:eastAsia="x-none" w:bidi="my-MM"/>
        </w:rPr>
        <w:t>10. Адреса, банковские реквизиты и подписи Сторон</w:t>
      </w:r>
    </w:p>
    <w:p w:rsidR="00FC2FC6" w:rsidRPr="00FC2FC6" w:rsidRDefault="00FC2FC6" w:rsidP="00FC2FC6">
      <w:pPr>
        <w:jc w:val="both"/>
        <w:rPr>
          <w:b/>
          <w:bCs/>
          <w:sz w:val="22"/>
          <w:szCs w:val="22"/>
          <w:lang w:val="x-none" w:eastAsia="x-none" w:bidi="my-MM"/>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582"/>
      </w:tblGrid>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r w:rsidRPr="00FC2FC6">
              <w:rPr>
                <w:sz w:val="22"/>
                <w:szCs w:val="22"/>
              </w:rPr>
              <w:t>Администрация муниципального образования городской округ Люберцы Московской области</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(498) 553-94-18</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140000,Московская область, </w:t>
            </w:r>
          </w:p>
          <w:p w:rsidR="00FC2FC6" w:rsidRPr="00FC2FC6" w:rsidRDefault="00FC2FC6" w:rsidP="00FC2FC6">
            <w:pPr>
              <w:rPr>
                <w:snapToGrid w:val="0"/>
                <w:color w:val="000000"/>
                <w:sz w:val="22"/>
                <w:szCs w:val="22"/>
              </w:rPr>
            </w:pPr>
            <w:r w:rsidRPr="00FC2FC6">
              <w:rPr>
                <w:snapToGrid w:val="0"/>
                <w:color w:val="000000"/>
                <w:sz w:val="22"/>
                <w:szCs w:val="22"/>
              </w:rPr>
              <w:t>г. Люберцы, Октябрьский проспект, 190</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ИНН 5027036758</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КПП 502701001</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277"/>
        </w:trPr>
        <w:tc>
          <w:tcPr>
            <w:tcW w:w="5305" w:type="dxa"/>
            <w:vMerge w:val="restart"/>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УФК по Московской области (ФУ администрация городского округа Люберцы </w:t>
            </w:r>
            <w:proofErr w:type="gramStart"/>
            <w:r w:rsidRPr="00FC2FC6">
              <w:rPr>
                <w:snapToGrid w:val="0"/>
                <w:color w:val="000000"/>
                <w:sz w:val="22"/>
                <w:szCs w:val="22"/>
              </w:rPr>
              <w:t>л</w:t>
            </w:r>
            <w:proofErr w:type="gramEnd"/>
            <w:r w:rsidRPr="00FC2FC6">
              <w:rPr>
                <w:snapToGrid w:val="0"/>
                <w:color w:val="000000"/>
                <w:sz w:val="22"/>
                <w:szCs w:val="22"/>
              </w:rPr>
              <w:t>/с 02483001870 (Администрация муниципального образования городской округ Люберцы Московской области л/с 03000270212))</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566"/>
        </w:trPr>
        <w:tc>
          <w:tcPr>
            <w:tcW w:w="5305"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518"/>
        </w:trPr>
        <w:tc>
          <w:tcPr>
            <w:tcW w:w="5305"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451"/>
        </w:trPr>
        <w:tc>
          <w:tcPr>
            <w:tcW w:w="5305"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Текущий счет: 40204810100000002216</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b/>
                <w:sz w:val="22"/>
                <w:szCs w:val="22"/>
              </w:rPr>
              <w:t xml:space="preserve"> </w:t>
            </w:r>
            <w:r w:rsidRPr="00FC2FC6">
              <w:rPr>
                <w:sz w:val="22"/>
                <w:szCs w:val="22"/>
              </w:rPr>
              <w:t>БИК 044525000</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5305"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z w:val="22"/>
                <w:szCs w:val="22"/>
              </w:rPr>
              <w:t>ГУ Банка России по ЦФО</w:t>
            </w:r>
          </w:p>
        </w:tc>
        <w:tc>
          <w:tcPr>
            <w:tcW w:w="4582"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r w:rsidRPr="00FC2FC6">
              <w:rPr>
                <w:snapToGrid w:val="0"/>
                <w:color w:val="000000"/>
                <w:sz w:val="22"/>
                <w:szCs w:val="22"/>
              </w:rPr>
              <w:t>-</w:t>
            </w:r>
          </w:p>
        </w:tc>
      </w:tr>
    </w:tbl>
    <w:p w:rsidR="00FC2FC6" w:rsidRPr="00FC2FC6" w:rsidRDefault="00FC2FC6" w:rsidP="00FC2FC6">
      <w:pPr>
        <w:tabs>
          <w:tab w:val="center" w:pos="1440"/>
          <w:tab w:val="left" w:pos="5580"/>
        </w:tabs>
        <w:ind w:right="-5"/>
        <w:jc w:val="center"/>
        <w:rPr>
          <w:b/>
          <w:sz w:val="22"/>
          <w:szCs w:val="22"/>
        </w:rPr>
      </w:pPr>
      <w:r w:rsidRPr="00FC2FC6">
        <w:rPr>
          <w:sz w:val="22"/>
          <w:szCs w:val="22"/>
        </w:rPr>
        <w:t>Подписи сторон:</w:t>
      </w: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tbl>
      <w:tblPr>
        <w:tblW w:w="9923" w:type="dxa"/>
        <w:tblInd w:w="817" w:type="dxa"/>
        <w:tblLook w:val="04A0" w:firstRow="1" w:lastRow="0" w:firstColumn="1" w:lastColumn="0" w:noHBand="0" w:noVBand="1"/>
      </w:tblPr>
      <w:tblGrid>
        <w:gridCol w:w="5387"/>
        <w:gridCol w:w="4536"/>
      </w:tblGrid>
      <w:tr w:rsidR="00FC2FC6" w:rsidRPr="00FC2FC6" w:rsidTr="002C39AA">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Администрация:</w:t>
            </w: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Владелец рекламной конструкции:</w:t>
            </w:r>
          </w:p>
        </w:tc>
      </w:tr>
      <w:tr w:rsidR="00FC2FC6" w:rsidRPr="00FC2FC6" w:rsidTr="002C39AA">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2C39AA">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2C39AA">
        <w:trPr>
          <w:trHeight w:val="664"/>
        </w:trPr>
        <w:tc>
          <w:tcPr>
            <w:tcW w:w="5387"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4536"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b/>
                <w:sz w:val="22"/>
                <w:szCs w:val="22"/>
              </w:rPr>
              <w:t>_______________________</w:t>
            </w:r>
          </w:p>
        </w:tc>
      </w:tr>
      <w:tr w:rsidR="00FC2FC6" w:rsidRPr="00FC2FC6" w:rsidTr="002C39AA">
        <w:trPr>
          <w:trHeight w:val="1249"/>
        </w:trPr>
        <w:tc>
          <w:tcPr>
            <w:tcW w:w="5387"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c>
          <w:tcPr>
            <w:tcW w:w="4536"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r>
    </w:tbl>
    <w:p w:rsidR="00FC2FC6" w:rsidRPr="00FC2FC6" w:rsidRDefault="00FC2FC6" w:rsidP="00FC2FC6">
      <w:pPr>
        <w:ind w:left="-142"/>
        <w:jc w:val="center"/>
        <w:rPr>
          <w:b/>
          <w:sz w:val="22"/>
          <w:szCs w:val="22"/>
        </w:rPr>
      </w:pPr>
    </w:p>
    <w:p w:rsidR="00FC2FC6" w:rsidRPr="00FC2FC6" w:rsidRDefault="00FC2FC6" w:rsidP="00FC2FC6">
      <w:pPr>
        <w:ind w:left="-142"/>
        <w:jc w:val="center"/>
        <w:rPr>
          <w:b/>
          <w:sz w:val="22"/>
          <w:szCs w:val="22"/>
        </w:rPr>
        <w:sectPr w:rsidR="00FC2FC6" w:rsidRPr="00FC2FC6" w:rsidSect="0011095D">
          <w:pgSz w:w="11906" w:h="16838"/>
          <w:pgMar w:top="1134" w:right="851" w:bottom="709" w:left="567" w:header="709" w:footer="709" w:gutter="0"/>
          <w:cols w:space="708"/>
          <w:docGrid w:linePitch="360"/>
        </w:sectPr>
      </w:pPr>
    </w:p>
    <w:p w:rsidR="00FC2FC6" w:rsidRPr="00FC2FC6" w:rsidRDefault="00FC2FC6" w:rsidP="00FC2FC6">
      <w:pPr>
        <w:ind w:left="-142"/>
        <w:jc w:val="center"/>
        <w:rPr>
          <w:b/>
          <w:sz w:val="22"/>
          <w:szCs w:val="22"/>
        </w:rPr>
      </w:pPr>
      <w:r w:rsidRPr="00FC2FC6">
        <w:rPr>
          <w:b/>
          <w:sz w:val="22"/>
          <w:szCs w:val="22"/>
        </w:rPr>
        <w:lastRenderedPageBreak/>
        <w:t>Приложение № 1</w:t>
      </w:r>
    </w:p>
    <w:p w:rsidR="00FC2FC6" w:rsidRPr="00FC2FC6" w:rsidRDefault="00FC2FC6" w:rsidP="00FC2FC6">
      <w:pPr>
        <w:spacing w:line="276" w:lineRule="auto"/>
        <w:ind w:left="709"/>
        <w:jc w:val="center"/>
        <w:rPr>
          <w:sz w:val="22"/>
          <w:szCs w:val="22"/>
          <w:lang w:val="x-none" w:eastAsia="x-none" w:bidi="my-MM"/>
        </w:rPr>
      </w:pPr>
      <w:r w:rsidRPr="00FC2FC6">
        <w:rPr>
          <w:sz w:val="22"/>
          <w:szCs w:val="22"/>
          <w:lang w:val="x-none" w:eastAsia="x-none" w:bidi="my-MM"/>
        </w:rPr>
        <w:t xml:space="preserve">к  «Договору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 территории городского округа Люберцы Московской области»  </w:t>
      </w:r>
    </w:p>
    <w:p w:rsidR="00FC2FC6" w:rsidRPr="00FC2FC6" w:rsidRDefault="00FC2FC6" w:rsidP="00FC2FC6">
      <w:pPr>
        <w:spacing w:line="276" w:lineRule="auto"/>
        <w:jc w:val="center"/>
        <w:rPr>
          <w:b/>
          <w:sz w:val="22"/>
          <w:szCs w:val="22"/>
          <w:lang w:eastAsia="x-none" w:bidi="my-MM"/>
        </w:rPr>
      </w:pPr>
      <w:r w:rsidRPr="00FC2FC6">
        <w:rPr>
          <w:b/>
          <w:sz w:val="22"/>
          <w:szCs w:val="22"/>
          <w:lang w:eastAsia="x-none" w:bidi="my-MM"/>
        </w:rPr>
        <w:t>№___   «___»_______________________</w:t>
      </w:r>
    </w:p>
    <w:p w:rsidR="00FC2FC6" w:rsidRPr="00FC2FC6" w:rsidRDefault="00FC2FC6" w:rsidP="00FC2FC6">
      <w:pPr>
        <w:spacing w:line="276" w:lineRule="auto"/>
        <w:jc w:val="center"/>
        <w:rPr>
          <w:b/>
          <w:sz w:val="22"/>
          <w:szCs w:val="22"/>
          <w:lang w:val="x-none" w:eastAsia="x-none" w:bidi="my-MM"/>
        </w:rPr>
      </w:pPr>
    </w:p>
    <w:p w:rsidR="00FC2FC6" w:rsidRPr="00FC2FC6" w:rsidRDefault="00FC2FC6" w:rsidP="00FC2FC6">
      <w:pPr>
        <w:spacing w:line="276" w:lineRule="auto"/>
        <w:ind w:left="284"/>
        <w:jc w:val="center"/>
        <w:rPr>
          <w:b/>
          <w:sz w:val="22"/>
          <w:szCs w:val="22"/>
          <w:lang w:val="x-none" w:eastAsia="x-none" w:bidi="my-MM"/>
        </w:rPr>
      </w:pPr>
    </w:p>
    <w:p w:rsidR="00FC2FC6" w:rsidRPr="00FC2FC6" w:rsidRDefault="00FC2FC6" w:rsidP="00FC2FC6">
      <w:pPr>
        <w:spacing w:line="276" w:lineRule="auto"/>
        <w:ind w:left="284" w:right="-1" w:firstLine="284"/>
        <w:jc w:val="both"/>
        <w:rPr>
          <w:sz w:val="22"/>
          <w:szCs w:val="22"/>
        </w:rPr>
      </w:pPr>
    </w:p>
    <w:p w:rsidR="00FC2FC6" w:rsidRPr="00FC2FC6" w:rsidRDefault="00FC2FC6" w:rsidP="00FC2FC6">
      <w:pPr>
        <w:spacing w:line="276" w:lineRule="auto"/>
        <w:ind w:left="284" w:right="-1" w:firstLine="284"/>
        <w:jc w:val="both"/>
        <w:rPr>
          <w:sz w:val="22"/>
          <w:szCs w:val="22"/>
        </w:rPr>
      </w:pPr>
      <w:r w:rsidRPr="00FC2FC6">
        <w:rPr>
          <w:sz w:val="22"/>
          <w:szCs w:val="22"/>
        </w:rPr>
        <w:t> 1. Размер платы за право заключения настоящего Договора в размере</w:t>
      </w:r>
      <w:proofErr w:type="gramStart"/>
      <w:r w:rsidRPr="00FC2FC6">
        <w:rPr>
          <w:sz w:val="22"/>
          <w:szCs w:val="22"/>
        </w:rPr>
        <w:t xml:space="preserve"> </w:t>
      </w:r>
      <w:r w:rsidRPr="00FC2FC6">
        <w:rPr>
          <w:b/>
          <w:sz w:val="22"/>
          <w:szCs w:val="22"/>
        </w:rPr>
        <w:t xml:space="preserve">_____________ </w:t>
      </w:r>
      <w:r w:rsidRPr="00FC2FC6">
        <w:rPr>
          <w:sz w:val="22"/>
          <w:szCs w:val="22"/>
        </w:rPr>
        <w:t xml:space="preserve">(_____________________________) </w:t>
      </w:r>
      <w:proofErr w:type="gramEnd"/>
      <w:r w:rsidRPr="00FC2FC6">
        <w:rPr>
          <w:sz w:val="22"/>
          <w:szCs w:val="22"/>
        </w:rPr>
        <w:t xml:space="preserve">рублей __ копеек, за вычетом ранее внесенного задатка в размере </w:t>
      </w:r>
      <w:r w:rsidRPr="00FC2FC6">
        <w:rPr>
          <w:b/>
          <w:color w:val="000000"/>
          <w:sz w:val="22"/>
          <w:szCs w:val="22"/>
        </w:rPr>
        <w:t>_____________</w:t>
      </w:r>
      <w:r w:rsidRPr="00FC2FC6">
        <w:rPr>
          <w:color w:val="000000"/>
          <w:sz w:val="22"/>
          <w:szCs w:val="22"/>
        </w:rPr>
        <w:t>(______________________) рублей 00 копеек</w:t>
      </w:r>
      <w:r w:rsidRPr="00FC2FC6">
        <w:rPr>
          <w:sz w:val="22"/>
          <w:szCs w:val="22"/>
        </w:rPr>
        <w:t>, в безналичной форме путем единовременного перечисления денежных средств по реквизитам Администрации, указанным в настоящем Договоре, в течение 10 (десять) банковских дней с даты подписания Сторонами настоящего Договора,.</w:t>
      </w:r>
    </w:p>
    <w:p w:rsidR="00FC2FC6" w:rsidRPr="00FC2FC6" w:rsidRDefault="00FC2FC6" w:rsidP="00FC2FC6">
      <w:pPr>
        <w:spacing w:line="276" w:lineRule="auto"/>
        <w:ind w:left="284" w:right="-1" w:firstLine="284"/>
        <w:jc w:val="both"/>
        <w:rPr>
          <w:sz w:val="22"/>
          <w:szCs w:val="22"/>
        </w:rPr>
      </w:pPr>
    </w:p>
    <w:p w:rsidR="00FC2FC6" w:rsidRPr="00FC2FC6" w:rsidRDefault="00FC2FC6" w:rsidP="00FC2FC6">
      <w:pPr>
        <w:spacing w:line="276" w:lineRule="auto"/>
        <w:ind w:left="284" w:right="-1" w:firstLine="284"/>
        <w:jc w:val="both"/>
        <w:rPr>
          <w:sz w:val="22"/>
          <w:szCs w:val="22"/>
        </w:rPr>
      </w:pPr>
      <w:r w:rsidRPr="00FC2FC6">
        <w:rPr>
          <w:sz w:val="22"/>
          <w:szCs w:val="22"/>
        </w:rPr>
        <w:t xml:space="preserve">2. Размер платы за установку и эксплуатацию </w:t>
      </w:r>
      <w:proofErr w:type="gramStart"/>
      <w:r w:rsidRPr="00FC2FC6">
        <w:rPr>
          <w:sz w:val="22"/>
          <w:szCs w:val="22"/>
        </w:rPr>
        <w:t>по Договору на период с _________________ до ________________в соответствии</w:t>
      </w:r>
      <w:proofErr w:type="gramEnd"/>
      <w:r w:rsidRPr="00FC2FC6">
        <w:rPr>
          <w:sz w:val="22"/>
          <w:szCs w:val="22"/>
        </w:rPr>
        <w:t xml:space="preserve"> с графиком платежей настоящего Приложения №1  составляет</w:t>
      </w:r>
      <w:r w:rsidRPr="00FC2FC6">
        <w:rPr>
          <w:color w:val="000000"/>
          <w:sz w:val="22"/>
          <w:szCs w:val="22"/>
          <w:lang w:eastAsia="en-US"/>
        </w:rPr>
        <w:t xml:space="preserve"> __________________(_____________________________</w:t>
      </w:r>
      <w:r w:rsidRPr="00FC2FC6">
        <w:rPr>
          <w:sz w:val="22"/>
          <w:szCs w:val="22"/>
        </w:rPr>
        <w:t>) рубля __ копеек.</w:t>
      </w:r>
    </w:p>
    <w:p w:rsidR="00FC2FC6" w:rsidRPr="00FC2FC6" w:rsidRDefault="00FC2FC6" w:rsidP="00FC2FC6">
      <w:pPr>
        <w:spacing w:line="276" w:lineRule="auto"/>
        <w:ind w:left="284" w:right="-1" w:firstLine="284"/>
        <w:jc w:val="both"/>
        <w:rPr>
          <w:sz w:val="22"/>
          <w:szCs w:val="22"/>
        </w:rPr>
      </w:pPr>
      <w:r w:rsidRPr="00FC2FC6">
        <w:rPr>
          <w:sz w:val="22"/>
          <w:szCs w:val="22"/>
        </w:rPr>
        <w:t xml:space="preserve">3.Все платежи производятся на основании Договора. Оплата производится по реквизитам, указанным ниже, в срок согласно графику платежей: </w:t>
      </w:r>
    </w:p>
    <w:p w:rsidR="00FC2FC6" w:rsidRPr="00FC2FC6" w:rsidRDefault="00FC2FC6" w:rsidP="00FC2FC6">
      <w:pPr>
        <w:tabs>
          <w:tab w:val="left" w:pos="1665"/>
        </w:tabs>
        <w:spacing w:line="276" w:lineRule="auto"/>
        <w:ind w:left="284" w:firstLine="284"/>
        <w:jc w:val="both"/>
        <w:rPr>
          <w:sz w:val="22"/>
          <w:szCs w:val="22"/>
        </w:rPr>
      </w:pPr>
      <w:r w:rsidRPr="00FC2FC6">
        <w:rPr>
          <w:sz w:val="22"/>
          <w:szCs w:val="22"/>
          <w:u w:val="single"/>
        </w:rPr>
        <w:t>Получатель:</w:t>
      </w:r>
      <w:r w:rsidRPr="00FC2FC6">
        <w:rPr>
          <w:sz w:val="22"/>
          <w:szCs w:val="22"/>
        </w:rPr>
        <w:t xml:space="preserve">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 xml:space="preserve">УФК по Московской области (Администрация городского округа Люберцы) ИНН  5027036758, КПП 502701001,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 xml:space="preserve">ГУ Банка России по ЦФО, Р/с 40101810845250010102, БИК 044525000,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ОКТМО:</w:t>
      </w:r>
      <w:r w:rsidRPr="00FC2FC6">
        <w:rPr>
          <w:b/>
          <w:sz w:val="22"/>
          <w:szCs w:val="22"/>
          <w:lang w:val="x-none" w:eastAsia="x-none" w:bidi="my-MM"/>
        </w:rPr>
        <w:t xml:space="preserve"> </w:t>
      </w:r>
      <w:r w:rsidRPr="00FC2FC6">
        <w:rPr>
          <w:sz w:val="22"/>
          <w:szCs w:val="22"/>
          <w:lang w:val="x-none" w:eastAsia="x-none" w:bidi="my-MM"/>
        </w:rPr>
        <w:t xml:space="preserve">46631000 </w:t>
      </w:r>
    </w:p>
    <w:p w:rsidR="00FC2FC6" w:rsidRPr="00FC2FC6" w:rsidRDefault="00FC2FC6" w:rsidP="00FC2FC6">
      <w:pPr>
        <w:ind w:left="284" w:firstLine="284"/>
        <w:jc w:val="both"/>
        <w:rPr>
          <w:sz w:val="22"/>
          <w:szCs w:val="22"/>
          <w:lang w:val="x-none" w:eastAsia="x-none" w:bidi="my-MM"/>
        </w:rPr>
      </w:pPr>
      <w:r w:rsidRPr="00FC2FC6">
        <w:rPr>
          <w:sz w:val="22"/>
          <w:szCs w:val="22"/>
          <w:lang w:val="x-none" w:eastAsia="x-none" w:bidi="my-MM"/>
        </w:rPr>
        <w:t>КБК 001111</w:t>
      </w:r>
      <w:r w:rsidRPr="00FC2FC6">
        <w:rPr>
          <w:sz w:val="22"/>
          <w:szCs w:val="22"/>
          <w:lang w:eastAsia="x-none" w:bidi="my-MM"/>
        </w:rPr>
        <w:t>0</w:t>
      </w:r>
      <w:r w:rsidRPr="00FC2FC6">
        <w:rPr>
          <w:sz w:val="22"/>
          <w:szCs w:val="22"/>
          <w:lang w:val="x-none" w:eastAsia="x-none" w:bidi="my-MM"/>
        </w:rPr>
        <w:t>9045050001</w:t>
      </w:r>
      <w:r w:rsidRPr="00FC2FC6">
        <w:rPr>
          <w:sz w:val="22"/>
          <w:szCs w:val="22"/>
          <w:lang w:eastAsia="x-none" w:bidi="my-MM"/>
        </w:rPr>
        <w:t>1</w:t>
      </w:r>
      <w:r w:rsidRPr="00FC2FC6">
        <w:rPr>
          <w:sz w:val="22"/>
          <w:szCs w:val="22"/>
          <w:lang w:val="x-none" w:eastAsia="x-none" w:bidi="my-MM"/>
        </w:rPr>
        <w:t>20 (</w:t>
      </w:r>
      <w:r w:rsidRPr="00FC2FC6">
        <w:rPr>
          <w:b/>
          <w:sz w:val="22"/>
          <w:szCs w:val="22"/>
          <w:lang w:val="x-none" w:eastAsia="x-none" w:bidi="my-MM"/>
        </w:rPr>
        <w:t>перед оплатой необходимо уточнять значения у Администрации</w:t>
      </w:r>
      <w:r w:rsidRPr="00FC2FC6">
        <w:rPr>
          <w:sz w:val="22"/>
          <w:szCs w:val="22"/>
          <w:lang w:val="x-none" w:eastAsia="x-none" w:bidi="my-MM"/>
        </w:rPr>
        <w:t xml:space="preserve">), </w:t>
      </w:r>
    </w:p>
    <w:p w:rsidR="00FC2FC6" w:rsidRPr="00FC2FC6" w:rsidRDefault="00FC2FC6" w:rsidP="00FC2FC6">
      <w:pPr>
        <w:ind w:left="284" w:firstLine="284"/>
        <w:jc w:val="both"/>
        <w:rPr>
          <w:sz w:val="22"/>
          <w:szCs w:val="22"/>
          <w:u w:val="single"/>
          <w:lang w:val="x-none" w:eastAsia="x-none" w:bidi="my-MM"/>
        </w:rPr>
      </w:pPr>
      <w:r w:rsidRPr="00FC2FC6">
        <w:rPr>
          <w:sz w:val="22"/>
          <w:szCs w:val="22"/>
          <w:u w:val="single"/>
          <w:lang w:val="x-none" w:eastAsia="x-none" w:bidi="my-MM"/>
        </w:rPr>
        <w:t>назначение платежа:</w:t>
      </w:r>
    </w:p>
    <w:p w:rsidR="00FC2FC6" w:rsidRPr="00FC2FC6" w:rsidRDefault="00FC2FC6" w:rsidP="00FC2FC6">
      <w:pPr>
        <w:ind w:left="284" w:firstLine="284"/>
        <w:jc w:val="both"/>
        <w:rPr>
          <w:sz w:val="22"/>
          <w:szCs w:val="22"/>
          <w:lang w:eastAsia="x-none" w:bidi="my-MM"/>
        </w:rPr>
      </w:pPr>
      <w:r w:rsidRPr="00FC2FC6">
        <w:rPr>
          <w:sz w:val="22"/>
          <w:szCs w:val="22"/>
          <w:lang w:eastAsia="x-none" w:bidi="my-MM"/>
        </w:rPr>
        <w:t xml:space="preserve">- при оплате права заключения Договора на </w:t>
      </w:r>
      <w:r w:rsidRPr="00FC2FC6">
        <w:rPr>
          <w:sz w:val="22"/>
          <w:szCs w:val="22"/>
          <w:lang w:val="x-none" w:eastAsia="x-none" w:bidi="my-MM"/>
        </w:rPr>
        <w:t xml:space="preserve">установку и </w:t>
      </w:r>
      <w:r w:rsidRPr="00FC2FC6">
        <w:rPr>
          <w:sz w:val="22"/>
          <w:szCs w:val="22"/>
          <w:lang w:eastAsia="x-none" w:bidi="my-MM"/>
        </w:rPr>
        <w:t xml:space="preserve">право заключения Договора на </w:t>
      </w:r>
      <w:r w:rsidRPr="00FC2FC6">
        <w:rPr>
          <w:sz w:val="22"/>
          <w:szCs w:val="22"/>
          <w:lang w:val="x-none" w:eastAsia="x-none" w:bidi="my-MM"/>
        </w:rPr>
        <w:t>установку и эксплуатацию рекламных конструкций</w:t>
      </w:r>
      <w:r w:rsidRPr="00FC2FC6">
        <w:rPr>
          <w:sz w:val="22"/>
          <w:szCs w:val="22"/>
          <w:lang w:eastAsia="x-none" w:bidi="my-MM"/>
        </w:rPr>
        <w:t xml:space="preserve"> (единовременный платеж)</w:t>
      </w:r>
    </w:p>
    <w:p w:rsidR="00FC2FC6" w:rsidRPr="00FC2FC6" w:rsidRDefault="00FC2FC6" w:rsidP="00FC2FC6">
      <w:pPr>
        <w:ind w:left="284" w:firstLine="284"/>
        <w:jc w:val="both"/>
        <w:rPr>
          <w:b/>
          <w:sz w:val="22"/>
          <w:szCs w:val="22"/>
          <w:lang w:eastAsia="x-none" w:bidi="my-MM"/>
        </w:rPr>
      </w:pPr>
      <w:r w:rsidRPr="00FC2FC6">
        <w:rPr>
          <w:b/>
          <w:sz w:val="22"/>
          <w:szCs w:val="22"/>
          <w:lang w:eastAsia="x-none" w:bidi="my-MM"/>
        </w:rPr>
        <w:t xml:space="preserve">      «</w:t>
      </w:r>
      <w:r w:rsidRPr="00FC2FC6">
        <w:rPr>
          <w:b/>
          <w:sz w:val="22"/>
          <w:szCs w:val="22"/>
          <w:lang w:val="x-none" w:eastAsia="x-none" w:bidi="my-MM"/>
        </w:rPr>
        <w:t>Оплата по Договору  №__</w:t>
      </w:r>
      <w:proofErr w:type="gramStart"/>
      <w:r w:rsidRPr="00FC2FC6">
        <w:rPr>
          <w:b/>
          <w:sz w:val="22"/>
          <w:szCs w:val="22"/>
          <w:lang w:val="x-none" w:eastAsia="x-none" w:bidi="my-MM"/>
        </w:rPr>
        <w:t>от</w:t>
      </w:r>
      <w:proofErr w:type="gramEnd"/>
      <w:r w:rsidRPr="00FC2FC6">
        <w:rPr>
          <w:b/>
          <w:sz w:val="22"/>
          <w:szCs w:val="22"/>
          <w:lang w:val="x-none" w:eastAsia="x-none" w:bidi="my-MM"/>
        </w:rPr>
        <w:t xml:space="preserve">__ </w:t>
      </w:r>
      <w:proofErr w:type="gramStart"/>
      <w:r w:rsidRPr="00FC2FC6">
        <w:rPr>
          <w:b/>
          <w:sz w:val="22"/>
          <w:szCs w:val="22"/>
          <w:lang w:val="x-none" w:eastAsia="x-none" w:bidi="my-MM"/>
        </w:rPr>
        <w:t>на</w:t>
      </w:r>
      <w:proofErr w:type="gramEnd"/>
      <w:r w:rsidRPr="00FC2FC6">
        <w:rPr>
          <w:b/>
          <w:sz w:val="22"/>
          <w:szCs w:val="22"/>
          <w:lang w:val="x-none" w:eastAsia="x-none" w:bidi="my-MM"/>
        </w:rPr>
        <w:t xml:space="preserve">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
    <w:p w:rsidR="00FC2FC6" w:rsidRPr="00FC2FC6" w:rsidRDefault="00FC2FC6" w:rsidP="00FC2FC6">
      <w:pPr>
        <w:ind w:left="284" w:firstLine="284"/>
        <w:jc w:val="both"/>
        <w:rPr>
          <w:b/>
          <w:sz w:val="22"/>
          <w:szCs w:val="22"/>
          <w:lang w:eastAsia="x-none" w:bidi="my-MM"/>
        </w:rPr>
      </w:pPr>
    </w:p>
    <w:p w:rsidR="00FC2FC6" w:rsidRPr="00FC2FC6" w:rsidRDefault="00FC2FC6" w:rsidP="00FC2FC6">
      <w:pPr>
        <w:ind w:left="284" w:firstLine="284"/>
        <w:jc w:val="both"/>
        <w:rPr>
          <w:sz w:val="22"/>
          <w:szCs w:val="22"/>
          <w:lang w:eastAsia="x-none" w:bidi="my-MM"/>
        </w:rPr>
      </w:pPr>
      <w:r w:rsidRPr="00FC2FC6">
        <w:rPr>
          <w:sz w:val="22"/>
          <w:szCs w:val="22"/>
          <w:lang w:eastAsia="x-none" w:bidi="my-MM"/>
        </w:rPr>
        <w:t xml:space="preserve">- при оплате за установку </w:t>
      </w:r>
      <w:r w:rsidRPr="00FC2FC6">
        <w:rPr>
          <w:sz w:val="22"/>
          <w:szCs w:val="22"/>
          <w:lang w:val="x-none" w:eastAsia="x-none" w:bidi="my-MM"/>
        </w:rPr>
        <w:t>и эксплуатацию рекламных конструкций</w:t>
      </w:r>
      <w:r w:rsidRPr="00FC2FC6">
        <w:rPr>
          <w:sz w:val="22"/>
          <w:szCs w:val="22"/>
          <w:lang w:eastAsia="x-none" w:bidi="my-MM"/>
        </w:rPr>
        <w:t xml:space="preserve"> </w:t>
      </w:r>
    </w:p>
    <w:p w:rsidR="00FC2FC6" w:rsidRPr="00FC2FC6" w:rsidRDefault="00FC2FC6" w:rsidP="00FC2FC6">
      <w:pPr>
        <w:ind w:left="284" w:firstLine="284"/>
        <w:jc w:val="both"/>
        <w:rPr>
          <w:b/>
          <w:sz w:val="22"/>
          <w:szCs w:val="22"/>
          <w:lang w:eastAsia="x-none" w:bidi="my-MM"/>
        </w:rPr>
      </w:pPr>
      <w:r w:rsidRPr="00FC2FC6">
        <w:rPr>
          <w:sz w:val="22"/>
          <w:szCs w:val="22"/>
          <w:lang w:eastAsia="x-none" w:bidi="my-MM"/>
        </w:rPr>
        <w:t xml:space="preserve">       </w:t>
      </w:r>
      <w:proofErr w:type="gramStart"/>
      <w:r w:rsidRPr="00FC2FC6">
        <w:rPr>
          <w:b/>
          <w:sz w:val="22"/>
          <w:szCs w:val="22"/>
          <w:lang w:eastAsia="x-none" w:bidi="my-MM"/>
        </w:rPr>
        <w:t>«</w:t>
      </w:r>
      <w:r w:rsidRPr="00FC2FC6">
        <w:rPr>
          <w:b/>
          <w:sz w:val="22"/>
          <w:szCs w:val="22"/>
          <w:lang w:val="x-none" w:eastAsia="x-none" w:bidi="my-MM"/>
        </w:rPr>
        <w:t>Оплата по Договору  №__</w:t>
      </w:r>
      <w:proofErr w:type="spellStart"/>
      <w:r w:rsidRPr="00FC2FC6">
        <w:rPr>
          <w:b/>
          <w:sz w:val="22"/>
          <w:szCs w:val="22"/>
          <w:lang w:val="x-none" w:eastAsia="x-none" w:bidi="my-MM"/>
        </w:rPr>
        <w:t>от__дополнительное</w:t>
      </w:r>
      <w:proofErr w:type="spellEnd"/>
      <w:r w:rsidRPr="00FC2FC6">
        <w:rPr>
          <w:b/>
          <w:sz w:val="22"/>
          <w:szCs w:val="22"/>
          <w:lang w:val="x-none" w:eastAsia="x-none" w:bidi="my-MM"/>
        </w:rPr>
        <w:t xml:space="preserve"> соглашение №__ за период с __  по__ на установку и эксплуатацию рекламных конструкций на территории городского округа Люберцы по адресу</w:t>
      </w:r>
      <w:r w:rsidRPr="00FC2FC6">
        <w:rPr>
          <w:b/>
          <w:sz w:val="22"/>
          <w:szCs w:val="22"/>
          <w:lang w:eastAsia="x-none" w:bidi="my-MM"/>
        </w:rPr>
        <w:t>»</w:t>
      </w:r>
      <w:proofErr w:type="gramEnd"/>
    </w:p>
    <w:p w:rsidR="00FC2FC6" w:rsidRPr="00FC2FC6" w:rsidRDefault="00FC2FC6" w:rsidP="00FC2FC6">
      <w:pPr>
        <w:ind w:left="284" w:firstLine="284"/>
        <w:jc w:val="both"/>
        <w:rPr>
          <w:b/>
          <w:sz w:val="22"/>
          <w:szCs w:val="22"/>
          <w:lang w:eastAsia="x-none" w:bidi="my-MM"/>
        </w:rPr>
      </w:pPr>
    </w:p>
    <w:p w:rsidR="00FC2FC6" w:rsidRPr="00FC2FC6" w:rsidRDefault="00FC2FC6" w:rsidP="00FC2FC6">
      <w:pPr>
        <w:spacing w:line="276" w:lineRule="auto"/>
        <w:ind w:left="284" w:right="-1" w:firstLine="284"/>
        <w:jc w:val="both"/>
        <w:rPr>
          <w:sz w:val="22"/>
          <w:szCs w:val="22"/>
        </w:rPr>
      </w:pPr>
      <w:r w:rsidRPr="00FC2FC6">
        <w:rPr>
          <w:sz w:val="22"/>
          <w:szCs w:val="22"/>
        </w:rPr>
        <w:t>4. Владелец рекламных конструкций по запросу Администрации предоставляет  подтверждение оплаты.</w:t>
      </w:r>
    </w:p>
    <w:p w:rsidR="00FC2FC6" w:rsidRPr="00FC2FC6" w:rsidRDefault="00FC2FC6" w:rsidP="00FC2FC6">
      <w:pPr>
        <w:ind w:left="284" w:firstLine="284"/>
        <w:jc w:val="both"/>
        <w:rPr>
          <w:sz w:val="22"/>
          <w:szCs w:val="22"/>
          <w:lang w:eastAsia="x-none" w:bidi="my-MM"/>
        </w:rPr>
      </w:pPr>
    </w:p>
    <w:p w:rsidR="00FC2FC6" w:rsidRPr="00FC2FC6" w:rsidRDefault="00FC2FC6" w:rsidP="00FC2FC6">
      <w:pPr>
        <w:jc w:val="center"/>
        <w:rPr>
          <w:sz w:val="22"/>
          <w:szCs w:val="22"/>
          <w:lang w:val="x-none" w:eastAsia="x-none" w:bidi="my-MM"/>
        </w:rPr>
      </w:pPr>
      <w:r w:rsidRPr="00FC2FC6">
        <w:rPr>
          <w:b/>
          <w:bCs/>
          <w:sz w:val="22"/>
          <w:szCs w:val="22"/>
          <w:lang w:eastAsia="x-none" w:bidi="my-MM"/>
        </w:rPr>
        <w:t>П</w:t>
      </w:r>
      <w:proofErr w:type="spellStart"/>
      <w:r w:rsidRPr="00FC2FC6">
        <w:rPr>
          <w:b/>
          <w:bCs/>
          <w:sz w:val="22"/>
          <w:szCs w:val="22"/>
          <w:lang w:val="x-none" w:eastAsia="x-none" w:bidi="my-MM"/>
        </w:rPr>
        <w:t>еречень</w:t>
      </w:r>
      <w:proofErr w:type="spellEnd"/>
      <w:r w:rsidRPr="00FC2FC6">
        <w:rPr>
          <w:b/>
          <w:bCs/>
          <w:sz w:val="22"/>
          <w:szCs w:val="22"/>
          <w:lang w:val="x-none" w:eastAsia="x-none" w:bidi="my-MM"/>
        </w:rPr>
        <w:t xml:space="preserve"> мест размещения рекламных конструкций</w:t>
      </w:r>
    </w:p>
    <w:p w:rsidR="00FC2FC6" w:rsidRPr="00FC2FC6" w:rsidRDefault="00FC2FC6" w:rsidP="00FC2FC6">
      <w:pPr>
        <w:jc w:val="center"/>
        <w:rPr>
          <w:sz w:val="22"/>
          <w:szCs w:val="22"/>
          <w:lang w:val="x-none" w:eastAsia="x-none" w:bidi="my-MM"/>
        </w:rPr>
      </w:pPr>
      <w:r w:rsidRPr="00FC2FC6">
        <w:rPr>
          <w:b/>
          <w:bCs/>
          <w:sz w:val="22"/>
          <w:szCs w:val="22"/>
          <w:lang w:val="x-none" w:eastAsia="x-none" w:bidi="my-MM"/>
        </w:rPr>
        <w:t>с указанием характеристик рекламных конструкций</w:t>
      </w:r>
    </w:p>
    <w:p w:rsidR="00FC2FC6" w:rsidRPr="00FC2FC6" w:rsidRDefault="00FC2FC6" w:rsidP="00FC2FC6">
      <w:pPr>
        <w:rPr>
          <w:sz w:val="22"/>
          <w:szCs w:val="22"/>
          <w:lang w:val="x-none" w:eastAsia="x-none" w:bidi="my-MM"/>
        </w:rPr>
      </w:pPr>
      <w:r w:rsidRPr="00FC2FC6">
        <w:rPr>
          <w:b/>
          <w:bCs/>
          <w:sz w:val="22"/>
          <w:szCs w:val="22"/>
          <w:lang w:val="x-none" w:eastAsia="x-none" w:bidi="my-MM"/>
        </w:rPr>
        <w:lastRenderedPageBreak/>
        <w:t> </w:t>
      </w:r>
      <w:r w:rsidRPr="00FC2FC6">
        <w:rPr>
          <w:b/>
          <w:bCs/>
          <w:sz w:val="22"/>
          <w:szCs w:val="22"/>
          <w:lang w:val="x-none" w:eastAsia="x-none" w:bidi="my-MM"/>
        </w:rPr>
        <w:tab/>
        <w:t> </w:t>
      </w: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6"/>
        <w:gridCol w:w="1277"/>
        <w:gridCol w:w="1416"/>
        <w:gridCol w:w="2127"/>
        <w:gridCol w:w="992"/>
        <w:gridCol w:w="709"/>
        <w:gridCol w:w="1276"/>
        <w:gridCol w:w="991"/>
        <w:gridCol w:w="1418"/>
      </w:tblGrid>
      <w:tr w:rsidR="00FC2FC6" w:rsidRPr="00FC2FC6" w:rsidTr="002C39AA">
        <w:trPr>
          <w:cantSplit/>
          <w:trHeight w:val="165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ind w:right="175"/>
              <w:jc w:val="center"/>
              <w:rPr>
                <w:color w:val="000000"/>
                <w:sz w:val="20"/>
                <w:szCs w:val="20"/>
              </w:rPr>
            </w:pPr>
            <w:r w:rsidRPr="00FC2FC6">
              <w:rPr>
                <w:color w:val="000000"/>
                <w:sz w:val="20"/>
                <w:szCs w:val="20"/>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2FC6" w:rsidRPr="00FC2FC6" w:rsidRDefault="00FC2FC6" w:rsidP="00FC2FC6">
            <w:pPr>
              <w:jc w:val="center"/>
              <w:rPr>
                <w:color w:val="000000"/>
                <w:sz w:val="20"/>
                <w:szCs w:val="20"/>
              </w:rPr>
            </w:pPr>
            <w:r w:rsidRPr="00FC2FC6">
              <w:rPr>
                <w:color w:val="000000"/>
                <w:sz w:val="20"/>
                <w:szCs w:val="20"/>
              </w:rPr>
              <w:t xml:space="preserve">Адрес установки и эксплуатации </w:t>
            </w:r>
          </w:p>
          <w:p w:rsidR="00FC2FC6" w:rsidRPr="00FC2FC6" w:rsidRDefault="00FC2FC6" w:rsidP="00FC2FC6">
            <w:pPr>
              <w:jc w:val="center"/>
              <w:rPr>
                <w:color w:val="000000"/>
                <w:sz w:val="20"/>
                <w:szCs w:val="20"/>
              </w:rPr>
            </w:pPr>
            <w:r w:rsidRPr="00FC2FC6">
              <w:rPr>
                <w:color w:val="000000"/>
                <w:sz w:val="20"/>
                <w:szCs w:val="20"/>
              </w:rPr>
              <w:t>рекламной конструкции</w:t>
            </w:r>
          </w:p>
        </w:tc>
        <w:tc>
          <w:tcPr>
            <w:tcW w:w="1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C2FC6" w:rsidRPr="00FC2FC6" w:rsidRDefault="00FC2FC6" w:rsidP="00FC2FC6">
            <w:pPr>
              <w:ind w:left="113" w:right="113"/>
              <w:jc w:val="center"/>
              <w:rPr>
                <w:color w:val="000000"/>
                <w:sz w:val="20"/>
                <w:szCs w:val="20"/>
              </w:rPr>
            </w:pPr>
            <w:r w:rsidRPr="00FC2FC6">
              <w:rPr>
                <w:color w:val="000000"/>
                <w:sz w:val="20"/>
                <w:szCs w:val="20"/>
              </w:rPr>
              <w:t>№ рекламной конструкции</w:t>
            </w:r>
          </w:p>
          <w:p w:rsidR="00FC2FC6" w:rsidRPr="00FC2FC6" w:rsidRDefault="00FC2FC6" w:rsidP="00FC2FC6">
            <w:pPr>
              <w:ind w:left="113" w:right="113"/>
              <w:jc w:val="center"/>
              <w:rPr>
                <w:color w:val="000000"/>
                <w:sz w:val="20"/>
                <w:szCs w:val="20"/>
              </w:rPr>
            </w:pPr>
            <w:r w:rsidRPr="00FC2FC6">
              <w:rPr>
                <w:color w:val="000000"/>
                <w:sz w:val="20"/>
                <w:szCs w:val="20"/>
              </w:rPr>
              <w:t>по схеме</w:t>
            </w:r>
          </w:p>
          <w:p w:rsidR="00FC2FC6" w:rsidRPr="00FC2FC6" w:rsidRDefault="00FC2FC6" w:rsidP="00FC2FC6">
            <w:pPr>
              <w:ind w:left="113" w:right="113"/>
              <w:jc w:val="center"/>
              <w:rPr>
                <w:color w:val="000000"/>
                <w:sz w:val="20"/>
                <w:szCs w:val="20"/>
              </w:rPr>
            </w:pPr>
            <w:r w:rsidRPr="00FC2FC6">
              <w:rPr>
                <w:color w:val="000000"/>
                <w:sz w:val="20"/>
                <w:szCs w:val="20"/>
              </w:rPr>
              <w:t>размещения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jc w:val="center"/>
              <w:rPr>
                <w:color w:val="000000"/>
                <w:sz w:val="20"/>
                <w:szCs w:val="20"/>
              </w:rPr>
            </w:pPr>
            <w:r w:rsidRPr="00FC2FC6">
              <w:rPr>
                <w:color w:val="000000"/>
                <w:sz w:val="20"/>
                <w:szCs w:val="20"/>
              </w:rPr>
              <w:t>Вид рекламной конструкции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jc w:val="center"/>
              <w:rPr>
                <w:color w:val="000000"/>
                <w:sz w:val="20"/>
                <w:szCs w:val="20"/>
              </w:rPr>
            </w:pPr>
            <w:r w:rsidRPr="00FC2FC6">
              <w:rPr>
                <w:color w:val="000000"/>
                <w:sz w:val="20"/>
                <w:szCs w:val="20"/>
              </w:rPr>
              <w:t>Тип рекламной конструкц</w:t>
            </w:r>
            <w:proofErr w:type="gramStart"/>
            <w:r w:rsidRPr="00FC2FC6">
              <w:rPr>
                <w:color w:val="000000"/>
                <w:sz w:val="20"/>
                <w:szCs w:val="20"/>
              </w:rPr>
              <w:t>ии и ее</w:t>
            </w:r>
            <w:proofErr w:type="gramEnd"/>
            <w:r w:rsidRPr="00FC2FC6">
              <w:rPr>
                <w:color w:val="000000"/>
                <w:sz w:val="20"/>
                <w:szCs w:val="20"/>
              </w:rPr>
              <w:t xml:space="preserve"> техническая характеристика</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FC2FC6" w:rsidRPr="00FC2FC6" w:rsidRDefault="00FC2FC6" w:rsidP="00FC2FC6">
            <w:pPr>
              <w:ind w:left="113" w:right="-108"/>
              <w:jc w:val="center"/>
              <w:rPr>
                <w:color w:val="000000"/>
                <w:sz w:val="20"/>
                <w:szCs w:val="20"/>
              </w:rPr>
            </w:pPr>
            <w:r w:rsidRPr="00FC2FC6">
              <w:rPr>
                <w:color w:val="000000"/>
                <w:sz w:val="20"/>
                <w:szCs w:val="20"/>
              </w:rPr>
              <w:t>Размер рекламной конструкции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FC2FC6" w:rsidRPr="00FC2FC6" w:rsidRDefault="00FC2FC6" w:rsidP="00FC2FC6">
            <w:pPr>
              <w:ind w:left="113" w:right="113"/>
              <w:jc w:val="center"/>
              <w:rPr>
                <w:color w:val="000000"/>
                <w:sz w:val="20"/>
                <w:szCs w:val="20"/>
              </w:rPr>
            </w:pPr>
            <w:r w:rsidRPr="00FC2FC6">
              <w:rPr>
                <w:color w:val="000000"/>
                <w:sz w:val="20"/>
                <w:szCs w:val="20"/>
              </w:rPr>
              <w:t>Количество сторон рекламной конструкции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FC2FC6" w:rsidRPr="00FC2FC6" w:rsidRDefault="00FC2FC6" w:rsidP="00FC2FC6">
            <w:pPr>
              <w:ind w:left="113" w:right="113"/>
              <w:jc w:val="center"/>
              <w:rPr>
                <w:color w:val="000000"/>
                <w:sz w:val="20"/>
                <w:szCs w:val="20"/>
              </w:rPr>
            </w:pPr>
            <w:r w:rsidRPr="00FC2FC6">
              <w:rPr>
                <w:color w:val="000000"/>
                <w:sz w:val="20"/>
                <w:szCs w:val="20"/>
              </w:rPr>
              <w:t xml:space="preserve">Общая площадь информационного поля рекламной конструкции, </w:t>
            </w:r>
            <w:proofErr w:type="spellStart"/>
            <w:r w:rsidRPr="00FC2FC6">
              <w:rPr>
                <w:color w:val="000000"/>
                <w:sz w:val="20"/>
                <w:szCs w:val="20"/>
              </w:rPr>
              <w:t>кв.м</w:t>
            </w:r>
            <w:proofErr w:type="spellEnd"/>
            <w:r w:rsidRPr="00FC2FC6">
              <w:rPr>
                <w:color w:val="000000"/>
                <w:sz w:val="20"/>
                <w:szCs w:val="20"/>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FC2FC6" w:rsidRPr="00FC2FC6" w:rsidRDefault="00FC2FC6" w:rsidP="00FC2FC6">
            <w:pPr>
              <w:jc w:val="center"/>
              <w:rPr>
                <w:color w:val="000000"/>
                <w:sz w:val="20"/>
                <w:szCs w:val="20"/>
              </w:rPr>
            </w:pPr>
          </w:p>
          <w:p w:rsidR="00FC2FC6" w:rsidRPr="00FC2FC6" w:rsidRDefault="00FC2FC6" w:rsidP="00FC2FC6">
            <w:pPr>
              <w:rPr>
                <w:color w:val="000000"/>
                <w:sz w:val="20"/>
                <w:szCs w:val="20"/>
              </w:rPr>
            </w:pPr>
          </w:p>
          <w:p w:rsidR="00FC2FC6" w:rsidRPr="00FC2FC6" w:rsidRDefault="00FC2FC6" w:rsidP="00FC2FC6">
            <w:pPr>
              <w:jc w:val="center"/>
              <w:rPr>
                <w:color w:val="000000"/>
                <w:sz w:val="20"/>
                <w:szCs w:val="20"/>
              </w:rPr>
            </w:pPr>
            <w:r w:rsidRPr="00FC2FC6">
              <w:rPr>
                <w:color w:val="000000"/>
                <w:sz w:val="20"/>
                <w:szCs w:val="20"/>
              </w:rPr>
              <w:t>Срок действия договора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jc w:val="center"/>
              <w:rPr>
                <w:color w:val="000000"/>
                <w:sz w:val="20"/>
                <w:szCs w:val="20"/>
              </w:rPr>
            </w:pPr>
            <w:r w:rsidRPr="00FC2FC6">
              <w:rPr>
                <w:color w:val="000000"/>
                <w:sz w:val="20"/>
                <w:szCs w:val="20"/>
              </w:rPr>
              <w:t>Годовой размер платы за установку и эксплуатацию по договору на установку и эксплуатацию рекламной конструкции</w:t>
            </w:r>
          </w:p>
        </w:tc>
      </w:tr>
      <w:tr w:rsidR="00FC2FC6" w:rsidRPr="00FC2FC6" w:rsidTr="002C39AA">
        <w:trPr>
          <w:trHeight w:val="19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ind w:right="175"/>
              <w:jc w:val="center"/>
              <w:rPr>
                <w:color w:val="000000"/>
                <w:sz w:val="20"/>
                <w:szCs w:val="20"/>
              </w:rPr>
            </w:pPr>
            <w:r w:rsidRPr="00FC2FC6">
              <w:rPr>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2FC6" w:rsidRPr="00FC2FC6" w:rsidRDefault="00FC2FC6" w:rsidP="00FC2FC6">
            <w:pPr>
              <w:rPr>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left="5"/>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r>
      <w:tr w:rsidR="00FC2FC6" w:rsidRPr="00FC2FC6" w:rsidTr="002C39AA">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FC6" w:rsidRPr="00FC2FC6" w:rsidRDefault="00FC2FC6" w:rsidP="00FC2FC6">
            <w:pPr>
              <w:ind w:right="175"/>
              <w:jc w:val="center"/>
              <w:rPr>
                <w:color w:val="000000"/>
                <w:sz w:val="20"/>
                <w:szCs w:val="20"/>
              </w:rPr>
            </w:pPr>
            <w:r w:rsidRPr="00FC2FC6">
              <w:rPr>
                <w:color w:val="000000"/>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2FC6" w:rsidRPr="00FC2FC6" w:rsidRDefault="00FC2FC6" w:rsidP="00FC2FC6">
            <w:pPr>
              <w:rPr>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left="5"/>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r>
      <w:tr w:rsidR="00FC2FC6" w:rsidRPr="00FC2FC6" w:rsidTr="002C39AA">
        <w:trPr>
          <w:trHeight w:val="14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right="175"/>
              <w:jc w:val="center"/>
              <w:rPr>
                <w:color w:val="000000"/>
                <w:sz w:val="20"/>
                <w:szCs w:val="20"/>
              </w:rPr>
            </w:pPr>
            <w:r w:rsidRPr="00FC2FC6">
              <w:rPr>
                <w:color w:val="000000"/>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2FC6" w:rsidRPr="00FC2FC6" w:rsidRDefault="00FC2FC6" w:rsidP="00FC2FC6">
            <w:pPr>
              <w:rPr>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C2FC6" w:rsidRPr="00FC2FC6" w:rsidRDefault="00FC2FC6" w:rsidP="00FC2FC6">
            <w:pPr>
              <w:jc w:val="center"/>
              <w:rPr>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ind w:left="5"/>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2FC6" w:rsidRPr="00FC2FC6" w:rsidRDefault="00FC2FC6" w:rsidP="00FC2FC6">
            <w:pPr>
              <w:jc w:val="center"/>
              <w:rPr>
                <w:color w:val="000000"/>
                <w:sz w:val="20"/>
                <w:szCs w:val="20"/>
              </w:rPr>
            </w:pPr>
          </w:p>
        </w:tc>
      </w:tr>
    </w:tbl>
    <w:p w:rsidR="00FC2FC6" w:rsidRPr="00FC2FC6" w:rsidRDefault="00FC2FC6" w:rsidP="00FC2FC6">
      <w:pPr>
        <w:rPr>
          <w:sz w:val="22"/>
          <w:szCs w:val="22"/>
          <w:lang w:val="x-none" w:eastAsia="x-none" w:bidi="my-MM"/>
        </w:rPr>
      </w:pPr>
    </w:p>
    <w:p w:rsidR="00FC2FC6" w:rsidRPr="00FC2FC6" w:rsidRDefault="00FC2FC6" w:rsidP="00FC2FC6">
      <w:pPr>
        <w:jc w:val="center"/>
        <w:rPr>
          <w:sz w:val="22"/>
          <w:szCs w:val="22"/>
          <w:lang w:val="x-none" w:eastAsia="x-none" w:bidi="my-MM"/>
        </w:rPr>
      </w:pPr>
      <w:r w:rsidRPr="00FC2FC6">
        <w:rPr>
          <w:b/>
          <w:bCs/>
          <w:sz w:val="22"/>
          <w:szCs w:val="22"/>
          <w:lang w:val="x-none" w:eastAsia="x-none" w:bidi="my-MM"/>
        </w:rPr>
        <w:t> График платежей</w:t>
      </w:r>
    </w:p>
    <w:p w:rsidR="00FC2FC6" w:rsidRPr="00FC2FC6" w:rsidRDefault="00FC2FC6" w:rsidP="00FC2FC6">
      <w:pPr>
        <w:rPr>
          <w:sz w:val="22"/>
          <w:szCs w:val="22"/>
          <w:lang w:val="x-none" w:eastAsia="x-none" w:bidi="my-MM"/>
        </w:rPr>
      </w:pP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3686"/>
        <w:gridCol w:w="4111"/>
        <w:gridCol w:w="3543"/>
        <w:gridCol w:w="2552"/>
      </w:tblGrid>
      <w:tr w:rsidR="00FC2FC6" w:rsidRPr="00FC2FC6" w:rsidTr="002C39AA">
        <w:tc>
          <w:tcPr>
            <w:tcW w:w="425" w:type="dxa"/>
          </w:tcPr>
          <w:p w:rsidR="00FC2FC6" w:rsidRPr="00FC2FC6" w:rsidRDefault="00FC2FC6" w:rsidP="00FC2FC6">
            <w:pPr>
              <w:jc w:val="center"/>
              <w:rPr>
                <w:sz w:val="22"/>
                <w:szCs w:val="22"/>
              </w:rPr>
            </w:pPr>
          </w:p>
        </w:tc>
        <w:tc>
          <w:tcPr>
            <w:tcW w:w="3686" w:type="dxa"/>
          </w:tcPr>
          <w:p w:rsidR="00FC2FC6" w:rsidRPr="00FC2FC6" w:rsidRDefault="00FC2FC6" w:rsidP="00FC2FC6">
            <w:pPr>
              <w:jc w:val="center"/>
              <w:rPr>
                <w:sz w:val="22"/>
                <w:szCs w:val="22"/>
              </w:rPr>
            </w:pPr>
            <w:r w:rsidRPr="00FC2FC6">
              <w:rPr>
                <w:sz w:val="22"/>
                <w:szCs w:val="22"/>
              </w:rPr>
              <w:t>Наименование платежа</w:t>
            </w:r>
          </w:p>
        </w:tc>
        <w:tc>
          <w:tcPr>
            <w:tcW w:w="4111" w:type="dxa"/>
          </w:tcPr>
          <w:p w:rsidR="00FC2FC6" w:rsidRPr="00FC2FC6" w:rsidRDefault="00FC2FC6" w:rsidP="00FC2FC6">
            <w:pPr>
              <w:jc w:val="center"/>
              <w:rPr>
                <w:sz w:val="22"/>
                <w:szCs w:val="22"/>
              </w:rPr>
            </w:pPr>
            <w:r w:rsidRPr="00FC2FC6">
              <w:rPr>
                <w:sz w:val="22"/>
                <w:szCs w:val="22"/>
              </w:rPr>
              <w:t>Период размещения</w:t>
            </w:r>
          </w:p>
        </w:tc>
        <w:tc>
          <w:tcPr>
            <w:tcW w:w="3543" w:type="dxa"/>
          </w:tcPr>
          <w:p w:rsidR="00FC2FC6" w:rsidRPr="00FC2FC6" w:rsidRDefault="00FC2FC6" w:rsidP="00FC2FC6">
            <w:pPr>
              <w:ind w:left="-108" w:right="-108" w:firstLine="52"/>
              <w:jc w:val="center"/>
              <w:rPr>
                <w:sz w:val="22"/>
                <w:szCs w:val="22"/>
              </w:rPr>
            </w:pPr>
            <w:r w:rsidRPr="00FC2FC6">
              <w:rPr>
                <w:sz w:val="22"/>
                <w:szCs w:val="22"/>
              </w:rPr>
              <w:t>Срок осуществления оплат</w:t>
            </w:r>
          </w:p>
        </w:tc>
        <w:tc>
          <w:tcPr>
            <w:tcW w:w="2552" w:type="dxa"/>
          </w:tcPr>
          <w:p w:rsidR="00FC2FC6" w:rsidRPr="00FC2FC6" w:rsidRDefault="00FC2FC6" w:rsidP="00FC2FC6">
            <w:pPr>
              <w:jc w:val="center"/>
              <w:rPr>
                <w:sz w:val="22"/>
                <w:szCs w:val="22"/>
              </w:rPr>
            </w:pPr>
            <w:r w:rsidRPr="00FC2FC6">
              <w:rPr>
                <w:sz w:val="22"/>
                <w:szCs w:val="22"/>
              </w:rPr>
              <w:t>Сумма, руб.</w:t>
            </w:r>
          </w:p>
        </w:tc>
      </w:tr>
      <w:tr w:rsidR="00FC2FC6" w:rsidRPr="00FC2FC6" w:rsidTr="002C39AA">
        <w:tc>
          <w:tcPr>
            <w:tcW w:w="425" w:type="dxa"/>
          </w:tcPr>
          <w:p w:rsidR="00FC2FC6" w:rsidRPr="00FC2FC6" w:rsidRDefault="00FC2FC6" w:rsidP="00FC2FC6">
            <w:pPr>
              <w:jc w:val="center"/>
              <w:rPr>
                <w:sz w:val="22"/>
                <w:szCs w:val="22"/>
              </w:rPr>
            </w:pPr>
            <w:r w:rsidRPr="00FC2FC6">
              <w:rPr>
                <w:sz w:val="22"/>
                <w:szCs w:val="22"/>
              </w:rPr>
              <w:t>1.</w:t>
            </w:r>
          </w:p>
        </w:tc>
        <w:tc>
          <w:tcPr>
            <w:tcW w:w="3686" w:type="dxa"/>
          </w:tcPr>
          <w:p w:rsidR="00FC2FC6" w:rsidRPr="00FC2FC6" w:rsidRDefault="00FC2FC6" w:rsidP="00FC2FC6">
            <w:pPr>
              <w:rPr>
                <w:sz w:val="22"/>
                <w:szCs w:val="22"/>
              </w:rPr>
            </w:pPr>
            <w:r w:rsidRPr="00FC2FC6">
              <w:rPr>
                <w:sz w:val="22"/>
                <w:szCs w:val="22"/>
              </w:rPr>
              <w:t>Размер</w:t>
            </w:r>
            <w:r w:rsidRPr="00FC2FC6">
              <w:rPr>
                <w:b/>
                <w:sz w:val="22"/>
                <w:szCs w:val="22"/>
              </w:rPr>
              <w:t xml:space="preserve"> </w:t>
            </w:r>
            <w:r w:rsidRPr="00FC2FC6">
              <w:rPr>
                <w:sz w:val="22"/>
                <w:szCs w:val="22"/>
              </w:rPr>
              <w:t>платы за право заключения Договора</w:t>
            </w:r>
          </w:p>
        </w:tc>
        <w:tc>
          <w:tcPr>
            <w:tcW w:w="4111" w:type="dxa"/>
          </w:tcPr>
          <w:p w:rsidR="00FC2FC6" w:rsidRPr="00FC2FC6" w:rsidRDefault="00FC2FC6" w:rsidP="00FC2FC6">
            <w:pPr>
              <w:jc w:val="center"/>
              <w:rPr>
                <w:sz w:val="22"/>
                <w:szCs w:val="22"/>
              </w:rPr>
            </w:pPr>
            <w:r w:rsidRPr="00FC2FC6">
              <w:rPr>
                <w:sz w:val="22"/>
                <w:szCs w:val="22"/>
              </w:rPr>
              <w:t>-</w:t>
            </w:r>
          </w:p>
        </w:tc>
        <w:tc>
          <w:tcPr>
            <w:tcW w:w="3543" w:type="dxa"/>
          </w:tcPr>
          <w:p w:rsidR="00FC2FC6" w:rsidRPr="00FC2FC6" w:rsidRDefault="00FC2FC6" w:rsidP="00FC2FC6">
            <w:pPr>
              <w:jc w:val="center"/>
              <w:rPr>
                <w:sz w:val="22"/>
                <w:szCs w:val="22"/>
              </w:rPr>
            </w:pPr>
          </w:p>
        </w:tc>
        <w:tc>
          <w:tcPr>
            <w:tcW w:w="2552" w:type="dxa"/>
          </w:tcPr>
          <w:p w:rsidR="00FC2FC6" w:rsidRPr="00FC2FC6" w:rsidRDefault="00FC2FC6" w:rsidP="00FC2FC6">
            <w:pPr>
              <w:jc w:val="center"/>
              <w:rPr>
                <w:sz w:val="22"/>
                <w:szCs w:val="22"/>
              </w:rPr>
            </w:pPr>
          </w:p>
        </w:tc>
      </w:tr>
      <w:tr w:rsidR="00FC2FC6" w:rsidRPr="00FC2FC6" w:rsidTr="002C39AA">
        <w:tc>
          <w:tcPr>
            <w:tcW w:w="425" w:type="dxa"/>
            <w:vMerge w:val="restart"/>
            <w:vAlign w:val="center"/>
          </w:tcPr>
          <w:p w:rsidR="00FC2FC6" w:rsidRPr="00FC2FC6" w:rsidRDefault="00FC2FC6" w:rsidP="00FC2FC6">
            <w:pPr>
              <w:rPr>
                <w:sz w:val="22"/>
                <w:szCs w:val="22"/>
              </w:rPr>
            </w:pPr>
            <w:r w:rsidRPr="00FC2FC6">
              <w:rPr>
                <w:sz w:val="22"/>
                <w:szCs w:val="22"/>
              </w:rPr>
              <w:t>2.</w:t>
            </w:r>
          </w:p>
        </w:tc>
        <w:tc>
          <w:tcPr>
            <w:tcW w:w="3686" w:type="dxa"/>
            <w:vMerge w:val="restart"/>
            <w:vAlign w:val="center"/>
          </w:tcPr>
          <w:p w:rsidR="00FC2FC6" w:rsidRPr="00FC2FC6" w:rsidRDefault="00FC2FC6" w:rsidP="00FC2FC6">
            <w:pPr>
              <w:rPr>
                <w:sz w:val="22"/>
                <w:szCs w:val="22"/>
              </w:rPr>
            </w:pPr>
            <w:r w:rsidRPr="00FC2FC6">
              <w:rPr>
                <w:sz w:val="22"/>
                <w:szCs w:val="22"/>
              </w:rPr>
              <w:t xml:space="preserve">Размер платы за установку и эксплуатацию по Договору  </w:t>
            </w:r>
          </w:p>
        </w:tc>
        <w:tc>
          <w:tcPr>
            <w:tcW w:w="4111" w:type="dxa"/>
          </w:tcPr>
          <w:p w:rsidR="00FC2FC6" w:rsidRPr="00FC2FC6" w:rsidRDefault="00FC2FC6" w:rsidP="00FC2FC6">
            <w:pPr>
              <w:jc w:val="center"/>
              <w:rPr>
                <w:sz w:val="22"/>
                <w:szCs w:val="22"/>
              </w:rPr>
            </w:pPr>
          </w:p>
        </w:tc>
        <w:tc>
          <w:tcPr>
            <w:tcW w:w="3543" w:type="dxa"/>
          </w:tcPr>
          <w:p w:rsidR="00FC2FC6" w:rsidRPr="00FC2FC6" w:rsidRDefault="00FC2FC6" w:rsidP="00FC2FC6">
            <w:pPr>
              <w:jc w:val="center"/>
              <w:rPr>
                <w:sz w:val="22"/>
                <w:szCs w:val="22"/>
              </w:rPr>
            </w:pPr>
          </w:p>
        </w:tc>
        <w:tc>
          <w:tcPr>
            <w:tcW w:w="2552" w:type="dxa"/>
          </w:tcPr>
          <w:p w:rsidR="00FC2FC6" w:rsidRPr="00FC2FC6" w:rsidRDefault="00FC2FC6" w:rsidP="00FC2FC6">
            <w:pPr>
              <w:jc w:val="center"/>
              <w:rPr>
                <w:sz w:val="22"/>
                <w:szCs w:val="22"/>
              </w:rPr>
            </w:pPr>
          </w:p>
        </w:tc>
      </w:tr>
      <w:tr w:rsidR="00FC2FC6" w:rsidRPr="00FC2FC6" w:rsidTr="002C39AA">
        <w:tc>
          <w:tcPr>
            <w:tcW w:w="425" w:type="dxa"/>
            <w:vMerge/>
          </w:tcPr>
          <w:p w:rsidR="00FC2FC6" w:rsidRPr="00FC2FC6" w:rsidRDefault="00FC2FC6" w:rsidP="00FC2FC6">
            <w:pPr>
              <w:jc w:val="center"/>
              <w:rPr>
                <w:sz w:val="22"/>
                <w:szCs w:val="22"/>
              </w:rPr>
            </w:pPr>
          </w:p>
        </w:tc>
        <w:tc>
          <w:tcPr>
            <w:tcW w:w="3686" w:type="dxa"/>
            <w:vMerge/>
          </w:tcPr>
          <w:p w:rsidR="00FC2FC6" w:rsidRPr="00FC2FC6" w:rsidRDefault="00FC2FC6" w:rsidP="00FC2FC6">
            <w:pPr>
              <w:jc w:val="center"/>
              <w:rPr>
                <w:sz w:val="22"/>
                <w:szCs w:val="22"/>
              </w:rPr>
            </w:pPr>
          </w:p>
        </w:tc>
        <w:tc>
          <w:tcPr>
            <w:tcW w:w="4111" w:type="dxa"/>
          </w:tcPr>
          <w:p w:rsidR="00FC2FC6" w:rsidRPr="00FC2FC6" w:rsidRDefault="00FC2FC6" w:rsidP="00FC2FC6">
            <w:pPr>
              <w:jc w:val="center"/>
              <w:rPr>
                <w:sz w:val="22"/>
                <w:szCs w:val="22"/>
              </w:rPr>
            </w:pPr>
          </w:p>
        </w:tc>
        <w:tc>
          <w:tcPr>
            <w:tcW w:w="3543" w:type="dxa"/>
          </w:tcPr>
          <w:p w:rsidR="00FC2FC6" w:rsidRPr="00FC2FC6" w:rsidRDefault="00FC2FC6" w:rsidP="00FC2FC6">
            <w:pPr>
              <w:jc w:val="center"/>
              <w:rPr>
                <w:sz w:val="22"/>
                <w:szCs w:val="22"/>
              </w:rPr>
            </w:pPr>
          </w:p>
        </w:tc>
        <w:tc>
          <w:tcPr>
            <w:tcW w:w="2552" w:type="dxa"/>
          </w:tcPr>
          <w:p w:rsidR="00FC2FC6" w:rsidRPr="00FC2FC6" w:rsidRDefault="00FC2FC6" w:rsidP="00FC2FC6">
            <w:pPr>
              <w:jc w:val="center"/>
              <w:rPr>
                <w:sz w:val="22"/>
                <w:szCs w:val="22"/>
              </w:rPr>
            </w:pPr>
          </w:p>
        </w:tc>
      </w:tr>
      <w:tr w:rsidR="00FC2FC6" w:rsidRPr="00FC2FC6" w:rsidTr="002C39AA">
        <w:tc>
          <w:tcPr>
            <w:tcW w:w="425" w:type="dxa"/>
            <w:vMerge/>
          </w:tcPr>
          <w:p w:rsidR="00FC2FC6" w:rsidRPr="00FC2FC6" w:rsidRDefault="00FC2FC6" w:rsidP="00FC2FC6">
            <w:pPr>
              <w:jc w:val="center"/>
              <w:rPr>
                <w:sz w:val="22"/>
                <w:szCs w:val="22"/>
              </w:rPr>
            </w:pPr>
          </w:p>
        </w:tc>
        <w:tc>
          <w:tcPr>
            <w:tcW w:w="3686" w:type="dxa"/>
            <w:vMerge/>
          </w:tcPr>
          <w:p w:rsidR="00FC2FC6" w:rsidRPr="00FC2FC6" w:rsidRDefault="00FC2FC6" w:rsidP="00FC2FC6">
            <w:pPr>
              <w:jc w:val="center"/>
              <w:rPr>
                <w:sz w:val="22"/>
                <w:szCs w:val="22"/>
              </w:rPr>
            </w:pPr>
          </w:p>
        </w:tc>
        <w:tc>
          <w:tcPr>
            <w:tcW w:w="7654" w:type="dxa"/>
            <w:gridSpan w:val="2"/>
            <w:vAlign w:val="center"/>
          </w:tcPr>
          <w:p w:rsidR="00FC2FC6" w:rsidRPr="00FC2FC6" w:rsidRDefault="00FC2FC6" w:rsidP="00FC2FC6">
            <w:pPr>
              <w:jc w:val="right"/>
              <w:rPr>
                <w:sz w:val="22"/>
                <w:szCs w:val="22"/>
              </w:rPr>
            </w:pPr>
            <w:r w:rsidRPr="00FC2FC6">
              <w:rPr>
                <w:sz w:val="22"/>
                <w:szCs w:val="22"/>
              </w:rPr>
              <w:t xml:space="preserve">Итого </w:t>
            </w:r>
          </w:p>
        </w:tc>
        <w:tc>
          <w:tcPr>
            <w:tcW w:w="2552" w:type="dxa"/>
          </w:tcPr>
          <w:p w:rsidR="00FC2FC6" w:rsidRPr="00FC2FC6" w:rsidRDefault="00FC2FC6" w:rsidP="00FC2FC6">
            <w:pPr>
              <w:jc w:val="center"/>
              <w:rPr>
                <w:sz w:val="22"/>
                <w:szCs w:val="22"/>
              </w:rPr>
            </w:pPr>
          </w:p>
        </w:tc>
      </w:tr>
    </w:tbl>
    <w:p w:rsidR="00FC2FC6" w:rsidRPr="00FC2FC6" w:rsidRDefault="00FC2FC6" w:rsidP="00FC2FC6">
      <w:pPr>
        <w:rPr>
          <w:sz w:val="22"/>
          <w:szCs w:val="22"/>
          <w:lang w:val="x-none" w:eastAsia="x-none" w:bidi="my-MM"/>
        </w:rPr>
      </w:pPr>
    </w:p>
    <w:p w:rsidR="00FC2FC6" w:rsidRPr="00FC2FC6" w:rsidRDefault="00FC2FC6" w:rsidP="00FC2FC6">
      <w:pPr>
        <w:jc w:val="center"/>
        <w:rPr>
          <w:b/>
          <w:bCs/>
          <w:sz w:val="22"/>
          <w:szCs w:val="22"/>
          <w:lang w:val="x-none" w:eastAsia="x-none" w:bidi="my-MM"/>
        </w:rPr>
      </w:pPr>
      <w:r w:rsidRPr="00FC2FC6">
        <w:rPr>
          <w:b/>
          <w:bCs/>
          <w:sz w:val="22"/>
          <w:szCs w:val="22"/>
          <w:lang w:val="x-none" w:eastAsia="x-none" w:bidi="my-MM"/>
        </w:rPr>
        <w:t>Адреса, банковские реквизиты и подписи Сторон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229"/>
      </w:tblGrid>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r w:rsidRPr="00FC2FC6">
              <w:rPr>
                <w:sz w:val="22"/>
                <w:szCs w:val="22"/>
              </w:rPr>
              <w:t>Администрация муниципального образования городской округ Люберцы Московской области</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(498) 553-94-18</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140000,Московская область, </w:t>
            </w:r>
          </w:p>
          <w:p w:rsidR="00FC2FC6" w:rsidRPr="00FC2FC6" w:rsidRDefault="00FC2FC6" w:rsidP="00FC2FC6">
            <w:pPr>
              <w:rPr>
                <w:snapToGrid w:val="0"/>
                <w:color w:val="000000"/>
                <w:sz w:val="22"/>
                <w:szCs w:val="22"/>
              </w:rPr>
            </w:pPr>
            <w:r w:rsidRPr="00FC2FC6">
              <w:rPr>
                <w:snapToGrid w:val="0"/>
                <w:color w:val="000000"/>
                <w:sz w:val="22"/>
                <w:szCs w:val="22"/>
              </w:rPr>
              <w:t>г. Люберцы, Октябрьский проспект, 190</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ИНН 5027036758</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КПП 502701001</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277"/>
        </w:trPr>
        <w:tc>
          <w:tcPr>
            <w:tcW w:w="7088" w:type="dxa"/>
            <w:vMerge w:val="restart"/>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УФК по Московской области (ФУ администрация городского округа Люберцы </w:t>
            </w:r>
            <w:proofErr w:type="gramStart"/>
            <w:r w:rsidRPr="00FC2FC6">
              <w:rPr>
                <w:snapToGrid w:val="0"/>
                <w:color w:val="000000"/>
                <w:sz w:val="22"/>
                <w:szCs w:val="22"/>
              </w:rPr>
              <w:t>л</w:t>
            </w:r>
            <w:proofErr w:type="gramEnd"/>
            <w:r w:rsidRPr="00FC2FC6">
              <w:rPr>
                <w:snapToGrid w:val="0"/>
                <w:color w:val="000000"/>
                <w:sz w:val="22"/>
                <w:szCs w:val="22"/>
              </w:rPr>
              <w:t>/с 02483001870 (Администрация муниципального образования городской округ Люберцы Московской области л/с 03000270212))</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50"/>
        </w:trPr>
        <w:tc>
          <w:tcPr>
            <w:tcW w:w="7088"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50"/>
        </w:trPr>
        <w:tc>
          <w:tcPr>
            <w:tcW w:w="7088"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rPr>
          <w:trHeight w:val="50"/>
        </w:trPr>
        <w:tc>
          <w:tcPr>
            <w:tcW w:w="7088" w:type="dxa"/>
            <w:vMerge/>
            <w:tcBorders>
              <w:top w:val="single" w:sz="4" w:space="0" w:color="auto"/>
              <w:left w:val="single" w:sz="4" w:space="0" w:color="auto"/>
              <w:bottom w:val="single" w:sz="4" w:space="0" w:color="auto"/>
              <w:right w:val="single" w:sz="4" w:space="0" w:color="auto"/>
            </w:tcBorders>
            <w:vAlign w:val="center"/>
          </w:tcPr>
          <w:p w:rsidR="00FC2FC6" w:rsidRPr="00FC2FC6" w:rsidRDefault="00FC2FC6" w:rsidP="00FC2FC6">
            <w:pPr>
              <w:rPr>
                <w:snapToGrid w:val="0"/>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Текущий счет: 40204810100000002216</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lastRenderedPageBreak/>
              <w:t>БИК 044525000</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p>
        </w:tc>
      </w:tr>
      <w:tr w:rsidR="00FC2FC6" w:rsidRPr="00FC2FC6" w:rsidTr="002C39AA">
        <w:tc>
          <w:tcPr>
            <w:tcW w:w="7088"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rPr>
                <w:snapToGrid w:val="0"/>
                <w:color w:val="000000"/>
                <w:sz w:val="22"/>
                <w:szCs w:val="22"/>
              </w:rPr>
            </w:pPr>
            <w:r w:rsidRPr="00FC2FC6">
              <w:rPr>
                <w:snapToGrid w:val="0"/>
                <w:color w:val="000000"/>
                <w:sz w:val="22"/>
                <w:szCs w:val="22"/>
              </w:rPr>
              <w:t xml:space="preserve">ГУ Банка России по ЦФО </w:t>
            </w:r>
          </w:p>
        </w:tc>
        <w:tc>
          <w:tcPr>
            <w:tcW w:w="7229" w:type="dxa"/>
            <w:tcBorders>
              <w:top w:val="single" w:sz="4" w:space="0" w:color="auto"/>
              <w:left w:val="single" w:sz="4" w:space="0" w:color="auto"/>
              <w:bottom w:val="single" w:sz="4" w:space="0" w:color="auto"/>
              <w:right w:val="single" w:sz="4" w:space="0" w:color="auto"/>
            </w:tcBorders>
          </w:tcPr>
          <w:p w:rsidR="00FC2FC6" w:rsidRPr="00FC2FC6" w:rsidRDefault="00FC2FC6" w:rsidP="00FC2FC6">
            <w:pPr>
              <w:jc w:val="both"/>
              <w:rPr>
                <w:snapToGrid w:val="0"/>
                <w:color w:val="000000"/>
                <w:sz w:val="22"/>
                <w:szCs w:val="22"/>
              </w:rPr>
            </w:pPr>
            <w:r w:rsidRPr="00FC2FC6">
              <w:rPr>
                <w:snapToGrid w:val="0"/>
                <w:color w:val="000000"/>
                <w:sz w:val="22"/>
                <w:szCs w:val="22"/>
              </w:rPr>
              <w:t>-</w:t>
            </w:r>
          </w:p>
        </w:tc>
      </w:tr>
    </w:tbl>
    <w:p w:rsidR="00FC2FC6" w:rsidRPr="00FC2FC6" w:rsidRDefault="00FC2FC6" w:rsidP="00FC2FC6">
      <w:pPr>
        <w:tabs>
          <w:tab w:val="center" w:pos="1440"/>
          <w:tab w:val="left" w:pos="5580"/>
        </w:tabs>
        <w:ind w:right="-5"/>
        <w:jc w:val="center"/>
        <w:rPr>
          <w:b/>
          <w:sz w:val="22"/>
          <w:szCs w:val="22"/>
        </w:rPr>
      </w:pPr>
      <w:r w:rsidRPr="00FC2FC6">
        <w:rPr>
          <w:b/>
          <w:sz w:val="22"/>
          <w:szCs w:val="22"/>
        </w:rPr>
        <w:t xml:space="preserve"> </w:t>
      </w: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r w:rsidRPr="00FC2FC6">
        <w:rPr>
          <w:sz w:val="22"/>
          <w:szCs w:val="22"/>
        </w:rPr>
        <w:t>Подписи сторон:</w:t>
      </w: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tbl>
      <w:tblPr>
        <w:tblW w:w="14317" w:type="dxa"/>
        <w:tblInd w:w="817" w:type="dxa"/>
        <w:tblLook w:val="04A0" w:firstRow="1" w:lastRow="0" w:firstColumn="1" w:lastColumn="0" w:noHBand="0" w:noVBand="1"/>
      </w:tblPr>
      <w:tblGrid>
        <w:gridCol w:w="7088"/>
        <w:gridCol w:w="7229"/>
      </w:tblGrid>
      <w:tr w:rsidR="00FC2FC6" w:rsidRPr="00FC2FC6" w:rsidTr="002C39AA">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Администрация:</w:t>
            </w: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sz w:val="22"/>
                <w:szCs w:val="22"/>
              </w:rPr>
              <w:t>Владелец рекламной конструкции:</w:t>
            </w:r>
          </w:p>
        </w:tc>
      </w:tr>
      <w:tr w:rsidR="00FC2FC6" w:rsidRPr="00FC2FC6" w:rsidTr="002C39AA">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2C39AA">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r>
      <w:tr w:rsidR="00FC2FC6" w:rsidRPr="00FC2FC6" w:rsidTr="002C39AA">
        <w:trPr>
          <w:trHeight w:val="664"/>
        </w:trPr>
        <w:tc>
          <w:tcPr>
            <w:tcW w:w="7088" w:type="dxa"/>
            <w:vAlign w:val="bottom"/>
          </w:tcPr>
          <w:p w:rsidR="00FC2FC6" w:rsidRPr="00FC2FC6" w:rsidRDefault="00FC2FC6" w:rsidP="00FC2FC6">
            <w:pPr>
              <w:tabs>
                <w:tab w:val="center" w:pos="1440"/>
                <w:tab w:val="center" w:pos="4677"/>
                <w:tab w:val="left" w:pos="5580"/>
                <w:tab w:val="right" w:pos="9355"/>
              </w:tabs>
              <w:ind w:right="-5"/>
              <w:rPr>
                <w:b/>
                <w:sz w:val="22"/>
                <w:szCs w:val="22"/>
              </w:rPr>
            </w:pPr>
          </w:p>
        </w:tc>
        <w:tc>
          <w:tcPr>
            <w:tcW w:w="7229" w:type="dxa"/>
            <w:vAlign w:val="bottom"/>
          </w:tcPr>
          <w:p w:rsidR="00FC2FC6" w:rsidRPr="00FC2FC6" w:rsidRDefault="00FC2FC6" w:rsidP="00FC2FC6">
            <w:pPr>
              <w:tabs>
                <w:tab w:val="center" w:pos="1440"/>
                <w:tab w:val="center" w:pos="4677"/>
                <w:tab w:val="left" w:pos="5580"/>
                <w:tab w:val="right" w:pos="9355"/>
              </w:tabs>
              <w:ind w:right="-5"/>
              <w:rPr>
                <w:b/>
                <w:sz w:val="22"/>
                <w:szCs w:val="22"/>
              </w:rPr>
            </w:pPr>
            <w:r w:rsidRPr="00FC2FC6">
              <w:rPr>
                <w:b/>
                <w:sz w:val="22"/>
                <w:szCs w:val="22"/>
              </w:rPr>
              <w:t>_______________________</w:t>
            </w:r>
          </w:p>
        </w:tc>
      </w:tr>
      <w:tr w:rsidR="00FC2FC6" w:rsidRPr="00FC2FC6" w:rsidTr="002C39AA">
        <w:trPr>
          <w:trHeight w:val="1249"/>
        </w:trPr>
        <w:tc>
          <w:tcPr>
            <w:tcW w:w="7088"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c>
          <w:tcPr>
            <w:tcW w:w="7229" w:type="dxa"/>
            <w:vAlign w:val="bottom"/>
          </w:tcPr>
          <w:p w:rsidR="00FC2FC6" w:rsidRPr="00FC2FC6" w:rsidRDefault="00FC2FC6" w:rsidP="00FC2FC6">
            <w:pPr>
              <w:tabs>
                <w:tab w:val="center" w:pos="1440"/>
                <w:tab w:val="center" w:pos="4677"/>
                <w:tab w:val="left" w:pos="5580"/>
                <w:tab w:val="right" w:pos="9355"/>
              </w:tabs>
              <w:ind w:right="-5"/>
              <w:rPr>
                <w:sz w:val="22"/>
                <w:szCs w:val="22"/>
              </w:rPr>
            </w:pPr>
            <w:r w:rsidRPr="00FC2FC6">
              <w:rPr>
                <w:sz w:val="22"/>
                <w:szCs w:val="22"/>
              </w:rPr>
              <w:t>М.П.</w:t>
            </w:r>
          </w:p>
        </w:tc>
      </w:tr>
    </w:tbl>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tabs>
          <w:tab w:val="center" w:pos="1440"/>
          <w:tab w:val="left" w:pos="5580"/>
        </w:tabs>
        <w:ind w:right="-5"/>
        <w:jc w:val="center"/>
        <w:rPr>
          <w:b/>
          <w:sz w:val="22"/>
          <w:szCs w:val="22"/>
        </w:rPr>
      </w:pPr>
    </w:p>
    <w:p w:rsidR="00FC2FC6" w:rsidRPr="00FC2FC6" w:rsidRDefault="00FC2FC6" w:rsidP="00FC2FC6">
      <w:pPr>
        <w:rPr>
          <w:szCs w:val="20"/>
        </w:rPr>
      </w:pPr>
    </w:p>
    <w:p w:rsidR="00DA3479" w:rsidRDefault="00DA3479">
      <w:pPr>
        <w:spacing w:after="200" w:line="276" w:lineRule="auto"/>
        <w:rPr>
          <w:b/>
          <w:sz w:val="22"/>
          <w:szCs w:val="22"/>
        </w:rPr>
      </w:pPr>
      <w:bookmarkStart w:id="24" w:name="_GoBack"/>
      <w:bookmarkEnd w:id="24"/>
    </w:p>
    <w:sectPr w:rsidR="00DA3479" w:rsidSect="00FC2FC6">
      <w:pgSz w:w="16838" w:h="11906" w:orient="landscape"/>
      <w:pgMar w:top="1134" w:right="709" w:bottom="113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9BD"/>
    <w:multiLevelType w:val="multilevel"/>
    <w:tmpl w:val="8D7C304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C416BF"/>
    <w:multiLevelType w:val="multilevel"/>
    <w:tmpl w:val="F4EE10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2D79F3"/>
    <w:multiLevelType w:val="multilevel"/>
    <w:tmpl w:val="638A1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2618AC"/>
    <w:rsid w:val="003826C7"/>
    <w:rsid w:val="004718CF"/>
    <w:rsid w:val="00577083"/>
    <w:rsid w:val="006050AB"/>
    <w:rsid w:val="0069566C"/>
    <w:rsid w:val="007041ED"/>
    <w:rsid w:val="007F5C02"/>
    <w:rsid w:val="00872678"/>
    <w:rsid w:val="008E3ED5"/>
    <w:rsid w:val="00916193"/>
    <w:rsid w:val="009205DA"/>
    <w:rsid w:val="009D017F"/>
    <w:rsid w:val="00B36B6B"/>
    <w:rsid w:val="00CF5940"/>
    <w:rsid w:val="00D04886"/>
    <w:rsid w:val="00D23A89"/>
    <w:rsid w:val="00DA3479"/>
    <w:rsid w:val="00E561D7"/>
    <w:rsid w:val="00FC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Normal (Web)"/>
    <w:basedOn w:val="a"/>
    <w:uiPriority w:val="99"/>
    <w:unhideWhenUsed/>
    <w:rsid w:val="00CF5940"/>
    <w:pPr>
      <w:spacing w:before="100" w:beforeAutospacing="1" w:after="100" w:afterAutospacing="1"/>
    </w:pPr>
  </w:style>
  <w:style w:type="numbering" w:customStyle="1" w:styleId="10">
    <w:name w:val="Нет списка1"/>
    <w:next w:val="a2"/>
    <w:uiPriority w:val="99"/>
    <w:semiHidden/>
    <w:unhideWhenUsed/>
    <w:rsid w:val="00FC2FC6"/>
  </w:style>
  <w:style w:type="character" w:customStyle="1" w:styleId="a6">
    <w:name w:val="Основной текст_"/>
    <w:link w:val="7"/>
    <w:rsid w:val="00FC2FC6"/>
    <w:rPr>
      <w:sz w:val="25"/>
      <w:szCs w:val="25"/>
      <w:shd w:val="clear" w:color="auto" w:fill="FFFFFF"/>
    </w:rPr>
  </w:style>
  <w:style w:type="paragraph" w:customStyle="1" w:styleId="7">
    <w:name w:val="Основной текст7"/>
    <w:basedOn w:val="a"/>
    <w:link w:val="a6"/>
    <w:rsid w:val="00FC2FC6"/>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character" w:customStyle="1" w:styleId="4">
    <w:name w:val="Основной текст4"/>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2">
    <w:name w:val="Подпись к таблице (2)_"/>
    <w:link w:val="20"/>
    <w:rsid w:val="00FC2FC6"/>
    <w:rPr>
      <w:sz w:val="25"/>
      <w:szCs w:val="25"/>
      <w:shd w:val="clear" w:color="auto" w:fill="FFFFFF"/>
    </w:rPr>
  </w:style>
  <w:style w:type="character" w:customStyle="1" w:styleId="5">
    <w:name w:val="Основной текст5"/>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6">
    <w:name w:val="Основной текст6"/>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7pt">
    <w:name w:val="Основной текст + 7 pt"/>
    <w:rsid w:val="00FC2FC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paragraph" w:customStyle="1" w:styleId="20">
    <w:name w:val="Подпись к таблице (2)"/>
    <w:basedOn w:val="a"/>
    <w:link w:val="2"/>
    <w:rsid w:val="00FC2FC6"/>
    <w:pPr>
      <w:widowControl w:val="0"/>
      <w:shd w:val="clear" w:color="auto" w:fill="FFFFFF"/>
      <w:spacing w:line="0" w:lineRule="atLeast"/>
    </w:pPr>
    <w:rPr>
      <w:rFonts w:asciiTheme="minorHAnsi" w:eastAsiaTheme="minorHAnsi" w:hAnsiTheme="minorHAnsi" w:cstheme="minorBidi"/>
      <w:sz w:val="25"/>
      <w:szCs w:val="25"/>
      <w:lang w:eastAsia="en-US"/>
    </w:rPr>
  </w:style>
  <w:style w:type="character" w:customStyle="1" w:styleId="a7">
    <w:name w:val="Подпись к таблице"/>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9pt">
    <w:name w:val="Основной текст + 9 pt"/>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table" w:styleId="a8">
    <w:name w:val="Table Grid"/>
    <w:basedOn w:val="a1"/>
    <w:uiPriority w:val="39"/>
    <w:rsid w:val="00FC2F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FC2FC6"/>
    <w:rPr>
      <w:color w:val="0000FF"/>
      <w:u w:val="single"/>
    </w:rPr>
  </w:style>
  <w:style w:type="character" w:styleId="aa">
    <w:name w:val="FollowedHyperlink"/>
    <w:uiPriority w:val="99"/>
    <w:semiHidden/>
    <w:unhideWhenUsed/>
    <w:rsid w:val="00FC2FC6"/>
    <w:rPr>
      <w:color w:val="800080"/>
      <w:u w:val="single"/>
    </w:rPr>
  </w:style>
  <w:style w:type="paragraph" w:customStyle="1" w:styleId="msonormal0">
    <w:name w:val="msonormal"/>
    <w:basedOn w:val="a"/>
    <w:rsid w:val="00FC2FC6"/>
    <w:pPr>
      <w:spacing w:before="100" w:beforeAutospacing="1" w:after="100" w:afterAutospacing="1"/>
    </w:pPr>
  </w:style>
  <w:style w:type="paragraph" w:customStyle="1" w:styleId="xl61">
    <w:name w:val="xl61"/>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70">
    <w:name w:val="xl17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99">
    <w:name w:val="xl199"/>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210">
    <w:name w:val="xl21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276">
    <w:name w:val="xl276"/>
    <w:basedOn w:val="a"/>
    <w:rsid w:val="00FC2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77">
    <w:name w:val="xl277"/>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8">
    <w:name w:val="xl278"/>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9">
    <w:name w:val="xl279"/>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2">
    <w:name w:val="xl312"/>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19">
    <w:name w:val="xl519"/>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25">
    <w:name w:val="xl525"/>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599">
    <w:name w:val="xl59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0">
    <w:name w:val="xl60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3">
    <w:name w:val="xl603"/>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13">
    <w:name w:val="xl613"/>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styleId="ab">
    <w:name w:val="Plain Text"/>
    <w:basedOn w:val="a"/>
    <w:link w:val="ac"/>
    <w:uiPriority w:val="99"/>
    <w:rsid w:val="00FC2FC6"/>
    <w:rPr>
      <w:rFonts w:ascii="Courier New" w:hAnsi="Courier New" w:cs="Courier New"/>
      <w:sz w:val="20"/>
      <w:szCs w:val="20"/>
      <w:lang w:val="x-none" w:eastAsia="x-none" w:bidi="my-MM"/>
    </w:rPr>
  </w:style>
  <w:style w:type="character" w:customStyle="1" w:styleId="ac">
    <w:name w:val="Текст Знак"/>
    <w:basedOn w:val="a0"/>
    <w:link w:val="ab"/>
    <w:uiPriority w:val="99"/>
    <w:rsid w:val="00FC2FC6"/>
    <w:rPr>
      <w:rFonts w:ascii="Courier New" w:eastAsia="Times New Roman" w:hAnsi="Courier New" w:cs="Courier New"/>
      <w:sz w:val="20"/>
      <w:szCs w:val="20"/>
      <w:lang w:val="x-none" w:eastAsia="x-none" w:bidi="my-MM"/>
    </w:rPr>
  </w:style>
  <w:style w:type="paragraph" w:styleId="21">
    <w:name w:val="Body Text Indent 2"/>
    <w:basedOn w:val="a"/>
    <w:link w:val="22"/>
    <w:rsid w:val="00FC2FC6"/>
    <w:pPr>
      <w:spacing w:after="120" w:line="480" w:lineRule="auto"/>
      <w:ind w:left="283"/>
    </w:pPr>
    <w:rPr>
      <w:lang w:val="x-none" w:eastAsia="x-none"/>
    </w:rPr>
  </w:style>
  <w:style w:type="character" w:customStyle="1" w:styleId="22">
    <w:name w:val="Основной текст с отступом 2 Знак"/>
    <w:basedOn w:val="a0"/>
    <w:link w:val="21"/>
    <w:rsid w:val="00FC2FC6"/>
    <w:rPr>
      <w:rFonts w:ascii="Times New Roman" w:eastAsia="Times New Roman" w:hAnsi="Times New Roman" w:cs="Times New Roman"/>
      <w:sz w:val="24"/>
      <w:szCs w:val="24"/>
      <w:lang w:val="x-none" w:eastAsia="x-none"/>
    </w:rPr>
  </w:style>
  <w:style w:type="character" w:customStyle="1" w:styleId="60">
    <w:name w:val="Основной текст (6)_"/>
    <w:link w:val="61"/>
    <w:rsid w:val="00FC2FC6"/>
    <w:rPr>
      <w:sz w:val="21"/>
      <w:szCs w:val="21"/>
      <w:shd w:val="clear" w:color="auto" w:fill="FFFFFF"/>
    </w:rPr>
  </w:style>
  <w:style w:type="character" w:customStyle="1" w:styleId="70">
    <w:name w:val="Основной текст (7)"/>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61">
    <w:name w:val="Основной текст (6)"/>
    <w:basedOn w:val="a"/>
    <w:link w:val="60"/>
    <w:rsid w:val="00FC2FC6"/>
    <w:pPr>
      <w:widowControl w:val="0"/>
      <w:shd w:val="clear" w:color="auto" w:fill="FFFFFF"/>
      <w:spacing w:before="540" w:after="720" w:line="0" w:lineRule="atLeast"/>
    </w:pPr>
    <w:rPr>
      <w:rFonts w:asciiTheme="minorHAnsi" w:eastAsiaTheme="minorHAnsi" w:hAnsiTheme="minorHAnsi"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Normal (Web)"/>
    <w:basedOn w:val="a"/>
    <w:uiPriority w:val="99"/>
    <w:unhideWhenUsed/>
    <w:rsid w:val="00CF5940"/>
    <w:pPr>
      <w:spacing w:before="100" w:beforeAutospacing="1" w:after="100" w:afterAutospacing="1"/>
    </w:pPr>
  </w:style>
  <w:style w:type="numbering" w:customStyle="1" w:styleId="10">
    <w:name w:val="Нет списка1"/>
    <w:next w:val="a2"/>
    <w:uiPriority w:val="99"/>
    <w:semiHidden/>
    <w:unhideWhenUsed/>
    <w:rsid w:val="00FC2FC6"/>
  </w:style>
  <w:style w:type="character" w:customStyle="1" w:styleId="a6">
    <w:name w:val="Основной текст_"/>
    <w:link w:val="7"/>
    <w:rsid w:val="00FC2FC6"/>
    <w:rPr>
      <w:sz w:val="25"/>
      <w:szCs w:val="25"/>
      <w:shd w:val="clear" w:color="auto" w:fill="FFFFFF"/>
    </w:rPr>
  </w:style>
  <w:style w:type="paragraph" w:customStyle="1" w:styleId="7">
    <w:name w:val="Основной текст7"/>
    <w:basedOn w:val="a"/>
    <w:link w:val="a6"/>
    <w:rsid w:val="00FC2FC6"/>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character" w:customStyle="1" w:styleId="4">
    <w:name w:val="Основной текст4"/>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2">
    <w:name w:val="Подпись к таблице (2)_"/>
    <w:link w:val="20"/>
    <w:rsid w:val="00FC2FC6"/>
    <w:rPr>
      <w:sz w:val="25"/>
      <w:szCs w:val="25"/>
      <w:shd w:val="clear" w:color="auto" w:fill="FFFFFF"/>
    </w:rPr>
  </w:style>
  <w:style w:type="character" w:customStyle="1" w:styleId="5">
    <w:name w:val="Основной текст5"/>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6">
    <w:name w:val="Основной текст6"/>
    <w:rsid w:val="00FC2FC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7pt">
    <w:name w:val="Основной текст + 7 pt"/>
    <w:rsid w:val="00FC2FC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paragraph" w:customStyle="1" w:styleId="20">
    <w:name w:val="Подпись к таблице (2)"/>
    <w:basedOn w:val="a"/>
    <w:link w:val="2"/>
    <w:rsid w:val="00FC2FC6"/>
    <w:pPr>
      <w:widowControl w:val="0"/>
      <w:shd w:val="clear" w:color="auto" w:fill="FFFFFF"/>
      <w:spacing w:line="0" w:lineRule="atLeast"/>
    </w:pPr>
    <w:rPr>
      <w:rFonts w:asciiTheme="minorHAnsi" w:eastAsiaTheme="minorHAnsi" w:hAnsiTheme="minorHAnsi" w:cstheme="minorBidi"/>
      <w:sz w:val="25"/>
      <w:szCs w:val="25"/>
      <w:lang w:eastAsia="en-US"/>
    </w:rPr>
  </w:style>
  <w:style w:type="character" w:customStyle="1" w:styleId="a7">
    <w:name w:val="Подпись к таблице"/>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9pt">
    <w:name w:val="Основной текст + 9 pt"/>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table" w:styleId="a8">
    <w:name w:val="Table Grid"/>
    <w:basedOn w:val="a1"/>
    <w:uiPriority w:val="39"/>
    <w:rsid w:val="00FC2F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FC2FC6"/>
    <w:rPr>
      <w:color w:val="0000FF"/>
      <w:u w:val="single"/>
    </w:rPr>
  </w:style>
  <w:style w:type="character" w:styleId="aa">
    <w:name w:val="FollowedHyperlink"/>
    <w:uiPriority w:val="99"/>
    <w:semiHidden/>
    <w:unhideWhenUsed/>
    <w:rsid w:val="00FC2FC6"/>
    <w:rPr>
      <w:color w:val="800080"/>
      <w:u w:val="single"/>
    </w:rPr>
  </w:style>
  <w:style w:type="paragraph" w:customStyle="1" w:styleId="msonormal0">
    <w:name w:val="msonormal"/>
    <w:basedOn w:val="a"/>
    <w:rsid w:val="00FC2FC6"/>
    <w:pPr>
      <w:spacing w:before="100" w:beforeAutospacing="1" w:after="100" w:afterAutospacing="1"/>
    </w:pPr>
  </w:style>
  <w:style w:type="paragraph" w:customStyle="1" w:styleId="xl61">
    <w:name w:val="xl61"/>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70">
    <w:name w:val="xl17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rPr>
  </w:style>
  <w:style w:type="paragraph" w:customStyle="1" w:styleId="xl199">
    <w:name w:val="xl199"/>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210">
    <w:name w:val="xl21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276">
    <w:name w:val="xl276"/>
    <w:basedOn w:val="a"/>
    <w:rsid w:val="00FC2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77">
    <w:name w:val="xl277"/>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8">
    <w:name w:val="xl278"/>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9">
    <w:name w:val="xl279"/>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
    <w:rsid w:val="00FC2F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2">
    <w:name w:val="xl312"/>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19">
    <w:name w:val="xl519"/>
    <w:basedOn w:val="a"/>
    <w:rsid w:val="00FC2FC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525">
    <w:name w:val="xl525"/>
    <w:basedOn w:val="a"/>
    <w:rsid w:val="00FC2FC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599">
    <w:name w:val="xl599"/>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0">
    <w:name w:val="xl600"/>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603">
    <w:name w:val="xl603"/>
    <w:basedOn w:val="a"/>
    <w:rsid w:val="00FC2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13">
    <w:name w:val="xl613"/>
    <w:basedOn w:val="a"/>
    <w:rsid w:val="00FC2FC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styleId="ab">
    <w:name w:val="Plain Text"/>
    <w:basedOn w:val="a"/>
    <w:link w:val="ac"/>
    <w:uiPriority w:val="99"/>
    <w:rsid w:val="00FC2FC6"/>
    <w:rPr>
      <w:rFonts w:ascii="Courier New" w:hAnsi="Courier New" w:cs="Courier New"/>
      <w:sz w:val="20"/>
      <w:szCs w:val="20"/>
      <w:lang w:val="x-none" w:eastAsia="x-none" w:bidi="my-MM"/>
    </w:rPr>
  </w:style>
  <w:style w:type="character" w:customStyle="1" w:styleId="ac">
    <w:name w:val="Текст Знак"/>
    <w:basedOn w:val="a0"/>
    <w:link w:val="ab"/>
    <w:uiPriority w:val="99"/>
    <w:rsid w:val="00FC2FC6"/>
    <w:rPr>
      <w:rFonts w:ascii="Courier New" w:eastAsia="Times New Roman" w:hAnsi="Courier New" w:cs="Courier New"/>
      <w:sz w:val="20"/>
      <w:szCs w:val="20"/>
      <w:lang w:val="x-none" w:eastAsia="x-none" w:bidi="my-MM"/>
    </w:rPr>
  </w:style>
  <w:style w:type="paragraph" w:styleId="21">
    <w:name w:val="Body Text Indent 2"/>
    <w:basedOn w:val="a"/>
    <w:link w:val="22"/>
    <w:rsid w:val="00FC2FC6"/>
    <w:pPr>
      <w:spacing w:after="120" w:line="480" w:lineRule="auto"/>
      <w:ind w:left="283"/>
    </w:pPr>
    <w:rPr>
      <w:lang w:val="x-none" w:eastAsia="x-none"/>
    </w:rPr>
  </w:style>
  <w:style w:type="character" w:customStyle="1" w:styleId="22">
    <w:name w:val="Основной текст с отступом 2 Знак"/>
    <w:basedOn w:val="a0"/>
    <w:link w:val="21"/>
    <w:rsid w:val="00FC2FC6"/>
    <w:rPr>
      <w:rFonts w:ascii="Times New Roman" w:eastAsia="Times New Roman" w:hAnsi="Times New Roman" w:cs="Times New Roman"/>
      <w:sz w:val="24"/>
      <w:szCs w:val="24"/>
      <w:lang w:val="x-none" w:eastAsia="x-none"/>
    </w:rPr>
  </w:style>
  <w:style w:type="character" w:customStyle="1" w:styleId="60">
    <w:name w:val="Основной текст (6)_"/>
    <w:link w:val="61"/>
    <w:rsid w:val="00FC2FC6"/>
    <w:rPr>
      <w:sz w:val="21"/>
      <w:szCs w:val="21"/>
      <w:shd w:val="clear" w:color="auto" w:fill="FFFFFF"/>
    </w:rPr>
  </w:style>
  <w:style w:type="character" w:customStyle="1" w:styleId="70">
    <w:name w:val="Основной текст (7)"/>
    <w:rsid w:val="00FC2FC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61">
    <w:name w:val="Основной текст (6)"/>
    <w:basedOn w:val="a"/>
    <w:link w:val="60"/>
    <w:rsid w:val="00FC2FC6"/>
    <w:pPr>
      <w:widowControl w:val="0"/>
      <w:shd w:val="clear" w:color="auto" w:fill="FFFFFF"/>
      <w:spacing w:before="540" w:after="720" w:line="0" w:lineRule="atLeast"/>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mosreg.ru" TargetMode="External"/><Relationship Id="rId3" Type="http://schemas.microsoft.com/office/2007/relationships/stylesWithEffects" Target="stylesWithEffects.xml"/><Relationship Id="rId7" Type="http://schemas.openxmlformats.org/officeDocument/2006/relationships/hyperlink" Target="mailto:reklamalub@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8826</Words>
  <Characters>50311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2017-09-12T06:05:00Z</cp:lastPrinted>
  <dcterms:created xsi:type="dcterms:W3CDTF">2017-09-12T08:31:00Z</dcterms:created>
  <dcterms:modified xsi:type="dcterms:W3CDTF">2017-09-12T08:31:00Z</dcterms:modified>
</cp:coreProperties>
</file>